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BF" w:rsidRPr="00EA036C" w:rsidRDefault="005F58BF" w:rsidP="005F58BF">
      <w:pPr>
        <w:jc w:val="center"/>
        <w:rPr>
          <w:b/>
          <w:sz w:val="28"/>
          <w:szCs w:val="28"/>
        </w:rPr>
      </w:pPr>
    </w:p>
    <w:p w:rsidR="005F58BF" w:rsidRDefault="005F58BF" w:rsidP="005F58BF">
      <w:pPr>
        <w:jc w:val="center"/>
        <w:rPr>
          <w:sz w:val="28"/>
          <w:szCs w:val="28"/>
        </w:rPr>
      </w:pPr>
      <w:r>
        <w:rPr>
          <w:bCs/>
          <w:sz w:val="28"/>
          <w:szCs w:val="28"/>
        </w:rPr>
        <w:t>Аукционная</w:t>
      </w:r>
      <w:r w:rsidRPr="00C82F24">
        <w:rPr>
          <w:bCs/>
          <w:sz w:val="28"/>
          <w:szCs w:val="28"/>
        </w:rPr>
        <w:t xml:space="preserve"> документация </w:t>
      </w:r>
      <w:r w:rsidRPr="000A3CA9">
        <w:rPr>
          <w:bCs/>
          <w:sz w:val="28"/>
          <w:szCs w:val="28"/>
        </w:rPr>
        <w:t xml:space="preserve">открытого аукциона </w:t>
      </w:r>
      <w:r w:rsidR="00FE3017" w:rsidRPr="000A3CA9">
        <w:rPr>
          <w:sz w:val="28"/>
          <w:szCs w:val="28"/>
        </w:rPr>
        <w:t xml:space="preserve">в электронной </w:t>
      </w:r>
      <w:r w:rsidRPr="000A3CA9">
        <w:rPr>
          <w:sz w:val="28"/>
          <w:szCs w:val="28"/>
        </w:rPr>
        <w:t xml:space="preserve"> форме </w:t>
      </w:r>
      <w:r w:rsidRPr="000A3CA9">
        <w:rPr>
          <w:bCs/>
          <w:sz w:val="28"/>
          <w:szCs w:val="28"/>
        </w:rPr>
        <w:t xml:space="preserve"> № </w:t>
      </w:r>
      <w:r w:rsidR="000A3CA9" w:rsidRPr="000A3CA9">
        <w:rPr>
          <w:bCs/>
          <w:sz w:val="28"/>
          <w:szCs w:val="28"/>
        </w:rPr>
        <w:t>27706/ОАЭ-АО «ПКС»/2018/ХАБ</w:t>
      </w:r>
    </w:p>
    <w:p w:rsidR="005F58BF" w:rsidRDefault="005F58BF" w:rsidP="005F58BF">
      <w:pPr>
        <w:rPr>
          <w:sz w:val="28"/>
          <w:szCs w:val="28"/>
        </w:rPr>
      </w:pPr>
    </w:p>
    <w:p w:rsidR="005F58BF" w:rsidRDefault="005F58BF" w:rsidP="005F58BF">
      <w:pPr>
        <w:jc w:val="both"/>
        <w:rPr>
          <w:bCs/>
          <w:sz w:val="28"/>
          <w:szCs w:val="28"/>
        </w:rPr>
      </w:pPr>
      <w:r>
        <w:rPr>
          <w:bCs/>
          <w:sz w:val="28"/>
          <w:szCs w:val="28"/>
        </w:rPr>
        <w:t>Содержание:</w:t>
      </w:r>
    </w:p>
    <w:p w:rsidR="005F58BF" w:rsidRPr="00F24C89" w:rsidRDefault="005F58BF" w:rsidP="005F58BF">
      <w:pPr>
        <w:jc w:val="both"/>
        <w:rPr>
          <w:bCs/>
          <w:sz w:val="28"/>
          <w:szCs w:val="28"/>
        </w:rPr>
      </w:pPr>
      <w:r>
        <w:rPr>
          <w:bCs/>
          <w:sz w:val="28"/>
          <w:szCs w:val="28"/>
        </w:rPr>
        <w:t>Часть 1: Условия проведения закупки</w:t>
      </w:r>
    </w:p>
    <w:p w:rsidR="005F58BF" w:rsidRDefault="005F58BF" w:rsidP="005F58BF">
      <w:pPr>
        <w:rPr>
          <w:sz w:val="28"/>
          <w:szCs w:val="28"/>
        </w:rPr>
      </w:pPr>
      <w:r>
        <w:rPr>
          <w:sz w:val="28"/>
          <w:szCs w:val="28"/>
        </w:rPr>
        <w:t>Часть 2: Сроки проведения закупки, контактные данные</w:t>
      </w:r>
    </w:p>
    <w:p w:rsidR="005F58BF" w:rsidRDefault="005F58BF" w:rsidP="005F58BF">
      <w:pPr>
        <w:rPr>
          <w:sz w:val="28"/>
          <w:szCs w:val="28"/>
        </w:rPr>
      </w:pPr>
      <w:r>
        <w:rPr>
          <w:sz w:val="28"/>
          <w:szCs w:val="28"/>
        </w:rPr>
        <w:t>Часть 3: Порядок проведения закупки</w:t>
      </w:r>
    </w:p>
    <w:p w:rsidR="005F58BF" w:rsidRDefault="005F58BF" w:rsidP="005F58BF">
      <w:pPr>
        <w:rPr>
          <w:sz w:val="28"/>
          <w:szCs w:val="28"/>
        </w:rPr>
      </w:pPr>
      <w:r>
        <w:rPr>
          <w:sz w:val="28"/>
          <w:szCs w:val="28"/>
        </w:rPr>
        <w:t xml:space="preserve">Приложения: </w:t>
      </w:r>
    </w:p>
    <w:p w:rsidR="005F58BF" w:rsidRDefault="005F58BF" w:rsidP="00A51563">
      <w:pPr>
        <w:numPr>
          <w:ilvl w:val="0"/>
          <w:numId w:val="2"/>
        </w:numPr>
        <w:ind w:left="0" w:firstLine="0"/>
        <w:rPr>
          <w:sz w:val="28"/>
          <w:szCs w:val="28"/>
        </w:rPr>
      </w:pPr>
      <w:r>
        <w:rPr>
          <w:sz w:val="28"/>
          <w:szCs w:val="28"/>
        </w:rPr>
        <w:t>Техническое задание</w:t>
      </w:r>
    </w:p>
    <w:p w:rsidR="005F58BF" w:rsidRDefault="005F58BF" w:rsidP="00A51563">
      <w:pPr>
        <w:numPr>
          <w:ilvl w:val="0"/>
          <w:numId w:val="2"/>
        </w:numPr>
        <w:ind w:left="0" w:firstLine="0"/>
        <w:rPr>
          <w:sz w:val="28"/>
          <w:szCs w:val="28"/>
        </w:rPr>
      </w:pPr>
      <w:r>
        <w:rPr>
          <w:sz w:val="28"/>
          <w:szCs w:val="28"/>
        </w:rPr>
        <w:t>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5F58BF" w:rsidRDefault="005F58BF" w:rsidP="00A51563">
      <w:pPr>
        <w:numPr>
          <w:ilvl w:val="0"/>
          <w:numId w:val="2"/>
        </w:numPr>
        <w:ind w:left="0" w:firstLine="0"/>
        <w:rPr>
          <w:sz w:val="28"/>
          <w:szCs w:val="28"/>
        </w:rPr>
      </w:pPr>
      <w:r>
        <w:rPr>
          <w:sz w:val="28"/>
          <w:szCs w:val="28"/>
        </w:rPr>
        <w:t xml:space="preserve">Требования к банкам, чьи гарантии </w:t>
      </w:r>
      <w:r w:rsidRPr="00C87F64">
        <w:rPr>
          <w:i/>
          <w:sz w:val="28"/>
          <w:szCs w:val="28"/>
        </w:rPr>
        <w:t>(указать наименование дочернего общества ОАО «РЖД»)</w:t>
      </w:r>
      <w:r>
        <w:rPr>
          <w:sz w:val="28"/>
          <w:szCs w:val="28"/>
        </w:rPr>
        <w:t xml:space="preserve"> принимает для обеспечения заявки</w:t>
      </w:r>
    </w:p>
    <w:p w:rsidR="005F58BF" w:rsidRDefault="005F58BF" w:rsidP="00A51563">
      <w:pPr>
        <w:numPr>
          <w:ilvl w:val="0"/>
          <w:numId w:val="2"/>
        </w:numPr>
        <w:ind w:left="0" w:firstLine="0"/>
        <w:rPr>
          <w:sz w:val="28"/>
          <w:szCs w:val="28"/>
        </w:rPr>
      </w:pPr>
      <w:r>
        <w:rPr>
          <w:sz w:val="28"/>
          <w:szCs w:val="28"/>
        </w:rPr>
        <w:t xml:space="preserve">Требования к банкам, чьи гарантии </w:t>
      </w:r>
      <w:r w:rsidRPr="00C87F64">
        <w:rPr>
          <w:i/>
          <w:sz w:val="28"/>
          <w:szCs w:val="28"/>
        </w:rPr>
        <w:t>(указать наименование дочернего общества ОАО «РЖД»)</w:t>
      </w:r>
      <w:r>
        <w:rPr>
          <w:sz w:val="28"/>
          <w:szCs w:val="28"/>
        </w:rPr>
        <w:t xml:space="preserve"> принимает для обеспечения  исполнения договора</w:t>
      </w:r>
    </w:p>
    <w:p w:rsidR="005F58BF" w:rsidRDefault="005F58BF" w:rsidP="00A51563">
      <w:pPr>
        <w:numPr>
          <w:ilvl w:val="0"/>
          <w:numId w:val="2"/>
        </w:numPr>
        <w:ind w:left="0" w:firstLine="0"/>
        <w:rPr>
          <w:sz w:val="28"/>
          <w:szCs w:val="28"/>
        </w:rPr>
      </w:pPr>
      <w:r>
        <w:rPr>
          <w:sz w:val="28"/>
          <w:szCs w:val="28"/>
        </w:rPr>
        <w:t>Формы документов, предоставляемых в составе заявки участника:</w:t>
      </w:r>
    </w:p>
    <w:p w:rsidR="005F58BF" w:rsidRDefault="005F58BF" w:rsidP="00A51563">
      <w:pPr>
        <w:numPr>
          <w:ilvl w:val="1"/>
          <w:numId w:val="2"/>
        </w:numPr>
        <w:ind w:left="0" w:firstLine="0"/>
        <w:rPr>
          <w:sz w:val="28"/>
          <w:szCs w:val="28"/>
        </w:rPr>
      </w:pPr>
      <w:r>
        <w:rPr>
          <w:sz w:val="28"/>
          <w:szCs w:val="28"/>
        </w:rPr>
        <w:t xml:space="preserve">Форма заявки участника </w:t>
      </w:r>
    </w:p>
    <w:p w:rsidR="005F58BF" w:rsidRDefault="005F58BF" w:rsidP="00A51563">
      <w:pPr>
        <w:numPr>
          <w:ilvl w:val="1"/>
          <w:numId w:val="2"/>
        </w:numPr>
        <w:ind w:left="0" w:firstLine="0"/>
        <w:rPr>
          <w:sz w:val="28"/>
          <w:szCs w:val="28"/>
        </w:rPr>
      </w:pPr>
      <w:r>
        <w:rPr>
          <w:sz w:val="28"/>
          <w:szCs w:val="28"/>
        </w:rPr>
        <w:t xml:space="preserve">Форма технического предложения участника </w:t>
      </w:r>
    </w:p>
    <w:p w:rsidR="005F58BF" w:rsidRDefault="005F58BF" w:rsidP="00A51563">
      <w:pPr>
        <w:numPr>
          <w:ilvl w:val="1"/>
          <w:numId w:val="2"/>
        </w:numPr>
        <w:ind w:left="0" w:firstLine="0"/>
        <w:rPr>
          <w:sz w:val="28"/>
          <w:szCs w:val="28"/>
        </w:rPr>
      </w:pPr>
      <w:r w:rsidRPr="00753E68">
        <w:rPr>
          <w:sz w:val="28"/>
          <w:szCs w:val="28"/>
        </w:rPr>
        <w:t xml:space="preserve">Форма расписки о получении </w:t>
      </w:r>
      <w:r>
        <w:rPr>
          <w:sz w:val="28"/>
          <w:szCs w:val="28"/>
        </w:rPr>
        <w:t xml:space="preserve">оригинала </w:t>
      </w:r>
      <w:r w:rsidRPr="00753E68">
        <w:rPr>
          <w:sz w:val="28"/>
          <w:szCs w:val="28"/>
        </w:rPr>
        <w:t xml:space="preserve">банковской гарантии в качестве обеспечения заявки </w:t>
      </w:r>
    </w:p>
    <w:p w:rsidR="005F58BF" w:rsidRPr="00753E68" w:rsidRDefault="005F58BF" w:rsidP="00A51563">
      <w:pPr>
        <w:numPr>
          <w:ilvl w:val="1"/>
          <w:numId w:val="2"/>
        </w:numPr>
        <w:ind w:left="0" w:firstLine="0"/>
        <w:rPr>
          <w:sz w:val="28"/>
          <w:szCs w:val="28"/>
        </w:rPr>
      </w:pPr>
      <w:r w:rsidRPr="00753E68">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5F58BF" w:rsidRDefault="005F58BF" w:rsidP="00A51563">
      <w:pPr>
        <w:numPr>
          <w:ilvl w:val="1"/>
          <w:numId w:val="2"/>
        </w:numPr>
        <w:ind w:left="0" w:firstLine="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5F58BF" w:rsidRDefault="005F58BF" w:rsidP="005F58BF">
      <w:pPr>
        <w:pStyle w:val="10"/>
        <w:spacing w:before="0" w:after="0"/>
        <w:jc w:val="center"/>
        <w:rPr>
          <w:rFonts w:ascii="Times New Roman" w:hAnsi="Times New Roman" w:cs="Times New Roman"/>
          <w:sz w:val="28"/>
          <w:szCs w:val="28"/>
        </w:rPr>
        <w:sectPr w:rsidR="005F58BF" w:rsidSect="005F58BF">
          <w:pgSz w:w="11906" w:h="16838"/>
          <w:pgMar w:top="1134" w:right="850" w:bottom="1134" w:left="1701" w:header="708" w:footer="708" w:gutter="0"/>
          <w:cols w:space="708"/>
          <w:docGrid w:linePitch="360"/>
        </w:sectPr>
      </w:pPr>
    </w:p>
    <w:p w:rsidR="005F58BF" w:rsidRPr="00C87F64" w:rsidRDefault="005F58BF" w:rsidP="005F58BF">
      <w:pPr>
        <w:ind w:left="7938"/>
        <w:jc w:val="both"/>
        <w:rPr>
          <w:bCs/>
          <w:sz w:val="28"/>
          <w:szCs w:val="28"/>
        </w:rPr>
      </w:pPr>
      <w:r w:rsidRPr="00F812C6">
        <w:rPr>
          <w:bCs/>
          <w:sz w:val="28"/>
          <w:szCs w:val="28"/>
        </w:rPr>
        <w:lastRenderedPageBreak/>
        <w:t>УТВЕРЖДАЮ</w:t>
      </w:r>
    </w:p>
    <w:p w:rsidR="005F58BF" w:rsidRPr="00C87F64" w:rsidRDefault="005F58BF" w:rsidP="005F58BF">
      <w:pPr>
        <w:ind w:left="7938"/>
        <w:jc w:val="both"/>
        <w:rPr>
          <w:bCs/>
          <w:sz w:val="28"/>
          <w:szCs w:val="28"/>
        </w:rPr>
      </w:pPr>
    </w:p>
    <w:p w:rsidR="005F58BF" w:rsidRPr="00C87F64" w:rsidRDefault="005F58BF" w:rsidP="005F58BF">
      <w:pPr>
        <w:ind w:left="7938"/>
        <w:rPr>
          <w:bCs/>
          <w:sz w:val="28"/>
          <w:szCs w:val="28"/>
        </w:rPr>
      </w:pPr>
      <w:r w:rsidRPr="00F812C6">
        <w:rPr>
          <w:bCs/>
          <w:sz w:val="28"/>
          <w:szCs w:val="28"/>
        </w:rPr>
        <w:t xml:space="preserve">Председатель комиссии по осуществлению закупок </w:t>
      </w:r>
    </w:p>
    <w:p w:rsidR="005F58BF" w:rsidRPr="00C87F64" w:rsidRDefault="005F58BF" w:rsidP="005F58BF">
      <w:pPr>
        <w:ind w:left="7938"/>
        <w:rPr>
          <w:bCs/>
          <w:sz w:val="20"/>
          <w:szCs w:val="20"/>
        </w:rPr>
      </w:pPr>
      <w:r>
        <w:rPr>
          <w:bCs/>
          <w:sz w:val="28"/>
          <w:szCs w:val="28"/>
        </w:rPr>
        <w:t>АО «Пассажирская компания «Сахалин»</w:t>
      </w:r>
    </w:p>
    <w:p w:rsidR="005F58BF" w:rsidRPr="00C87F64" w:rsidRDefault="005F58BF" w:rsidP="005F58BF">
      <w:pPr>
        <w:ind w:left="7938"/>
        <w:jc w:val="both"/>
        <w:rPr>
          <w:bCs/>
          <w:sz w:val="28"/>
          <w:szCs w:val="28"/>
          <w:u w:val="single"/>
        </w:rPr>
      </w:pPr>
    </w:p>
    <w:p w:rsidR="005F58BF" w:rsidRPr="00C87F64" w:rsidRDefault="005F58BF" w:rsidP="005F58BF">
      <w:pPr>
        <w:ind w:left="7938"/>
        <w:jc w:val="both"/>
        <w:rPr>
          <w:bCs/>
          <w:sz w:val="28"/>
          <w:szCs w:val="28"/>
        </w:rPr>
      </w:pPr>
      <w:r w:rsidRPr="00F812C6">
        <w:rPr>
          <w:bCs/>
          <w:sz w:val="28"/>
          <w:szCs w:val="28"/>
        </w:rPr>
        <w:t>_____________________</w:t>
      </w:r>
      <w:r>
        <w:rPr>
          <w:bCs/>
          <w:sz w:val="28"/>
          <w:szCs w:val="28"/>
        </w:rPr>
        <w:t xml:space="preserve">Д.В. </w:t>
      </w:r>
      <w:proofErr w:type="spellStart"/>
      <w:r>
        <w:rPr>
          <w:bCs/>
          <w:sz w:val="28"/>
          <w:szCs w:val="28"/>
        </w:rPr>
        <w:t>Акжигитов</w:t>
      </w:r>
      <w:proofErr w:type="spellEnd"/>
    </w:p>
    <w:p w:rsidR="005F58BF" w:rsidRPr="00C87F64" w:rsidRDefault="005F58BF" w:rsidP="005F58BF">
      <w:pPr>
        <w:ind w:left="7938"/>
        <w:jc w:val="both"/>
        <w:rPr>
          <w:sz w:val="28"/>
          <w:szCs w:val="28"/>
        </w:rPr>
      </w:pPr>
    </w:p>
    <w:p w:rsidR="005F58BF" w:rsidRPr="00B2045C" w:rsidRDefault="005F58BF" w:rsidP="005F58BF">
      <w:pPr>
        <w:ind w:left="7938"/>
        <w:jc w:val="both"/>
        <w:rPr>
          <w:bCs/>
          <w:sz w:val="28"/>
          <w:szCs w:val="28"/>
        </w:rPr>
      </w:pPr>
      <w:r>
        <w:rPr>
          <w:bCs/>
          <w:sz w:val="28"/>
          <w:szCs w:val="28"/>
        </w:rPr>
        <w:t xml:space="preserve">«__»__________2018 </w:t>
      </w:r>
      <w:r w:rsidRPr="00F812C6">
        <w:rPr>
          <w:bCs/>
          <w:sz w:val="28"/>
          <w:szCs w:val="28"/>
        </w:rPr>
        <w:t>г.</w:t>
      </w:r>
    </w:p>
    <w:p w:rsidR="005F58BF" w:rsidRDefault="005F58BF" w:rsidP="005F58BF">
      <w:pPr>
        <w:pStyle w:val="10"/>
        <w:spacing w:before="0" w:after="0"/>
        <w:jc w:val="center"/>
        <w:rPr>
          <w:rFonts w:ascii="Times New Roman" w:hAnsi="Times New Roman" w:cs="Times New Roman"/>
          <w:sz w:val="28"/>
          <w:szCs w:val="28"/>
        </w:rPr>
      </w:pPr>
    </w:p>
    <w:p w:rsidR="005F58BF" w:rsidRPr="00750B3C" w:rsidRDefault="005F58BF" w:rsidP="005F58BF">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5F58BF" w:rsidRPr="00376139" w:rsidTr="005F58BF">
        <w:tc>
          <w:tcPr>
            <w:tcW w:w="0" w:type="auto"/>
          </w:tcPr>
          <w:p w:rsidR="005F58BF" w:rsidRPr="00454ADD" w:rsidRDefault="005F58BF" w:rsidP="005F58BF">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5F58BF" w:rsidRPr="00454ADD" w:rsidRDefault="005F58BF" w:rsidP="005F58BF">
            <w:pPr>
              <w:spacing w:line="360" w:lineRule="exact"/>
              <w:rPr>
                <w:b/>
                <w:sz w:val="28"/>
                <w:szCs w:val="28"/>
              </w:rPr>
            </w:pPr>
            <w:r w:rsidRPr="00454ADD">
              <w:rPr>
                <w:b/>
                <w:sz w:val="28"/>
                <w:szCs w:val="28"/>
              </w:rPr>
              <w:t>Параметры конкурентной закупки</w:t>
            </w:r>
          </w:p>
        </w:tc>
        <w:tc>
          <w:tcPr>
            <w:tcW w:w="9781" w:type="dxa"/>
          </w:tcPr>
          <w:p w:rsidR="005F58BF" w:rsidRPr="00454ADD" w:rsidRDefault="005F58BF" w:rsidP="005F58BF">
            <w:pPr>
              <w:spacing w:line="360" w:lineRule="exact"/>
              <w:rPr>
                <w:b/>
                <w:sz w:val="28"/>
                <w:szCs w:val="28"/>
              </w:rPr>
            </w:pPr>
            <w:r w:rsidRPr="00454ADD">
              <w:rPr>
                <w:b/>
                <w:sz w:val="28"/>
                <w:szCs w:val="28"/>
              </w:rPr>
              <w:t>Условия конкурентной закупки</w:t>
            </w:r>
          </w:p>
        </w:tc>
      </w:tr>
      <w:tr w:rsidR="005F58BF" w:rsidTr="005F58BF">
        <w:tc>
          <w:tcPr>
            <w:tcW w:w="0" w:type="auto"/>
          </w:tcPr>
          <w:p w:rsidR="005F58BF" w:rsidRPr="00454ADD" w:rsidRDefault="005F58BF" w:rsidP="005F58BF">
            <w:pPr>
              <w:spacing w:line="360" w:lineRule="exact"/>
              <w:rPr>
                <w:sz w:val="28"/>
                <w:szCs w:val="28"/>
              </w:rPr>
            </w:pPr>
            <w:r w:rsidRPr="00454ADD">
              <w:rPr>
                <w:sz w:val="28"/>
                <w:szCs w:val="28"/>
              </w:rPr>
              <w:t>1.</w:t>
            </w:r>
            <w:r>
              <w:rPr>
                <w:sz w:val="28"/>
                <w:szCs w:val="28"/>
              </w:rPr>
              <w:t>1</w:t>
            </w:r>
          </w:p>
        </w:tc>
        <w:tc>
          <w:tcPr>
            <w:tcW w:w="3942" w:type="dxa"/>
          </w:tcPr>
          <w:p w:rsidR="005F58BF" w:rsidRPr="00454ADD" w:rsidRDefault="005F58BF" w:rsidP="005F58BF">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5F58BF" w:rsidRPr="00592368" w:rsidRDefault="005F58BF" w:rsidP="005F58BF">
            <w:pPr>
              <w:ind w:firstLine="335"/>
              <w:jc w:val="both"/>
              <w:rPr>
                <w:bCs/>
                <w:sz w:val="28"/>
                <w:szCs w:val="28"/>
              </w:rPr>
            </w:pPr>
            <w:r w:rsidRPr="00D46FE7">
              <w:rPr>
                <w:bCs/>
                <w:sz w:val="28"/>
                <w:szCs w:val="28"/>
              </w:rPr>
              <w:t xml:space="preserve">Открытый аукцион в электронной форме </w:t>
            </w:r>
            <w:r w:rsidRPr="00212824">
              <w:rPr>
                <w:rFonts w:eastAsia="MS Mincho"/>
                <w:b/>
                <w:color w:val="000000"/>
                <w:sz w:val="28"/>
                <w:szCs w:val="28"/>
              </w:rPr>
              <w:t xml:space="preserve">№ </w:t>
            </w:r>
            <w:r w:rsidR="000A3CA9" w:rsidRPr="000A3CA9">
              <w:rPr>
                <w:rFonts w:eastAsia="MS Mincho"/>
                <w:b/>
                <w:color w:val="000000"/>
                <w:sz w:val="28"/>
                <w:szCs w:val="28"/>
              </w:rPr>
              <w:t xml:space="preserve">27706/ОАЭ-АО «ПКС»/2018/ХАБ </w:t>
            </w:r>
            <w:r w:rsidRPr="00592368">
              <w:rPr>
                <w:bCs/>
                <w:sz w:val="28"/>
                <w:szCs w:val="28"/>
              </w:rPr>
              <w:t>(далее – аукцион).</w:t>
            </w:r>
          </w:p>
          <w:p w:rsidR="005F58BF" w:rsidRPr="0020652A" w:rsidRDefault="005F58BF" w:rsidP="005F58BF">
            <w:pPr>
              <w:spacing w:line="360" w:lineRule="exact"/>
              <w:ind w:firstLine="335"/>
              <w:rPr>
                <w:sz w:val="28"/>
                <w:szCs w:val="28"/>
              </w:rPr>
            </w:pPr>
          </w:p>
        </w:tc>
      </w:tr>
      <w:tr w:rsidR="005F58BF" w:rsidTr="005F58BF">
        <w:tc>
          <w:tcPr>
            <w:tcW w:w="0" w:type="auto"/>
          </w:tcPr>
          <w:p w:rsidR="005F58BF" w:rsidRPr="00454ADD" w:rsidRDefault="005F58BF" w:rsidP="005F58BF">
            <w:pPr>
              <w:spacing w:line="360" w:lineRule="exact"/>
              <w:rPr>
                <w:sz w:val="28"/>
                <w:szCs w:val="28"/>
              </w:rPr>
            </w:pPr>
            <w:r>
              <w:rPr>
                <w:sz w:val="28"/>
                <w:szCs w:val="28"/>
              </w:rPr>
              <w:t>1.2</w:t>
            </w:r>
          </w:p>
        </w:tc>
        <w:tc>
          <w:tcPr>
            <w:tcW w:w="3942" w:type="dxa"/>
          </w:tcPr>
          <w:p w:rsidR="005F58BF" w:rsidRPr="00454ADD" w:rsidRDefault="005F58BF" w:rsidP="005F58BF">
            <w:pPr>
              <w:spacing w:line="360" w:lineRule="exact"/>
              <w:rPr>
                <w:sz w:val="28"/>
                <w:szCs w:val="28"/>
              </w:rPr>
            </w:pPr>
            <w:r w:rsidRPr="00454ADD">
              <w:rPr>
                <w:sz w:val="28"/>
                <w:szCs w:val="28"/>
              </w:rPr>
              <w:t>Предмет конкурентной закупки</w:t>
            </w:r>
          </w:p>
        </w:tc>
        <w:tc>
          <w:tcPr>
            <w:tcW w:w="9781" w:type="dxa"/>
          </w:tcPr>
          <w:p w:rsidR="005F58BF" w:rsidRPr="00454ADD" w:rsidRDefault="005F58BF" w:rsidP="005F58BF">
            <w:pPr>
              <w:spacing w:line="360" w:lineRule="exact"/>
              <w:ind w:firstLine="335"/>
              <w:rPr>
                <w:i/>
                <w:sz w:val="28"/>
                <w:szCs w:val="28"/>
              </w:rPr>
            </w:pPr>
            <w:r>
              <w:rPr>
                <w:sz w:val="28"/>
                <w:szCs w:val="28"/>
              </w:rPr>
              <w:t>Оказание услуг по инкассации и охране денежной наличности</w:t>
            </w:r>
            <w:r w:rsidR="000D5BE1">
              <w:rPr>
                <w:sz w:val="28"/>
                <w:szCs w:val="28"/>
              </w:rPr>
              <w:t xml:space="preserve"> в пунктах продаж г. Южно-Сахалинск, г. Долинск</w:t>
            </w:r>
          </w:p>
        </w:tc>
      </w:tr>
      <w:tr w:rsidR="005F58BF" w:rsidTr="005F58BF">
        <w:tc>
          <w:tcPr>
            <w:tcW w:w="0" w:type="auto"/>
          </w:tcPr>
          <w:p w:rsidR="005F58BF" w:rsidRPr="00454ADD" w:rsidRDefault="005F58BF" w:rsidP="005F58BF">
            <w:pPr>
              <w:spacing w:line="360" w:lineRule="exact"/>
              <w:rPr>
                <w:sz w:val="28"/>
                <w:szCs w:val="28"/>
              </w:rPr>
            </w:pPr>
            <w:r>
              <w:rPr>
                <w:sz w:val="28"/>
                <w:szCs w:val="28"/>
              </w:rPr>
              <w:t>1.3</w:t>
            </w:r>
          </w:p>
        </w:tc>
        <w:tc>
          <w:tcPr>
            <w:tcW w:w="3942" w:type="dxa"/>
          </w:tcPr>
          <w:p w:rsidR="005F58BF" w:rsidRPr="00454ADD" w:rsidRDefault="005F58BF" w:rsidP="005F58BF">
            <w:pPr>
              <w:spacing w:line="360" w:lineRule="exact"/>
              <w:rPr>
                <w:sz w:val="28"/>
                <w:szCs w:val="28"/>
              </w:rPr>
            </w:pPr>
            <w:r>
              <w:rPr>
                <w:sz w:val="28"/>
                <w:szCs w:val="28"/>
              </w:rPr>
              <w:t>Особенности участия в закупке</w:t>
            </w:r>
          </w:p>
        </w:tc>
        <w:tc>
          <w:tcPr>
            <w:tcW w:w="9781" w:type="dxa"/>
          </w:tcPr>
          <w:p w:rsidR="005F58BF" w:rsidRPr="00454ADD" w:rsidRDefault="005F58BF" w:rsidP="005F58BF">
            <w:pPr>
              <w:ind w:firstLine="335"/>
              <w:jc w:val="both"/>
              <w:rPr>
                <w:bCs/>
                <w:i/>
                <w:sz w:val="28"/>
                <w:szCs w:val="28"/>
              </w:rPr>
            </w:pPr>
            <w:r>
              <w:rPr>
                <w:bCs/>
                <w:sz w:val="28"/>
                <w:szCs w:val="28"/>
              </w:rPr>
              <w:t>Особенности участия не предусмотрены</w:t>
            </w:r>
          </w:p>
          <w:p w:rsidR="005F58BF" w:rsidRPr="006572C7" w:rsidRDefault="005F58BF" w:rsidP="005F58BF">
            <w:pPr>
              <w:ind w:firstLine="335"/>
              <w:jc w:val="both"/>
              <w:rPr>
                <w:bCs/>
                <w:sz w:val="28"/>
                <w:szCs w:val="28"/>
              </w:rPr>
            </w:pPr>
          </w:p>
        </w:tc>
      </w:tr>
      <w:tr w:rsidR="005F58BF" w:rsidTr="005F58BF">
        <w:tc>
          <w:tcPr>
            <w:tcW w:w="0" w:type="auto"/>
          </w:tcPr>
          <w:p w:rsidR="005F58BF" w:rsidRPr="00454ADD" w:rsidRDefault="005F58BF" w:rsidP="005F58BF">
            <w:pPr>
              <w:spacing w:line="360" w:lineRule="exact"/>
              <w:rPr>
                <w:sz w:val="28"/>
                <w:szCs w:val="28"/>
              </w:rPr>
            </w:pPr>
            <w:r>
              <w:rPr>
                <w:sz w:val="28"/>
                <w:szCs w:val="28"/>
              </w:rPr>
              <w:t>1.4</w:t>
            </w:r>
          </w:p>
        </w:tc>
        <w:tc>
          <w:tcPr>
            <w:tcW w:w="3942" w:type="dxa"/>
          </w:tcPr>
          <w:p w:rsidR="005F58BF" w:rsidRPr="00454ADD" w:rsidRDefault="005F58BF" w:rsidP="005F58BF">
            <w:pPr>
              <w:spacing w:line="360" w:lineRule="exact"/>
              <w:rPr>
                <w:sz w:val="28"/>
                <w:szCs w:val="28"/>
              </w:rPr>
            </w:pPr>
            <w:r w:rsidRPr="00454ADD">
              <w:rPr>
                <w:sz w:val="28"/>
                <w:szCs w:val="28"/>
              </w:rPr>
              <w:t>Антидемпинговые меры</w:t>
            </w:r>
          </w:p>
        </w:tc>
        <w:tc>
          <w:tcPr>
            <w:tcW w:w="9781" w:type="dxa"/>
          </w:tcPr>
          <w:p w:rsidR="005F58BF" w:rsidRPr="00454ADD" w:rsidRDefault="005F58BF" w:rsidP="005F58BF">
            <w:pPr>
              <w:ind w:firstLine="335"/>
              <w:jc w:val="both"/>
              <w:rPr>
                <w:sz w:val="28"/>
                <w:szCs w:val="28"/>
              </w:rPr>
            </w:pPr>
            <w:r w:rsidRPr="00454ADD">
              <w:rPr>
                <w:bCs/>
                <w:sz w:val="28"/>
                <w:szCs w:val="28"/>
              </w:rPr>
              <w:t xml:space="preserve"> Антидемпинговые меры не предусмотрены.</w:t>
            </w:r>
          </w:p>
        </w:tc>
      </w:tr>
      <w:tr w:rsidR="005F58BF" w:rsidTr="005F58BF">
        <w:tc>
          <w:tcPr>
            <w:tcW w:w="0" w:type="auto"/>
          </w:tcPr>
          <w:p w:rsidR="005F58BF" w:rsidRPr="00454ADD" w:rsidRDefault="005F58BF" w:rsidP="005F58BF">
            <w:pPr>
              <w:spacing w:line="360" w:lineRule="exact"/>
              <w:rPr>
                <w:sz w:val="28"/>
                <w:szCs w:val="28"/>
              </w:rPr>
            </w:pPr>
            <w:r>
              <w:rPr>
                <w:sz w:val="28"/>
                <w:szCs w:val="28"/>
              </w:rPr>
              <w:t>1.5</w:t>
            </w:r>
          </w:p>
        </w:tc>
        <w:tc>
          <w:tcPr>
            <w:tcW w:w="3942" w:type="dxa"/>
          </w:tcPr>
          <w:p w:rsidR="005F58BF" w:rsidRPr="00454ADD" w:rsidRDefault="005F58BF" w:rsidP="005F58BF">
            <w:pPr>
              <w:spacing w:line="360" w:lineRule="exact"/>
              <w:rPr>
                <w:sz w:val="28"/>
                <w:szCs w:val="28"/>
              </w:rPr>
            </w:pPr>
            <w:r w:rsidRPr="00454ADD">
              <w:rPr>
                <w:sz w:val="28"/>
                <w:szCs w:val="28"/>
              </w:rPr>
              <w:t>Обеспечение заявок</w:t>
            </w:r>
          </w:p>
        </w:tc>
        <w:tc>
          <w:tcPr>
            <w:tcW w:w="9781" w:type="dxa"/>
          </w:tcPr>
          <w:p w:rsidR="005F58BF" w:rsidRPr="00454ADD" w:rsidRDefault="005F58BF" w:rsidP="005F58BF">
            <w:pPr>
              <w:ind w:firstLine="335"/>
              <w:jc w:val="both"/>
              <w:rPr>
                <w:bCs/>
                <w:sz w:val="28"/>
                <w:szCs w:val="28"/>
              </w:rPr>
            </w:pPr>
            <w:r w:rsidRPr="00454ADD">
              <w:rPr>
                <w:bCs/>
                <w:sz w:val="28"/>
                <w:szCs w:val="28"/>
              </w:rPr>
              <w:t>Обеспечение заявок не предусмотрено.</w:t>
            </w:r>
          </w:p>
          <w:p w:rsidR="005F58BF" w:rsidRPr="00015229" w:rsidRDefault="005F58BF" w:rsidP="005F58BF">
            <w:pPr>
              <w:ind w:firstLine="335"/>
              <w:jc w:val="both"/>
              <w:rPr>
                <w:bCs/>
                <w:sz w:val="28"/>
                <w:szCs w:val="28"/>
              </w:rPr>
            </w:pPr>
          </w:p>
        </w:tc>
      </w:tr>
      <w:tr w:rsidR="005F58BF" w:rsidTr="005F58BF">
        <w:tc>
          <w:tcPr>
            <w:tcW w:w="0" w:type="auto"/>
          </w:tcPr>
          <w:p w:rsidR="005F58BF" w:rsidRPr="00454ADD" w:rsidRDefault="005F58BF" w:rsidP="005F58BF">
            <w:pPr>
              <w:spacing w:line="360" w:lineRule="exact"/>
              <w:rPr>
                <w:sz w:val="28"/>
                <w:szCs w:val="28"/>
              </w:rPr>
            </w:pPr>
            <w:r>
              <w:rPr>
                <w:sz w:val="28"/>
                <w:szCs w:val="28"/>
              </w:rPr>
              <w:t>1.6</w:t>
            </w:r>
          </w:p>
        </w:tc>
        <w:tc>
          <w:tcPr>
            <w:tcW w:w="3942" w:type="dxa"/>
          </w:tcPr>
          <w:p w:rsidR="005F58BF" w:rsidRPr="00454ADD" w:rsidRDefault="005F58BF" w:rsidP="005F58BF">
            <w:pPr>
              <w:spacing w:line="360" w:lineRule="exact"/>
              <w:rPr>
                <w:sz w:val="28"/>
                <w:szCs w:val="28"/>
              </w:rPr>
            </w:pPr>
            <w:r w:rsidRPr="00454ADD">
              <w:rPr>
                <w:sz w:val="28"/>
                <w:szCs w:val="28"/>
              </w:rPr>
              <w:t>Обеспечение исполнения договора</w:t>
            </w:r>
          </w:p>
        </w:tc>
        <w:tc>
          <w:tcPr>
            <w:tcW w:w="9781" w:type="dxa"/>
          </w:tcPr>
          <w:p w:rsidR="005F58BF" w:rsidRPr="00EC0404" w:rsidRDefault="005F58BF" w:rsidP="005F58BF">
            <w:pPr>
              <w:ind w:firstLine="335"/>
              <w:jc w:val="both"/>
              <w:rPr>
                <w:bCs/>
                <w:sz w:val="28"/>
                <w:szCs w:val="28"/>
              </w:rPr>
            </w:pPr>
            <w:r>
              <w:rPr>
                <w:bCs/>
                <w:sz w:val="28"/>
                <w:szCs w:val="28"/>
              </w:rPr>
              <w:t>Обеспечение исполнения договора не предусмотрено.</w:t>
            </w:r>
          </w:p>
        </w:tc>
      </w:tr>
      <w:tr w:rsidR="005F58BF" w:rsidTr="005F58BF">
        <w:tc>
          <w:tcPr>
            <w:tcW w:w="0" w:type="auto"/>
          </w:tcPr>
          <w:p w:rsidR="005F58BF" w:rsidRPr="00454ADD" w:rsidRDefault="005F58BF" w:rsidP="005F58BF">
            <w:pPr>
              <w:spacing w:line="360" w:lineRule="exact"/>
              <w:rPr>
                <w:sz w:val="28"/>
                <w:szCs w:val="28"/>
              </w:rPr>
            </w:pPr>
            <w:r>
              <w:rPr>
                <w:sz w:val="28"/>
                <w:szCs w:val="28"/>
              </w:rPr>
              <w:t>1.7</w:t>
            </w:r>
          </w:p>
        </w:tc>
        <w:tc>
          <w:tcPr>
            <w:tcW w:w="3942" w:type="dxa"/>
          </w:tcPr>
          <w:p w:rsidR="005F58BF" w:rsidRPr="00454ADD" w:rsidRDefault="005F58BF" w:rsidP="005F58BF">
            <w:pPr>
              <w:spacing w:line="360" w:lineRule="exact"/>
              <w:rPr>
                <w:sz w:val="28"/>
                <w:szCs w:val="28"/>
              </w:rPr>
            </w:pPr>
            <w:proofErr w:type="gramStart"/>
            <w:r w:rsidRPr="00454ADD">
              <w:rPr>
                <w:sz w:val="28"/>
                <w:szCs w:val="28"/>
              </w:rPr>
              <w:t xml:space="preserve">Приоритет товаров российского происхождения, </w:t>
            </w:r>
            <w:r w:rsidR="00D05130">
              <w:rPr>
                <w:sz w:val="28"/>
                <w:szCs w:val="28"/>
              </w:rPr>
              <w:t>услуг</w:t>
            </w:r>
            <w:r w:rsidRPr="00454ADD">
              <w:rPr>
                <w:sz w:val="28"/>
                <w:szCs w:val="28"/>
              </w:rPr>
              <w:t xml:space="preserve">, услуг, выполняемых, оказываемых российскими лицами, по отношению к </w:t>
            </w:r>
            <w:r w:rsidRPr="00454ADD">
              <w:rPr>
                <w:sz w:val="28"/>
                <w:szCs w:val="28"/>
              </w:rPr>
              <w:lastRenderedPageBreak/>
              <w:t xml:space="preserve">товарам, происходящим из иностранного государства, </w:t>
            </w:r>
            <w:r w:rsidR="00D05130">
              <w:rPr>
                <w:sz w:val="28"/>
                <w:szCs w:val="28"/>
              </w:rPr>
              <w:t>услуг</w:t>
            </w:r>
            <w:r w:rsidRPr="00454ADD">
              <w:rPr>
                <w:sz w:val="28"/>
                <w:szCs w:val="28"/>
              </w:rPr>
              <w:t>ам, услугам, выполняемым, оказываемым иностранными лицами</w:t>
            </w:r>
            <w:proofErr w:type="gramEnd"/>
          </w:p>
        </w:tc>
        <w:tc>
          <w:tcPr>
            <w:tcW w:w="9781" w:type="dxa"/>
          </w:tcPr>
          <w:p w:rsidR="005F58BF" w:rsidRPr="00454ADD" w:rsidRDefault="005F58BF" w:rsidP="005F58BF">
            <w:pPr>
              <w:spacing w:line="360" w:lineRule="exact"/>
              <w:ind w:firstLine="335"/>
              <w:rPr>
                <w:sz w:val="28"/>
                <w:szCs w:val="28"/>
              </w:rPr>
            </w:pPr>
            <w:r w:rsidRPr="00454ADD">
              <w:rPr>
                <w:sz w:val="28"/>
                <w:szCs w:val="28"/>
              </w:rPr>
              <w:lastRenderedPageBreak/>
              <w:t>Приоритет не установлен.</w:t>
            </w:r>
          </w:p>
          <w:p w:rsidR="005F58BF" w:rsidRPr="00454ADD" w:rsidRDefault="005F58BF" w:rsidP="005F58BF">
            <w:pPr>
              <w:ind w:firstLine="335"/>
              <w:jc w:val="both"/>
              <w:rPr>
                <w:i/>
                <w:sz w:val="28"/>
                <w:szCs w:val="28"/>
              </w:rPr>
            </w:pPr>
          </w:p>
        </w:tc>
      </w:tr>
      <w:tr w:rsidR="005F58BF" w:rsidTr="005F58BF">
        <w:tc>
          <w:tcPr>
            <w:tcW w:w="0" w:type="auto"/>
          </w:tcPr>
          <w:p w:rsidR="005F58BF" w:rsidRDefault="005F58BF" w:rsidP="005F58BF">
            <w:pPr>
              <w:spacing w:line="360" w:lineRule="exact"/>
              <w:rPr>
                <w:sz w:val="28"/>
                <w:szCs w:val="28"/>
              </w:rPr>
            </w:pPr>
            <w:r>
              <w:rPr>
                <w:sz w:val="28"/>
                <w:szCs w:val="28"/>
              </w:rPr>
              <w:lastRenderedPageBreak/>
              <w:t>1.8</w:t>
            </w:r>
          </w:p>
        </w:tc>
        <w:tc>
          <w:tcPr>
            <w:tcW w:w="3942" w:type="dxa"/>
          </w:tcPr>
          <w:p w:rsidR="005F58BF" w:rsidRPr="00454ADD" w:rsidRDefault="005F58BF" w:rsidP="005F58BF">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5F58BF" w:rsidRDefault="005F58BF" w:rsidP="005F58BF">
            <w:pPr>
              <w:pStyle w:val="a7"/>
              <w:ind w:left="0" w:firstLine="709"/>
              <w:jc w:val="both"/>
              <w:rPr>
                <w:sz w:val="28"/>
                <w:szCs w:val="28"/>
              </w:rPr>
            </w:pPr>
            <w:r w:rsidRPr="0055477B">
              <w:rPr>
                <w:sz w:val="28"/>
                <w:szCs w:val="28"/>
              </w:rPr>
              <w:t xml:space="preserve">Участник должен иметь разрешительные документы на право осуществления деятельности, а именно лицензию ЦБ РФ на осуществление банковских операций по инкассации денежных средств, векселей, платежных и расчетных документов или иного соответствующего документа на право осуществления инкассации денежных средств векселей, платежных и расчетных документов. </w:t>
            </w:r>
          </w:p>
          <w:p w:rsidR="005F58BF" w:rsidRPr="00E2337A" w:rsidRDefault="005F58BF" w:rsidP="005F58BF">
            <w:pPr>
              <w:pStyle w:val="aa"/>
              <w:tabs>
                <w:tab w:val="left" w:pos="1080"/>
              </w:tabs>
              <w:rPr>
                <w:b/>
                <w:sz w:val="28"/>
                <w:szCs w:val="28"/>
              </w:rPr>
            </w:pPr>
            <w:r w:rsidRPr="00E2337A">
              <w:rPr>
                <w:sz w:val="28"/>
                <w:szCs w:val="28"/>
              </w:rPr>
              <w:t>В подтверждение наличия разрешительных документов участник в составе заявки представляет:</w:t>
            </w:r>
          </w:p>
          <w:p w:rsidR="005F58BF" w:rsidRDefault="005F58BF" w:rsidP="005F58BF">
            <w:pPr>
              <w:pStyle w:val="aa"/>
              <w:suppressAutoHyphens/>
              <w:rPr>
                <w:sz w:val="28"/>
                <w:szCs w:val="28"/>
              </w:rPr>
            </w:pPr>
            <w:r w:rsidRPr="00E2337A">
              <w:rPr>
                <w:sz w:val="28"/>
                <w:szCs w:val="28"/>
              </w:rPr>
              <w:t xml:space="preserve">- </w:t>
            </w:r>
            <w:r w:rsidRPr="008B7970">
              <w:rPr>
                <w:sz w:val="28"/>
                <w:szCs w:val="28"/>
              </w:rPr>
              <w:t>действующ</w:t>
            </w:r>
            <w:r>
              <w:rPr>
                <w:sz w:val="28"/>
                <w:szCs w:val="28"/>
              </w:rPr>
              <w:t>ую</w:t>
            </w:r>
            <w:r w:rsidRPr="008B7970">
              <w:rPr>
                <w:sz w:val="28"/>
                <w:szCs w:val="28"/>
              </w:rPr>
              <w:t xml:space="preserve"> лице</w:t>
            </w:r>
            <w:r>
              <w:rPr>
                <w:sz w:val="28"/>
                <w:szCs w:val="28"/>
              </w:rPr>
              <w:t>нзию</w:t>
            </w:r>
            <w:r w:rsidRPr="008B7970">
              <w:rPr>
                <w:sz w:val="28"/>
                <w:szCs w:val="28"/>
              </w:rPr>
              <w:t xml:space="preserve"> </w:t>
            </w:r>
            <w:r w:rsidRPr="0055477B">
              <w:rPr>
                <w:sz w:val="28"/>
                <w:szCs w:val="28"/>
              </w:rPr>
              <w:t>ЦБ РФ на осуществление банковских операций по инкассации денежных средств, векселей, платежных и расчетных документов или ино</w:t>
            </w:r>
            <w:r>
              <w:rPr>
                <w:sz w:val="28"/>
                <w:szCs w:val="28"/>
              </w:rPr>
              <w:t>й</w:t>
            </w:r>
            <w:r w:rsidRPr="0055477B">
              <w:rPr>
                <w:sz w:val="28"/>
                <w:szCs w:val="28"/>
              </w:rPr>
              <w:t xml:space="preserve"> соответствующ</w:t>
            </w:r>
            <w:r>
              <w:rPr>
                <w:sz w:val="28"/>
                <w:szCs w:val="28"/>
              </w:rPr>
              <w:t>ий документ</w:t>
            </w:r>
            <w:r w:rsidRPr="0055477B">
              <w:rPr>
                <w:sz w:val="28"/>
                <w:szCs w:val="28"/>
              </w:rPr>
              <w:t xml:space="preserve"> на право осуществления инкассации денежных средств векселей, платежных и расчетных документов</w:t>
            </w:r>
            <w:r w:rsidRPr="00E2337A">
              <w:rPr>
                <w:sz w:val="28"/>
                <w:szCs w:val="28"/>
              </w:rPr>
              <w:t>;</w:t>
            </w:r>
          </w:p>
          <w:p w:rsidR="005F58BF" w:rsidRDefault="005F58BF" w:rsidP="005F58BF">
            <w:pPr>
              <w:pStyle w:val="aa"/>
              <w:tabs>
                <w:tab w:val="left" w:pos="0"/>
              </w:tabs>
              <w:rPr>
                <w:rFonts w:eastAsia="Times New Roman"/>
                <w:i/>
                <w:sz w:val="28"/>
                <w:szCs w:val="28"/>
              </w:rPr>
            </w:pPr>
            <w:proofErr w:type="gramStart"/>
            <w:r w:rsidRPr="00F24C89">
              <w:rPr>
                <w:sz w:val="28"/>
                <w:szCs w:val="28"/>
              </w:rPr>
              <w:t>Документы, перечисленные в пункт</w:t>
            </w:r>
            <w:r>
              <w:rPr>
                <w:sz w:val="28"/>
                <w:szCs w:val="28"/>
              </w:rPr>
              <w:t>е</w:t>
            </w:r>
            <w:r w:rsidRPr="00F24C89">
              <w:rPr>
                <w:sz w:val="28"/>
                <w:szCs w:val="28"/>
              </w:rPr>
              <w:t xml:space="preserve"> </w:t>
            </w:r>
            <w:r w:rsidRPr="00CA1759">
              <w:rPr>
                <w:sz w:val="28"/>
                <w:szCs w:val="28"/>
              </w:rPr>
              <w:t>1.8</w:t>
            </w:r>
            <w:r w:rsidRPr="00F24C89">
              <w:rPr>
                <w:sz w:val="28"/>
                <w:szCs w:val="28"/>
              </w:rPr>
              <w:t xml:space="preserve"> </w:t>
            </w:r>
            <w:r>
              <w:rPr>
                <w:sz w:val="28"/>
                <w:szCs w:val="28"/>
              </w:rPr>
              <w:t>аукционной документации, представляются</w:t>
            </w:r>
            <w:r w:rsidRPr="00F24C89">
              <w:rPr>
                <w:sz w:val="28"/>
                <w:szCs w:val="28"/>
              </w:rPr>
              <w:t xml:space="preserve">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F24C89">
              <w:rPr>
                <w:rFonts w:eastAsia="Times New Roman"/>
                <w:i/>
                <w:sz w:val="28"/>
                <w:szCs w:val="28"/>
              </w:rPr>
              <w:t xml:space="preserve"> </w:t>
            </w:r>
            <w:proofErr w:type="gramEnd"/>
          </w:p>
          <w:p w:rsidR="005F58BF" w:rsidRPr="00015229" w:rsidRDefault="005F58BF" w:rsidP="005F58BF">
            <w:pPr>
              <w:pStyle w:val="aa"/>
              <w:tabs>
                <w:tab w:val="left" w:pos="0"/>
              </w:tabs>
              <w:rPr>
                <w:sz w:val="28"/>
                <w:szCs w:val="28"/>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5F58BF" w:rsidTr="005F58BF">
        <w:tc>
          <w:tcPr>
            <w:tcW w:w="0" w:type="auto"/>
          </w:tcPr>
          <w:p w:rsidR="005F58BF" w:rsidRPr="00454ADD" w:rsidRDefault="005F58BF" w:rsidP="005F58BF">
            <w:pPr>
              <w:spacing w:line="360" w:lineRule="exact"/>
              <w:rPr>
                <w:sz w:val="28"/>
                <w:szCs w:val="28"/>
              </w:rPr>
            </w:pPr>
            <w:r>
              <w:rPr>
                <w:sz w:val="28"/>
                <w:szCs w:val="28"/>
              </w:rPr>
              <w:t>1.9</w:t>
            </w:r>
            <w:r w:rsidRPr="00454ADD">
              <w:rPr>
                <w:sz w:val="28"/>
                <w:szCs w:val="28"/>
              </w:rPr>
              <w:t xml:space="preserve">. </w:t>
            </w:r>
          </w:p>
        </w:tc>
        <w:tc>
          <w:tcPr>
            <w:tcW w:w="3942" w:type="dxa"/>
          </w:tcPr>
          <w:p w:rsidR="005F58BF" w:rsidRPr="00454ADD" w:rsidRDefault="005F58BF" w:rsidP="005F58BF">
            <w:pPr>
              <w:spacing w:line="360" w:lineRule="exact"/>
              <w:rPr>
                <w:sz w:val="28"/>
                <w:szCs w:val="28"/>
              </w:rPr>
            </w:pPr>
            <w:r w:rsidRPr="00454ADD">
              <w:rPr>
                <w:sz w:val="28"/>
                <w:szCs w:val="28"/>
              </w:rPr>
              <w:t>Техническое задание</w:t>
            </w:r>
          </w:p>
        </w:tc>
        <w:tc>
          <w:tcPr>
            <w:tcW w:w="9781" w:type="dxa"/>
          </w:tcPr>
          <w:p w:rsidR="005F58BF" w:rsidRPr="00AF6B15" w:rsidRDefault="005F58BF" w:rsidP="005D5B53">
            <w:pPr>
              <w:ind w:firstLine="335"/>
              <w:jc w:val="both"/>
              <w:rPr>
                <w:bCs/>
                <w:sz w:val="28"/>
                <w:szCs w:val="28"/>
              </w:rPr>
            </w:pPr>
            <w:proofErr w:type="gramStart"/>
            <w:r w:rsidRPr="00F21487">
              <w:rPr>
                <w:sz w:val="28"/>
                <w:szCs w:val="28"/>
              </w:rPr>
              <w:t xml:space="preserve">Сведения о наименовании закупаемых </w:t>
            </w:r>
            <w:r w:rsidR="00D05130">
              <w:rPr>
                <w:sz w:val="28"/>
                <w:szCs w:val="28"/>
              </w:rPr>
              <w:t>услуг</w:t>
            </w:r>
            <w:r w:rsidRPr="00F21487">
              <w:rPr>
                <w:sz w:val="28"/>
                <w:szCs w:val="28"/>
              </w:rPr>
              <w:t xml:space="preserve">, их количестве (объеме), ценах за единицу </w:t>
            </w:r>
            <w:r>
              <w:rPr>
                <w:sz w:val="28"/>
                <w:szCs w:val="28"/>
              </w:rPr>
              <w:t>услуги</w:t>
            </w:r>
            <w:r w:rsidRPr="00F21487">
              <w:rPr>
                <w:sz w:val="28"/>
                <w:szCs w:val="28"/>
              </w:rPr>
              <w:t xml:space="preserve">, начальной (максимальной) цене договора, расходах </w:t>
            </w:r>
            <w:r w:rsidRPr="00F21487">
              <w:rPr>
                <w:sz w:val="28"/>
                <w:szCs w:val="28"/>
              </w:rPr>
              <w:lastRenderedPageBreak/>
              <w:t xml:space="preserve">участника, нормативных документах, согласно которым установлены требования, </w:t>
            </w:r>
            <w:r w:rsidRPr="00F21487">
              <w:rPr>
                <w:bCs/>
                <w:sz w:val="28"/>
                <w:szCs w:val="28"/>
              </w:rPr>
              <w:t xml:space="preserve">технических и функциональных характеристиках </w:t>
            </w:r>
            <w:r>
              <w:rPr>
                <w:bCs/>
                <w:sz w:val="28"/>
                <w:szCs w:val="28"/>
              </w:rPr>
              <w:t>услуги</w:t>
            </w:r>
            <w:r w:rsidRPr="00F21487">
              <w:rPr>
                <w:bCs/>
                <w:sz w:val="28"/>
                <w:szCs w:val="28"/>
              </w:rPr>
              <w:t xml:space="preserve">, требования к их безопасности, качеству, к результатам, иные требования, связанные с определением соответствия </w:t>
            </w:r>
            <w:r w:rsidR="005D5B53">
              <w:rPr>
                <w:bCs/>
                <w:sz w:val="28"/>
                <w:szCs w:val="28"/>
              </w:rPr>
              <w:t>оказыва</w:t>
            </w:r>
            <w:r w:rsidRPr="00F21487">
              <w:rPr>
                <w:bCs/>
                <w:sz w:val="28"/>
                <w:szCs w:val="28"/>
              </w:rPr>
              <w:t xml:space="preserve">емой </w:t>
            </w:r>
            <w:r>
              <w:rPr>
                <w:bCs/>
                <w:sz w:val="28"/>
                <w:szCs w:val="28"/>
              </w:rPr>
              <w:t>услуги</w:t>
            </w:r>
            <w:r w:rsidRPr="00F21487">
              <w:rPr>
                <w:bCs/>
                <w:sz w:val="28"/>
                <w:szCs w:val="28"/>
              </w:rPr>
              <w:t xml:space="preserve"> потребностям заказчика, место, условия и сроки </w:t>
            </w:r>
            <w:r w:rsidR="005D5B53">
              <w:rPr>
                <w:bCs/>
                <w:sz w:val="28"/>
                <w:szCs w:val="28"/>
              </w:rPr>
              <w:t>оказания</w:t>
            </w:r>
            <w:r w:rsidRPr="00F21487">
              <w:rPr>
                <w:bCs/>
                <w:sz w:val="28"/>
                <w:szCs w:val="28"/>
              </w:rPr>
              <w:t xml:space="preserve"> </w:t>
            </w:r>
            <w:r w:rsidR="00D05130">
              <w:rPr>
                <w:bCs/>
                <w:sz w:val="28"/>
                <w:szCs w:val="28"/>
              </w:rPr>
              <w:t>услуг</w:t>
            </w:r>
            <w:r w:rsidRPr="00F21487">
              <w:rPr>
                <w:bCs/>
                <w:sz w:val="28"/>
                <w:szCs w:val="28"/>
              </w:rPr>
              <w:t>, форма, сроки и порядок оплаты изложены в техническом</w:t>
            </w:r>
            <w:proofErr w:type="gramEnd"/>
            <w:r w:rsidRPr="00F21487">
              <w:rPr>
                <w:bCs/>
                <w:sz w:val="28"/>
                <w:szCs w:val="28"/>
              </w:rPr>
              <w:t xml:space="preserve"> </w:t>
            </w:r>
            <w:proofErr w:type="gramStart"/>
            <w:r w:rsidRPr="00F21487">
              <w:rPr>
                <w:bCs/>
                <w:sz w:val="28"/>
                <w:szCs w:val="28"/>
              </w:rPr>
              <w:t>задании</w:t>
            </w:r>
            <w:proofErr w:type="gramEnd"/>
            <w:r w:rsidRPr="00F21487">
              <w:rPr>
                <w:bCs/>
                <w:sz w:val="28"/>
                <w:szCs w:val="28"/>
              </w:rPr>
              <w:t>, являющемся приложением № 1 к аукционной документации</w:t>
            </w:r>
            <w:r w:rsidRPr="00F24C89">
              <w:rPr>
                <w:bCs/>
                <w:sz w:val="28"/>
                <w:szCs w:val="28"/>
              </w:rPr>
              <w:t>.</w:t>
            </w:r>
            <w:r w:rsidRPr="00F24C89">
              <w:rPr>
                <w:bCs/>
                <w:i/>
                <w:sz w:val="28"/>
                <w:szCs w:val="28"/>
              </w:rPr>
              <w:t xml:space="preserve"> </w:t>
            </w:r>
          </w:p>
        </w:tc>
      </w:tr>
      <w:tr w:rsidR="005F58BF" w:rsidTr="005F58BF">
        <w:tc>
          <w:tcPr>
            <w:tcW w:w="0" w:type="auto"/>
          </w:tcPr>
          <w:p w:rsidR="005F58BF" w:rsidRPr="00454ADD" w:rsidRDefault="005F58BF" w:rsidP="005F58BF">
            <w:pPr>
              <w:spacing w:line="360" w:lineRule="exact"/>
              <w:rPr>
                <w:sz w:val="28"/>
                <w:szCs w:val="28"/>
              </w:rPr>
            </w:pPr>
            <w:r>
              <w:rPr>
                <w:sz w:val="28"/>
                <w:szCs w:val="28"/>
              </w:rPr>
              <w:lastRenderedPageBreak/>
              <w:t>1.10</w:t>
            </w:r>
          </w:p>
        </w:tc>
        <w:tc>
          <w:tcPr>
            <w:tcW w:w="3942" w:type="dxa"/>
          </w:tcPr>
          <w:p w:rsidR="005F58BF" w:rsidRPr="00454ADD" w:rsidRDefault="005F58BF" w:rsidP="005F58BF">
            <w:pPr>
              <w:spacing w:line="360" w:lineRule="exact"/>
              <w:rPr>
                <w:sz w:val="28"/>
                <w:szCs w:val="28"/>
              </w:rPr>
            </w:pPr>
            <w:r w:rsidRPr="00454ADD">
              <w:rPr>
                <w:sz w:val="28"/>
                <w:szCs w:val="28"/>
              </w:rPr>
              <w:t xml:space="preserve">Изменение количества предусмотренных договором объема </w:t>
            </w:r>
            <w:r w:rsidR="00D05130">
              <w:rPr>
                <w:sz w:val="28"/>
                <w:szCs w:val="28"/>
              </w:rPr>
              <w:t>услуг</w:t>
            </w:r>
            <w:r>
              <w:rPr>
                <w:sz w:val="28"/>
                <w:szCs w:val="28"/>
              </w:rPr>
              <w:t xml:space="preserve"> </w:t>
            </w:r>
            <w:r w:rsidRPr="00454ADD">
              <w:rPr>
                <w:sz w:val="28"/>
                <w:szCs w:val="28"/>
              </w:rPr>
              <w:t xml:space="preserve"> при изменении  потребности</w:t>
            </w:r>
          </w:p>
        </w:tc>
        <w:tc>
          <w:tcPr>
            <w:tcW w:w="9781" w:type="dxa"/>
          </w:tcPr>
          <w:p w:rsidR="005F58BF" w:rsidRPr="00454ADD" w:rsidRDefault="005F58BF" w:rsidP="005D5B53">
            <w:pPr>
              <w:pStyle w:val="a7"/>
              <w:ind w:left="0"/>
              <w:jc w:val="both"/>
              <w:rPr>
                <w:bCs/>
                <w:i/>
                <w:sz w:val="28"/>
                <w:szCs w:val="28"/>
              </w:rPr>
            </w:pPr>
            <w:r w:rsidRPr="00454ADD">
              <w:rPr>
                <w:bCs/>
                <w:sz w:val="28"/>
                <w:szCs w:val="28"/>
              </w:rPr>
              <w:t xml:space="preserve">Изменение количества предусмотренных договором </w:t>
            </w:r>
            <w:r>
              <w:rPr>
                <w:bCs/>
                <w:sz w:val="28"/>
                <w:szCs w:val="28"/>
              </w:rPr>
              <w:t xml:space="preserve">объема </w:t>
            </w:r>
            <w:r w:rsidR="00D05130">
              <w:rPr>
                <w:bCs/>
                <w:sz w:val="28"/>
                <w:szCs w:val="28"/>
              </w:rPr>
              <w:t>услуг</w:t>
            </w:r>
            <w:r w:rsidRPr="00454ADD">
              <w:rPr>
                <w:bCs/>
                <w:sz w:val="28"/>
                <w:szCs w:val="28"/>
              </w:rPr>
              <w:t xml:space="preserve"> </w:t>
            </w:r>
            <w:r w:rsidRPr="00F21487">
              <w:rPr>
                <w:bCs/>
                <w:sz w:val="28"/>
                <w:szCs w:val="28"/>
              </w:rPr>
              <w:t xml:space="preserve">при изменении потребности в </w:t>
            </w:r>
            <w:r w:rsidR="00D05130">
              <w:rPr>
                <w:bCs/>
                <w:sz w:val="28"/>
                <w:szCs w:val="28"/>
              </w:rPr>
              <w:t>услуг</w:t>
            </w:r>
            <w:r>
              <w:rPr>
                <w:bCs/>
                <w:sz w:val="28"/>
                <w:szCs w:val="28"/>
              </w:rPr>
              <w:t>ах</w:t>
            </w:r>
            <w:r w:rsidRPr="00F21487">
              <w:rPr>
                <w:bCs/>
                <w:sz w:val="28"/>
                <w:szCs w:val="28"/>
              </w:rPr>
              <w:t xml:space="preserve">, </w:t>
            </w:r>
            <w:r w:rsidR="005D5B53">
              <w:rPr>
                <w:bCs/>
                <w:sz w:val="28"/>
                <w:szCs w:val="28"/>
              </w:rPr>
              <w:t xml:space="preserve">на </w:t>
            </w:r>
            <w:r w:rsidRPr="00F21487">
              <w:rPr>
                <w:bCs/>
                <w:sz w:val="28"/>
                <w:szCs w:val="28"/>
              </w:rPr>
              <w:t>оказание которых заключен договор, допускается в пределах 30%.</w:t>
            </w:r>
          </w:p>
        </w:tc>
      </w:tr>
      <w:tr w:rsidR="005F58BF" w:rsidTr="005F58BF">
        <w:tc>
          <w:tcPr>
            <w:tcW w:w="0" w:type="auto"/>
          </w:tcPr>
          <w:p w:rsidR="005F58BF" w:rsidRPr="00454ADD" w:rsidRDefault="005F58BF" w:rsidP="005F58BF">
            <w:pPr>
              <w:spacing w:line="360" w:lineRule="exact"/>
              <w:rPr>
                <w:sz w:val="28"/>
                <w:szCs w:val="28"/>
              </w:rPr>
            </w:pPr>
            <w:r>
              <w:rPr>
                <w:sz w:val="28"/>
                <w:szCs w:val="28"/>
              </w:rPr>
              <w:t>1.11</w:t>
            </w:r>
          </w:p>
        </w:tc>
        <w:tc>
          <w:tcPr>
            <w:tcW w:w="3942" w:type="dxa"/>
          </w:tcPr>
          <w:p w:rsidR="005F58BF" w:rsidRPr="00454ADD" w:rsidRDefault="005F58BF" w:rsidP="005F58BF">
            <w:pPr>
              <w:spacing w:line="360" w:lineRule="exact"/>
              <w:rPr>
                <w:sz w:val="28"/>
                <w:szCs w:val="28"/>
              </w:rPr>
            </w:pPr>
            <w:r w:rsidRPr="00454ADD">
              <w:rPr>
                <w:sz w:val="28"/>
                <w:szCs w:val="28"/>
              </w:rPr>
              <w:t>Выбор победителя</w:t>
            </w:r>
          </w:p>
        </w:tc>
        <w:tc>
          <w:tcPr>
            <w:tcW w:w="9781" w:type="dxa"/>
          </w:tcPr>
          <w:p w:rsidR="005F58BF" w:rsidRPr="00454ADD" w:rsidRDefault="005F58BF" w:rsidP="005F58BF">
            <w:pPr>
              <w:spacing w:line="360" w:lineRule="exact"/>
              <w:rPr>
                <w:i/>
                <w:sz w:val="28"/>
                <w:szCs w:val="28"/>
              </w:rPr>
            </w:pPr>
            <w:r>
              <w:rPr>
                <w:sz w:val="28"/>
                <w:szCs w:val="28"/>
              </w:rPr>
              <w:t>П</w:t>
            </w:r>
            <w:r w:rsidRPr="00454ADD">
              <w:rPr>
                <w:sz w:val="28"/>
                <w:szCs w:val="28"/>
              </w:rPr>
              <w:t>о итогам конкурентной закуп</w:t>
            </w:r>
            <w:r>
              <w:rPr>
                <w:sz w:val="28"/>
                <w:szCs w:val="28"/>
              </w:rPr>
              <w:t>ки определяется один победитель.</w:t>
            </w:r>
            <w:r w:rsidRPr="00454ADD">
              <w:rPr>
                <w:i/>
                <w:sz w:val="28"/>
                <w:szCs w:val="28"/>
              </w:rPr>
              <w:t xml:space="preserve"> </w:t>
            </w:r>
          </w:p>
        </w:tc>
      </w:tr>
      <w:tr w:rsidR="005F58BF" w:rsidTr="005F58BF">
        <w:tc>
          <w:tcPr>
            <w:tcW w:w="0" w:type="auto"/>
          </w:tcPr>
          <w:p w:rsidR="005F58BF" w:rsidRPr="00454ADD" w:rsidRDefault="005F58BF" w:rsidP="005F58BF">
            <w:pPr>
              <w:spacing w:line="360" w:lineRule="exact"/>
              <w:rPr>
                <w:sz w:val="28"/>
                <w:szCs w:val="28"/>
              </w:rPr>
            </w:pPr>
            <w:r>
              <w:rPr>
                <w:sz w:val="28"/>
                <w:szCs w:val="28"/>
              </w:rPr>
              <w:t>1.12</w:t>
            </w:r>
          </w:p>
        </w:tc>
        <w:tc>
          <w:tcPr>
            <w:tcW w:w="3942" w:type="dxa"/>
          </w:tcPr>
          <w:p w:rsidR="005F58BF" w:rsidRPr="00454ADD" w:rsidRDefault="005F58BF" w:rsidP="005F58BF">
            <w:pPr>
              <w:spacing w:line="360" w:lineRule="exact"/>
              <w:rPr>
                <w:sz w:val="28"/>
                <w:szCs w:val="28"/>
              </w:rPr>
            </w:pPr>
            <w:r w:rsidRPr="00454ADD">
              <w:rPr>
                <w:sz w:val="28"/>
                <w:szCs w:val="28"/>
              </w:rPr>
              <w:t>Количество договоров и их виды</w:t>
            </w:r>
          </w:p>
        </w:tc>
        <w:tc>
          <w:tcPr>
            <w:tcW w:w="9781" w:type="dxa"/>
          </w:tcPr>
          <w:p w:rsidR="005F58BF" w:rsidRPr="00454ADD" w:rsidRDefault="005F58BF" w:rsidP="005D5B53">
            <w:pPr>
              <w:ind w:firstLine="52"/>
              <w:jc w:val="both"/>
              <w:rPr>
                <w:i/>
                <w:sz w:val="28"/>
                <w:szCs w:val="28"/>
              </w:rPr>
            </w:pPr>
            <w:r>
              <w:rPr>
                <w:sz w:val="28"/>
                <w:szCs w:val="28"/>
              </w:rPr>
              <w:t>Договор на оказание услуг по инкассации и охране денежной наличности</w:t>
            </w:r>
          </w:p>
        </w:tc>
      </w:tr>
      <w:tr w:rsidR="005F58BF" w:rsidTr="005F58BF">
        <w:tc>
          <w:tcPr>
            <w:tcW w:w="0" w:type="auto"/>
          </w:tcPr>
          <w:p w:rsidR="005F58BF" w:rsidRPr="00454ADD" w:rsidRDefault="005F58BF" w:rsidP="005F58BF">
            <w:pPr>
              <w:spacing w:line="360" w:lineRule="exact"/>
              <w:rPr>
                <w:sz w:val="28"/>
                <w:szCs w:val="28"/>
              </w:rPr>
            </w:pPr>
            <w:r>
              <w:rPr>
                <w:sz w:val="28"/>
                <w:szCs w:val="28"/>
              </w:rPr>
              <w:t>1.13</w:t>
            </w:r>
          </w:p>
        </w:tc>
        <w:tc>
          <w:tcPr>
            <w:tcW w:w="3942" w:type="dxa"/>
          </w:tcPr>
          <w:p w:rsidR="005F58BF" w:rsidRPr="00454ADD" w:rsidRDefault="005F58BF" w:rsidP="005F58BF">
            <w:pPr>
              <w:spacing w:line="360" w:lineRule="exact"/>
              <w:rPr>
                <w:sz w:val="28"/>
                <w:szCs w:val="28"/>
              </w:rPr>
            </w:pPr>
            <w:r w:rsidRPr="00454ADD">
              <w:rPr>
                <w:sz w:val="28"/>
                <w:szCs w:val="28"/>
              </w:rPr>
              <w:t>Перечень документов, которые предоставляются при заключении договоров</w:t>
            </w:r>
          </w:p>
        </w:tc>
        <w:tc>
          <w:tcPr>
            <w:tcW w:w="9781" w:type="dxa"/>
          </w:tcPr>
          <w:p w:rsidR="005F58BF" w:rsidRPr="00F21487" w:rsidRDefault="005F58BF" w:rsidP="005F58BF">
            <w:pPr>
              <w:spacing w:line="360" w:lineRule="exact"/>
              <w:rPr>
                <w:sz w:val="28"/>
                <w:szCs w:val="28"/>
              </w:rPr>
            </w:pPr>
            <w:r w:rsidRPr="00F21487">
              <w:rPr>
                <w:sz w:val="28"/>
                <w:szCs w:val="28"/>
              </w:rPr>
              <w:t>Не предоставляются</w:t>
            </w:r>
          </w:p>
        </w:tc>
      </w:tr>
      <w:tr w:rsidR="005F58BF" w:rsidTr="005F58BF">
        <w:tc>
          <w:tcPr>
            <w:tcW w:w="0" w:type="auto"/>
          </w:tcPr>
          <w:p w:rsidR="005F58BF" w:rsidRPr="00454ADD" w:rsidRDefault="005F58BF" w:rsidP="005F58BF">
            <w:pPr>
              <w:spacing w:line="360" w:lineRule="exact"/>
              <w:rPr>
                <w:sz w:val="28"/>
                <w:szCs w:val="28"/>
              </w:rPr>
            </w:pPr>
            <w:r>
              <w:rPr>
                <w:sz w:val="28"/>
                <w:szCs w:val="28"/>
              </w:rPr>
              <w:t>1.14</w:t>
            </w:r>
          </w:p>
        </w:tc>
        <w:tc>
          <w:tcPr>
            <w:tcW w:w="3942" w:type="dxa"/>
          </w:tcPr>
          <w:p w:rsidR="005F58BF" w:rsidRPr="00454ADD" w:rsidRDefault="005F58BF" w:rsidP="005F58BF">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5F58BF" w:rsidRPr="006328BD" w:rsidRDefault="005F58BF" w:rsidP="005F58BF">
            <w:pPr>
              <w:pStyle w:val="a7"/>
              <w:ind w:left="0"/>
              <w:jc w:val="both"/>
              <w:rPr>
                <w:i/>
                <w:sz w:val="28"/>
                <w:szCs w:val="28"/>
              </w:rPr>
            </w:pPr>
            <w:r>
              <w:rPr>
                <w:bCs/>
                <w:sz w:val="28"/>
                <w:szCs w:val="28"/>
              </w:rPr>
              <w:t>Не предусмотрено</w:t>
            </w:r>
            <w:r w:rsidRPr="00F21487">
              <w:rPr>
                <w:bCs/>
                <w:sz w:val="28"/>
                <w:szCs w:val="28"/>
              </w:rPr>
              <w:t xml:space="preserve"> </w:t>
            </w:r>
          </w:p>
        </w:tc>
      </w:tr>
    </w:tbl>
    <w:p w:rsidR="005F58BF" w:rsidRDefault="005F58BF" w:rsidP="005F58BF">
      <w:pPr>
        <w:pStyle w:val="2"/>
        <w:spacing w:before="0" w:after="0"/>
        <w:ind w:left="709"/>
        <w:jc w:val="center"/>
        <w:rPr>
          <w:rFonts w:ascii="Times New Roman" w:hAnsi="Times New Roman" w:cs="Times New Roman"/>
          <w:i w:val="0"/>
        </w:rPr>
      </w:pPr>
    </w:p>
    <w:p w:rsidR="005F58BF" w:rsidRDefault="005F58BF" w:rsidP="005F58BF">
      <w:pPr>
        <w:rPr>
          <w:sz w:val="28"/>
          <w:szCs w:val="28"/>
        </w:rPr>
      </w:pPr>
      <w:r>
        <w:br w:type="page"/>
      </w:r>
    </w:p>
    <w:p w:rsidR="005F58BF" w:rsidRDefault="005F58BF" w:rsidP="005F58BF">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Pr="00015229">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5F58BF" w:rsidTr="00F14F84">
        <w:tc>
          <w:tcPr>
            <w:tcW w:w="817" w:type="dxa"/>
          </w:tcPr>
          <w:p w:rsidR="005F58BF" w:rsidRPr="00015229" w:rsidRDefault="005F58BF" w:rsidP="005F58BF">
            <w:pPr>
              <w:rPr>
                <w:b/>
              </w:rPr>
            </w:pPr>
            <w:r w:rsidRPr="00015229">
              <w:rPr>
                <w:b/>
              </w:rPr>
              <w:t>№</w:t>
            </w:r>
            <w:proofErr w:type="gramStart"/>
            <w:r w:rsidRPr="00015229">
              <w:rPr>
                <w:b/>
              </w:rPr>
              <w:t>п</w:t>
            </w:r>
            <w:proofErr w:type="gramEnd"/>
            <w:r w:rsidRPr="00015229">
              <w:rPr>
                <w:b/>
              </w:rPr>
              <w:t>/п</w:t>
            </w:r>
          </w:p>
        </w:tc>
        <w:tc>
          <w:tcPr>
            <w:tcW w:w="3937" w:type="dxa"/>
          </w:tcPr>
          <w:p w:rsidR="005F58BF" w:rsidRPr="00015229" w:rsidRDefault="005F58BF" w:rsidP="005F58BF">
            <w:pPr>
              <w:rPr>
                <w:b/>
              </w:rPr>
            </w:pPr>
            <w:r w:rsidRPr="00015229">
              <w:rPr>
                <w:b/>
              </w:rPr>
              <w:t>Параметры закупки</w:t>
            </w:r>
          </w:p>
        </w:tc>
        <w:tc>
          <w:tcPr>
            <w:tcW w:w="10032" w:type="dxa"/>
          </w:tcPr>
          <w:p w:rsidR="005F58BF" w:rsidRPr="00015229" w:rsidRDefault="005F58BF" w:rsidP="005F58BF">
            <w:pPr>
              <w:rPr>
                <w:b/>
              </w:rPr>
            </w:pPr>
            <w:r w:rsidRPr="00015229">
              <w:rPr>
                <w:b/>
              </w:rPr>
              <w:t>Сведения о закупке</w:t>
            </w:r>
          </w:p>
        </w:tc>
      </w:tr>
      <w:tr w:rsidR="005F58BF" w:rsidTr="00F14F84">
        <w:tc>
          <w:tcPr>
            <w:tcW w:w="817" w:type="dxa"/>
          </w:tcPr>
          <w:p w:rsidR="005F58BF" w:rsidRDefault="005F58BF" w:rsidP="005F58BF">
            <w:r>
              <w:t>2.1</w:t>
            </w:r>
          </w:p>
        </w:tc>
        <w:tc>
          <w:tcPr>
            <w:tcW w:w="3937" w:type="dxa"/>
          </w:tcPr>
          <w:p w:rsidR="005F58BF" w:rsidRPr="00C82F24" w:rsidRDefault="005F58BF" w:rsidP="005F58BF">
            <w:pPr>
              <w:rPr>
                <w:sz w:val="28"/>
                <w:szCs w:val="28"/>
              </w:rPr>
            </w:pPr>
            <w:r w:rsidRPr="00C82F24">
              <w:rPr>
                <w:sz w:val="28"/>
                <w:szCs w:val="28"/>
              </w:rPr>
              <w:t>Сведения о заказчике</w:t>
            </w:r>
          </w:p>
        </w:tc>
        <w:tc>
          <w:tcPr>
            <w:tcW w:w="10032" w:type="dxa"/>
          </w:tcPr>
          <w:p w:rsidR="005F58BF" w:rsidRPr="00140895" w:rsidRDefault="005F58BF" w:rsidP="00CB3794">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5F58BF" w:rsidRPr="00891587" w:rsidRDefault="005F58BF" w:rsidP="005F58BF">
            <w:pPr>
              <w:pStyle w:val="a7"/>
              <w:ind w:left="0" w:firstLine="709"/>
              <w:jc w:val="both"/>
              <w:rPr>
                <w:sz w:val="28"/>
                <w:szCs w:val="28"/>
              </w:rPr>
            </w:pPr>
            <w:r w:rsidRPr="00891587">
              <w:rPr>
                <w:bCs/>
                <w:sz w:val="28"/>
                <w:szCs w:val="28"/>
              </w:rPr>
              <w:t xml:space="preserve">Место нахождения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54-а.</w:t>
            </w:r>
          </w:p>
          <w:p w:rsidR="005F58BF" w:rsidRPr="00891587" w:rsidRDefault="005F58BF" w:rsidP="005F58BF">
            <w:pPr>
              <w:pStyle w:val="a7"/>
              <w:ind w:left="0" w:firstLine="709"/>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54-а.</w:t>
            </w:r>
          </w:p>
          <w:p w:rsidR="005F58BF" w:rsidRDefault="005F58BF" w:rsidP="005F58BF">
            <w:pPr>
              <w:pStyle w:val="120"/>
              <w:ind w:firstLine="709"/>
              <w:rPr>
                <w:szCs w:val="28"/>
                <w:u w:val="single"/>
              </w:rPr>
            </w:pPr>
            <w:r w:rsidRPr="008376B9">
              <w:rPr>
                <w:bCs/>
                <w:szCs w:val="28"/>
              </w:rPr>
              <w:t xml:space="preserve">Адрес электронной почты: </w:t>
            </w:r>
            <w:hyperlink r:id="rId7" w:history="1">
              <w:r w:rsidRPr="001F1AA7">
                <w:rPr>
                  <w:rStyle w:val="a9"/>
                </w:rPr>
                <w:t>oao@pk-sakhalin.ru</w:t>
              </w:r>
            </w:hyperlink>
            <w:r w:rsidRPr="006E5C69">
              <w:rPr>
                <w:szCs w:val="28"/>
                <w:u w:val="single"/>
              </w:rPr>
              <w:t>.</w:t>
            </w:r>
          </w:p>
          <w:p w:rsidR="005F58BF" w:rsidRDefault="005F58BF" w:rsidP="005F58BF">
            <w:pPr>
              <w:pStyle w:val="120"/>
              <w:ind w:firstLine="709"/>
              <w:rPr>
                <w:szCs w:val="28"/>
                <w:u w:val="single"/>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29</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r w:rsidRPr="006E5C69">
              <w:rPr>
                <w:szCs w:val="28"/>
              </w:rPr>
              <w:t>.</w:t>
            </w:r>
          </w:p>
          <w:p w:rsidR="005F58BF" w:rsidRPr="0057614A" w:rsidRDefault="005F58BF" w:rsidP="005F58BF">
            <w:pPr>
              <w:ind w:firstLine="709"/>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5F58BF" w:rsidRPr="005F7DF6" w:rsidRDefault="005F58BF" w:rsidP="00CB3794">
            <w:pPr>
              <w:jc w:val="both"/>
              <w:rPr>
                <w:bCs/>
                <w:sz w:val="28"/>
                <w:szCs w:val="28"/>
              </w:rPr>
            </w:pPr>
            <w:r>
              <w:rPr>
                <w:bCs/>
                <w:sz w:val="28"/>
                <w:szCs w:val="28"/>
              </w:rPr>
              <w:t>Контактные данные:</w:t>
            </w:r>
          </w:p>
          <w:p w:rsidR="00F14F84" w:rsidRPr="005B7997" w:rsidRDefault="005F58BF" w:rsidP="00F14F84">
            <w:pPr>
              <w:jc w:val="both"/>
              <w:rPr>
                <w:bCs/>
                <w:sz w:val="28"/>
                <w:szCs w:val="28"/>
              </w:rPr>
            </w:pPr>
            <w:r>
              <w:rPr>
                <w:bCs/>
                <w:sz w:val="28"/>
                <w:szCs w:val="28"/>
              </w:rPr>
              <w:t>Контактное лицо:</w:t>
            </w:r>
            <w:r w:rsidR="00F14F84" w:rsidRPr="005B7997">
              <w:rPr>
                <w:bCs/>
                <w:sz w:val="28"/>
                <w:szCs w:val="28"/>
              </w:rPr>
              <w:t xml:space="preserve"> ведущий специалист </w:t>
            </w:r>
            <w:r w:rsidR="00F14F84" w:rsidRPr="005B7997">
              <w:rPr>
                <w:sz w:val="28"/>
                <w:szCs w:val="28"/>
              </w:rPr>
              <w:t>Медведев Александр Викторович</w:t>
            </w:r>
            <w:r w:rsidR="00F14F84" w:rsidRPr="005B7997">
              <w:rPr>
                <w:bCs/>
                <w:sz w:val="28"/>
                <w:szCs w:val="28"/>
              </w:rPr>
              <w:t xml:space="preserve">. </w:t>
            </w:r>
          </w:p>
          <w:p w:rsidR="00F14F84" w:rsidRPr="005B7997" w:rsidRDefault="00F14F84" w:rsidP="00F14F84">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F14F84" w:rsidRPr="005B7997" w:rsidRDefault="00F14F84" w:rsidP="00F14F84">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5F58BF" w:rsidRPr="003274A8" w:rsidRDefault="00F14F84" w:rsidP="00F14F84">
            <w:pPr>
              <w:pStyle w:val="a7"/>
              <w:ind w:left="0" w:firstLine="709"/>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F14F84" w:rsidTr="00F14F84">
        <w:tc>
          <w:tcPr>
            <w:tcW w:w="817" w:type="dxa"/>
          </w:tcPr>
          <w:p w:rsidR="00F14F84" w:rsidRDefault="00F14F84" w:rsidP="005F58BF">
            <w:r>
              <w:t>2.2</w:t>
            </w:r>
          </w:p>
        </w:tc>
        <w:tc>
          <w:tcPr>
            <w:tcW w:w="3937" w:type="dxa"/>
          </w:tcPr>
          <w:p w:rsidR="00F14F84" w:rsidRDefault="00F14F84" w:rsidP="005F58BF">
            <w:r w:rsidRPr="003274A8">
              <w:rPr>
                <w:sz w:val="28"/>
                <w:szCs w:val="28"/>
              </w:rPr>
              <w:t>Порядок, место, дата начала и окончания срока подачи заявок, вскрытие заявок</w:t>
            </w:r>
          </w:p>
        </w:tc>
        <w:tc>
          <w:tcPr>
            <w:tcW w:w="10032" w:type="dxa"/>
          </w:tcPr>
          <w:p w:rsidR="00F14F84" w:rsidRPr="00645E32" w:rsidRDefault="00F14F84" w:rsidP="00F14F84">
            <w:pPr>
              <w:ind w:firstLine="709"/>
              <w:jc w:val="both"/>
              <w:rPr>
                <w:bCs/>
                <w:sz w:val="28"/>
                <w:szCs w:val="28"/>
              </w:rPr>
            </w:pPr>
            <w:r w:rsidRPr="00D4715C">
              <w:rPr>
                <w:bCs/>
                <w:sz w:val="28"/>
                <w:szCs w:val="28"/>
              </w:rPr>
              <w:t xml:space="preserve">Заявки в электронной форме </w:t>
            </w:r>
            <w:r w:rsidRPr="00D4715C">
              <w:rPr>
                <w:bCs/>
                <w:i/>
                <w:sz w:val="28"/>
                <w:szCs w:val="28"/>
              </w:rPr>
              <w:t>(части заявок в электронной форме)</w:t>
            </w:r>
            <w:r w:rsidRPr="00D4715C">
              <w:rPr>
                <w:bCs/>
                <w:sz w:val="28"/>
                <w:szCs w:val="28"/>
              </w:rPr>
              <w:t xml:space="preserve"> подаются в порядке, </w:t>
            </w:r>
            <w:r w:rsidRPr="003274A8">
              <w:rPr>
                <w:bCs/>
                <w:sz w:val="28"/>
                <w:szCs w:val="28"/>
              </w:rPr>
              <w:t xml:space="preserve">указанном </w:t>
            </w:r>
            <w:r>
              <w:rPr>
                <w:bCs/>
                <w:sz w:val="28"/>
                <w:szCs w:val="28"/>
              </w:rPr>
              <w:t>в пункте 3.18 аукционной документации</w:t>
            </w:r>
            <w:r w:rsidRPr="00D4715C">
              <w:rPr>
                <w:bCs/>
                <w:sz w:val="28"/>
                <w:szCs w:val="28"/>
              </w:rPr>
              <w:t xml:space="preserve">, </w:t>
            </w:r>
            <w:r w:rsidRPr="00645E32">
              <w:rPr>
                <w:bCs/>
                <w:sz w:val="28"/>
                <w:szCs w:val="28"/>
              </w:rPr>
              <w:t>на универсальной электронной торговой площадке</w:t>
            </w:r>
            <w:r w:rsidRPr="00D4715C">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При подаче  заявки (части заявки) в электронной форме общий объём электронных документов не должен превышать  </w:t>
            </w:r>
            <w:r w:rsidRPr="00645E32">
              <w:rPr>
                <w:sz w:val="28"/>
                <w:szCs w:val="28"/>
              </w:rPr>
              <w:t>600 Мегабайт</w:t>
            </w:r>
            <w:r w:rsidRPr="00645E32">
              <w:rPr>
                <w:bCs/>
                <w:iCs/>
                <w:sz w:val="28"/>
                <w:szCs w:val="28"/>
              </w:rPr>
              <w:t>.</w:t>
            </w:r>
          </w:p>
          <w:p w:rsidR="00F14F84" w:rsidRPr="005B7997" w:rsidRDefault="00F14F84" w:rsidP="00F14F84">
            <w:pPr>
              <w:ind w:firstLine="709"/>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8" w:history="1">
              <w:r w:rsidRPr="005B7997">
                <w:rPr>
                  <w:rStyle w:val="a9"/>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9" w:history="1">
              <w:r w:rsidRPr="005B7997">
                <w:rPr>
                  <w:rStyle w:val="a9"/>
                  <w:sz w:val="28"/>
                  <w:szCs w:val="28"/>
                  <w:lang w:val="en-US"/>
                </w:rPr>
                <w:t>www</w:t>
              </w:r>
              <w:r w:rsidRPr="005B7997">
                <w:rPr>
                  <w:rStyle w:val="a9"/>
                  <w:sz w:val="28"/>
                  <w:szCs w:val="28"/>
                </w:rPr>
                <w:t>.</w:t>
              </w:r>
              <w:proofErr w:type="spellStart"/>
              <w:r w:rsidRPr="005B7997">
                <w:rPr>
                  <w:rStyle w:val="a9"/>
                  <w:sz w:val="28"/>
                  <w:szCs w:val="28"/>
                  <w:lang w:val="en-US"/>
                </w:rPr>
                <w:t>pk</w:t>
              </w:r>
              <w:proofErr w:type="spellEnd"/>
              <w:r w:rsidRPr="005B7997">
                <w:rPr>
                  <w:rStyle w:val="a9"/>
                  <w:sz w:val="28"/>
                  <w:szCs w:val="28"/>
                </w:rPr>
                <w:t>-</w:t>
              </w:r>
              <w:proofErr w:type="spellStart"/>
              <w:r w:rsidRPr="005B7997">
                <w:rPr>
                  <w:rStyle w:val="a9"/>
                  <w:sz w:val="28"/>
                  <w:szCs w:val="28"/>
                  <w:lang w:val="en-US"/>
                </w:rPr>
                <w:t>sakhalin</w:t>
              </w:r>
              <w:proofErr w:type="spellEnd"/>
              <w:r w:rsidRPr="005B7997">
                <w:rPr>
                  <w:rStyle w:val="a9"/>
                  <w:sz w:val="28"/>
                  <w:szCs w:val="28"/>
                </w:rPr>
                <w:t>.</w:t>
              </w:r>
              <w:proofErr w:type="spellStart"/>
              <w:r w:rsidRPr="005B7997">
                <w:rPr>
                  <w:rStyle w:val="a9"/>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0A3CA9">
              <w:rPr>
                <w:b/>
                <w:bCs/>
                <w:sz w:val="28"/>
                <w:szCs w:val="28"/>
              </w:rPr>
              <w:t>21</w:t>
            </w:r>
            <w:r w:rsidRPr="005B7997">
              <w:rPr>
                <w:b/>
                <w:bCs/>
                <w:sz w:val="28"/>
                <w:szCs w:val="28"/>
              </w:rPr>
              <w:t xml:space="preserve">» </w:t>
            </w:r>
            <w:r>
              <w:rPr>
                <w:b/>
                <w:bCs/>
                <w:sz w:val="28"/>
                <w:szCs w:val="28"/>
              </w:rPr>
              <w:t>декабря</w:t>
            </w:r>
            <w:r w:rsidRPr="005B7997">
              <w:rPr>
                <w:b/>
                <w:bCs/>
                <w:sz w:val="28"/>
                <w:szCs w:val="28"/>
              </w:rPr>
              <w:t xml:space="preserve"> 2018 года</w:t>
            </w:r>
            <w:r w:rsidRPr="005B7997">
              <w:rPr>
                <w:b/>
                <w:bCs/>
                <w:i/>
                <w:sz w:val="28"/>
                <w:szCs w:val="28"/>
              </w:rPr>
              <w:t>.</w:t>
            </w:r>
          </w:p>
          <w:p w:rsidR="00F14F84" w:rsidRPr="005B7997" w:rsidRDefault="00F14F84" w:rsidP="00F14F84">
            <w:pPr>
              <w:ind w:firstLine="709"/>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0A3CA9">
              <w:rPr>
                <w:b/>
                <w:bCs/>
                <w:sz w:val="28"/>
                <w:szCs w:val="28"/>
              </w:rPr>
              <w:t>14</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F14F84" w:rsidRPr="005B7997" w:rsidRDefault="00F14F84" w:rsidP="00F14F84">
            <w:pPr>
              <w:ind w:firstLine="709"/>
              <w:jc w:val="both"/>
              <w:rPr>
                <w:b/>
                <w:bCs/>
                <w:i/>
                <w:sz w:val="28"/>
                <w:szCs w:val="28"/>
              </w:rPr>
            </w:pPr>
            <w:r w:rsidRPr="000A3CA9">
              <w:rPr>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 xml:space="preserve">:00 </w:t>
            </w:r>
            <w:r w:rsidRPr="005B7997">
              <w:rPr>
                <w:b/>
                <w:sz w:val="28"/>
                <w:szCs w:val="28"/>
              </w:rPr>
              <w:lastRenderedPageBreak/>
              <w:t>часа московского времени</w:t>
            </w:r>
            <w:r w:rsidRPr="005B7997">
              <w:rPr>
                <w:sz w:val="28"/>
                <w:szCs w:val="28"/>
              </w:rPr>
              <w:t xml:space="preserve"> на ЭТЗП (на странице данного открытого аукциона на сайте </w:t>
            </w:r>
            <w:hyperlink r:id="rId10" w:history="1">
              <w:r w:rsidRPr="005B7997">
                <w:rPr>
                  <w:rStyle w:val="a9"/>
                  <w:bCs/>
                  <w:sz w:val="28"/>
                  <w:szCs w:val="28"/>
                </w:rPr>
                <w:t>https://etp.comita.r</w:t>
              </w:r>
              <w:r w:rsidRPr="005B7997">
                <w:rPr>
                  <w:rStyle w:val="a9"/>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0A3CA9">
              <w:rPr>
                <w:b/>
                <w:bCs/>
                <w:sz w:val="28"/>
                <w:szCs w:val="28"/>
              </w:rPr>
              <w:t>14</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F14F84" w:rsidRPr="007F0D1E" w:rsidRDefault="00F14F84" w:rsidP="00F14F84">
            <w:pPr>
              <w:ind w:firstLine="709"/>
              <w:jc w:val="both"/>
              <w:rPr>
                <w:sz w:val="28"/>
                <w:szCs w:val="28"/>
              </w:rPr>
            </w:pPr>
          </w:p>
        </w:tc>
      </w:tr>
      <w:tr w:rsidR="00F14F84" w:rsidTr="00F14F84">
        <w:tc>
          <w:tcPr>
            <w:tcW w:w="817" w:type="dxa"/>
          </w:tcPr>
          <w:p w:rsidR="00F14F84" w:rsidRDefault="00F14F84" w:rsidP="005F58BF">
            <w:r w:rsidRPr="005174B2">
              <w:rPr>
                <w:sz w:val="28"/>
              </w:rPr>
              <w:lastRenderedPageBreak/>
              <w:t>2.3</w:t>
            </w:r>
          </w:p>
        </w:tc>
        <w:tc>
          <w:tcPr>
            <w:tcW w:w="3937" w:type="dxa"/>
          </w:tcPr>
          <w:p w:rsidR="00F14F84" w:rsidRDefault="00F14F84" w:rsidP="005F58BF">
            <w:r w:rsidRPr="00750B3C">
              <w:rPr>
                <w:sz w:val="28"/>
                <w:szCs w:val="28"/>
              </w:rPr>
              <w:t>Место и дата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F14F84" w:rsidRPr="005B7997" w:rsidRDefault="00F14F84" w:rsidP="00F14F84">
            <w:pPr>
              <w:ind w:firstLine="709"/>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3E2268">
              <w:rPr>
                <w:b/>
                <w:bCs/>
                <w:sz w:val="28"/>
                <w:szCs w:val="28"/>
              </w:rPr>
              <w:t>18</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F14F84" w:rsidRPr="005B7997" w:rsidRDefault="00F14F84" w:rsidP="00F14F84">
            <w:pPr>
              <w:ind w:firstLine="709"/>
              <w:jc w:val="both"/>
              <w:rPr>
                <w:bCs/>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sidR="000A3CA9">
              <w:rPr>
                <w:b/>
                <w:bCs/>
                <w:sz w:val="28"/>
                <w:szCs w:val="28"/>
              </w:rPr>
              <w:t>09</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sidR="000A3CA9">
              <w:rPr>
                <w:b/>
                <w:bCs/>
                <w:sz w:val="28"/>
                <w:szCs w:val="28"/>
              </w:rPr>
              <w:t>2</w:t>
            </w:r>
            <w:r w:rsidR="003E2268">
              <w:rPr>
                <w:b/>
                <w:bCs/>
                <w:sz w:val="28"/>
                <w:szCs w:val="28"/>
              </w:rPr>
              <w:t>1</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1" w:history="1">
              <w:r w:rsidRPr="005B7997">
                <w:rPr>
                  <w:rStyle w:val="a9"/>
                  <w:bCs/>
                  <w:sz w:val="28"/>
                  <w:szCs w:val="28"/>
                </w:rPr>
                <w:t>https://etp.comita.r</w:t>
              </w:r>
              <w:r w:rsidRPr="005B7997">
                <w:rPr>
                  <w:rStyle w:val="a9"/>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p w:rsidR="00F14F84" w:rsidRPr="007F0D1E" w:rsidRDefault="00F14F84" w:rsidP="00F14F84">
            <w:pPr>
              <w:ind w:firstLine="709"/>
              <w:jc w:val="both"/>
              <w:rPr>
                <w:bCs/>
                <w:sz w:val="28"/>
                <w:szCs w:val="28"/>
              </w:rPr>
            </w:pPr>
          </w:p>
        </w:tc>
      </w:tr>
      <w:tr w:rsidR="00F14F84" w:rsidTr="00F14F84">
        <w:tc>
          <w:tcPr>
            <w:tcW w:w="817" w:type="dxa"/>
          </w:tcPr>
          <w:p w:rsidR="00F14F84" w:rsidRDefault="00F14F84" w:rsidP="005F58BF">
            <w:r w:rsidRPr="005174B2">
              <w:rPr>
                <w:sz w:val="28"/>
              </w:rPr>
              <w:t>2.4</w:t>
            </w:r>
          </w:p>
        </w:tc>
        <w:tc>
          <w:tcPr>
            <w:tcW w:w="3937" w:type="dxa"/>
          </w:tcPr>
          <w:p w:rsidR="00F14F84" w:rsidRDefault="00F14F84" w:rsidP="005F58BF">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F14F84" w:rsidRDefault="00F14F84" w:rsidP="005F58BF"/>
        </w:tc>
        <w:tc>
          <w:tcPr>
            <w:tcW w:w="10032" w:type="dxa"/>
          </w:tcPr>
          <w:p w:rsidR="00F14F84" w:rsidRPr="005B7997" w:rsidRDefault="00F14F84" w:rsidP="00F14F84">
            <w:pPr>
              <w:ind w:firstLine="709"/>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F14F84" w:rsidRPr="005B7997" w:rsidRDefault="00F14F84" w:rsidP="00F14F84">
            <w:pPr>
              <w:ind w:firstLine="709"/>
              <w:jc w:val="both"/>
              <w:rPr>
                <w:bCs/>
                <w:sz w:val="28"/>
                <w:szCs w:val="28"/>
              </w:rPr>
            </w:pPr>
            <w:r w:rsidRPr="005B7997">
              <w:rPr>
                <w:bCs/>
                <w:sz w:val="28"/>
                <w:szCs w:val="28"/>
              </w:rPr>
              <w:t xml:space="preserve">Срок направления участниками запросов на разъяснение положений аукционной документации: с </w:t>
            </w:r>
            <w:r w:rsidRPr="005B7997">
              <w:rPr>
                <w:b/>
                <w:bCs/>
                <w:sz w:val="28"/>
                <w:szCs w:val="28"/>
              </w:rPr>
              <w:t>«</w:t>
            </w:r>
            <w:r w:rsidR="000A3CA9">
              <w:rPr>
                <w:b/>
                <w:bCs/>
                <w:sz w:val="28"/>
                <w:szCs w:val="28"/>
              </w:rPr>
              <w:t>21</w:t>
            </w:r>
            <w:r w:rsidRPr="005B7997">
              <w:rPr>
                <w:b/>
                <w:bCs/>
                <w:sz w:val="28"/>
                <w:szCs w:val="28"/>
              </w:rPr>
              <w:t xml:space="preserve">» </w:t>
            </w:r>
            <w:r>
              <w:rPr>
                <w:b/>
                <w:bCs/>
                <w:sz w:val="28"/>
                <w:szCs w:val="28"/>
              </w:rPr>
              <w:t>декабря</w:t>
            </w:r>
            <w:r w:rsidRPr="005B7997">
              <w:rPr>
                <w:b/>
                <w:bCs/>
                <w:sz w:val="28"/>
                <w:szCs w:val="28"/>
              </w:rPr>
              <w:t xml:space="preserve"> 2018 года</w:t>
            </w:r>
            <w:proofErr w:type="gramStart"/>
            <w:r w:rsidRPr="005B7997">
              <w:rPr>
                <w:bCs/>
                <w:sz w:val="28"/>
                <w:szCs w:val="28"/>
              </w:rPr>
              <w:t>.</w:t>
            </w:r>
            <w:proofErr w:type="gramEnd"/>
            <w:r w:rsidRPr="005B7997">
              <w:rPr>
                <w:bCs/>
                <w:sz w:val="28"/>
                <w:szCs w:val="28"/>
              </w:rPr>
              <w:t xml:space="preserve"> </w:t>
            </w:r>
            <w:proofErr w:type="gramStart"/>
            <w:r w:rsidRPr="005B7997">
              <w:rPr>
                <w:bCs/>
                <w:sz w:val="28"/>
                <w:szCs w:val="28"/>
              </w:rPr>
              <w:t>п</w:t>
            </w:r>
            <w:proofErr w:type="gramEnd"/>
            <w:r w:rsidRPr="005B7997">
              <w:rPr>
                <w:bCs/>
                <w:sz w:val="28"/>
                <w:szCs w:val="28"/>
              </w:rPr>
              <w:t xml:space="preserve">о </w:t>
            </w:r>
            <w:r w:rsidRPr="005B7997">
              <w:rPr>
                <w:b/>
                <w:bCs/>
                <w:sz w:val="28"/>
                <w:szCs w:val="28"/>
              </w:rPr>
              <w:t>«</w:t>
            </w:r>
            <w:r w:rsidR="000A3CA9">
              <w:rPr>
                <w:b/>
                <w:bCs/>
                <w:sz w:val="28"/>
                <w:szCs w:val="28"/>
              </w:rPr>
              <w:t>09</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sz w:val="28"/>
                <w:szCs w:val="28"/>
              </w:rPr>
              <w:t>. (включительно).</w:t>
            </w:r>
          </w:p>
          <w:p w:rsidR="00F14F84" w:rsidRPr="005B7997" w:rsidRDefault="00F14F84" w:rsidP="00F14F84">
            <w:pPr>
              <w:ind w:firstLine="709"/>
              <w:jc w:val="both"/>
              <w:rPr>
                <w:bCs/>
                <w:sz w:val="28"/>
                <w:szCs w:val="28"/>
              </w:rPr>
            </w:pPr>
            <w:r w:rsidRPr="005B7997">
              <w:rPr>
                <w:bCs/>
                <w:sz w:val="28"/>
                <w:szCs w:val="28"/>
              </w:rPr>
              <w:t xml:space="preserve">Дата начала срока предоставления участникам разъяснений положений аукционной документации: </w:t>
            </w:r>
            <w:r w:rsidRPr="005B7997">
              <w:rPr>
                <w:b/>
                <w:bCs/>
                <w:sz w:val="28"/>
                <w:szCs w:val="28"/>
              </w:rPr>
              <w:t>«</w:t>
            </w:r>
            <w:r w:rsidR="000A3CA9">
              <w:rPr>
                <w:b/>
                <w:bCs/>
                <w:sz w:val="28"/>
                <w:szCs w:val="28"/>
              </w:rPr>
              <w:t>21</w:t>
            </w:r>
            <w:r w:rsidRPr="005B7997">
              <w:rPr>
                <w:b/>
                <w:bCs/>
                <w:sz w:val="28"/>
                <w:szCs w:val="28"/>
              </w:rPr>
              <w:t xml:space="preserve">» </w:t>
            </w:r>
            <w:r>
              <w:rPr>
                <w:b/>
                <w:bCs/>
                <w:sz w:val="28"/>
                <w:szCs w:val="28"/>
              </w:rPr>
              <w:t>декабря</w:t>
            </w:r>
            <w:r w:rsidRPr="005B7997">
              <w:rPr>
                <w:b/>
                <w:bCs/>
                <w:sz w:val="28"/>
                <w:szCs w:val="28"/>
              </w:rPr>
              <w:t xml:space="preserve"> 2018 года</w:t>
            </w:r>
            <w:r w:rsidRPr="005B7997">
              <w:rPr>
                <w:bCs/>
                <w:sz w:val="28"/>
                <w:szCs w:val="28"/>
              </w:rPr>
              <w:t>.</w:t>
            </w:r>
          </w:p>
          <w:p w:rsidR="00F14F84" w:rsidRPr="005B7997" w:rsidRDefault="00F14F84" w:rsidP="00F14F84">
            <w:pPr>
              <w:ind w:firstLine="709"/>
              <w:jc w:val="both"/>
              <w:rPr>
                <w:bCs/>
                <w:sz w:val="28"/>
                <w:szCs w:val="28"/>
              </w:rPr>
            </w:pPr>
            <w:r w:rsidRPr="005B7997">
              <w:rPr>
                <w:bCs/>
                <w:sz w:val="28"/>
                <w:szCs w:val="28"/>
              </w:rPr>
              <w:t xml:space="preserve">Дата окончания срока предоставления участникам разъяснений положений аукционной документации: </w:t>
            </w:r>
            <w:r w:rsidRPr="005B7997">
              <w:rPr>
                <w:b/>
                <w:bCs/>
                <w:sz w:val="28"/>
                <w:szCs w:val="28"/>
              </w:rPr>
              <w:t>«</w:t>
            </w:r>
            <w:r w:rsidR="000A3CA9">
              <w:rPr>
                <w:b/>
                <w:bCs/>
                <w:sz w:val="28"/>
                <w:szCs w:val="28"/>
              </w:rPr>
              <w:t>11</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sz w:val="28"/>
                <w:szCs w:val="28"/>
              </w:rPr>
              <w:t>.</w:t>
            </w:r>
          </w:p>
          <w:p w:rsidR="00F14F84" w:rsidRPr="007F0D1E" w:rsidRDefault="00F14F84" w:rsidP="00F14F84">
            <w:pPr>
              <w:ind w:firstLine="709"/>
              <w:jc w:val="both"/>
              <w:rPr>
                <w:sz w:val="28"/>
                <w:szCs w:val="28"/>
              </w:rPr>
            </w:pPr>
          </w:p>
        </w:tc>
      </w:tr>
    </w:tbl>
    <w:p w:rsidR="005F58BF" w:rsidRDefault="005F58BF" w:rsidP="005F58BF">
      <w:pPr>
        <w:spacing w:after="200" w:line="276" w:lineRule="auto"/>
        <w:rPr>
          <w:bCs/>
          <w:sz w:val="28"/>
          <w:szCs w:val="28"/>
        </w:rPr>
      </w:pPr>
    </w:p>
    <w:p w:rsidR="005F58BF" w:rsidRDefault="005F58BF" w:rsidP="005F58BF">
      <w:pPr>
        <w:spacing w:after="200" w:line="276" w:lineRule="auto"/>
        <w:rPr>
          <w:bCs/>
          <w:sz w:val="28"/>
          <w:szCs w:val="28"/>
        </w:rPr>
        <w:sectPr w:rsidR="005F58BF" w:rsidSect="005D5B53">
          <w:pgSz w:w="16838" w:h="11906" w:orient="landscape"/>
          <w:pgMar w:top="993" w:right="1134" w:bottom="851" w:left="1134" w:header="709" w:footer="709" w:gutter="0"/>
          <w:cols w:space="708"/>
          <w:docGrid w:linePitch="360"/>
        </w:sectPr>
      </w:pPr>
    </w:p>
    <w:p w:rsidR="005F58BF" w:rsidRPr="00EA036C" w:rsidRDefault="005F58BF" w:rsidP="005F58BF">
      <w:pPr>
        <w:spacing w:after="200" w:line="276" w:lineRule="auto"/>
        <w:rPr>
          <w:i/>
          <w:sz w:val="28"/>
          <w:szCs w:val="28"/>
        </w:rPr>
      </w:pPr>
    </w:p>
    <w:tbl>
      <w:tblPr>
        <w:tblW w:w="0" w:type="auto"/>
        <w:tblLook w:val="0000"/>
      </w:tblPr>
      <w:tblGrid>
        <w:gridCol w:w="4785"/>
        <w:gridCol w:w="4785"/>
      </w:tblGrid>
      <w:tr w:rsidR="005F58BF" w:rsidRPr="000A09E7" w:rsidTr="005F58BF">
        <w:tc>
          <w:tcPr>
            <w:tcW w:w="4785" w:type="dxa"/>
          </w:tcPr>
          <w:p w:rsidR="005F58BF" w:rsidRPr="00C74C29" w:rsidRDefault="005F58BF" w:rsidP="005F58BF">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5F58BF" w:rsidRPr="00C74C29" w:rsidRDefault="005F58BF" w:rsidP="005F58BF">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p>
          <w:p w:rsidR="005F58BF" w:rsidRPr="00C74C29" w:rsidRDefault="005F58BF" w:rsidP="005F58BF">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5F58BF" w:rsidRDefault="005F58BF" w:rsidP="005F58BF">
      <w:pPr>
        <w:spacing w:line="320" w:lineRule="exact"/>
        <w:ind w:firstLine="709"/>
        <w:jc w:val="center"/>
        <w:rPr>
          <w:sz w:val="28"/>
          <w:szCs w:val="28"/>
        </w:rPr>
      </w:pPr>
      <w:r>
        <w:rPr>
          <w:sz w:val="28"/>
          <w:szCs w:val="28"/>
        </w:rPr>
        <w:t>Техническое задание</w:t>
      </w:r>
    </w:p>
    <w:p w:rsidR="005F58BF" w:rsidRDefault="005F58BF" w:rsidP="005F58BF">
      <w:pPr>
        <w:spacing w:line="320" w:lineRule="exact"/>
        <w:ind w:firstLine="709"/>
        <w:jc w:val="center"/>
        <w:rPr>
          <w:sz w:val="28"/>
          <w:szCs w:val="28"/>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269"/>
        <w:gridCol w:w="508"/>
        <w:gridCol w:w="1101"/>
        <w:gridCol w:w="964"/>
        <w:gridCol w:w="1375"/>
        <w:gridCol w:w="1929"/>
        <w:gridCol w:w="1813"/>
      </w:tblGrid>
      <w:tr w:rsidR="005F58BF" w:rsidRPr="005F589D" w:rsidTr="005F58BF">
        <w:tc>
          <w:tcPr>
            <w:tcW w:w="5000" w:type="pct"/>
            <w:gridSpan w:val="8"/>
          </w:tcPr>
          <w:p w:rsidR="005F58BF" w:rsidRPr="005F589D" w:rsidRDefault="005F58BF" w:rsidP="005F58BF">
            <w:pPr>
              <w:jc w:val="center"/>
              <w:rPr>
                <w:b/>
              </w:rPr>
            </w:pPr>
            <w:r w:rsidRPr="005F589D">
              <w:rPr>
                <w:b/>
              </w:rPr>
              <w:t xml:space="preserve">1. Наименование закупаемых </w:t>
            </w:r>
            <w:r w:rsidR="00D05130">
              <w:rPr>
                <w:b/>
              </w:rPr>
              <w:t>услуг</w:t>
            </w:r>
            <w:r w:rsidRPr="005F589D">
              <w:rPr>
                <w:b/>
              </w:rPr>
              <w:t>, их количество (объем), единичные расценки и начальная (максимальная) цена договора</w:t>
            </w:r>
          </w:p>
        </w:tc>
      </w:tr>
      <w:tr w:rsidR="005F58BF" w:rsidRPr="005F589D" w:rsidTr="005F58BF">
        <w:tc>
          <w:tcPr>
            <w:tcW w:w="1296" w:type="pct"/>
            <w:gridSpan w:val="3"/>
            <w:vAlign w:val="center"/>
          </w:tcPr>
          <w:p w:rsidR="005F58BF" w:rsidRPr="005F589D" w:rsidRDefault="005F58BF" w:rsidP="005F58BF">
            <w:pPr>
              <w:jc w:val="center"/>
              <w:rPr>
                <w:b/>
              </w:rPr>
            </w:pPr>
            <w:r w:rsidRPr="005F589D">
              <w:rPr>
                <w:b/>
              </w:rPr>
              <w:t xml:space="preserve">Наименование </w:t>
            </w:r>
            <w:r>
              <w:rPr>
                <w:b/>
              </w:rPr>
              <w:t>услуги</w:t>
            </w:r>
          </w:p>
        </w:tc>
        <w:tc>
          <w:tcPr>
            <w:tcW w:w="568" w:type="pct"/>
            <w:vAlign w:val="center"/>
          </w:tcPr>
          <w:p w:rsidR="005F58BF" w:rsidRPr="005F589D" w:rsidRDefault="005F58BF" w:rsidP="005F58BF">
            <w:pPr>
              <w:jc w:val="center"/>
              <w:rPr>
                <w:b/>
              </w:rPr>
            </w:pPr>
            <w:r w:rsidRPr="005F589D">
              <w:rPr>
                <w:b/>
              </w:rPr>
              <w:t>Ед. изм.</w:t>
            </w:r>
          </w:p>
        </w:tc>
        <w:tc>
          <w:tcPr>
            <w:tcW w:w="497" w:type="pct"/>
            <w:vAlign w:val="center"/>
          </w:tcPr>
          <w:p w:rsidR="005F58BF" w:rsidRPr="005F589D" w:rsidRDefault="005F58BF" w:rsidP="005F58BF">
            <w:pPr>
              <w:ind w:left="-108"/>
              <w:jc w:val="center"/>
              <w:rPr>
                <w:b/>
              </w:rPr>
            </w:pPr>
            <w:r w:rsidRPr="005F589D">
              <w:rPr>
                <w:b/>
              </w:rPr>
              <w:t>Количество (объем)</w:t>
            </w:r>
          </w:p>
        </w:tc>
        <w:tc>
          <w:tcPr>
            <w:tcW w:w="709" w:type="pct"/>
            <w:vAlign w:val="center"/>
          </w:tcPr>
          <w:p w:rsidR="005F58BF" w:rsidRPr="005F589D" w:rsidRDefault="005F58BF" w:rsidP="005F58BF">
            <w:pPr>
              <w:jc w:val="center"/>
              <w:rPr>
                <w:b/>
              </w:rPr>
            </w:pPr>
            <w:r w:rsidRPr="005F589D">
              <w:rPr>
                <w:b/>
              </w:rPr>
              <w:t>Цена за единицу</w:t>
            </w:r>
            <w:r>
              <w:rPr>
                <w:b/>
              </w:rPr>
              <w:t>, руб.</w:t>
            </w:r>
            <w:r w:rsidRPr="005F589D">
              <w:rPr>
                <w:b/>
              </w:rPr>
              <w:t xml:space="preserve"> без учёта НДС </w:t>
            </w:r>
          </w:p>
        </w:tc>
        <w:tc>
          <w:tcPr>
            <w:tcW w:w="995" w:type="pct"/>
            <w:vAlign w:val="center"/>
          </w:tcPr>
          <w:p w:rsidR="005F58BF" w:rsidRPr="005F589D" w:rsidRDefault="005F58BF" w:rsidP="005F58BF">
            <w:pPr>
              <w:ind w:right="36"/>
              <w:jc w:val="center"/>
              <w:rPr>
                <w:b/>
              </w:rPr>
            </w:pPr>
            <w:r w:rsidRPr="005F589D">
              <w:rPr>
                <w:b/>
              </w:rPr>
              <w:t>Всего</w:t>
            </w:r>
            <w:r>
              <w:rPr>
                <w:b/>
              </w:rPr>
              <w:t>, руб.</w:t>
            </w:r>
            <w:r w:rsidRPr="005F589D">
              <w:rPr>
                <w:b/>
              </w:rPr>
              <w:t xml:space="preserve"> без учета НДС</w:t>
            </w:r>
          </w:p>
        </w:tc>
        <w:tc>
          <w:tcPr>
            <w:tcW w:w="935" w:type="pct"/>
            <w:vAlign w:val="center"/>
          </w:tcPr>
          <w:p w:rsidR="005F58BF" w:rsidRPr="005F589D" w:rsidRDefault="005F58BF" w:rsidP="005F58BF">
            <w:pPr>
              <w:jc w:val="center"/>
              <w:rPr>
                <w:b/>
              </w:rPr>
            </w:pPr>
            <w:r w:rsidRPr="005F589D">
              <w:rPr>
                <w:b/>
              </w:rPr>
              <w:t>Всего</w:t>
            </w:r>
            <w:r>
              <w:rPr>
                <w:b/>
              </w:rPr>
              <w:t>, руб.</w:t>
            </w:r>
            <w:r w:rsidRPr="005F589D">
              <w:rPr>
                <w:b/>
              </w:rPr>
              <w:t xml:space="preserve"> с учетом НДС</w:t>
            </w:r>
          </w:p>
        </w:tc>
      </w:tr>
      <w:tr w:rsidR="00FE3017" w:rsidRPr="00A573EE" w:rsidTr="00FE3017">
        <w:trPr>
          <w:trHeight w:val="1206"/>
        </w:trPr>
        <w:tc>
          <w:tcPr>
            <w:tcW w:w="1296" w:type="pct"/>
            <w:gridSpan w:val="3"/>
            <w:shd w:val="clear" w:color="auto" w:fill="auto"/>
            <w:vAlign w:val="center"/>
          </w:tcPr>
          <w:p w:rsidR="00FE3017" w:rsidRDefault="00FE3017" w:rsidP="00E04739">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FE3017" w:rsidRPr="00A573EE" w:rsidRDefault="00FE3017" w:rsidP="00E04739">
            <w:pPr>
              <w:ind w:left="34"/>
            </w:pPr>
            <w:r w:rsidRPr="00D05130">
              <w:t>г. Южно-Сахалинск</w:t>
            </w:r>
          </w:p>
        </w:tc>
        <w:tc>
          <w:tcPr>
            <w:tcW w:w="568" w:type="pct"/>
            <w:shd w:val="clear" w:color="auto" w:fill="auto"/>
            <w:vAlign w:val="center"/>
          </w:tcPr>
          <w:p w:rsidR="00FE3017" w:rsidRDefault="00FE3017" w:rsidP="00E04739">
            <w:pPr>
              <w:jc w:val="center"/>
            </w:pPr>
            <w:proofErr w:type="spellStart"/>
            <w:r>
              <w:t>Усл</w:t>
            </w:r>
            <w:proofErr w:type="spellEnd"/>
            <w:r>
              <w:t xml:space="preserve">. </w:t>
            </w:r>
            <w:proofErr w:type="spellStart"/>
            <w:proofErr w:type="gramStart"/>
            <w:r>
              <w:t>ед</w:t>
            </w:r>
            <w:proofErr w:type="spellEnd"/>
            <w:proofErr w:type="gramEnd"/>
          </w:p>
          <w:p w:rsidR="00FE3017" w:rsidRPr="00A573EE" w:rsidRDefault="00FE3017" w:rsidP="00E04739">
            <w:pPr>
              <w:jc w:val="center"/>
            </w:pPr>
            <w:r>
              <w:t>(заезд)</w:t>
            </w:r>
          </w:p>
        </w:tc>
        <w:tc>
          <w:tcPr>
            <w:tcW w:w="497" w:type="pct"/>
            <w:shd w:val="clear" w:color="auto" w:fill="auto"/>
            <w:vAlign w:val="center"/>
          </w:tcPr>
          <w:p w:rsidR="00FE3017" w:rsidRPr="00A573EE" w:rsidRDefault="00FE3017" w:rsidP="00E04739">
            <w:pPr>
              <w:jc w:val="center"/>
            </w:pPr>
            <w:r>
              <w:t>800</w:t>
            </w:r>
          </w:p>
        </w:tc>
        <w:tc>
          <w:tcPr>
            <w:tcW w:w="709" w:type="pct"/>
            <w:shd w:val="clear" w:color="auto" w:fill="auto"/>
            <w:vAlign w:val="center"/>
          </w:tcPr>
          <w:p w:rsidR="00FE3017" w:rsidRPr="00A573EE" w:rsidRDefault="00FE3017" w:rsidP="00E04739">
            <w:pPr>
              <w:jc w:val="center"/>
              <w:rPr>
                <w:color w:val="000000"/>
              </w:rPr>
            </w:pPr>
            <w:r>
              <w:rPr>
                <w:color w:val="000000"/>
                <w:sz w:val="22"/>
                <w:szCs w:val="22"/>
              </w:rPr>
              <w:t>573,00</w:t>
            </w:r>
          </w:p>
        </w:tc>
        <w:tc>
          <w:tcPr>
            <w:tcW w:w="995" w:type="pct"/>
            <w:shd w:val="clear" w:color="auto" w:fill="auto"/>
            <w:vAlign w:val="center"/>
          </w:tcPr>
          <w:p w:rsidR="00FE3017" w:rsidRPr="00144AD7" w:rsidRDefault="00FE3017" w:rsidP="00E04739">
            <w:pPr>
              <w:jc w:val="center"/>
              <w:rPr>
                <w:color w:val="000000"/>
              </w:rPr>
            </w:pPr>
            <w:r w:rsidRPr="00144AD7">
              <w:rPr>
                <w:color w:val="000000"/>
              </w:rPr>
              <w:t>458 400,00</w:t>
            </w:r>
          </w:p>
        </w:tc>
        <w:tc>
          <w:tcPr>
            <w:tcW w:w="935" w:type="pct"/>
            <w:shd w:val="clear" w:color="auto" w:fill="auto"/>
            <w:vAlign w:val="center"/>
          </w:tcPr>
          <w:p w:rsidR="00FE3017" w:rsidRPr="00144AD7" w:rsidRDefault="00FE3017" w:rsidP="00E04739">
            <w:pPr>
              <w:jc w:val="center"/>
              <w:rPr>
                <w:bCs/>
                <w:color w:val="000000"/>
              </w:rPr>
            </w:pPr>
            <w:r w:rsidRPr="00144AD7">
              <w:rPr>
                <w:bCs/>
                <w:color w:val="000000"/>
              </w:rPr>
              <w:t>550 080,00</w:t>
            </w:r>
          </w:p>
        </w:tc>
      </w:tr>
      <w:tr w:rsidR="00FE3017" w:rsidRPr="00A573EE" w:rsidTr="005F58BF">
        <w:trPr>
          <w:trHeight w:val="1206"/>
        </w:trPr>
        <w:tc>
          <w:tcPr>
            <w:tcW w:w="1296" w:type="pct"/>
            <w:gridSpan w:val="3"/>
            <w:shd w:val="clear" w:color="auto" w:fill="auto"/>
            <w:vAlign w:val="center"/>
          </w:tcPr>
          <w:p w:rsidR="00FE3017" w:rsidRDefault="00FE3017" w:rsidP="00E04739">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FE3017" w:rsidRPr="00A573EE" w:rsidRDefault="00FE3017" w:rsidP="00E04739">
            <w:pPr>
              <w:ind w:left="34"/>
            </w:pPr>
            <w:r w:rsidRPr="00D05130">
              <w:t>г. Долинск</w:t>
            </w:r>
          </w:p>
        </w:tc>
        <w:tc>
          <w:tcPr>
            <w:tcW w:w="568" w:type="pct"/>
            <w:shd w:val="clear" w:color="auto" w:fill="auto"/>
            <w:vAlign w:val="center"/>
          </w:tcPr>
          <w:p w:rsidR="00FE3017" w:rsidRDefault="00FE3017" w:rsidP="00E04739">
            <w:pPr>
              <w:jc w:val="center"/>
            </w:pPr>
            <w:proofErr w:type="spellStart"/>
            <w:r>
              <w:t>Усл</w:t>
            </w:r>
            <w:proofErr w:type="spellEnd"/>
            <w:r>
              <w:t xml:space="preserve">. </w:t>
            </w:r>
            <w:proofErr w:type="spellStart"/>
            <w:proofErr w:type="gramStart"/>
            <w:r>
              <w:t>ед</w:t>
            </w:r>
            <w:proofErr w:type="spellEnd"/>
            <w:proofErr w:type="gramEnd"/>
          </w:p>
          <w:p w:rsidR="00FE3017" w:rsidRPr="00A573EE" w:rsidRDefault="00FE3017" w:rsidP="00E04739">
            <w:pPr>
              <w:jc w:val="center"/>
            </w:pPr>
            <w:r>
              <w:t>(заезд)</w:t>
            </w:r>
          </w:p>
        </w:tc>
        <w:tc>
          <w:tcPr>
            <w:tcW w:w="497" w:type="pct"/>
            <w:shd w:val="clear" w:color="auto" w:fill="auto"/>
            <w:vAlign w:val="center"/>
          </w:tcPr>
          <w:p w:rsidR="00FE3017" w:rsidRPr="00A573EE" w:rsidRDefault="00FE3017" w:rsidP="00E04739">
            <w:pPr>
              <w:jc w:val="center"/>
            </w:pPr>
            <w:r>
              <w:t>110</w:t>
            </w:r>
          </w:p>
        </w:tc>
        <w:tc>
          <w:tcPr>
            <w:tcW w:w="709" w:type="pct"/>
            <w:shd w:val="clear" w:color="auto" w:fill="auto"/>
            <w:vAlign w:val="center"/>
          </w:tcPr>
          <w:p w:rsidR="00FE3017" w:rsidRPr="00A573EE" w:rsidRDefault="00FE3017" w:rsidP="00E04739">
            <w:pPr>
              <w:jc w:val="center"/>
              <w:rPr>
                <w:color w:val="000000"/>
              </w:rPr>
            </w:pPr>
            <w:r>
              <w:rPr>
                <w:color w:val="000000"/>
                <w:sz w:val="22"/>
                <w:szCs w:val="22"/>
              </w:rPr>
              <w:t>573,00</w:t>
            </w:r>
          </w:p>
        </w:tc>
        <w:tc>
          <w:tcPr>
            <w:tcW w:w="995" w:type="pct"/>
            <w:shd w:val="clear" w:color="auto" w:fill="auto"/>
            <w:vAlign w:val="center"/>
          </w:tcPr>
          <w:p w:rsidR="00FE3017" w:rsidRPr="00144AD7" w:rsidRDefault="00FE3017" w:rsidP="00E04739">
            <w:pPr>
              <w:jc w:val="center"/>
              <w:rPr>
                <w:color w:val="000000"/>
              </w:rPr>
            </w:pPr>
            <w:r w:rsidRPr="00144AD7">
              <w:rPr>
                <w:color w:val="000000"/>
              </w:rPr>
              <w:t>63 030,00</w:t>
            </w:r>
          </w:p>
        </w:tc>
        <w:tc>
          <w:tcPr>
            <w:tcW w:w="935" w:type="pct"/>
            <w:shd w:val="clear" w:color="auto" w:fill="auto"/>
            <w:vAlign w:val="center"/>
          </w:tcPr>
          <w:p w:rsidR="00FE3017" w:rsidRPr="00144AD7" w:rsidRDefault="00FE3017" w:rsidP="00E04739">
            <w:pPr>
              <w:jc w:val="center"/>
              <w:rPr>
                <w:bCs/>
                <w:color w:val="000000"/>
              </w:rPr>
            </w:pPr>
            <w:r>
              <w:rPr>
                <w:bCs/>
                <w:color w:val="000000"/>
              </w:rPr>
              <w:t>75 636</w:t>
            </w:r>
            <w:r w:rsidRPr="00144AD7">
              <w:rPr>
                <w:bCs/>
                <w:color w:val="000000"/>
              </w:rPr>
              <w:t>,00</w:t>
            </w:r>
          </w:p>
        </w:tc>
      </w:tr>
      <w:tr w:rsidR="00E10B57" w:rsidRPr="005F589D" w:rsidTr="005F58BF">
        <w:tc>
          <w:tcPr>
            <w:tcW w:w="1296" w:type="pct"/>
            <w:gridSpan w:val="3"/>
            <w:vAlign w:val="center"/>
          </w:tcPr>
          <w:p w:rsidR="00E10B57" w:rsidRPr="00A573EE" w:rsidRDefault="00E10B57" w:rsidP="005F58BF">
            <w:pPr>
              <w:rPr>
                <w:b/>
              </w:rPr>
            </w:pPr>
            <w:r w:rsidRPr="00A573EE">
              <w:rPr>
                <w:b/>
              </w:rPr>
              <w:t>ИТОГО начальная (максимальная) цена</w:t>
            </w:r>
          </w:p>
        </w:tc>
        <w:tc>
          <w:tcPr>
            <w:tcW w:w="568" w:type="pct"/>
            <w:vAlign w:val="center"/>
          </w:tcPr>
          <w:p w:rsidR="00E10B57" w:rsidRPr="00A573EE" w:rsidRDefault="00E10B57" w:rsidP="005F58BF"/>
        </w:tc>
        <w:tc>
          <w:tcPr>
            <w:tcW w:w="497" w:type="pct"/>
            <w:vAlign w:val="center"/>
          </w:tcPr>
          <w:p w:rsidR="00E10B57" w:rsidRPr="00A573EE" w:rsidRDefault="00E10B57" w:rsidP="005F58BF">
            <w:pPr>
              <w:jc w:val="center"/>
              <w:rPr>
                <w:color w:val="000000"/>
              </w:rPr>
            </w:pPr>
          </w:p>
        </w:tc>
        <w:tc>
          <w:tcPr>
            <w:tcW w:w="709" w:type="pct"/>
            <w:vAlign w:val="center"/>
          </w:tcPr>
          <w:p w:rsidR="00E10B57" w:rsidRPr="00A573EE" w:rsidRDefault="00E10B57" w:rsidP="005F58BF">
            <w:pPr>
              <w:jc w:val="center"/>
              <w:rPr>
                <w:color w:val="000000"/>
              </w:rPr>
            </w:pPr>
            <w:r w:rsidRPr="00A573EE">
              <w:rPr>
                <w:color w:val="000000"/>
                <w:sz w:val="22"/>
                <w:szCs w:val="22"/>
              </w:rPr>
              <w:t>-</w:t>
            </w:r>
          </w:p>
        </w:tc>
        <w:tc>
          <w:tcPr>
            <w:tcW w:w="995" w:type="pct"/>
            <w:vAlign w:val="center"/>
          </w:tcPr>
          <w:p w:rsidR="00E10B57" w:rsidRPr="00A573EE" w:rsidRDefault="00144AD7" w:rsidP="005F58BF">
            <w:pPr>
              <w:jc w:val="center"/>
              <w:rPr>
                <w:b/>
                <w:bCs/>
                <w:color w:val="000000"/>
              </w:rPr>
            </w:pPr>
            <w:r>
              <w:rPr>
                <w:b/>
                <w:bCs/>
                <w:color w:val="000000"/>
                <w:sz w:val="22"/>
                <w:szCs w:val="22"/>
              </w:rPr>
              <w:t>521 430,00</w:t>
            </w:r>
          </w:p>
        </w:tc>
        <w:tc>
          <w:tcPr>
            <w:tcW w:w="935" w:type="pct"/>
            <w:vAlign w:val="center"/>
          </w:tcPr>
          <w:p w:rsidR="00E10B57" w:rsidRDefault="00144AD7" w:rsidP="005F58BF">
            <w:pPr>
              <w:jc w:val="center"/>
              <w:rPr>
                <w:b/>
                <w:bCs/>
                <w:color w:val="000000"/>
              </w:rPr>
            </w:pPr>
            <w:r>
              <w:rPr>
                <w:b/>
                <w:bCs/>
                <w:color w:val="000000"/>
                <w:sz w:val="22"/>
                <w:szCs w:val="22"/>
              </w:rPr>
              <w:t>625 716,00</w:t>
            </w:r>
          </w:p>
        </w:tc>
      </w:tr>
      <w:tr w:rsidR="00E10B57" w:rsidRPr="005F589D" w:rsidTr="005F58BF">
        <w:tc>
          <w:tcPr>
            <w:tcW w:w="1296" w:type="pct"/>
            <w:gridSpan w:val="3"/>
          </w:tcPr>
          <w:p w:rsidR="00E10B57" w:rsidRPr="005F589D" w:rsidRDefault="00E10B57" w:rsidP="005F58BF">
            <w:pPr>
              <w:rPr>
                <w:b/>
              </w:rPr>
            </w:pPr>
            <w:r w:rsidRPr="005F589D">
              <w:rPr>
                <w:b/>
                <w:bCs/>
              </w:rPr>
              <w:t>Порядок формирования начальной (максимальной) цены</w:t>
            </w:r>
          </w:p>
        </w:tc>
        <w:tc>
          <w:tcPr>
            <w:tcW w:w="3704" w:type="pct"/>
            <w:gridSpan w:val="5"/>
          </w:tcPr>
          <w:p w:rsidR="00E10B57" w:rsidRPr="005D5B53" w:rsidRDefault="00E10B57" w:rsidP="00D05130">
            <w:pPr>
              <w:ind w:right="-6" w:firstLine="567"/>
              <w:jc w:val="both"/>
              <w:outlineLvl w:val="0"/>
              <w:rPr>
                <w:i/>
              </w:rPr>
            </w:pPr>
            <w:r w:rsidRPr="005D5B53">
              <w:t>Начальная (максимальная) стоимость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tc>
      </w:tr>
      <w:tr w:rsidR="00E10B57" w:rsidRPr="005F589D" w:rsidTr="005F58BF">
        <w:tc>
          <w:tcPr>
            <w:tcW w:w="5000" w:type="pct"/>
            <w:gridSpan w:val="8"/>
          </w:tcPr>
          <w:p w:rsidR="00E10B57" w:rsidRPr="005F589D" w:rsidRDefault="00E10B57" w:rsidP="005F58BF">
            <w:pPr>
              <w:rPr>
                <w:b/>
                <w:bCs/>
                <w:i/>
              </w:rPr>
            </w:pPr>
            <w:r w:rsidRPr="005F589D">
              <w:rPr>
                <w:b/>
              </w:rPr>
              <w:t xml:space="preserve">2. Требования к </w:t>
            </w:r>
            <w:r>
              <w:rPr>
                <w:b/>
              </w:rPr>
              <w:t>услуг</w:t>
            </w:r>
            <w:r w:rsidRPr="005F589D">
              <w:rPr>
                <w:b/>
              </w:rPr>
              <w:t>ам</w:t>
            </w:r>
          </w:p>
        </w:tc>
      </w:tr>
      <w:tr w:rsidR="00E10B57" w:rsidRPr="005F589D" w:rsidTr="005F58BF">
        <w:tc>
          <w:tcPr>
            <w:tcW w:w="1034" w:type="pct"/>
            <w:gridSpan w:val="2"/>
            <w:vMerge w:val="restart"/>
          </w:tcPr>
          <w:p w:rsidR="00E10B57" w:rsidRPr="009926A3" w:rsidRDefault="00E10B57" w:rsidP="00D05130">
            <w:pPr>
              <w:rPr>
                <w:highlight w:val="yellow"/>
              </w:rPr>
            </w:pPr>
          </w:p>
        </w:tc>
        <w:tc>
          <w:tcPr>
            <w:tcW w:w="830" w:type="pct"/>
            <w:gridSpan w:val="2"/>
          </w:tcPr>
          <w:p w:rsidR="00E10B57" w:rsidRPr="005F589D" w:rsidRDefault="00E10B57" w:rsidP="005F58BF">
            <w:r w:rsidRPr="005F589D">
              <w:rPr>
                <w:bCs/>
              </w:rPr>
              <w:t>Нормативные документы, согласно которым установлены требования</w:t>
            </w:r>
          </w:p>
        </w:tc>
        <w:tc>
          <w:tcPr>
            <w:tcW w:w="3136" w:type="pct"/>
            <w:gridSpan w:val="4"/>
          </w:tcPr>
          <w:p w:rsidR="00E10B57" w:rsidRPr="000A6001" w:rsidRDefault="00E10B57" w:rsidP="00D05130">
            <w:pPr>
              <w:autoSpaceDE w:val="0"/>
              <w:autoSpaceDN w:val="0"/>
              <w:adjustRightInd w:val="0"/>
              <w:jc w:val="both"/>
            </w:pPr>
            <w:r w:rsidRPr="000A6001">
              <w:t>- Федеральный закон от 02.12.1990 № 395-1 «О банках и банковской системе»</w:t>
            </w:r>
            <w:r>
              <w:t>;</w:t>
            </w:r>
          </w:p>
          <w:p w:rsidR="00E10B57" w:rsidRPr="000A6001" w:rsidRDefault="00E10B57" w:rsidP="00D05130">
            <w:pPr>
              <w:autoSpaceDE w:val="0"/>
              <w:autoSpaceDN w:val="0"/>
              <w:adjustRightInd w:val="0"/>
              <w:jc w:val="both"/>
            </w:pPr>
            <w:r w:rsidRPr="000A6001">
              <w:t>- Указание Центрального банка РФ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w:t>
            </w:r>
            <w:r>
              <w:t>;</w:t>
            </w:r>
          </w:p>
          <w:p w:rsidR="00E10B57" w:rsidRPr="000A6001" w:rsidRDefault="00E10B57" w:rsidP="00D05130">
            <w:pPr>
              <w:autoSpaceDE w:val="0"/>
              <w:autoSpaceDN w:val="0"/>
              <w:adjustRightInd w:val="0"/>
              <w:jc w:val="both"/>
              <w:rPr>
                <w:bCs/>
                <w:i/>
              </w:rPr>
            </w:pPr>
            <w:r w:rsidRPr="000A6001">
              <w:t>- Положение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r w:rsidRPr="000A6001">
              <w:rPr>
                <w:rFonts w:eastAsiaTheme="minorHAnsi"/>
                <w:lang w:eastAsia="en-US"/>
              </w:rPr>
              <w:t xml:space="preserve"> </w:t>
            </w:r>
          </w:p>
        </w:tc>
      </w:tr>
      <w:tr w:rsidR="00E10B57" w:rsidRPr="005F589D" w:rsidTr="005F58BF">
        <w:tc>
          <w:tcPr>
            <w:tcW w:w="1034" w:type="pct"/>
            <w:gridSpan w:val="2"/>
            <w:vMerge/>
          </w:tcPr>
          <w:p w:rsidR="00E10B57" w:rsidRPr="005F589D" w:rsidRDefault="00E10B57" w:rsidP="005F58BF">
            <w:pPr>
              <w:rPr>
                <w:i/>
              </w:rPr>
            </w:pPr>
          </w:p>
        </w:tc>
        <w:tc>
          <w:tcPr>
            <w:tcW w:w="830" w:type="pct"/>
            <w:gridSpan w:val="2"/>
            <w:vAlign w:val="center"/>
          </w:tcPr>
          <w:p w:rsidR="00E10B57" w:rsidRPr="005F589D" w:rsidRDefault="00E10B57" w:rsidP="005F58BF">
            <w:pPr>
              <w:rPr>
                <w:i/>
              </w:rPr>
            </w:pPr>
            <w:r w:rsidRPr="005F589D">
              <w:rPr>
                <w:bCs/>
              </w:rPr>
              <w:t>Технические и функциональные характеристи</w:t>
            </w:r>
            <w:r w:rsidRPr="005F589D">
              <w:rPr>
                <w:bCs/>
              </w:rPr>
              <w:lastRenderedPageBreak/>
              <w:t xml:space="preserve">ки </w:t>
            </w:r>
            <w:r>
              <w:rPr>
                <w:bCs/>
              </w:rPr>
              <w:t>услуги</w:t>
            </w:r>
          </w:p>
        </w:tc>
        <w:tc>
          <w:tcPr>
            <w:tcW w:w="3136" w:type="pct"/>
            <w:gridSpan w:val="4"/>
            <w:vAlign w:val="center"/>
          </w:tcPr>
          <w:p w:rsidR="00E10B57" w:rsidRPr="00E01794" w:rsidRDefault="00E10B57" w:rsidP="00E01794">
            <w:pPr>
              <w:shd w:val="clear" w:color="auto" w:fill="FFFFFF"/>
              <w:ind w:firstLine="107"/>
              <w:jc w:val="both"/>
            </w:pPr>
            <w:r w:rsidRPr="00E01794">
              <w:lastRenderedPageBreak/>
              <w:t>Услуги по инкассации и охране денежной наличности включают в себя:</w:t>
            </w:r>
          </w:p>
          <w:p w:rsidR="00E10B57" w:rsidRPr="00E01794" w:rsidRDefault="00E10B57" w:rsidP="00E01794">
            <w:pPr>
              <w:shd w:val="clear" w:color="auto" w:fill="FFFFFF"/>
              <w:ind w:firstLine="107"/>
              <w:jc w:val="both"/>
            </w:pPr>
            <w:r w:rsidRPr="00E01794">
              <w:t>- сбор, доставк</w:t>
            </w:r>
            <w:r>
              <w:t>у</w:t>
            </w:r>
            <w:r w:rsidRPr="00E01794">
              <w:t xml:space="preserve"> на </w:t>
            </w:r>
            <w:proofErr w:type="spellStart"/>
            <w:r w:rsidRPr="00E01794">
              <w:t>спецавтотранспорте</w:t>
            </w:r>
            <w:proofErr w:type="spellEnd"/>
            <w:r w:rsidRPr="00E01794">
              <w:t xml:space="preserve"> пакетов с денежной наличностью Заказчика в порядке и сроки, указанные в документации.</w:t>
            </w:r>
          </w:p>
          <w:p w:rsidR="00E10B57" w:rsidRPr="00E01794" w:rsidRDefault="00E10B57" w:rsidP="00E01794">
            <w:pPr>
              <w:shd w:val="clear" w:color="auto" w:fill="FFFFFF"/>
              <w:ind w:firstLine="107"/>
              <w:jc w:val="both"/>
            </w:pPr>
            <w:r w:rsidRPr="00E01794">
              <w:lastRenderedPageBreak/>
              <w:t>- доставк</w:t>
            </w:r>
            <w:r>
              <w:t>у</w:t>
            </w:r>
            <w:r w:rsidRPr="00E01794">
              <w:t xml:space="preserve"> денежной наличности в обслуживающий банк Заказчика в день инкассации (или на следующий рабочий день).</w:t>
            </w:r>
          </w:p>
          <w:p w:rsidR="00E10B57" w:rsidRPr="00E01794" w:rsidRDefault="00E10B57" w:rsidP="00E01794">
            <w:pPr>
              <w:shd w:val="clear" w:color="auto" w:fill="FFFFFF"/>
              <w:ind w:firstLine="107"/>
              <w:jc w:val="both"/>
            </w:pPr>
            <w:r w:rsidRPr="00E01794">
              <w:t>-обеспечение сохранности целости пакетов с денежной наличностью, с момента принятия их в установленном порядке инкассаторами</w:t>
            </w:r>
            <w:r>
              <w:t xml:space="preserve"> до момента передачи их в обслуживающий банк Заказчика</w:t>
            </w:r>
            <w:r w:rsidRPr="00E01794">
              <w:t>.</w:t>
            </w:r>
          </w:p>
          <w:p w:rsidR="00E10B57" w:rsidRPr="000A6001" w:rsidRDefault="00E10B57" w:rsidP="00E01794">
            <w:pPr>
              <w:shd w:val="clear" w:color="auto" w:fill="FFFFFF"/>
              <w:ind w:firstLine="107"/>
              <w:jc w:val="both"/>
            </w:pPr>
            <w:r w:rsidRPr="00E01794">
              <w:t>- страхование инкассируемой денежной наличности.</w:t>
            </w:r>
          </w:p>
        </w:tc>
      </w:tr>
      <w:tr w:rsidR="00E10B57" w:rsidRPr="005F589D" w:rsidTr="000A6001">
        <w:trPr>
          <w:trHeight w:val="1725"/>
        </w:trPr>
        <w:tc>
          <w:tcPr>
            <w:tcW w:w="1034" w:type="pct"/>
            <w:gridSpan w:val="2"/>
            <w:vMerge/>
          </w:tcPr>
          <w:p w:rsidR="00E10B57" w:rsidRPr="005F589D" w:rsidRDefault="00E10B57" w:rsidP="005F58BF">
            <w:pPr>
              <w:jc w:val="both"/>
              <w:rPr>
                <w:i/>
              </w:rPr>
            </w:pPr>
          </w:p>
        </w:tc>
        <w:tc>
          <w:tcPr>
            <w:tcW w:w="830" w:type="pct"/>
            <w:gridSpan w:val="2"/>
          </w:tcPr>
          <w:p w:rsidR="00E10B57" w:rsidRPr="005F589D" w:rsidRDefault="00E10B57" w:rsidP="005F58BF">
            <w:pPr>
              <w:jc w:val="both"/>
              <w:rPr>
                <w:i/>
              </w:rPr>
            </w:pPr>
            <w:r w:rsidRPr="005F589D">
              <w:rPr>
                <w:bCs/>
              </w:rPr>
              <w:t xml:space="preserve">Требования к безопасности </w:t>
            </w:r>
            <w:r>
              <w:rPr>
                <w:bCs/>
              </w:rPr>
              <w:t>услуги</w:t>
            </w:r>
          </w:p>
        </w:tc>
        <w:tc>
          <w:tcPr>
            <w:tcW w:w="3136" w:type="pct"/>
            <w:gridSpan w:val="4"/>
            <w:vAlign w:val="center"/>
          </w:tcPr>
          <w:p w:rsidR="00E10B57" w:rsidRPr="000A6001" w:rsidRDefault="00E10B57" w:rsidP="00E01794">
            <w:pPr>
              <w:autoSpaceDE w:val="0"/>
              <w:autoSpaceDN w:val="0"/>
              <w:adjustRightInd w:val="0"/>
              <w:jc w:val="both"/>
            </w:pPr>
            <w:r>
              <w:t>При о</w:t>
            </w:r>
            <w:r w:rsidRPr="000A6001">
              <w:t>казани</w:t>
            </w:r>
            <w:r>
              <w:t>и</w:t>
            </w:r>
            <w:r w:rsidRPr="000A6001">
              <w:t xml:space="preserve"> услуг должн</w:t>
            </w:r>
            <w:r>
              <w:t>ы соблюдаться</w:t>
            </w:r>
            <w:r w:rsidRPr="000A6001">
              <w:t xml:space="preserve"> требовани</w:t>
            </w:r>
            <w:r>
              <w:t>я</w:t>
            </w:r>
            <w:r w:rsidRPr="000A6001">
              <w:t xml:space="preserve"> Положения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tc>
      </w:tr>
      <w:tr w:rsidR="00E10B57" w:rsidRPr="005F589D" w:rsidTr="005F58BF">
        <w:tc>
          <w:tcPr>
            <w:tcW w:w="5000" w:type="pct"/>
            <w:gridSpan w:val="8"/>
          </w:tcPr>
          <w:p w:rsidR="00E10B57" w:rsidRPr="005F589D" w:rsidRDefault="00E10B57" w:rsidP="005F58BF">
            <w:pPr>
              <w:jc w:val="both"/>
              <w:rPr>
                <w:b/>
                <w:i/>
              </w:rPr>
            </w:pPr>
            <w:r w:rsidRPr="005F589D">
              <w:rPr>
                <w:b/>
              </w:rPr>
              <w:t>3. Требования к результатам</w:t>
            </w:r>
          </w:p>
        </w:tc>
      </w:tr>
      <w:tr w:rsidR="00E10B57" w:rsidRPr="005F589D" w:rsidTr="005F58BF">
        <w:tc>
          <w:tcPr>
            <w:tcW w:w="5000" w:type="pct"/>
            <w:gridSpan w:val="8"/>
          </w:tcPr>
          <w:p w:rsidR="00E10B57" w:rsidRPr="005F589D" w:rsidRDefault="00E10B57" w:rsidP="00E01794">
            <w:pPr>
              <w:pStyle w:val="aa"/>
              <w:suppressAutoHyphens/>
              <w:ind w:firstLine="0"/>
              <w:rPr>
                <w:b/>
                <w:sz w:val="24"/>
              </w:rPr>
            </w:pPr>
            <w:r>
              <w:rPr>
                <w:sz w:val="24"/>
              </w:rPr>
              <w:t>Результат оказанных услуг должен быть оформлен актом оказанных услуг.</w:t>
            </w:r>
          </w:p>
        </w:tc>
      </w:tr>
      <w:tr w:rsidR="00E10B57" w:rsidRPr="005F589D" w:rsidTr="005F58BF">
        <w:tc>
          <w:tcPr>
            <w:tcW w:w="5000" w:type="pct"/>
            <w:gridSpan w:val="8"/>
          </w:tcPr>
          <w:p w:rsidR="00E10B57" w:rsidRPr="005F589D" w:rsidRDefault="00E10B57" w:rsidP="005F58BF">
            <w:pPr>
              <w:jc w:val="both"/>
              <w:rPr>
                <w:i/>
              </w:rPr>
            </w:pPr>
            <w:r w:rsidRPr="005F589D">
              <w:rPr>
                <w:b/>
              </w:rPr>
              <w:t>4.</w:t>
            </w:r>
            <w:r w:rsidRPr="005F589D">
              <w:rPr>
                <w:i/>
              </w:rPr>
              <w:t xml:space="preserve"> </w:t>
            </w:r>
            <w:r w:rsidRPr="005F589D">
              <w:rPr>
                <w:b/>
                <w:bCs/>
              </w:rPr>
              <w:t xml:space="preserve">Место, условия и порядок </w:t>
            </w:r>
            <w:r>
              <w:rPr>
                <w:b/>
                <w:bCs/>
              </w:rPr>
              <w:t>оказания</w:t>
            </w:r>
            <w:r w:rsidRPr="005F589D">
              <w:rPr>
                <w:b/>
                <w:bCs/>
              </w:rPr>
              <w:t xml:space="preserve"> </w:t>
            </w:r>
            <w:r>
              <w:rPr>
                <w:b/>
                <w:bCs/>
              </w:rPr>
              <w:t>услуг</w:t>
            </w:r>
          </w:p>
        </w:tc>
      </w:tr>
      <w:tr w:rsidR="00E10B57" w:rsidRPr="005F589D" w:rsidTr="00144AD7">
        <w:trPr>
          <w:trHeight w:val="505"/>
        </w:trPr>
        <w:tc>
          <w:tcPr>
            <w:tcW w:w="895" w:type="pct"/>
          </w:tcPr>
          <w:p w:rsidR="00E10B57" w:rsidRPr="005F589D" w:rsidRDefault="00E10B57" w:rsidP="00E01794">
            <w:r w:rsidRPr="005F589D">
              <w:t xml:space="preserve">Место </w:t>
            </w:r>
            <w:r>
              <w:rPr>
                <w:bCs/>
              </w:rPr>
              <w:t>оказания услуг</w:t>
            </w:r>
          </w:p>
        </w:tc>
        <w:tc>
          <w:tcPr>
            <w:tcW w:w="4105" w:type="pct"/>
            <w:gridSpan w:val="7"/>
          </w:tcPr>
          <w:p w:rsidR="00E10B57" w:rsidRPr="00E01794" w:rsidRDefault="00E10B57" w:rsidP="00E01794">
            <w:pPr>
              <w:pStyle w:val="aa"/>
              <w:suppressAutoHyphens/>
              <w:ind w:firstLine="0"/>
              <w:rPr>
                <w:sz w:val="24"/>
              </w:rPr>
            </w:pPr>
            <w:r w:rsidRPr="00E01794">
              <w:rPr>
                <w:sz w:val="24"/>
              </w:rPr>
              <w:t xml:space="preserve">Билетные кассы ст. Южно-Сахалинск – г. </w:t>
            </w:r>
            <w:r>
              <w:rPr>
                <w:sz w:val="24"/>
              </w:rPr>
              <w:t>Южно-Сахалинск,</w:t>
            </w:r>
            <w:r w:rsidRPr="00E01794">
              <w:rPr>
                <w:sz w:val="24"/>
              </w:rPr>
              <w:t xml:space="preserve"> ул. </w:t>
            </w:r>
            <w:proofErr w:type="gramStart"/>
            <w:r w:rsidRPr="00E01794">
              <w:rPr>
                <w:sz w:val="24"/>
              </w:rPr>
              <w:t>Вокзальная</w:t>
            </w:r>
            <w:proofErr w:type="gramEnd"/>
            <w:r w:rsidRPr="00E01794">
              <w:rPr>
                <w:sz w:val="24"/>
              </w:rPr>
              <w:t>, д. 52</w:t>
            </w:r>
          </w:p>
          <w:p w:rsidR="00E10B57" w:rsidRPr="0073670F" w:rsidRDefault="00E10B57" w:rsidP="00E01794">
            <w:pPr>
              <w:pStyle w:val="aa"/>
              <w:suppressAutoHyphens/>
              <w:ind w:firstLine="0"/>
              <w:rPr>
                <w:i/>
              </w:rPr>
            </w:pPr>
            <w:r w:rsidRPr="00E01794">
              <w:rPr>
                <w:sz w:val="24"/>
              </w:rPr>
              <w:t>Билетные кассы ст. Долинск</w:t>
            </w:r>
            <w:r w:rsidR="0076491B">
              <w:rPr>
                <w:sz w:val="24"/>
              </w:rPr>
              <w:t xml:space="preserve"> – г. Долинск, пр. Победы, д. 36</w:t>
            </w:r>
          </w:p>
        </w:tc>
      </w:tr>
      <w:tr w:rsidR="00E10B57" w:rsidRPr="005F589D" w:rsidTr="00144AD7">
        <w:trPr>
          <w:trHeight w:val="1185"/>
        </w:trPr>
        <w:tc>
          <w:tcPr>
            <w:tcW w:w="895" w:type="pct"/>
          </w:tcPr>
          <w:p w:rsidR="00E10B57" w:rsidRPr="005F589D" w:rsidRDefault="00E10B57" w:rsidP="00E01794">
            <w:pPr>
              <w:rPr>
                <w:i/>
              </w:rPr>
            </w:pPr>
            <w:r w:rsidRPr="005F589D">
              <w:t xml:space="preserve">Условия </w:t>
            </w:r>
            <w:r>
              <w:rPr>
                <w:bCs/>
              </w:rPr>
              <w:t>оказания</w:t>
            </w:r>
            <w:r w:rsidRPr="005F589D">
              <w:rPr>
                <w:bCs/>
              </w:rPr>
              <w:t xml:space="preserve"> </w:t>
            </w:r>
            <w:r>
              <w:rPr>
                <w:bCs/>
              </w:rPr>
              <w:t>услуг</w:t>
            </w:r>
          </w:p>
        </w:tc>
        <w:tc>
          <w:tcPr>
            <w:tcW w:w="4105" w:type="pct"/>
            <w:gridSpan w:val="7"/>
          </w:tcPr>
          <w:p w:rsidR="00E10B57" w:rsidRPr="00E01794" w:rsidRDefault="00E10B57" w:rsidP="00E01794">
            <w:pPr>
              <w:pStyle w:val="aa"/>
              <w:suppressAutoHyphens/>
              <w:ind w:firstLine="0"/>
              <w:rPr>
                <w:sz w:val="24"/>
              </w:rPr>
            </w:pPr>
            <w:r w:rsidRPr="00E01794">
              <w:rPr>
                <w:sz w:val="24"/>
              </w:rPr>
              <w:t>Победитель обязан инкассировать пункты инкассации, указанные в документации, по согласованному графику.</w:t>
            </w:r>
          </w:p>
          <w:p w:rsidR="00E10B57" w:rsidRPr="00E01794" w:rsidRDefault="00E10B57" w:rsidP="00E01794">
            <w:pPr>
              <w:pStyle w:val="aa"/>
              <w:suppressAutoHyphens/>
              <w:ind w:firstLine="0"/>
              <w:rPr>
                <w:sz w:val="24"/>
              </w:rPr>
            </w:pPr>
            <w:r w:rsidRPr="00E01794">
              <w:rPr>
                <w:sz w:val="24"/>
              </w:rPr>
              <w:t>Доставка инкассируемой наличности осуществляется в отделение банка, согласованного заказчиком, в том же либо близлежащем населенном пункте.</w:t>
            </w:r>
          </w:p>
          <w:p w:rsidR="00E10B57" w:rsidRPr="0073670F" w:rsidRDefault="00E10B57" w:rsidP="00E01794">
            <w:pPr>
              <w:pStyle w:val="aa"/>
              <w:suppressAutoHyphens/>
              <w:ind w:firstLine="0"/>
              <w:rPr>
                <w:i/>
              </w:rPr>
            </w:pPr>
            <w:r w:rsidRPr="00E01794">
              <w:rPr>
                <w:sz w:val="24"/>
              </w:rPr>
              <w:t xml:space="preserve">Победитель обязан согласовать с обслуживающим банком заказчика условия сдачи </w:t>
            </w:r>
            <w:proofErr w:type="spellStart"/>
            <w:r w:rsidRPr="00E01794">
              <w:rPr>
                <w:sz w:val="24"/>
              </w:rPr>
              <w:t>проинкассированных</w:t>
            </w:r>
            <w:proofErr w:type="spellEnd"/>
            <w:r w:rsidRPr="00E01794">
              <w:rPr>
                <w:sz w:val="24"/>
              </w:rPr>
              <w:t xml:space="preserve"> денежных средств и прочие условия, связанные с оказанием услуг инкассации.</w:t>
            </w:r>
          </w:p>
        </w:tc>
        <w:bookmarkStart w:id="1" w:name="_GoBack"/>
        <w:bookmarkEnd w:id="1"/>
      </w:tr>
      <w:tr w:rsidR="00E10B57" w:rsidRPr="00A275C7" w:rsidTr="00144AD7">
        <w:tc>
          <w:tcPr>
            <w:tcW w:w="895" w:type="pct"/>
          </w:tcPr>
          <w:p w:rsidR="00E10B57" w:rsidRPr="005F589D" w:rsidRDefault="00E10B57" w:rsidP="00E01794">
            <w:pPr>
              <w:rPr>
                <w:i/>
              </w:rPr>
            </w:pPr>
            <w:r w:rsidRPr="005F589D">
              <w:t xml:space="preserve">Сроки </w:t>
            </w:r>
            <w:r>
              <w:rPr>
                <w:bCs/>
              </w:rPr>
              <w:t>оказания услуг</w:t>
            </w:r>
          </w:p>
        </w:tc>
        <w:tc>
          <w:tcPr>
            <w:tcW w:w="4105" w:type="pct"/>
            <w:gridSpan w:val="7"/>
          </w:tcPr>
          <w:p w:rsidR="00E10B57" w:rsidRPr="00A275C7" w:rsidRDefault="00E10B57" w:rsidP="000A3CA9">
            <w:pPr>
              <w:ind w:hanging="23"/>
              <w:jc w:val="both"/>
              <w:rPr>
                <w:lang w:eastAsia="ar-SA"/>
              </w:rPr>
            </w:pPr>
            <w:r>
              <w:rPr>
                <w:lang w:eastAsia="ar-SA"/>
              </w:rPr>
              <w:t>С  февраля 2019 года по 31 декабря 2020 года</w:t>
            </w:r>
          </w:p>
        </w:tc>
      </w:tr>
      <w:tr w:rsidR="00E10B57" w:rsidRPr="00A275C7" w:rsidTr="005F58BF">
        <w:tc>
          <w:tcPr>
            <w:tcW w:w="5000" w:type="pct"/>
            <w:gridSpan w:val="8"/>
          </w:tcPr>
          <w:p w:rsidR="00E10B57" w:rsidRPr="001D5C4C" w:rsidRDefault="00E10B57" w:rsidP="005F58BF">
            <w:pPr>
              <w:ind w:hanging="23"/>
              <w:jc w:val="both"/>
              <w:rPr>
                <w:b/>
                <w:lang w:eastAsia="ar-SA"/>
              </w:rPr>
            </w:pPr>
            <w:r w:rsidRPr="001D5C4C">
              <w:rPr>
                <w:b/>
                <w:sz w:val="22"/>
                <w:szCs w:val="22"/>
                <w:lang w:eastAsia="ar-SA"/>
              </w:rPr>
              <w:t>5. Форма, сроки и порядок оплаты</w:t>
            </w:r>
          </w:p>
        </w:tc>
      </w:tr>
      <w:tr w:rsidR="00E10B57" w:rsidRPr="0073670F" w:rsidTr="00144AD7">
        <w:tc>
          <w:tcPr>
            <w:tcW w:w="895" w:type="pct"/>
          </w:tcPr>
          <w:p w:rsidR="00E10B57" w:rsidRPr="005F589D" w:rsidRDefault="00E10B57" w:rsidP="005F58BF">
            <w:pPr>
              <w:jc w:val="both"/>
              <w:rPr>
                <w:i/>
              </w:rPr>
            </w:pPr>
            <w:r w:rsidRPr="005F589D">
              <w:rPr>
                <w:bCs/>
              </w:rPr>
              <w:t>Форма оплаты</w:t>
            </w:r>
          </w:p>
        </w:tc>
        <w:tc>
          <w:tcPr>
            <w:tcW w:w="4105" w:type="pct"/>
            <w:gridSpan w:val="7"/>
          </w:tcPr>
          <w:p w:rsidR="00E10B57" w:rsidRPr="0073670F" w:rsidRDefault="00E10B57" w:rsidP="00E01794">
            <w:pPr>
              <w:ind w:hanging="23"/>
              <w:jc w:val="both"/>
              <w:rPr>
                <w:lang w:eastAsia="ar-SA"/>
              </w:rPr>
            </w:pPr>
            <w:r w:rsidRPr="0073670F">
              <w:rPr>
                <w:lang w:eastAsia="ar-SA"/>
              </w:rPr>
              <w:t xml:space="preserve">Оплата за </w:t>
            </w:r>
            <w:r>
              <w:rPr>
                <w:lang w:eastAsia="ar-SA"/>
              </w:rPr>
              <w:t>оказанные</w:t>
            </w:r>
            <w:r w:rsidRPr="0073670F">
              <w:rPr>
                <w:lang w:eastAsia="ar-SA"/>
              </w:rPr>
              <w:t xml:space="preserve"> и принятые Заказчиком </w:t>
            </w:r>
            <w:r>
              <w:rPr>
                <w:lang w:eastAsia="ar-SA"/>
              </w:rPr>
              <w:t>Услуги</w:t>
            </w:r>
            <w:r w:rsidRPr="0073670F">
              <w:rPr>
                <w:lang w:eastAsia="ar-SA"/>
              </w:rPr>
              <w:t xml:space="preserve"> производится Заказчиком путем перечисления денежных средств на расчетный счет Исполнителя.</w:t>
            </w:r>
          </w:p>
        </w:tc>
      </w:tr>
      <w:tr w:rsidR="00E10B57" w:rsidRPr="00A275C7" w:rsidTr="00144AD7">
        <w:tc>
          <w:tcPr>
            <w:tcW w:w="895" w:type="pct"/>
          </w:tcPr>
          <w:p w:rsidR="00E10B57" w:rsidRPr="005F589D" w:rsidRDefault="00E10B57" w:rsidP="005F58BF">
            <w:pPr>
              <w:jc w:val="both"/>
              <w:rPr>
                <w:i/>
              </w:rPr>
            </w:pPr>
            <w:r w:rsidRPr="005F589D">
              <w:rPr>
                <w:bCs/>
              </w:rPr>
              <w:t>Авансирование</w:t>
            </w:r>
          </w:p>
        </w:tc>
        <w:tc>
          <w:tcPr>
            <w:tcW w:w="4105" w:type="pct"/>
            <w:gridSpan w:val="7"/>
          </w:tcPr>
          <w:p w:rsidR="00E10B57" w:rsidRPr="0073670F" w:rsidRDefault="00E10B57" w:rsidP="005F58BF">
            <w:pPr>
              <w:ind w:hanging="23"/>
              <w:jc w:val="both"/>
              <w:rPr>
                <w:lang w:eastAsia="ar-SA"/>
              </w:rPr>
            </w:pPr>
            <w:r>
              <w:rPr>
                <w:lang w:eastAsia="ar-SA"/>
              </w:rPr>
              <w:t>Авансирование не предусмотрено</w:t>
            </w:r>
          </w:p>
        </w:tc>
      </w:tr>
      <w:tr w:rsidR="00E10B57" w:rsidRPr="005F589D" w:rsidTr="00144AD7">
        <w:tc>
          <w:tcPr>
            <w:tcW w:w="895" w:type="pct"/>
          </w:tcPr>
          <w:p w:rsidR="00E10B57" w:rsidRPr="005F589D" w:rsidRDefault="00E10B57" w:rsidP="005F58BF">
            <w:pPr>
              <w:rPr>
                <w:i/>
              </w:rPr>
            </w:pPr>
            <w:r w:rsidRPr="005F589D">
              <w:rPr>
                <w:bCs/>
              </w:rPr>
              <w:t>Срок и порядок оплаты</w:t>
            </w:r>
          </w:p>
        </w:tc>
        <w:tc>
          <w:tcPr>
            <w:tcW w:w="4105" w:type="pct"/>
            <w:gridSpan w:val="7"/>
          </w:tcPr>
          <w:p w:rsidR="00E10B57" w:rsidRDefault="00E10B57" w:rsidP="00E01794">
            <w:pPr>
              <w:jc w:val="both"/>
            </w:pPr>
            <w:r>
              <w:t xml:space="preserve">Оплата оказанных Услуг производится Заказчиком в течение 45 (сорока пяти) календарных дней </w:t>
            </w:r>
            <w:proofErr w:type="gramStart"/>
            <w:r>
              <w:t>с даты получения</w:t>
            </w:r>
            <w:proofErr w:type="gramEnd"/>
            <w:r>
              <w:t xml:space="preserve"> от Исполнителя полного комплекта документов: подписанного акта сдачи-приёмки оказанных Услуг, счёта-фактуры, подписанного руководителем и главным бухгалтером организации, счёта и других документов, предусмотренных Договором. В случае если счёт-фактура будет подписана иными лицами, к счёту-фактуре прилагаются документы, подтверждающие полномочия лиц его подписавших. </w:t>
            </w:r>
          </w:p>
          <w:p w:rsidR="00E10B57" w:rsidRDefault="00E10B57" w:rsidP="00E01794">
            <w:pPr>
              <w:jc w:val="both"/>
            </w:pPr>
            <w:proofErr w:type="gramStart"/>
            <w: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t xml:space="preserve"> товаров (оказанных работ, оказанных услуг) по договору (отдельному этапу договора), заключенному по результатам закупки с </w:t>
            </w:r>
            <w:r>
              <w:lastRenderedPageBreak/>
              <w:t>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 по договору (отдельному этапу договора).</w:t>
            </w:r>
          </w:p>
          <w:p w:rsidR="00E10B57" w:rsidRPr="0073670F" w:rsidRDefault="00E10B57" w:rsidP="00E01794">
            <w:pPr>
              <w:ind w:hanging="23"/>
              <w:jc w:val="both"/>
              <w:rPr>
                <w:i/>
              </w:rPr>
            </w:pPr>
            <w:proofErr w:type="gramStart"/>
            <w: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E10B57" w:rsidRPr="005F589D" w:rsidTr="005F58BF">
        <w:tc>
          <w:tcPr>
            <w:tcW w:w="5000" w:type="pct"/>
            <w:gridSpan w:val="8"/>
          </w:tcPr>
          <w:p w:rsidR="00E10B57" w:rsidRPr="005F589D" w:rsidRDefault="00E10B57" w:rsidP="005F58BF">
            <w:pPr>
              <w:jc w:val="both"/>
              <w:rPr>
                <w:i/>
              </w:rPr>
            </w:pPr>
            <w:r w:rsidRPr="005F589D">
              <w:rPr>
                <w:b/>
                <w:bCs/>
              </w:rPr>
              <w:lastRenderedPageBreak/>
              <w:t xml:space="preserve">6. Документы, предоставляемые в подтверждение соответствия предлагаемых участником </w:t>
            </w:r>
            <w:r>
              <w:rPr>
                <w:b/>
                <w:bCs/>
              </w:rPr>
              <w:t xml:space="preserve"> услуг</w:t>
            </w:r>
          </w:p>
        </w:tc>
      </w:tr>
      <w:tr w:rsidR="00E10B57" w:rsidRPr="005F589D" w:rsidTr="005F58BF">
        <w:tc>
          <w:tcPr>
            <w:tcW w:w="5000" w:type="pct"/>
            <w:gridSpan w:val="8"/>
          </w:tcPr>
          <w:p w:rsidR="00E10B57" w:rsidRPr="00613443" w:rsidRDefault="00E10B57" w:rsidP="005F58BF">
            <w:pPr>
              <w:jc w:val="both"/>
            </w:pPr>
            <w:r w:rsidRPr="00613443">
              <w:rPr>
                <w:bCs/>
              </w:rPr>
              <w:t>Не предоставляются</w:t>
            </w:r>
          </w:p>
        </w:tc>
      </w:tr>
      <w:tr w:rsidR="00E10B57" w:rsidRPr="005F589D" w:rsidTr="005F58BF">
        <w:tc>
          <w:tcPr>
            <w:tcW w:w="5000" w:type="pct"/>
            <w:gridSpan w:val="8"/>
          </w:tcPr>
          <w:p w:rsidR="00E10B57" w:rsidRPr="005F589D" w:rsidRDefault="00E10B57" w:rsidP="005F58BF">
            <w:pPr>
              <w:jc w:val="both"/>
              <w:rPr>
                <w:b/>
              </w:rPr>
            </w:pPr>
            <w:r w:rsidRPr="005F589D">
              <w:rPr>
                <w:b/>
              </w:rPr>
              <w:t xml:space="preserve">7. Расчет стоимости </w:t>
            </w:r>
            <w:r>
              <w:rPr>
                <w:b/>
              </w:rPr>
              <w:t>услуг</w:t>
            </w:r>
            <w:r w:rsidRPr="005F589D">
              <w:rPr>
                <w:b/>
              </w:rPr>
              <w:t xml:space="preserve"> за единицу</w:t>
            </w:r>
          </w:p>
        </w:tc>
      </w:tr>
      <w:tr w:rsidR="00E10B57" w:rsidRPr="005F589D" w:rsidTr="005F58BF">
        <w:tc>
          <w:tcPr>
            <w:tcW w:w="5000" w:type="pct"/>
            <w:gridSpan w:val="8"/>
          </w:tcPr>
          <w:p w:rsidR="00E10B57" w:rsidRPr="005F589D" w:rsidRDefault="00E10B57" w:rsidP="005F58BF">
            <w:pPr>
              <w:jc w:val="both"/>
              <w:rPr>
                <w:i/>
              </w:rPr>
            </w:pPr>
            <w:r>
              <w:rPr>
                <w:bCs/>
              </w:rPr>
              <w:t>С</w:t>
            </w:r>
            <w:r w:rsidRPr="005F589D">
              <w:rPr>
                <w:bCs/>
              </w:rPr>
              <w:t xml:space="preserve">тоимость каждого наименования </w:t>
            </w:r>
            <w:r>
              <w:rPr>
                <w:bCs/>
              </w:rPr>
              <w:t>услуг</w:t>
            </w:r>
            <w:r w:rsidRPr="005F589D">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w:t>
            </w:r>
            <w:r>
              <w:rPr>
                <w:bCs/>
              </w:rPr>
              <w:t>у по итогам проведения аукциона.</w:t>
            </w:r>
          </w:p>
        </w:tc>
      </w:tr>
    </w:tbl>
    <w:p w:rsidR="005F58BF" w:rsidRPr="00592368" w:rsidRDefault="005F58BF" w:rsidP="005F58BF">
      <w:pPr>
        <w:spacing w:line="320" w:lineRule="exact"/>
        <w:ind w:firstLine="709"/>
        <w:jc w:val="center"/>
        <w:rPr>
          <w:sz w:val="28"/>
          <w:szCs w:val="28"/>
        </w:rPr>
      </w:pPr>
    </w:p>
    <w:p w:rsidR="005F58BF" w:rsidRDefault="005F58BF" w:rsidP="005F58BF">
      <w:pPr>
        <w:pStyle w:val="33"/>
        <w:spacing w:after="0"/>
        <w:ind w:firstLine="708"/>
        <w:jc w:val="both"/>
        <w:rPr>
          <w:b/>
          <w:sz w:val="28"/>
          <w:szCs w:val="28"/>
        </w:rPr>
        <w:sectPr w:rsidR="005F58BF" w:rsidSect="005F58BF">
          <w:footerReference w:type="default" r:id="rId12"/>
          <w:pgSz w:w="11906" w:h="16838"/>
          <w:pgMar w:top="567" w:right="851" w:bottom="567" w:left="1701" w:header="709" w:footer="709" w:gutter="0"/>
          <w:cols w:space="708"/>
          <w:docGrid w:linePitch="360"/>
        </w:sectPr>
      </w:pPr>
    </w:p>
    <w:p w:rsidR="005F58BF" w:rsidRDefault="005F58BF" w:rsidP="005F58BF">
      <w:pPr>
        <w:pStyle w:val="33"/>
        <w:spacing w:after="0"/>
        <w:ind w:firstLine="708"/>
        <w:jc w:val="both"/>
        <w:rPr>
          <w:b/>
          <w:sz w:val="28"/>
          <w:szCs w:val="28"/>
        </w:rPr>
      </w:pPr>
    </w:p>
    <w:p w:rsidR="005F58BF" w:rsidRPr="000A09E7" w:rsidRDefault="005F58BF" w:rsidP="005F58BF">
      <w:pPr>
        <w:rPr>
          <w:sz w:val="28"/>
          <w:szCs w:val="28"/>
        </w:rPr>
      </w:pPr>
    </w:p>
    <w:tbl>
      <w:tblPr>
        <w:tblW w:w="0" w:type="auto"/>
        <w:tblLook w:val="0000"/>
      </w:tblPr>
      <w:tblGrid>
        <w:gridCol w:w="4785"/>
        <w:gridCol w:w="4785"/>
      </w:tblGrid>
      <w:tr w:rsidR="005F58BF" w:rsidRPr="000A09E7" w:rsidTr="005F58BF">
        <w:tc>
          <w:tcPr>
            <w:tcW w:w="4785" w:type="dxa"/>
          </w:tcPr>
          <w:p w:rsidR="005F58BF" w:rsidRPr="00C74C29" w:rsidRDefault="005F58BF" w:rsidP="005F58BF">
            <w:pPr>
              <w:pStyle w:val="2"/>
              <w:suppressAutoHyphens/>
              <w:spacing w:before="0" w:after="0"/>
              <w:jc w:val="center"/>
              <w:rPr>
                <w:rFonts w:ascii="Times New Roman" w:eastAsia="MS Mincho" w:hAnsi="Times New Roman"/>
                <w:i w:val="0"/>
                <w:iCs w:val="0"/>
              </w:rPr>
            </w:pPr>
          </w:p>
        </w:tc>
        <w:tc>
          <w:tcPr>
            <w:tcW w:w="4785" w:type="dxa"/>
          </w:tcPr>
          <w:p w:rsidR="005F58BF" w:rsidRPr="00C74C29" w:rsidRDefault="005F58BF" w:rsidP="005F58BF">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5</w:t>
            </w:r>
            <w:r w:rsidR="001F1A70">
              <w:rPr>
                <w:rFonts w:ascii="Times New Roman" w:hAnsi="Times New Roman"/>
                <w:b w:val="0"/>
                <w:bCs w:val="0"/>
                <w:i w:val="0"/>
                <w:iCs w:val="0"/>
              </w:rPr>
              <w:t>.2</w:t>
            </w:r>
          </w:p>
          <w:p w:rsidR="005F58BF" w:rsidRPr="00C74C29" w:rsidRDefault="005F58BF" w:rsidP="005F58BF">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F58BF" w:rsidRPr="000A09E7" w:rsidRDefault="005F58BF" w:rsidP="005F58BF"/>
    <w:p w:rsidR="005F58BF" w:rsidRDefault="005F58BF" w:rsidP="005F58BF">
      <w:pPr>
        <w:jc w:val="center"/>
        <w:rPr>
          <w:b/>
          <w:sz w:val="28"/>
          <w:szCs w:val="28"/>
        </w:rPr>
      </w:pPr>
      <w:r w:rsidRPr="00242A9D">
        <w:rPr>
          <w:b/>
          <w:sz w:val="28"/>
          <w:szCs w:val="28"/>
        </w:rPr>
        <w:t>5.2. Форма технического предложения участника</w:t>
      </w:r>
    </w:p>
    <w:p w:rsidR="005F58BF" w:rsidRDefault="005F58BF" w:rsidP="005F58BF">
      <w:pPr>
        <w:jc w:val="center"/>
        <w:rPr>
          <w:bCs/>
          <w:sz w:val="28"/>
          <w:szCs w:val="28"/>
        </w:rPr>
      </w:pPr>
    </w:p>
    <w:p w:rsidR="005F58BF" w:rsidRPr="00057E68" w:rsidRDefault="005F58BF" w:rsidP="005F58BF">
      <w:pPr>
        <w:jc w:val="center"/>
        <w:rPr>
          <w:bCs/>
          <w:sz w:val="28"/>
          <w:szCs w:val="28"/>
        </w:rPr>
      </w:pPr>
      <w:r>
        <w:rPr>
          <w:bCs/>
          <w:sz w:val="28"/>
          <w:szCs w:val="28"/>
        </w:rPr>
        <w:t>Техническое</w:t>
      </w:r>
      <w:r w:rsidRPr="00057E68">
        <w:rPr>
          <w:bCs/>
          <w:sz w:val="28"/>
          <w:szCs w:val="28"/>
        </w:rPr>
        <w:t xml:space="preserve"> предложение</w:t>
      </w:r>
    </w:p>
    <w:p w:rsidR="005F58BF" w:rsidRPr="00057E68" w:rsidRDefault="005F58BF" w:rsidP="005F58BF">
      <w:pPr>
        <w:rPr>
          <w:bCs/>
          <w:i/>
          <w:sz w:val="28"/>
          <w:szCs w:val="28"/>
        </w:rPr>
      </w:pPr>
      <w:r w:rsidRPr="00057E68">
        <w:rPr>
          <w:bCs/>
          <w:i/>
          <w:sz w:val="28"/>
          <w:szCs w:val="28"/>
        </w:rPr>
        <w:t>Оформляется участником отдельно по каждому лоту</w:t>
      </w:r>
    </w:p>
    <w:p w:rsidR="005F58BF" w:rsidRPr="000A09E7" w:rsidRDefault="005F58BF" w:rsidP="005F58BF">
      <w:pPr>
        <w:rPr>
          <w:bCs/>
        </w:rPr>
      </w:pPr>
      <w:r w:rsidRPr="000A09E7">
        <w:rPr>
          <w:bCs/>
        </w:rPr>
        <w:t>«____» ___________ 20__ г.</w:t>
      </w:r>
    </w:p>
    <w:p w:rsidR="005F58BF" w:rsidRPr="000A09E7" w:rsidRDefault="005F58BF" w:rsidP="005F58BF">
      <w:pPr>
        <w:rPr>
          <w:bCs/>
          <w:sz w:val="16"/>
        </w:rPr>
      </w:pPr>
    </w:p>
    <w:p w:rsidR="005F58BF" w:rsidRDefault="005F58BF" w:rsidP="005F58BF">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5F58BF" w:rsidRDefault="005F58BF" w:rsidP="005F58BF">
      <w:pPr>
        <w:ind w:firstLine="709"/>
        <w:jc w:val="both"/>
        <w:rPr>
          <w:b/>
        </w:rPr>
      </w:pPr>
    </w:p>
    <w:p w:rsidR="005F58BF" w:rsidRDefault="005F58BF" w:rsidP="005F58BF">
      <w:pPr>
        <w:ind w:firstLine="709"/>
        <w:jc w:val="both"/>
      </w:pPr>
      <w:r w:rsidRPr="00E4514C">
        <w:rPr>
          <w:b/>
        </w:rPr>
        <w:t xml:space="preserve">Номер </w:t>
      </w:r>
      <w:r w:rsidRPr="00E84D31">
        <w:rPr>
          <w:b/>
        </w:rPr>
        <w:t>закупки</w:t>
      </w:r>
      <w:r>
        <w:rPr>
          <w:b/>
        </w:rPr>
        <w:t>, номер и предмет лота</w:t>
      </w:r>
    </w:p>
    <w:p w:rsidR="005F58BF" w:rsidRPr="003A7250" w:rsidRDefault="005F58BF" w:rsidP="005F58BF">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5F58BF" w:rsidRDefault="005F58BF" w:rsidP="005F58BF">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1571"/>
        <w:gridCol w:w="436"/>
        <w:gridCol w:w="1318"/>
        <w:gridCol w:w="231"/>
        <w:gridCol w:w="1841"/>
        <w:gridCol w:w="2102"/>
      </w:tblGrid>
      <w:tr w:rsidR="005F58BF" w:rsidRPr="00E84D31" w:rsidTr="005F58BF">
        <w:tc>
          <w:tcPr>
            <w:tcW w:w="5000" w:type="pct"/>
            <w:gridSpan w:val="7"/>
          </w:tcPr>
          <w:p w:rsidR="005F58BF" w:rsidRPr="00C34721" w:rsidRDefault="005F58BF" w:rsidP="00171D74">
            <w:pPr>
              <w:jc w:val="both"/>
              <w:rPr>
                <w:b/>
              </w:rPr>
            </w:pPr>
            <w:r w:rsidRPr="00C34721">
              <w:rPr>
                <w:b/>
                <w:sz w:val="28"/>
                <w:szCs w:val="28"/>
              </w:rPr>
              <w:t xml:space="preserve">Наименование предложенных </w:t>
            </w:r>
            <w:r w:rsidR="00D05130">
              <w:rPr>
                <w:b/>
                <w:sz w:val="28"/>
                <w:szCs w:val="28"/>
              </w:rPr>
              <w:t>услуг</w:t>
            </w:r>
            <w:r w:rsidRPr="00C34721">
              <w:rPr>
                <w:b/>
                <w:sz w:val="28"/>
                <w:szCs w:val="28"/>
              </w:rPr>
              <w:t xml:space="preserve"> их количество (объем)</w:t>
            </w:r>
          </w:p>
        </w:tc>
      </w:tr>
      <w:tr w:rsidR="005F58BF" w:rsidRPr="00E84D31" w:rsidTr="00171D74">
        <w:tc>
          <w:tcPr>
            <w:tcW w:w="1143" w:type="pct"/>
          </w:tcPr>
          <w:p w:rsidR="005F58BF" w:rsidRPr="00C34721" w:rsidRDefault="005F58BF" w:rsidP="005F58BF">
            <w:pPr>
              <w:jc w:val="both"/>
              <w:rPr>
                <w:b/>
              </w:rPr>
            </w:pPr>
            <w:r w:rsidRPr="00C34721">
              <w:rPr>
                <w:b/>
              </w:rPr>
              <w:t xml:space="preserve">Наименование </w:t>
            </w:r>
            <w:r w:rsidR="00D05130">
              <w:rPr>
                <w:b/>
              </w:rPr>
              <w:t>услуг</w:t>
            </w:r>
          </w:p>
        </w:tc>
        <w:tc>
          <w:tcPr>
            <w:tcW w:w="1710" w:type="pct"/>
            <w:gridSpan w:val="3"/>
          </w:tcPr>
          <w:p w:rsidR="005F58BF" w:rsidRPr="00C34721" w:rsidRDefault="005F58BF" w:rsidP="005F58BF">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gridSpan w:val="3"/>
          </w:tcPr>
          <w:p w:rsidR="005F58BF" w:rsidRPr="00C34721" w:rsidRDefault="005F58BF" w:rsidP="005F58BF">
            <w:pPr>
              <w:jc w:val="both"/>
              <w:rPr>
                <w:b/>
              </w:rPr>
            </w:pPr>
            <w:r w:rsidRPr="00C34721">
              <w:rPr>
                <w:b/>
              </w:rPr>
              <w:t>Количество (объем)</w:t>
            </w:r>
          </w:p>
        </w:tc>
      </w:tr>
      <w:tr w:rsidR="005F58BF" w:rsidRPr="00E84D31" w:rsidTr="00171D74">
        <w:tc>
          <w:tcPr>
            <w:tcW w:w="1143" w:type="pct"/>
          </w:tcPr>
          <w:p w:rsidR="005F58BF" w:rsidRPr="00C34721" w:rsidRDefault="005F58BF" w:rsidP="005F58BF">
            <w:pPr>
              <w:ind w:left="-108"/>
              <w:jc w:val="both"/>
              <w:rPr>
                <w:i/>
              </w:rPr>
            </w:pPr>
            <w:r w:rsidRPr="00C34721">
              <w:rPr>
                <w:i/>
              </w:rPr>
              <w:t xml:space="preserve">Указать наименование </w:t>
            </w:r>
            <w:r>
              <w:rPr>
                <w:i/>
              </w:rPr>
              <w:t>услуги</w:t>
            </w:r>
          </w:p>
        </w:tc>
        <w:tc>
          <w:tcPr>
            <w:tcW w:w="1710" w:type="pct"/>
            <w:gridSpan w:val="3"/>
          </w:tcPr>
          <w:p w:rsidR="005F58BF" w:rsidRPr="00C34721" w:rsidRDefault="005F58BF" w:rsidP="005F58BF">
            <w:pPr>
              <w:jc w:val="both"/>
              <w:rPr>
                <w:i/>
              </w:rPr>
            </w:pPr>
            <w:r w:rsidRPr="00C34721">
              <w:rPr>
                <w:i/>
              </w:rPr>
              <w:t>Указать ед. изм. согласно ОКЕИ</w:t>
            </w:r>
          </w:p>
        </w:tc>
        <w:tc>
          <w:tcPr>
            <w:tcW w:w="2148" w:type="pct"/>
            <w:gridSpan w:val="3"/>
          </w:tcPr>
          <w:p w:rsidR="005F58BF" w:rsidRPr="00C34721" w:rsidRDefault="005F58BF" w:rsidP="005F58BF">
            <w:pPr>
              <w:jc w:val="both"/>
              <w:rPr>
                <w:i/>
              </w:rPr>
            </w:pPr>
            <w:r w:rsidRPr="00C34721">
              <w:rPr>
                <w:i/>
              </w:rPr>
              <w:t>Указать количество (объем) согласно единицам измерения</w:t>
            </w:r>
          </w:p>
        </w:tc>
      </w:tr>
      <w:tr w:rsidR="005F58BF" w:rsidTr="00171D74">
        <w:tc>
          <w:tcPr>
            <w:tcW w:w="1143" w:type="pct"/>
          </w:tcPr>
          <w:p w:rsidR="005F58BF" w:rsidRPr="00C34721" w:rsidRDefault="005F58BF" w:rsidP="005F58BF">
            <w:pPr>
              <w:ind w:left="-108"/>
              <w:jc w:val="both"/>
              <w:rPr>
                <w:b/>
              </w:rPr>
            </w:pPr>
            <w:r w:rsidRPr="00C34721">
              <w:rPr>
                <w:b/>
                <w:bCs/>
              </w:rPr>
              <w:t>Порядок формирования предложенной цены</w:t>
            </w:r>
          </w:p>
        </w:tc>
        <w:tc>
          <w:tcPr>
            <w:tcW w:w="3857" w:type="pct"/>
            <w:gridSpan w:val="6"/>
          </w:tcPr>
          <w:p w:rsidR="005F58BF" w:rsidRPr="00C34721" w:rsidRDefault="005F58BF" w:rsidP="005F58BF">
            <w:pPr>
              <w:jc w:val="both"/>
              <w:rPr>
                <w:i/>
              </w:rPr>
            </w:pPr>
            <w:r w:rsidRPr="001725C2">
              <w:rPr>
                <w:bCs/>
                <w:i/>
              </w:rPr>
              <w:t>«</w:t>
            </w:r>
            <w:r>
              <w:rPr>
                <w:bCs/>
                <w:i/>
              </w:rPr>
              <w:t>У</w:t>
            </w:r>
            <w:r w:rsidRPr="001725C2">
              <w:rPr>
                <w:bCs/>
                <w:i/>
              </w:rPr>
              <w:t>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5F58BF" w:rsidTr="005F58BF">
        <w:tc>
          <w:tcPr>
            <w:tcW w:w="5000" w:type="pct"/>
            <w:gridSpan w:val="7"/>
          </w:tcPr>
          <w:p w:rsidR="005F58BF" w:rsidRPr="00C34721" w:rsidRDefault="005F58BF" w:rsidP="00171D74">
            <w:pPr>
              <w:jc w:val="both"/>
              <w:rPr>
                <w:b/>
                <w:bCs/>
                <w:i/>
              </w:rPr>
            </w:pPr>
            <w:r w:rsidRPr="00C34721">
              <w:rPr>
                <w:b/>
                <w:bCs/>
                <w:sz w:val="28"/>
                <w:szCs w:val="28"/>
              </w:rPr>
              <w:t xml:space="preserve">Характеристики предлагаемых </w:t>
            </w:r>
            <w:r w:rsidR="00D05130">
              <w:rPr>
                <w:b/>
                <w:bCs/>
                <w:sz w:val="28"/>
                <w:szCs w:val="28"/>
              </w:rPr>
              <w:t>услуг</w:t>
            </w:r>
          </w:p>
        </w:tc>
      </w:tr>
      <w:tr w:rsidR="005F58BF" w:rsidRPr="00C34721" w:rsidTr="00171D74">
        <w:tc>
          <w:tcPr>
            <w:tcW w:w="1143" w:type="pct"/>
            <w:vMerge w:val="restart"/>
          </w:tcPr>
          <w:p w:rsidR="005F58BF" w:rsidRDefault="005F58BF" w:rsidP="005F58BF">
            <w:pPr>
              <w:jc w:val="both"/>
              <w:rPr>
                <w:i/>
              </w:rPr>
            </w:pPr>
            <w:r w:rsidRPr="00C34721">
              <w:rPr>
                <w:i/>
              </w:rPr>
              <w:t xml:space="preserve">Указать наименование </w:t>
            </w:r>
            <w:r>
              <w:rPr>
                <w:i/>
              </w:rPr>
              <w:t>услуги</w:t>
            </w:r>
          </w:p>
          <w:p w:rsidR="005F58BF" w:rsidRPr="00C34721" w:rsidRDefault="005F58BF" w:rsidP="005F58BF">
            <w:pPr>
              <w:jc w:val="both"/>
              <w:rPr>
                <w:i/>
              </w:rPr>
            </w:pPr>
            <w:r>
              <w:rPr>
                <w:i/>
              </w:rPr>
              <w:t xml:space="preserve"> </w:t>
            </w:r>
          </w:p>
        </w:tc>
        <w:tc>
          <w:tcPr>
            <w:tcW w:w="1032" w:type="pct"/>
            <w:gridSpan w:val="2"/>
          </w:tcPr>
          <w:p w:rsidR="005F58BF" w:rsidRPr="00127743" w:rsidRDefault="005F58BF" w:rsidP="005F58BF">
            <w:pPr>
              <w:jc w:val="both"/>
            </w:pPr>
            <w:r w:rsidRPr="00C34721">
              <w:rPr>
                <w:bCs/>
              </w:rPr>
              <w:t>Нормативные документы, согласно которым установлены требования</w:t>
            </w:r>
          </w:p>
        </w:tc>
        <w:tc>
          <w:tcPr>
            <w:tcW w:w="2826" w:type="pct"/>
            <w:gridSpan w:val="4"/>
          </w:tcPr>
          <w:p w:rsidR="005F58BF" w:rsidRDefault="005F58BF" w:rsidP="005F58BF">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w:t>
            </w:r>
            <w:r w:rsidR="00D05130">
              <w:rPr>
                <w:bCs/>
                <w:i/>
              </w:rPr>
              <w:t>услуг</w:t>
            </w:r>
            <w:r w:rsidRPr="00C34721">
              <w:rPr>
                <w:bCs/>
                <w:i/>
              </w:rPr>
              <w:t>а, услуга)</w:t>
            </w:r>
            <w:r>
              <w:rPr>
                <w:bCs/>
                <w:i/>
              </w:rPr>
              <w:t>, в соответствии с требованиями технического задания документации</w:t>
            </w:r>
            <w:r w:rsidRPr="00C34721">
              <w:rPr>
                <w:bCs/>
                <w:i/>
              </w:rPr>
              <w:t>.</w:t>
            </w:r>
          </w:p>
          <w:p w:rsidR="005F58BF" w:rsidRDefault="005F58BF" w:rsidP="005F58BF">
            <w:pPr>
              <w:jc w:val="both"/>
              <w:rPr>
                <w:bCs/>
                <w:i/>
              </w:rPr>
            </w:pPr>
          </w:p>
          <w:p w:rsidR="005F58BF" w:rsidRPr="00C34721" w:rsidRDefault="005F58BF" w:rsidP="005F58BF">
            <w:pPr>
              <w:jc w:val="both"/>
              <w:rPr>
                <w:i/>
                <w:sz w:val="28"/>
                <w:szCs w:val="28"/>
              </w:rPr>
            </w:pPr>
            <w:r w:rsidRPr="004C7F6C">
              <w:rPr>
                <w:bCs/>
                <w:i/>
              </w:rPr>
              <w:t xml:space="preserve">Участник вместо перечисления нормативных документов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w:t>
            </w:r>
            <w:r>
              <w:rPr>
                <w:bCs/>
                <w:i/>
              </w:rPr>
              <w:t>услуги</w:t>
            </w:r>
            <w:r w:rsidRPr="004C7F6C">
              <w:rPr>
                <w:bCs/>
                <w:i/>
              </w:rPr>
              <w:t xml:space="preserve">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5F58BF" w:rsidRPr="00C34721" w:rsidTr="00171D74">
        <w:tc>
          <w:tcPr>
            <w:tcW w:w="1143" w:type="pct"/>
            <w:vMerge/>
          </w:tcPr>
          <w:p w:rsidR="005F58BF" w:rsidRPr="00C34721" w:rsidRDefault="005F58BF" w:rsidP="005F58BF">
            <w:pPr>
              <w:jc w:val="both"/>
              <w:rPr>
                <w:i/>
                <w:sz w:val="28"/>
                <w:szCs w:val="28"/>
              </w:rPr>
            </w:pPr>
          </w:p>
        </w:tc>
        <w:tc>
          <w:tcPr>
            <w:tcW w:w="1032" w:type="pct"/>
            <w:gridSpan w:val="2"/>
          </w:tcPr>
          <w:p w:rsidR="005F58BF" w:rsidRPr="00C34721" w:rsidRDefault="005F58BF" w:rsidP="005F58BF">
            <w:pPr>
              <w:jc w:val="both"/>
              <w:rPr>
                <w:i/>
              </w:rPr>
            </w:pPr>
            <w:r w:rsidRPr="00C34721">
              <w:rPr>
                <w:bCs/>
              </w:rPr>
              <w:t xml:space="preserve">Технические и функциональные характеристики </w:t>
            </w:r>
            <w:r>
              <w:rPr>
                <w:bCs/>
              </w:rPr>
              <w:t>услуги</w:t>
            </w:r>
          </w:p>
        </w:tc>
        <w:tc>
          <w:tcPr>
            <w:tcW w:w="2826" w:type="pct"/>
            <w:gridSpan w:val="4"/>
          </w:tcPr>
          <w:p w:rsidR="005F58BF" w:rsidRPr="004C7F6C" w:rsidRDefault="005F58BF" w:rsidP="005F58BF">
            <w:pPr>
              <w:jc w:val="both"/>
              <w:rPr>
                <w:i/>
                <w:sz w:val="28"/>
                <w:szCs w:val="28"/>
              </w:rPr>
            </w:pPr>
            <w:r w:rsidRPr="004C7F6C">
              <w:rPr>
                <w:bCs/>
                <w:i/>
              </w:rPr>
              <w:t xml:space="preserve">Участник вместо перечисления характеристик вправе указать: </w:t>
            </w:r>
            <w:r>
              <w:rPr>
                <w:bCs/>
                <w:i/>
              </w:rPr>
              <w:t>«У</w:t>
            </w:r>
            <w:r w:rsidRPr="004C7F6C">
              <w:rPr>
                <w:bCs/>
                <w:i/>
              </w:rPr>
              <w:t xml:space="preserve">частник настоящим подтверждает, что предлагаемые </w:t>
            </w:r>
            <w:r>
              <w:rPr>
                <w:bCs/>
                <w:i/>
              </w:rPr>
              <w:t>услуги</w:t>
            </w:r>
            <w:r w:rsidRPr="004C7F6C">
              <w:rPr>
                <w:bCs/>
                <w:i/>
              </w:rPr>
              <w:t xml:space="preserve"> соответствуют техническим и функциональным требованиям к </w:t>
            </w:r>
            <w:r w:rsidR="00D05130">
              <w:rPr>
                <w:bCs/>
                <w:i/>
              </w:rPr>
              <w:t>услуг</w:t>
            </w:r>
            <w:r w:rsidRPr="004C7F6C">
              <w:rPr>
                <w:bCs/>
                <w:i/>
              </w:rPr>
              <w:t>ам,  указанным в техническом задании документации</w:t>
            </w:r>
            <w:proofErr w:type="gramStart"/>
            <w:r w:rsidRPr="004C7F6C">
              <w:rPr>
                <w:bCs/>
                <w:i/>
              </w:rPr>
              <w:t>.».</w:t>
            </w:r>
            <w:proofErr w:type="gramEnd"/>
          </w:p>
        </w:tc>
      </w:tr>
      <w:tr w:rsidR="005F58BF" w:rsidRPr="00C34721" w:rsidTr="00171D74">
        <w:tc>
          <w:tcPr>
            <w:tcW w:w="1143" w:type="pct"/>
            <w:vMerge/>
          </w:tcPr>
          <w:p w:rsidR="005F58BF" w:rsidRPr="00C34721" w:rsidRDefault="005F58BF" w:rsidP="005F58BF">
            <w:pPr>
              <w:jc w:val="both"/>
              <w:rPr>
                <w:i/>
                <w:sz w:val="28"/>
                <w:szCs w:val="28"/>
              </w:rPr>
            </w:pPr>
          </w:p>
        </w:tc>
        <w:tc>
          <w:tcPr>
            <w:tcW w:w="1032" w:type="pct"/>
            <w:gridSpan w:val="2"/>
          </w:tcPr>
          <w:p w:rsidR="005F58BF" w:rsidRPr="00C34721" w:rsidRDefault="005F58BF" w:rsidP="005F58BF">
            <w:pPr>
              <w:jc w:val="both"/>
              <w:rPr>
                <w:i/>
              </w:rPr>
            </w:pPr>
            <w:r w:rsidRPr="00C34721">
              <w:rPr>
                <w:bCs/>
              </w:rPr>
              <w:t xml:space="preserve">Характеристики </w:t>
            </w:r>
            <w:r w:rsidR="00D05130">
              <w:rPr>
                <w:bCs/>
              </w:rPr>
              <w:t>услуг</w:t>
            </w:r>
            <w:r w:rsidRPr="00C34721">
              <w:rPr>
                <w:bCs/>
              </w:rPr>
              <w:t xml:space="preserve"> относящиеся к безопасности</w:t>
            </w:r>
          </w:p>
        </w:tc>
        <w:tc>
          <w:tcPr>
            <w:tcW w:w="2826" w:type="pct"/>
            <w:gridSpan w:val="4"/>
          </w:tcPr>
          <w:p w:rsidR="005F58BF" w:rsidRPr="004C7F6C" w:rsidRDefault="005F58BF" w:rsidP="005F58BF">
            <w:pPr>
              <w:jc w:val="both"/>
              <w:rPr>
                <w:bCs/>
                <w:i/>
              </w:rPr>
            </w:pPr>
            <w:r w:rsidRPr="004C7F6C">
              <w:rPr>
                <w:bCs/>
                <w:i/>
              </w:rPr>
              <w:t xml:space="preserve">Участник должен указать характеристики </w:t>
            </w:r>
            <w:r w:rsidR="00D05130">
              <w:rPr>
                <w:bCs/>
                <w:i/>
              </w:rPr>
              <w:t>услуг</w:t>
            </w:r>
            <w:r>
              <w:rPr>
                <w:bCs/>
                <w:i/>
              </w:rPr>
              <w:t xml:space="preserve"> </w:t>
            </w:r>
            <w:r w:rsidRPr="004C7F6C">
              <w:rPr>
                <w:bCs/>
                <w:i/>
              </w:rPr>
              <w:t xml:space="preserve">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w:t>
            </w:r>
            <w:r w:rsidRPr="004C7F6C">
              <w:rPr>
                <w:bCs/>
                <w:i/>
              </w:rPr>
              <w:lastRenderedPageBreak/>
              <w:t>установлены требования).</w:t>
            </w:r>
          </w:p>
          <w:p w:rsidR="005F58BF" w:rsidRPr="004C7F6C" w:rsidRDefault="005F58BF" w:rsidP="005F58BF">
            <w:pPr>
              <w:jc w:val="both"/>
              <w:rPr>
                <w:bCs/>
                <w:i/>
              </w:rPr>
            </w:pPr>
          </w:p>
          <w:p w:rsidR="005F58BF" w:rsidRPr="004C7F6C" w:rsidRDefault="005F58BF" w:rsidP="005F58BF">
            <w:pPr>
              <w:jc w:val="both"/>
              <w:rPr>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w:t>
            </w:r>
            <w:r>
              <w:rPr>
                <w:bCs/>
                <w:i/>
              </w:rPr>
              <w:t>услуги</w:t>
            </w:r>
            <w:r w:rsidRPr="004C7F6C">
              <w:rPr>
                <w:bCs/>
                <w:i/>
              </w:rPr>
              <w:t xml:space="preserve"> соответству</w:t>
            </w:r>
            <w:r>
              <w:rPr>
                <w:bCs/>
                <w:i/>
              </w:rPr>
              <w:t>ю</w:t>
            </w:r>
            <w:r w:rsidRPr="004C7F6C">
              <w:rPr>
                <w:bCs/>
                <w:i/>
              </w:rPr>
              <w:t xml:space="preserve">т требованиям к безопасности </w:t>
            </w:r>
            <w:r w:rsidR="00D05130">
              <w:rPr>
                <w:bCs/>
                <w:i/>
              </w:rPr>
              <w:t>услуг</w:t>
            </w:r>
            <w:r w:rsidRPr="004C7F6C">
              <w:rPr>
                <w:bCs/>
                <w:i/>
              </w:rPr>
              <w:t>, указанным в техническом задании документации</w:t>
            </w:r>
            <w:proofErr w:type="gramStart"/>
            <w:r w:rsidRPr="004C7F6C">
              <w:rPr>
                <w:bCs/>
                <w:i/>
              </w:rPr>
              <w:t>.».</w:t>
            </w:r>
            <w:proofErr w:type="gramEnd"/>
          </w:p>
        </w:tc>
      </w:tr>
      <w:tr w:rsidR="005F58BF" w:rsidRPr="00C34721" w:rsidTr="005F58BF">
        <w:tc>
          <w:tcPr>
            <w:tcW w:w="5000" w:type="pct"/>
            <w:gridSpan w:val="7"/>
          </w:tcPr>
          <w:p w:rsidR="005F58BF" w:rsidRPr="00C34721" w:rsidRDefault="005F58BF" w:rsidP="005F58BF">
            <w:pPr>
              <w:jc w:val="both"/>
              <w:rPr>
                <w:b/>
                <w:i/>
                <w:sz w:val="28"/>
                <w:szCs w:val="28"/>
              </w:rPr>
            </w:pPr>
            <w:r>
              <w:rPr>
                <w:b/>
                <w:bCs/>
                <w:sz w:val="28"/>
                <w:szCs w:val="28"/>
              </w:rPr>
              <w:lastRenderedPageBreak/>
              <w:t xml:space="preserve">Результат </w:t>
            </w:r>
            <w:r w:rsidR="005D5B53">
              <w:rPr>
                <w:b/>
                <w:bCs/>
                <w:sz w:val="28"/>
                <w:szCs w:val="28"/>
              </w:rPr>
              <w:t>оказания</w:t>
            </w:r>
            <w:r>
              <w:rPr>
                <w:b/>
                <w:bCs/>
                <w:sz w:val="28"/>
                <w:szCs w:val="28"/>
              </w:rPr>
              <w:t xml:space="preserve"> </w:t>
            </w:r>
            <w:r w:rsidR="00D05130">
              <w:rPr>
                <w:b/>
                <w:bCs/>
                <w:sz w:val="28"/>
                <w:szCs w:val="28"/>
              </w:rPr>
              <w:t>услуг</w:t>
            </w:r>
          </w:p>
        </w:tc>
      </w:tr>
      <w:tr w:rsidR="005F58BF" w:rsidRPr="00C34721" w:rsidTr="005F58BF">
        <w:tc>
          <w:tcPr>
            <w:tcW w:w="5000" w:type="pct"/>
            <w:gridSpan w:val="7"/>
          </w:tcPr>
          <w:p w:rsidR="005F58BF" w:rsidRPr="00C34721" w:rsidRDefault="005F58BF" w:rsidP="005F58BF">
            <w:pPr>
              <w:jc w:val="both"/>
              <w:rPr>
                <w:b/>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tc>
      </w:tr>
      <w:tr w:rsidR="005F58BF" w:rsidRPr="00C34721" w:rsidTr="005F58BF">
        <w:tc>
          <w:tcPr>
            <w:tcW w:w="5000" w:type="pct"/>
            <w:gridSpan w:val="7"/>
          </w:tcPr>
          <w:p w:rsidR="005F58BF" w:rsidRPr="00C34721" w:rsidRDefault="005F58BF" w:rsidP="005F58BF">
            <w:pPr>
              <w:jc w:val="both"/>
              <w:rPr>
                <w:i/>
                <w:sz w:val="28"/>
                <w:szCs w:val="28"/>
              </w:rPr>
            </w:pPr>
            <w:r w:rsidRPr="00C34721">
              <w:rPr>
                <w:b/>
                <w:bCs/>
                <w:sz w:val="28"/>
                <w:szCs w:val="28"/>
              </w:rPr>
              <w:t xml:space="preserve">Место, условия и порядок </w:t>
            </w:r>
            <w:r w:rsidR="005D5B53">
              <w:rPr>
                <w:b/>
                <w:bCs/>
                <w:sz w:val="28"/>
                <w:szCs w:val="28"/>
              </w:rPr>
              <w:t>оказания</w:t>
            </w:r>
            <w:r w:rsidRPr="00C34721">
              <w:rPr>
                <w:b/>
                <w:bCs/>
                <w:sz w:val="28"/>
                <w:szCs w:val="28"/>
              </w:rPr>
              <w:t xml:space="preserve"> </w:t>
            </w:r>
            <w:r w:rsidR="00D05130">
              <w:rPr>
                <w:b/>
                <w:bCs/>
                <w:sz w:val="28"/>
                <w:szCs w:val="28"/>
              </w:rPr>
              <w:t>услуг</w:t>
            </w:r>
          </w:p>
        </w:tc>
      </w:tr>
      <w:tr w:rsidR="005F58BF" w:rsidRPr="00C34721" w:rsidTr="005F58BF">
        <w:tc>
          <w:tcPr>
            <w:tcW w:w="5000" w:type="pct"/>
            <w:gridSpan w:val="7"/>
          </w:tcPr>
          <w:p w:rsidR="005F58BF" w:rsidRPr="00C34721" w:rsidRDefault="005F58BF" w:rsidP="005F58BF">
            <w:pPr>
              <w:jc w:val="both"/>
              <w:rPr>
                <w:i/>
                <w:sz w:val="28"/>
                <w:szCs w:val="28"/>
              </w:rPr>
            </w:pPr>
            <w:r w:rsidRPr="00C34721">
              <w:rPr>
                <w:b/>
                <w:sz w:val="28"/>
                <w:szCs w:val="28"/>
              </w:rPr>
              <w:t>лот № ___</w:t>
            </w:r>
          </w:p>
        </w:tc>
      </w:tr>
      <w:tr w:rsidR="005F58BF" w:rsidRPr="00C34721" w:rsidTr="00171D74">
        <w:tc>
          <w:tcPr>
            <w:tcW w:w="1143" w:type="pct"/>
          </w:tcPr>
          <w:p w:rsidR="005F58BF" w:rsidRPr="007E17AA" w:rsidRDefault="005F58BF" w:rsidP="005F58BF">
            <w:pPr>
              <w:jc w:val="both"/>
            </w:pPr>
            <w:r w:rsidRPr="007E17AA">
              <w:t xml:space="preserve">Место </w:t>
            </w:r>
            <w:r w:rsidR="005D5B53">
              <w:rPr>
                <w:bCs/>
              </w:rPr>
              <w:t>оказания</w:t>
            </w:r>
            <w:r>
              <w:rPr>
                <w:bCs/>
              </w:rPr>
              <w:t xml:space="preserve"> </w:t>
            </w:r>
            <w:r w:rsidR="00D05130">
              <w:rPr>
                <w:bCs/>
              </w:rPr>
              <w:t>услуг</w:t>
            </w:r>
          </w:p>
        </w:tc>
        <w:tc>
          <w:tcPr>
            <w:tcW w:w="3857" w:type="pct"/>
            <w:gridSpan w:val="6"/>
          </w:tcPr>
          <w:p w:rsidR="005F58BF" w:rsidRPr="004C7F6C" w:rsidRDefault="005F58BF" w:rsidP="005F58BF">
            <w:pPr>
              <w:jc w:val="both"/>
              <w:rPr>
                <w:bCs/>
                <w:i/>
              </w:rPr>
            </w:pPr>
            <w:r w:rsidRPr="004C7F6C">
              <w:rPr>
                <w:bCs/>
                <w:i/>
              </w:rPr>
              <w:t xml:space="preserve">Участник должен указать место </w:t>
            </w:r>
            <w:r w:rsidR="005D5B53">
              <w:rPr>
                <w:bCs/>
                <w:i/>
              </w:rPr>
              <w:t>оказания</w:t>
            </w:r>
            <w:r>
              <w:rPr>
                <w:bCs/>
                <w:i/>
              </w:rPr>
              <w:t xml:space="preserve"> </w:t>
            </w:r>
            <w:r w:rsidR="00D05130">
              <w:rPr>
                <w:bCs/>
                <w:i/>
              </w:rPr>
              <w:t>услуг</w:t>
            </w:r>
            <w:r w:rsidRPr="004C7F6C">
              <w:rPr>
                <w:bCs/>
                <w:i/>
              </w:rPr>
              <w:t xml:space="preserve"> в соответствии с требованиями технического задания.</w:t>
            </w:r>
          </w:p>
          <w:p w:rsidR="005F58BF" w:rsidRPr="004C7F6C" w:rsidRDefault="005F58BF" w:rsidP="005F58BF">
            <w:pPr>
              <w:jc w:val="both"/>
              <w:rPr>
                <w:bCs/>
                <w:i/>
              </w:rPr>
            </w:pPr>
          </w:p>
          <w:p w:rsidR="005F58BF" w:rsidRPr="004C7F6C" w:rsidRDefault="005F58BF" w:rsidP="005F58BF">
            <w:pPr>
              <w:jc w:val="both"/>
              <w:rPr>
                <w:i/>
              </w:rPr>
            </w:pPr>
            <w:r w:rsidRPr="004C7F6C">
              <w:rPr>
                <w:bCs/>
                <w:i/>
              </w:rPr>
              <w:t xml:space="preserve">Участник вместо указания места </w:t>
            </w:r>
            <w:r w:rsidR="005D5B53">
              <w:rPr>
                <w:bCs/>
                <w:i/>
              </w:rPr>
              <w:t>оказания</w:t>
            </w:r>
            <w:r w:rsidRPr="004C7F6C">
              <w:rPr>
                <w:bCs/>
                <w:i/>
              </w:rPr>
              <w:t xml:space="preserve"> </w:t>
            </w:r>
            <w:r w:rsidR="00D05130">
              <w:rPr>
                <w:bCs/>
                <w:i/>
              </w:rPr>
              <w:t>услуг</w:t>
            </w:r>
            <w:r w:rsidRPr="004C7F6C">
              <w:rPr>
                <w:bCs/>
                <w:i/>
              </w:rPr>
              <w:t xml:space="preserve"> вправе указать: «</w:t>
            </w:r>
            <w:r>
              <w:rPr>
                <w:bCs/>
                <w:i/>
              </w:rPr>
              <w:t>У</w:t>
            </w:r>
            <w:r w:rsidRPr="004C7F6C">
              <w:rPr>
                <w:bCs/>
                <w:i/>
              </w:rPr>
              <w:t xml:space="preserve">частник настоящим подтверждает, что </w:t>
            </w:r>
            <w:r w:rsidR="005D5B53">
              <w:rPr>
                <w:bCs/>
                <w:i/>
              </w:rPr>
              <w:t>окажет</w:t>
            </w:r>
            <w:r w:rsidRPr="004C7F6C">
              <w:rPr>
                <w:bCs/>
                <w:i/>
              </w:rPr>
              <w:t xml:space="preserve"> </w:t>
            </w:r>
            <w:r>
              <w:rPr>
                <w:bCs/>
                <w:i/>
              </w:rPr>
              <w:t>услуги</w:t>
            </w:r>
            <w:r w:rsidRPr="004C7F6C">
              <w:rPr>
                <w:bCs/>
                <w:i/>
              </w:rPr>
              <w:t>,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5F58BF" w:rsidRPr="00C34721" w:rsidTr="00171D74">
        <w:tc>
          <w:tcPr>
            <w:tcW w:w="1143" w:type="pct"/>
          </w:tcPr>
          <w:p w:rsidR="005F58BF" w:rsidRPr="00C34721" w:rsidRDefault="005F58BF" w:rsidP="005F58BF">
            <w:pPr>
              <w:jc w:val="both"/>
              <w:rPr>
                <w:i/>
                <w:sz w:val="28"/>
                <w:szCs w:val="28"/>
              </w:rPr>
            </w:pPr>
            <w:r>
              <w:t>Условия</w:t>
            </w:r>
            <w:r w:rsidRPr="007E17AA">
              <w:t xml:space="preserve"> </w:t>
            </w:r>
            <w:r w:rsidR="005D5B53">
              <w:rPr>
                <w:bCs/>
              </w:rPr>
              <w:t>оказания</w:t>
            </w:r>
            <w:r>
              <w:rPr>
                <w:bCs/>
              </w:rPr>
              <w:t xml:space="preserve"> </w:t>
            </w:r>
            <w:r w:rsidR="00D05130">
              <w:rPr>
                <w:bCs/>
              </w:rPr>
              <w:t>услуг</w:t>
            </w:r>
          </w:p>
        </w:tc>
        <w:tc>
          <w:tcPr>
            <w:tcW w:w="3857" w:type="pct"/>
            <w:gridSpan w:val="6"/>
          </w:tcPr>
          <w:p w:rsidR="005F58BF" w:rsidRPr="004C7F6C" w:rsidRDefault="005F58BF" w:rsidP="005F58BF">
            <w:pPr>
              <w:jc w:val="both"/>
              <w:rPr>
                <w:bCs/>
                <w:i/>
              </w:rPr>
            </w:pPr>
            <w:r w:rsidRPr="004C7F6C">
              <w:rPr>
                <w:bCs/>
                <w:i/>
              </w:rPr>
              <w:t xml:space="preserve">Участник должен указать условия </w:t>
            </w:r>
            <w:r w:rsidR="005D5B53">
              <w:rPr>
                <w:bCs/>
                <w:i/>
              </w:rPr>
              <w:t>оказания</w:t>
            </w:r>
            <w:r>
              <w:rPr>
                <w:bCs/>
                <w:i/>
              </w:rPr>
              <w:t xml:space="preserve"> </w:t>
            </w:r>
            <w:r w:rsidR="00D05130">
              <w:rPr>
                <w:bCs/>
                <w:i/>
              </w:rPr>
              <w:t>услуг</w:t>
            </w:r>
            <w:r>
              <w:rPr>
                <w:bCs/>
                <w:i/>
              </w:rPr>
              <w:t xml:space="preserve"> </w:t>
            </w:r>
            <w:r w:rsidRPr="004C7F6C">
              <w:rPr>
                <w:bCs/>
                <w:i/>
              </w:rPr>
              <w:t>в соответствии с требованиями технического задания.</w:t>
            </w:r>
          </w:p>
          <w:p w:rsidR="005F58BF" w:rsidRPr="004C7F6C" w:rsidRDefault="005F58BF" w:rsidP="005F58BF">
            <w:pPr>
              <w:jc w:val="both"/>
              <w:rPr>
                <w:i/>
                <w:sz w:val="28"/>
                <w:szCs w:val="28"/>
              </w:rPr>
            </w:pPr>
            <w:r w:rsidRPr="004C7F6C">
              <w:rPr>
                <w:bCs/>
                <w:i/>
              </w:rPr>
              <w:t xml:space="preserve">Участник вместо указания условий </w:t>
            </w:r>
            <w:r w:rsidR="005D5B53">
              <w:rPr>
                <w:bCs/>
                <w:i/>
              </w:rPr>
              <w:t>оказания</w:t>
            </w:r>
            <w:r>
              <w:rPr>
                <w:bCs/>
                <w:i/>
              </w:rPr>
              <w:t xml:space="preserve"> </w:t>
            </w:r>
            <w:r w:rsidR="00D05130">
              <w:rPr>
                <w:bCs/>
                <w:i/>
              </w:rPr>
              <w:t>услуг</w:t>
            </w:r>
            <w:r w:rsidRPr="004C7F6C">
              <w:rPr>
                <w:bCs/>
                <w:i/>
              </w:rPr>
              <w:t xml:space="preserve"> вправе указать: «</w:t>
            </w:r>
            <w:r>
              <w:rPr>
                <w:bCs/>
                <w:i/>
              </w:rPr>
              <w:t>У</w:t>
            </w:r>
            <w:r w:rsidRPr="004C7F6C">
              <w:rPr>
                <w:bCs/>
                <w:i/>
              </w:rPr>
              <w:t xml:space="preserve">частник настоящим подтверждает, что </w:t>
            </w:r>
            <w:r w:rsidR="005D5B53">
              <w:rPr>
                <w:bCs/>
                <w:i/>
              </w:rPr>
              <w:t>окажет</w:t>
            </w:r>
            <w:r>
              <w:rPr>
                <w:bCs/>
                <w:i/>
              </w:rPr>
              <w:t xml:space="preserve"> услуги </w:t>
            </w:r>
            <w:r w:rsidRPr="004C7F6C">
              <w:rPr>
                <w:bCs/>
                <w:i/>
              </w:rPr>
              <w:t xml:space="preserve"> в соответствии с условиями </w:t>
            </w:r>
            <w:r w:rsidR="005D5B53">
              <w:rPr>
                <w:bCs/>
                <w:i/>
              </w:rPr>
              <w:t>оказания</w:t>
            </w:r>
            <w:r w:rsidRPr="004C7F6C">
              <w:rPr>
                <w:bCs/>
                <w:i/>
              </w:rPr>
              <w:t xml:space="preserve"> </w:t>
            </w:r>
            <w:r w:rsidR="00D05130">
              <w:rPr>
                <w:bCs/>
                <w:i/>
              </w:rPr>
              <w:t>услуг</w:t>
            </w:r>
            <w:r w:rsidRPr="004C7F6C">
              <w:rPr>
                <w:bCs/>
                <w:i/>
              </w:rPr>
              <w:t>, указанными в техническом задании документации.</w:t>
            </w:r>
          </w:p>
        </w:tc>
      </w:tr>
      <w:tr w:rsidR="005F58BF" w:rsidRPr="00C34721" w:rsidTr="00171D74">
        <w:tc>
          <w:tcPr>
            <w:tcW w:w="1143" w:type="pct"/>
          </w:tcPr>
          <w:p w:rsidR="005F58BF" w:rsidRPr="00C34721" w:rsidRDefault="005F58BF" w:rsidP="005F58BF">
            <w:pPr>
              <w:jc w:val="both"/>
              <w:rPr>
                <w:i/>
                <w:sz w:val="28"/>
                <w:szCs w:val="28"/>
              </w:rPr>
            </w:pPr>
            <w:r>
              <w:t>Сроки</w:t>
            </w:r>
            <w:r w:rsidRPr="007E17AA">
              <w:t xml:space="preserve"> </w:t>
            </w:r>
            <w:r w:rsidR="005D5B53">
              <w:rPr>
                <w:bCs/>
              </w:rPr>
              <w:t>оказания</w:t>
            </w:r>
            <w:r>
              <w:rPr>
                <w:bCs/>
              </w:rPr>
              <w:t xml:space="preserve"> </w:t>
            </w:r>
            <w:r w:rsidR="00D05130">
              <w:rPr>
                <w:bCs/>
              </w:rPr>
              <w:t>услуг</w:t>
            </w:r>
          </w:p>
        </w:tc>
        <w:tc>
          <w:tcPr>
            <w:tcW w:w="3857" w:type="pct"/>
            <w:gridSpan w:val="6"/>
          </w:tcPr>
          <w:p w:rsidR="005F58BF" w:rsidRDefault="005F58BF" w:rsidP="005F58BF">
            <w:pPr>
              <w:jc w:val="both"/>
              <w:rPr>
                <w:bCs/>
                <w:i/>
              </w:rPr>
            </w:pPr>
            <w:r w:rsidRPr="00C34721">
              <w:rPr>
                <w:bCs/>
                <w:i/>
              </w:rPr>
              <w:t xml:space="preserve">Участник должен указать сроки </w:t>
            </w:r>
            <w:r w:rsidR="005D5B53">
              <w:rPr>
                <w:bCs/>
                <w:i/>
              </w:rPr>
              <w:t>оказания</w:t>
            </w:r>
            <w:r>
              <w:rPr>
                <w:bCs/>
                <w:i/>
              </w:rPr>
              <w:t xml:space="preserve"> </w:t>
            </w:r>
            <w:r w:rsidR="00D05130">
              <w:rPr>
                <w:bCs/>
                <w:i/>
              </w:rPr>
              <w:t>услуг</w:t>
            </w:r>
            <w:r>
              <w:rPr>
                <w:bCs/>
                <w:i/>
              </w:rPr>
              <w:t xml:space="preserve"> </w:t>
            </w:r>
            <w:r w:rsidRPr="00C34721">
              <w:rPr>
                <w:bCs/>
                <w:i/>
              </w:rPr>
              <w:t>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5F58BF" w:rsidRDefault="005F58BF" w:rsidP="005F58BF">
            <w:pPr>
              <w:jc w:val="both"/>
              <w:rPr>
                <w:bCs/>
                <w:i/>
              </w:rPr>
            </w:pPr>
          </w:p>
          <w:p w:rsidR="005F58BF" w:rsidRPr="004C7F6C" w:rsidRDefault="005F58BF" w:rsidP="005F58BF">
            <w:pPr>
              <w:jc w:val="both"/>
              <w:rPr>
                <w:bCs/>
                <w:i/>
              </w:rPr>
            </w:pPr>
            <w:r w:rsidRPr="004C7F6C">
              <w:rPr>
                <w:bCs/>
                <w:i/>
              </w:rPr>
              <w:t xml:space="preserve">Участник вместо указания сроков </w:t>
            </w:r>
            <w:r w:rsidR="005D5B53">
              <w:rPr>
                <w:bCs/>
                <w:i/>
              </w:rPr>
              <w:t>оказания</w:t>
            </w:r>
            <w:r>
              <w:rPr>
                <w:bCs/>
                <w:i/>
              </w:rPr>
              <w:t xml:space="preserve"> </w:t>
            </w:r>
            <w:r w:rsidR="00D05130">
              <w:rPr>
                <w:bCs/>
                <w:i/>
              </w:rPr>
              <w:t>услуг</w:t>
            </w:r>
            <w:r>
              <w:rPr>
                <w:bCs/>
                <w:i/>
              </w:rPr>
              <w:t xml:space="preserve"> </w:t>
            </w:r>
            <w:r w:rsidRPr="004C7F6C">
              <w:rPr>
                <w:bCs/>
                <w:i/>
              </w:rPr>
              <w:t>вправе указать: «</w:t>
            </w:r>
            <w:r>
              <w:rPr>
                <w:bCs/>
                <w:i/>
              </w:rPr>
              <w:t>У</w:t>
            </w:r>
            <w:r w:rsidRPr="004C7F6C">
              <w:rPr>
                <w:bCs/>
                <w:i/>
              </w:rPr>
              <w:t xml:space="preserve">частник настоящим подтверждает, что </w:t>
            </w:r>
            <w:r>
              <w:rPr>
                <w:bCs/>
                <w:i/>
              </w:rPr>
              <w:t xml:space="preserve">поставит товар, </w:t>
            </w:r>
            <w:r w:rsidR="005D5B53">
              <w:rPr>
                <w:bCs/>
                <w:i/>
              </w:rPr>
              <w:t>окажет</w:t>
            </w:r>
            <w:r>
              <w:rPr>
                <w:bCs/>
                <w:i/>
              </w:rPr>
              <w:t xml:space="preserve"> услуги</w:t>
            </w:r>
            <w:r w:rsidRPr="004C7F6C">
              <w:rPr>
                <w:bCs/>
                <w:i/>
              </w:rPr>
              <w:t xml:space="preserve"> в сроки, указанные в техническом задании документации</w:t>
            </w:r>
            <w:r>
              <w:rPr>
                <w:bCs/>
                <w:i/>
              </w:rPr>
              <w:t>»</w:t>
            </w:r>
            <w:r w:rsidRPr="004C7F6C">
              <w:rPr>
                <w:bCs/>
                <w:i/>
              </w:rPr>
              <w:t>.</w:t>
            </w:r>
          </w:p>
          <w:p w:rsidR="005F58BF" w:rsidRPr="00C34721" w:rsidRDefault="005F58BF" w:rsidP="005F58BF">
            <w:pPr>
              <w:jc w:val="both"/>
              <w:rPr>
                <w:i/>
                <w:sz w:val="28"/>
                <w:szCs w:val="28"/>
              </w:rPr>
            </w:pPr>
          </w:p>
        </w:tc>
      </w:tr>
      <w:tr w:rsidR="005F58BF" w:rsidRPr="00C34721" w:rsidTr="005F58BF">
        <w:tc>
          <w:tcPr>
            <w:tcW w:w="5000" w:type="pct"/>
            <w:gridSpan w:val="7"/>
          </w:tcPr>
          <w:p w:rsidR="005F58BF" w:rsidRPr="00C34721" w:rsidRDefault="005F58BF" w:rsidP="005F58BF">
            <w:pPr>
              <w:jc w:val="both"/>
              <w:rPr>
                <w:i/>
                <w:sz w:val="28"/>
                <w:szCs w:val="28"/>
              </w:rPr>
            </w:pPr>
            <w:r w:rsidRPr="00C34721">
              <w:rPr>
                <w:b/>
                <w:bCs/>
                <w:sz w:val="28"/>
                <w:szCs w:val="28"/>
              </w:rPr>
              <w:t>Форма, сроки и порядок оплаты</w:t>
            </w:r>
          </w:p>
        </w:tc>
      </w:tr>
      <w:tr w:rsidR="005F58BF" w:rsidRPr="00C34721" w:rsidTr="00171D74">
        <w:tc>
          <w:tcPr>
            <w:tcW w:w="1143" w:type="pct"/>
          </w:tcPr>
          <w:p w:rsidR="005F58BF" w:rsidRPr="00C34721" w:rsidRDefault="005F58BF" w:rsidP="005F58BF">
            <w:pPr>
              <w:jc w:val="both"/>
              <w:rPr>
                <w:i/>
              </w:rPr>
            </w:pPr>
            <w:r w:rsidRPr="00C34721">
              <w:rPr>
                <w:bCs/>
              </w:rPr>
              <w:t>Форма оплаты</w:t>
            </w:r>
          </w:p>
        </w:tc>
        <w:tc>
          <w:tcPr>
            <w:tcW w:w="3857" w:type="pct"/>
            <w:gridSpan w:val="6"/>
          </w:tcPr>
          <w:p w:rsidR="005F58BF" w:rsidRPr="004C7F6C" w:rsidRDefault="005F58BF" w:rsidP="005F58BF">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5F58BF" w:rsidRPr="004C7F6C" w:rsidRDefault="005F58BF" w:rsidP="005F58BF">
            <w:pPr>
              <w:jc w:val="both"/>
              <w:rPr>
                <w:bCs/>
                <w:i/>
              </w:rPr>
            </w:pPr>
          </w:p>
          <w:p w:rsidR="005F58BF" w:rsidRPr="004C7F6C" w:rsidRDefault="005F58BF" w:rsidP="005F58BF">
            <w:pPr>
              <w:jc w:val="both"/>
              <w:rPr>
                <w:bCs/>
                <w:i/>
              </w:rPr>
            </w:pPr>
            <w:r w:rsidRPr="004C7F6C">
              <w:rPr>
                <w:bCs/>
                <w:i/>
              </w:rPr>
              <w:t>Участник вместо указания формы оплаты вправе указать: «</w:t>
            </w:r>
            <w:r>
              <w:rPr>
                <w:bCs/>
                <w:i/>
              </w:rPr>
              <w:t>У</w:t>
            </w:r>
            <w:r w:rsidRPr="004C7F6C">
              <w:rPr>
                <w:bCs/>
                <w:i/>
              </w:rPr>
              <w:t>частник настоящим подтверждает, что согласен с формой оплаты, указанной в техническом задании документации</w:t>
            </w:r>
            <w:r>
              <w:rPr>
                <w:bCs/>
                <w:i/>
              </w:rPr>
              <w:t>»</w:t>
            </w:r>
            <w:r w:rsidRPr="004C7F6C">
              <w:rPr>
                <w:bCs/>
                <w:i/>
              </w:rPr>
              <w:t>.</w:t>
            </w:r>
          </w:p>
        </w:tc>
      </w:tr>
      <w:tr w:rsidR="005F58BF" w:rsidRPr="00C34721" w:rsidTr="00171D74">
        <w:tc>
          <w:tcPr>
            <w:tcW w:w="1143" w:type="pct"/>
          </w:tcPr>
          <w:p w:rsidR="005F58BF" w:rsidRPr="00C34721" w:rsidRDefault="005F58BF" w:rsidP="005F58BF">
            <w:pPr>
              <w:jc w:val="both"/>
              <w:rPr>
                <w:i/>
              </w:rPr>
            </w:pPr>
            <w:r w:rsidRPr="00C34721">
              <w:rPr>
                <w:bCs/>
              </w:rPr>
              <w:t>Срок и порядок оплаты</w:t>
            </w:r>
          </w:p>
        </w:tc>
        <w:tc>
          <w:tcPr>
            <w:tcW w:w="3857" w:type="pct"/>
            <w:gridSpan w:val="6"/>
          </w:tcPr>
          <w:p w:rsidR="005F58BF" w:rsidRPr="004C7F6C" w:rsidRDefault="005F58BF" w:rsidP="005F58BF">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5F58BF" w:rsidRPr="004C7F6C" w:rsidRDefault="005F58BF" w:rsidP="005F58BF">
            <w:pPr>
              <w:jc w:val="both"/>
              <w:rPr>
                <w:bCs/>
                <w:i/>
              </w:rPr>
            </w:pPr>
          </w:p>
          <w:p w:rsidR="005F58BF" w:rsidRPr="00171D74" w:rsidRDefault="005F58BF" w:rsidP="005F58BF">
            <w:pPr>
              <w:jc w:val="both"/>
              <w:rPr>
                <w:bCs/>
                <w:i/>
              </w:rPr>
            </w:pPr>
            <w:r w:rsidRPr="004C7F6C">
              <w:rPr>
                <w:bCs/>
                <w:i/>
              </w:rPr>
              <w:t>Участник вместо указания срока и порядка оплаты вправе указать: «</w:t>
            </w:r>
            <w:r>
              <w:rPr>
                <w:bCs/>
                <w:i/>
              </w:rPr>
              <w:t>У</w:t>
            </w:r>
            <w:r w:rsidRPr="004C7F6C">
              <w:rPr>
                <w:bCs/>
                <w:i/>
              </w:rPr>
              <w:t>частник настоящим подтверждает,  что согласен со сроками и порядком оплаты, указанными в техническом задании документации.</w:t>
            </w:r>
          </w:p>
        </w:tc>
      </w:tr>
      <w:tr w:rsidR="005F58BF" w:rsidRPr="00C34721" w:rsidTr="005F58BF">
        <w:tc>
          <w:tcPr>
            <w:tcW w:w="5000" w:type="pct"/>
            <w:gridSpan w:val="7"/>
          </w:tcPr>
          <w:p w:rsidR="005F58BF" w:rsidRPr="00C34721" w:rsidRDefault="005F58BF" w:rsidP="00171D74">
            <w:pPr>
              <w:jc w:val="both"/>
              <w:rPr>
                <w:i/>
                <w:sz w:val="28"/>
                <w:szCs w:val="28"/>
              </w:rPr>
            </w:pPr>
            <w:r w:rsidRPr="00C34721">
              <w:rPr>
                <w:b/>
                <w:bCs/>
                <w:sz w:val="28"/>
                <w:szCs w:val="28"/>
              </w:rPr>
              <w:t xml:space="preserve">Сведения о предоставлении инновационных и высокотехнологичных </w:t>
            </w:r>
            <w:r w:rsidR="00D05130">
              <w:rPr>
                <w:b/>
                <w:bCs/>
                <w:sz w:val="28"/>
                <w:szCs w:val="28"/>
              </w:rPr>
              <w:t>услуг</w:t>
            </w:r>
          </w:p>
        </w:tc>
      </w:tr>
      <w:tr w:rsidR="005F58BF" w:rsidRPr="00C34721" w:rsidTr="00171D74">
        <w:tc>
          <w:tcPr>
            <w:tcW w:w="1951" w:type="pct"/>
            <w:gridSpan w:val="2"/>
            <w:vMerge w:val="restart"/>
          </w:tcPr>
          <w:p w:rsidR="005F58BF" w:rsidRPr="00C34721" w:rsidRDefault="005F58BF" w:rsidP="005F58BF">
            <w:pPr>
              <w:jc w:val="both"/>
              <w:rPr>
                <w:sz w:val="28"/>
                <w:szCs w:val="28"/>
                <w:highlight w:val="yellow"/>
              </w:rPr>
            </w:pPr>
            <w:r w:rsidRPr="00C34721">
              <w:rPr>
                <w:b/>
                <w:color w:val="000000"/>
              </w:rPr>
              <w:t>Наименование показателя</w:t>
            </w:r>
          </w:p>
        </w:tc>
        <w:tc>
          <w:tcPr>
            <w:tcW w:w="1021" w:type="pct"/>
            <w:gridSpan w:val="3"/>
            <w:vMerge w:val="restart"/>
          </w:tcPr>
          <w:p w:rsidR="005F58BF" w:rsidRPr="00C34721" w:rsidRDefault="005F58BF" w:rsidP="005F58BF">
            <w:pPr>
              <w:jc w:val="both"/>
              <w:rPr>
                <w:sz w:val="28"/>
                <w:szCs w:val="28"/>
                <w:highlight w:val="yellow"/>
              </w:rPr>
            </w:pPr>
            <w:r w:rsidRPr="00C34721">
              <w:rPr>
                <w:b/>
                <w:color w:val="000000"/>
              </w:rPr>
              <w:t xml:space="preserve">Общая </w:t>
            </w:r>
            <w:r>
              <w:rPr>
                <w:b/>
                <w:color w:val="000000"/>
              </w:rPr>
              <w:t>доля</w:t>
            </w:r>
          </w:p>
        </w:tc>
        <w:tc>
          <w:tcPr>
            <w:tcW w:w="2028" w:type="pct"/>
            <w:gridSpan w:val="2"/>
          </w:tcPr>
          <w:p w:rsidR="005F58BF" w:rsidRPr="00C34721" w:rsidRDefault="005F58BF" w:rsidP="00FE3017">
            <w:pPr>
              <w:jc w:val="both"/>
              <w:rPr>
                <w:sz w:val="28"/>
                <w:szCs w:val="28"/>
                <w:highlight w:val="yellow"/>
              </w:rPr>
            </w:pPr>
            <w:r w:rsidRPr="00C34721">
              <w:rPr>
                <w:b/>
                <w:color w:val="000000"/>
              </w:rPr>
              <w:t xml:space="preserve">в том числе: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выполняются </w:t>
            </w:r>
            <w:r>
              <w:rPr>
                <w:b/>
                <w:i/>
                <w:color w:val="000000"/>
              </w:rPr>
              <w:t>услуги</w:t>
            </w:r>
            <w:r w:rsidRPr="00C34721">
              <w:rPr>
                <w:b/>
                <w:color w:val="000000"/>
              </w:rPr>
              <w:t>)</w:t>
            </w:r>
          </w:p>
        </w:tc>
      </w:tr>
      <w:tr w:rsidR="00171D74" w:rsidRPr="00C34721" w:rsidTr="00171D74">
        <w:tc>
          <w:tcPr>
            <w:tcW w:w="1951" w:type="pct"/>
            <w:gridSpan w:val="2"/>
            <w:vMerge/>
          </w:tcPr>
          <w:p w:rsidR="00171D74" w:rsidRPr="00C34721" w:rsidRDefault="00171D74" w:rsidP="005F58BF">
            <w:pPr>
              <w:jc w:val="both"/>
              <w:rPr>
                <w:sz w:val="28"/>
                <w:szCs w:val="28"/>
                <w:highlight w:val="yellow"/>
              </w:rPr>
            </w:pPr>
          </w:p>
        </w:tc>
        <w:tc>
          <w:tcPr>
            <w:tcW w:w="1021" w:type="pct"/>
            <w:gridSpan w:val="3"/>
            <w:vMerge/>
          </w:tcPr>
          <w:p w:rsidR="00171D74" w:rsidRPr="00C34721" w:rsidRDefault="00171D74" w:rsidP="005F58BF">
            <w:pPr>
              <w:jc w:val="both"/>
              <w:rPr>
                <w:sz w:val="28"/>
                <w:szCs w:val="28"/>
                <w:highlight w:val="yellow"/>
              </w:rPr>
            </w:pPr>
          </w:p>
        </w:tc>
        <w:tc>
          <w:tcPr>
            <w:tcW w:w="947" w:type="pct"/>
          </w:tcPr>
          <w:p w:rsidR="00171D74" w:rsidRPr="00C34721" w:rsidRDefault="00171D74" w:rsidP="005F58BF">
            <w:pPr>
              <w:jc w:val="both"/>
              <w:rPr>
                <w:sz w:val="28"/>
                <w:szCs w:val="28"/>
                <w:highlight w:val="yellow"/>
              </w:rPr>
            </w:pPr>
            <w:r w:rsidRPr="00C34721">
              <w:rPr>
                <w:color w:val="000000"/>
              </w:rPr>
              <w:t>на 20___ г.</w:t>
            </w:r>
          </w:p>
        </w:tc>
        <w:tc>
          <w:tcPr>
            <w:tcW w:w="1081" w:type="pct"/>
          </w:tcPr>
          <w:p w:rsidR="00171D74" w:rsidRPr="00C34721" w:rsidRDefault="00171D74" w:rsidP="005F58BF">
            <w:pPr>
              <w:jc w:val="both"/>
              <w:rPr>
                <w:sz w:val="28"/>
                <w:szCs w:val="28"/>
                <w:highlight w:val="yellow"/>
              </w:rPr>
            </w:pPr>
            <w:r w:rsidRPr="00C34721">
              <w:rPr>
                <w:color w:val="000000"/>
              </w:rPr>
              <w:t>на 20___ г.</w:t>
            </w:r>
          </w:p>
        </w:tc>
      </w:tr>
      <w:tr w:rsidR="00171D74" w:rsidRPr="00C34721" w:rsidTr="00171D74">
        <w:tc>
          <w:tcPr>
            <w:tcW w:w="1951" w:type="pct"/>
            <w:gridSpan w:val="2"/>
          </w:tcPr>
          <w:p w:rsidR="00171D74" w:rsidRPr="00C34721" w:rsidRDefault="00171D74" w:rsidP="00171D74">
            <w:pPr>
              <w:jc w:val="both"/>
              <w:rPr>
                <w:sz w:val="28"/>
                <w:szCs w:val="28"/>
                <w:highlight w:val="yellow"/>
              </w:rPr>
            </w:pPr>
            <w:r>
              <w:rPr>
                <w:color w:val="000000"/>
              </w:rPr>
              <w:t>Доля</w:t>
            </w:r>
            <w:r w:rsidRPr="00C34721">
              <w:rPr>
                <w:color w:val="000000"/>
              </w:rPr>
              <w:t xml:space="preserve"> </w:t>
            </w:r>
            <w:r>
              <w:rPr>
                <w:color w:val="000000"/>
              </w:rPr>
              <w:t>услуг,</w:t>
            </w:r>
            <w:r w:rsidRPr="00C34721">
              <w:rPr>
                <w:color w:val="000000"/>
              </w:rPr>
              <w:t xml:space="preserve"> являющихся </w:t>
            </w:r>
            <w:r w:rsidRPr="00C278BD">
              <w:lastRenderedPageBreak/>
              <w:t>инновационными и (или) высокотехнологичными</w:t>
            </w:r>
            <w:r>
              <w:rPr>
                <w:color w:val="000000"/>
              </w:rPr>
              <w:t xml:space="preserve"> из общего объема предлагаемых услуг</w:t>
            </w:r>
            <w:r w:rsidRPr="00C34721">
              <w:rPr>
                <w:color w:val="000000"/>
              </w:rPr>
              <w:t xml:space="preserve"> </w:t>
            </w:r>
            <w:proofErr w:type="gramStart"/>
            <w:r>
              <w:rPr>
                <w:color w:val="000000"/>
              </w:rPr>
              <w:t>в</w:t>
            </w:r>
            <w:proofErr w:type="gramEnd"/>
            <w:r>
              <w:rPr>
                <w:color w:val="000000"/>
              </w:rPr>
              <w:t xml:space="preserve"> %</w:t>
            </w:r>
          </w:p>
        </w:tc>
        <w:tc>
          <w:tcPr>
            <w:tcW w:w="1021" w:type="pct"/>
            <w:gridSpan w:val="3"/>
          </w:tcPr>
          <w:p w:rsidR="00171D74" w:rsidRPr="00C34721" w:rsidRDefault="00171D74" w:rsidP="005F58BF">
            <w:pPr>
              <w:jc w:val="both"/>
              <w:rPr>
                <w:sz w:val="28"/>
                <w:szCs w:val="28"/>
                <w:highlight w:val="yellow"/>
              </w:rPr>
            </w:pPr>
            <w:r w:rsidRPr="00C34721">
              <w:rPr>
                <w:i/>
                <w:color w:val="000000"/>
              </w:rPr>
              <w:lastRenderedPageBreak/>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lastRenderedPageBreak/>
              <w:t>%</w:t>
            </w:r>
          </w:p>
        </w:tc>
        <w:tc>
          <w:tcPr>
            <w:tcW w:w="947" w:type="pct"/>
          </w:tcPr>
          <w:p w:rsidR="00171D74" w:rsidRPr="00C34721" w:rsidRDefault="00171D74" w:rsidP="005F58BF">
            <w:pPr>
              <w:jc w:val="both"/>
              <w:rPr>
                <w:sz w:val="28"/>
                <w:szCs w:val="28"/>
                <w:highlight w:val="yellow"/>
              </w:rPr>
            </w:pPr>
            <w:r w:rsidRPr="00C34721">
              <w:rPr>
                <w:i/>
                <w:color w:val="000000"/>
              </w:rPr>
              <w:lastRenderedPageBreak/>
              <w:t xml:space="preserve">Указать </w:t>
            </w:r>
            <w:r>
              <w:rPr>
                <w:i/>
                <w:color w:val="000000"/>
              </w:rPr>
              <w:t>долю</w:t>
            </w:r>
            <w:r w:rsidRPr="00C34721">
              <w:rPr>
                <w:i/>
                <w:color w:val="000000"/>
              </w:rPr>
              <w:t xml:space="preserve"> </w:t>
            </w:r>
            <w:proofErr w:type="gramStart"/>
            <w:r w:rsidRPr="00C34721">
              <w:rPr>
                <w:i/>
                <w:color w:val="000000"/>
              </w:rPr>
              <w:lastRenderedPageBreak/>
              <w:t>в</w:t>
            </w:r>
            <w:proofErr w:type="gramEnd"/>
            <w:r w:rsidRPr="00C34721">
              <w:rPr>
                <w:i/>
                <w:color w:val="000000"/>
              </w:rPr>
              <w:t xml:space="preserve"> </w:t>
            </w:r>
            <w:r>
              <w:rPr>
                <w:i/>
                <w:color w:val="000000"/>
              </w:rPr>
              <w:t>%</w:t>
            </w:r>
          </w:p>
        </w:tc>
        <w:tc>
          <w:tcPr>
            <w:tcW w:w="1081" w:type="pct"/>
          </w:tcPr>
          <w:p w:rsidR="00171D74" w:rsidRPr="00C34721" w:rsidRDefault="00171D74" w:rsidP="005F58BF">
            <w:pPr>
              <w:jc w:val="both"/>
              <w:rPr>
                <w:sz w:val="28"/>
                <w:szCs w:val="28"/>
                <w:highlight w:val="yellow"/>
              </w:rPr>
            </w:pPr>
            <w:r w:rsidRPr="00C34721">
              <w:rPr>
                <w:i/>
                <w:color w:val="000000"/>
              </w:rPr>
              <w:lastRenderedPageBreak/>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lastRenderedPageBreak/>
              <w:t>%</w:t>
            </w:r>
          </w:p>
        </w:tc>
      </w:tr>
    </w:tbl>
    <w:p w:rsidR="005F58BF" w:rsidRPr="000A09E7" w:rsidRDefault="005F58BF" w:rsidP="005F58BF">
      <w:pPr>
        <w:pStyle w:val="aa"/>
        <w:spacing w:line="360" w:lineRule="auto"/>
        <w:jc w:val="left"/>
        <w:rPr>
          <w:sz w:val="28"/>
          <w:szCs w:val="28"/>
        </w:rPr>
      </w:pPr>
    </w:p>
    <w:p w:rsidR="005F58BF" w:rsidRPr="000A09E7" w:rsidRDefault="005F58BF" w:rsidP="005F58BF">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5F58BF" w:rsidRPr="000A09E7" w:rsidRDefault="005F58BF" w:rsidP="005F58BF">
      <w:pPr>
        <w:pStyle w:val="aa"/>
        <w:jc w:val="center"/>
        <w:rPr>
          <w:sz w:val="24"/>
        </w:rPr>
      </w:pPr>
      <w:r w:rsidRPr="000A09E7">
        <w:rPr>
          <w:sz w:val="24"/>
        </w:rPr>
        <w:t>(Полное наименование участника)</w:t>
      </w:r>
    </w:p>
    <w:p w:rsidR="005F58BF" w:rsidRPr="000A09E7" w:rsidRDefault="005F58BF" w:rsidP="005F58BF">
      <w:pPr>
        <w:pStyle w:val="aa"/>
        <w:rPr>
          <w:sz w:val="24"/>
        </w:rPr>
      </w:pPr>
      <w:r w:rsidRPr="000A09E7">
        <w:rPr>
          <w:sz w:val="24"/>
        </w:rPr>
        <w:t>_________________________________________________________________</w:t>
      </w:r>
    </w:p>
    <w:p w:rsidR="005F58BF" w:rsidRDefault="005F58BF" w:rsidP="005F58BF">
      <w:pPr>
        <w:pStyle w:val="aa"/>
        <w:rPr>
          <w:sz w:val="24"/>
        </w:rPr>
      </w:pPr>
      <w:r w:rsidRPr="000A09E7">
        <w:rPr>
          <w:sz w:val="24"/>
        </w:rPr>
        <w:t xml:space="preserve">(Должность, подпись, ФИО)                                                </w:t>
      </w:r>
    </w:p>
    <w:p w:rsidR="005F58BF" w:rsidRPr="000A09E7" w:rsidRDefault="005F58BF" w:rsidP="005F58BF">
      <w:pPr>
        <w:pStyle w:val="aa"/>
        <w:rPr>
          <w:sz w:val="24"/>
        </w:rPr>
      </w:pPr>
      <w:r>
        <w:rPr>
          <w:sz w:val="24"/>
        </w:rPr>
        <w:t>П</w:t>
      </w:r>
      <w:r w:rsidRPr="000A09E7">
        <w:rPr>
          <w:sz w:val="24"/>
        </w:rPr>
        <w:t>ечать</w:t>
      </w:r>
      <w:r>
        <w:rPr>
          <w:sz w:val="24"/>
        </w:rPr>
        <w:t xml:space="preserve"> (при наличии</w:t>
      </w:r>
      <w:r w:rsidRPr="000A09E7">
        <w:rPr>
          <w:sz w:val="24"/>
        </w:rPr>
        <w:t>)</w:t>
      </w:r>
    </w:p>
    <w:p w:rsidR="005F58BF" w:rsidRDefault="005F58BF" w:rsidP="005F58BF">
      <w:pPr>
        <w:spacing w:after="200" w:line="276" w:lineRule="auto"/>
        <w:rPr>
          <w:i/>
          <w:sz w:val="28"/>
          <w:szCs w:val="28"/>
        </w:rPr>
      </w:pPr>
      <w:r>
        <w:rPr>
          <w:i/>
          <w:sz w:val="28"/>
          <w:szCs w:val="28"/>
        </w:rPr>
        <w:br w:type="page"/>
      </w:r>
    </w:p>
    <w:p w:rsidR="001F1A70" w:rsidRPr="001F1A70" w:rsidRDefault="001F1A70" w:rsidP="005F58BF">
      <w:pPr>
        <w:spacing w:after="200" w:line="276" w:lineRule="auto"/>
        <w:rPr>
          <w:i/>
          <w:sz w:val="28"/>
          <w:szCs w:val="28"/>
        </w:rPr>
      </w:pPr>
    </w:p>
    <w:p w:rsidR="001F1A70" w:rsidRPr="001F1A70" w:rsidRDefault="001F1A70" w:rsidP="001F1A70">
      <w:pPr>
        <w:pStyle w:val="2"/>
        <w:suppressAutoHyphens/>
        <w:spacing w:before="0" w:after="0"/>
        <w:ind w:left="6096"/>
        <w:rPr>
          <w:rFonts w:cs="Times New Roman"/>
          <w:b w:val="0"/>
          <w:i w:val="0"/>
          <w:iCs w:val="0"/>
          <w:sz w:val="26"/>
          <w:szCs w:val="26"/>
        </w:rPr>
      </w:pPr>
      <w:r w:rsidRPr="001F1A70">
        <w:rPr>
          <w:rFonts w:cs="Times New Roman"/>
          <w:b w:val="0"/>
          <w:i w:val="0"/>
          <w:iCs w:val="0"/>
          <w:sz w:val="26"/>
          <w:szCs w:val="26"/>
        </w:rPr>
        <w:t xml:space="preserve">Приложение № </w:t>
      </w:r>
      <w:r>
        <w:rPr>
          <w:rFonts w:cs="Times New Roman"/>
          <w:b w:val="0"/>
          <w:i w:val="0"/>
          <w:iCs w:val="0"/>
          <w:sz w:val="26"/>
          <w:szCs w:val="26"/>
        </w:rPr>
        <w:t>2</w:t>
      </w:r>
    </w:p>
    <w:p w:rsidR="001F1A70" w:rsidRPr="001F1A70" w:rsidRDefault="001F1A70" w:rsidP="001F1A70">
      <w:pPr>
        <w:ind w:firstLine="6096"/>
        <w:jc w:val="both"/>
        <w:rPr>
          <w:bCs/>
          <w:iCs/>
          <w:sz w:val="26"/>
          <w:szCs w:val="26"/>
        </w:rPr>
      </w:pPr>
      <w:r w:rsidRPr="001F1A70">
        <w:rPr>
          <w:bCs/>
          <w:iCs/>
          <w:sz w:val="26"/>
          <w:szCs w:val="26"/>
        </w:rPr>
        <w:t>к аукционной документации</w:t>
      </w:r>
    </w:p>
    <w:p w:rsidR="001F1A70" w:rsidRPr="00EE2603" w:rsidRDefault="001F1A70" w:rsidP="001F1A70">
      <w:pPr>
        <w:jc w:val="center"/>
        <w:rPr>
          <w:b/>
          <w:sz w:val="26"/>
          <w:szCs w:val="26"/>
        </w:rPr>
      </w:pPr>
    </w:p>
    <w:p w:rsidR="001F1A70" w:rsidRPr="00EE2603" w:rsidRDefault="001F1A70" w:rsidP="001F1A70">
      <w:pPr>
        <w:jc w:val="center"/>
        <w:rPr>
          <w:b/>
          <w:sz w:val="26"/>
          <w:szCs w:val="26"/>
        </w:rPr>
      </w:pPr>
      <w:r w:rsidRPr="00EE2603">
        <w:rPr>
          <w:b/>
          <w:sz w:val="26"/>
          <w:szCs w:val="26"/>
        </w:rPr>
        <w:t>ПРОЕКТ ДОГОВОРА</w:t>
      </w:r>
    </w:p>
    <w:p w:rsidR="001F1A70" w:rsidRPr="00EE2603" w:rsidRDefault="001F1A70" w:rsidP="001F1A70">
      <w:pPr>
        <w:pStyle w:val="12"/>
        <w:ind w:left="6804" w:firstLine="0"/>
        <w:jc w:val="left"/>
        <w:rPr>
          <w:sz w:val="26"/>
          <w:szCs w:val="26"/>
        </w:rPr>
      </w:pPr>
    </w:p>
    <w:p w:rsidR="001F1A70" w:rsidRPr="00EE2603" w:rsidRDefault="001F1A70" w:rsidP="001F1A70">
      <w:pPr>
        <w:ind w:right="-6"/>
        <w:jc w:val="both"/>
        <w:rPr>
          <w:sz w:val="26"/>
          <w:szCs w:val="26"/>
        </w:rPr>
      </w:pPr>
      <w:r w:rsidRPr="00EE2603">
        <w:rPr>
          <w:sz w:val="26"/>
          <w:szCs w:val="26"/>
        </w:rPr>
        <w:t>г. Южно-Сахалинск                                                                    «___»_________  201</w:t>
      </w:r>
      <w:r>
        <w:rPr>
          <w:sz w:val="26"/>
          <w:szCs w:val="26"/>
        </w:rPr>
        <w:t>__</w:t>
      </w:r>
      <w:r w:rsidRPr="00EE2603">
        <w:rPr>
          <w:sz w:val="26"/>
          <w:szCs w:val="26"/>
        </w:rPr>
        <w:t xml:space="preserve"> г.</w:t>
      </w:r>
    </w:p>
    <w:p w:rsidR="001F1A70" w:rsidRPr="00EE2603" w:rsidRDefault="001F1A70" w:rsidP="001F1A70">
      <w:pPr>
        <w:pStyle w:val="12"/>
        <w:ind w:firstLine="0"/>
        <w:jc w:val="center"/>
        <w:rPr>
          <w:sz w:val="26"/>
          <w:szCs w:val="26"/>
        </w:rPr>
      </w:pPr>
    </w:p>
    <w:p w:rsidR="001F1A70" w:rsidRPr="00EE2603" w:rsidRDefault="001F1A70" w:rsidP="001F1A70">
      <w:pPr>
        <w:pStyle w:val="aa"/>
        <w:ind w:firstLine="720"/>
        <w:rPr>
          <w:szCs w:val="26"/>
        </w:rPr>
      </w:pPr>
      <w:proofErr w:type="gramStart"/>
      <w:r w:rsidRPr="00EE2603">
        <w:rPr>
          <w:szCs w:val="26"/>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EE2603">
        <w:rPr>
          <w:bCs/>
          <w:szCs w:val="26"/>
        </w:rPr>
        <w:t>в лице _________________________, действующего на основании_______________,</w:t>
      </w:r>
      <w:r w:rsidRPr="00EE2603">
        <w:rPr>
          <w:szCs w:val="26"/>
        </w:rPr>
        <w:t xml:space="preserve"> с другой стороны, именуемые в дальнейшем «Стороны», заключили настоящий Договор о нижеследующем:</w:t>
      </w:r>
      <w:proofErr w:type="gramEnd"/>
    </w:p>
    <w:p w:rsidR="001F1A70" w:rsidRPr="00EE2603" w:rsidRDefault="001F1A70" w:rsidP="001F1A70">
      <w:pPr>
        <w:ind w:right="-5" w:firstLine="720"/>
        <w:jc w:val="center"/>
        <w:outlineLvl w:val="0"/>
        <w:rPr>
          <w:b/>
          <w:sz w:val="26"/>
          <w:szCs w:val="26"/>
        </w:rPr>
      </w:pPr>
    </w:p>
    <w:p w:rsidR="001F1A70" w:rsidRPr="00EE2603" w:rsidRDefault="001F1A70" w:rsidP="001F1A70">
      <w:pPr>
        <w:ind w:right="-5"/>
        <w:jc w:val="center"/>
        <w:outlineLvl w:val="0"/>
        <w:rPr>
          <w:b/>
          <w:sz w:val="26"/>
          <w:szCs w:val="26"/>
        </w:rPr>
      </w:pPr>
      <w:r w:rsidRPr="00EE2603">
        <w:rPr>
          <w:b/>
          <w:sz w:val="26"/>
          <w:szCs w:val="26"/>
        </w:rPr>
        <w:t>1. ПРЕДМЕТ ДОГОВОРА</w:t>
      </w:r>
    </w:p>
    <w:p w:rsidR="001F1A70" w:rsidRPr="00EE2603" w:rsidRDefault="001F1A70" w:rsidP="001F1A70">
      <w:pPr>
        <w:pStyle w:val="aa"/>
        <w:ind w:firstLine="567"/>
        <w:rPr>
          <w:szCs w:val="26"/>
        </w:rPr>
      </w:pPr>
      <w:r w:rsidRPr="00EE2603">
        <w:rPr>
          <w:szCs w:val="26"/>
        </w:rPr>
        <w:t>1.1 Настоящий Договор заключен по результатам проведения аукционных процедур №__________(протокол АО «ПКС» от «___» _______ 20__ г. № _____).</w:t>
      </w:r>
    </w:p>
    <w:p w:rsidR="001F1A70" w:rsidRPr="00EE2603" w:rsidRDefault="001F1A70" w:rsidP="001F1A70">
      <w:pPr>
        <w:ind w:right="-5" w:firstLine="567"/>
        <w:jc w:val="both"/>
        <w:rPr>
          <w:sz w:val="26"/>
          <w:szCs w:val="26"/>
        </w:rPr>
      </w:pPr>
      <w:r w:rsidRPr="00EE2603">
        <w:rPr>
          <w:sz w:val="26"/>
          <w:szCs w:val="26"/>
        </w:rPr>
        <w:t>1.2. Исполнитель оказывает Заказчику услуги по инкассации денежной наличности Заказчика</w:t>
      </w:r>
      <w:r>
        <w:rPr>
          <w:sz w:val="26"/>
          <w:szCs w:val="26"/>
        </w:rPr>
        <w:t xml:space="preserve"> в пунктах продаж </w:t>
      </w:r>
      <w:proofErr w:type="gramStart"/>
      <w:r>
        <w:rPr>
          <w:sz w:val="26"/>
          <w:szCs w:val="26"/>
        </w:rPr>
        <w:t>г</w:t>
      </w:r>
      <w:proofErr w:type="gramEnd"/>
      <w:r>
        <w:rPr>
          <w:sz w:val="26"/>
          <w:szCs w:val="26"/>
        </w:rPr>
        <w:t>. Южно-Сахалинск, г. Долинск</w:t>
      </w:r>
      <w:r w:rsidRPr="00EE2603">
        <w:rPr>
          <w:sz w:val="26"/>
          <w:szCs w:val="26"/>
        </w:rPr>
        <w:t>, а также охране перевозимой денежной наличности от посягательств третьих лиц (далее – Услуги).</w:t>
      </w:r>
    </w:p>
    <w:p w:rsidR="001F1A70" w:rsidRPr="00EE2603" w:rsidRDefault="001F1A70" w:rsidP="001F1A70">
      <w:pPr>
        <w:ind w:right="-5" w:firstLine="567"/>
        <w:jc w:val="both"/>
        <w:rPr>
          <w:sz w:val="26"/>
          <w:szCs w:val="26"/>
        </w:rPr>
      </w:pPr>
      <w:r>
        <w:rPr>
          <w:sz w:val="26"/>
          <w:szCs w:val="26"/>
        </w:rPr>
        <w:t>1.3</w:t>
      </w:r>
      <w:r w:rsidRPr="00EE2603">
        <w:rPr>
          <w:sz w:val="26"/>
          <w:szCs w:val="26"/>
        </w:rPr>
        <w:t xml:space="preserve">. Инкассация денежной наличности производится путем принятия от Заказчика  инкассаторами Исполнителя одноразовых номерных </w:t>
      </w:r>
      <w:proofErr w:type="gramStart"/>
      <w:r w:rsidRPr="00EE2603">
        <w:rPr>
          <w:sz w:val="26"/>
          <w:szCs w:val="26"/>
        </w:rPr>
        <w:t>сейф-пакетов</w:t>
      </w:r>
      <w:proofErr w:type="gramEnd"/>
      <w:r w:rsidRPr="00EE2603">
        <w:rPr>
          <w:sz w:val="26"/>
          <w:szCs w:val="26"/>
        </w:rPr>
        <w:t xml:space="preserve">/ инкассаторских сумок  (далее – пакеты) с денежной наличностью и доставки их в __________________(обслуживающий банк Заказчика) для последующего зачисления на счет Заказчика №______________________ (номер счёта Заказчика).  </w:t>
      </w:r>
    </w:p>
    <w:p w:rsidR="001F1A70" w:rsidRPr="00EE2603" w:rsidRDefault="001F1A70" w:rsidP="001F1A70">
      <w:pPr>
        <w:ind w:right="-5" w:firstLine="567"/>
        <w:jc w:val="both"/>
        <w:rPr>
          <w:sz w:val="26"/>
          <w:szCs w:val="26"/>
        </w:rPr>
      </w:pPr>
      <w:r>
        <w:rPr>
          <w:sz w:val="26"/>
          <w:szCs w:val="26"/>
        </w:rPr>
        <w:t>1.4.</w:t>
      </w:r>
      <w:r w:rsidRPr="00EE2603">
        <w:rPr>
          <w:sz w:val="26"/>
          <w:szCs w:val="26"/>
        </w:rPr>
        <w:t xml:space="preserve"> Условия оказания услуг, указанных в п.1</w:t>
      </w:r>
      <w:r>
        <w:rPr>
          <w:sz w:val="26"/>
          <w:szCs w:val="26"/>
        </w:rPr>
        <w:t>.1</w:t>
      </w:r>
      <w:r w:rsidRPr="00EE2603">
        <w:rPr>
          <w:sz w:val="26"/>
          <w:szCs w:val="26"/>
        </w:rPr>
        <w:t xml:space="preserve"> настоящего До</w:t>
      </w:r>
      <w:r>
        <w:rPr>
          <w:sz w:val="26"/>
          <w:szCs w:val="26"/>
        </w:rPr>
        <w:t>говора приведены в Приложении №4</w:t>
      </w:r>
      <w:r w:rsidRPr="00EE2603">
        <w:rPr>
          <w:sz w:val="26"/>
          <w:szCs w:val="26"/>
        </w:rPr>
        <w:t xml:space="preserve"> Договору.</w:t>
      </w:r>
    </w:p>
    <w:p w:rsidR="001F1A70" w:rsidRPr="00EE2603" w:rsidRDefault="001F1A70" w:rsidP="001F1A70">
      <w:pPr>
        <w:ind w:right="-6" w:firstLine="567"/>
        <w:jc w:val="both"/>
        <w:rPr>
          <w:sz w:val="26"/>
          <w:szCs w:val="26"/>
        </w:rPr>
      </w:pPr>
      <w:r w:rsidRPr="00EE2603">
        <w:rPr>
          <w:sz w:val="26"/>
          <w:szCs w:val="26"/>
        </w:rPr>
        <w:t>1.</w:t>
      </w:r>
      <w:r>
        <w:rPr>
          <w:sz w:val="26"/>
          <w:szCs w:val="26"/>
        </w:rPr>
        <w:t>5</w:t>
      </w:r>
      <w:r w:rsidRPr="00EE2603">
        <w:rPr>
          <w:sz w:val="26"/>
          <w:szCs w:val="26"/>
        </w:rPr>
        <w:t>. Срок оказания услуг по настоящему договору: с «</w:t>
      </w:r>
      <w:r w:rsidR="000A3CA9">
        <w:rPr>
          <w:sz w:val="26"/>
          <w:szCs w:val="26"/>
        </w:rPr>
        <w:t>__</w:t>
      </w:r>
      <w:r w:rsidRPr="00EE2603">
        <w:rPr>
          <w:sz w:val="26"/>
          <w:szCs w:val="26"/>
        </w:rPr>
        <w:t xml:space="preserve">» февраля 2019 года по «31» </w:t>
      </w:r>
      <w:r>
        <w:rPr>
          <w:sz w:val="26"/>
          <w:szCs w:val="26"/>
        </w:rPr>
        <w:t>декабря</w:t>
      </w:r>
      <w:r w:rsidRPr="00EE2603">
        <w:rPr>
          <w:sz w:val="26"/>
          <w:szCs w:val="26"/>
        </w:rPr>
        <w:t xml:space="preserve"> 20</w:t>
      </w:r>
      <w:r>
        <w:rPr>
          <w:sz w:val="26"/>
          <w:szCs w:val="26"/>
        </w:rPr>
        <w:t>20</w:t>
      </w:r>
      <w:r w:rsidRPr="00EE2603">
        <w:rPr>
          <w:sz w:val="26"/>
          <w:szCs w:val="26"/>
        </w:rPr>
        <w:t xml:space="preserve"> года.</w:t>
      </w:r>
    </w:p>
    <w:p w:rsidR="001F1A70" w:rsidRPr="00EE2603" w:rsidRDefault="001F1A70" w:rsidP="001F1A70">
      <w:pPr>
        <w:ind w:right="-6" w:firstLine="720"/>
        <w:jc w:val="center"/>
        <w:outlineLvl w:val="0"/>
        <w:rPr>
          <w:b/>
          <w:sz w:val="26"/>
          <w:szCs w:val="26"/>
        </w:rPr>
      </w:pPr>
    </w:p>
    <w:p w:rsidR="001F1A70" w:rsidRPr="00EE2603" w:rsidRDefault="001F1A70" w:rsidP="001F1A70">
      <w:pPr>
        <w:ind w:right="-6"/>
        <w:jc w:val="center"/>
        <w:outlineLvl w:val="0"/>
        <w:rPr>
          <w:b/>
          <w:sz w:val="26"/>
          <w:szCs w:val="26"/>
        </w:rPr>
      </w:pPr>
      <w:r w:rsidRPr="00EE2603">
        <w:rPr>
          <w:b/>
          <w:sz w:val="26"/>
          <w:szCs w:val="26"/>
        </w:rPr>
        <w:t>2. СТОИМОСТЬ УСЛУГ И ПОРЯДОК ОПЛАТЫ</w:t>
      </w:r>
    </w:p>
    <w:p w:rsidR="001F1A70" w:rsidRPr="00EE2603" w:rsidRDefault="001F1A70" w:rsidP="001F1A70">
      <w:pPr>
        <w:shd w:val="clear" w:color="auto" w:fill="FFFFFF"/>
        <w:tabs>
          <w:tab w:val="num" w:pos="540"/>
        </w:tabs>
        <w:ind w:firstLine="567"/>
        <w:jc w:val="both"/>
        <w:rPr>
          <w:sz w:val="26"/>
          <w:szCs w:val="26"/>
        </w:rPr>
      </w:pPr>
      <w:r w:rsidRPr="00EE2603">
        <w:rPr>
          <w:sz w:val="26"/>
          <w:szCs w:val="26"/>
        </w:rPr>
        <w:t>2.1. За услуги, указанные в пункте 1.</w:t>
      </w:r>
      <w:r>
        <w:rPr>
          <w:sz w:val="26"/>
          <w:szCs w:val="26"/>
        </w:rPr>
        <w:t>2</w:t>
      </w:r>
      <w:r w:rsidRPr="00EE2603">
        <w:rPr>
          <w:sz w:val="26"/>
          <w:szCs w:val="26"/>
        </w:rPr>
        <w:t xml:space="preserve"> настоящего Договора, Заказчик производит оплату Исполнителю  в размере</w:t>
      </w:r>
      <w:proofErr w:type="gramStart"/>
      <w:r w:rsidRPr="00EE2603">
        <w:rPr>
          <w:sz w:val="26"/>
          <w:szCs w:val="26"/>
        </w:rPr>
        <w:t xml:space="preserve"> __</w:t>
      </w:r>
      <w:r>
        <w:rPr>
          <w:sz w:val="26"/>
          <w:szCs w:val="26"/>
        </w:rPr>
        <w:t>_______</w:t>
      </w:r>
      <w:r w:rsidRPr="00EE2603">
        <w:rPr>
          <w:sz w:val="26"/>
          <w:szCs w:val="26"/>
        </w:rPr>
        <w:t xml:space="preserve">_ (_____________) </w:t>
      </w:r>
      <w:proofErr w:type="gramEnd"/>
      <w:r w:rsidRPr="00EE2603">
        <w:rPr>
          <w:sz w:val="26"/>
          <w:szCs w:val="26"/>
        </w:rPr>
        <w:t>рублей за один заезд, включая налог на добавленную стоимость.</w:t>
      </w:r>
    </w:p>
    <w:p w:rsidR="001F1A70" w:rsidRPr="00EE2603" w:rsidRDefault="001F1A70" w:rsidP="001F1A70">
      <w:pPr>
        <w:ind w:right="-6" w:firstLine="567"/>
        <w:jc w:val="both"/>
        <w:outlineLvl w:val="0"/>
        <w:rPr>
          <w:sz w:val="26"/>
          <w:szCs w:val="26"/>
        </w:rPr>
      </w:pPr>
      <w:r>
        <w:rPr>
          <w:sz w:val="26"/>
          <w:szCs w:val="26"/>
        </w:rPr>
        <w:t xml:space="preserve">Сумма </w:t>
      </w:r>
      <w:r w:rsidRPr="00EE2603">
        <w:rPr>
          <w:sz w:val="26"/>
          <w:szCs w:val="26"/>
        </w:rPr>
        <w:t>по настоящему договору составляет ориентировочно</w:t>
      </w:r>
      <w:proofErr w:type="gramStart"/>
      <w:r w:rsidRPr="00EE2603">
        <w:rPr>
          <w:sz w:val="26"/>
          <w:szCs w:val="26"/>
        </w:rPr>
        <w:t xml:space="preserve"> _______ (_______________) </w:t>
      </w:r>
      <w:proofErr w:type="gramEnd"/>
      <w:r w:rsidRPr="00EE2603">
        <w:rPr>
          <w:sz w:val="26"/>
          <w:szCs w:val="26"/>
        </w:rPr>
        <w:t>рублей 00 коп, в том числе НДС  _______(______________).</w:t>
      </w:r>
      <w:r>
        <w:rPr>
          <w:sz w:val="26"/>
          <w:szCs w:val="26"/>
        </w:rPr>
        <w:t xml:space="preserve"> </w:t>
      </w:r>
      <w:r w:rsidRPr="00EE2603">
        <w:rPr>
          <w:sz w:val="26"/>
          <w:szCs w:val="26"/>
        </w:rPr>
        <w:t xml:space="preserve">Сумма договора является ориентировочной и определяется исходя из фактического объема оказанных услуг. </w:t>
      </w:r>
    </w:p>
    <w:p w:rsidR="001F1A70" w:rsidRPr="00EE2603" w:rsidRDefault="001F1A70" w:rsidP="001F1A70">
      <w:pPr>
        <w:tabs>
          <w:tab w:val="left" w:pos="851"/>
        </w:tabs>
        <w:autoSpaceDE w:val="0"/>
        <w:autoSpaceDN w:val="0"/>
        <w:adjustRightInd w:val="0"/>
        <w:ind w:firstLine="567"/>
        <w:jc w:val="both"/>
        <w:rPr>
          <w:sz w:val="26"/>
          <w:szCs w:val="26"/>
        </w:rPr>
      </w:pPr>
      <w:r>
        <w:rPr>
          <w:sz w:val="26"/>
          <w:szCs w:val="26"/>
        </w:rPr>
        <w:t xml:space="preserve">2.3. </w:t>
      </w:r>
      <w:r w:rsidRPr="00EE2603">
        <w:rPr>
          <w:sz w:val="26"/>
          <w:szCs w:val="26"/>
        </w:rPr>
        <w:t>Повторные заезды инкассаторов, осуществляемые в соответствии с пунктом 4.</w:t>
      </w:r>
      <w:r>
        <w:rPr>
          <w:sz w:val="26"/>
          <w:szCs w:val="26"/>
        </w:rPr>
        <w:t>2.</w:t>
      </w:r>
      <w:r w:rsidRPr="00EE2603">
        <w:rPr>
          <w:sz w:val="26"/>
          <w:szCs w:val="26"/>
        </w:rPr>
        <w:t>3 настояще</w:t>
      </w:r>
      <w:r>
        <w:rPr>
          <w:sz w:val="26"/>
          <w:szCs w:val="26"/>
        </w:rPr>
        <w:t>го Договора</w:t>
      </w:r>
      <w:r w:rsidRPr="00EE2603">
        <w:rPr>
          <w:sz w:val="26"/>
          <w:szCs w:val="26"/>
        </w:rPr>
        <w:t>, Заказчик дополнительно оплачивает Исполнителю неустойку в размере 50% от стоимости одного заезда.</w:t>
      </w:r>
    </w:p>
    <w:p w:rsidR="001F1A70" w:rsidRPr="00EE2603" w:rsidRDefault="001F1A70" w:rsidP="001F1A70">
      <w:pPr>
        <w:ind w:right="-6" w:firstLine="567"/>
        <w:jc w:val="both"/>
        <w:outlineLvl w:val="0"/>
        <w:rPr>
          <w:sz w:val="26"/>
          <w:szCs w:val="26"/>
        </w:rPr>
      </w:pPr>
      <w:r w:rsidRPr="00EE2603">
        <w:rPr>
          <w:sz w:val="26"/>
          <w:szCs w:val="26"/>
        </w:rPr>
        <w:t>2.</w:t>
      </w:r>
      <w:r>
        <w:rPr>
          <w:sz w:val="26"/>
          <w:szCs w:val="26"/>
        </w:rPr>
        <w:t>4</w:t>
      </w:r>
      <w:r w:rsidRPr="00EE2603">
        <w:rPr>
          <w:sz w:val="26"/>
          <w:szCs w:val="26"/>
        </w:rPr>
        <w:t>. Цена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p w:rsidR="001F1A70" w:rsidRPr="00EE2603" w:rsidRDefault="001F1A70" w:rsidP="001F1A70">
      <w:pPr>
        <w:shd w:val="clear" w:color="auto" w:fill="FFFFFF"/>
        <w:ind w:firstLine="567"/>
        <w:jc w:val="both"/>
        <w:rPr>
          <w:rFonts w:eastAsia="Calibri"/>
          <w:i/>
          <w:color w:val="000000"/>
          <w:sz w:val="26"/>
          <w:szCs w:val="26"/>
          <w:lang w:eastAsia="en-US"/>
        </w:rPr>
      </w:pPr>
      <w:r w:rsidRPr="00EE2603">
        <w:rPr>
          <w:sz w:val="26"/>
          <w:szCs w:val="26"/>
        </w:rPr>
        <w:t>2.</w:t>
      </w:r>
      <w:r>
        <w:rPr>
          <w:sz w:val="26"/>
          <w:szCs w:val="26"/>
        </w:rPr>
        <w:t>5</w:t>
      </w:r>
      <w:r w:rsidRPr="00EE2603">
        <w:rPr>
          <w:sz w:val="26"/>
          <w:szCs w:val="26"/>
        </w:rPr>
        <w:t xml:space="preserve">. Оплата оказанных услуг производится Заказчиком в течение 45 (сорока пяти) календарных дней </w:t>
      </w:r>
      <w:proofErr w:type="gramStart"/>
      <w:r w:rsidRPr="00EE2603">
        <w:rPr>
          <w:sz w:val="26"/>
          <w:szCs w:val="26"/>
        </w:rPr>
        <w:t>с даты получения</w:t>
      </w:r>
      <w:proofErr w:type="gramEnd"/>
      <w:r w:rsidRPr="00EE2603">
        <w:rPr>
          <w:sz w:val="26"/>
          <w:szCs w:val="26"/>
        </w:rPr>
        <w:t xml:space="preserve"> от Исполнителя полного комплекта </w:t>
      </w:r>
      <w:r w:rsidRPr="00EE2603">
        <w:rPr>
          <w:sz w:val="26"/>
          <w:szCs w:val="26"/>
        </w:rPr>
        <w:lastRenderedPageBreak/>
        <w:t xml:space="preserve">документов: подписанного акта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E2603">
        <w:rPr>
          <w:sz w:val="26"/>
          <w:szCs w:val="26"/>
        </w:rPr>
        <w:t>случае</w:t>
      </w:r>
      <w:proofErr w:type="gramEnd"/>
      <w:r w:rsidRPr="00EE2603">
        <w:rPr>
          <w:sz w:val="26"/>
          <w:szCs w:val="26"/>
        </w:rPr>
        <w:t>, если счет-фактура будет подписана иными лицами, к счету-фактуре прилагаются документы, подтверждающие полномочия лиц его подписавших.</w:t>
      </w:r>
      <w:r w:rsidRPr="00EE2603">
        <w:rPr>
          <w:rFonts w:eastAsia="Calibri"/>
          <w:i/>
          <w:color w:val="000000"/>
          <w:sz w:val="26"/>
          <w:szCs w:val="26"/>
          <w:lang w:eastAsia="en-US"/>
        </w:rPr>
        <w:t xml:space="preserve"> </w:t>
      </w:r>
    </w:p>
    <w:p w:rsidR="001F1A70" w:rsidRPr="00EA012D" w:rsidRDefault="001F1A70" w:rsidP="001F1A70">
      <w:pPr>
        <w:shd w:val="clear" w:color="auto" w:fill="FFFFFF"/>
        <w:ind w:firstLine="709"/>
        <w:jc w:val="both"/>
        <w:rPr>
          <w:rFonts w:eastAsia="Calibri"/>
          <w:i/>
          <w:color w:val="000000"/>
          <w:sz w:val="26"/>
          <w:szCs w:val="26"/>
          <w:lang w:eastAsia="en-US"/>
        </w:rPr>
      </w:pPr>
      <w:r w:rsidRPr="00EE2603">
        <w:rPr>
          <w:rFonts w:eastAsia="Calibri"/>
          <w:i/>
          <w:color w:val="000000"/>
          <w:sz w:val="26"/>
          <w:szCs w:val="26"/>
          <w:lang w:eastAsia="en-US"/>
        </w:rPr>
        <w:t xml:space="preserve">В </w:t>
      </w:r>
      <w:proofErr w:type="gramStart"/>
      <w:r w:rsidRPr="00EE2603">
        <w:rPr>
          <w:rFonts w:eastAsia="Calibri"/>
          <w:i/>
          <w:color w:val="000000"/>
          <w:sz w:val="26"/>
          <w:szCs w:val="26"/>
          <w:lang w:eastAsia="en-US"/>
        </w:rPr>
        <w:t>соответствии</w:t>
      </w:r>
      <w:proofErr w:type="gramEnd"/>
      <w:r w:rsidRPr="00EE2603">
        <w:rPr>
          <w:rFonts w:eastAsia="Calibri"/>
          <w:i/>
          <w:color w:val="000000"/>
          <w:sz w:val="26"/>
          <w:szCs w:val="26"/>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w:t>
      </w:r>
      <w:r>
        <w:rPr>
          <w:rFonts w:eastAsia="Calibri"/>
          <w:i/>
          <w:color w:val="000000"/>
          <w:sz w:val="26"/>
          <w:szCs w:val="26"/>
          <w:lang w:eastAsia="en-US"/>
        </w:rPr>
        <w:t>5</w:t>
      </w:r>
      <w:r w:rsidRPr="00EE2603">
        <w:rPr>
          <w:rFonts w:eastAsia="Calibri"/>
          <w:i/>
          <w:color w:val="000000"/>
          <w:sz w:val="26"/>
          <w:szCs w:val="26"/>
          <w:lang w:eastAsia="en-US"/>
        </w:rPr>
        <w:t xml:space="preserve"> будет изложен в следующей редакции: «Оплата </w:t>
      </w:r>
      <w:r>
        <w:rPr>
          <w:rFonts w:eastAsia="Calibri"/>
          <w:i/>
          <w:color w:val="000000"/>
          <w:sz w:val="26"/>
          <w:szCs w:val="26"/>
          <w:lang w:eastAsia="en-US"/>
        </w:rPr>
        <w:t>оказанных услуг</w:t>
      </w:r>
      <w:r w:rsidRPr="00EE2603">
        <w:rPr>
          <w:rFonts w:eastAsia="Calibri"/>
          <w:i/>
          <w:color w:val="000000"/>
          <w:sz w:val="26"/>
          <w:szCs w:val="26"/>
          <w:lang w:eastAsia="en-US"/>
        </w:rPr>
        <w:t xml:space="preserve"> производится </w:t>
      </w:r>
      <w:r>
        <w:rPr>
          <w:rFonts w:eastAsia="Calibri"/>
          <w:i/>
          <w:color w:val="000000"/>
          <w:sz w:val="26"/>
          <w:szCs w:val="26"/>
          <w:lang w:eastAsia="en-US"/>
        </w:rPr>
        <w:t xml:space="preserve">Заказчиком </w:t>
      </w:r>
      <w:r w:rsidRPr="00EE2603">
        <w:rPr>
          <w:rFonts w:eastAsia="Calibri"/>
          <w:i/>
          <w:color w:val="000000"/>
          <w:sz w:val="26"/>
          <w:szCs w:val="26"/>
          <w:lang w:eastAsia="en-US"/>
        </w:rPr>
        <w:t xml:space="preserve">в течение 30 (тридцати) календарных дней </w:t>
      </w:r>
      <w:proofErr w:type="gramStart"/>
      <w:r w:rsidRPr="00EA012D">
        <w:rPr>
          <w:rFonts w:eastAsia="Calibri"/>
          <w:i/>
          <w:color w:val="000000"/>
          <w:sz w:val="26"/>
          <w:szCs w:val="26"/>
          <w:lang w:eastAsia="en-US"/>
        </w:rPr>
        <w:t>с даты получения</w:t>
      </w:r>
      <w:proofErr w:type="gramEnd"/>
      <w:r w:rsidRPr="00EA012D">
        <w:rPr>
          <w:rFonts w:eastAsia="Calibri"/>
          <w:i/>
          <w:color w:val="000000"/>
          <w:sz w:val="26"/>
          <w:szCs w:val="26"/>
          <w:lang w:eastAsia="en-US"/>
        </w:rPr>
        <w:t xml:space="preserve"> от Исполнителя полного комплекта документов: подписанного акта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A012D">
        <w:rPr>
          <w:rFonts w:eastAsia="Calibri"/>
          <w:i/>
          <w:color w:val="000000"/>
          <w:sz w:val="26"/>
          <w:szCs w:val="26"/>
          <w:lang w:eastAsia="en-US"/>
        </w:rPr>
        <w:t>случае</w:t>
      </w:r>
      <w:proofErr w:type="gramEnd"/>
      <w:r w:rsidRPr="00EA012D">
        <w:rPr>
          <w:rFonts w:eastAsia="Calibri"/>
          <w:i/>
          <w:color w:val="000000"/>
          <w:sz w:val="26"/>
          <w:szCs w:val="26"/>
          <w:lang w:eastAsia="en-US"/>
        </w:rPr>
        <w:t>, если счет-фактура будет подписана иными лицами, к счету-фактуре прилагаются документы, подтверждающие полномочия лиц его подписавших</w:t>
      </w:r>
      <w:r>
        <w:rPr>
          <w:rFonts w:eastAsia="Calibri"/>
          <w:i/>
          <w:color w:val="000000"/>
          <w:sz w:val="26"/>
          <w:szCs w:val="26"/>
          <w:lang w:eastAsia="en-US"/>
        </w:rPr>
        <w:t>».</w:t>
      </w:r>
    </w:p>
    <w:p w:rsidR="001F1A70" w:rsidRPr="00EA012D" w:rsidRDefault="001F1A70" w:rsidP="001F1A70">
      <w:pPr>
        <w:shd w:val="clear" w:color="auto" w:fill="FFFFFF"/>
        <w:ind w:firstLine="709"/>
        <w:jc w:val="both"/>
        <w:rPr>
          <w:sz w:val="26"/>
          <w:szCs w:val="26"/>
        </w:rPr>
      </w:pPr>
      <w:r>
        <w:rPr>
          <w:sz w:val="26"/>
          <w:szCs w:val="26"/>
        </w:rPr>
        <w:t xml:space="preserve">2.6. </w:t>
      </w:r>
      <w:r w:rsidRPr="00EA012D">
        <w:rPr>
          <w:sz w:val="26"/>
          <w:szCs w:val="26"/>
        </w:rPr>
        <w:t xml:space="preserve">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p>
    <w:p w:rsidR="001F1A70" w:rsidRPr="00EA012D" w:rsidRDefault="001F1A70" w:rsidP="001F1A70">
      <w:pPr>
        <w:shd w:val="clear" w:color="auto" w:fill="FFFFFF"/>
        <w:ind w:firstLine="709"/>
        <w:jc w:val="both"/>
        <w:rPr>
          <w:sz w:val="26"/>
          <w:szCs w:val="26"/>
        </w:rPr>
      </w:pPr>
      <w:r>
        <w:rPr>
          <w:sz w:val="26"/>
          <w:szCs w:val="26"/>
        </w:rPr>
        <w:t xml:space="preserve">2.7. </w:t>
      </w:r>
      <w:r w:rsidRPr="00EA012D">
        <w:rPr>
          <w:sz w:val="26"/>
          <w:szCs w:val="26"/>
        </w:rPr>
        <w:t>Исполнитель обязан возместить Заказчику убытки в сумме недополученного налогового вычета по НДС, возникшие по причине нарушения Исполнителем правил оформления счетов-фактур, а также убытки, возникшие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w:t>
      </w:r>
    </w:p>
    <w:p w:rsidR="001F1A70" w:rsidRPr="00EE2603" w:rsidRDefault="001F1A70" w:rsidP="001F1A70">
      <w:pPr>
        <w:ind w:firstLine="709"/>
        <w:jc w:val="both"/>
        <w:rPr>
          <w:sz w:val="26"/>
          <w:szCs w:val="26"/>
        </w:rPr>
      </w:pPr>
      <w:r>
        <w:rPr>
          <w:sz w:val="26"/>
          <w:szCs w:val="26"/>
        </w:rPr>
        <w:t>2</w:t>
      </w:r>
      <w:r w:rsidRPr="00EE2603">
        <w:rPr>
          <w:sz w:val="26"/>
          <w:szCs w:val="26"/>
        </w:rPr>
        <w:t>.</w:t>
      </w:r>
      <w:r>
        <w:rPr>
          <w:sz w:val="26"/>
          <w:szCs w:val="26"/>
        </w:rPr>
        <w:t>8.</w:t>
      </w:r>
      <w:r w:rsidRPr="00EE2603">
        <w:rPr>
          <w:sz w:val="26"/>
          <w:szCs w:val="26"/>
        </w:rPr>
        <w:t xml:space="preserve"> Датой оплаты услуг Исполнителю Заказчиком по настоящему Договору является дата списания денежных средств со счета Заказчика.</w:t>
      </w:r>
    </w:p>
    <w:p w:rsidR="001F1A70" w:rsidRPr="00EE2603" w:rsidRDefault="001F1A70" w:rsidP="001F1A70">
      <w:pPr>
        <w:ind w:firstLine="709"/>
        <w:jc w:val="both"/>
        <w:rPr>
          <w:sz w:val="26"/>
          <w:szCs w:val="26"/>
        </w:rPr>
      </w:pPr>
    </w:p>
    <w:p w:rsidR="001F1A70" w:rsidRPr="00EE2603" w:rsidRDefault="001F1A70" w:rsidP="001F1A70">
      <w:pPr>
        <w:jc w:val="center"/>
        <w:outlineLvl w:val="0"/>
        <w:rPr>
          <w:b/>
          <w:sz w:val="26"/>
          <w:szCs w:val="26"/>
        </w:rPr>
      </w:pPr>
      <w:r w:rsidRPr="00EE2603">
        <w:rPr>
          <w:b/>
          <w:sz w:val="26"/>
          <w:szCs w:val="26"/>
        </w:rPr>
        <w:t>3. ПОРЯДОК СДАЧИ И ПРИЕМКИ УСЛУГ</w:t>
      </w:r>
    </w:p>
    <w:p w:rsidR="001F1A70" w:rsidRPr="00EE2603" w:rsidRDefault="001F1A70" w:rsidP="001F1A70">
      <w:pPr>
        <w:ind w:firstLine="720"/>
        <w:jc w:val="both"/>
        <w:rPr>
          <w:sz w:val="26"/>
          <w:szCs w:val="26"/>
        </w:rPr>
      </w:pPr>
      <w:r w:rsidRPr="00EE2603">
        <w:rPr>
          <w:sz w:val="26"/>
          <w:szCs w:val="26"/>
        </w:rPr>
        <w:t xml:space="preserve">3.1. Не позднее 5 (пяти) дней после завершения отчетного периода Исполнитель </w:t>
      </w:r>
      <w:r>
        <w:rPr>
          <w:sz w:val="26"/>
          <w:szCs w:val="26"/>
        </w:rPr>
        <w:t>направляет</w:t>
      </w:r>
      <w:r w:rsidRPr="00EE2603">
        <w:rPr>
          <w:sz w:val="26"/>
          <w:szCs w:val="26"/>
        </w:rPr>
        <w:t xml:space="preserve"> Заказчику подписанный со своей стороны акт оказанных услуг в двух экземплярах</w:t>
      </w:r>
      <w:r>
        <w:rPr>
          <w:sz w:val="26"/>
          <w:szCs w:val="26"/>
        </w:rPr>
        <w:t>, счет-фактуру, счет и другие документы, предусмотренные договором</w:t>
      </w:r>
      <w:r w:rsidRPr="00EE2603">
        <w:rPr>
          <w:sz w:val="26"/>
          <w:szCs w:val="26"/>
        </w:rPr>
        <w:t>. Отчетным периодом для целей настоящего договора является месяц.</w:t>
      </w:r>
    </w:p>
    <w:p w:rsidR="001F1A70" w:rsidRPr="00EE2603" w:rsidRDefault="001F1A70" w:rsidP="001F1A70">
      <w:pPr>
        <w:tabs>
          <w:tab w:val="left" w:pos="821"/>
        </w:tabs>
        <w:ind w:firstLine="720"/>
        <w:jc w:val="both"/>
        <w:rPr>
          <w:sz w:val="26"/>
          <w:szCs w:val="26"/>
        </w:rPr>
      </w:pPr>
      <w:r w:rsidRPr="00EE2603">
        <w:rPr>
          <w:sz w:val="26"/>
          <w:szCs w:val="26"/>
        </w:rPr>
        <w:t>3.2. Заказчик в течение 5 (пяти) календарных дней с момента получения от Исполнителя акта оказанных услуг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1F1A70" w:rsidRPr="00EE2603" w:rsidRDefault="001F1A70" w:rsidP="001F1A70">
      <w:pPr>
        <w:ind w:firstLine="720"/>
        <w:jc w:val="both"/>
        <w:rPr>
          <w:color w:val="000000"/>
          <w:sz w:val="26"/>
          <w:szCs w:val="26"/>
        </w:rPr>
      </w:pPr>
      <w:r w:rsidRPr="00EE2603">
        <w:rPr>
          <w:sz w:val="26"/>
          <w:szCs w:val="26"/>
        </w:rPr>
        <w:t xml:space="preserve">3.3. </w:t>
      </w:r>
      <w:proofErr w:type="gramStart"/>
      <w:r w:rsidRPr="00EE2603">
        <w:rPr>
          <w:sz w:val="26"/>
          <w:szCs w:val="26"/>
        </w:rPr>
        <w:t xml:space="preserve">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EE2603">
        <w:rPr>
          <w:color w:val="000000"/>
          <w:sz w:val="26"/>
          <w:szCs w:val="26"/>
        </w:rPr>
        <w:t>г. Южно-Сахалинск, ул. Вокзальная, д. 54 «а».</w:t>
      </w:r>
      <w:proofErr w:type="gramEnd"/>
    </w:p>
    <w:p w:rsidR="001F1A70" w:rsidRPr="00EE2603" w:rsidRDefault="001F1A70" w:rsidP="001F1A70">
      <w:pPr>
        <w:autoSpaceDE w:val="0"/>
        <w:autoSpaceDN w:val="0"/>
        <w:adjustRightInd w:val="0"/>
        <w:ind w:firstLine="720"/>
        <w:jc w:val="both"/>
        <w:rPr>
          <w:sz w:val="26"/>
          <w:szCs w:val="26"/>
        </w:rPr>
      </w:pPr>
    </w:p>
    <w:p w:rsidR="001F1A70" w:rsidRPr="00EE2603" w:rsidRDefault="001F1A70" w:rsidP="001F1A70">
      <w:pPr>
        <w:jc w:val="center"/>
        <w:outlineLvl w:val="0"/>
        <w:rPr>
          <w:b/>
          <w:sz w:val="26"/>
          <w:szCs w:val="26"/>
        </w:rPr>
      </w:pPr>
      <w:r w:rsidRPr="00EE2603">
        <w:rPr>
          <w:b/>
          <w:sz w:val="26"/>
          <w:szCs w:val="26"/>
        </w:rPr>
        <w:t>4. ПРАВА И ОБЯЗАННОСТИ СТОРОН</w:t>
      </w:r>
    </w:p>
    <w:p w:rsidR="001F1A70" w:rsidRPr="00EE2603" w:rsidRDefault="001F1A70" w:rsidP="001F1A70">
      <w:pPr>
        <w:ind w:firstLine="567"/>
        <w:jc w:val="both"/>
        <w:rPr>
          <w:sz w:val="26"/>
          <w:szCs w:val="26"/>
        </w:rPr>
      </w:pPr>
      <w:r w:rsidRPr="00EE2603">
        <w:rPr>
          <w:sz w:val="26"/>
          <w:szCs w:val="26"/>
        </w:rPr>
        <w:t>4.1. Исполнитель обязан:</w:t>
      </w:r>
    </w:p>
    <w:p w:rsidR="001F1A70" w:rsidRPr="00EE2603" w:rsidRDefault="001F1A70" w:rsidP="001F1A70">
      <w:pPr>
        <w:shd w:val="clear" w:color="auto" w:fill="FFFFFF"/>
        <w:ind w:firstLine="567"/>
        <w:jc w:val="both"/>
        <w:rPr>
          <w:sz w:val="26"/>
          <w:szCs w:val="26"/>
        </w:rPr>
      </w:pPr>
      <w:r>
        <w:rPr>
          <w:sz w:val="26"/>
          <w:szCs w:val="26"/>
        </w:rPr>
        <w:t>4</w:t>
      </w:r>
      <w:r w:rsidRPr="00EE2603">
        <w:rPr>
          <w:sz w:val="26"/>
          <w:szCs w:val="26"/>
        </w:rPr>
        <w:t>.1.</w:t>
      </w:r>
      <w:r>
        <w:rPr>
          <w:sz w:val="26"/>
          <w:szCs w:val="26"/>
        </w:rPr>
        <w:t>1.</w:t>
      </w:r>
      <w:r w:rsidRPr="00EE2603">
        <w:rPr>
          <w:sz w:val="26"/>
          <w:szCs w:val="26"/>
        </w:rPr>
        <w:t xml:space="preserve"> Осуществлять сбор, доставку на </w:t>
      </w:r>
      <w:proofErr w:type="spellStart"/>
      <w:r w:rsidRPr="00EE2603">
        <w:rPr>
          <w:sz w:val="26"/>
          <w:szCs w:val="26"/>
        </w:rPr>
        <w:t>спецавтотранспорте</w:t>
      </w:r>
      <w:proofErr w:type="spellEnd"/>
      <w:r w:rsidRPr="00EE2603">
        <w:rPr>
          <w:sz w:val="26"/>
          <w:szCs w:val="26"/>
        </w:rPr>
        <w:t xml:space="preserve"> пакетов с денежной наличностью Заказчика в порядке и сроки, указанные в настоящем Договоре.</w:t>
      </w:r>
    </w:p>
    <w:p w:rsidR="001F1A70" w:rsidRPr="00EE2603" w:rsidRDefault="001F1A70" w:rsidP="001F1A70">
      <w:pPr>
        <w:shd w:val="clear" w:color="auto" w:fill="FFFFFF"/>
        <w:ind w:firstLine="567"/>
        <w:jc w:val="both"/>
        <w:rPr>
          <w:sz w:val="26"/>
          <w:szCs w:val="26"/>
        </w:rPr>
      </w:pPr>
      <w:r>
        <w:rPr>
          <w:sz w:val="26"/>
          <w:szCs w:val="26"/>
        </w:rPr>
        <w:lastRenderedPageBreak/>
        <w:t>4.</w:t>
      </w:r>
      <w:r w:rsidRPr="00EE2603">
        <w:rPr>
          <w:sz w:val="26"/>
          <w:szCs w:val="26"/>
        </w:rPr>
        <w:t>1.2. Доставлять денежную наличность в обслуживающий банк Заказчика в день инкассации (или на следующий рабочий день).</w:t>
      </w:r>
    </w:p>
    <w:p w:rsidR="001F1A70" w:rsidRPr="00EE2603" w:rsidRDefault="001F1A70" w:rsidP="001F1A70">
      <w:pPr>
        <w:shd w:val="clear" w:color="auto" w:fill="FFFFFF"/>
        <w:ind w:firstLine="567"/>
        <w:jc w:val="both"/>
        <w:rPr>
          <w:sz w:val="26"/>
          <w:szCs w:val="26"/>
        </w:rPr>
      </w:pPr>
      <w:r>
        <w:rPr>
          <w:sz w:val="26"/>
          <w:szCs w:val="26"/>
        </w:rPr>
        <w:t>4.</w:t>
      </w:r>
      <w:r w:rsidRPr="00EE2603">
        <w:rPr>
          <w:sz w:val="26"/>
          <w:szCs w:val="26"/>
        </w:rPr>
        <w:t>1.3. Нести ответственность перед Заказчиком за целость пакетов с денежной наличностью, с момента принятия их в установленном порядке инкассаторами.</w:t>
      </w:r>
    </w:p>
    <w:p w:rsidR="001F1A70" w:rsidRPr="00EE2603" w:rsidRDefault="001F1A70" w:rsidP="001F1A70">
      <w:pPr>
        <w:shd w:val="clear" w:color="auto" w:fill="FFFFFF"/>
        <w:ind w:firstLine="567"/>
        <w:jc w:val="both"/>
        <w:rPr>
          <w:sz w:val="26"/>
          <w:szCs w:val="26"/>
        </w:rPr>
      </w:pPr>
      <w:r>
        <w:rPr>
          <w:sz w:val="26"/>
          <w:szCs w:val="26"/>
        </w:rPr>
        <w:t>4.</w:t>
      </w:r>
      <w:r w:rsidRPr="00EE2603">
        <w:rPr>
          <w:sz w:val="26"/>
          <w:szCs w:val="26"/>
        </w:rPr>
        <w:t>1.4. Страховать инкассируемую денежную наличность.</w:t>
      </w:r>
    </w:p>
    <w:p w:rsidR="001F1A70" w:rsidRDefault="001F1A70" w:rsidP="001F1A70">
      <w:pPr>
        <w:shd w:val="clear" w:color="auto" w:fill="FFFFFF"/>
        <w:ind w:firstLine="567"/>
        <w:jc w:val="both"/>
        <w:rPr>
          <w:sz w:val="26"/>
          <w:szCs w:val="26"/>
        </w:rPr>
      </w:pPr>
      <w:r>
        <w:rPr>
          <w:sz w:val="26"/>
          <w:szCs w:val="26"/>
        </w:rPr>
        <w:t>4.</w:t>
      </w:r>
      <w:r w:rsidRPr="00EE2603">
        <w:rPr>
          <w:sz w:val="26"/>
          <w:szCs w:val="26"/>
        </w:rPr>
        <w:t>1.</w:t>
      </w:r>
      <w:r>
        <w:rPr>
          <w:sz w:val="26"/>
          <w:szCs w:val="26"/>
        </w:rPr>
        <w:t>5</w:t>
      </w:r>
      <w:r w:rsidRPr="00EE2603">
        <w:rPr>
          <w:sz w:val="26"/>
          <w:szCs w:val="26"/>
        </w:rPr>
        <w:t>. Не принимать от Заказчика (до устранения недостатков) пакет с денежной наличностью, имеющий дефекты, разрывы материала, повреждение защитного клапана, наличие индикаторной надписи на защитном клапане, другие повреждения или несоответствие пакета описанию вида упаковки, заверенной Исполнителем, а также в случае несоответствия суммы цифрами сумме прописью в препроводительных документах.</w:t>
      </w:r>
    </w:p>
    <w:p w:rsidR="001F1A70" w:rsidRPr="00EE2603" w:rsidRDefault="001F1A70" w:rsidP="001F1A70">
      <w:pPr>
        <w:shd w:val="clear" w:color="auto" w:fill="FFFFFF"/>
        <w:ind w:firstLine="567"/>
        <w:jc w:val="both"/>
        <w:rPr>
          <w:sz w:val="26"/>
          <w:szCs w:val="26"/>
        </w:rPr>
      </w:pPr>
      <w:r>
        <w:rPr>
          <w:sz w:val="26"/>
          <w:szCs w:val="26"/>
        </w:rPr>
        <w:t xml:space="preserve">4.1.6. </w:t>
      </w:r>
      <w:proofErr w:type="gramStart"/>
      <w:r>
        <w:rPr>
          <w:sz w:val="26"/>
          <w:szCs w:val="26"/>
        </w:rPr>
        <w:t>Предоставлять документы</w:t>
      </w:r>
      <w:proofErr w:type="gramEnd"/>
      <w:r>
        <w:rPr>
          <w:sz w:val="26"/>
          <w:szCs w:val="26"/>
        </w:rPr>
        <w:t>, предусмотренные в п.3.1 настоящего договора в указанные сроки.</w:t>
      </w:r>
    </w:p>
    <w:p w:rsidR="001F1A70" w:rsidRPr="00EE2603" w:rsidRDefault="001F1A70" w:rsidP="001F1A70">
      <w:pPr>
        <w:shd w:val="clear" w:color="auto" w:fill="FFFFFF"/>
        <w:autoSpaceDE w:val="0"/>
        <w:autoSpaceDN w:val="0"/>
        <w:ind w:firstLine="567"/>
        <w:jc w:val="both"/>
        <w:rPr>
          <w:sz w:val="26"/>
          <w:szCs w:val="26"/>
        </w:rPr>
      </w:pPr>
      <w:r w:rsidRPr="00EE2603">
        <w:rPr>
          <w:sz w:val="26"/>
          <w:szCs w:val="26"/>
        </w:rPr>
        <w:t>4.</w:t>
      </w:r>
      <w:r>
        <w:rPr>
          <w:sz w:val="26"/>
          <w:szCs w:val="26"/>
        </w:rPr>
        <w:t>2</w:t>
      </w:r>
      <w:r w:rsidRPr="00EE2603">
        <w:rPr>
          <w:sz w:val="26"/>
          <w:szCs w:val="26"/>
        </w:rPr>
        <w:t>. Исполнитель имеет право:</w:t>
      </w:r>
    </w:p>
    <w:p w:rsidR="001F1A70" w:rsidRPr="00EE2603" w:rsidRDefault="001F1A70" w:rsidP="001F1A70">
      <w:pPr>
        <w:shd w:val="clear" w:color="auto" w:fill="FFFFFF"/>
        <w:ind w:firstLine="567"/>
        <w:jc w:val="both"/>
        <w:rPr>
          <w:sz w:val="26"/>
          <w:szCs w:val="26"/>
        </w:rPr>
      </w:pPr>
      <w:r>
        <w:rPr>
          <w:sz w:val="26"/>
          <w:szCs w:val="26"/>
        </w:rPr>
        <w:t>4</w:t>
      </w:r>
      <w:r w:rsidRPr="00EE2603">
        <w:rPr>
          <w:sz w:val="26"/>
          <w:szCs w:val="26"/>
        </w:rPr>
        <w:t>.</w:t>
      </w:r>
      <w:r>
        <w:rPr>
          <w:sz w:val="26"/>
          <w:szCs w:val="26"/>
        </w:rPr>
        <w:t>2.</w:t>
      </w:r>
      <w:r w:rsidRPr="00EE2603">
        <w:rPr>
          <w:sz w:val="26"/>
          <w:szCs w:val="26"/>
        </w:rPr>
        <w:t>1. Проводить предварительное обследование инкассируемых объектов Заказчика на предмет соответствия их требованиям безопасности, принятым у Исполнителя, давать им оценку и вносить свои предложения по принятию дополнительных мер в следующих случаях:</w:t>
      </w:r>
    </w:p>
    <w:p w:rsidR="001F1A70" w:rsidRPr="00EE2603" w:rsidRDefault="001F1A70" w:rsidP="001F1A70">
      <w:pPr>
        <w:shd w:val="clear" w:color="auto" w:fill="FFFFFF"/>
        <w:ind w:firstLine="567"/>
        <w:jc w:val="both"/>
        <w:rPr>
          <w:sz w:val="26"/>
          <w:szCs w:val="26"/>
        </w:rPr>
      </w:pPr>
      <w:r w:rsidRPr="00EE2603">
        <w:rPr>
          <w:sz w:val="26"/>
          <w:szCs w:val="26"/>
        </w:rPr>
        <w:t>- до заключения договора;</w:t>
      </w:r>
    </w:p>
    <w:p w:rsidR="001F1A70" w:rsidRPr="00EE2603" w:rsidRDefault="001F1A70" w:rsidP="001F1A70">
      <w:pPr>
        <w:shd w:val="clear" w:color="auto" w:fill="FFFFFF"/>
        <w:ind w:firstLine="567"/>
        <w:jc w:val="both"/>
        <w:rPr>
          <w:sz w:val="26"/>
          <w:szCs w:val="26"/>
        </w:rPr>
      </w:pPr>
      <w:r w:rsidRPr="00EE2603">
        <w:rPr>
          <w:sz w:val="26"/>
          <w:szCs w:val="26"/>
        </w:rPr>
        <w:t>- в случае изменения места расположения помещения по приему-выдаче ценностей на объекте Заказчика, а также после проведения ремонтных работ на объектах Заказчика;</w:t>
      </w:r>
    </w:p>
    <w:p w:rsidR="001F1A70" w:rsidRPr="00EE2603" w:rsidRDefault="001F1A70" w:rsidP="001F1A70">
      <w:pPr>
        <w:shd w:val="clear" w:color="auto" w:fill="FFFFFF"/>
        <w:ind w:firstLine="567"/>
        <w:jc w:val="both"/>
        <w:rPr>
          <w:snapToGrid w:val="0"/>
          <w:sz w:val="26"/>
          <w:szCs w:val="26"/>
        </w:rPr>
      </w:pPr>
      <w:r>
        <w:rPr>
          <w:snapToGrid w:val="0"/>
          <w:sz w:val="26"/>
          <w:szCs w:val="26"/>
        </w:rPr>
        <w:t>4.2.</w:t>
      </w:r>
      <w:r w:rsidRPr="00EE2603">
        <w:rPr>
          <w:snapToGrid w:val="0"/>
          <w:sz w:val="26"/>
          <w:szCs w:val="26"/>
        </w:rPr>
        <w:t xml:space="preserve">2. В одностороннем порядке приостанавливать операцию по инкассации объекта (объектов) в случае невыполнении Заказчиком обязательств по обеспечению условий работы инкассаторов, изложенных в пунктах </w:t>
      </w:r>
      <w:r>
        <w:rPr>
          <w:snapToGrid w:val="0"/>
          <w:sz w:val="26"/>
          <w:szCs w:val="26"/>
        </w:rPr>
        <w:t>4.3.1-4.3.3</w:t>
      </w:r>
      <w:r w:rsidRPr="00EE2603">
        <w:rPr>
          <w:snapToGrid w:val="0"/>
          <w:sz w:val="26"/>
          <w:szCs w:val="26"/>
        </w:rPr>
        <w:t xml:space="preserve"> </w:t>
      </w:r>
      <w:r w:rsidRPr="00EE2603">
        <w:rPr>
          <w:sz w:val="26"/>
          <w:szCs w:val="26"/>
        </w:rPr>
        <w:t xml:space="preserve">настоящего </w:t>
      </w:r>
      <w:r>
        <w:rPr>
          <w:sz w:val="26"/>
          <w:szCs w:val="26"/>
        </w:rPr>
        <w:t>Договора</w:t>
      </w:r>
      <w:r w:rsidRPr="00EE2603">
        <w:rPr>
          <w:snapToGrid w:val="0"/>
          <w:sz w:val="26"/>
          <w:szCs w:val="26"/>
        </w:rPr>
        <w:t xml:space="preserve"> и Приложения № 4 к настоящему Договору до полного устранения недостатков.</w:t>
      </w:r>
    </w:p>
    <w:p w:rsidR="001F1A70" w:rsidRPr="00EE2603" w:rsidRDefault="001F1A70" w:rsidP="001F1A70">
      <w:pPr>
        <w:shd w:val="clear" w:color="auto" w:fill="FFFFFF"/>
        <w:ind w:firstLine="567"/>
        <w:jc w:val="both"/>
        <w:rPr>
          <w:snapToGrid w:val="0"/>
          <w:sz w:val="26"/>
          <w:szCs w:val="26"/>
        </w:rPr>
      </w:pPr>
      <w:r>
        <w:rPr>
          <w:snapToGrid w:val="0"/>
          <w:sz w:val="26"/>
          <w:szCs w:val="26"/>
        </w:rPr>
        <w:t>4.2</w:t>
      </w:r>
      <w:r w:rsidRPr="00EE2603">
        <w:rPr>
          <w:snapToGrid w:val="0"/>
          <w:sz w:val="26"/>
          <w:szCs w:val="26"/>
        </w:rPr>
        <w:t xml:space="preserve">.3. Возобновлять операцию по инкассации объекта (объектов) повторным заездом при условии устранения Заказчиком недостатков, препятствующих проведению операции по инкассации в первом заезде, а именно обеспечение условий работы инкассаторов, изложенных в пунктах </w:t>
      </w:r>
      <w:r>
        <w:rPr>
          <w:snapToGrid w:val="0"/>
          <w:sz w:val="26"/>
          <w:szCs w:val="26"/>
        </w:rPr>
        <w:t>4.3.1-4.3.3</w:t>
      </w:r>
      <w:r w:rsidRPr="00EE2603">
        <w:rPr>
          <w:snapToGrid w:val="0"/>
          <w:sz w:val="26"/>
          <w:szCs w:val="26"/>
        </w:rPr>
        <w:t xml:space="preserve"> </w:t>
      </w:r>
      <w:r w:rsidRPr="00EE2603">
        <w:rPr>
          <w:sz w:val="26"/>
          <w:szCs w:val="26"/>
        </w:rPr>
        <w:t xml:space="preserve">настоящего </w:t>
      </w:r>
      <w:r>
        <w:rPr>
          <w:sz w:val="26"/>
          <w:szCs w:val="26"/>
        </w:rPr>
        <w:t xml:space="preserve">Договора </w:t>
      </w:r>
      <w:r w:rsidRPr="00EE2603">
        <w:rPr>
          <w:snapToGrid w:val="0"/>
          <w:sz w:val="26"/>
          <w:szCs w:val="26"/>
        </w:rPr>
        <w:t>и Приложении №4 к настоящему Договору.</w:t>
      </w:r>
    </w:p>
    <w:p w:rsidR="001F1A70" w:rsidRPr="00EE2603" w:rsidRDefault="001F1A70" w:rsidP="001F1A70">
      <w:pPr>
        <w:shd w:val="clear" w:color="auto" w:fill="FFFFFF"/>
        <w:ind w:firstLine="567"/>
        <w:jc w:val="both"/>
        <w:rPr>
          <w:sz w:val="26"/>
          <w:szCs w:val="26"/>
        </w:rPr>
      </w:pPr>
      <w:r>
        <w:rPr>
          <w:sz w:val="26"/>
          <w:szCs w:val="26"/>
        </w:rPr>
        <w:t>4.2</w:t>
      </w:r>
      <w:r w:rsidRPr="00EE2603">
        <w:rPr>
          <w:sz w:val="26"/>
          <w:szCs w:val="26"/>
        </w:rPr>
        <w:t>.4. Если Заказчик  по объекту (объектам), указанном</w:t>
      </w:r>
      <w:proofErr w:type="gramStart"/>
      <w:r w:rsidRPr="00EE2603">
        <w:rPr>
          <w:sz w:val="26"/>
          <w:szCs w:val="26"/>
        </w:rPr>
        <w:t>у(</w:t>
      </w:r>
      <w:proofErr w:type="spellStart"/>
      <w:proofErr w:type="gramEnd"/>
      <w:r w:rsidRPr="00EE2603">
        <w:rPr>
          <w:sz w:val="26"/>
          <w:szCs w:val="26"/>
        </w:rPr>
        <w:t>ым</w:t>
      </w:r>
      <w:proofErr w:type="spellEnd"/>
      <w:r w:rsidRPr="00EE2603">
        <w:rPr>
          <w:sz w:val="26"/>
          <w:szCs w:val="26"/>
        </w:rPr>
        <w:t>) в Приложении № 3 к настоящему Договору не воспользовался услугами Исполнителя  в соответствии с Договором в течение 30 (тридцати) календарных дней от последней даты проведения операции по инкассации денежной наличности, в одностороннем порядке приостанавливать проведение операций на объекте (части объектов) Заказчика письменно известив Заказчика. Письмо должно содержать наименование Заказчика, реквизиты Договора (номер и дату заключения), адрес объект</w:t>
      </w:r>
      <w:proofErr w:type="gramStart"/>
      <w:r w:rsidRPr="00EE2603">
        <w:rPr>
          <w:sz w:val="26"/>
          <w:szCs w:val="26"/>
        </w:rPr>
        <w:t>а(</w:t>
      </w:r>
      <w:proofErr w:type="spellStart"/>
      <w:proofErr w:type="gramEnd"/>
      <w:r w:rsidRPr="00EE2603">
        <w:rPr>
          <w:sz w:val="26"/>
          <w:szCs w:val="26"/>
        </w:rPr>
        <w:t>ов</w:t>
      </w:r>
      <w:proofErr w:type="spellEnd"/>
      <w:r w:rsidRPr="00EE2603">
        <w:rPr>
          <w:sz w:val="26"/>
          <w:szCs w:val="26"/>
        </w:rPr>
        <w:t>) по которому(</w:t>
      </w:r>
      <w:proofErr w:type="spellStart"/>
      <w:r w:rsidRPr="00EE2603">
        <w:rPr>
          <w:sz w:val="26"/>
          <w:szCs w:val="26"/>
        </w:rPr>
        <w:t>ым</w:t>
      </w:r>
      <w:proofErr w:type="spellEnd"/>
      <w:r w:rsidRPr="00EE2603">
        <w:rPr>
          <w:sz w:val="26"/>
          <w:szCs w:val="26"/>
        </w:rPr>
        <w:t>)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Заказчик обязан письменно сообщить Исполнителю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1F1A70" w:rsidRPr="00EE2603" w:rsidRDefault="001F1A70" w:rsidP="001F1A70">
      <w:pPr>
        <w:ind w:firstLine="567"/>
        <w:jc w:val="both"/>
        <w:rPr>
          <w:sz w:val="26"/>
          <w:szCs w:val="26"/>
        </w:rPr>
      </w:pPr>
      <w:r w:rsidRPr="00EE2603">
        <w:rPr>
          <w:sz w:val="26"/>
          <w:szCs w:val="26"/>
        </w:rPr>
        <w:t xml:space="preserve">4.3. Заказчик обязан: </w:t>
      </w:r>
    </w:p>
    <w:p w:rsidR="001F1A70" w:rsidRPr="00EE2603" w:rsidRDefault="001F1A70" w:rsidP="001F1A70">
      <w:pPr>
        <w:shd w:val="clear" w:color="auto" w:fill="FFFFFF"/>
        <w:ind w:firstLine="567"/>
        <w:jc w:val="both"/>
        <w:rPr>
          <w:sz w:val="26"/>
          <w:szCs w:val="26"/>
        </w:rPr>
      </w:pPr>
      <w:r>
        <w:rPr>
          <w:sz w:val="26"/>
          <w:szCs w:val="26"/>
        </w:rPr>
        <w:t>4</w:t>
      </w:r>
      <w:r w:rsidRPr="00EE2603">
        <w:rPr>
          <w:sz w:val="26"/>
          <w:szCs w:val="26"/>
        </w:rPr>
        <w:t>.</w:t>
      </w:r>
      <w:r>
        <w:rPr>
          <w:sz w:val="26"/>
          <w:szCs w:val="26"/>
        </w:rPr>
        <w:t>3.</w:t>
      </w:r>
      <w:r w:rsidRPr="00EE2603">
        <w:rPr>
          <w:sz w:val="26"/>
          <w:szCs w:val="26"/>
        </w:rPr>
        <w:t>1. Обеспечить наличие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r>
        <w:rPr>
          <w:sz w:val="26"/>
          <w:szCs w:val="26"/>
        </w:rPr>
        <w:t xml:space="preserve"> </w:t>
      </w:r>
      <w:r w:rsidRPr="00EE2603">
        <w:rPr>
          <w:sz w:val="26"/>
          <w:szCs w:val="26"/>
        </w:rPr>
        <w:t xml:space="preserve">В случае отсутствия изолированного и запираемого изнутри </w:t>
      </w:r>
      <w:r w:rsidRPr="00EE2603">
        <w:rPr>
          <w:sz w:val="26"/>
          <w:szCs w:val="26"/>
        </w:rPr>
        <w:lastRenderedPageBreak/>
        <w:t>помещения, допускается производить операцию в служебной (</w:t>
      </w:r>
      <w:proofErr w:type="spellStart"/>
      <w:r w:rsidRPr="00EE2603">
        <w:rPr>
          <w:sz w:val="26"/>
          <w:szCs w:val="26"/>
        </w:rPr>
        <w:t>закассовой</w:t>
      </w:r>
      <w:proofErr w:type="spellEnd"/>
      <w:r w:rsidRPr="00EE2603">
        <w:rPr>
          <w:sz w:val="26"/>
          <w:szCs w:val="26"/>
        </w:rPr>
        <w:t>)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p>
    <w:p w:rsidR="001F1A70" w:rsidRPr="00EE2603" w:rsidRDefault="001F1A70" w:rsidP="001F1A70">
      <w:pPr>
        <w:shd w:val="clear" w:color="auto" w:fill="FFFFFF"/>
        <w:ind w:firstLine="567"/>
        <w:jc w:val="both"/>
        <w:rPr>
          <w:sz w:val="26"/>
          <w:szCs w:val="26"/>
          <w:shd w:val="clear" w:color="auto" w:fill="FFFFFF"/>
        </w:rPr>
      </w:pPr>
      <w:r>
        <w:rPr>
          <w:sz w:val="26"/>
          <w:szCs w:val="26"/>
          <w:shd w:val="clear" w:color="auto" w:fill="FFFFFF"/>
        </w:rPr>
        <w:t>4.3</w:t>
      </w:r>
      <w:r w:rsidRPr="00EE2603">
        <w:rPr>
          <w:sz w:val="26"/>
          <w:szCs w:val="26"/>
          <w:shd w:val="clear" w:color="auto" w:fill="FFFFFF"/>
        </w:rPr>
        <w:t xml:space="preserve">.2. Обеспечить своевременную упаковку денежной наличности в исправные пакеты в соответствии с требованиями, установленными правилами Банка России и </w:t>
      </w:r>
      <w:r w:rsidRPr="00EE2603">
        <w:rPr>
          <w:sz w:val="26"/>
          <w:szCs w:val="26"/>
        </w:rPr>
        <w:t>Исполнителя</w:t>
      </w:r>
      <w:r w:rsidRPr="00EE2603">
        <w:rPr>
          <w:sz w:val="26"/>
          <w:szCs w:val="26"/>
          <w:shd w:val="clear" w:color="auto" w:fill="FFFFFF"/>
        </w:rPr>
        <w:t>.</w:t>
      </w:r>
    </w:p>
    <w:p w:rsidR="001F1A70" w:rsidRPr="00EE2603" w:rsidRDefault="001F1A70" w:rsidP="001F1A70">
      <w:pPr>
        <w:shd w:val="clear" w:color="auto" w:fill="FFFFFF"/>
        <w:ind w:firstLine="567"/>
        <w:jc w:val="both"/>
        <w:rPr>
          <w:sz w:val="26"/>
          <w:szCs w:val="26"/>
        </w:rPr>
      </w:pPr>
      <w:r>
        <w:rPr>
          <w:sz w:val="26"/>
          <w:szCs w:val="26"/>
        </w:rPr>
        <w:t>4.3</w:t>
      </w:r>
      <w:r w:rsidRPr="00EE2603">
        <w:rPr>
          <w:sz w:val="26"/>
          <w:szCs w:val="26"/>
        </w:rPr>
        <w:t>.3. Исключить нахождение в помещении по приему-выдаче пакетов с денежной наличностью инкассаторам лиц, не участвующих в передаче/приеме пакетов с денежной наличностью, за исключением руководителей Исполнителя и Заказчика, или лиц, уполномоченных ими для осуществления проверки работы инкассаторского работника или кассира.</w:t>
      </w:r>
    </w:p>
    <w:p w:rsidR="001F1A70" w:rsidRPr="00EE2603" w:rsidRDefault="001F1A70" w:rsidP="001F1A70">
      <w:pPr>
        <w:shd w:val="clear" w:color="auto" w:fill="FFFFFF"/>
        <w:ind w:firstLine="567"/>
        <w:jc w:val="both"/>
        <w:rPr>
          <w:sz w:val="26"/>
          <w:szCs w:val="26"/>
        </w:rPr>
      </w:pPr>
      <w:r>
        <w:rPr>
          <w:sz w:val="26"/>
          <w:szCs w:val="26"/>
        </w:rPr>
        <w:t>4.3</w:t>
      </w:r>
      <w:r w:rsidRPr="00EE2603">
        <w:rPr>
          <w:sz w:val="26"/>
          <w:szCs w:val="26"/>
        </w:rPr>
        <w:t>.4. В случае нападения на инкассаторов немедленно сообщить об этом в ближайшее отделение внутренних дел и Исполнителю.</w:t>
      </w:r>
    </w:p>
    <w:p w:rsidR="001F1A70" w:rsidRPr="00EE2603" w:rsidRDefault="001F1A70" w:rsidP="001F1A70">
      <w:pPr>
        <w:shd w:val="clear" w:color="auto" w:fill="FFFFFF"/>
        <w:ind w:firstLine="567"/>
        <w:jc w:val="both"/>
        <w:rPr>
          <w:sz w:val="26"/>
          <w:szCs w:val="26"/>
        </w:rPr>
      </w:pPr>
      <w:r>
        <w:rPr>
          <w:sz w:val="26"/>
          <w:szCs w:val="26"/>
        </w:rPr>
        <w:t>4.3</w:t>
      </w:r>
      <w:r w:rsidRPr="00EE2603">
        <w:rPr>
          <w:sz w:val="26"/>
          <w:szCs w:val="26"/>
        </w:rPr>
        <w:t>.5. Не позднее, чем за два часа, до времени инкассации, указанном в настоящем Договоре, проинформировать по телефону подразделение инкассации, оказывающее услуги по инкассации, об отказе от операции, в случае отсутствия необходимости в инкассации, осуществляемой в соответствии с установленным настоящим Договором графиком.</w:t>
      </w:r>
    </w:p>
    <w:p w:rsidR="001F1A70" w:rsidRPr="00EE2603" w:rsidRDefault="001F1A70" w:rsidP="001F1A70">
      <w:pPr>
        <w:shd w:val="clear" w:color="auto" w:fill="FFFFFF"/>
        <w:ind w:firstLine="567"/>
        <w:jc w:val="both"/>
        <w:rPr>
          <w:sz w:val="26"/>
          <w:szCs w:val="26"/>
        </w:rPr>
      </w:pPr>
      <w:r>
        <w:rPr>
          <w:sz w:val="26"/>
          <w:szCs w:val="26"/>
        </w:rPr>
        <w:t>4.3</w:t>
      </w:r>
      <w:r w:rsidRPr="00EE2603">
        <w:rPr>
          <w:sz w:val="26"/>
          <w:szCs w:val="26"/>
        </w:rPr>
        <w:t>.6. Письменно сообщать Исполнителю обо всех планируемых изменениях, в том числе: наименования, места нахождения, реквизитов Заказчика, адресах объектов и времени инкассации, указанных в Приложении №3 к настоящему Договору, ликвидации Заказчика  и т.д. - не позднее, чем за 10 (десять) рабочих дней до принятия соответствующих изменений.</w:t>
      </w:r>
    </w:p>
    <w:p w:rsidR="001F1A70" w:rsidRPr="00EE2603" w:rsidRDefault="001F1A70" w:rsidP="001F1A70">
      <w:pPr>
        <w:shd w:val="clear" w:color="auto" w:fill="FFFFFF"/>
        <w:autoSpaceDE w:val="0"/>
        <w:autoSpaceDN w:val="0"/>
        <w:ind w:firstLine="567"/>
        <w:jc w:val="both"/>
        <w:rPr>
          <w:sz w:val="26"/>
          <w:szCs w:val="26"/>
        </w:rPr>
      </w:pPr>
      <w:r>
        <w:rPr>
          <w:sz w:val="26"/>
          <w:szCs w:val="26"/>
        </w:rPr>
        <w:t>4.3</w:t>
      </w:r>
      <w:r w:rsidRPr="00EE2603">
        <w:rPr>
          <w:sz w:val="26"/>
          <w:szCs w:val="26"/>
        </w:rPr>
        <w:t>.7. Соблюдать правила по инкассации денежной наличности, изложенные в Приложении №4 к настоящему Договору.</w:t>
      </w:r>
    </w:p>
    <w:p w:rsidR="001F1A70" w:rsidRPr="00EE2603" w:rsidRDefault="001F1A70" w:rsidP="001F1A70">
      <w:pPr>
        <w:ind w:firstLine="567"/>
        <w:jc w:val="both"/>
        <w:rPr>
          <w:sz w:val="26"/>
          <w:szCs w:val="26"/>
        </w:rPr>
      </w:pPr>
      <w:r w:rsidRPr="00EE2603">
        <w:rPr>
          <w:sz w:val="26"/>
          <w:szCs w:val="26"/>
        </w:rPr>
        <w:t>4.</w:t>
      </w:r>
      <w:r>
        <w:rPr>
          <w:sz w:val="26"/>
          <w:szCs w:val="26"/>
        </w:rPr>
        <w:t>4</w:t>
      </w:r>
      <w:r w:rsidRPr="00EE2603">
        <w:rPr>
          <w:sz w:val="26"/>
          <w:szCs w:val="26"/>
        </w:rPr>
        <w:t xml:space="preserve">. Исполнитель не вправе привлекать к оказанию Услуг по настоящему договору третьих лиц без согласования с Заказчиком. </w:t>
      </w:r>
    </w:p>
    <w:p w:rsidR="001F1A70" w:rsidRPr="00EE2603" w:rsidRDefault="001F1A70" w:rsidP="001F1A70">
      <w:pPr>
        <w:ind w:right="-5" w:firstLine="567"/>
        <w:jc w:val="both"/>
        <w:rPr>
          <w:sz w:val="26"/>
          <w:szCs w:val="26"/>
        </w:rPr>
      </w:pPr>
      <w:r w:rsidRPr="00EE2603">
        <w:rPr>
          <w:sz w:val="26"/>
          <w:szCs w:val="26"/>
        </w:rPr>
        <w:t>4.</w:t>
      </w:r>
      <w:r>
        <w:rPr>
          <w:sz w:val="26"/>
          <w:szCs w:val="26"/>
        </w:rPr>
        <w:t>5</w:t>
      </w:r>
      <w:r w:rsidRPr="00EE2603">
        <w:rPr>
          <w:sz w:val="26"/>
          <w:szCs w:val="26"/>
        </w:rPr>
        <w:t xml:space="preserve">. Обо всех изменениях </w:t>
      </w:r>
      <w:r>
        <w:rPr>
          <w:sz w:val="26"/>
          <w:szCs w:val="26"/>
        </w:rPr>
        <w:t>сведений, указанных в разделе 12</w:t>
      </w:r>
      <w:r w:rsidRPr="00EE2603">
        <w:rPr>
          <w:sz w:val="26"/>
          <w:szCs w:val="26"/>
        </w:rPr>
        <w:t xml:space="preserve"> настоящего договора, стороны обязуются известить друг друга в течение 5 (пяти) рабочих дней с даты их изменения. </w:t>
      </w:r>
    </w:p>
    <w:p w:rsidR="001F1A70" w:rsidRPr="00EE2603" w:rsidRDefault="001F1A70" w:rsidP="001F1A70">
      <w:pPr>
        <w:ind w:right="-5" w:firstLine="709"/>
        <w:jc w:val="both"/>
        <w:rPr>
          <w:sz w:val="26"/>
          <w:szCs w:val="26"/>
        </w:rPr>
      </w:pPr>
    </w:p>
    <w:p w:rsidR="001F1A70" w:rsidRPr="00EE2603" w:rsidRDefault="001F1A70" w:rsidP="001F1A70">
      <w:pPr>
        <w:jc w:val="center"/>
        <w:rPr>
          <w:b/>
          <w:sz w:val="26"/>
          <w:szCs w:val="26"/>
        </w:rPr>
      </w:pPr>
      <w:r w:rsidRPr="00EE2603">
        <w:rPr>
          <w:b/>
          <w:sz w:val="26"/>
          <w:szCs w:val="26"/>
        </w:rPr>
        <w:t>5. ОТВЕТСТВЕННОСТЬ СТОРОН</w:t>
      </w:r>
    </w:p>
    <w:p w:rsidR="001F1A70" w:rsidRPr="00EE2603" w:rsidRDefault="001F1A70" w:rsidP="001F1A70">
      <w:pPr>
        <w:ind w:firstLine="567"/>
        <w:jc w:val="both"/>
        <w:rPr>
          <w:sz w:val="26"/>
          <w:szCs w:val="26"/>
        </w:rPr>
      </w:pPr>
      <w:r w:rsidRPr="00EE2603">
        <w:rPr>
          <w:sz w:val="26"/>
          <w:szCs w:val="26"/>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1F1A70" w:rsidRPr="00EE2603" w:rsidRDefault="001F1A70" w:rsidP="001F1A70">
      <w:pPr>
        <w:shd w:val="clear" w:color="auto" w:fill="FFFFFF"/>
        <w:ind w:firstLine="567"/>
        <w:jc w:val="both"/>
        <w:rPr>
          <w:sz w:val="26"/>
          <w:szCs w:val="26"/>
        </w:rPr>
      </w:pPr>
      <w:r w:rsidRPr="00EE2603">
        <w:rPr>
          <w:sz w:val="26"/>
          <w:szCs w:val="26"/>
        </w:rPr>
        <w:t>5.2. В случае утраты инкассаторами пакетов с денежной наличностью Заказчика либо выявления недостачи в дефектном пакете в момент его сдачи Исполнителю, Исполнитель несет ответственность в размере фактически утраченной суммы денежной наличности, но не выше указанной в препроводительном документе.</w:t>
      </w:r>
    </w:p>
    <w:p w:rsidR="001F1A70" w:rsidRPr="00EE2603" w:rsidRDefault="001F1A70" w:rsidP="001F1A70">
      <w:pPr>
        <w:shd w:val="clear" w:color="auto" w:fill="FFFFFF"/>
        <w:ind w:firstLine="567"/>
        <w:jc w:val="both"/>
        <w:rPr>
          <w:sz w:val="26"/>
          <w:szCs w:val="26"/>
        </w:rPr>
      </w:pPr>
      <w:r w:rsidRPr="00EE2603">
        <w:rPr>
          <w:sz w:val="26"/>
          <w:szCs w:val="26"/>
        </w:rPr>
        <w:t>5.3. Исполнитель не несет ответственности при обнаружении в исправном пакете/сумке недостачи или излишков денежной наличности, а также сомнительных, неплатежеспособных, имеющих признаки подделки денежных знаков, выявленных при пересчете денежной наличности Заказчика.</w:t>
      </w:r>
    </w:p>
    <w:p w:rsidR="001F1A70" w:rsidRDefault="001F1A70" w:rsidP="001F1A70">
      <w:pPr>
        <w:shd w:val="clear" w:color="auto" w:fill="FFFFFF"/>
        <w:ind w:firstLine="567"/>
        <w:jc w:val="both"/>
        <w:rPr>
          <w:sz w:val="26"/>
          <w:szCs w:val="26"/>
        </w:rPr>
      </w:pPr>
      <w:r w:rsidRPr="00EE2603">
        <w:rPr>
          <w:sz w:val="26"/>
          <w:szCs w:val="26"/>
        </w:rPr>
        <w:t>5.</w:t>
      </w:r>
      <w:r>
        <w:rPr>
          <w:sz w:val="26"/>
          <w:szCs w:val="26"/>
        </w:rPr>
        <w:t>4</w:t>
      </w:r>
      <w:r w:rsidRPr="00EE2603">
        <w:rPr>
          <w:sz w:val="26"/>
          <w:szCs w:val="26"/>
        </w:rPr>
        <w:t xml:space="preserve">. Заказчик не несет ответственность за повреждения пакета с момента принятия его в установленном порядке Исполнителем. </w:t>
      </w:r>
    </w:p>
    <w:p w:rsidR="001F1A70" w:rsidRPr="00EA012D" w:rsidRDefault="001F1A70" w:rsidP="001F1A70">
      <w:pPr>
        <w:shd w:val="clear" w:color="auto" w:fill="FFFFFF"/>
        <w:ind w:firstLine="567"/>
        <w:jc w:val="both"/>
        <w:rPr>
          <w:sz w:val="26"/>
          <w:szCs w:val="26"/>
        </w:rPr>
      </w:pPr>
      <w:r>
        <w:rPr>
          <w:sz w:val="26"/>
          <w:szCs w:val="26"/>
        </w:rPr>
        <w:t xml:space="preserve">5.5. </w:t>
      </w:r>
      <w:r w:rsidRPr="00EA012D">
        <w:rPr>
          <w:sz w:val="26"/>
          <w:szCs w:val="26"/>
        </w:rPr>
        <w:t xml:space="preserve">Заказчик не несет ответственность за нарушение сроков оплаты в случае не предоставления либо предоставления не надлежащим образом оформленных </w:t>
      </w:r>
      <w:r w:rsidRPr="00EA012D">
        <w:rPr>
          <w:sz w:val="26"/>
          <w:szCs w:val="26"/>
        </w:rPr>
        <w:lastRenderedPageBreak/>
        <w:t>документов на оплату и (или) предоставления не полного пакета документов на оплату Исполнителем.</w:t>
      </w:r>
    </w:p>
    <w:p w:rsidR="001F1A70" w:rsidRPr="00EE2603" w:rsidRDefault="001F1A70" w:rsidP="001F1A70">
      <w:pPr>
        <w:ind w:firstLine="567"/>
        <w:jc w:val="both"/>
        <w:rPr>
          <w:sz w:val="26"/>
          <w:szCs w:val="26"/>
        </w:rPr>
      </w:pPr>
      <w:r w:rsidRPr="00EE2603">
        <w:rPr>
          <w:sz w:val="26"/>
          <w:szCs w:val="26"/>
        </w:rPr>
        <w:t>5.</w:t>
      </w:r>
      <w:r>
        <w:rPr>
          <w:sz w:val="26"/>
          <w:szCs w:val="26"/>
        </w:rPr>
        <w:t>6</w:t>
      </w:r>
      <w:r w:rsidRPr="00EE2603">
        <w:rPr>
          <w:sz w:val="26"/>
          <w:szCs w:val="26"/>
        </w:rPr>
        <w:t xml:space="preserve">. В случае нарушения сроков или периодичности оказания Услуг, предусмотренных в Приложении № </w:t>
      </w:r>
      <w:r>
        <w:rPr>
          <w:sz w:val="26"/>
          <w:szCs w:val="26"/>
        </w:rPr>
        <w:t>3</w:t>
      </w:r>
      <w:r w:rsidRPr="00EE2603">
        <w:rPr>
          <w:sz w:val="26"/>
          <w:szCs w:val="26"/>
        </w:rPr>
        <w:t>,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1F1A70" w:rsidRPr="00EE2603" w:rsidRDefault="001F1A70" w:rsidP="001F1A70">
      <w:pPr>
        <w:widowControl w:val="0"/>
        <w:autoSpaceDE w:val="0"/>
        <w:autoSpaceDN w:val="0"/>
        <w:adjustRightInd w:val="0"/>
        <w:ind w:right="-6" w:firstLine="567"/>
        <w:jc w:val="both"/>
        <w:rPr>
          <w:sz w:val="26"/>
          <w:szCs w:val="26"/>
        </w:rPr>
      </w:pPr>
      <w:r>
        <w:rPr>
          <w:sz w:val="26"/>
          <w:szCs w:val="26"/>
        </w:rPr>
        <w:t>5.7</w:t>
      </w:r>
      <w:r w:rsidRPr="00EE2603">
        <w:rPr>
          <w:sz w:val="26"/>
          <w:szCs w:val="26"/>
        </w:rPr>
        <w:t>.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1F1A70" w:rsidRPr="00EE2603" w:rsidRDefault="001F1A70" w:rsidP="001F1A70">
      <w:pPr>
        <w:widowControl w:val="0"/>
        <w:autoSpaceDE w:val="0"/>
        <w:autoSpaceDN w:val="0"/>
        <w:adjustRightInd w:val="0"/>
        <w:ind w:right="-6" w:firstLine="567"/>
        <w:jc w:val="both"/>
        <w:rPr>
          <w:sz w:val="26"/>
          <w:szCs w:val="26"/>
        </w:rPr>
      </w:pPr>
      <w:r w:rsidRPr="00EE2603">
        <w:rPr>
          <w:sz w:val="26"/>
          <w:szCs w:val="26"/>
        </w:rPr>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1F1A70" w:rsidRPr="00EE2603" w:rsidRDefault="001F1A70" w:rsidP="001F1A70">
      <w:pPr>
        <w:widowControl w:val="0"/>
        <w:autoSpaceDE w:val="0"/>
        <w:autoSpaceDN w:val="0"/>
        <w:adjustRightInd w:val="0"/>
        <w:ind w:right="-6" w:firstLine="567"/>
        <w:jc w:val="both"/>
        <w:rPr>
          <w:sz w:val="26"/>
          <w:szCs w:val="26"/>
        </w:rPr>
      </w:pPr>
      <w:r w:rsidRPr="00EE2603">
        <w:rPr>
          <w:sz w:val="26"/>
          <w:szCs w:val="26"/>
        </w:rPr>
        <w:t>5.</w:t>
      </w:r>
      <w:r>
        <w:rPr>
          <w:sz w:val="26"/>
          <w:szCs w:val="26"/>
        </w:rPr>
        <w:t>8</w:t>
      </w:r>
      <w:r w:rsidRPr="00EE2603">
        <w:rPr>
          <w:sz w:val="26"/>
          <w:szCs w:val="26"/>
        </w:rPr>
        <w:t>. В случае сообщения третьим лицам конфиденциальной информации, в нарушение раздела 5 Договора, Исполнитель возмещает Заказчику убытки и уплачивает штраф в размере 5,0% от цены настоящего договора.</w:t>
      </w:r>
    </w:p>
    <w:p w:rsidR="001F1A70" w:rsidRPr="00EE2603" w:rsidRDefault="001F1A70" w:rsidP="001F1A70">
      <w:pPr>
        <w:pStyle w:val="afff4"/>
        <w:ind w:right="-1" w:firstLine="567"/>
        <w:jc w:val="both"/>
        <w:rPr>
          <w:sz w:val="26"/>
          <w:szCs w:val="26"/>
        </w:rPr>
      </w:pPr>
      <w:r>
        <w:rPr>
          <w:sz w:val="26"/>
          <w:szCs w:val="26"/>
        </w:rPr>
        <w:t>5.9</w:t>
      </w:r>
      <w:r w:rsidRPr="00EE2603">
        <w:rPr>
          <w:sz w:val="26"/>
          <w:szCs w:val="26"/>
        </w:rPr>
        <w:t>.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1F1A70" w:rsidRPr="00EE2603" w:rsidRDefault="001F1A70" w:rsidP="001F1A70">
      <w:pPr>
        <w:pStyle w:val="afff4"/>
        <w:ind w:right="-1" w:firstLine="567"/>
        <w:jc w:val="both"/>
        <w:rPr>
          <w:sz w:val="26"/>
          <w:szCs w:val="26"/>
        </w:rPr>
      </w:pPr>
      <w:r>
        <w:rPr>
          <w:sz w:val="26"/>
          <w:szCs w:val="26"/>
        </w:rPr>
        <w:t>5.10</w:t>
      </w:r>
      <w:r w:rsidRPr="00EE2603">
        <w:rPr>
          <w:sz w:val="26"/>
          <w:szCs w:val="26"/>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1F1A70" w:rsidRPr="00EE2603" w:rsidRDefault="001F1A70" w:rsidP="001F1A70">
      <w:pPr>
        <w:pStyle w:val="afff4"/>
        <w:ind w:firstLine="567"/>
        <w:jc w:val="both"/>
        <w:rPr>
          <w:b/>
          <w:sz w:val="26"/>
          <w:szCs w:val="26"/>
        </w:rPr>
      </w:pPr>
      <w:r>
        <w:rPr>
          <w:sz w:val="26"/>
          <w:szCs w:val="26"/>
        </w:rPr>
        <w:t>5.11</w:t>
      </w:r>
      <w:r w:rsidRPr="00EE2603">
        <w:rPr>
          <w:sz w:val="26"/>
          <w:szCs w:val="26"/>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E2603">
        <w:rPr>
          <w:b/>
          <w:sz w:val="26"/>
          <w:szCs w:val="26"/>
        </w:rPr>
        <w:t xml:space="preserve"> </w:t>
      </w:r>
    </w:p>
    <w:p w:rsidR="001F1A70" w:rsidRPr="00EE2603" w:rsidRDefault="001F1A70" w:rsidP="001F1A70">
      <w:pPr>
        <w:pStyle w:val="33"/>
        <w:spacing w:after="0"/>
        <w:ind w:firstLine="567"/>
        <w:jc w:val="both"/>
        <w:rPr>
          <w:sz w:val="26"/>
          <w:szCs w:val="26"/>
        </w:rPr>
      </w:pPr>
      <w:r>
        <w:rPr>
          <w:sz w:val="26"/>
          <w:szCs w:val="26"/>
        </w:rPr>
        <w:t>5.12</w:t>
      </w:r>
      <w:r w:rsidRPr="00EE2603">
        <w:rPr>
          <w:sz w:val="26"/>
          <w:szCs w:val="26"/>
        </w:rPr>
        <w:t>.</w:t>
      </w:r>
      <w:r w:rsidRPr="00EE2603">
        <w:rPr>
          <w:b/>
          <w:i/>
          <w:sz w:val="26"/>
          <w:szCs w:val="26"/>
        </w:rPr>
        <w:t xml:space="preserve"> </w:t>
      </w:r>
      <w:r w:rsidRPr="00EE2603">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1A70" w:rsidRPr="00EE2603" w:rsidRDefault="001F1A70" w:rsidP="001F1A70">
      <w:pPr>
        <w:pStyle w:val="33"/>
        <w:spacing w:after="0"/>
        <w:ind w:firstLine="567"/>
        <w:jc w:val="both"/>
        <w:rPr>
          <w:sz w:val="26"/>
          <w:szCs w:val="26"/>
        </w:rPr>
      </w:pPr>
      <w:r>
        <w:rPr>
          <w:sz w:val="26"/>
          <w:szCs w:val="26"/>
        </w:rPr>
        <w:t>5.13</w:t>
      </w:r>
      <w:r w:rsidRPr="00EE2603">
        <w:rPr>
          <w:sz w:val="26"/>
          <w:szCs w:val="26"/>
        </w:rPr>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1F1A70" w:rsidRPr="00EE2603" w:rsidRDefault="001F1A70" w:rsidP="001F1A70">
      <w:pPr>
        <w:pStyle w:val="33"/>
        <w:spacing w:after="0"/>
        <w:ind w:firstLine="720"/>
        <w:jc w:val="both"/>
        <w:rPr>
          <w:sz w:val="26"/>
          <w:szCs w:val="26"/>
        </w:rPr>
      </w:pPr>
    </w:p>
    <w:p w:rsidR="001F1A70" w:rsidRPr="00EE2603" w:rsidRDefault="001F1A70" w:rsidP="001F1A70">
      <w:pPr>
        <w:ind w:right="-5" w:firstLine="567"/>
        <w:jc w:val="center"/>
        <w:rPr>
          <w:b/>
          <w:sz w:val="26"/>
          <w:szCs w:val="26"/>
        </w:rPr>
      </w:pPr>
      <w:r w:rsidRPr="00EE2603">
        <w:rPr>
          <w:b/>
          <w:sz w:val="26"/>
          <w:szCs w:val="26"/>
        </w:rPr>
        <w:t>6. РАЗРЕШЕНИЕ СПОРОВ</w:t>
      </w:r>
    </w:p>
    <w:p w:rsidR="001F1A70" w:rsidRPr="00EE2603" w:rsidRDefault="001F1A70" w:rsidP="001F1A70">
      <w:pPr>
        <w:shd w:val="clear" w:color="auto" w:fill="FFFFFF"/>
        <w:tabs>
          <w:tab w:val="left" w:pos="709"/>
        </w:tabs>
        <w:ind w:firstLine="709"/>
        <w:jc w:val="both"/>
        <w:rPr>
          <w:color w:val="000000"/>
          <w:spacing w:val="-10"/>
          <w:sz w:val="26"/>
          <w:szCs w:val="26"/>
        </w:rPr>
      </w:pPr>
      <w:r w:rsidRPr="00EE2603">
        <w:rPr>
          <w:color w:val="000000"/>
          <w:spacing w:val="2"/>
          <w:sz w:val="26"/>
          <w:szCs w:val="26"/>
        </w:rPr>
        <w:t>6.1. Все споры, возникающие при исполнении настоящего Договора,</w:t>
      </w:r>
      <w:r w:rsidRPr="00EE2603">
        <w:rPr>
          <w:color w:val="000000"/>
          <w:sz w:val="26"/>
          <w:szCs w:val="26"/>
        </w:rPr>
        <w:t xml:space="preserve"> разрешаются Сторонами путем переговоров.</w:t>
      </w:r>
    </w:p>
    <w:p w:rsidR="001F1A70" w:rsidRPr="00EE2603" w:rsidRDefault="001F1A70" w:rsidP="001F1A70">
      <w:pPr>
        <w:shd w:val="clear" w:color="auto" w:fill="FFFFFF"/>
        <w:tabs>
          <w:tab w:val="left" w:pos="709"/>
          <w:tab w:val="left" w:pos="1418"/>
        </w:tabs>
        <w:ind w:firstLine="709"/>
        <w:jc w:val="both"/>
        <w:rPr>
          <w:color w:val="000000"/>
          <w:sz w:val="26"/>
          <w:szCs w:val="26"/>
        </w:rPr>
      </w:pPr>
      <w:r w:rsidRPr="00EE2603">
        <w:rPr>
          <w:color w:val="000000"/>
          <w:spacing w:val="4"/>
          <w:sz w:val="26"/>
          <w:szCs w:val="26"/>
        </w:rPr>
        <w:t xml:space="preserve">6.2. Если Стороны не придут к соглашению путем переговоров, все </w:t>
      </w:r>
      <w:r w:rsidRPr="00EE2603">
        <w:rPr>
          <w:color w:val="000000"/>
          <w:sz w:val="26"/>
          <w:szCs w:val="26"/>
        </w:rPr>
        <w:t>споры рассматриваются в претензионном порядке.</w:t>
      </w:r>
    </w:p>
    <w:p w:rsidR="001F1A70" w:rsidRPr="00EE2603" w:rsidRDefault="001F1A70" w:rsidP="001F1A70">
      <w:pPr>
        <w:shd w:val="clear" w:color="auto" w:fill="FFFFFF"/>
        <w:tabs>
          <w:tab w:val="left" w:pos="709"/>
          <w:tab w:val="left" w:pos="1418"/>
        </w:tabs>
        <w:ind w:firstLine="709"/>
        <w:jc w:val="both"/>
        <w:rPr>
          <w:color w:val="000000"/>
          <w:sz w:val="26"/>
          <w:szCs w:val="26"/>
        </w:rPr>
      </w:pPr>
      <w:r w:rsidRPr="00EE2603">
        <w:rPr>
          <w:color w:val="000000"/>
          <w:sz w:val="26"/>
          <w:szCs w:val="26"/>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1F1A70" w:rsidRPr="00EE2603" w:rsidRDefault="001F1A70" w:rsidP="001F1A70">
      <w:pPr>
        <w:shd w:val="clear" w:color="auto" w:fill="FFFFFF"/>
        <w:tabs>
          <w:tab w:val="left" w:pos="709"/>
          <w:tab w:val="left" w:pos="1418"/>
        </w:tabs>
        <w:ind w:firstLine="709"/>
        <w:jc w:val="both"/>
        <w:rPr>
          <w:color w:val="000000"/>
          <w:sz w:val="26"/>
          <w:szCs w:val="26"/>
        </w:rPr>
      </w:pPr>
      <w:r w:rsidRPr="00EE2603">
        <w:rPr>
          <w:color w:val="000000"/>
          <w:sz w:val="26"/>
          <w:szCs w:val="26"/>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1F1A70" w:rsidRPr="00EE2603" w:rsidRDefault="001F1A70" w:rsidP="001F1A70">
      <w:pPr>
        <w:shd w:val="clear" w:color="auto" w:fill="FFFFFF"/>
        <w:tabs>
          <w:tab w:val="left" w:pos="709"/>
          <w:tab w:val="left" w:pos="1418"/>
        </w:tabs>
        <w:ind w:firstLine="709"/>
        <w:jc w:val="both"/>
        <w:rPr>
          <w:color w:val="000000"/>
          <w:sz w:val="26"/>
          <w:szCs w:val="26"/>
        </w:rPr>
      </w:pPr>
      <w:r w:rsidRPr="00EE2603">
        <w:rPr>
          <w:color w:val="000000"/>
          <w:sz w:val="26"/>
          <w:szCs w:val="26"/>
        </w:rPr>
        <w:t xml:space="preserve">6.5. </w:t>
      </w:r>
      <w:proofErr w:type="gramStart"/>
      <w:r w:rsidRPr="00EE2603">
        <w:rPr>
          <w:color w:val="000000"/>
          <w:sz w:val="26"/>
          <w:szCs w:val="26"/>
        </w:rPr>
        <w:t>Сторона</w:t>
      </w:r>
      <w:proofErr w:type="gramEnd"/>
      <w:r w:rsidRPr="00EE2603">
        <w:rPr>
          <w:color w:val="000000"/>
          <w:sz w:val="26"/>
          <w:szCs w:val="26"/>
        </w:rPr>
        <w:t xml:space="preserve">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1F1A70" w:rsidRPr="00EE2603" w:rsidRDefault="001F1A70" w:rsidP="001F1A70">
      <w:pPr>
        <w:tabs>
          <w:tab w:val="left" w:pos="709"/>
        </w:tabs>
        <w:ind w:right="-5" w:firstLine="709"/>
        <w:jc w:val="both"/>
        <w:rPr>
          <w:sz w:val="26"/>
          <w:szCs w:val="26"/>
        </w:rPr>
      </w:pPr>
      <w:r w:rsidRPr="00EE2603">
        <w:rPr>
          <w:sz w:val="26"/>
          <w:szCs w:val="26"/>
        </w:rPr>
        <w:lastRenderedPageBreak/>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1F1A70" w:rsidRPr="00EE2603" w:rsidRDefault="001F1A70" w:rsidP="001F1A70">
      <w:pPr>
        <w:tabs>
          <w:tab w:val="left" w:pos="709"/>
        </w:tabs>
        <w:ind w:right="-5" w:firstLine="709"/>
        <w:jc w:val="both"/>
        <w:rPr>
          <w:sz w:val="26"/>
          <w:szCs w:val="26"/>
        </w:rPr>
      </w:pPr>
    </w:p>
    <w:p w:rsidR="001F1A70" w:rsidRPr="00EE2603" w:rsidRDefault="001F1A70" w:rsidP="001F1A70">
      <w:pPr>
        <w:shd w:val="clear" w:color="auto" w:fill="FFFFFF"/>
        <w:ind w:firstLine="567"/>
        <w:jc w:val="center"/>
        <w:rPr>
          <w:b/>
          <w:sz w:val="26"/>
          <w:szCs w:val="26"/>
        </w:rPr>
      </w:pPr>
      <w:r>
        <w:rPr>
          <w:b/>
          <w:sz w:val="26"/>
          <w:szCs w:val="26"/>
        </w:rPr>
        <w:t>7</w:t>
      </w:r>
      <w:r w:rsidRPr="00EE2603">
        <w:rPr>
          <w:b/>
          <w:sz w:val="26"/>
          <w:szCs w:val="26"/>
        </w:rPr>
        <w:t>. Форс-мажорные обстоятельства</w:t>
      </w:r>
    </w:p>
    <w:p w:rsidR="001F1A70" w:rsidRPr="00EE2603" w:rsidRDefault="001F1A70" w:rsidP="001F1A70">
      <w:pPr>
        <w:shd w:val="clear" w:color="auto" w:fill="FFFFFF"/>
        <w:autoSpaceDE w:val="0"/>
        <w:autoSpaceDN w:val="0"/>
        <w:ind w:firstLine="567"/>
        <w:jc w:val="both"/>
        <w:rPr>
          <w:sz w:val="26"/>
          <w:szCs w:val="26"/>
        </w:rPr>
      </w:pPr>
      <w:r>
        <w:rPr>
          <w:sz w:val="26"/>
          <w:szCs w:val="26"/>
        </w:rPr>
        <w:t>7</w:t>
      </w:r>
      <w:r w:rsidRPr="00EE2603">
        <w:rPr>
          <w:sz w:val="26"/>
          <w:szCs w:val="26"/>
        </w:rPr>
        <w:t xml:space="preserve">.1. </w:t>
      </w:r>
      <w:proofErr w:type="gramStart"/>
      <w:r w:rsidRPr="00EE2603">
        <w:rPr>
          <w:sz w:val="26"/>
          <w:szCs w:val="26"/>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w:t>
      </w:r>
      <w:proofErr w:type="gramEnd"/>
      <w:r w:rsidRPr="00EE2603">
        <w:rPr>
          <w:sz w:val="26"/>
          <w:szCs w:val="26"/>
        </w:rPr>
        <w:t xml:space="preserve"> виды деятельности.</w:t>
      </w:r>
    </w:p>
    <w:p w:rsidR="001F1A70" w:rsidRPr="00EE2603" w:rsidRDefault="001F1A70" w:rsidP="001F1A70">
      <w:pPr>
        <w:shd w:val="clear" w:color="auto" w:fill="FFFFFF"/>
        <w:autoSpaceDE w:val="0"/>
        <w:autoSpaceDN w:val="0"/>
        <w:ind w:firstLine="567"/>
        <w:jc w:val="both"/>
        <w:rPr>
          <w:sz w:val="26"/>
          <w:szCs w:val="26"/>
        </w:rPr>
      </w:pPr>
      <w:r>
        <w:rPr>
          <w:sz w:val="26"/>
          <w:szCs w:val="26"/>
        </w:rPr>
        <w:t>7</w:t>
      </w:r>
      <w:r w:rsidRPr="00EE2603">
        <w:rPr>
          <w:sz w:val="26"/>
          <w:szCs w:val="26"/>
        </w:rPr>
        <w:t>.2. При наступлении указанных в п.</w:t>
      </w:r>
      <w:r>
        <w:rPr>
          <w:sz w:val="26"/>
          <w:szCs w:val="26"/>
        </w:rPr>
        <w:t>7</w:t>
      </w:r>
      <w:r w:rsidRPr="00EE2603">
        <w:rPr>
          <w:sz w:val="26"/>
          <w:szCs w:val="26"/>
        </w:rPr>
        <w:t>.1 настоящего Приложения к Договору обстоятельств,</w:t>
      </w:r>
      <w:r w:rsidRPr="00EE2603">
        <w:rPr>
          <w:b/>
          <w:bCs/>
          <w:sz w:val="26"/>
          <w:szCs w:val="26"/>
        </w:rPr>
        <w:t xml:space="preserve"> </w:t>
      </w:r>
      <w:r w:rsidRPr="00EE2603">
        <w:rPr>
          <w:sz w:val="26"/>
          <w:szCs w:val="26"/>
        </w:rPr>
        <w:t>Сторона</w:t>
      </w:r>
      <w:r w:rsidRPr="00EE2603">
        <w:rPr>
          <w:b/>
          <w:bCs/>
          <w:sz w:val="26"/>
          <w:szCs w:val="26"/>
        </w:rPr>
        <w:t xml:space="preserve"> </w:t>
      </w:r>
      <w:r w:rsidRPr="00EE2603">
        <w:rPr>
          <w:sz w:val="26"/>
          <w:szCs w:val="26"/>
        </w:rPr>
        <w:t>должна без промедления, но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1F1A70" w:rsidRPr="00EE2603" w:rsidRDefault="001F1A70" w:rsidP="001F1A70">
      <w:pPr>
        <w:shd w:val="clear" w:color="auto" w:fill="FFFFFF"/>
        <w:ind w:firstLine="567"/>
        <w:jc w:val="both"/>
        <w:rPr>
          <w:sz w:val="26"/>
          <w:szCs w:val="26"/>
        </w:rPr>
      </w:pPr>
      <w:r w:rsidRPr="00EE2603">
        <w:rPr>
          <w:sz w:val="26"/>
          <w:szCs w:val="26"/>
        </w:rPr>
        <w:t>При прекращении указанных обстоятель</w:t>
      </w:r>
      <w:proofErr w:type="gramStart"/>
      <w:r w:rsidRPr="00EE2603">
        <w:rPr>
          <w:sz w:val="26"/>
          <w:szCs w:val="26"/>
        </w:rPr>
        <w:t>ств Ст</w:t>
      </w:r>
      <w:proofErr w:type="gramEnd"/>
      <w:r w:rsidRPr="00EE2603">
        <w:rPr>
          <w:sz w:val="26"/>
          <w:szCs w:val="26"/>
        </w:rPr>
        <w:t>орона незамедлительно уведомляет об этом в письменном виде другую Сторону и сообщает срок, с которого</w:t>
      </w:r>
      <w:r w:rsidRPr="00EE2603">
        <w:rPr>
          <w:b/>
          <w:bCs/>
          <w:sz w:val="26"/>
          <w:szCs w:val="26"/>
        </w:rPr>
        <w:t xml:space="preserve"> </w:t>
      </w:r>
      <w:r w:rsidRPr="00EE2603">
        <w:rPr>
          <w:sz w:val="26"/>
          <w:szCs w:val="26"/>
        </w:rPr>
        <w:t>Сторона</w:t>
      </w:r>
      <w:r w:rsidRPr="00EE2603">
        <w:rPr>
          <w:b/>
          <w:bCs/>
          <w:sz w:val="26"/>
          <w:szCs w:val="26"/>
        </w:rPr>
        <w:t xml:space="preserve"> </w:t>
      </w:r>
      <w:r w:rsidRPr="00EE2603">
        <w:rPr>
          <w:sz w:val="26"/>
          <w:szCs w:val="26"/>
        </w:rPr>
        <w:t>возобновляет выполнение своих обязательств по настоящему Договору.</w:t>
      </w:r>
    </w:p>
    <w:p w:rsidR="001F1A70" w:rsidRPr="00EE2603" w:rsidRDefault="001F1A70" w:rsidP="001F1A70">
      <w:pPr>
        <w:shd w:val="clear" w:color="auto" w:fill="FFFFFF"/>
        <w:ind w:firstLine="567"/>
        <w:jc w:val="both"/>
        <w:rPr>
          <w:sz w:val="26"/>
          <w:szCs w:val="26"/>
        </w:rPr>
      </w:pPr>
    </w:p>
    <w:p w:rsidR="001F1A70" w:rsidRPr="00EE2603" w:rsidRDefault="001F1A70" w:rsidP="001F1A70">
      <w:pPr>
        <w:shd w:val="clear" w:color="auto" w:fill="FFFFFF"/>
        <w:ind w:right="-35" w:firstLine="709"/>
        <w:jc w:val="center"/>
        <w:rPr>
          <w:b/>
          <w:sz w:val="26"/>
          <w:szCs w:val="26"/>
        </w:rPr>
      </w:pPr>
      <w:r>
        <w:rPr>
          <w:b/>
          <w:sz w:val="26"/>
          <w:szCs w:val="26"/>
        </w:rPr>
        <w:t>8</w:t>
      </w:r>
      <w:r w:rsidRPr="00EE2603">
        <w:rPr>
          <w:b/>
          <w:sz w:val="26"/>
          <w:szCs w:val="26"/>
        </w:rPr>
        <w:t>. АНТИКОРРУПЦИОННАЯ ОГОВОРКА</w:t>
      </w:r>
    </w:p>
    <w:p w:rsidR="001F1A70" w:rsidRPr="00EE2603" w:rsidRDefault="001F1A70" w:rsidP="001F1A70">
      <w:pPr>
        <w:ind w:firstLine="709"/>
        <w:jc w:val="both"/>
        <w:rPr>
          <w:sz w:val="26"/>
          <w:szCs w:val="26"/>
        </w:rPr>
      </w:pPr>
      <w:r>
        <w:rPr>
          <w:sz w:val="26"/>
          <w:szCs w:val="26"/>
        </w:rPr>
        <w:t>8</w:t>
      </w:r>
      <w:r w:rsidRPr="00EE2603">
        <w:rPr>
          <w:sz w:val="26"/>
          <w:szCs w:val="26"/>
        </w:rPr>
        <w:t xml:space="preserve">.1. </w:t>
      </w:r>
      <w:proofErr w:type="gramStart"/>
      <w:r w:rsidRPr="00EE2603">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E2603">
        <w:rPr>
          <w:sz w:val="26"/>
          <w:szCs w:val="26"/>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EE2603">
        <w:rPr>
          <w:sz w:val="26"/>
          <w:szCs w:val="26"/>
        </w:rPr>
        <w:t>применимым</w:t>
      </w:r>
      <w:proofErr w:type="gramEnd"/>
      <w:r w:rsidRPr="00EE2603">
        <w:rPr>
          <w:sz w:val="26"/>
          <w:szCs w:val="26"/>
        </w:rPr>
        <w:t xml:space="preserve"> для целей </w:t>
      </w:r>
    </w:p>
    <w:p w:rsidR="001F1A70" w:rsidRPr="00EE2603" w:rsidRDefault="001F1A70" w:rsidP="001F1A70">
      <w:pPr>
        <w:ind w:firstLine="709"/>
        <w:jc w:val="both"/>
        <w:rPr>
          <w:sz w:val="26"/>
          <w:szCs w:val="26"/>
        </w:rPr>
      </w:pPr>
      <w:r w:rsidRPr="00EE2603">
        <w:rPr>
          <w:sz w:val="26"/>
          <w:szCs w:val="26"/>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1A70" w:rsidRPr="00EE2603" w:rsidRDefault="001F1A70" w:rsidP="001F1A70">
      <w:pPr>
        <w:ind w:firstLine="709"/>
        <w:jc w:val="both"/>
        <w:rPr>
          <w:sz w:val="26"/>
          <w:szCs w:val="26"/>
        </w:rPr>
      </w:pPr>
      <w:r>
        <w:rPr>
          <w:sz w:val="26"/>
          <w:szCs w:val="26"/>
        </w:rPr>
        <w:t>8</w:t>
      </w:r>
      <w:r w:rsidRPr="00EE2603">
        <w:rPr>
          <w:sz w:val="26"/>
          <w:szCs w:val="26"/>
        </w:rPr>
        <w:t>.2. В случае возникновения у Стороны подозрений, что произошло или может произойти нарушение каких-либо положений п.</w:t>
      </w:r>
      <w:r>
        <w:rPr>
          <w:sz w:val="26"/>
          <w:szCs w:val="26"/>
        </w:rPr>
        <w:t>8</w:t>
      </w:r>
      <w:r w:rsidRPr="00EE2603">
        <w:rPr>
          <w:sz w:val="26"/>
          <w:szCs w:val="26"/>
        </w:rPr>
        <w:t xml:space="preserve">.1, соответствующая Сторона обязуется уведомить другую Сторону в письменной форме. </w:t>
      </w:r>
      <w:proofErr w:type="gramStart"/>
      <w:r w:rsidRPr="00EE2603">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Pr>
          <w:sz w:val="26"/>
          <w:szCs w:val="26"/>
        </w:rPr>
        <w:t>8</w:t>
      </w:r>
      <w:r w:rsidRPr="00EE2603">
        <w:rPr>
          <w:sz w:val="26"/>
          <w:szCs w:val="26"/>
        </w:rPr>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E2603">
        <w:rPr>
          <w:sz w:val="26"/>
          <w:szCs w:val="26"/>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w:t>
      </w:r>
      <w:r w:rsidRPr="00EE2603">
        <w:rPr>
          <w:sz w:val="26"/>
          <w:szCs w:val="26"/>
        </w:rPr>
        <w:lastRenderedPageBreak/>
        <w:t xml:space="preserve">не произошло или не произойдет. Это подтверждение должно быть направлено в течение десяти рабочих дней </w:t>
      </w:r>
      <w:proofErr w:type="gramStart"/>
      <w:r w:rsidRPr="00EE2603">
        <w:rPr>
          <w:sz w:val="26"/>
          <w:szCs w:val="26"/>
        </w:rPr>
        <w:t>с даты направления</w:t>
      </w:r>
      <w:proofErr w:type="gramEnd"/>
      <w:r w:rsidRPr="00EE2603">
        <w:rPr>
          <w:sz w:val="26"/>
          <w:szCs w:val="26"/>
        </w:rPr>
        <w:t xml:space="preserve"> письменного уведомления.</w:t>
      </w:r>
    </w:p>
    <w:p w:rsidR="001F1A70" w:rsidRPr="00EE2603" w:rsidRDefault="001F1A70" w:rsidP="001F1A70">
      <w:pPr>
        <w:ind w:firstLine="709"/>
        <w:jc w:val="both"/>
        <w:rPr>
          <w:sz w:val="26"/>
          <w:szCs w:val="26"/>
        </w:rPr>
      </w:pPr>
    </w:p>
    <w:p w:rsidR="001F1A70" w:rsidRPr="00EE2603" w:rsidRDefault="001F1A70" w:rsidP="001F1A70">
      <w:pPr>
        <w:jc w:val="center"/>
        <w:outlineLvl w:val="0"/>
        <w:rPr>
          <w:b/>
          <w:sz w:val="26"/>
          <w:szCs w:val="26"/>
        </w:rPr>
      </w:pPr>
      <w:r>
        <w:rPr>
          <w:b/>
          <w:sz w:val="26"/>
          <w:szCs w:val="26"/>
        </w:rPr>
        <w:t>9</w:t>
      </w:r>
      <w:r w:rsidRPr="00EE2603">
        <w:rPr>
          <w:b/>
          <w:sz w:val="26"/>
          <w:szCs w:val="26"/>
        </w:rPr>
        <w:t xml:space="preserve">. ПОРЯДОК ВНЕСЕНИЯ ИЗМЕНЕНИЙ, ДОПОЛНЕНИЙ В ДОГОВОР И </w:t>
      </w:r>
    </w:p>
    <w:p w:rsidR="001F1A70" w:rsidRPr="00EE2603" w:rsidRDefault="001F1A70" w:rsidP="001F1A70">
      <w:pPr>
        <w:jc w:val="center"/>
        <w:outlineLvl w:val="0"/>
        <w:rPr>
          <w:b/>
          <w:sz w:val="26"/>
          <w:szCs w:val="26"/>
        </w:rPr>
      </w:pPr>
      <w:r w:rsidRPr="00EE2603">
        <w:rPr>
          <w:b/>
          <w:sz w:val="26"/>
          <w:szCs w:val="26"/>
        </w:rPr>
        <w:t>ЕГО РАСТОРЖЕНИЯ</w:t>
      </w:r>
    </w:p>
    <w:p w:rsidR="001F1A70" w:rsidRPr="00EE2603" w:rsidRDefault="001F1A70" w:rsidP="001F1A70">
      <w:pPr>
        <w:ind w:firstLine="720"/>
        <w:jc w:val="both"/>
        <w:rPr>
          <w:sz w:val="26"/>
          <w:szCs w:val="26"/>
        </w:rPr>
      </w:pPr>
      <w:r>
        <w:rPr>
          <w:sz w:val="26"/>
          <w:szCs w:val="26"/>
        </w:rPr>
        <w:t>9</w:t>
      </w:r>
      <w:r w:rsidRPr="00EE2603">
        <w:rPr>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1A70" w:rsidRPr="00EE2603" w:rsidRDefault="001F1A70" w:rsidP="001F1A70">
      <w:pPr>
        <w:ind w:firstLine="720"/>
        <w:jc w:val="both"/>
        <w:rPr>
          <w:sz w:val="26"/>
          <w:szCs w:val="26"/>
        </w:rPr>
      </w:pPr>
      <w:r>
        <w:rPr>
          <w:sz w:val="26"/>
          <w:szCs w:val="26"/>
        </w:rPr>
        <w:t>9</w:t>
      </w:r>
      <w:r w:rsidRPr="00EE2603">
        <w:rPr>
          <w:sz w:val="26"/>
          <w:szCs w:val="26"/>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1F1A70" w:rsidRPr="00EE2603" w:rsidRDefault="001F1A70" w:rsidP="001F1A70">
      <w:pPr>
        <w:ind w:firstLine="720"/>
        <w:jc w:val="both"/>
        <w:rPr>
          <w:sz w:val="26"/>
          <w:szCs w:val="26"/>
        </w:rPr>
      </w:pPr>
      <w:r>
        <w:rPr>
          <w:sz w:val="26"/>
          <w:szCs w:val="26"/>
        </w:rPr>
        <w:t>9</w:t>
      </w:r>
      <w:r w:rsidRPr="00EE2603">
        <w:rPr>
          <w:sz w:val="26"/>
          <w:szCs w:val="26"/>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1F1A70" w:rsidRPr="00EE2603" w:rsidRDefault="001F1A70" w:rsidP="001F1A70">
      <w:pPr>
        <w:ind w:firstLine="720"/>
        <w:jc w:val="both"/>
        <w:rPr>
          <w:sz w:val="26"/>
          <w:szCs w:val="26"/>
        </w:rPr>
      </w:pPr>
      <w:r w:rsidRPr="00EE2603">
        <w:rPr>
          <w:sz w:val="26"/>
          <w:szCs w:val="26"/>
        </w:rPr>
        <w:t>Настоящий договор считается прекращенным с даты, указанной в уведомлении.</w:t>
      </w:r>
    </w:p>
    <w:p w:rsidR="001F1A70" w:rsidRPr="00EE2603" w:rsidRDefault="001F1A70" w:rsidP="001F1A70">
      <w:pPr>
        <w:ind w:firstLine="720"/>
        <w:jc w:val="both"/>
        <w:rPr>
          <w:i/>
          <w:sz w:val="26"/>
          <w:szCs w:val="26"/>
        </w:rPr>
      </w:pPr>
      <w:r>
        <w:rPr>
          <w:sz w:val="26"/>
          <w:szCs w:val="26"/>
        </w:rPr>
        <w:t>9</w:t>
      </w:r>
      <w:r w:rsidRPr="00EE2603">
        <w:rPr>
          <w:sz w:val="26"/>
          <w:szCs w:val="26"/>
        </w:rPr>
        <w:t>.4.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E2603">
        <w:rPr>
          <w:i/>
          <w:sz w:val="26"/>
          <w:szCs w:val="26"/>
        </w:rPr>
        <w:t xml:space="preserve">. </w:t>
      </w:r>
    </w:p>
    <w:p w:rsidR="001F1A70" w:rsidRPr="00EE2603" w:rsidRDefault="001F1A70" w:rsidP="001F1A70">
      <w:pPr>
        <w:ind w:firstLine="720"/>
        <w:jc w:val="both"/>
        <w:rPr>
          <w:sz w:val="26"/>
          <w:szCs w:val="26"/>
        </w:rPr>
      </w:pPr>
      <w:r>
        <w:rPr>
          <w:sz w:val="26"/>
          <w:szCs w:val="26"/>
        </w:rPr>
        <w:t>9</w:t>
      </w:r>
      <w:r w:rsidRPr="00EE2603">
        <w:rPr>
          <w:sz w:val="26"/>
          <w:szCs w:val="26"/>
        </w:rPr>
        <w:t xml:space="preserve">.5. </w:t>
      </w:r>
      <w:proofErr w:type="gramStart"/>
      <w:r w:rsidRPr="00EE2603">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F1A70" w:rsidRPr="00EE2603" w:rsidRDefault="001F1A70" w:rsidP="001F1A70">
      <w:pPr>
        <w:ind w:firstLine="720"/>
        <w:jc w:val="both"/>
        <w:rPr>
          <w:sz w:val="26"/>
          <w:szCs w:val="26"/>
        </w:rPr>
      </w:pPr>
      <w:r>
        <w:rPr>
          <w:sz w:val="26"/>
          <w:szCs w:val="26"/>
        </w:rPr>
        <w:t>9</w:t>
      </w:r>
      <w:r w:rsidRPr="00EE2603">
        <w:rPr>
          <w:sz w:val="26"/>
          <w:szCs w:val="26"/>
        </w:rPr>
        <w:t xml:space="preserve">.6.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1F1A70" w:rsidRPr="00EE2603" w:rsidRDefault="001F1A70" w:rsidP="001F1A70">
      <w:pPr>
        <w:ind w:firstLine="720"/>
        <w:jc w:val="both"/>
        <w:rPr>
          <w:sz w:val="26"/>
          <w:szCs w:val="26"/>
        </w:rPr>
      </w:pPr>
    </w:p>
    <w:p w:rsidR="001F1A70" w:rsidRPr="00EE2603" w:rsidRDefault="001F1A70" w:rsidP="001F1A70">
      <w:pPr>
        <w:jc w:val="center"/>
        <w:rPr>
          <w:b/>
          <w:sz w:val="26"/>
          <w:szCs w:val="26"/>
        </w:rPr>
      </w:pPr>
      <w:r>
        <w:rPr>
          <w:b/>
          <w:sz w:val="26"/>
          <w:szCs w:val="26"/>
        </w:rPr>
        <w:t>10</w:t>
      </w:r>
      <w:r w:rsidRPr="00EE2603">
        <w:rPr>
          <w:b/>
          <w:sz w:val="26"/>
          <w:szCs w:val="26"/>
        </w:rPr>
        <w:t>. СРОК ДЕЙСТВИЯ ДОГОВОРА</w:t>
      </w:r>
    </w:p>
    <w:p w:rsidR="001F1A70" w:rsidRPr="00EE2603" w:rsidRDefault="001F1A70" w:rsidP="001F1A70">
      <w:pPr>
        <w:ind w:firstLine="720"/>
        <w:jc w:val="both"/>
        <w:rPr>
          <w:sz w:val="26"/>
          <w:szCs w:val="26"/>
        </w:rPr>
      </w:pPr>
      <w:r>
        <w:rPr>
          <w:sz w:val="26"/>
          <w:szCs w:val="26"/>
        </w:rPr>
        <w:t>10</w:t>
      </w:r>
      <w:r w:rsidRPr="00EE2603">
        <w:rPr>
          <w:sz w:val="26"/>
          <w:szCs w:val="26"/>
        </w:rPr>
        <w:t xml:space="preserve">.1. Настоящий договор вступает в силу с </w:t>
      </w:r>
      <w:r w:rsidR="000A3CA9">
        <w:rPr>
          <w:sz w:val="26"/>
          <w:szCs w:val="26"/>
        </w:rPr>
        <w:t>__</w:t>
      </w:r>
      <w:r w:rsidRPr="00EE2603">
        <w:rPr>
          <w:sz w:val="26"/>
          <w:szCs w:val="26"/>
        </w:rPr>
        <w:t xml:space="preserve"> февраля 2019 года и действует до 31.12.2020 года</w:t>
      </w:r>
      <w:r>
        <w:rPr>
          <w:sz w:val="26"/>
          <w:szCs w:val="26"/>
        </w:rPr>
        <w:t>, а в части взаиморасчетов до полного исполнения обязательств</w:t>
      </w:r>
      <w:r w:rsidRPr="00EE2603">
        <w:rPr>
          <w:sz w:val="26"/>
          <w:szCs w:val="26"/>
        </w:rPr>
        <w:t>.</w:t>
      </w:r>
    </w:p>
    <w:p w:rsidR="001F1A70" w:rsidRPr="00EE2603" w:rsidRDefault="001F1A70" w:rsidP="001F1A70">
      <w:pPr>
        <w:ind w:firstLine="720"/>
        <w:jc w:val="both"/>
        <w:rPr>
          <w:sz w:val="26"/>
          <w:szCs w:val="26"/>
        </w:rPr>
      </w:pPr>
    </w:p>
    <w:p w:rsidR="001F1A70" w:rsidRPr="00EE2603" w:rsidRDefault="001F1A70" w:rsidP="001F1A70">
      <w:pPr>
        <w:jc w:val="center"/>
        <w:outlineLvl w:val="0"/>
        <w:rPr>
          <w:b/>
          <w:sz w:val="26"/>
          <w:szCs w:val="26"/>
        </w:rPr>
      </w:pPr>
      <w:r w:rsidRPr="00EE2603">
        <w:rPr>
          <w:b/>
          <w:sz w:val="26"/>
          <w:szCs w:val="26"/>
        </w:rPr>
        <w:t>1</w:t>
      </w:r>
      <w:r>
        <w:rPr>
          <w:b/>
          <w:sz w:val="26"/>
          <w:szCs w:val="26"/>
        </w:rPr>
        <w:t>1</w:t>
      </w:r>
      <w:r w:rsidRPr="00EE2603">
        <w:rPr>
          <w:b/>
          <w:sz w:val="26"/>
          <w:szCs w:val="26"/>
        </w:rPr>
        <w:t>. ПРОЧИЕ УСЛОВИЯ</w:t>
      </w:r>
    </w:p>
    <w:p w:rsidR="001F1A70" w:rsidRPr="00EE2603" w:rsidRDefault="001F1A70" w:rsidP="001F1A70">
      <w:pPr>
        <w:shd w:val="clear" w:color="auto" w:fill="FFFFFF"/>
        <w:ind w:right="43" w:firstLine="709"/>
        <w:jc w:val="both"/>
        <w:rPr>
          <w:color w:val="000000"/>
          <w:sz w:val="26"/>
          <w:szCs w:val="26"/>
        </w:rPr>
      </w:pPr>
      <w:r w:rsidRPr="00EE2603">
        <w:rPr>
          <w:color w:val="000000"/>
          <w:sz w:val="26"/>
          <w:szCs w:val="26"/>
        </w:rPr>
        <w:t>1</w:t>
      </w:r>
      <w:r>
        <w:rPr>
          <w:color w:val="000000"/>
          <w:sz w:val="26"/>
          <w:szCs w:val="26"/>
        </w:rPr>
        <w:t>1</w:t>
      </w:r>
      <w:r w:rsidRPr="00EE2603">
        <w:rPr>
          <w:color w:val="000000"/>
          <w:sz w:val="26"/>
          <w:szCs w:val="26"/>
        </w:rPr>
        <w:t>.1.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1F1A70" w:rsidRPr="00EE2603" w:rsidRDefault="001F1A70" w:rsidP="001F1A70">
      <w:pPr>
        <w:shd w:val="clear" w:color="auto" w:fill="FFFFFF"/>
        <w:tabs>
          <w:tab w:val="left" w:pos="1392"/>
        </w:tabs>
        <w:ind w:firstLine="709"/>
        <w:jc w:val="both"/>
        <w:rPr>
          <w:color w:val="000000"/>
          <w:sz w:val="26"/>
          <w:szCs w:val="26"/>
        </w:rPr>
      </w:pPr>
      <w:r>
        <w:rPr>
          <w:color w:val="000000"/>
          <w:sz w:val="26"/>
          <w:szCs w:val="26"/>
        </w:rPr>
        <w:t>11</w:t>
      </w:r>
      <w:r w:rsidRPr="00EE2603">
        <w:rPr>
          <w:color w:val="000000"/>
          <w:sz w:val="26"/>
          <w:szCs w:val="26"/>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11 настоящего договора. </w:t>
      </w:r>
    </w:p>
    <w:p w:rsidR="001F1A70" w:rsidRPr="00EE2603" w:rsidRDefault="001F1A70" w:rsidP="001F1A70">
      <w:pPr>
        <w:shd w:val="clear" w:color="auto" w:fill="FFFFFF"/>
        <w:ind w:right="43" w:firstLine="709"/>
        <w:jc w:val="both"/>
        <w:rPr>
          <w:color w:val="000000"/>
          <w:sz w:val="26"/>
          <w:szCs w:val="26"/>
        </w:rPr>
      </w:pPr>
      <w:r w:rsidRPr="00EE2603">
        <w:rPr>
          <w:color w:val="000000"/>
          <w:sz w:val="26"/>
          <w:szCs w:val="26"/>
        </w:rPr>
        <w:lastRenderedPageBreak/>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1F1A70" w:rsidRPr="00EE2603" w:rsidRDefault="001F1A70" w:rsidP="001F1A70">
      <w:pPr>
        <w:shd w:val="clear" w:color="auto" w:fill="FFFFFF"/>
        <w:ind w:right="43" w:firstLine="709"/>
        <w:jc w:val="both"/>
        <w:rPr>
          <w:color w:val="000000"/>
          <w:sz w:val="26"/>
          <w:szCs w:val="26"/>
        </w:rPr>
      </w:pPr>
      <w:r>
        <w:rPr>
          <w:color w:val="000000"/>
          <w:sz w:val="26"/>
          <w:szCs w:val="26"/>
        </w:rPr>
        <w:t>11</w:t>
      </w:r>
      <w:r w:rsidRPr="00EE2603">
        <w:rPr>
          <w:color w:val="000000"/>
          <w:sz w:val="26"/>
          <w:szCs w:val="26"/>
        </w:rPr>
        <w:t>.3. Датой передачи соответствующего сообщения считается день отправления факсимильного сообщения или сообщения электронной почты.</w:t>
      </w:r>
    </w:p>
    <w:p w:rsidR="001F1A70" w:rsidRPr="00EE2603" w:rsidRDefault="001F1A70" w:rsidP="001F1A70">
      <w:pPr>
        <w:shd w:val="clear" w:color="auto" w:fill="FFFFFF"/>
        <w:ind w:right="43" w:firstLine="709"/>
        <w:jc w:val="both"/>
        <w:rPr>
          <w:color w:val="000000"/>
          <w:sz w:val="26"/>
          <w:szCs w:val="26"/>
        </w:rPr>
      </w:pPr>
      <w:r>
        <w:rPr>
          <w:color w:val="000000"/>
          <w:sz w:val="26"/>
          <w:szCs w:val="26"/>
        </w:rPr>
        <w:t>11</w:t>
      </w:r>
      <w:r w:rsidRPr="00EE2603">
        <w:rPr>
          <w:color w:val="000000"/>
          <w:sz w:val="26"/>
          <w:szCs w:val="26"/>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1F1A70" w:rsidRPr="00EE2603" w:rsidRDefault="001F1A70" w:rsidP="001F1A70">
      <w:pPr>
        <w:shd w:val="clear" w:color="auto" w:fill="FFFFFF"/>
        <w:ind w:right="43" w:firstLine="709"/>
        <w:jc w:val="both"/>
        <w:rPr>
          <w:sz w:val="26"/>
          <w:szCs w:val="26"/>
        </w:rPr>
      </w:pPr>
      <w:r w:rsidRPr="00EE2603">
        <w:rPr>
          <w:color w:val="000000"/>
          <w:sz w:val="26"/>
          <w:szCs w:val="26"/>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1F1A70" w:rsidRPr="00EE2603" w:rsidRDefault="001F1A70" w:rsidP="001F1A70">
      <w:pPr>
        <w:shd w:val="clear" w:color="auto" w:fill="FFFFFF"/>
        <w:tabs>
          <w:tab w:val="left" w:pos="567"/>
        </w:tabs>
        <w:ind w:firstLine="709"/>
        <w:jc w:val="both"/>
        <w:rPr>
          <w:color w:val="000000"/>
          <w:spacing w:val="-11"/>
          <w:sz w:val="26"/>
          <w:szCs w:val="26"/>
        </w:rPr>
      </w:pPr>
      <w:r>
        <w:rPr>
          <w:color w:val="000000"/>
          <w:spacing w:val="5"/>
          <w:sz w:val="26"/>
          <w:szCs w:val="26"/>
        </w:rPr>
        <w:t>11</w:t>
      </w:r>
      <w:r w:rsidRPr="00EE2603">
        <w:rPr>
          <w:color w:val="000000"/>
          <w:spacing w:val="5"/>
          <w:sz w:val="26"/>
          <w:szCs w:val="26"/>
        </w:rPr>
        <w:t xml:space="preserve">.5. Настоящий Договор заключен в двух экземплярах, имеющих </w:t>
      </w:r>
      <w:r w:rsidRPr="00EE2603">
        <w:rPr>
          <w:color w:val="000000"/>
          <w:spacing w:val="9"/>
          <w:sz w:val="26"/>
          <w:szCs w:val="26"/>
        </w:rPr>
        <w:t xml:space="preserve">одинаковую силу, по одному для каждой из Сторон. Все приложения к </w:t>
      </w:r>
      <w:r w:rsidRPr="00EE2603">
        <w:rPr>
          <w:color w:val="000000"/>
          <w:spacing w:val="1"/>
          <w:sz w:val="26"/>
          <w:szCs w:val="26"/>
        </w:rPr>
        <w:t>настоящему Договору, дополнительные соглашения, и изменения составляют его неотъемлемую часть.</w:t>
      </w:r>
    </w:p>
    <w:p w:rsidR="001F1A70" w:rsidRPr="00EE2603" w:rsidRDefault="001F1A70" w:rsidP="001F1A70">
      <w:pPr>
        <w:shd w:val="clear" w:color="auto" w:fill="FFFFFF"/>
        <w:tabs>
          <w:tab w:val="left" w:pos="1469"/>
        </w:tabs>
        <w:ind w:firstLine="709"/>
        <w:jc w:val="both"/>
        <w:rPr>
          <w:color w:val="000000"/>
          <w:spacing w:val="-11"/>
          <w:sz w:val="26"/>
          <w:szCs w:val="26"/>
        </w:rPr>
      </w:pPr>
      <w:r w:rsidRPr="00EE2603">
        <w:rPr>
          <w:color w:val="000000"/>
          <w:sz w:val="26"/>
          <w:szCs w:val="26"/>
        </w:rPr>
        <w:t>1</w:t>
      </w:r>
      <w:r>
        <w:rPr>
          <w:color w:val="000000"/>
          <w:sz w:val="26"/>
          <w:szCs w:val="26"/>
        </w:rPr>
        <w:t>1</w:t>
      </w:r>
      <w:r w:rsidRPr="00EE2603">
        <w:rPr>
          <w:color w:val="000000"/>
          <w:sz w:val="26"/>
          <w:szCs w:val="26"/>
        </w:rPr>
        <w:t xml:space="preserve">.6. Во всем остальном, что не предусмотрено настоящим Договором, Стороны будут руководствоваться </w:t>
      </w:r>
      <w:r w:rsidRPr="00EE2603">
        <w:rPr>
          <w:color w:val="000000"/>
          <w:spacing w:val="-1"/>
          <w:sz w:val="26"/>
          <w:szCs w:val="26"/>
        </w:rPr>
        <w:t xml:space="preserve">законодательством Российской </w:t>
      </w:r>
      <w:r w:rsidRPr="00EE2603">
        <w:rPr>
          <w:color w:val="000000"/>
          <w:spacing w:val="-2"/>
          <w:sz w:val="26"/>
          <w:szCs w:val="26"/>
        </w:rPr>
        <w:t>Федерации.</w:t>
      </w:r>
    </w:p>
    <w:p w:rsidR="001F1A70" w:rsidRPr="00EE2603" w:rsidRDefault="001F1A70" w:rsidP="001F1A70">
      <w:pPr>
        <w:ind w:firstLine="709"/>
        <w:jc w:val="both"/>
        <w:rPr>
          <w:sz w:val="26"/>
          <w:szCs w:val="26"/>
        </w:rPr>
      </w:pPr>
      <w:r w:rsidRPr="00EE2603">
        <w:rPr>
          <w:sz w:val="26"/>
          <w:szCs w:val="26"/>
        </w:rPr>
        <w:t>1</w:t>
      </w:r>
      <w:r>
        <w:rPr>
          <w:sz w:val="26"/>
          <w:szCs w:val="26"/>
        </w:rPr>
        <w:t>1</w:t>
      </w:r>
      <w:r w:rsidRPr="00EE2603">
        <w:rPr>
          <w:sz w:val="26"/>
          <w:szCs w:val="26"/>
        </w:rPr>
        <w:t>.7. К настоящему договору прилагаются:</w:t>
      </w:r>
    </w:p>
    <w:p w:rsidR="001F1A70" w:rsidRDefault="001F1A70" w:rsidP="00A51563">
      <w:pPr>
        <w:numPr>
          <w:ilvl w:val="0"/>
          <w:numId w:val="10"/>
        </w:numPr>
        <w:tabs>
          <w:tab w:val="clear" w:pos="720"/>
          <w:tab w:val="num" w:pos="0"/>
        </w:tabs>
        <w:ind w:left="0" w:firstLine="709"/>
        <w:jc w:val="both"/>
        <w:rPr>
          <w:sz w:val="26"/>
          <w:szCs w:val="26"/>
        </w:rPr>
      </w:pPr>
      <w:r w:rsidRPr="00EE2603">
        <w:rPr>
          <w:sz w:val="26"/>
          <w:szCs w:val="26"/>
        </w:rPr>
        <w:t>Техническое задание (Приложение № 1)</w:t>
      </w:r>
    </w:p>
    <w:p w:rsidR="001F1A70" w:rsidRDefault="001F1A70" w:rsidP="00A51563">
      <w:pPr>
        <w:numPr>
          <w:ilvl w:val="0"/>
          <w:numId w:val="10"/>
        </w:numPr>
        <w:tabs>
          <w:tab w:val="clear" w:pos="720"/>
          <w:tab w:val="num" w:pos="0"/>
        </w:tabs>
        <w:ind w:left="0" w:firstLine="709"/>
        <w:jc w:val="both"/>
        <w:rPr>
          <w:sz w:val="26"/>
          <w:szCs w:val="26"/>
        </w:rPr>
      </w:pPr>
      <w:r>
        <w:rPr>
          <w:sz w:val="26"/>
          <w:szCs w:val="26"/>
        </w:rPr>
        <w:t>Расчет договорной цены (Приложение № 2)</w:t>
      </w:r>
    </w:p>
    <w:p w:rsidR="001F1A70" w:rsidRDefault="001F1A70" w:rsidP="00A51563">
      <w:pPr>
        <w:numPr>
          <w:ilvl w:val="0"/>
          <w:numId w:val="10"/>
        </w:numPr>
        <w:tabs>
          <w:tab w:val="clear" w:pos="720"/>
          <w:tab w:val="num" w:pos="0"/>
        </w:tabs>
        <w:ind w:left="0" w:firstLine="709"/>
        <w:jc w:val="both"/>
        <w:rPr>
          <w:sz w:val="26"/>
          <w:szCs w:val="26"/>
        </w:rPr>
      </w:pPr>
      <w:r>
        <w:rPr>
          <w:sz w:val="26"/>
          <w:szCs w:val="26"/>
        </w:rPr>
        <w:t>Адреса объектов Заказчика (Приложение № 3)</w:t>
      </w:r>
    </w:p>
    <w:p w:rsidR="001F1A70" w:rsidRDefault="001F1A70" w:rsidP="00A51563">
      <w:pPr>
        <w:numPr>
          <w:ilvl w:val="0"/>
          <w:numId w:val="10"/>
        </w:numPr>
        <w:tabs>
          <w:tab w:val="clear" w:pos="720"/>
          <w:tab w:val="num" w:pos="0"/>
        </w:tabs>
        <w:ind w:left="0" w:firstLine="709"/>
        <w:jc w:val="both"/>
        <w:rPr>
          <w:sz w:val="26"/>
          <w:szCs w:val="26"/>
        </w:rPr>
      </w:pPr>
      <w:r>
        <w:rPr>
          <w:sz w:val="26"/>
          <w:szCs w:val="26"/>
        </w:rPr>
        <w:t>Правила по инкассации (Приложение № 4)</w:t>
      </w:r>
    </w:p>
    <w:p w:rsidR="001F1A70" w:rsidRDefault="001F1A70" w:rsidP="00A51563">
      <w:pPr>
        <w:numPr>
          <w:ilvl w:val="0"/>
          <w:numId w:val="10"/>
        </w:numPr>
        <w:tabs>
          <w:tab w:val="clear" w:pos="720"/>
          <w:tab w:val="num" w:pos="0"/>
        </w:tabs>
        <w:ind w:left="0" w:firstLine="709"/>
        <w:jc w:val="both"/>
        <w:rPr>
          <w:sz w:val="26"/>
          <w:szCs w:val="26"/>
        </w:rPr>
      </w:pPr>
      <w:r>
        <w:rPr>
          <w:sz w:val="26"/>
          <w:szCs w:val="26"/>
        </w:rPr>
        <w:t>Памятка (Приложение № 5)</w:t>
      </w:r>
    </w:p>
    <w:p w:rsidR="001F1A70" w:rsidRPr="00EE2603" w:rsidRDefault="001F1A70" w:rsidP="00A51563">
      <w:pPr>
        <w:numPr>
          <w:ilvl w:val="0"/>
          <w:numId w:val="10"/>
        </w:numPr>
        <w:tabs>
          <w:tab w:val="clear" w:pos="720"/>
          <w:tab w:val="num" w:pos="0"/>
        </w:tabs>
        <w:ind w:left="0" w:firstLine="709"/>
        <w:jc w:val="both"/>
        <w:rPr>
          <w:sz w:val="26"/>
          <w:szCs w:val="26"/>
        </w:rPr>
      </w:pPr>
      <w:r>
        <w:rPr>
          <w:sz w:val="26"/>
          <w:szCs w:val="26"/>
        </w:rPr>
        <w:t xml:space="preserve">Требования к </w:t>
      </w:r>
      <w:proofErr w:type="gramStart"/>
      <w:r>
        <w:rPr>
          <w:sz w:val="26"/>
          <w:szCs w:val="26"/>
        </w:rPr>
        <w:t>сейф-пакетам</w:t>
      </w:r>
      <w:proofErr w:type="gramEnd"/>
      <w:r>
        <w:rPr>
          <w:sz w:val="26"/>
          <w:szCs w:val="26"/>
        </w:rPr>
        <w:t xml:space="preserve"> (Приложение № 6)</w:t>
      </w:r>
    </w:p>
    <w:p w:rsidR="001F1A70" w:rsidRPr="00EE2603" w:rsidRDefault="001F1A70" w:rsidP="001F1A70">
      <w:pPr>
        <w:ind w:firstLine="709"/>
        <w:jc w:val="both"/>
        <w:rPr>
          <w:sz w:val="26"/>
          <w:szCs w:val="26"/>
        </w:rPr>
      </w:pPr>
      <w:r w:rsidRPr="00EE2603">
        <w:rPr>
          <w:sz w:val="26"/>
          <w:szCs w:val="26"/>
        </w:rPr>
        <w:t>Все приложения к настоящему договору составляют его неотъемлемую часть.</w:t>
      </w:r>
    </w:p>
    <w:p w:rsidR="001F1A70" w:rsidRPr="00EE2603" w:rsidRDefault="001F1A70" w:rsidP="001F1A70">
      <w:pPr>
        <w:ind w:firstLine="709"/>
        <w:jc w:val="both"/>
        <w:rPr>
          <w:sz w:val="26"/>
          <w:szCs w:val="26"/>
        </w:rPr>
      </w:pPr>
    </w:p>
    <w:p w:rsidR="001F1A70" w:rsidRPr="00EE2603" w:rsidRDefault="001F1A70" w:rsidP="001F1A70">
      <w:pPr>
        <w:pStyle w:val="ConsNormal"/>
        <w:ind w:firstLine="0"/>
        <w:jc w:val="center"/>
        <w:rPr>
          <w:rFonts w:ascii="Times New Roman" w:hAnsi="Times New Roman" w:cs="Times New Roman"/>
          <w:b/>
          <w:sz w:val="26"/>
          <w:szCs w:val="26"/>
        </w:rPr>
      </w:pPr>
      <w:r>
        <w:rPr>
          <w:rFonts w:ascii="Times New Roman" w:hAnsi="Times New Roman" w:cs="Times New Roman"/>
          <w:b/>
          <w:sz w:val="26"/>
          <w:szCs w:val="26"/>
        </w:rPr>
        <w:t>12</w:t>
      </w:r>
      <w:r w:rsidRPr="00EE2603">
        <w:rPr>
          <w:rFonts w:ascii="Times New Roman" w:hAnsi="Times New Roman" w:cs="Times New Roman"/>
          <w:b/>
          <w:sz w:val="26"/>
          <w:szCs w:val="26"/>
        </w:rPr>
        <w:t>. АДРЕСА, РЕКВИЗИТЫ И ПОДПИСИ СТОРОН</w:t>
      </w:r>
    </w:p>
    <w:tbl>
      <w:tblPr>
        <w:tblW w:w="9858" w:type="dxa"/>
        <w:tblInd w:w="-252" w:type="dxa"/>
        <w:tblLayout w:type="fixed"/>
        <w:tblLook w:val="04A0"/>
      </w:tblPr>
      <w:tblGrid>
        <w:gridCol w:w="4755"/>
        <w:gridCol w:w="5103"/>
      </w:tblGrid>
      <w:tr w:rsidR="001F1A70" w:rsidRPr="00EE2603" w:rsidTr="00F14F84">
        <w:trPr>
          <w:trHeight w:val="6469"/>
        </w:trPr>
        <w:tc>
          <w:tcPr>
            <w:tcW w:w="4755" w:type="dxa"/>
          </w:tcPr>
          <w:p w:rsidR="001F1A70" w:rsidRPr="00EE2603" w:rsidRDefault="001F1A70" w:rsidP="00F14F84">
            <w:pPr>
              <w:spacing w:line="240" w:lineRule="atLeast"/>
              <w:rPr>
                <w:b/>
                <w:bCs/>
                <w:sz w:val="26"/>
                <w:szCs w:val="26"/>
              </w:rPr>
            </w:pPr>
          </w:p>
          <w:p w:rsidR="001F1A70" w:rsidRPr="00EE2603" w:rsidRDefault="001F1A70" w:rsidP="00F14F84">
            <w:pPr>
              <w:spacing w:line="240" w:lineRule="atLeast"/>
              <w:rPr>
                <w:b/>
                <w:bCs/>
                <w:sz w:val="26"/>
                <w:szCs w:val="26"/>
              </w:rPr>
            </w:pPr>
            <w:r w:rsidRPr="00EE2603">
              <w:rPr>
                <w:b/>
                <w:bCs/>
                <w:sz w:val="26"/>
                <w:szCs w:val="26"/>
              </w:rPr>
              <w:t>«Заказчик»:</w:t>
            </w:r>
          </w:p>
          <w:p w:rsidR="001F1A70" w:rsidRPr="00EE2603" w:rsidRDefault="001F1A70" w:rsidP="00F14F84">
            <w:pPr>
              <w:tabs>
                <w:tab w:val="left" w:pos="1418"/>
              </w:tabs>
              <w:rPr>
                <w:b/>
                <w:sz w:val="26"/>
                <w:szCs w:val="26"/>
              </w:rPr>
            </w:pPr>
            <w:r w:rsidRPr="00EE2603">
              <w:rPr>
                <w:b/>
                <w:sz w:val="26"/>
                <w:szCs w:val="26"/>
              </w:rPr>
              <w:t xml:space="preserve">Акционерное общество </w:t>
            </w:r>
          </w:p>
          <w:p w:rsidR="001F1A70" w:rsidRPr="00EE2603" w:rsidRDefault="001F1A70" w:rsidP="00F14F84">
            <w:pPr>
              <w:tabs>
                <w:tab w:val="left" w:pos="1418"/>
              </w:tabs>
              <w:rPr>
                <w:b/>
                <w:sz w:val="26"/>
                <w:szCs w:val="26"/>
              </w:rPr>
            </w:pPr>
            <w:r w:rsidRPr="00EE2603">
              <w:rPr>
                <w:b/>
                <w:sz w:val="26"/>
                <w:szCs w:val="26"/>
              </w:rPr>
              <w:t>«Пассажирская компания «Сахалин»</w:t>
            </w:r>
          </w:p>
          <w:p w:rsidR="001F1A70" w:rsidRPr="00EE2603" w:rsidRDefault="001F1A70" w:rsidP="00F14F84">
            <w:pPr>
              <w:tabs>
                <w:tab w:val="left" w:pos="1418"/>
              </w:tabs>
              <w:ind w:right="-108"/>
              <w:rPr>
                <w:sz w:val="26"/>
                <w:szCs w:val="26"/>
              </w:rPr>
            </w:pPr>
            <w:r w:rsidRPr="00EE2603">
              <w:rPr>
                <w:sz w:val="26"/>
                <w:szCs w:val="26"/>
              </w:rPr>
              <w:t xml:space="preserve">Юридический адрес: Российская Федерация 693000, г. Южно-Сахалинск, </w:t>
            </w:r>
          </w:p>
          <w:p w:rsidR="001F1A70" w:rsidRPr="00EE2603" w:rsidRDefault="001F1A70" w:rsidP="00F14F84">
            <w:pPr>
              <w:tabs>
                <w:tab w:val="left" w:pos="1418"/>
              </w:tabs>
              <w:ind w:right="-108"/>
              <w:rPr>
                <w:sz w:val="26"/>
                <w:szCs w:val="26"/>
              </w:rPr>
            </w:pPr>
            <w:r w:rsidRPr="00EE2603">
              <w:rPr>
                <w:sz w:val="26"/>
                <w:szCs w:val="26"/>
              </w:rPr>
              <w:t>ул. Вокзальная, 54-А</w:t>
            </w:r>
          </w:p>
          <w:p w:rsidR="001F1A70" w:rsidRPr="00EE2603" w:rsidRDefault="001F1A70" w:rsidP="00F14F84">
            <w:pPr>
              <w:tabs>
                <w:tab w:val="left" w:pos="1418"/>
              </w:tabs>
              <w:ind w:right="-108"/>
              <w:rPr>
                <w:sz w:val="26"/>
                <w:szCs w:val="26"/>
              </w:rPr>
            </w:pPr>
            <w:r w:rsidRPr="00EE2603">
              <w:rPr>
                <w:sz w:val="26"/>
                <w:szCs w:val="26"/>
              </w:rPr>
              <w:t>ИНН/КПП 6501243453/650101001</w:t>
            </w:r>
          </w:p>
          <w:p w:rsidR="001F1A70" w:rsidRPr="00EE2603" w:rsidRDefault="001F1A70" w:rsidP="00F14F84">
            <w:pPr>
              <w:tabs>
                <w:tab w:val="left" w:pos="1418"/>
              </w:tabs>
              <w:ind w:right="-108"/>
              <w:rPr>
                <w:sz w:val="26"/>
                <w:szCs w:val="26"/>
              </w:rPr>
            </w:pPr>
            <w:r w:rsidRPr="00EE2603">
              <w:rPr>
                <w:sz w:val="26"/>
                <w:szCs w:val="26"/>
              </w:rPr>
              <w:t>Расчетный счет № 40702810908020008931 в филиале ПАО Банк ВТБ в г. Хабаровске</w:t>
            </w:r>
          </w:p>
          <w:p w:rsidR="001F1A70" w:rsidRPr="00EE2603" w:rsidRDefault="001F1A70" w:rsidP="00F14F84">
            <w:pPr>
              <w:tabs>
                <w:tab w:val="left" w:pos="1418"/>
              </w:tabs>
              <w:ind w:right="-108"/>
              <w:rPr>
                <w:sz w:val="26"/>
                <w:szCs w:val="26"/>
              </w:rPr>
            </w:pPr>
            <w:r w:rsidRPr="00EE2603">
              <w:rPr>
                <w:sz w:val="26"/>
                <w:szCs w:val="26"/>
              </w:rPr>
              <w:t xml:space="preserve">Корреспондентский счет </w:t>
            </w:r>
          </w:p>
          <w:p w:rsidR="001F1A70" w:rsidRPr="00EE2603" w:rsidRDefault="001F1A70" w:rsidP="00F14F84">
            <w:pPr>
              <w:tabs>
                <w:tab w:val="left" w:pos="1418"/>
              </w:tabs>
              <w:ind w:right="-108"/>
              <w:rPr>
                <w:sz w:val="26"/>
                <w:szCs w:val="26"/>
              </w:rPr>
            </w:pPr>
            <w:r w:rsidRPr="00EE2603">
              <w:rPr>
                <w:sz w:val="26"/>
                <w:szCs w:val="26"/>
              </w:rPr>
              <w:t>№ 30101810400000000727</w:t>
            </w:r>
          </w:p>
          <w:p w:rsidR="001F1A70" w:rsidRPr="00EE2603" w:rsidRDefault="001F1A70" w:rsidP="00F14F84">
            <w:pPr>
              <w:tabs>
                <w:tab w:val="left" w:pos="1418"/>
              </w:tabs>
              <w:ind w:right="-108"/>
              <w:rPr>
                <w:sz w:val="26"/>
                <w:szCs w:val="26"/>
              </w:rPr>
            </w:pPr>
            <w:r w:rsidRPr="00EE2603">
              <w:rPr>
                <w:sz w:val="26"/>
                <w:szCs w:val="26"/>
              </w:rPr>
              <w:t>БИК  040813727</w:t>
            </w:r>
          </w:p>
          <w:p w:rsidR="001F1A70" w:rsidRPr="00EE2603" w:rsidRDefault="001F1A70" w:rsidP="00F14F84">
            <w:pPr>
              <w:tabs>
                <w:tab w:val="left" w:pos="1418"/>
              </w:tabs>
              <w:ind w:right="-108"/>
              <w:rPr>
                <w:sz w:val="26"/>
                <w:szCs w:val="26"/>
              </w:rPr>
            </w:pPr>
            <w:r w:rsidRPr="00EE2603">
              <w:rPr>
                <w:sz w:val="26"/>
                <w:szCs w:val="26"/>
              </w:rPr>
              <w:t>ОКПО 30115213</w:t>
            </w:r>
          </w:p>
          <w:p w:rsidR="001F1A70" w:rsidRPr="00EE2603" w:rsidRDefault="001F1A70" w:rsidP="00F14F84">
            <w:pPr>
              <w:tabs>
                <w:tab w:val="left" w:pos="1418"/>
              </w:tabs>
              <w:ind w:right="-108"/>
              <w:rPr>
                <w:sz w:val="26"/>
                <w:szCs w:val="26"/>
              </w:rPr>
            </w:pPr>
            <w:r w:rsidRPr="00EE2603">
              <w:rPr>
                <w:sz w:val="26"/>
                <w:szCs w:val="26"/>
              </w:rPr>
              <w:t>Тел. (4242) 71-31-99, 71-22-59</w:t>
            </w:r>
          </w:p>
          <w:p w:rsidR="001F1A70" w:rsidRPr="00EE2603" w:rsidRDefault="001F1A70" w:rsidP="00F14F84">
            <w:pPr>
              <w:tabs>
                <w:tab w:val="left" w:pos="1418"/>
              </w:tabs>
              <w:ind w:right="-108"/>
              <w:rPr>
                <w:sz w:val="26"/>
                <w:szCs w:val="26"/>
                <w:lang w:val="en-US"/>
              </w:rPr>
            </w:pPr>
            <w:r w:rsidRPr="00EE2603">
              <w:rPr>
                <w:sz w:val="26"/>
                <w:szCs w:val="26"/>
              </w:rPr>
              <w:t>Факс</w:t>
            </w:r>
            <w:r w:rsidRPr="00EE2603">
              <w:rPr>
                <w:sz w:val="26"/>
                <w:szCs w:val="26"/>
                <w:lang w:val="en-US"/>
              </w:rPr>
              <w:t xml:space="preserve"> (4242) 71-30-89</w:t>
            </w:r>
          </w:p>
          <w:p w:rsidR="001F1A70" w:rsidRPr="00EE2603" w:rsidRDefault="001F1A70" w:rsidP="00F14F84">
            <w:pPr>
              <w:tabs>
                <w:tab w:val="left" w:pos="1418"/>
              </w:tabs>
              <w:ind w:right="-108"/>
              <w:rPr>
                <w:sz w:val="26"/>
                <w:szCs w:val="26"/>
                <w:lang w:val="en-US"/>
              </w:rPr>
            </w:pPr>
            <w:r w:rsidRPr="00EE2603">
              <w:rPr>
                <w:sz w:val="26"/>
                <w:szCs w:val="26"/>
                <w:lang w:val="en-US"/>
              </w:rPr>
              <w:t xml:space="preserve">e-mail: </w:t>
            </w:r>
            <w:hyperlink r:id="rId13" w:history="1">
              <w:r w:rsidRPr="00EE2603">
                <w:rPr>
                  <w:rStyle w:val="a9"/>
                  <w:sz w:val="26"/>
                  <w:szCs w:val="26"/>
                  <w:lang w:val="en-US"/>
                </w:rPr>
                <w:t>dialog@pk-sakhalin.ru</w:t>
              </w:r>
            </w:hyperlink>
            <w:r w:rsidRPr="00EE2603">
              <w:rPr>
                <w:sz w:val="26"/>
                <w:szCs w:val="26"/>
                <w:lang w:val="en-US"/>
              </w:rPr>
              <w:t xml:space="preserve"> </w:t>
            </w:r>
          </w:p>
          <w:p w:rsidR="001F1A70" w:rsidRPr="00EE2603" w:rsidRDefault="001F1A70" w:rsidP="00F14F84">
            <w:pPr>
              <w:snapToGrid w:val="0"/>
              <w:ind w:left="248"/>
              <w:jc w:val="both"/>
              <w:rPr>
                <w:rFonts w:eastAsia="Calibri"/>
                <w:sz w:val="26"/>
                <w:szCs w:val="26"/>
                <w:lang w:val="en-US"/>
              </w:rPr>
            </w:pPr>
          </w:p>
          <w:p w:rsidR="001F1A70" w:rsidRPr="00EE2603" w:rsidRDefault="001F1A70" w:rsidP="00F14F84">
            <w:pPr>
              <w:tabs>
                <w:tab w:val="left" w:pos="1418"/>
              </w:tabs>
              <w:ind w:right="-108"/>
              <w:rPr>
                <w:sz w:val="26"/>
                <w:szCs w:val="26"/>
                <w:lang w:val="en-US"/>
              </w:rPr>
            </w:pPr>
          </w:p>
          <w:p w:rsidR="001F1A70" w:rsidRPr="00EE2603" w:rsidRDefault="001F1A70" w:rsidP="00F14F84">
            <w:pPr>
              <w:tabs>
                <w:tab w:val="left" w:pos="1418"/>
              </w:tabs>
              <w:rPr>
                <w:b/>
                <w:sz w:val="26"/>
                <w:szCs w:val="26"/>
              </w:rPr>
            </w:pPr>
            <w:r w:rsidRPr="00EE2603">
              <w:rPr>
                <w:b/>
                <w:sz w:val="26"/>
                <w:szCs w:val="26"/>
              </w:rPr>
              <w:t xml:space="preserve">Генеральный директор </w:t>
            </w:r>
          </w:p>
          <w:p w:rsidR="001F1A70" w:rsidRPr="00EE2603" w:rsidRDefault="001F1A70" w:rsidP="00F14F84">
            <w:pPr>
              <w:tabs>
                <w:tab w:val="left" w:pos="1418"/>
              </w:tabs>
              <w:rPr>
                <w:b/>
                <w:sz w:val="26"/>
                <w:szCs w:val="26"/>
              </w:rPr>
            </w:pPr>
            <w:r w:rsidRPr="00EE2603">
              <w:rPr>
                <w:b/>
                <w:sz w:val="26"/>
                <w:szCs w:val="26"/>
              </w:rPr>
              <w:t>АО «Пассажирская компания «Сахалин»</w:t>
            </w:r>
          </w:p>
          <w:p w:rsidR="001F1A70" w:rsidRDefault="001F1A70" w:rsidP="00F14F84">
            <w:pPr>
              <w:tabs>
                <w:tab w:val="left" w:pos="1418"/>
              </w:tabs>
              <w:rPr>
                <w:b/>
                <w:sz w:val="26"/>
                <w:szCs w:val="26"/>
              </w:rPr>
            </w:pPr>
          </w:p>
          <w:p w:rsidR="001F1A70" w:rsidRPr="00EE2603" w:rsidRDefault="001F1A70" w:rsidP="00F14F84">
            <w:pPr>
              <w:tabs>
                <w:tab w:val="left" w:pos="1418"/>
              </w:tabs>
              <w:spacing w:after="120" w:line="240" w:lineRule="atLeast"/>
              <w:rPr>
                <w:sz w:val="26"/>
                <w:szCs w:val="26"/>
              </w:rPr>
            </w:pPr>
            <w:r w:rsidRPr="00EE2603">
              <w:rPr>
                <w:b/>
                <w:sz w:val="26"/>
                <w:szCs w:val="26"/>
              </w:rPr>
              <w:t>___</w:t>
            </w:r>
            <w:r>
              <w:rPr>
                <w:b/>
                <w:sz w:val="26"/>
                <w:szCs w:val="26"/>
              </w:rPr>
              <w:t>_______________/Д.А. Костыренко</w:t>
            </w:r>
          </w:p>
        </w:tc>
        <w:tc>
          <w:tcPr>
            <w:tcW w:w="5103" w:type="dxa"/>
          </w:tcPr>
          <w:p w:rsidR="001F1A70" w:rsidRPr="00EE2603" w:rsidRDefault="001F1A70" w:rsidP="00F14F84">
            <w:pPr>
              <w:spacing w:line="240" w:lineRule="atLeast"/>
              <w:rPr>
                <w:b/>
                <w:bCs/>
                <w:sz w:val="26"/>
                <w:szCs w:val="26"/>
              </w:rPr>
            </w:pPr>
          </w:p>
          <w:p w:rsidR="001F1A70" w:rsidRPr="00EE2603" w:rsidRDefault="001F1A70" w:rsidP="00F14F84">
            <w:pPr>
              <w:spacing w:line="240" w:lineRule="atLeast"/>
              <w:jc w:val="center"/>
              <w:rPr>
                <w:b/>
                <w:bCs/>
                <w:sz w:val="26"/>
                <w:szCs w:val="26"/>
              </w:rPr>
            </w:pPr>
            <w:r w:rsidRPr="00EE2603">
              <w:rPr>
                <w:b/>
                <w:bCs/>
                <w:sz w:val="26"/>
                <w:szCs w:val="26"/>
              </w:rPr>
              <w:t>«Исполнитель»:</w:t>
            </w:r>
          </w:p>
          <w:p w:rsidR="001F1A70" w:rsidRPr="00EE2603" w:rsidRDefault="001F1A70" w:rsidP="00F14F84">
            <w:pPr>
              <w:spacing w:line="240" w:lineRule="atLeast"/>
              <w:jc w:val="center"/>
              <w:rPr>
                <w:b/>
                <w:bCs/>
                <w:sz w:val="26"/>
                <w:szCs w:val="26"/>
              </w:rPr>
            </w:pPr>
          </w:p>
          <w:p w:rsidR="001F1A70" w:rsidRPr="00EE2603" w:rsidRDefault="001F1A70" w:rsidP="00F14F84">
            <w:pPr>
              <w:pStyle w:val="aa"/>
              <w:tabs>
                <w:tab w:val="left" w:pos="1418"/>
              </w:tabs>
              <w:spacing w:line="240" w:lineRule="atLeast"/>
              <w:rPr>
                <w:szCs w:val="26"/>
              </w:rPr>
            </w:pPr>
          </w:p>
        </w:tc>
      </w:tr>
    </w:tbl>
    <w:p w:rsidR="001F1A70" w:rsidRPr="00EE2603" w:rsidRDefault="001F1A70" w:rsidP="001F1A70">
      <w:pPr>
        <w:ind w:left="6096"/>
        <w:jc w:val="both"/>
        <w:rPr>
          <w:sz w:val="26"/>
          <w:szCs w:val="26"/>
        </w:rPr>
        <w:sectPr w:rsidR="001F1A70" w:rsidRPr="00EE2603" w:rsidSect="00F14F84">
          <w:pgSz w:w="11906" w:h="16838"/>
          <w:pgMar w:top="709" w:right="707" w:bottom="993" w:left="1701" w:header="708" w:footer="708" w:gutter="0"/>
          <w:cols w:space="708"/>
          <w:docGrid w:linePitch="360"/>
        </w:sectPr>
      </w:pPr>
    </w:p>
    <w:p w:rsidR="001F1A70" w:rsidRPr="00EE2603" w:rsidRDefault="001F1A70" w:rsidP="001F1A70">
      <w:pPr>
        <w:ind w:left="6096"/>
        <w:jc w:val="both"/>
        <w:rPr>
          <w:sz w:val="26"/>
          <w:szCs w:val="26"/>
        </w:rPr>
      </w:pPr>
      <w:r w:rsidRPr="00EE2603">
        <w:rPr>
          <w:sz w:val="26"/>
          <w:szCs w:val="26"/>
        </w:rPr>
        <w:lastRenderedPageBreak/>
        <w:t>Приложение № 1</w:t>
      </w:r>
    </w:p>
    <w:p w:rsidR="001F1A70" w:rsidRPr="00EE2603" w:rsidRDefault="001F1A70" w:rsidP="001F1A70">
      <w:pPr>
        <w:ind w:left="6096"/>
        <w:jc w:val="both"/>
        <w:rPr>
          <w:sz w:val="26"/>
          <w:szCs w:val="26"/>
        </w:rPr>
      </w:pPr>
      <w:r w:rsidRPr="00EE2603">
        <w:rPr>
          <w:sz w:val="26"/>
          <w:szCs w:val="26"/>
        </w:rPr>
        <w:t>к договору на оказание услуг</w:t>
      </w:r>
    </w:p>
    <w:p w:rsidR="001F1A70" w:rsidRPr="00EE2603" w:rsidRDefault="001F1A70" w:rsidP="001F1A70">
      <w:pPr>
        <w:ind w:left="6096"/>
        <w:jc w:val="both"/>
        <w:rPr>
          <w:sz w:val="26"/>
          <w:szCs w:val="26"/>
        </w:rPr>
      </w:pPr>
      <w:r w:rsidRPr="00EE2603">
        <w:rPr>
          <w:sz w:val="26"/>
          <w:szCs w:val="26"/>
        </w:rPr>
        <w:t>от «___»_________2018 г.</w:t>
      </w:r>
    </w:p>
    <w:p w:rsidR="001F1A70" w:rsidRPr="00EE2603" w:rsidRDefault="001F1A70" w:rsidP="001F1A70">
      <w:pPr>
        <w:ind w:left="6096"/>
        <w:jc w:val="both"/>
        <w:rPr>
          <w:sz w:val="26"/>
          <w:szCs w:val="26"/>
        </w:rPr>
      </w:pPr>
      <w:r w:rsidRPr="00EE2603">
        <w:rPr>
          <w:sz w:val="26"/>
          <w:szCs w:val="26"/>
        </w:rPr>
        <w:t xml:space="preserve">№_______ </w:t>
      </w:r>
    </w:p>
    <w:p w:rsidR="001F1A70" w:rsidRPr="00EE2603" w:rsidRDefault="001F1A70" w:rsidP="001F1A70">
      <w:pPr>
        <w:ind w:left="540"/>
        <w:jc w:val="center"/>
        <w:rPr>
          <w:b/>
          <w:sz w:val="26"/>
          <w:szCs w:val="26"/>
        </w:rPr>
      </w:pPr>
    </w:p>
    <w:p w:rsidR="001F1A70" w:rsidRPr="00EE2603" w:rsidRDefault="001F1A70" w:rsidP="001F1A70">
      <w:pPr>
        <w:ind w:left="540"/>
        <w:jc w:val="center"/>
        <w:rPr>
          <w:b/>
          <w:sz w:val="26"/>
          <w:szCs w:val="26"/>
        </w:rPr>
      </w:pPr>
    </w:p>
    <w:p w:rsidR="001F1A70" w:rsidRDefault="001F1A70" w:rsidP="001F1A70">
      <w:pPr>
        <w:ind w:left="540"/>
        <w:jc w:val="center"/>
        <w:rPr>
          <w:b/>
          <w:sz w:val="26"/>
          <w:szCs w:val="26"/>
        </w:rPr>
      </w:pPr>
      <w:r w:rsidRPr="00EE2603">
        <w:rPr>
          <w:b/>
          <w:sz w:val="26"/>
          <w:szCs w:val="26"/>
        </w:rPr>
        <w:t xml:space="preserve">Техническое задание </w:t>
      </w:r>
      <w:r>
        <w:rPr>
          <w:b/>
          <w:sz w:val="26"/>
          <w:szCs w:val="26"/>
        </w:rPr>
        <w:t>(спецификация)</w:t>
      </w:r>
    </w:p>
    <w:p w:rsidR="001F1A70" w:rsidRDefault="001F1A70" w:rsidP="001F1A70">
      <w:pPr>
        <w:ind w:left="540"/>
        <w:jc w:val="center"/>
        <w:rPr>
          <w:b/>
          <w:sz w:val="26"/>
          <w:szCs w:val="26"/>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285"/>
        <w:gridCol w:w="537"/>
        <w:gridCol w:w="1164"/>
        <w:gridCol w:w="998"/>
        <w:gridCol w:w="1474"/>
        <w:gridCol w:w="2039"/>
        <w:gridCol w:w="1916"/>
      </w:tblGrid>
      <w:tr w:rsidR="001F1A70" w:rsidRPr="005F589D" w:rsidTr="00F14F84">
        <w:tc>
          <w:tcPr>
            <w:tcW w:w="5000" w:type="pct"/>
            <w:gridSpan w:val="8"/>
          </w:tcPr>
          <w:p w:rsidR="001F1A70" w:rsidRPr="005F589D" w:rsidRDefault="001F1A70" w:rsidP="00F14F84">
            <w:pPr>
              <w:jc w:val="center"/>
              <w:rPr>
                <w:b/>
              </w:rPr>
            </w:pPr>
            <w:r w:rsidRPr="005F589D">
              <w:rPr>
                <w:b/>
              </w:rPr>
              <w:t xml:space="preserve">1. Наименование закупаемых </w:t>
            </w:r>
            <w:r>
              <w:rPr>
                <w:b/>
              </w:rPr>
              <w:t>услуг</w:t>
            </w:r>
            <w:r w:rsidRPr="005F589D">
              <w:rPr>
                <w:b/>
              </w:rPr>
              <w:t>, их количество (объем), единичные расценки и начальная (максимальная) цена договора</w:t>
            </w:r>
          </w:p>
        </w:tc>
      </w:tr>
      <w:tr w:rsidR="001F1A70" w:rsidRPr="005F589D" w:rsidTr="00F14F84">
        <w:tc>
          <w:tcPr>
            <w:tcW w:w="1296" w:type="pct"/>
            <w:gridSpan w:val="3"/>
            <w:vAlign w:val="center"/>
          </w:tcPr>
          <w:p w:rsidR="001F1A70" w:rsidRPr="005F589D" w:rsidRDefault="001F1A70" w:rsidP="00F14F84">
            <w:pPr>
              <w:jc w:val="center"/>
              <w:rPr>
                <w:b/>
              </w:rPr>
            </w:pPr>
            <w:r w:rsidRPr="005F589D">
              <w:rPr>
                <w:b/>
              </w:rPr>
              <w:t xml:space="preserve">Наименование </w:t>
            </w:r>
            <w:r>
              <w:rPr>
                <w:b/>
              </w:rPr>
              <w:t>услуги</w:t>
            </w:r>
          </w:p>
        </w:tc>
        <w:tc>
          <w:tcPr>
            <w:tcW w:w="568" w:type="pct"/>
            <w:vAlign w:val="center"/>
          </w:tcPr>
          <w:p w:rsidR="001F1A70" w:rsidRPr="005F589D" w:rsidRDefault="001F1A70" w:rsidP="00F14F84">
            <w:pPr>
              <w:jc w:val="center"/>
              <w:rPr>
                <w:b/>
              </w:rPr>
            </w:pPr>
            <w:r w:rsidRPr="005F589D">
              <w:rPr>
                <w:b/>
              </w:rPr>
              <w:t>Ед. изм.</w:t>
            </w:r>
          </w:p>
        </w:tc>
        <w:tc>
          <w:tcPr>
            <w:tcW w:w="487" w:type="pct"/>
            <w:vAlign w:val="center"/>
          </w:tcPr>
          <w:p w:rsidR="001F1A70" w:rsidRPr="005F589D" w:rsidRDefault="001F1A70" w:rsidP="00F14F84">
            <w:pPr>
              <w:ind w:left="-108"/>
              <w:jc w:val="center"/>
              <w:rPr>
                <w:b/>
              </w:rPr>
            </w:pPr>
            <w:r w:rsidRPr="005F589D">
              <w:rPr>
                <w:b/>
              </w:rPr>
              <w:t>Количество (объем)</w:t>
            </w:r>
          </w:p>
        </w:tc>
        <w:tc>
          <w:tcPr>
            <w:tcW w:w="719" w:type="pct"/>
            <w:vAlign w:val="center"/>
          </w:tcPr>
          <w:p w:rsidR="001F1A70" w:rsidRPr="005F589D" w:rsidRDefault="001F1A70" w:rsidP="00F14F84">
            <w:pPr>
              <w:jc w:val="center"/>
              <w:rPr>
                <w:b/>
              </w:rPr>
            </w:pPr>
            <w:r w:rsidRPr="005F589D">
              <w:rPr>
                <w:b/>
              </w:rPr>
              <w:t>Цена за единицу</w:t>
            </w:r>
            <w:r>
              <w:rPr>
                <w:b/>
              </w:rPr>
              <w:t>, руб.</w:t>
            </w:r>
            <w:r w:rsidRPr="005F589D">
              <w:rPr>
                <w:b/>
              </w:rPr>
              <w:t xml:space="preserve"> без учёта НДС </w:t>
            </w:r>
          </w:p>
        </w:tc>
        <w:tc>
          <w:tcPr>
            <w:tcW w:w="995" w:type="pct"/>
            <w:vAlign w:val="center"/>
          </w:tcPr>
          <w:p w:rsidR="001F1A70" w:rsidRPr="005F589D" w:rsidRDefault="001F1A70" w:rsidP="00F14F84">
            <w:pPr>
              <w:ind w:right="36"/>
              <w:jc w:val="center"/>
              <w:rPr>
                <w:b/>
              </w:rPr>
            </w:pPr>
            <w:r w:rsidRPr="005F589D">
              <w:rPr>
                <w:b/>
              </w:rPr>
              <w:t>Всего</w:t>
            </w:r>
            <w:r>
              <w:rPr>
                <w:b/>
              </w:rPr>
              <w:t>, руб.</w:t>
            </w:r>
            <w:r w:rsidRPr="005F589D">
              <w:rPr>
                <w:b/>
              </w:rPr>
              <w:t xml:space="preserve"> без учета НДС</w:t>
            </w:r>
          </w:p>
        </w:tc>
        <w:tc>
          <w:tcPr>
            <w:tcW w:w="935" w:type="pct"/>
            <w:vAlign w:val="center"/>
          </w:tcPr>
          <w:p w:rsidR="001F1A70" w:rsidRPr="005F589D" w:rsidRDefault="001F1A70" w:rsidP="00F14F84">
            <w:pPr>
              <w:jc w:val="center"/>
              <w:rPr>
                <w:b/>
              </w:rPr>
            </w:pPr>
            <w:r w:rsidRPr="005F589D">
              <w:rPr>
                <w:b/>
              </w:rPr>
              <w:t>Всего</w:t>
            </w:r>
            <w:r>
              <w:rPr>
                <w:b/>
              </w:rPr>
              <w:t>, руб.</w:t>
            </w:r>
            <w:r w:rsidRPr="005F589D">
              <w:rPr>
                <w:b/>
              </w:rPr>
              <w:t xml:space="preserve"> с учетом НДС</w:t>
            </w:r>
          </w:p>
        </w:tc>
      </w:tr>
      <w:tr w:rsidR="001F1A70" w:rsidRPr="00A573EE" w:rsidTr="00F14F84">
        <w:trPr>
          <w:trHeight w:val="575"/>
        </w:trPr>
        <w:tc>
          <w:tcPr>
            <w:tcW w:w="1296" w:type="pct"/>
            <w:gridSpan w:val="3"/>
            <w:shd w:val="clear" w:color="auto" w:fill="auto"/>
            <w:vAlign w:val="center"/>
          </w:tcPr>
          <w:p w:rsidR="001F1A70" w:rsidRDefault="001F1A70" w:rsidP="00F14F84">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1F1A70" w:rsidRPr="00A573EE" w:rsidRDefault="001F1A70" w:rsidP="00F14F84">
            <w:pPr>
              <w:ind w:left="34"/>
            </w:pPr>
            <w:r w:rsidRPr="00D05130">
              <w:t>г. Южно-Сахалинск</w:t>
            </w:r>
          </w:p>
        </w:tc>
        <w:tc>
          <w:tcPr>
            <w:tcW w:w="568" w:type="pct"/>
            <w:shd w:val="clear" w:color="auto" w:fill="auto"/>
            <w:vAlign w:val="center"/>
          </w:tcPr>
          <w:p w:rsidR="001F1A70" w:rsidRDefault="001F1A70" w:rsidP="00F14F84">
            <w:pPr>
              <w:jc w:val="center"/>
            </w:pPr>
            <w:proofErr w:type="spellStart"/>
            <w:r>
              <w:t>Усл</w:t>
            </w:r>
            <w:proofErr w:type="spellEnd"/>
            <w:r>
              <w:t xml:space="preserve">. </w:t>
            </w:r>
            <w:proofErr w:type="spellStart"/>
            <w:proofErr w:type="gramStart"/>
            <w:r>
              <w:t>ед</w:t>
            </w:r>
            <w:proofErr w:type="spellEnd"/>
            <w:proofErr w:type="gramEnd"/>
          </w:p>
          <w:p w:rsidR="001F1A70" w:rsidRPr="00A573EE" w:rsidRDefault="001F1A70" w:rsidP="00F14F84">
            <w:pPr>
              <w:jc w:val="center"/>
            </w:pPr>
            <w:r>
              <w:t>(заезд)</w:t>
            </w:r>
          </w:p>
        </w:tc>
        <w:tc>
          <w:tcPr>
            <w:tcW w:w="487" w:type="pct"/>
            <w:shd w:val="clear" w:color="auto" w:fill="auto"/>
            <w:vAlign w:val="center"/>
          </w:tcPr>
          <w:p w:rsidR="001F1A70" w:rsidRPr="00A573EE" w:rsidRDefault="001F1A70" w:rsidP="00F14F84">
            <w:pPr>
              <w:jc w:val="center"/>
            </w:pPr>
            <w:r>
              <w:t>800</w:t>
            </w:r>
          </w:p>
        </w:tc>
        <w:tc>
          <w:tcPr>
            <w:tcW w:w="719" w:type="pct"/>
            <w:shd w:val="clear" w:color="auto" w:fill="auto"/>
            <w:vAlign w:val="center"/>
          </w:tcPr>
          <w:p w:rsidR="001F1A70" w:rsidRPr="00A573EE" w:rsidRDefault="001F1A70" w:rsidP="00F14F84">
            <w:pPr>
              <w:jc w:val="center"/>
              <w:rPr>
                <w:color w:val="000000"/>
              </w:rPr>
            </w:pPr>
          </w:p>
        </w:tc>
        <w:tc>
          <w:tcPr>
            <w:tcW w:w="995" w:type="pct"/>
            <w:shd w:val="clear" w:color="auto" w:fill="auto"/>
            <w:vAlign w:val="center"/>
          </w:tcPr>
          <w:p w:rsidR="001F1A70" w:rsidRPr="00144AD7" w:rsidRDefault="001F1A70" w:rsidP="00F14F84">
            <w:pPr>
              <w:jc w:val="center"/>
              <w:rPr>
                <w:color w:val="000000"/>
              </w:rPr>
            </w:pPr>
          </w:p>
        </w:tc>
        <w:tc>
          <w:tcPr>
            <w:tcW w:w="935" w:type="pct"/>
            <w:shd w:val="clear" w:color="auto" w:fill="auto"/>
            <w:vAlign w:val="center"/>
          </w:tcPr>
          <w:p w:rsidR="001F1A70" w:rsidRPr="00144AD7" w:rsidRDefault="001F1A70" w:rsidP="00F14F84">
            <w:pPr>
              <w:jc w:val="center"/>
              <w:rPr>
                <w:bCs/>
                <w:color w:val="000000"/>
              </w:rPr>
            </w:pPr>
          </w:p>
        </w:tc>
      </w:tr>
      <w:tr w:rsidR="001F1A70" w:rsidRPr="00A573EE" w:rsidTr="00F14F84">
        <w:trPr>
          <w:trHeight w:val="413"/>
        </w:trPr>
        <w:tc>
          <w:tcPr>
            <w:tcW w:w="1296" w:type="pct"/>
            <w:gridSpan w:val="3"/>
            <w:shd w:val="clear" w:color="auto" w:fill="auto"/>
            <w:vAlign w:val="center"/>
          </w:tcPr>
          <w:p w:rsidR="001F1A70" w:rsidRDefault="001F1A70" w:rsidP="00F14F84">
            <w:pPr>
              <w:ind w:left="34"/>
            </w:pPr>
            <w:r w:rsidRPr="00D05130">
              <w:t>Услуги по осуществлению инкассации и охране денежных сре</w:t>
            </w:r>
            <w:proofErr w:type="gramStart"/>
            <w:r w:rsidRPr="00D05130">
              <w:t>дств в п</w:t>
            </w:r>
            <w:proofErr w:type="gramEnd"/>
            <w:r w:rsidRPr="00D05130">
              <w:t xml:space="preserve">унктах продаж </w:t>
            </w:r>
          </w:p>
          <w:p w:rsidR="001F1A70" w:rsidRPr="00A573EE" w:rsidRDefault="001F1A70" w:rsidP="00F14F84">
            <w:pPr>
              <w:ind w:left="34"/>
            </w:pPr>
            <w:r w:rsidRPr="00D05130">
              <w:t>г. Долинск</w:t>
            </w:r>
          </w:p>
        </w:tc>
        <w:tc>
          <w:tcPr>
            <w:tcW w:w="568" w:type="pct"/>
            <w:shd w:val="clear" w:color="auto" w:fill="auto"/>
            <w:vAlign w:val="center"/>
          </w:tcPr>
          <w:p w:rsidR="001F1A70" w:rsidRDefault="001F1A70" w:rsidP="00F14F84">
            <w:pPr>
              <w:jc w:val="center"/>
            </w:pPr>
            <w:proofErr w:type="spellStart"/>
            <w:r>
              <w:t>Усл</w:t>
            </w:r>
            <w:proofErr w:type="spellEnd"/>
            <w:r>
              <w:t xml:space="preserve">. </w:t>
            </w:r>
            <w:proofErr w:type="spellStart"/>
            <w:proofErr w:type="gramStart"/>
            <w:r>
              <w:t>ед</w:t>
            </w:r>
            <w:proofErr w:type="spellEnd"/>
            <w:proofErr w:type="gramEnd"/>
          </w:p>
          <w:p w:rsidR="001F1A70" w:rsidRPr="00A573EE" w:rsidRDefault="001F1A70" w:rsidP="00F14F84">
            <w:pPr>
              <w:jc w:val="center"/>
            </w:pPr>
            <w:r>
              <w:t>(заезд)</w:t>
            </w:r>
          </w:p>
        </w:tc>
        <w:tc>
          <w:tcPr>
            <w:tcW w:w="487" w:type="pct"/>
            <w:shd w:val="clear" w:color="auto" w:fill="auto"/>
            <w:vAlign w:val="center"/>
          </w:tcPr>
          <w:p w:rsidR="001F1A70" w:rsidRPr="00A573EE" w:rsidRDefault="001F1A70" w:rsidP="00F14F84">
            <w:pPr>
              <w:jc w:val="center"/>
            </w:pPr>
            <w:r>
              <w:t>110</w:t>
            </w:r>
          </w:p>
        </w:tc>
        <w:tc>
          <w:tcPr>
            <w:tcW w:w="719" w:type="pct"/>
            <w:shd w:val="clear" w:color="auto" w:fill="auto"/>
            <w:vAlign w:val="center"/>
          </w:tcPr>
          <w:p w:rsidR="001F1A70" w:rsidRPr="00A573EE" w:rsidRDefault="001F1A70" w:rsidP="00F14F84">
            <w:pPr>
              <w:jc w:val="center"/>
              <w:rPr>
                <w:color w:val="000000"/>
              </w:rPr>
            </w:pPr>
          </w:p>
        </w:tc>
        <w:tc>
          <w:tcPr>
            <w:tcW w:w="995" w:type="pct"/>
            <w:shd w:val="clear" w:color="auto" w:fill="auto"/>
            <w:vAlign w:val="center"/>
          </w:tcPr>
          <w:p w:rsidR="001F1A70" w:rsidRPr="00144AD7" w:rsidRDefault="001F1A70" w:rsidP="00F14F84">
            <w:pPr>
              <w:jc w:val="center"/>
              <w:rPr>
                <w:color w:val="000000"/>
              </w:rPr>
            </w:pPr>
          </w:p>
        </w:tc>
        <w:tc>
          <w:tcPr>
            <w:tcW w:w="935" w:type="pct"/>
            <w:shd w:val="clear" w:color="auto" w:fill="auto"/>
            <w:vAlign w:val="center"/>
          </w:tcPr>
          <w:p w:rsidR="001F1A70" w:rsidRPr="00144AD7" w:rsidRDefault="001F1A70" w:rsidP="00F14F84">
            <w:pPr>
              <w:jc w:val="center"/>
              <w:rPr>
                <w:bCs/>
                <w:color w:val="000000"/>
              </w:rPr>
            </w:pPr>
          </w:p>
        </w:tc>
      </w:tr>
      <w:tr w:rsidR="001F1A70" w:rsidRPr="005F589D" w:rsidTr="00F14F84">
        <w:tc>
          <w:tcPr>
            <w:tcW w:w="1296" w:type="pct"/>
            <w:gridSpan w:val="3"/>
            <w:vAlign w:val="center"/>
          </w:tcPr>
          <w:p w:rsidR="001F1A70" w:rsidRPr="00A573EE" w:rsidRDefault="001F1A70" w:rsidP="00F14F84">
            <w:pPr>
              <w:rPr>
                <w:b/>
              </w:rPr>
            </w:pPr>
            <w:r w:rsidRPr="00A573EE">
              <w:rPr>
                <w:b/>
              </w:rPr>
              <w:t>ИТОГО начальная (максимальная) цена</w:t>
            </w:r>
          </w:p>
        </w:tc>
        <w:tc>
          <w:tcPr>
            <w:tcW w:w="568" w:type="pct"/>
            <w:vAlign w:val="center"/>
          </w:tcPr>
          <w:p w:rsidR="001F1A70" w:rsidRPr="00A573EE" w:rsidRDefault="001F1A70" w:rsidP="00F14F84"/>
        </w:tc>
        <w:tc>
          <w:tcPr>
            <w:tcW w:w="487" w:type="pct"/>
            <w:vAlign w:val="center"/>
          </w:tcPr>
          <w:p w:rsidR="001F1A70" w:rsidRPr="00A573EE" w:rsidRDefault="001F1A70" w:rsidP="00F14F84">
            <w:pPr>
              <w:jc w:val="center"/>
              <w:rPr>
                <w:color w:val="000000"/>
              </w:rPr>
            </w:pPr>
          </w:p>
        </w:tc>
        <w:tc>
          <w:tcPr>
            <w:tcW w:w="719" w:type="pct"/>
            <w:vAlign w:val="center"/>
          </w:tcPr>
          <w:p w:rsidR="001F1A70" w:rsidRPr="00A573EE" w:rsidRDefault="001F1A70" w:rsidP="00F14F84">
            <w:pPr>
              <w:jc w:val="center"/>
              <w:rPr>
                <w:color w:val="000000"/>
              </w:rPr>
            </w:pPr>
          </w:p>
        </w:tc>
        <w:tc>
          <w:tcPr>
            <w:tcW w:w="995" w:type="pct"/>
            <w:vAlign w:val="center"/>
          </w:tcPr>
          <w:p w:rsidR="001F1A70" w:rsidRPr="00A573EE" w:rsidRDefault="001F1A70" w:rsidP="00F14F84">
            <w:pPr>
              <w:jc w:val="center"/>
              <w:rPr>
                <w:b/>
                <w:bCs/>
                <w:color w:val="000000"/>
              </w:rPr>
            </w:pPr>
          </w:p>
        </w:tc>
        <w:tc>
          <w:tcPr>
            <w:tcW w:w="935" w:type="pct"/>
            <w:vAlign w:val="center"/>
          </w:tcPr>
          <w:p w:rsidR="001F1A70" w:rsidRDefault="001F1A70" w:rsidP="00F14F84">
            <w:pPr>
              <w:jc w:val="center"/>
              <w:rPr>
                <w:b/>
                <w:bCs/>
                <w:color w:val="000000"/>
              </w:rPr>
            </w:pPr>
          </w:p>
        </w:tc>
      </w:tr>
      <w:tr w:rsidR="001F1A70" w:rsidRPr="005F589D" w:rsidTr="00F14F84">
        <w:tc>
          <w:tcPr>
            <w:tcW w:w="1296" w:type="pct"/>
            <w:gridSpan w:val="3"/>
          </w:tcPr>
          <w:p w:rsidR="001F1A70" w:rsidRPr="005F589D" w:rsidRDefault="001F1A70" w:rsidP="00F14F84">
            <w:pPr>
              <w:rPr>
                <w:b/>
              </w:rPr>
            </w:pPr>
            <w:r w:rsidRPr="005F589D">
              <w:rPr>
                <w:b/>
                <w:bCs/>
              </w:rPr>
              <w:t>Порядок формирования начальной (максимальной) цены</w:t>
            </w:r>
          </w:p>
        </w:tc>
        <w:tc>
          <w:tcPr>
            <w:tcW w:w="3704" w:type="pct"/>
            <w:gridSpan w:val="5"/>
          </w:tcPr>
          <w:p w:rsidR="001F1A70" w:rsidRPr="005D5B53" w:rsidRDefault="001F1A70" w:rsidP="00F14F84">
            <w:pPr>
              <w:ind w:right="-6" w:firstLine="567"/>
              <w:jc w:val="both"/>
              <w:outlineLvl w:val="0"/>
              <w:rPr>
                <w:i/>
              </w:rPr>
            </w:pPr>
            <w:r w:rsidRPr="005D5B53">
              <w:t>Начальная (максимальная) стоимость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tc>
      </w:tr>
      <w:tr w:rsidR="001F1A70" w:rsidRPr="005F589D" w:rsidTr="00F14F84">
        <w:tc>
          <w:tcPr>
            <w:tcW w:w="5000" w:type="pct"/>
            <w:gridSpan w:val="8"/>
          </w:tcPr>
          <w:p w:rsidR="001F1A70" w:rsidRPr="005F589D" w:rsidRDefault="001F1A70" w:rsidP="00F14F84">
            <w:pPr>
              <w:rPr>
                <w:b/>
                <w:bCs/>
                <w:i/>
              </w:rPr>
            </w:pPr>
            <w:r w:rsidRPr="005F589D">
              <w:rPr>
                <w:b/>
              </w:rPr>
              <w:t xml:space="preserve">2. Требования к </w:t>
            </w:r>
            <w:r>
              <w:rPr>
                <w:b/>
              </w:rPr>
              <w:t>услуг</w:t>
            </w:r>
            <w:r w:rsidRPr="005F589D">
              <w:rPr>
                <w:b/>
              </w:rPr>
              <w:t>ам</w:t>
            </w:r>
          </w:p>
        </w:tc>
      </w:tr>
      <w:tr w:rsidR="001F1A70" w:rsidRPr="005F589D" w:rsidTr="00F14F84">
        <w:tc>
          <w:tcPr>
            <w:tcW w:w="1034" w:type="pct"/>
            <w:gridSpan w:val="2"/>
            <w:vMerge w:val="restart"/>
          </w:tcPr>
          <w:p w:rsidR="001F1A70" w:rsidRPr="009926A3" w:rsidRDefault="001F1A70" w:rsidP="00F14F84">
            <w:pPr>
              <w:rPr>
                <w:highlight w:val="yellow"/>
              </w:rPr>
            </w:pPr>
          </w:p>
        </w:tc>
        <w:tc>
          <w:tcPr>
            <w:tcW w:w="830" w:type="pct"/>
            <w:gridSpan w:val="2"/>
          </w:tcPr>
          <w:p w:rsidR="001F1A70" w:rsidRPr="005F589D" w:rsidRDefault="001F1A70" w:rsidP="00F14F84">
            <w:r w:rsidRPr="005F589D">
              <w:rPr>
                <w:bCs/>
              </w:rPr>
              <w:t>Нормативные документы, согласно которым установлены требования</w:t>
            </w:r>
          </w:p>
        </w:tc>
        <w:tc>
          <w:tcPr>
            <w:tcW w:w="3136" w:type="pct"/>
            <w:gridSpan w:val="4"/>
          </w:tcPr>
          <w:p w:rsidR="001F1A70" w:rsidRPr="000A6001" w:rsidRDefault="001F1A70" w:rsidP="00F14F84">
            <w:pPr>
              <w:autoSpaceDE w:val="0"/>
              <w:autoSpaceDN w:val="0"/>
              <w:adjustRightInd w:val="0"/>
              <w:jc w:val="both"/>
            </w:pPr>
            <w:r w:rsidRPr="000A6001">
              <w:t>- Федеральный закон от 02.12.1990 № 395-1 «О банках и банковской системе»</w:t>
            </w:r>
            <w:r>
              <w:t>;</w:t>
            </w:r>
          </w:p>
          <w:p w:rsidR="001F1A70" w:rsidRPr="000A6001" w:rsidRDefault="001F1A70" w:rsidP="00F14F84">
            <w:pPr>
              <w:autoSpaceDE w:val="0"/>
              <w:autoSpaceDN w:val="0"/>
              <w:adjustRightInd w:val="0"/>
              <w:jc w:val="both"/>
            </w:pPr>
            <w:r w:rsidRPr="000A6001">
              <w:t>- Указание Центрального банка РФ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w:t>
            </w:r>
            <w:r>
              <w:t>;</w:t>
            </w:r>
          </w:p>
          <w:p w:rsidR="001F1A70" w:rsidRPr="000A6001" w:rsidRDefault="001F1A70" w:rsidP="00F14F84">
            <w:pPr>
              <w:autoSpaceDE w:val="0"/>
              <w:autoSpaceDN w:val="0"/>
              <w:adjustRightInd w:val="0"/>
              <w:jc w:val="both"/>
              <w:rPr>
                <w:bCs/>
                <w:i/>
              </w:rPr>
            </w:pPr>
            <w:r w:rsidRPr="000A6001">
              <w:t>- Положение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r w:rsidRPr="000A6001">
              <w:rPr>
                <w:rFonts w:eastAsiaTheme="minorHAnsi"/>
                <w:lang w:eastAsia="en-US"/>
              </w:rPr>
              <w:t xml:space="preserve"> </w:t>
            </w:r>
          </w:p>
        </w:tc>
      </w:tr>
      <w:tr w:rsidR="001F1A70" w:rsidRPr="005F589D" w:rsidTr="00F14F84">
        <w:tc>
          <w:tcPr>
            <w:tcW w:w="1034" w:type="pct"/>
            <w:gridSpan w:val="2"/>
            <w:vMerge/>
          </w:tcPr>
          <w:p w:rsidR="001F1A70" w:rsidRPr="005F589D" w:rsidRDefault="001F1A70" w:rsidP="00F14F84">
            <w:pPr>
              <w:rPr>
                <w:i/>
              </w:rPr>
            </w:pPr>
          </w:p>
        </w:tc>
        <w:tc>
          <w:tcPr>
            <w:tcW w:w="830" w:type="pct"/>
            <w:gridSpan w:val="2"/>
            <w:vAlign w:val="center"/>
          </w:tcPr>
          <w:p w:rsidR="001F1A70" w:rsidRPr="005F589D" w:rsidRDefault="001F1A70" w:rsidP="00F14F84">
            <w:pPr>
              <w:rPr>
                <w:i/>
              </w:rPr>
            </w:pPr>
            <w:r w:rsidRPr="005F589D">
              <w:rPr>
                <w:bCs/>
              </w:rPr>
              <w:t xml:space="preserve">Технические и функциональные характеристики </w:t>
            </w:r>
            <w:r>
              <w:rPr>
                <w:bCs/>
              </w:rPr>
              <w:t>услуги</w:t>
            </w:r>
          </w:p>
        </w:tc>
        <w:tc>
          <w:tcPr>
            <w:tcW w:w="3136" w:type="pct"/>
            <w:gridSpan w:val="4"/>
            <w:vAlign w:val="center"/>
          </w:tcPr>
          <w:p w:rsidR="001F1A70" w:rsidRPr="00E01794" w:rsidRDefault="001F1A70" w:rsidP="00F14F84">
            <w:pPr>
              <w:shd w:val="clear" w:color="auto" w:fill="FFFFFF"/>
              <w:ind w:firstLine="107"/>
              <w:jc w:val="both"/>
            </w:pPr>
            <w:r w:rsidRPr="00E01794">
              <w:t>Услуги по инкассации и охране денежной наличности включают в себя:</w:t>
            </w:r>
          </w:p>
          <w:p w:rsidR="001F1A70" w:rsidRPr="00E01794" w:rsidRDefault="001F1A70" w:rsidP="00F14F84">
            <w:pPr>
              <w:shd w:val="clear" w:color="auto" w:fill="FFFFFF"/>
              <w:ind w:firstLine="107"/>
              <w:jc w:val="both"/>
            </w:pPr>
            <w:r w:rsidRPr="00E01794">
              <w:t>- сбор, доставк</w:t>
            </w:r>
            <w:r>
              <w:t>у</w:t>
            </w:r>
            <w:r w:rsidRPr="00E01794">
              <w:t xml:space="preserve"> на </w:t>
            </w:r>
            <w:proofErr w:type="spellStart"/>
            <w:r w:rsidRPr="00E01794">
              <w:t>спецавтотранспорте</w:t>
            </w:r>
            <w:proofErr w:type="spellEnd"/>
            <w:r w:rsidRPr="00E01794">
              <w:t xml:space="preserve"> пакетов с денежной наличностью Заказчика в порядке и сроки, указанные в документации.</w:t>
            </w:r>
          </w:p>
          <w:p w:rsidR="001F1A70" w:rsidRPr="00E01794" w:rsidRDefault="001F1A70" w:rsidP="00F14F84">
            <w:pPr>
              <w:shd w:val="clear" w:color="auto" w:fill="FFFFFF"/>
              <w:ind w:firstLine="107"/>
              <w:jc w:val="both"/>
            </w:pPr>
            <w:r w:rsidRPr="00E01794">
              <w:t>- доставк</w:t>
            </w:r>
            <w:r>
              <w:t>у</w:t>
            </w:r>
            <w:r w:rsidRPr="00E01794">
              <w:t xml:space="preserve"> денежной наличности в обслуживающий банк Заказчика в день инкассации (или на следующий рабочий </w:t>
            </w:r>
            <w:r w:rsidRPr="00E01794">
              <w:lastRenderedPageBreak/>
              <w:t>день).</w:t>
            </w:r>
          </w:p>
          <w:p w:rsidR="001F1A70" w:rsidRPr="00E01794" w:rsidRDefault="001F1A70" w:rsidP="00F14F84">
            <w:pPr>
              <w:shd w:val="clear" w:color="auto" w:fill="FFFFFF"/>
              <w:ind w:firstLine="107"/>
              <w:jc w:val="both"/>
            </w:pPr>
            <w:r w:rsidRPr="00E01794">
              <w:t>-обеспечение сохранности целости пакетов с денежной наличностью, с момента принятия их в установленном порядке инкассаторами</w:t>
            </w:r>
            <w:r>
              <w:t xml:space="preserve"> до момента передачи их в обслуживающий банк Заказчика</w:t>
            </w:r>
            <w:r w:rsidRPr="00E01794">
              <w:t>.</w:t>
            </w:r>
          </w:p>
          <w:p w:rsidR="001F1A70" w:rsidRPr="000A6001" w:rsidRDefault="001F1A70" w:rsidP="00F14F84">
            <w:pPr>
              <w:shd w:val="clear" w:color="auto" w:fill="FFFFFF"/>
              <w:ind w:firstLine="107"/>
              <w:jc w:val="both"/>
            </w:pPr>
            <w:r w:rsidRPr="00E01794">
              <w:t>- страхование инкассируемой денежной наличности.</w:t>
            </w:r>
          </w:p>
        </w:tc>
      </w:tr>
      <w:tr w:rsidR="001F1A70" w:rsidRPr="005F589D" w:rsidTr="00F14F84">
        <w:trPr>
          <w:trHeight w:val="1725"/>
        </w:trPr>
        <w:tc>
          <w:tcPr>
            <w:tcW w:w="1034" w:type="pct"/>
            <w:gridSpan w:val="2"/>
            <w:vMerge/>
          </w:tcPr>
          <w:p w:rsidR="001F1A70" w:rsidRPr="005F589D" w:rsidRDefault="001F1A70" w:rsidP="00F14F84">
            <w:pPr>
              <w:jc w:val="both"/>
              <w:rPr>
                <w:i/>
              </w:rPr>
            </w:pPr>
          </w:p>
        </w:tc>
        <w:tc>
          <w:tcPr>
            <w:tcW w:w="830" w:type="pct"/>
            <w:gridSpan w:val="2"/>
          </w:tcPr>
          <w:p w:rsidR="001F1A70" w:rsidRPr="005F589D" w:rsidRDefault="001F1A70" w:rsidP="00F14F84">
            <w:pPr>
              <w:jc w:val="both"/>
              <w:rPr>
                <w:i/>
              </w:rPr>
            </w:pPr>
            <w:r w:rsidRPr="005F589D">
              <w:rPr>
                <w:bCs/>
              </w:rPr>
              <w:t xml:space="preserve">Требования к безопасности </w:t>
            </w:r>
            <w:r>
              <w:rPr>
                <w:bCs/>
              </w:rPr>
              <w:t>услуги</w:t>
            </w:r>
          </w:p>
        </w:tc>
        <w:tc>
          <w:tcPr>
            <w:tcW w:w="3136" w:type="pct"/>
            <w:gridSpan w:val="4"/>
            <w:vAlign w:val="center"/>
          </w:tcPr>
          <w:p w:rsidR="001F1A70" w:rsidRPr="000A6001" w:rsidRDefault="001F1A70" w:rsidP="00F14F84">
            <w:pPr>
              <w:autoSpaceDE w:val="0"/>
              <w:autoSpaceDN w:val="0"/>
              <w:adjustRightInd w:val="0"/>
              <w:jc w:val="both"/>
            </w:pPr>
            <w:r>
              <w:t>При о</w:t>
            </w:r>
            <w:r w:rsidRPr="000A6001">
              <w:t>казани</w:t>
            </w:r>
            <w:r>
              <w:t>и</w:t>
            </w:r>
            <w:r w:rsidRPr="000A6001">
              <w:t xml:space="preserve"> услуг должн</w:t>
            </w:r>
            <w:r>
              <w:t>ы соблюдаться</w:t>
            </w:r>
            <w:r w:rsidRPr="000A6001">
              <w:t xml:space="preserve"> требовани</w:t>
            </w:r>
            <w:r>
              <w:t>я</w:t>
            </w:r>
            <w:r w:rsidRPr="000A6001">
              <w:t xml:space="preserve"> Положения Центрального банка РФ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tc>
      </w:tr>
      <w:tr w:rsidR="001F1A70" w:rsidRPr="005F589D" w:rsidTr="00F14F84">
        <w:tc>
          <w:tcPr>
            <w:tcW w:w="1034" w:type="pct"/>
            <w:gridSpan w:val="2"/>
            <w:vMerge/>
          </w:tcPr>
          <w:p w:rsidR="001F1A70" w:rsidRPr="005F589D" w:rsidRDefault="001F1A70" w:rsidP="00F14F84">
            <w:pPr>
              <w:jc w:val="both"/>
              <w:rPr>
                <w:i/>
              </w:rPr>
            </w:pPr>
          </w:p>
        </w:tc>
        <w:tc>
          <w:tcPr>
            <w:tcW w:w="830" w:type="pct"/>
            <w:gridSpan w:val="2"/>
          </w:tcPr>
          <w:p w:rsidR="001F1A70" w:rsidRPr="005F589D" w:rsidRDefault="001F1A70" w:rsidP="00F14F84">
            <w:pPr>
              <w:jc w:val="both"/>
              <w:rPr>
                <w:i/>
              </w:rPr>
            </w:pPr>
            <w:r w:rsidRPr="005F589D">
              <w:rPr>
                <w:bCs/>
              </w:rPr>
              <w:t xml:space="preserve">Требования к качеству </w:t>
            </w:r>
            <w:r>
              <w:rPr>
                <w:bCs/>
              </w:rPr>
              <w:t>услуги</w:t>
            </w:r>
          </w:p>
        </w:tc>
        <w:tc>
          <w:tcPr>
            <w:tcW w:w="3136" w:type="pct"/>
            <w:gridSpan w:val="4"/>
            <w:vAlign w:val="center"/>
          </w:tcPr>
          <w:p w:rsidR="001F1A70" w:rsidRPr="000A6001" w:rsidRDefault="001F1A70" w:rsidP="00F14F84">
            <w:pPr>
              <w:jc w:val="both"/>
              <w:rPr>
                <w:rFonts w:cs="PSBVA U+ Times"/>
              </w:rPr>
            </w:pPr>
            <w:r>
              <w:rPr>
                <w:rFonts w:cs="PSBVA U+ Times"/>
              </w:rPr>
              <w:t>Не предусмотрены</w:t>
            </w:r>
          </w:p>
        </w:tc>
      </w:tr>
      <w:tr w:rsidR="001F1A70" w:rsidRPr="005F589D" w:rsidTr="00F14F84">
        <w:tc>
          <w:tcPr>
            <w:tcW w:w="5000" w:type="pct"/>
            <w:gridSpan w:val="8"/>
          </w:tcPr>
          <w:p w:rsidR="001F1A70" w:rsidRPr="005F589D" w:rsidRDefault="001F1A70" w:rsidP="00F14F84">
            <w:pPr>
              <w:jc w:val="both"/>
              <w:rPr>
                <w:b/>
                <w:i/>
              </w:rPr>
            </w:pPr>
            <w:r w:rsidRPr="005F589D">
              <w:rPr>
                <w:b/>
              </w:rPr>
              <w:t>3. Требования к результатам</w:t>
            </w:r>
          </w:p>
        </w:tc>
      </w:tr>
      <w:tr w:rsidR="001F1A70" w:rsidRPr="005F589D" w:rsidTr="00F14F84">
        <w:tc>
          <w:tcPr>
            <w:tcW w:w="5000" w:type="pct"/>
            <w:gridSpan w:val="8"/>
          </w:tcPr>
          <w:p w:rsidR="001F1A70" w:rsidRPr="005F589D" w:rsidRDefault="001F1A70" w:rsidP="00F14F84">
            <w:pPr>
              <w:pStyle w:val="aa"/>
              <w:suppressAutoHyphens/>
              <w:ind w:firstLine="0"/>
              <w:rPr>
                <w:b/>
                <w:sz w:val="24"/>
              </w:rPr>
            </w:pPr>
            <w:r>
              <w:rPr>
                <w:sz w:val="24"/>
              </w:rPr>
              <w:t>Р</w:t>
            </w:r>
            <w:r w:rsidRPr="00F237C1">
              <w:rPr>
                <w:rFonts w:eastAsia="Times New Roman"/>
                <w:sz w:val="24"/>
              </w:rPr>
              <w:t>езультат оказанных услуг должен быть оформлен актом оказанных услуг.</w:t>
            </w:r>
          </w:p>
        </w:tc>
      </w:tr>
      <w:tr w:rsidR="001F1A70" w:rsidRPr="005F589D" w:rsidTr="00F14F84">
        <w:tc>
          <w:tcPr>
            <w:tcW w:w="5000" w:type="pct"/>
            <w:gridSpan w:val="8"/>
          </w:tcPr>
          <w:p w:rsidR="001F1A70" w:rsidRPr="005F589D" w:rsidRDefault="001F1A70" w:rsidP="00F14F84">
            <w:pPr>
              <w:jc w:val="both"/>
              <w:rPr>
                <w:i/>
              </w:rPr>
            </w:pPr>
            <w:r w:rsidRPr="005F589D">
              <w:rPr>
                <w:b/>
              </w:rPr>
              <w:t>4.</w:t>
            </w:r>
            <w:r w:rsidRPr="005F589D">
              <w:rPr>
                <w:i/>
              </w:rPr>
              <w:t xml:space="preserve"> </w:t>
            </w:r>
            <w:r w:rsidRPr="005F589D">
              <w:rPr>
                <w:b/>
                <w:bCs/>
              </w:rPr>
              <w:t xml:space="preserve">Место, условия и порядок </w:t>
            </w:r>
            <w:r>
              <w:rPr>
                <w:b/>
                <w:bCs/>
              </w:rPr>
              <w:t>оказания</w:t>
            </w:r>
            <w:r w:rsidRPr="005F589D">
              <w:rPr>
                <w:b/>
                <w:bCs/>
              </w:rPr>
              <w:t xml:space="preserve"> </w:t>
            </w:r>
            <w:r>
              <w:rPr>
                <w:b/>
                <w:bCs/>
              </w:rPr>
              <w:t>услуг</w:t>
            </w:r>
          </w:p>
        </w:tc>
      </w:tr>
      <w:tr w:rsidR="001F1A70" w:rsidRPr="005F589D" w:rsidTr="00F14F84">
        <w:trPr>
          <w:trHeight w:val="505"/>
        </w:trPr>
        <w:tc>
          <w:tcPr>
            <w:tcW w:w="895" w:type="pct"/>
          </w:tcPr>
          <w:p w:rsidR="001F1A70" w:rsidRPr="005F589D" w:rsidRDefault="001F1A70" w:rsidP="00F14F84">
            <w:r w:rsidRPr="005F589D">
              <w:t xml:space="preserve">Место </w:t>
            </w:r>
            <w:r>
              <w:rPr>
                <w:bCs/>
              </w:rPr>
              <w:t>оказания услуг</w:t>
            </w:r>
          </w:p>
        </w:tc>
        <w:tc>
          <w:tcPr>
            <w:tcW w:w="4105" w:type="pct"/>
            <w:gridSpan w:val="7"/>
          </w:tcPr>
          <w:p w:rsidR="001F1A70" w:rsidRPr="00E01794" w:rsidRDefault="001F1A70" w:rsidP="00F14F84">
            <w:pPr>
              <w:autoSpaceDE w:val="0"/>
              <w:autoSpaceDN w:val="0"/>
              <w:adjustRightInd w:val="0"/>
              <w:jc w:val="both"/>
            </w:pPr>
            <w:r w:rsidRPr="00E01794">
              <w:t xml:space="preserve">Билетные кассы ст. Южно-Сахалинск – г. </w:t>
            </w:r>
            <w:r>
              <w:t>Южно-Сахалинск,</w:t>
            </w:r>
            <w:r w:rsidRPr="00E01794">
              <w:t xml:space="preserve"> ул. </w:t>
            </w:r>
            <w:proofErr w:type="gramStart"/>
            <w:r w:rsidRPr="00E01794">
              <w:t>Вокзальная</w:t>
            </w:r>
            <w:proofErr w:type="gramEnd"/>
            <w:r w:rsidRPr="00E01794">
              <w:t>, д. 52</w:t>
            </w:r>
          </w:p>
          <w:p w:rsidR="001F1A70" w:rsidRPr="00F237C1" w:rsidRDefault="001F1A70" w:rsidP="00F14F84">
            <w:pPr>
              <w:autoSpaceDE w:val="0"/>
              <w:autoSpaceDN w:val="0"/>
              <w:adjustRightInd w:val="0"/>
              <w:jc w:val="both"/>
            </w:pPr>
            <w:r w:rsidRPr="00E01794">
              <w:t>Билетные кассы ст. Долинск</w:t>
            </w:r>
            <w:r>
              <w:t xml:space="preserve"> – г. Долинск, пр. Победы, д. 36</w:t>
            </w:r>
          </w:p>
        </w:tc>
      </w:tr>
      <w:tr w:rsidR="001F1A70" w:rsidRPr="005F589D" w:rsidTr="00F14F84">
        <w:trPr>
          <w:trHeight w:val="1185"/>
        </w:trPr>
        <w:tc>
          <w:tcPr>
            <w:tcW w:w="895" w:type="pct"/>
          </w:tcPr>
          <w:p w:rsidR="001F1A70" w:rsidRPr="005F589D" w:rsidRDefault="001F1A70" w:rsidP="00F14F84">
            <w:pPr>
              <w:rPr>
                <w:i/>
              </w:rPr>
            </w:pPr>
            <w:r w:rsidRPr="005F589D">
              <w:t xml:space="preserve">Условия </w:t>
            </w:r>
            <w:r>
              <w:rPr>
                <w:bCs/>
              </w:rPr>
              <w:t>оказания</w:t>
            </w:r>
            <w:r w:rsidRPr="005F589D">
              <w:rPr>
                <w:bCs/>
              </w:rPr>
              <w:t xml:space="preserve"> </w:t>
            </w:r>
            <w:r>
              <w:rPr>
                <w:bCs/>
              </w:rPr>
              <w:t>услуг</w:t>
            </w:r>
          </w:p>
        </w:tc>
        <w:tc>
          <w:tcPr>
            <w:tcW w:w="4105" w:type="pct"/>
            <w:gridSpan w:val="7"/>
          </w:tcPr>
          <w:p w:rsidR="001F1A70" w:rsidRPr="00E01794" w:rsidRDefault="001F1A70" w:rsidP="00F14F84">
            <w:pPr>
              <w:autoSpaceDE w:val="0"/>
              <w:autoSpaceDN w:val="0"/>
              <w:adjustRightInd w:val="0"/>
              <w:jc w:val="both"/>
            </w:pPr>
            <w:r w:rsidRPr="00E01794">
              <w:t>Победитель обязан инкассировать пункты инкассации, указанные в документации, по согласованному графику.</w:t>
            </w:r>
          </w:p>
          <w:p w:rsidR="001F1A70" w:rsidRPr="00E01794" w:rsidRDefault="001F1A70" w:rsidP="00F14F84">
            <w:pPr>
              <w:autoSpaceDE w:val="0"/>
              <w:autoSpaceDN w:val="0"/>
              <w:adjustRightInd w:val="0"/>
              <w:jc w:val="both"/>
            </w:pPr>
            <w:r w:rsidRPr="00E01794">
              <w:t>Доставка инкассируемой наличности осуществляется в отделение банка, согласованного заказчиком, в том же либо близлежащем населенном пункте.</w:t>
            </w:r>
          </w:p>
          <w:p w:rsidR="001F1A70" w:rsidRPr="00F237C1" w:rsidRDefault="001F1A70" w:rsidP="00F14F84">
            <w:pPr>
              <w:autoSpaceDE w:val="0"/>
              <w:autoSpaceDN w:val="0"/>
              <w:adjustRightInd w:val="0"/>
              <w:jc w:val="both"/>
            </w:pPr>
            <w:r w:rsidRPr="00E01794">
              <w:t xml:space="preserve">Победитель обязан согласовать с обслуживающим банком заказчика условия сдачи </w:t>
            </w:r>
            <w:proofErr w:type="spellStart"/>
            <w:r w:rsidRPr="00E01794">
              <w:t>проинкассированных</w:t>
            </w:r>
            <w:proofErr w:type="spellEnd"/>
            <w:r w:rsidRPr="00E01794">
              <w:t xml:space="preserve"> денежных средств и прочие условия, связанные с оказанием услуг инкассации.</w:t>
            </w:r>
          </w:p>
        </w:tc>
      </w:tr>
      <w:tr w:rsidR="001F1A70" w:rsidRPr="00A275C7" w:rsidTr="00F14F84">
        <w:tc>
          <w:tcPr>
            <w:tcW w:w="895" w:type="pct"/>
          </w:tcPr>
          <w:p w:rsidR="001F1A70" w:rsidRPr="005F589D" w:rsidRDefault="001F1A70" w:rsidP="00F14F84">
            <w:pPr>
              <w:rPr>
                <w:i/>
              </w:rPr>
            </w:pPr>
            <w:r w:rsidRPr="005F589D">
              <w:t xml:space="preserve">Сроки </w:t>
            </w:r>
            <w:r>
              <w:rPr>
                <w:bCs/>
              </w:rPr>
              <w:t>оказания услуг</w:t>
            </w:r>
          </w:p>
        </w:tc>
        <w:tc>
          <w:tcPr>
            <w:tcW w:w="4105" w:type="pct"/>
            <w:gridSpan w:val="7"/>
          </w:tcPr>
          <w:p w:rsidR="001F1A70" w:rsidRPr="00A275C7" w:rsidRDefault="001F1A70" w:rsidP="000A3CA9">
            <w:pPr>
              <w:ind w:hanging="23"/>
              <w:jc w:val="both"/>
              <w:rPr>
                <w:lang w:eastAsia="ar-SA"/>
              </w:rPr>
            </w:pPr>
            <w:r>
              <w:rPr>
                <w:lang w:eastAsia="ar-SA"/>
              </w:rPr>
              <w:t>С  февраля 2019 года по 31 декабря 2020 года</w:t>
            </w:r>
          </w:p>
        </w:tc>
      </w:tr>
      <w:tr w:rsidR="001F1A70" w:rsidRPr="00A275C7" w:rsidTr="00F14F84">
        <w:tc>
          <w:tcPr>
            <w:tcW w:w="5000" w:type="pct"/>
            <w:gridSpan w:val="8"/>
          </w:tcPr>
          <w:p w:rsidR="001F1A70" w:rsidRPr="001D5C4C" w:rsidRDefault="001F1A70" w:rsidP="00F14F84">
            <w:pPr>
              <w:ind w:hanging="23"/>
              <w:jc w:val="both"/>
              <w:rPr>
                <w:b/>
                <w:lang w:eastAsia="ar-SA"/>
              </w:rPr>
            </w:pPr>
            <w:r w:rsidRPr="001D5C4C">
              <w:rPr>
                <w:b/>
                <w:sz w:val="22"/>
                <w:szCs w:val="22"/>
                <w:lang w:eastAsia="ar-SA"/>
              </w:rPr>
              <w:t>5. Форма, сроки и порядок оплаты</w:t>
            </w:r>
          </w:p>
        </w:tc>
      </w:tr>
      <w:tr w:rsidR="001F1A70" w:rsidRPr="0073670F" w:rsidTr="00F14F84">
        <w:tc>
          <w:tcPr>
            <w:tcW w:w="895" w:type="pct"/>
          </w:tcPr>
          <w:p w:rsidR="001F1A70" w:rsidRPr="005F589D" w:rsidRDefault="001F1A70" w:rsidP="00F14F84">
            <w:pPr>
              <w:jc w:val="both"/>
              <w:rPr>
                <w:i/>
              </w:rPr>
            </w:pPr>
            <w:r w:rsidRPr="005F589D">
              <w:rPr>
                <w:bCs/>
              </w:rPr>
              <w:t>Форма оплаты</w:t>
            </w:r>
          </w:p>
        </w:tc>
        <w:tc>
          <w:tcPr>
            <w:tcW w:w="4105" w:type="pct"/>
            <w:gridSpan w:val="7"/>
          </w:tcPr>
          <w:p w:rsidR="001F1A70" w:rsidRPr="0073670F" w:rsidRDefault="001F1A70" w:rsidP="00F14F84">
            <w:pPr>
              <w:ind w:hanging="23"/>
              <w:jc w:val="both"/>
              <w:rPr>
                <w:lang w:eastAsia="ar-SA"/>
              </w:rPr>
            </w:pPr>
            <w:r w:rsidRPr="0073670F">
              <w:rPr>
                <w:lang w:eastAsia="ar-SA"/>
              </w:rPr>
              <w:t xml:space="preserve">Оплата за </w:t>
            </w:r>
            <w:r>
              <w:rPr>
                <w:lang w:eastAsia="ar-SA"/>
              </w:rPr>
              <w:t>оказанные</w:t>
            </w:r>
            <w:r w:rsidRPr="0073670F">
              <w:rPr>
                <w:lang w:eastAsia="ar-SA"/>
              </w:rPr>
              <w:t xml:space="preserve"> и принятые Заказчиком </w:t>
            </w:r>
            <w:r>
              <w:rPr>
                <w:lang w:eastAsia="ar-SA"/>
              </w:rPr>
              <w:t>Услуги</w:t>
            </w:r>
            <w:r w:rsidRPr="0073670F">
              <w:rPr>
                <w:lang w:eastAsia="ar-SA"/>
              </w:rPr>
              <w:t xml:space="preserve"> производится Заказчиком путем перечисления денежных средств на расчетный счет Исполнителя.</w:t>
            </w:r>
          </w:p>
        </w:tc>
      </w:tr>
      <w:tr w:rsidR="001F1A70" w:rsidRPr="00A275C7" w:rsidTr="00F14F84">
        <w:tc>
          <w:tcPr>
            <w:tcW w:w="895" w:type="pct"/>
          </w:tcPr>
          <w:p w:rsidR="001F1A70" w:rsidRPr="005F589D" w:rsidRDefault="001F1A70" w:rsidP="00F14F84">
            <w:pPr>
              <w:jc w:val="both"/>
              <w:rPr>
                <w:i/>
              </w:rPr>
            </w:pPr>
            <w:r w:rsidRPr="005F589D">
              <w:rPr>
                <w:bCs/>
              </w:rPr>
              <w:t>Авансирование</w:t>
            </w:r>
          </w:p>
        </w:tc>
        <w:tc>
          <w:tcPr>
            <w:tcW w:w="4105" w:type="pct"/>
            <w:gridSpan w:val="7"/>
          </w:tcPr>
          <w:p w:rsidR="001F1A70" w:rsidRPr="0073670F" w:rsidRDefault="001F1A70" w:rsidP="00F14F84">
            <w:pPr>
              <w:ind w:hanging="23"/>
              <w:jc w:val="both"/>
              <w:rPr>
                <w:lang w:eastAsia="ar-SA"/>
              </w:rPr>
            </w:pPr>
            <w:r>
              <w:rPr>
                <w:lang w:eastAsia="ar-SA"/>
              </w:rPr>
              <w:t>Авансирование не предусмотрено</w:t>
            </w:r>
          </w:p>
        </w:tc>
      </w:tr>
      <w:tr w:rsidR="001F1A70" w:rsidRPr="005F589D" w:rsidTr="00F14F84">
        <w:tc>
          <w:tcPr>
            <w:tcW w:w="895" w:type="pct"/>
          </w:tcPr>
          <w:p w:rsidR="001F1A70" w:rsidRPr="005F589D" w:rsidRDefault="001F1A70" w:rsidP="00F14F84">
            <w:pPr>
              <w:rPr>
                <w:i/>
              </w:rPr>
            </w:pPr>
            <w:r w:rsidRPr="005F589D">
              <w:rPr>
                <w:bCs/>
              </w:rPr>
              <w:t>Срок и порядок оплаты</w:t>
            </w:r>
          </w:p>
        </w:tc>
        <w:tc>
          <w:tcPr>
            <w:tcW w:w="4105" w:type="pct"/>
            <w:gridSpan w:val="7"/>
          </w:tcPr>
          <w:p w:rsidR="001F1A70" w:rsidRDefault="001F1A70" w:rsidP="00F14F84">
            <w:pPr>
              <w:jc w:val="both"/>
            </w:pPr>
            <w:r>
              <w:t xml:space="preserve">Оплата оказанных Услуг производится Заказчиком в течение 45 (сорока пяти) календарных дней </w:t>
            </w:r>
            <w:proofErr w:type="gramStart"/>
            <w:r>
              <w:t>с даты получения</w:t>
            </w:r>
            <w:proofErr w:type="gramEnd"/>
            <w:r>
              <w:t xml:space="preserve"> от Исполнителя полного комплекта документов: подписанного акта сдачи-приёмки оказанных Услуг, счёта-фактуры, подписанного руководителем и главным бухгалтером организации, счёта и других документов, предусмотренных Договором. В случае если счёт-фактура будет подписана иными лицами, к счёту-фактуре прилагаются документы, подтверждающие полномочия лиц его подписавших. </w:t>
            </w:r>
          </w:p>
          <w:p w:rsidR="001F1A70" w:rsidRDefault="001F1A70" w:rsidP="00F14F84">
            <w:pPr>
              <w:jc w:val="both"/>
            </w:pPr>
            <w:proofErr w:type="gramStart"/>
            <w: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t xml:space="preserve"> товаров (оказанных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 по договору (отдельному этапу договора).</w:t>
            </w:r>
          </w:p>
          <w:p w:rsidR="001F1A70" w:rsidRPr="0073670F" w:rsidRDefault="001F1A70" w:rsidP="00F14F84">
            <w:pPr>
              <w:ind w:hanging="23"/>
              <w:jc w:val="both"/>
              <w:rPr>
                <w:i/>
              </w:rPr>
            </w:pPr>
            <w:proofErr w:type="gramStart"/>
            <w: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lastRenderedPageBreak/>
              <w:t>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1F1A70" w:rsidRPr="005F589D" w:rsidTr="00F14F84">
        <w:tc>
          <w:tcPr>
            <w:tcW w:w="5000" w:type="pct"/>
            <w:gridSpan w:val="8"/>
          </w:tcPr>
          <w:p w:rsidR="001F1A70" w:rsidRPr="005F589D" w:rsidRDefault="001F1A70" w:rsidP="00F14F84">
            <w:pPr>
              <w:jc w:val="both"/>
              <w:rPr>
                <w:i/>
              </w:rPr>
            </w:pPr>
            <w:r w:rsidRPr="005F589D">
              <w:rPr>
                <w:b/>
                <w:bCs/>
              </w:rPr>
              <w:lastRenderedPageBreak/>
              <w:t xml:space="preserve">6. Документы, предоставляемые в подтверждение соответствия предлагаемых участником </w:t>
            </w:r>
            <w:r>
              <w:rPr>
                <w:b/>
                <w:bCs/>
              </w:rPr>
              <w:t xml:space="preserve"> услуг</w:t>
            </w:r>
          </w:p>
        </w:tc>
      </w:tr>
      <w:tr w:rsidR="001F1A70" w:rsidRPr="005F589D" w:rsidTr="00F14F84">
        <w:tc>
          <w:tcPr>
            <w:tcW w:w="5000" w:type="pct"/>
            <w:gridSpan w:val="8"/>
          </w:tcPr>
          <w:p w:rsidR="001F1A70" w:rsidRPr="00613443" w:rsidRDefault="001F1A70" w:rsidP="00F14F84">
            <w:pPr>
              <w:jc w:val="both"/>
            </w:pPr>
            <w:r w:rsidRPr="00613443">
              <w:rPr>
                <w:bCs/>
              </w:rPr>
              <w:t>Не предоставляются</w:t>
            </w:r>
          </w:p>
        </w:tc>
      </w:tr>
      <w:tr w:rsidR="001F1A70" w:rsidRPr="005F589D" w:rsidTr="00F14F84">
        <w:tc>
          <w:tcPr>
            <w:tcW w:w="5000" w:type="pct"/>
            <w:gridSpan w:val="8"/>
          </w:tcPr>
          <w:p w:rsidR="001F1A70" w:rsidRPr="005F589D" w:rsidRDefault="001F1A70" w:rsidP="00F14F84">
            <w:pPr>
              <w:jc w:val="both"/>
              <w:rPr>
                <w:b/>
              </w:rPr>
            </w:pPr>
            <w:r w:rsidRPr="005F589D">
              <w:rPr>
                <w:b/>
              </w:rPr>
              <w:t xml:space="preserve">7. Расчет стоимости </w:t>
            </w:r>
            <w:r>
              <w:rPr>
                <w:b/>
              </w:rPr>
              <w:t>услуг</w:t>
            </w:r>
            <w:r w:rsidRPr="005F589D">
              <w:rPr>
                <w:b/>
              </w:rPr>
              <w:t xml:space="preserve"> за единицу</w:t>
            </w:r>
          </w:p>
        </w:tc>
      </w:tr>
      <w:tr w:rsidR="001F1A70" w:rsidRPr="005F589D" w:rsidTr="00F14F84">
        <w:tc>
          <w:tcPr>
            <w:tcW w:w="5000" w:type="pct"/>
            <w:gridSpan w:val="8"/>
          </w:tcPr>
          <w:p w:rsidR="001F1A70" w:rsidRPr="005F589D" w:rsidRDefault="001F1A70" w:rsidP="00F14F84">
            <w:pPr>
              <w:jc w:val="both"/>
              <w:rPr>
                <w:i/>
              </w:rPr>
            </w:pPr>
            <w:r>
              <w:rPr>
                <w:bCs/>
              </w:rPr>
              <w:t>С</w:t>
            </w:r>
            <w:r w:rsidRPr="005F589D">
              <w:rPr>
                <w:bCs/>
              </w:rPr>
              <w:t xml:space="preserve">тоимость каждого наименования </w:t>
            </w:r>
            <w:r>
              <w:rPr>
                <w:bCs/>
              </w:rPr>
              <w:t>услуг</w:t>
            </w:r>
            <w:r w:rsidRPr="005F589D">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w:t>
            </w:r>
            <w:r>
              <w:rPr>
                <w:bCs/>
              </w:rPr>
              <w:t>у по итогам проведения аукциона.</w:t>
            </w:r>
          </w:p>
        </w:tc>
      </w:tr>
    </w:tbl>
    <w:p w:rsidR="001F1A70" w:rsidRPr="00EE2603" w:rsidRDefault="001F1A70" w:rsidP="001F1A70">
      <w:pPr>
        <w:ind w:left="540"/>
        <w:jc w:val="center"/>
        <w:rPr>
          <w:b/>
          <w:sz w:val="26"/>
          <w:szCs w:val="26"/>
        </w:rPr>
      </w:pPr>
    </w:p>
    <w:p w:rsidR="001F1A70" w:rsidRPr="00EE2603" w:rsidRDefault="001F1A70" w:rsidP="001F1A70">
      <w:pPr>
        <w:spacing w:line="360" w:lineRule="auto"/>
        <w:jc w:val="both"/>
        <w:rPr>
          <w:b/>
          <w:snapToGrid w:val="0"/>
          <w:sz w:val="26"/>
          <w:szCs w:val="26"/>
        </w:rPr>
      </w:pPr>
      <w:r w:rsidRPr="00EE2603">
        <w:rPr>
          <w:b/>
          <w:snapToGrid w:val="0"/>
          <w:sz w:val="26"/>
          <w:szCs w:val="26"/>
        </w:rPr>
        <w:t xml:space="preserve">от Заказчика </w:t>
      </w:r>
      <w:r w:rsidRPr="00EE2603">
        <w:rPr>
          <w:b/>
          <w:snapToGrid w:val="0"/>
          <w:sz w:val="26"/>
          <w:szCs w:val="26"/>
        </w:rPr>
        <w:tab/>
      </w:r>
      <w:r w:rsidRPr="00EE2603">
        <w:rPr>
          <w:b/>
          <w:snapToGrid w:val="0"/>
          <w:sz w:val="26"/>
          <w:szCs w:val="26"/>
        </w:rPr>
        <w:tab/>
      </w:r>
      <w:r w:rsidRPr="00EE2603">
        <w:rPr>
          <w:b/>
          <w:snapToGrid w:val="0"/>
          <w:sz w:val="26"/>
          <w:szCs w:val="26"/>
        </w:rPr>
        <w:tab/>
      </w:r>
      <w:r w:rsidRPr="00EE2603">
        <w:rPr>
          <w:b/>
          <w:snapToGrid w:val="0"/>
          <w:sz w:val="26"/>
          <w:szCs w:val="26"/>
        </w:rPr>
        <w:tab/>
      </w:r>
      <w:r w:rsidRPr="00EE2603">
        <w:rPr>
          <w:b/>
          <w:snapToGrid w:val="0"/>
          <w:sz w:val="26"/>
          <w:szCs w:val="26"/>
        </w:rPr>
        <w:tab/>
        <w:t>от Исполнителя</w:t>
      </w:r>
    </w:p>
    <w:p w:rsidR="001F1A70" w:rsidRPr="00EE2603" w:rsidRDefault="001F1A70" w:rsidP="001F1A70">
      <w:pPr>
        <w:spacing w:line="360" w:lineRule="auto"/>
        <w:jc w:val="both"/>
        <w:rPr>
          <w:b/>
          <w:snapToGrid w:val="0"/>
          <w:sz w:val="26"/>
          <w:szCs w:val="26"/>
        </w:rPr>
      </w:pPr>
      <w:r w:rsidRPr="00EE2603">
        <w:rPr>
          <w:b/>
          <w:snapToGrid w:val="0"/>
          <w:sz w:val="26"/>
          <w:szCs w:val="26"/>
        </w:rPr>
        <w:t xml:space="preserve">                                                </w:t>
      </w:r>
    </w:p>
    <w:p w:rsidR="001F1A70" w:rsidRPr="00EE2603" w:rsidRDefault="001F1A70" w:rsidP="001F1A70">
      <w:pPr>
        <w:jc w:val="both"/>
        <w:rPr>
          <w:b/>
          <w:sz w:val="26"/>
          <w:szCs w:val="26"/>
        </w:rPr>
      </w:pPr>
      <w:r w:rsidRPr="00EE2603">
        <w:rPr>
          <w:b/>
          <w:sz w:val="26"/>
          <w:szCs w:val="26"/>
        </w:rPr>
        <w:t>______________/</w:t>
      </w:r>
      <w:proofErr w:type="spellStart"/>
      <w:r>
        <w:rPr>
          <w:b/>
          <w:sz w:val="26"/>
          <w:szCs w:val="26"/>
        </w:rPr>
        <w:t>Д.А.Костыренко</w:t>
      </w:r>
      <w:proofErr w:type="spellEnd"/>
      <w:r w:rsidRPr="00EE2603">
        <w:rPr>
          <w:b/>
          <w:sz w:val="26"/>
          <w:szCs w:val="26"/>
        </w:rPr>
        <w:tab/>
        <w:t xml:space="preserve">            </w:t>
      </w:r>
      <w:r>
        <w:rPr>
          <w:b/>
          <w:sz w:val="26"/>
          <w:szCs w:val="26"/>
        </w:rPr>
        <w:t>_____</w:t>
      </w:r>
      <w:r w:rsidRPr="00EE2603">
        <w:rPr>
          <w:b/>
          <w:sz w:val="26"/>
          <w:szCs w:val="26"/>
        </w:rPr>
        <w:t xml:space="preserve">_____________/________ </w:t>
      </w:r>
    </w:p>
    <w:p w:rsidR="001F1A70" w:rsidRPr="00EE2603" w:rsidRDefault="001F1A70" w:rsidP="001F1A70">
      <w:pPr>
        <w:jc w:val="both"/>
        <w:rPr>
          <w:b/>
          <w:sz w:val="26"/>
          <w:szCs w:val="26"/>
        </w:rPr>
      </w:pPr>
      <w:r w:rsidRPr="00EE2603">
        <w:rPr>
          <w:b/>
          <w:sz w:val="26"/>
          <w:szCs w:val="26"/>
        </w:rPr>
        <w:t xml:space="preserve">(подпись)                                  </w:t>
      </w:r>
      <w:r w:rsidRPr="00EE2603">
        <w:rPr>
          <w:b/>
          <w:sz w:val="26"/>
          <w:szCs w:val="26"/>
        </w:rPr>
        <w:tab/>
      </w:r>
      <w:r w:rsidRPr="00EE2603">
        <w:rPr>
          <w:b/>
          <w:sz w:val="26"/>
          <w:szCs w:val="26"/>
        </w:rPr>
        <w:tab/>
        <w:t xml:space="preserve">     </w:t>
      </w:r>
      <w:r>
        <w:rPr>
          <w:b/>
          <w:sz w:val="26"/>
          <w:szCs w:val="26"/>
        </w:rPr>
        <w:t xml:space="preserve">              </w:t>
      </w:r>
      <w:r w:rsidRPr="00EE2603">
        <w:rPr>
          <w:b/>
          <w:sz w:val="26"/>
          <w:szCs w:val="26"/>
        </w:rPr>
        <w:tab/>
        <w:t>(подпись)</w:t>
      </w:r>
    </w:p>
    <w:p w:rsidR="001F1A70" w:rsidRPr="00EE2603" w:rsidRDefault="001F1A70" w:rsidP="001F1A70">
      <w:pPr>
        <w:ind w:firstLine="709"/>
        <w:jc w:val="both"/>
        <w:rPr>
          <w:sz w:val="26"/>
          <w:szCs w:val="26"/>
        </w:rPr>
      </w:pPr>
    </w:p>
    <w:p w:rsidR="001F1A70" w:rsidRPr="00EE2603" w:rsidRDefault="001F1A70" w:rsidP="001F1A70">
      <w:pPr>
        <w:ind w:right="-5" w:firstLine="567"/>
        <w:jc w:val="both"/>
        <w:rPr>
          <w:sz w:val="26"/>
          <w:szCs w:val="26"/>
        </w:rPr>
      </w:pPr>
    </w:p>
    <w:p w:rsidR="001F1A70" w:rsidRPr="00EE2603" w:rsidRDefault="001F1A70" w:rsidP="001F1A70">
      <w:pPr>
        <w:ind w:left="6096"/>
        <w:jc w:val="both"/>
        <w:rPr>
          <w:sz w:val="26"/>
          <w:szCs w:val="26"/>
        </w:rPr>
      </w:pPr>
    </w:p>
    <w:p w:rsidR="001F1A70" w:rsidRPr="00EE2603" w:rsidRDefault="001F1A70" w:rsidP="001F1A70">
      <w:pPr>
        <w:spacing w:after="200" w:line="276" w:lineRule="auto"/>
        <w:rPr>
          <w:sz w:val="26"/>
          <w:szCs w:val="26"/>
        </w:rPr>
      </w:pPr>
      <w:r w:rsidRPr="00EE2603">
        <w:rPr>
          <w:sz w:val="26"/>
          <w:szCs w:val="26"/>
        </w:rPr>
        <w:br w:type="page"/>
      </w:r>
    </w:p>
    <w:p w:rsidR="001F1A70" w:rsidRPr="00EE2603" w:rsidRDefault="001F1A70" w:rsidP="001F1A70">
      <w:pPr>
        <w:pStyle w:val="ConsPlusNormal"/>
        <w:ind w:firstLine="5670"/>
        <w:rPr>
          <w:sz w:val="26"/>
          <w:szCs w:val="26"/>
        </w:rPr>
      </w:pPr>
      <w:r w:rsidRPr="00EE2603">
        <w:rPr>
          <w:sz w:val="26"/>
          <w:szCs w:val="26"/>
        </w:rPr>
        <w:lastRenderedPageBreak/>
        <w:t>Приложение № 2</w:t>
      </w:r>
    </w:p>
    <w:p w:rsidR="001F1A70" w:rsidRPr="00EE2603" w:rsidRDefault="001F1A70" w:rsidP="001F1A70">
      <w:pPr>
        <w:pStyle w:val="ConsPlusNormal"/>
        <w:ind w:firstLine="5670"/>
        <w:rPr>
          <w:sz w:val="26"/>
          <w:szCs w:val="26"/>
        </w:rPr>
      </w:pPr>
      <w:r w:rsidRPr="00EE2603">
        <w:rPr>
          <w:sz w:val="26"/>
          <w:szCs w:val="26"/>
        </w:rPr>
        <w:t xml:space="preserve">к договору от «___»______ 2018 г. </w:t>
      </w:r>
    </w:p>
    <w:p w:rsidR="001F1A70" w:rsidRPr="00EE2603" w:rsidRDefault="001F1A70" w:rsidP="001F1A70">
      <w:pPr>
        <w:pStyle w:val="ConsPlusNormal"/>
        <w:ind w:firstLine="5670"/>
        <w:rPr>
          <w:sz w:val="26"/>
          <w:szCs w:val="26"/>
        </w:rPr>
      </w:pPr>
      <w:r w:rsidRPr="00EE2603">
        <w:rPr>
          <w:sz w:val="26"/>
          <w:szCs w:val="26"/>
        </w:rPr>
        <w:t>№ ________</w:t>
      </w:r>
    </w:p>
    <w:p w:rsidR="001F1A70" w:rsidRPr="00EE2603" w:rsidRDefault="001F1A70" w:rsidP="001F1A70">
      <w:pPr>
        <w:pStyle w:val="ConsPlusNormal"/>
        <w:ind w:firstLine="5670"/>
        <w:rPr>
          <w:sz w:val="26"/>
          <w:szCs w:val="26"/>
        </w:rPr>
      </w:pPr>
    </w:p>
    <w:p w:rsidR="001F1A70" w:rsidRPr="00EE2603" w:rsidRDefault="001F1A70" w:rsidP="001F1A70">
      <w:pPr>
        <w:pStyle w:val="ConsPlusNormal"/>
        <w:jc w:val="center"/>
        <w:rPr>
          <w:sz w:val="26"/>
          <w:szCs w:val="26"/>
        </w:rPr>
      </w:pPr>
      <w:r w:rsidRPr="00EE2603">
        <w:rPr>
          <w:sz w:val="26"/>
          <w:szCs w:val="26"/>
        </w:rPr>
        <w:t>Расчет договорной цены</w:t>
      </w:r>
    </w:p>
    <w:p w:rsidR="001F1A70" w:rsidRPr="00EE2603" w:rsidRDefault="001F1A70" w:rsidP="001F1A70">
      <w:pPr>
        <w:widowControl w:val="0"/>
        <w:suppressAutoHyphens/>
        <w:ind w:firstLine="708"/>
        <w:jc w:val="both"/>
        <w:rPr>
          <w:b/>
          <w:bCs/>
          <w:sz w:val="26"/>
          <w:szCs w:val="26"/>
        </w:rPr>
      </w:pPr>
    </w:p>
    <w:p w:rsidR="001F1A70" w:rsidRPr="00EE2603" w:rsidRDefault="001F1A70" w:rsidP="001F1A70">
      <w:pPr>
        <w:pStyle w:val="ConsPlusNonformat"/>
        <w:ind w:left="851"/>
        <w:jc w:val="both"/>
        <w:rPr>
          <w:rFonts w:ascii="Times New Roman" w:hAnsi="Times New Roman" w:cs="Times New Roman"/>
          <w:i/>
          <w:sz w:val="26"/>
          <w:szCs w:val="26"/>
        </w:rPr>
      </w:pPr>
      <w:r w:rsidRPr="00EE2603">
        <w:rPr>
          <w:rFonts w:ascii="Times New Roman" w:hAnsi="Times New Roman" w:cs="Times New Roman"/>
          <w:sz w:val="26"/>
          <w:szCs w:val="26"/>
        </w:rPr>
        <w:t xml:space="preserve">Цена договора составляет: </w:t>
      </w:r>
    </w:p>
    <w:p w:rsidR="001F1A70" w:rsidRPr="00EE2603" w:rsidRDefault="001F1A70" w:rsidP="001F1A70">
      <w:pPr>
        <w:pStyle w:val="ConsPlusNonformat"/>
        <w:ind w:left="851"/>
        <w:jc w:val="both"/>
        <w:rPr>
          <w:rFonts w:ascii="Times New Roman" w:hAnsi="Times New Roman" w:cs="Times New Roman"/>
          <w:i/>
          <w:sz w:val="26"/>
          <w:szCs w:val="26"/>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843"/>
        <w:gridCol w:w="1419"/>
        <w:gridCol w:w="1134"/>
        <w:gridCol w:w="1844"/>
        <w:gridCol w:w="1418"/>
        <w:gridCol w:w="1844"/>
      </w:tblGrid>
      <w:tr w:rsidR="001F1A70" w:rsidRPr="00EE2603" w:rsidTr="00F14F84">
        <w:trPr>
          <w:trHeight w:val="657"/>
        </w:trPr>
        <w:tc>
          <w:tcPr>
            <w:tcW w:w="533"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w:t>
            </w:r>
            <w:proofErr w:type="gramStart"/>
            <w:r w:rsidRPr="00EE2603">
              <w:rPr>
                <w:color w:val="000000"/>
                <w:sz w:val="26"/>
                <w:szCs w:val="26"/>
                <w:lang w:eastAsia="en-US"/>
              </w:rPr>
              <w:t>п</w:t>
            </w:r>
            <w:proofErr w:type="gramEnd"/>
            <w:r w:rsidRPr="00EE2603">
              <w:rPr>
                <w:color w:val="000000"/>
                <w:sz w:val="26"/>
                <w:szCs w:val="26"/>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Наименование услуги</w:t>
            </w:r>
          </w:p>
        </w:tc>
        <w:tc>
          <w:tcPr>
            <w:tcW w:w="1419"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Кол-во</w:t>
            </w:r>
          </w:p>
        </w:tc>
        <w:tc>
          <w:tcPr>
            <w:tcW w:w="184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 xml:space="preserve">Начальная (максимальная) цена единицы услуги, </w:t>
            </w:r>
          </w:p>
        </w:tc>
        <w:tc>
          <w:tcPr>
            <w:tcW w:w="1418"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 xml:space="preserve">Цена за </w:t>
            </w:r>
            <w:proofErr w:type="spellStart"/>
            <w:proofErr w:type="gramStart"/>
            <w:r w:rsidRPr="00EE2603">
              <w:rPr>
                <w:color w:val="000000"/>
                <w:sz w:val="26"/>
                <w:szCs w:val="26"/>
                <w:lang w:eastAsia="en-US"/>
              </w:rPr>
              <w:t>ед</w:t>
            </w:r>
            <w:proofErr w:type="spellEnd"/>
            <w:proofErr w:type="gramEnd"/>
            <w:r w:rsidRPr="00EE2603">
              <w:rPr>
                <w:color w:val="000000"/>
                <w:sz w:val="26"/>
                <w:szCs w:val="26"/>
                <w:lang w:eastAsia="en-US"/>
              </w:rPr>
              <w:t>, руб. без НДС</w:t>
            </w:r>
          </w:p>
        </w:tc>
        <w:tc>
          <w:tcPr>
            <w:tcW w:w="184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tabs>
                <w:tab w:val="left" w:pos="0"/>
              </w:tabs>
              <w:spacing w:line="276" w:lineRule="auto"/>
              <w:jc w:val="center"/>
              <w:rPr>
                <w:color w:val="000000"/>
                <w:sz w:val="26"/>
                <w:szCs w:val="26"/>
                <w:lang w:eastAsia="en-US"/>
              </w:rPr>
            </w:pPr>
            <w:r w:rsidRPr="00EE2603">
              <w:rPr>
                <w:color w:val="000000"/>
                <w:sz w:val="26"/>
                <w:szCs w:val="26"/>
                <w:lang w:eastAsia="en-US"/>
              </w:rPr>
              <w:t>Стоимость  (руб.) без НДС</w:t>
            </w:r>
          </w:p>
        </w:tc>
      </w:tr>
      <w:tr w:rsidR="001F1A70" w:rsidRPr="00EE2603" w:rsidTr="00F14F84">
        <w:trPr>
          <w:trHeight w:val="509"/>
        </w:trPr>
        <w:tc>
          <w:tcPr>
            <w:tcW w:w="533"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jc w:val="center"/>
              <w:rPr>
                <w:b/>
                <w:bCs/>
                <w:color w:val="000000"/>
                <w:sz w:val="26"/>
                <w:szCs w:val="26"/>
                <w:lang w:eastAsia="en-US"/>
              </w:rPr>
            </w:pPr>
            <w:r w:rsidRPr="00EE2603">
              <w:rPr>
                <w:b/>
                <w:bCs/>
                <w:color w:val="000000"/>
                <w:sz w:val="26"/>
                <w:szCs w:val="26"/>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1F1A70" w:rsidRPr="00EE2603" w:rsidRDefault="001F1A70" w:rsidP="00F14F84">
            <w:pPr>
              <w:ind w:hanging="2"/>
              <w:rPr>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r>
      <w:tr w:rsidR="001F1A70" w:rsidRPr="00EE2603" w:rsidTr="00F14F84">
        <w:trPr>
          <w:trHeight w:val="509"/>
        </w:trPr>
        <w:tc>
          <w:tcPr>
            <w:tcW w:w="533"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jc w:val="center"/>
              <w:rPr>
                <w:b/>
                <w:bCs/>
                <w:color w:val="000000"/>
                <w:sz w:val="26"/>
                <w:szCs w:val="26"/>
                <w:lang w:eastAsia="en-US"/>
              </w:rPr>
            </w:pPr>
            <w:r w:rsidRPr="00EE2603">
              <w:rPr>
                <w:b/>
                <w:bCs/>
                <w:color w:val="000000"/>
                <w:sz w:val="26"/>
                <w:szCs w:val="26"/>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1F1A70" w:rsidRPr="00EE2603" w:rsidRDefault="001F1A70" w:rsidP="00F14F84">
            <w:pPr>
              <w:ind w:left="15" w:right="-108" w:hanging="2"/>
              <w:rPr>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rPr>
                <w:rFonts w:eastAsiaTheme="minorHAns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jc w:val="center"/>
              <w:rPr>
                <w:color w:val="00000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rPr>
                <w:rFonts w:eastAsiaTheme="minorHAnsi"/>
                <w:sz w:val="26"/>
                <w:szCs w:val="26"/>
                <w:lang w:eastAsia="en-US"/>
              </w:rPr>
            </w:pPr>
          </w:p>
        </w:tc>
      </w:tr>
      <w:tr w:rsidR="001F1A70" w:rsidRPr="00EE2603" w:rsidTr="00F14F84">
        <w:trPr>
          <w:trHeight w:val="223"/>
        </w:trPr>
        <w:tc>
          <w:tcPr>
            <w:tcW w:w="533"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jc w:val="center"/>
              <w:rPr>
                <w:color w:val="000000"/>
                <w:sz w:val="26"/>
                <w:szCs w:val="26"/>
                <w:lang w:eastAsia="en-US"/>
              </w:rPr>
            </w:pPr>
            <w:r w:rsidRPr="00EE2603">
              <w:rPr>
                <w:bCs/>
                <w:color w:val="000000"/>
                <w:sz w:val="26"/>
                <w:szCs w:val="26"/>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tcPr>
          <w:p w:rsidR="001F1A70" w:rsidRPr="00EE2603" w:rsidRDefault="001F1A70" w:rsidP="00F14F84">
            <w:pPr>
              <w:spacing w:line="276" w:lineRule="auto"/>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1F1A70" w:rsidRPr="00EE2603" w:rsidRDefault="001F1A70" w:rsidP="00F14F84">
            <w:pPr>
              <w:spacing w:line="276" w:lineRule="auto"/>
              <w:rPr>
                <w:rFonts w:eastAsiaTheme="minorHAnsi"/>
                <w:sz w:val="26"/>
                <w:szCs w:val="26"/>
                <w:lang w:eastAsia="en-US"/>
              </w:rPr>
            </w:pPr>
          </w:p>
        </w:tc>
      </w:tr>
    </w:tbl>
    <w:p w:rsidR="001F1A70" w:rsidRPr="00EE2603" w:rsidRDefault="001F1A70" w:rsidP="001F1A70">
      <w:pPr>
        <w:ind w:firstLine="709"/>
        <w:jc w:val="both"/>
        <w:rPr>
          <w:sz w:val="26"/>
          <w:szCs w:val="26"/>
        </w:rPr>
      </w:pPr>
    </w:p>
    <w:tbl>
      <w:tblPr>
        <w:tblW w:w="0" w:type="auto"/>
        <w:tblInd w:w="540" w:type="dxa"/>
        <w:tblLook w:val="04A0"/>
      </w:tblPr>
      <w:tblGrid>
        <w:gridCol w:w="4825"/>
        <w:gridCol w:w="4751"/>
      </w:tblGrid>
      <w:tr w:rsidR="001F1A70" w:rsidRPr="00EE2603" w:rsidTr="00F14F84">
        <w:tc>
          <w:tcPr>
            <w:tcW w:w="4926" w:type="dxa"/>
            <w:hideMark/>
          </w:tcPr>
          <w:p w:rsidR="001F1A70" w:rsidRPr="00EE2603" w:rsidRDefault="001F1A70" w:rsidP="00F14F84">
            <w:pPr>
              <w:spacing w:line="276" w:lineRule="auto"/>
              <w:jc w:val="center"/>
              <w:rPr>
                <w:rFonts w:eastAsia="Calibri"/>
                <w:b/>
                <w:sz w:val="26"/>
                <w:szCs w:val="26"/>
                <w:lang w:eastAsia="en-US"/>
              </w:rPr>
            </w:pPr>
            <w:r w:rsidRPr="00EE2603">
              <w:rPr>
                <w:rFonts w:eastAsia="Calibri"/>
                <w:b/>
                <w:sz w:val="26"/>
                <w:szCs w:val="26"/>
                <w:lang w:eastAsia="en-US"/>
              </w:rPr>
              <w:t xml:space="preserve">Заказчик </w:t>
            </w:r>
          </w:p>
        </w:tc>
        <w:tc>
          <w:tcPr>
            <w:tcW w:w="4927" w:type="dxa"/>
            <w:hideMark/>
          </w:tcPr>
          <w:p w:rsidR="001F1A70" w:rsidRPr="00EE2603" w:rsidRDefault="001F1A70" w:rsidP="00F14F84">
            <w:pPr>
              <w:spacing w:line="276" w:lineRule="auto"/>
              <w:jc w:val="center"/>
              <w:rPr>
                <w:rFonts w:eastAsia="Calibri"/>
                <w:b/>
                <w:sz w:val="26"/>
                <w:szCs w:val="26"/>
                <w:lang w:eastAsia="en-US"/>
              </w:rPr>
            </w:pPr>
            <w:r w:rsidRPr="00EE2603">
              <w:rPr>
                <w:rFonts w:eastAsia="Calibri"/>
                <w:b/>
                <w:sz w:val="26"/>
                <w:szCs w:val="26"/>
                <w:lang w:eastAsia="en-US"/>
              </w:rPr>
              <w:t xml:space="preserve">Исполнитель </w:t>
            </w:r>
          </w:p>
        </w:tc>
      </w:tr>
      <w:tr w:rsidR="001F1A70" w:rsidRPr="00EE2603" w:rsidTr="00F14F84">
        <w:tc>
          <w:tcPr>
            <w:tcW w:w="4926" w:type="dxa"/>
          </w:tcPr>
          <w:p w:rsidR="001F1A70" w:rsidRPr="00EE2603" w:rsidRDefault="001F1A70" w:rsidP="00F14F84">
            <w:pPr>
              <w:spacing w:line="276" w:lineRule="auto"/>
              <w:rPr>
                <w:rFonts w:eastAsia="Calibri"/>
                <w:sz w:val="26"/>
                <w:szCs w:val="26"/>
                <w:lang w:eastAsia="en-US"/>
              </w:rPr>
            </w:pPr>
            <w:r w:rsidRPr="00EE2603">
              <w:rPr>
                <w:rFonts w:eastAsia="Calibri"/>
                <w:sz w:val="26"/>
                <w:szCs w:val="26"/>
                <w:lang w:eastAsia="en-US"/>
              </w:rPr>
              <w:t>Генеральный директор АО «ПКС»</w:t>
            </w:r>
          </w:p>
          <w:p w:rsidR="001F1A70" w:rsidRPr="00EE2603" w:rsidRDefault="001F1A70" w:rsidP="00F14F84">
            <w:pPr>
              <w:spacing w:line="276" w:lineRule="auto"/>
              <w:rPr>
                <w:rFonts w:eastAsia="Calibri"/>
                <w:sz w:val="26"/>
                <w:szCs w:val="26"/>
                <w:lang w:eastAsia="en-US"/>
              </w:rPr>
            </w:pPr>
          </w:p>
          <w:p w:rsidR="001F1A70" w:rsidRPr="00EE2603" w:rsidRDefault="001F1A70" w:rsidP="00F14F84">
            <w:pPr>
              <w:spacing w:line="276" w:lineRule="auto"/>
              <w:rPr>
                <w:rFonts w:eastAsia="Calibri"/>
                <w:sz w:val="26"/>
                <w:szCs w:val="26"/>
                <w:lang w:eastAsia="en-US"/>
              </w:rPr>
            </w:pPr>
          </w:p>
          <w:p w:rsidR="001F1A70" w:rsidRPr="00EE2603" w:rsidRDefault="001F1A70" w:rsidP="00F14F84">
            <w:pPr>
              <w:spacing w:line="276" w:lineRule="auto"/>
              <w:rPr>
                <w:rFonts w:eastAsia="Calibri"/>
                <w:sz w:val="26"/>
                <w:szCs w:val="26"/>
                <w:lang w:eastAsia="en-US"/>
              </w:rPr>
            </w:pPr>
            <w:r w:rsidRPr="00EE2603">
              <w:rPr>
                <w:rFonts w:eastAsia="Calibri"/>
                <w:sz w:val="26"/>
                <w:szCs w:val="26"/>
                <w:lang w:eastAsia="en-US"/>
              </w:rPr>
              <w:t>__________________/Д.А. Костыренко</w:t>
            </w:r>
          </w:p>
        </w:tc>
        <w:tc>
          <w:tcPr>
            <w:tcW w:w="4927" w:type="dxa"/>
          </w:tcPr>
          <w:p w:rsidR="001F1A70" w:rsidRPr="00EE2603" w:rsidRDefault="001F1A70" w:rsidP="00F14F84">
            <w:pPr>
              <w:spacing w:line="276" w:lineRule="auto"/>
              <w:rPr>
                <w:rFonts w:eastAsia="Calibri"/>
                <w:sz w:val="26"/>
                <w:szCs w:val="26"/>
                <w:lang w:eastAsia="en-US"/>
              </w:rPr>
            </w:pPr>
          </w:p>
        </w:tc>
      </w:tr>
    </w:tbl>
    <w:p w:rsidR="001F1A70" w:rsidRPr="00EE2603" w:rsidRDefault="001F1A70" w:rsidP="001F1A70">
      <w:pPr>
        <w:spacing w:after="200" w:line="276" w:lineRule="auto"/>
        <w:rPr>
          <w:sz w:val="26"/>
          <w:szCs w:val="26"/>
        </w:rPr>
      </w:pPr>
    </w:p>
    <w:p w:rsidR="001F1A70" w:rsidRPr="00EE2603" w:rsidRDefault="001F1A70" w:rsidP="001F1A70">
      <w:pPr>
        <w:spacing w:after="200" w:line="276" w:lineRule="auto"/>
        <w:rPr>
          <w:sz w:val="26"/>
          <w:szCs w:val="26"/>
        </w:rPr>
      </w:pPr>
      <w:r w:rsidRPr="00EE2603">
        <w:rPr>
          <w:sz w:val="26"/>
          <w:szCs w:val="26"/>
        </w:rPr>
        <w:br w:type="page"/>
      </w:r>
    </w:p>
    <w:p w:rsidR="001F1A70" w:rsidRPr="00EE2603" w:rsidRDefault="001F1A70" w:rsidP="001F1A70">
      <w:pPr>
        <w:ind w:left="6096"/>
        <w:jc w:val="both"/>
        <w:rPr>
          <w:sz w:val="26"/>
          <w:szCs w:val="26"/>
        </w:rPr>
      </w:pPr>
      <w:r w:rsidRPr="00EE2603">
        <w:rPr>
          <w:sz w:val="26"/>
          <w:szCs w:val="26"/>
        </w:rPr>
        <w:lastRenderedPageBreak/>
        <w:t>Приложение № 3</w:t>
      </w:r>
    </w:p>
    <w:p w:rsidR="001F1A70" w:rsidRPr="00EE2603" w:rsidRDefault="001F1A70" w:rsidP="001F1A70">
      <w:pPr>
        <w:ind w:left="6096"/>
        <w:jc w:val="both"/>
        <w:rPr>
          <w:sz w:val="26"/>
          <w:szCs w:val="26"/>
        </w:rPr>
      </w:pPr>
      <w:r w:rsidRPr="00EE2603">
        <w:rPr>
          <w:sz w:val="26"/>
          <w:szCs w:val="26"/>
        </w:rPr>
        <w:t>к договору на оказание услуг</w:t>
      </w:r>
    </w:p>
    <w:p w:rsidR="001F1A70" w:rsidRPr="00EE2603" w:rsidRDefault="001F1A70" w:rsidP="001F1A70">
      <w:pPr>
        <w:ind w:left="6096"/>
        <w:jc w:val="both"/>
        <w:rPr>
          <w:sz w:val="26"/>
          <w:szCs w:val="26"/>
        </w:rPr>
      </w:pPr>
      <w:r w:rsidRPr="00EE2603">
        <w:rPr>
          <w:sz w:val="26"/>
          <w:szCs w:val="26"/>
        </w:rPr>
        <w:t>от «___» ________ 2018 г.</w:t>
      </w:r>
    </w:p>
    <w:p w:rsidR="001F1A70" w:rsidRPr="00EE2603" w:rsidRDefault="001F1A70" w:rsidP="001F1A70">
      <w:pPr>
        <w:ind w:left="6096"/>
        <w:jc w:val="both"/>
        <w:rPr>
          <w:sz w:val="26"/>
          <w:szCs w:val="26"/>
        </w:rPr>
      </w:pPr>
      <w:r w:rsidRPr="00EE2603">
        <w:rPr>
          <w:sz w:val="26"/>
          <w:szCs w:val="26"/>
        </w:rPr>
        <w:t xml:space="preserve">№_______________ </w:t>
      </w:r>
    </w:p>
    <w:p w:rsidR="001F1A70" w:rsidRPr="00EE2603" w:rsidRDefault="001F1A70" w:rsidP="001F1A70">
      <w:pPr>
        <w:ind w:left="6096"/>
        <w:jc w:val="both"/>
        <w:rPr>
          <w:sz w:val="26"/>
          <w:szCs w:val="26"/>
        </w:rPr>
      </w:pPr>
    </w:p>
    <w:p w:rsidR="001F1A70" w:rsidRPr="003E2D1C" w:rsidRDefault="001F1A70" w:rsidP="001F1A70">
      <w:pPr>
        <w:ind w:left="6096"/>
        <w:jc w:val="both"/>
        <w:rPr>
          <w:b/>
          <w:sz w:val="26"/>
          <w:szCs w:val="26"/>
        </w:rPr>
      </w:pPr>
    </w:p>
    <w:p w:rsidR="001F1A70" w:rsidRPr="003E2D1C" w:rsidRDefault="001F1A70" w:rsidP="001F1A70">
      <w:pPr>
        <w:shd w:val="clear" w:color="auto" w:fill="FFFFFF"/>
        <w:jc w:val="center"/>
        <w:rPr>
          <w:b/>
          <w:sz w:val="26"/>
          <w:szCs w:val="26"/>
        </w:rPr>
      </w:pPr>
      <w:r w:rsidRPr="003E2D1C">
        <w:rPr>
          <w:b/>
          <w:bCs/>
          <w:sz w:val="26"/>
          <w:szCs w:val="26"/>
        </w:rPr>
        <w:t>Адреса</w:t>
      </w:r>
      <w:r w:rsidRPr="003E2D1C">
        <w:rPr>
          <w:b/>
          <w:sz w:val="26"/>
          <w:szCs w:val="26"/>
        </w:rPr>
        <w:t xml:space="preserve"> объектов </w:t>
      </w:r>
      <w:r>
        <w:rPr>
          <w:b/>
          <w:sz w:val="26"/>
          <w:szCs w:val="26"/>
        </w:rPr>
        <w:t>Заказчика</w:t>
      </w:r>
    </w:p>
    <w:p w:rsidR="001F1A70" w:rsidRPr="00EE2603" w:rsidRDefault="001F1A70" w:rsidP="001F1A70">
      <w:pPr>
        <w:shd w:val="clear" w:color="auto" w:fill="FFFFFF"/>
        <w:rPr>
          <w:b/>
          <w:bCs/>
          <w:sz w:val="26"/>
          <w:szCs w:val="26"/>
        </w:rPr>
      </w:pPr>
    </w:p>
    <w:tbl>
      <w:tblPr>
        <w:tblW w:w="1084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1795"/>
        <w:gridCol w:w="2268"/>
        <w:gridCol w:w="1277"/>
        <w:gridCol w:w="1244"/>
        <w:gridCol w:w="1416"/>
        <w:gridCol w:w="2124"/>
      </w:tblGrid>
      <w:tr w:rsidR="001F1A70" w:rsidRPr="00EE2603" w:rsidTr="00F14F84">
        <w:trPr>
          <w:cantSplit/>
          <w:jc w:val="center"/>
        </w:trPr>
        <w:tc>
          <w:tcPr>
            <w:tcW w:w="723" w:type="dxa"/>
            <w:vMerge w:val="restart"/>
          </w:tcPr>
          <w:p w:rsidR="001F1A70" w:rsidRPr="00EE2603" w:rsidRDefault="001F1A70" w:rsidP="00F14F84">
            <w:pPr>
              <w:shd w:val="clear" w:color="auto" w:fill="FFFFFF"/>
              <w:jc w:val="center"/>
              <w:rPr>
                <w:b/>
                <w:bCs/>
                <w:sz w:val="26"/>
                <w:szCs w:val="26"/>
              </w:rPr>
            </w:pPr>
            <w:r w:rsidRPr="00EE2603">
              <w:rPr>
                <w:b/>
                <w:bCs/>
                <w:sz w:val="26"/>
                <w:szCs w:val="26"/>
              </w:rPr>
              <w:t>№</w:t>
            </w:r>
          </w:p>
          <w:p w:rsidR="001F1A70" w:rsidRPr="00EE2603" w:rsidRDefault="001F1A70" w:rsidP="00F14F84">
            <w:pPr>
              <w:shd w:val="clear" w:color="auto" w:fill="FFFFFF"/>
              <w:jc w:val="center"/>
              <w:rPr>
                <w:b/>
                <w:bCs/>
                <w:sz w:val="26"/>
                <w:szCs w:val="26"/>
              </w:rPr>
            </w:pPr>
            <w:proofErr w:type="gramStart"/>
            <w:r w:rsidRPr="00EE2603">
              <w:rPr>
                <w:b/>
                <w:bCs/>
                <w:sz w:val="26"/>
                <w:szCs w:val="26"/>
              </w:rPr>
              <w:t>п</w:t>
            </w:r>
            <w:proofErr w:type="gramEnd"/>
            <w:r w:rsidRPr="00EE2603">
              <w:rPr>
                <w:b/>
                <w:bCs/>
                <w:sz w:val="26"/>
                <w:szCs w:val="26"/>
              </w:rPr>
              <w:t>/п</w:t>
            </w:r>
          </w:p>
        </w:tc>
        <w:tc>
          <w:tcPr>
            <w:tcW w:w="1795" w:type="dxa"/>
            <w:vMerge w:val="restart"/>
          </w:tcPr>
          <w:p w:rsidR="001F1A70" w:rsidRPr="00EE2603" w:rsidRDefault="001F1A70" w:rsidP="00F14F84">
            <w:pPr>
              <w:shd w:val="clear" w:color="auto" w:fill="FFFFFF"/>
              <w:ind w:left="-136" w:right="-108"/>
              <w:jc w:val="center"/>
              <w:rPr>
                <w:b/>
                <w:bCs/>
                <w:sz w:val="26"/>
                <w:szCs w:val="26"/>
              </w:rPr>
            </w:pPr>
            <w:r w:rsidRPr="00EE2603">
              <w:rPr>
                <w:b/>
                <w:bCs/>
                <w:sz w:val="26"/>
                <w:szCs w:val="26"/>
              </w:rPr>
              <w:t>Наименование объекта</w:t>
            </w:r>
          </w:p>
        </w:tc>
        <w:tc>
          <w:tcPr>
            <w:tcW w:w="2268" w:type="dxa"/>
            <w:vMerge w:val="restart"/>
          </w:tcPr>
          <w:p w:rsidR="001F1A70" w:rsidRPr="00EE2603" w:rsidRDefault="001F1A70" w:rsidP="00F14F84">
            <w:pPr>
              <w:keepNext/>
              <w:shd w:val="clear" w:color="auto" w:fill="FFFFFF"/>
              <w:jc w:val="center"/>
              <w:outlineLvl w:val="1"/>
              <w:rPr>
                <w:b/>
                <w:bCs/>
                <w:sz w:val="26"/>
                <w:szCs w:val="26"/>
              </w:rPr>
            </w:pPr>
            <w:r w:rsidRPr="00EE2603">
              <w:rPr>
                <w:b/>
                <w:bCs/>
                <w:sz w:val="26"/>
                <w:szCs w:val="26"/>
              </w:rPr>
              <w:t>Адрес</w:t>
            </w:r>
          </w:p>
        </w:tc>
        <w:tc>
          <w:tcPr>
            <w:tcW w:w="3937" w:type="dxa"/>
            <w:gridSpan w:val="3"/>
          </w:tcPr>
          <w:p w:rsidR="001F1A70" w:rsidRPr="00EE2603" w:rsidRDefault="001F1A70" w:rsidP="00F14F84">
            <w:pPr>
              <w:shd w:val="clear" w:color="auto" w:fill="FFFFFF"/>
              <w:jc w:val="center"/>
              <w:rPr>
                <w:b/>
                <w:bCs/>
                <w:sz w:val="26"/>
                <w:szCs w:val="26"/>
              </w:rPr>
            </w:pPr>
            <w:r w:rsidRPr="00EE2603">
              <w:rPr>
                <w:b/>
                <w:bCs/>
                <w:sz w:val="26"/>
                <w:szCs w:val="26"/>
              </w:rPr>
              <w:t>Время обслуживания</w:t>
            </w:r>
          </w:p>
        </w:tc>
        <w:tc>
          <w:tcPr>
            <w:tcW w:w="2124" w:type="dxa"/>
            <w:vMerge w:val="restart"/>
          </w:tcPr>
          <w:p w:rsidR="001F1A70" w:rsidRPr="00EE2603" w:rsidRDefault="001F1A70" w:rsidP="00F14F84">
            <w:pPr>
              <w:shd w:val="clear" w:color="auto" w:fill="FFFFFF"/>
              <w:jc w:val="center"/>
              <w:rPr>
                <w:b/>
                <w:bCs/>
                <w:sz w:val="26"/>
                <w:szCs w:val="26"/>
              </w:rPr>
            </w:pPr>
            <w:r w:rsidRPr="00EE2603">
              <w:rPr>
                <w:b/>
                <w:bCs/>
                <w:sz w:val="26"/>
                <w:szCs w:val="26"/>
              </w:rPr>
              <w:t>Периодичность обслуживания</w:t>
            </w:r>
          </w:p>
        </w:tc>
      </w:tr>
      <w:tr w:rsidR="001F1A70" w:rsidRPr="00EE2603" w:rsidTr="00F14F84">
        <w:trPr>
          <w:cantSplit/>
          <w:jc w:val="center"/>
        </w:trPr>
        <w:tc>
          <w:tcPr>
            <w:tcW w:w="723" w:type="dxa"/>
            <w:vMerge/>
          </w:tcPr>
          <w:p w:rsidR="001F1A70" w:rsidRPr="00EE2603" w:rsidRDefault="001F1A70" w:rsidP="00F14F84">
            <w:pPr>
              <w:shd w:val="clear" w:color="auto" w:fill="FFFFFF"/>
              <w:jc w:val="center"/>
              <w:rPr>
                <w:b/>
                <w:bCs/>
                <w:sz w:val="26"/>
                <w:szCs w:val="26"/>
              </w:rPr>
            </w:pPr>
          </w:p>
        </w:tc>
        <w:tc>
          <w:tcPr>
            <w:tcW w:w="1795" w:type="dxa"/>
            <w:vMerge/>
          </w:tcPr>
          <w:p w:rsidR="001F1A70" w:rsidRPr="00EE2603" w:rsidRDefault="001F1A70" w:rsidP="00F14F84">
            <w:pPr>
              <w:shd w:val="clear" w:color="auto" w:fill="FFFFFF"/>
              <w:ind w:left="-136" w:right="-108"/>
              <w:jc w:val="center"/>
              <w:rPr>
                <w:b/>
                <w:bCs/>
                <w:sz w:val="26"/>
                <w:szCs w:val="26"/>
              </w:rPr>
            </w:pPr>
          </w:p>
        </w:tc>
        <w:tc>
          <w:tcPr>
            <w:tcW w:w="2268" w:type="dxa"/>
            <w:vMerge/>
          </w:tcPr>
          <w:p w:rsidR="001F1A70" w:rsidRPr="00EE2603" w:rsidRDefault="001F1A70" w:rsidP="00F14F84">
            <w:pPr>
              <w:shd w:val="clear" w:color="auto" w:fill="FFFFFF"/>
              <w:jc w:val="center"/>
              <w:rPr>
                <w:b/>
                <w:bCs/>
                <w:sz w:val="26"/>
                <w:szCs w:val="26"/>
              </w:rPr>
            </w:pPr>
          </w:p>
        </w:tc>
        <w:tc>
          <w:tcPr>
            <w:tcW w:w="1277" w:type="dxa"/>
          </w:tcPr>
          <w:p w:rsidR="001F1A70" w:rsidRPr="00EE2603" w:rsidRDefault="001F1A70" w:rsidP="00F14F84">
            <w:pPr>
              <w:shd w:val="clear" w:color="auto" w:fill="FFFFFF"/>
              <w:ind w:left="-108" w:right="-108"/>
              <w:jc w:val="center"/>
              <w:rPr>
                <w:b/>
                <w:bCs/>
                <w:sz w:val="26"/>
                <w:szCs w:val="26"/>
              </w:rPr>
            </w:pPr>
            <w:r w:rsidRPr="00EE2603">
              <w:rPr>
                <w:b/>
                <w:bCs/>
                <w:sz w:val="26"/>
                <w:szCs w:val="26"/>
              </w:rPr>
              <w:t>Будние дни</w:t>
            </w:r>
          </w:p>
        </w:tc>
        <w:tc>
          <w:tcPr>
            <w:tcW w:w="1244" w:type="dxa"/>
          </w:tcPr>
          <w:p w:rsidR="001F1A70" w:rsidRPr="00EE2603" w:rsidRDefault="001F1A70" w:rsidP="00F14F84">
            <w:pPr>
              <w:shd w:val="clear" w:color="auto" w:fill="FFFFFF"/>
              <w:ind w:left="-108" w:right="-108"/>
              <w:jc w:val="center"/>
              <w:rPr>
                <w:sz w:val="26"/>
                <w:szCs w:val="26"/>
              </w:rPr>
            </w:pPr>
            <w:r w:rsidRPr="00EE2603">
              <w:rPr>
                <w:b/>
                <w:bCs/>
                <w:sz w:val="26"/>
                <w:szCs w:val="26"/>
              </w:rPr>
              <w:t>Суббота</w:t>
            </w:r>
          </w:p>
        </w:tc>
        <w:tc>
          <w:tcPr>
            <w:tcW w:w="1416" w:type="dxa"/>
          </w:tcPr>
          <w:p w:rsidR="001F1A70" w:rsidRPr="00EE2603" w:rsidRDefault="001F1A70" w:rsidP="00F14F84">
            <w:pPr>
              <w:shd w:val="clear" w:color="auto" w:fill="FFFFFF"/>
              <w:ind w:left="-108" w:right="-107"/>
              <w:jc w:val="center"/>
              <w:rPr>
                <w:b/>
                <w:sz w:val="26"/>
                <w:szCs w:val="26"/>
              </w:rPr>
            </w:pPr>
            <w:r w:rsidRPr="00EE2603">
              <w:rPr>
                <w:b/>
                <w:sz w:val="26"/>
                <w:szCs w:val="26"/>
              </w:rPr>
              <w:t>Воскресенье</w:t>
            </w:r>
          </w:p>
        </w:tc>
        <w:tc>
          <w:tcPr>
            <w:tcW w:w="2124" w:type="dxa"/>
            <w:vMerge/>
          </w:tcPr>
          <w:p w:rsidR="001F1A70" w:rsidRPr="00EE2603" w:rsidRDefault="001F1A70" w:rsidP="00F14F84">
            <w:pPr>
              <w:shd w:val="clear" w:color="auto" w:fill="FFFFFF"/>
              <w:jc w:val="center"/>
              <w:rPr>
                <w:sz w:val="26"/>
                <w:szCs w:val="26"/>
              </w:rPr>
            </w:pPr>
          </w:p>
        </w:tc>
      </w:tr>
      <w:tr w:rsidR="001F1A70" w:rsidRPr="00EE2603" w:rsidTr="00F14F84">
        <w:trPr>
          <w:jc w:val="center"/>
        </w:trPr>
        <w:tc>
          <w:tcPr>
            <w:tcW w:w="723" w:type="dxa"/>
            <w:vAlign w:val="center"/>
          </w:tcPr>
          <w:p w:rsidR="001F1A70" w:rsidRPr="00EE2603" w:rsidRDefault="001F1A70" w:rsidP="00F14F84">
            <w:pPr>
              <w:shd w:val="clear" w:color="auto" w:fill="FFFFFF"/>
              <w:jc w:val="center"/>
              <w:rPr>
                <w:sz w:val="26"/>
                <w:szCs w:val="26"/>
              </w:rPr>
            </w:pPr>
            <w:r w:rsidRPr="00EE2603">
              <w:rPr>
                <w:sz w:val="26"/>
                <w:szCs w:val="26"/>
              </w:rPr>
              <w:t>1.</w:t>
            </w:r>
          </w:p>
        </w:tc>
        <w:tc>
          <w:tcPr>
            <w:tcW w:w="1795" w:type="dxa"/>
            <w:vAlign w:val="center"/>
          </w:tcPr>
          <w:p w:rsidR="001F1A70" w:rsidRDefault="001F1A70" w:rsidP="00F14F84">
            <w:pPr>
              <w:widowControl w:val="0"/>
              <w:rPr>
                <w:sz w:val="26"/>
                <w:szCs w:val="26"/>
              </w:rPr>
            </w:pPr>
            <w:r>
              <w:rPr>
                <w:sz w:val="26"/>
                <w:szCs w:val="26"/>
              </w:rPr>
              <w:t>Билетные кассы</w:t>
            </w:r>
          </w:p>
          <w:p w:rsidR="001F1A70" w:rsidRPr="00EE2603" w:rsidRDefault="001F1A70" w:rsidP="00F14F84">
            <w:pPr>
              <w:widowControl w:val="0"/>
              <w:rPr>
                <w:sz w:val="26"/>
                <w:szCs w:val="26"/>
              </w:rPr>
            </w:pPr>
            <w:r>
              <w:rPr>
                <w:sz w:val="26"/>
                <w:szCs w:val="26"/>
              </w:rPr>
              <w:t>Ст. Южно-Сахалинск</w:t>
            </w:r>
          </w:p>
        </w:tc>
        <w:tc>
          <w:tcPr>
            <w:tcW w:w="2268" w:type="dxa"/>
            <w:vAlign w:val="center"/>
          </w:tcPr>
          <w:p w:rsidR="001F1A70" w:rsidRDefault="001F1A70" w:rsidP="00F14F84">
            <w:pPr>
              <w:ind w:left="-106" w:right="-253"/>
              <w:rPr>
                <w:sz w:val="26"/>
                <w:szCs w:val="26"/>
              </w:rPr>
            </w:pPr>
            <w:r>
              <w:rPr>
                <w:sz w:val="26"/>
                <w:szCs w:val="26"/>
              </w:rPr>
              <w:t>г. Южно-Сахалинск</w:t>
            </w:r>
          </w:p>
          <w:p w:rsidR="001F1A70" w:rsidRDefault="001F1A70" w:rsidP="00F14F84">
            <w:pPr>
              <w:ind w:left="-106" w:right="-253"/>
              <w:rPr>
                <w:sz w:val="26"/>
                <w:szCs w:val="26"/>
              </w:rPr>
            </w:pPr>
            <w:r>
              <w:rPr>
                <w:sz w:val="26"/>
                <w:szCs w:val="26"/>
              </w:rPr>
              <w:t xml:space="preserve">ул. Вокзальная, </w:t>
            </w:r>
          </w:p>
          <w:p w:rsidR="001F1A70" w:rsidRPr="00EE2603" w:rsidRDefault="001F1A70" w:rsidP="00F14F84">
            <w:pPr>
              <w:ind w:left="-106" w:right="-253"/>
              <w:rPr>
                <w:sz w:val="26"/>
                <w:szCs w:val="26"/>
              </w:rPr>
            </w:pPr>
            <w:r>
              <w:rPr>
                <w:sz w:val="26"/>
                <w:szCs w:val="26"/>
              </w:rPr>
              <w:t>д.52-а</w:t>
            </w:r>
          </w:p>
        </w:tc>
        <w:tc>
          <w:tcPr>
            <w:tcW w:w="1277" w:type="dxa"/>
            <w:vAlign w:val="center"/>
          </w:tcPr>
          <w:p w:rsidR="001F1A70" w:rsidRPr="00EE2603" w:rsidRDefault="001F1A70" w:rsidP="00F14F84">
            <w:pPr>
              <w:shd w:val="clear" w:color="auto" w:fill="FFFFFF"/>
              <w:jc w:val="center"/>
              <w:rPr>
                <w:sz w:val="26"/>
                <w:szCs w:val="26"/>
              </w:rPr>
            </w:pPr>
          </w:p>
        </w:tc>
        <w:tc>
          <w:tcPr>
            <w:tcW w:w="1244" w:type="dxa"/>
            <w:vAlign w:val="center"/>
          </w:tcPr>
          <w:p w:rsidR="001F1A70" w:rsidRPr="00EE2603" w:rsidRDefault="001F1A70" w:rsidP="00F14F84">
            <w:pPr>
              <w:shd w:val="clear" w:color="auto" w:fill="FFFFFF"/>
              <w:jc w:val="center"/>
              <w:rPr>
                <w:sz w:val="26"/>
                <w:szCs w:val="26"/>
              </w:rPr>
            </w:pPr>
          </w:p>
        </w:tc>
        <w:tc>
          <w:tcPr>
            <w:tcW w:w="1416" w:type="dxa"/>
            <w:vAlign w:val="center"/>
          </w:tcPr>
          <w:p w:rsidR="001F1A70" w:rsidRPr="00EE2603" w:rsidRDefault="001F1A70" w:rsidP="00F14F84">
            <w:pPr>
              <w:shd w:val="clear" w:color="auto" w:fill="FFFFFF"/>
              <w:jc w:val="center"/>
              <w:rPr>
                <w:sz w:val="26"/>
                <w:szCs w:val="26"/>
              </w:rPr>
            </w:pPr>
          </w:p>
        </w:tc>
        <w:tc>
          <w:tcPr>
            <w:tcW w:w="2124" w:type="dxa"/>
            <w:vAlign w:val="center"/>
          </w:tcPr>
          <w:p w:rsidR="001F1A70" w:rsidRPr="00EE2603" w:rsidRDefault="001F1A70" w:rsidP="00F14F84">
            <w:pPr>
              <w:shd w:val="clear" w:color="auto" w:fill="FFFFFF"/>
              <w:jc w:val="center"/>
              <w:rPr>
                <w:sz w:val="26"/>
                <w:szCs w:val="26"/>
              </w:rPr>
            </w:pPr>
            <w:r>
              <w:rPr>
                <w:sz w:val="26"/>
                <w:szCs w:val="26"/>
              </w:rPr>
              <w:t>Ежедневно</w:t>
            </w:r>
          </w:p>
        </w:tc>
      </w:tr>
      <w:tr w:rsidR="001F1A70" w:rsidRPr="00EE2603" w:rsidTr="00F14F84">
        <w:trPr>
          <w:jc w:val="center"/>
        </w:trPr>
        <w:tc>
          <w:tcPr>
            <w:tcW w:w="723" w:type="dxa"/>
            <w:vAlign w:val="center"/>
          </w:tcPr>
          <w:p w:rsidR="001F1A70" w:rsidRPr="00EE2603" w:rsidRDefault="001F1A70" w:rsidP="00F14F84">
            <w:pPr>
              <w:shd w:val="clear" w:color="auto" w:fill="FFFFFF"/>
              <w:jc w:val="center"/>
              <w:rPr>
                <w:sz w:val="26"/>
                <w:szCs w:val="26"/>
              </w:rPr>
            </w:pPr>
            <w:r w:rsidRPr="00EE2603">
              <w:rPr>
                <w:sz w:val="26"/>
                <w:szCs w:val="26"/>
              </w:rPr>
              <w:t>2.</w:t>
            </w:r>
          </w:p>
        </w:tc>
        <w:tc>
          <w:tcPr>
            <w:tcW w:w="1795" w:type="dxa"/>
            <w:vAlign w:val="center"/>
          </w:tcPr>
          <w:p w:rsidR="001F1A70" w:rsidRDefault="001F1A70" w:rsidP="00F14F84">
            <w:pPr>
              <w:widowControl w:val="0"/>
              <w:rPr>
                <w:sz w:val="26"/>
                <w:szCs w:val="26"/>
              </w:rPr>
            </w:pPr>
            <w:r>
              <w:rPr>
                <w:sz w:val="26"/>
                <w:szCs w:val="26"/>
              </w:rPr>
              <w:t>Билетные кассы</w:t>
            </w:r>
          </w:p>
          <w:p w:rsidR="001F1A70" w:rsidRPr="00EE2603" w:rsidRDefault="001F1A70" w:rsidP="00F14F84">
            <w:pPr>
              <w:widowControl w:val="0"/>
              <w:rPr>
                <w:sz w:val="26"/>
                <w:szCs w:val="26"/>
              </w:rPr>
            </w:pPr>
            <w:r>
              <w:rPr>
                <w:sz w:val="26"/>
                <w:szCs w:val="26"/>
              </w:rPr>
              <w:t>Ст. Долинск</w:t>
            </w:r>
          </w:p>
        </w:tc>
        <w:tc>
          <w:tcPr>
            <w:tcW w:w="2268" w:type="dxa"/>
            <w:vAlign w:val="center"/>
          </w:tcPr>
          <w:p w:rsidR="001F1A70" w:rsidRDefault="001F1A70" w:rsidP="00F14F84">
            <w:pPr>
              <w:rPr>
                <w:sz w:val="26"/>
                <w:szCs w:val="26"/>
              </w:rPr>
            </w:pPr>
            <w:r>
              <w:rPr>
                <w:sz w:val="26"/>
                <w:szCs w:val="26"/>
              </w:rPr>
              <w:t>г. Долинск</w:t>
            </w:r>
          </w:p>
          <w:p w:rsidR="001F1A70" w:rsidRDefault="001F1A70" w:rsidP="00F14F84">
            <w:pPr>
              <w:rPr>
                <w:sz w:val="26"/>
                <w:szCs w:val="26"/>
              </w:rPr>
            </w:pPr>
            <w:r>
              <w:rPr>
                <w:sz w:val="26"/>
                <w:szCs w:val="26"/>
              </w:rPr>
              <w:t>пр. Победы, д.36</w:t>
            </w:r>
          </w:p>
          <w:p w:rsidR="001F1A70" w:rsidRPr="00EE2603" w:rsidRDefault="001F1A70" w:rsidP="00F14F84">
            <w:pPr>
              <w:jc w:val="center"/>
              <w:rPr>
                <w:sz w:val="26"/>
                <w:szCs w:val="26"/>
              </w:rPr>
            </w:pPr>
          </w:p>
        </w:tc>
        <w:tc>
          <w:tcPr>
            <w:tcW w:w="1277" w:type="dxa"/>
            <w:vAlign w:val="center"/>
          </w:tcPr>
          <w:p w:rsidR="001F1A70" w:rsidRPr="00EE2603" w:rsidRDefault="001F1A70" w:rsidP="00F14F84">
            <w:pPr>
              <w:shd w:val="clear" w:color="auto" w:fill="FFFFFF"/>
              <w:jc w:val="center"/>
              <w:rPr>
                <w:sz w:val="26"/>
                <w:szCs w:val="26"/>
              </w:rPr>
            </w:pPr>
          </w:p>
        </w:tc>
        <w:tc>
          <w:tcPr>
            <w:tcW w:w="1244" w:type="dxa"/>
            <w:vAlign w:val="center"/>
          </w:tcPr>
          <w:p w:rsidR="001F1A70" w:rsidRPr="00EE2603" w:rsidRDefault="001F1A70" w:rsidP="00F14F84">
            <w:pPr>
              <w:shd w:val="clear" w:color="auto" w:fill="FFFFFF"/>
              <w:jc w:val="center"/>
              <w:rPr>
                <w:sz w:val="26"/>
                <w:szCs w:val="26"/>
              </w:rPr>
            </w:pPr>
          </w:p>
        </w:tc>
        <w:tc>
          <w:tcPr>
            <w:tcW w:w="1416" w:type="dxa"/>
            <w:vAlign w:val="center"/>
          </w:tcPr>
          <w:p w:rsidR="001F1A70" w:rsidRPr="00EE2603" w:rsidRDefault="001F1A70" w:rsidP="00F14F84">
            <w:pPr>
              <w:shd w:val="clear" w:color="auto" w:fill="FFFFFF"/>
              <w:jc w:val="center"/>
              <w:rPr>
                <w:sz w:val="26"/>
                <w:szCs w:val="26"/>
              </w:rPr>
            </w:pPr>
          </w:p>
        </w:tc>
        <w:tc>
          <w:tcPr>
            <w:tcW w:w="2124" w:type="dxa"/>
            <w:vAlign w:val="center"/>
          </w:tcPr>
          <w:p w:rsidR="001F1A70" w:rsidRPr="00EE2603" w:rsidRDefault="001F1A70" w:rsidP="00F14F84">
            <w:pPr>
              <w:shd w:val="clear" w:color="auto" w:fill="FFFFFF"/>
              <w:jc w:val="center"/>
              <w:rPr>
                <w:sz w:val="26"/>
                <w:szCs w:val="26"/>
              </w:rPr>
            </w:pPr>
            <w:r>
              <w:rPr>
                <w:sz w:val="26"/>
                <w:szCs w:val="26"/>
              </w:rPr>
              <w:t>Один раз в неделю</w:t>
            </w:r>
          </w:p>
        </w:tc>
      </w:tr>
    </w:tbl>
    <w:p w:rsidR="001F1A70" w:rsidRPr="00EE2603" w:rsidRDefault="001F1A70" w:rsidP="001F1A70">
      <w:pPr>
        <w:shd w:val="clear" w:color="auto" w:fill="FFFFFF"/>
        <w:jc w:val="center"/>
        <w:rPr>
          <w:sz w:val="26"/>
          <w:szCs w:val="26"/>
        </w:rPr>
      </w:pPr>
    </w:p>
    <w:p w:rsidR="001F1A70" w:rsidRPr="00EE2603" w:rsidRDefault="001F1A70" w:rsidP="001F1A70">
      <w:pPr>
        <w:shd w:val="clear" w:color="auto" w:fill="FFFFFF"/>
        <w:jc w:val="center"/>
        <w:rPr>
          <w:sz w:val="26"/>
          <w:szCs w:val="26"/>
        </w:rPr>
      </w:pPr>
    </w:p>
    <w:p w:rsidR="001F1A70" w:rsidRPr="00EE2603" w:rsidRDefault="001F1A70" w:rsidP="001F1A70">
      <w:pPr>
        <w:shd w:val="clear" w:color="auto" w:fill="FFFFFF"/>
        <w:jc w:val="center"/>
        <w:rPr>
          <w:b/>
          <w:sz w:val="26"/>
          <w:szCs w:val="26"/>
        </w:rPr>
      </w:pPr>
      <w:r w:rsidRPr="00EE2603">
        <w:rPr>
          <w:b/>
          <w:sz w:val="26"/>
          <w:szCs w:val="26"/>
        </w:rPr>
        <w:t>ПОДПИСИ СТОРОН:</w:t>
      </w:r>
    </w:p>
    <w:p w:rsidR="001F1A70" w:rsidRPr="00EE2603" w:rsidRDefault="001F1A70" w:rsidP="001F1A70">
      <w:pPr>
        <w:shd w:val="clear" w:color="auto" w:fill="FFFFFF"/>
        <w:jc w:val="center"/>
        <w:rPr>
          <w:sz w:val="26"/>
          <w:szCs w:val="26"/>
        </w:rPr>
      </w:pPr>
    </w:p>
    <w:p w:rsidR="001F1A70" w:rsidRPr="00EE2603" w:rsidRDefault="001F1A70" w:rsidP="001F1A70">
      <w:pPr>
        <w:shd w:val="clear" w:color="auto" w:fill="FFFFFF"/>
        <w:rPr>
          <w:b/>
          <w:sz w:val="26"/>
          <w:szCs w:val="26"/>
        </w:rPr>
      </w:pPr>
      <w:r w:rsidRPr="00EE2603">
        <w:rPr>
          <w:b/>
          <w:sz w:val="26"/>
          <w:szCs w:val="26"/>
        </w:rPr>
        <w:t>Исполнитель:                                              Заказчик:</w:t>
      </w:r>
    </w:p>
    <w:p w:rsidR="001F1A70" w:rsidRPr="00EE2603" w:rsidRDefault="001F1A70" w:rsidP="001F1A70">
      <w:pPr>
        <w:shd w:val="clear" w:color="auto" w:fill="FFFFFF"/>
        <w:rPr>
          <w:b/>
          <w:color w:val="FF9900"/>
          <w:sz w:val="26"/>
          <w:szCs w:val="26"/>
        </w:rPr>
      </w:pPr>
    </w:p>
    <w:tbl>
      <w:tblPr>
        <w:tblW w:w="0" w:type="auto"/>
        <w:jc w:val="center"/>
        <w:tblInd w:w="-308" w:type="dxa"/>
        <w:tblLayout w:type="fixed"/>
        <w:tblCellMar>
          <w:left w:w="71" w:type="dxa"/>
          <w:right w:w="71" w:type="dxa"/>
        </w:tblCellMar>
        <w:tblLook w:val="0000"/>
      </w:tblPr>
      <w:tblGrid>
        <w:gridCol w:w="5053"/>
        <w:gridCol w:w="5053"/>
      </w:tblGrid>
      <w:tr w:rsidR="001F1A70" w:rsidRPr="00EE2603" w:rsidTr="00F14F84">
        <w:trPr>
          <w:cantSplit/>
          <w:trHeight w:val="223"/>
          <w:jc w:val="center"/>
        </w:trPr>
        <w:tc>
          <w:tcPr>
            <w:tcW w:w="5053" w:type="dxa"/>
            <w:tcBorders>
              <w:top w:val="nil"/>
              <w:left w:val="nil"/>
              <w:bottom w:val="nil"/>
              <w:right w:val="nil"/>
            </w:tcBorders>
          </w:tcPr>
          <w:p w:rsidR="001F1A70" w:rsidRDefault="001F1A70" w:rsidP="00F14F84">
            <w:pPr>
              <w:numPr>
                <w:ilvl w:val="12"/>
                <w:numId w:val="0"/>
              </w:numPr>
              <w:rPr>
                <w:sz w:val="26"/>
                <w:szCs w:val="26"/>
              </w:rPr>
            </w:pPr>
            <w:r>
              <w:rPr>
                <w:sz w:val="26"/>
                <w:szCs w:val="26"/>
              </w:rPr>
              <w:t>Генеральный директор АО «ПКС»</w:t>
            </w:r>
          </w:p>
          <w:p w:rsidR="001F1A70" w:rsidRDefault="001F1A70" w:rsidP="00F14F84">
            <w:pPr>
              <w:numPr>
                <w:ilvl w:val="12"/>
                <w:numId w:val="0"/>
              </w:numPr>
              <w:rPr>
                <w:sz w:val="26"/>
                <w:szCs w:val="26"/>
              </w:rPr>
            </w:pPr>
          </w:p>
          <w:p w:rsidR="001F1A70" w:rsidRPr="00EE2603" w:rsidRDefault="001F1A70" w:rsidP="00F14F84">
            <w:pPr>
              <w:numPr>
                <w:ilvl w:val="12"/>
                <w:numId w:val="0"/>
              </w:numPr>
              <w:rPr>
                <w:sz w:val="26"/>
                <w:szCs w:val="26"/>
              </w:rPr>
            </w:pPr>
            <w:r>
              <w:rPr>
                <w:sz w:val="26"/>
                <w:szCs w:val="26"/>
              </w:rPr>
              <w:t>_____________________Д.А. Костыренко</w:t>
            </w:r>
          </w:p>
        </w:tc>
        <w:tc>
          <w:tcPr>
            <w:tcW w:w="5053" w:type="dxa"/>
            <w:tcBorders>
              <w:top w:val="nil"/>
              <w:left w:val="nil"/>
              <w:bottom w:val="nil"/>
              <w:right w:val="nil"/>
            </w:tcBorders>
          </w:tcPr>
          <w:p w:rsidR="001F1A70" w:rsidRDefault="001F1A70" w:rsidP="00F14F84">
            <w:pPr>
              <w:numPr>
                <w:ilvl w:val="12"/>
                <w:numId w:val="0"/>
              </w:numPr>
              <w:rPr>
                <w:sz w:val="26"/>
                <w:szCs w:val="26"/>
              </w:rPr>
            </w:pPr>
          </w:p>
          <w:p w:rsidR="001F1A70" w:rsidRDefault="001F1A70" w:rsidP="00F14F84">
            <w:pPr>
              <w:numPr>
                <w:ilvl w:val="12"/>
                <w:numId w:val="0"/>
              </w:numPr>
              <w:rPr>
                <w:sz w:val="26"/>
                <w:szCs w:val="26"/>
              </w:rPr>
            </w:pPr>
          </w:p>
          <w:p w:rsidR="001F1A70" w:rsidRPr="00EE2603" w:rsidRDefault="001F1A70" w:rsidP="00F14F84">
            <w:pPr>
              <w:numPr>
                <w:ilvl w:val="12"/>
                <w:numId w:val="0"/>
              </w:numPr>
              <w:rPr>
                <w:sz w:val="26"/>
                <w:szCs w:val="26"/>
              </w:rPr>
            </w:pPr>
            <w:r w:rsidRPr="00EE2603">
              <w:rPr>
                <w:sz w:val="26"/>
                <w:szCs w:val="26"/>
              </w:rPr>
              <w:t>____________</w:t>
            </w:r>
            <w:r>
              <w:rPr>
                <w:sz w:val="26"/>
                <w:szCs w:val="26"/>
              </w:rPr>
              <w:t>____________</w:t>
            </w:r>
          </w:p>
          <w:p w:rsidR="001F1A70" w:rsidRPr="00EE2603" w:rsidRDefault="001F1A70" w:rsidP="00F14F84">
            <w:pPr>
              <w:numPr>
                <w:ilvl w:val="12"/>
                <w:numId w:val="0"/>
              </w:numPr>
              <w:tabs>
                <w:tab w:val="left" w:pos="5329"/>
              </w:tabs>
              <w:ind w:left="-71" w:right="266"/>
              <w:rPr>
                <w:sz w:val="26"/>
                <w:szCs w:val="26"/>
              </w:rPr>
            </w:pPr>
            <w:r w:rsidRPr="00EE2603">
              <w:rPr>
                <w:sz w:val="26"/>
                <w:szCs w:val="26"/>
              </w:rPr>
              <w:t xml:space="preserve"> </w:t>
            </w:r>
          </w:p>
        </w:tc>
      </w:tr>
    </w:tbl>
    <w:p w:rsidR="001F1A70" w:rsidRPr="00EE2603" w:rsidRDefault="001F1A70" w:rsidP="001F1A70">
      <w:pPr>
        <w:shd w:val="clear" w:color="auto" w:fill="FFFFFF"/>
        <w:rPr>
          <w:sz w:val="26"/>
          <w:szCs w:val="26"/>
        </w:rPr>
      </w:pPr>
    </w:p>
    <w:p w:rsidR="001F1A70" w:rsidRPr="00EE2603" w:rsidRDefault="001F1A70" w:rsidP="001F1A70">
      <w:pPr>
        <w:shd w:val="clear" w:color="auto" w:fill="FFFFFF"/>
        <w:rPr>
          <w:sz w:val="26"/>
          <w:szCs w:val="26"/>
        </w:rPr>
      </w:pPr>
      <w:r w:rsidRPr="00EE2603">
        <w:rPr>
          <w:sz w:val="26"/>
          <w:szCs w:val="26"/>
        </w:rPr>
        <w:t xml:space="preserve">          МП                </w:t>
      </w:r>
      <w:r>
        <w:rPr>
          <w:sz w:val="26"/>
          <w:szCs w:val="26"/>
        </w:rPr>
        <w:tab/>
      </w:r>
      <w:r>
        <w:rPr>
          <w:sz w:val="26"/>
          <w:szCs w:val="26"/>
        </w:rPr>
        <w:tab/>
      </w:r>
      <w:r>
        <w:rPr>
          <w:sz w:val="26"/>
          <w:szCs w:val="26"/>
        </w:rPr>
        <w:tab/>
      </w:r>
      <w:r>
        <w:rPr>
          <w:sz w:val="26"/>
          <w:szCs w:val="26"/>
        </w:rPr>
        <w:tab/>
      </w:r>
      <w:r w:rsidRPr="00EE2603">
        <w:rPr>
          <w:sz w:val="26"/>
          <w:szCs w:val="26"/>
        </w:rPr>
        <w:t xml:space="preserve">     </w:t>
      </w:r>
      <w:r>
        <w:rPr>
          <w:sz w:val="26"/>
          <w:szCs w:val="26"/>
        </w:rPr>
        <w:tab/>
      </w:r>
      <w:r>
        <w:rPr>
          <w:sz w:val="26"/>
          <w:szCs w:val="26"/>
        </w:rPr>
        <w:tab/>
      </w:r>
      <w:r w:rsidRPr="00EE2603">
        <w:rPr>
          <w:sz w:val="26"/>
          <w:szCs w:val="26"/>
        </w:rPr>
        <w:t xml:space="preserve">  </w:t>
      </w:r>
      <w:proofErr w:type="gramStart"/>
      <w:r w:rsidRPr="00EE2603">
        <w:rPr>
          <w:sz w:val="26"/>
          <w:szCs w:val="26"/>
        </w:rPr>
        <w:t>МП</w:t>
      </w:r>
      <w:proofErr w:type="gramEnd"/>
    </w:p>
    <w:p w:rsidR="001F1A70" w:rsidRPr="00EE2603" w:rsidRDefault="001F1A70" w:rsidP="001F1A70">
      <w:pPr>
        <w:shd w:val="clear" w:color="auto" w:fill="FFFFFF"/>
        <w:ind w:left="6480"/>
        <w:rPr>
          <w:sz w:val="26"/>
          <w:szCs w:val="26"/>
        </w:rPr>
      </w:pPr>
    </w:p>
    <w:p w:rsidR="001F1A70" w:rsidRPr="00EE2603" w:rsidRDefault="001F1A70" w:rsidP="001F1A70">
      <w:pPr>
        <w:rPr>
          <w:sz w:val="26"/>
          <w:szCs w:val="26"/>
        </w:rPr>
      </w:pPr>
    </w:p>
    <w:p w:rsidR="001F1A70" w:rsidRPr="00EE2603" w:rsidRDefault="001F1A70" w:rsidP="001F1A70">
      <w:pPr>
        <w:spacing w:after="200" w:line="276" w:lineRule="auto"/>
        <w:rPr>
          <w:rFonts w:eastAsia="Calibri"/>
          <w:b/>
          <w:sz w:val="26"/>
          <w:szCs w:val="26"/>
        </w:rPr>
      </w:pPr>
      <w:r w:rsidRPr="00EE2603">
        <w:rPr>
          <w:rFonts w:eastAsia="Calibri"/>
          <w:b/>
          <w:sz w:val="26"/>
          <w:szCs w:val="26"/>
        </w:rPr>
        <w:br w:type="page"/>
      </w:r>
    </w:p>
    <w:p w:rsidR="001F1A70" w:rsidRPr="00EE2603" w:rsidRDefault="001F1A70" w:rsidP="001F1A70">
      <w:pPr>
        <w:ind w:left="6096"/>
        <w:jc w:val="both"/>
        <w:rPr>
          <w:sz w:val="26"/>
          <w:szCs w:val="26"/>
        </w:rPr>
      </w:pPr>
      <w:r w:rsidRPr="00EE2603">
        <w:rPr>
          <w:sz w:val="26"/>
          <w:szCs w:val="26"/>
        </w:rPr>
        <w:lastRenderedPageBreak/>
        <w:t>Приложение № 4</w:t>
      </w:r>
    </w:p>
    <w:p w:rsidR="001F1A70" w:rsidRPr="00EE2603" w:rsidRDefault="001F1A70" w:rsidP="001F1A70">
      <w:pPr>
        <w:ind w:left="6096"/>
        <w:jc w:val="both"/>
        <w:rPr>
          <w:sz w:val="26"/>
          <w:szCs w:val="26"/>
        </w:rPr>
      </w:pPr>
      <w:r w:rsidRPr="00EE2603">
        <w:rPr>
          <w:sz w:val="26"/>
          <w:szCs w:val="26"/>
        </w:rPr>
        <w:t>к договору на оказание услуг</w:t>
      </w:r>
    </w:p>
    <w:p w:rsidR="001F1A70" w:rsidRPr="00EE2603" w:rsidRDefault="001F1A70" w:rsidP="001F1A70">
      <w:pPr>
        <w:ind w:left="6096"/>
        <w:jc w:val="both"/>
        <w:rPr>
          <w:sz w:val="26"/>
          <w:szCs w:val="26"/>
        </w:rPr>
      </w:pPr>
      <w:r w:rsidRPr="00EE2603">
        <w:rPr>
          <w:sz w:val="26"/>
          <w:szCs w:val="26"/>
        </w:rPr>
        <w:t>от «___»_________2018 г.</w:t>
      </w:r>
    </w:p>
    <w:p w:rsidR="001F1A70" w:rsidRPr="00EE2603" w:rsidRDefault="001F1A70" w:rsidP="001F1A70">
      <w:pPr>
        <w:ind w:left="6096"/>
        <w:jc w:val="both"/>
        <w:rPr>
          <w:sz w:val="26"/>
          <w:szCs w:val="26"/>
        </w:rPr>
      </w:pPr>
      <w:r w:rsidRPr="00EE2603">
        <w:rPr>
          <w:sz w:val="26"/>
          <w:szCs w:val="26"/>
        </w:rPr>
        <w:t xml:space="preserve">№_________ </w:t>
      </w:r>
    </w:p>
    <w:p w:rsidR="001F1A70" w:rsidRPr="00EE2603" w:rsidRDefault="001F1A70" w:rsidP="001F1A70">
      <w:pPr>
        <w:ind w:left="6096"/>
        <w:jc w:val="both"/>
        <w:rPr>
          <w:sz w:val="26"/>
          <w:szCs w:val="26"/>
        </w:rPr>
      </w:pPr>
    </w:p>
    <w:p w:rsidR="001F1A70" w:rsidRPr="00EE2603" w:rsidRDefault="001F1A70" w:rsidP="001F1A70">
      <w:pPr>
        <w:keepNext/>
        <w:shd w:val="clear" w:color="auto" w:fill="FFFFFF"/>
        <w:jc w:val="center"/>
        <w:outlineLvl w:val="3"/>
        <w:rPr>
          <w:b/>
          <w:iCs/>
          <w:sz w:val="26"/>
          <w:szCs w:val="26"/>
        </w:rPr>
      </w:pPr>
      <w:r w:rsidRPr="00EE2603">
        <w:rPr>
          <w:b/>
          <w:iCs/>
          <w:sz w:val="26"/>
          <w:szCs w:val="26"/>
        </w:rPr>
        <w:t>Правила по инкассации денежной наличности</w:t>
      </w:r>
    </w:p>
    <w:p w:rsidR="001F1A70" w:rsidRPr="00EE2603" w:rsidRDefault="001F1A70" w:rsidP="001F1A70">
      <w:pPr>
        <w:shd w:val="clear" w:color="auto" w:fill="FFFFFF"/>
        <w:jc w:val="both"/>
        <w:rPr>
          <w:sz w:val="26"/>
          <w:szCs w:val="26"/>
        </w:rPr>
      </w:pPr>
    </w:p>
    <w:p w:rsidR="001F1A70" w:rsidRPr="00EE2603" w:rsidRDefault="001F1A70" w:rsidP="001F1A70">
      <w:pPr>
        <w:shd w:val="clear" w:color="auto" w:fill="FFFFFF"/>
        <w:tabs>
          <w:tab w:val="left" w:pos="851"/>
        </w:tabs>
        <w:ind w:firstLine="567"/>
        <w:jc w:val="both"/>
        <w:rPr>
          <w:sz w:val="26"/>
          <w:szCs w:val="26"/>
        </w:rPr>
      </w:pPr>
      <w:r w:rsidRPr="00EE2603">
        <w:rPr>
          <w:spacing w:val="1"/>
          <w:sz w:val="26"/>
          <w:szCs w:val="26"/>
        </w:rPr>
        <w:t xml:space="preserve">Одноразовые номерные пакеты - пакеты, предназначенные для </w:t>
      </w:r>
      <w:r w:rsidRPr="00EE2603">
        <w:rPr>
          <w:spacing w:val="-2"/>
          <w:sz w:val="26"/>
          <w:szCs w:val="26"/>
        </w:rPr>
        <w:t xml:space="preserve">одноразового использования при упаковке денежной наличности, </w:t>
      </w:r>
      <w:r w:rsidRPr="00EE2603">
        <w:rPr>
          <w:spacing w:val="-1"/>
          <w:sz w:val="26"/>
          <w:szCs w:val="26"/>
        </w:rPr>
        <w:t>обеспечивающие её сохранность. Каждый пакет</w:t>
      </w:r>
      <w:r w:rsidRPr="00EE2603">
        <w:rPr>
          <w:spacing w:val="-2"/>
          <w:sz w:val="26"/>
          <w:szCs w:val="26"/>
        </w:rPr>
        <w:t xml:space="preserve"> имеет уникальный (индивидуальный) </w:t>
      </w:r>
      <w:r w:rsidRPr="00EE2603">
        <w:rPr>
          <w:sz w:val="26"/>
          <w:szCs w:val="26"/>
        </w:rPr>
        <w:t xml:space="preserve">заводской номер (далее по тексту </w:t>
      </w:r>
      <w:proofErr w:type="gramStart"/>
      <w:r w:rsidRPr="00EE2603">
        <w:rPr>
          <w:sz w:val="26"/>
          <w:szCs w:val="26"/>
        </w:rPr>
        <w:t>У-номер</w:t>
      </w:r>
      <w:proofErr w:type="gramEnd"/>
      <w:r w:rsidRPr="00EE2603">
        <w:rPr>
          <w:sz w:val="26"/>
          <w:szCs w:val="26"/>
        </w:rPr>
        <w:t xml:space="preserve">) и защитный клапан, представляющий собой </w:t>
      </w:r>
      <w:r w:rsidRPr="00EE2603">
        <w:rPr>
          <w:spacing w:val="-3"/>
          <w:sz w:val="26"/>
          <w:szCs w:val="26"/>
        </w:rPr>
        <w:t>специальную ленту с клеевым слоем.</w:t>
      </w:r>
    </w:p>
    <w:p w:rsidR="001F1A70" w:rsidRPr="00EE2603" w:rsidRDefault="001F1A70" w:rsidP="001F1A70">
      <w:pPr>
        <w:ind w:firstLine="708"/>
        <w:jc w:val="both"/>
        <w:rPr>
          <w:sz w:val="26"/>
          <w:szCs w:val="26"/>
        </w:rPr>
      </w:pPr>
      <w:r w:rsidRPr="00EE2603">
        <w:rPr>
          <w:sz w:val="26"/>
          <w:szCs w:val="26"/>
        </w:rPr>
        <w:t xml:space="preserve">Заказчик, убедившись в исправности пакета, упаковывает в него денежную наличность. Пакет с денежной наличностью заклеивается в соответствии с инструкцией к пакетам. </w:t>
      </w:r>
    </w:p>
    <w:p w:rsidR="001F1A70" w:rsidRPr="00EE2603" w:rsidRDefault="001F1A70" w:rsidP="001F1A70">
      <w:pPr>
        <w:ind w:firstLine="708"/>
        <w:jc w:val="both"/>
        <w:rPr>
          <w:sz w:val="26"/>
          <w:szCs w:val="26"/>
        </w:rPr>
      </w:pPr>
      <w:r w:rsidRPr="00EE2603">
        <w:rPr>
          <w:sz w:val="26"/>
          <w:szCs w:val="26"/>
        </w:rPr>
        <w:t>Запрещается сдавать денежную наличность в повреждённом пакете. О любых случаях повреждения или утраты пакета Заказчик должен уведомить сотрудника Исполнителя с последующим письменным подтверждением.</w:t>
      </w:r>
    </w:p>
    <w:p w:rsidR="001F1A70" w:rsidRPr="00EE2603" w:rsidRDefault="001F1A70" w:rsidP="001F1A70">
      <w:pPr>
        <w:ind w:firstLine="708"/>
        <w:jc w:val="both"/>
        <w:rPr>
          <w:sz w:val="26"/>
          <w:szCs w:val="26"/>
        </w:rPr>
      </w:pPr>
      <w:proofErr w:type="gramStart"/>
      <w:r w:rsidRPr="00EE2603">
        <w:rPr>
          <w:sz w:val="26"/>
          <w:szCs w:val="26"/>
        </w:rPr>
        <w:t>Для зачисления на каждый счёт, указанный в п.1 настоящего Договора, Заказчиком  оформляется комплект документов, состоящий из ведомости к сумке, накладной к сумке и квитанции к сумке по форме, приведённой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w:t>
      </w:r>
      <w:proofErr w:type="gramEnd"/>
      <w:r w:rsidRPr="00EE2603">
        <w:rPr>
          <w:sz w:val="26"/>
          <w:szCs w:val="26"/>
        </w:rPr>
        <w:t xml:space="preserve"> России, банкнотами и монетой иностранных государств (группы иностранных государств), операций со слитками драгоценных металлов, и порядке их заполнения и оформления», с учётом «Памятки по правилам заполнения организациями препроводительной ведомости при сдаче денежной наличности» (Приложение № </w:t>
      </w:r>
      <w:r>
        <w:rPr>
          <w:sz w:val="26"/>
          <w:szCs w:val="26"/>
        </w:rPr>
        <w:t>5</w:t>
      </w:r>
      <w:r w:rsidRPr="00EE2603">
        <w:rPr>
          <w:sz w:val="26"/>
          <w:szCs w:val="26"/>
        </w:rPr>
        <w:t xml:space="preserve"> к настоящему Договору). </w:t>
      </w:r>
    </w:p>
    <w:p w:rsidR="001F1A70" w:rsidRPr="00EE2603" w:rsidRDefault="001F1A70" w:rsidP="001F1A70">
      <w:pPr>
        <w:ind w:firstLine="708"/>
        <w:jc w:val="both"/>
        <w:rPr>
          <w:sz w:val="26"/>
          <w:szCs w:val="26"/>
        </w:rPr>
      </w:pPr>
      <w:r w:rsidRPr="00EE2603">
        <w:rPr>
          <w:sz w:val="26"/>
          <w:szCs w:val="26"/>
        </w:rPr>
        <w:t>Исправления в препроводительной ведомости к сумке 0402300 не допускаются. Информация в ведомости к сумке, накладной к сумке и квитанции к сумке должна быть идентичной.</w:t>
      </w:r>
    </w:p>
    <w:p w:rsidR="001F1A70" w:rsidRPr="00EE2603" w:rsidRDefault="001F1A70" w:rsidP="001F1A70">
      <w:pPr>
        <w:shd w:val="clear" w:color="auto" w:fill="FFFFFF"/>
        <w:tabs>
          <w:tab w:val="left" w:pos="851"/>
        </w:tabs>
        <w:ind w:firstLine="567"/>
        <w:jc w:val="both"/>
        <w:rPr>
          <w:sz w:val="26"/>
          <w:szCs w:val="26"/>
        </w:rPr>
      </w:pPr>
      <w:r w:rsidRPr="00EE2603">
        <w:rPr>
          <w:sz w:val="26"/>
          <w:szCs w:val="26"/>
        </w:rPr>
        <w:t>Инкассация денежной наличности Заказчика подразделением инкассации производится путём приёма пакетов с денежной наличностью непосредственным заездом по согласованному с Заказчиком  графику.</w:t>
      </w:r>
    </w:p>
    <w:p w:rsidR="001F1A70" w:rsidRPr="00EE2603" w:rsidRDefault="001F1A70" w:rsidP="001F1A70">
      <w:pPr>
        <w:shd w:val="clear" w:color="auto" w:fill="FFFFFF"/>
        <w:ind w:firstLine="567"/>
        <w:jc w:val="both"/>
        <w:rPr>
          <w:sz w:val="26"/>
          <w:szCs w:val="26"/>
        </w:rPr>
      </w:pPr>
      <w:r w:rsidRPr="00EE2603">
        <w:rPr>
          <w:spacing w:val="-2"/>
          <w:sz w:val="26"/>
          <w:szCs w:val="26"/>
        </w:rPr>
        <w:t xml:space="preserve">Объем вложенной денежной наличности не должен препятствовать надёжной фиксации защитного клапана пакета при его заклеивании, а после заклеивания – вложению его в </w:t>
      </w:r>
      <w:proofErr w:type="spellStart"/>
      <w:r w:rsidRPr="00EE2603">
        <w:rPr>
          <w:spacing w:val="-2"/>
          <w:sz w:val="26"/>
          <w:szCs w:val="26"/>
        </w:rPr>
        <w:t>спецконтейнер</w:t>
      </w:r>
      <w:proofErr w:type="spellEnd"/>
      <w:r w:rsidRPr="00EE2603">
        <w:rPr>
          <w:rStyle w:val="ae"/>
          <w:spacing w:val="-2"/>
          <w:sz w:val="26"/>
          <w:szCs w:val="26"/>
        </w:rPr>
        <w:footnoteReference w:id="1"/>
      </w:r>
      <w:r w:rsidRPr="00EE2603">
        <w:rPr>
          <w:spacing w:val="-2"/>
          <w:sz w:val="26"/>
          <w:szCs w:val="26"/>
        </w:rPr>
        <w:t xml:space="preserve"> (далее – СК) и фиксации крышки СК. Вес денежной наличности</w:t>
      </w:r>
      <w:r w:rsidRPr="00EE2603">
        <w:rPr>
          <w:spacing w:val="-3"/>
          <w:sz w:val="26"/>
          <w:szCs w:val="26"/>
        </w:rPr>
        <w:t xml:space="preserve">, вкладываемой в один пакет, не должен превышать </w:t>
      </w:r>
      <w:r w:rsidRPr="00EE2603">
        <w:rPr>
          <w:sz w:val="26"/>
          <w:szCs w:val="26"/>
        </w:rPr>
        <w:t>пяти килограмм для пакета размером 275х400 мм.</w:t>
      </w:r>
    </w:p>
    <w:p w:rsidR="001F1A70" w:rsidRPr="00EE2603" w:rsidRDefault="001F1A70" w:rsidP="001F1A70">
      <w:pPr>
        <w:shd w:val="clear" w:color="auto" w:fill="FFFFFF"/>
        <w:tabs>
          <w:tab w:val="left" w:pos="941"/>
        </w:tabs>
        <w:ind w:firstLine="567"/>
        <w:jc w:val="both"/>
        <w:rPr>
          <w:spacing w:val="-3"/>
          <w:sz w:val="26"/>
          <w:szCs w:val="26"/>
        </w:rPr>
      </w:pPr>
      <w:r w:rsidRPr="00EE2603">
        <w:rPr>
          <w:spacing w:val="-3"/>
          <w:sz w:val="26"/>
          <w:szCs w:val="26"/>
        </w:rPr>
        <w:t>При одновременном вложении в сейф-пакет банкнот и монеты Банка России, осуществлять закладку монет в плотной упаковке (плотном полиэтиленовом пакете), исключающей порчу внутренних поверхностей СК.</w:t>
      </w:r>
    </w:p>
    <w:p w:rsidR="001F1A70" w:rsidRPr="00EE2603" w:rsidRDefault="001F1A70" w:rsidP="001F1A70">
      <w:pPr>
        <w:shd w:val="clear" w:color="auto" w:fill="FFFFFF"/>
        <w:tabs>
          <w:tab w:val="left" w:pos="998"/>
        </w:tabs>
        <w:ind w:firstLine="567"/>
        <w:jc w:val="both"/>
        <w:rPr>
          <w:sz w:val="26"/>
          <w:szCs w:val="26"/>
        </w:rPr>
      </w:pPr>
      <w:r w:rsidRPr="00EE2603">
        <w:rPr>
          <w:spacing w:val="1"/>
          <w:sz w:val="26"/>
          <w:szCs w:val="26"/>
        </w:rPr>
        <w:t>При необходимости доставки большого объёма денежной наличности</w:t>
      </w:r>
      <w:r w:rsidRPr="00EE2603">
        <w:rPr>
          <w:spacing w:val="-3"/>
          <w:sz w:val="26"/>
          <w:szCs w:val="26"/>
        </w:rPr>
        <w:t xml:space="preserve">, она формируется Заказчиком </w:t>
      </w:r>
      <w:r w:rsidRPr="00EE2603">
        <w:rPr>
          <w:spacing w:val="-2"/>
          <w:sz w:val="26"/>
          <w:szCs w:val="26"/>
        </w:rPr>
        <w:t xml:space="preserve">в несколько пакетов, с оформлением необходимого количества комплектов препроводительных ведомостей к сумке 0402300. В этом случае переноска пакетов от места приема до </w:t>
      </w:r>
      <w:proofErr w:type="spellStart"/>
      <w:r w:rsidRPr="00EE2603">
        <w:rPr>
          <w:spacing w:val="-2"/>
          <w:sz w:val="26"/>
          <w:szCs w:val="26"/>
        </w:rPr>
        <w:t>спецавтомобиля</w:t>
      </w:r>
      <w:proofErr w:type="spellEnd"/>
      <w:r w:rsidRPr="00EE2603">
        <w:rPr>
          <w:spacing w:val="-2"/>
          <w:sz w:val="26"/>
          <w:szCs w:val="26"/>
        </w:rPr>
        <w:t xml:space="preserve"> осуществляется поэтапно, т.е. инкассатор получает от кассира и переносит в </w:t>
      </w:r>
      <w:proofErr w:type="spellStart"/>
      <w:r w:rsidRPr="00EE2603">
        <w:rPr>
          <w:spacing w:val="-2"/>
          <w:sz w:val="26"/>
          <w:szCs w:val="26"/>
        </w:rPr>
        <w:t>спецавтомобиль</w:t>
      </w:r>
      <w:proofErr w:type="spellEnd"/>
      <w:r w:rsidRPr="00EE2603">
        <w:rPr>
          <w:spacing w:val="-2"/>
          <w:sz w:val="26"/>
          <w:szCs w:val="26"/>
        </w:rPr>
        <w:t xml:space="preserve"> ценности по частям. При этом на каждом этапе оформление препроводительных документов осуществляется только на пакеты, переносимые в данном этапе.</w:t>
      </w:r>
    </w:p>
    <w:p w:rsidR="001F1A70" w:rsidRPr="00EE2603" w:rsidRDefault="001F1A70" w:rsidP="001F1A70">
      <w:pPr>
        <w:shd w:val="clear" w:color="auto" w:fill="FFFFFF"/>
        <w:tabs>
          <w:tab w:val="left" w:pos="907"/>
        </w:tabs>
        <w:ind w:firstLine="567"/>
        <w:jc w:val="both"/>
        <w:rPr>
          <w:sz w:val="26"/>
          <w:szCs w:val="26"/>
        </w:rPr>
      </w:pPr>
      <w:r w:rsidRPr="00EE2603">
        <w:rPr>
          <w:spacing w:val="-3"/>
          <w:sz w:val="26"/>
          <w:szCs w:val="26"/>
        </w:rPr>
        <w:lastRenderedPageBreak/>
        <w:t xml:space="preserve">После вложения в пакет денежной наличности и соответствующих документов на </w:t>
      </w:r>
      <w:r w:rsidRPr="00EE2603">
        <w:rPr>
          <w:spacing w:val="-2"/>
          <w:sz w:val="26"/>
          <w:szCs w:val="26"/>
        </w:rPr>
        <w:t xml:space="preserve">пакете заклеивается защитный клапан. Перед заклеиванием с защитного клапана снимается предохранительная лента. Правильность заклеивания определяется </w:t>
      </w:r>
      <w:r w:rsidRPr="00EE2603">
        <w:rPr>
          <w:spacing w:val="-3"/>
          <w:sz w:val="26"/>
          <w:szCs w:val="26"/>
        </w:rPr>
        <w:t>равномерностью склеенных поверхностей.</w:t>
      </w:r>
    </w:p>
    <w:p w:rsidR="001F1A70" w:rsidRPr="00EE2603" w:rsidRDefault="001F1A70" w:rsidP="001F1A70">
      <w:pPr>
        <w:shd w:val="clear" w:color="auto" w:fill="FFFFFF"/>
        <w:ind w:firstLine="567"/>
        <w:jc w:val="both"/>
        <w:rPr>
          <w:sz w:val="26"/>
          <w:szCs w:val="26"/>
          <w:shd w:val="clear" w:color="auto" w:fill="FFFFFF"/>
        </w:rPr>
      </w:pPr>
      <w:r w:rsidRPr="00EE2603">
        <w:rPr>
          <w:sz w:val="26"/>
          <w:szCs w:val="26"/>
          <w:shd w:val="clear" w:color="auto" w:fill="FFFFFF"/>
        </w:rPr>
        <w:t>Заказчик своевременно, до времени</w:t>
      </w:r>
      <w:r w:rsidRPr="00EE2603">
        <w:rPr>
          <w:sz w:val="26"/>
          <w:szCs w:val="26"/>
        </w:rPr>
        <w:t xml:space="preserve"> заезда инкассаторских работников</w:t>
      </w:r>
      <w:r w:rsidRPr="00EE2603">
        <w:rPr>
          <w:sz w:val="26"/>
          <w:szCs w:val="26"/>
          <w:shd w:val="clear" w:color="auto" w:fill="FFFFFF"/>
        </w:rPr>
        <w:t xml:space="preserve">, указанного </w:t>
      </w:r>
      <w:r w:rsidRPr="00EE2603">
        <w:rPr>
          <w:sz w:val="26"/>
          <w:szCs w:val="26"/>
        </w:rPr>
        <w:t>в Приложении №3 к настоящему Договору</w:t>
      </w:r>
      <w:r w:rsidRPr="00EE2603">
        <w:rPr>
          <w:sz w:val="26"/>
          <w:szCs w:val="26"/>
          <w:shd w:val="clear" w:color="auto" w:fill="FFFFFF"/>
        </w:rPr>
        <w:t xml:space="preserve"> и в явочной карточке, осуществляет упаковку денежной наличности в исправные пакеты.</w:t>
      </w:r>
    </w:p>
    <w:p w:rsidR="001F1A70" w:rsidRPr="00EE2603" w:rsidRDefault="001F1A70" w:rsidP="001F1A70">
      <w:pPr>
        <w:shd w:val="clear" w:color="auto" w:fill="FFFFFF"/>
        <w:ind w:firstLine="567"/>
        <w:jc w:val="both"/>
        <w:rPr>
          <w:sz w:val="26"/>
          <w:szCs w:val="26"/>
        </w:rPr>
      </w:pPr>
      <w:r w:rsidRPr="00EE2603">
        <w:rPr>
          <w:sz w:val="26"/>
          <w:szCs w:val="26"/>
        </w:rPr>
        <w:t xml:space="preserve">Перед вложением в пакет денежной наличности </w:t>
      </w:r>
      <w:r w:rsidRPr="00EE2603">
        <w:rPr>
          <w:spacing w:val="1"/>
          <w:sz w:val="26"/>
          <w:szCs w:val="26"/>
        </w:rPr>
        <w:t>кассиром Заказчика</w:t>
      </w:r>
      <w:r w:rsidRPr="00EE2603">
        <w:rPr>
          <w:sz w:val="26"/>
          <w:szCs w:val="26"/>
        </w:rPr>
        <w:t xml:space="preserve"> </w:t>
      </w:r>
      <w:r w:rsidRPr="00EE2603">
        <w:rPr>
          <w:spacing w:val="1"/>
          <w:sz w:val="26"/>
          <w:szCs w:val="26"/>
        </w:rPr>
        <w:t xml:space="preserve">на каждый пакет оформляется </w:t>
      </w:r>
      <w:r w:rsidRPr="00EE2603">
        <w:rPr>
          <w:spacing w:val="-2"/>
          <w:sz w:val="26"/>
          <w:szCs w:val="26"/>
        </w:rPr>
        <w:t xml:space="preserve">комплект документов, состоящий из ведомости к сумке, </w:t>
      </w:r>
      <w:r w:rsidRPr="00EE2603">
        <w:rPr>
          <w:spacing w:val="-3"/>
          <w:sz w:val="26"/>
          <w:szCs w:val="26"/>
        </w:rPr>
        <w:t xml:space="preserve">накладной к сумке и квитанции к сумке. В форме данных документов в поле «сумка №» указывается </w:t>
      </w:r>
      <w:proofErr w:type="gramStart"/>
      <w:r w:rsidRPr="00EE2603">
        <w:rPr>
          <w:spacing w:val="-3"/>
          <w:sz w:val="26"/>
          <w:szCs w:val="26"/>
        </w:rPr>
        <w:t>У-номер</w:t>
      </w:r>
      <w:proofErr w:type="gramEnd"/>
      <w:r w:rsidRPr="00EE2603">
        <w:rPr>
          <w:spacing w:val="-3"/>
          <w:sz w:val="26"/>
          <w:szCs w:val="26"/>
        </w:rPr>
        <w:t xml:space="preserve"> пакета.</w:t>
      </w:r>
    </w:p>
    <w:p w:rsidR="001F1A70" w:rsidRPr="00EE2603" w:rsidRDefault="001F1A70" w:rsidP="001F1A70">
      <w:pPr>
        <w:shd w:val="clear" w:color="auto" w:fill="FFFFFF"/>
        <w:ind w:firstLine="567"/>
        <w:jc w:val="both"/>
        <w:rPr>
          <w:sz w:val="26"/>
          <w:szCs w:val="26"/>
        </w:rPr>
      </w:pPr>
      <w:r w:rsidRPr="00EE2603">
        <w:rPr>
          <w:spacing w:val="-3"/>
          <w:sz w:val="26"/>
          <w:szCs w:val="26"/>
        </w:rPr>
        <w:t>Ведомость/и к сумке вкладывается/</w:t>
      </w:r>
      <w:proofErr w:type="spellStart"/>
      <w:r w:rsidRPr="00EE2603">
        <w:rPr>
          <w:spacing w:val="-3"/>
          <w:sz w:val="26"/>
          <w:szCs w:val="26"/>
        </w:rPr>
        <w:t>ются</w:t>
      </w:r>
      <w:proofErr w:type="spellEnd"/>
      <w:r w:rsidRPr="00EE2603">
        <w:rPr>
          <w:spacing w:val="-3"/>
          <w:sz w:val="26"/>
          <w:szCs w:val="26"/>
        </w:rPr>
        <w:t xml:space="preserve"> в</w:t>
      </w:r>
      <w:r w:rsidRPr="00EE2603">
        <w:rPr>
          <w:spacing w:val="-1"/>
          <w:sz w:val="26"/>
          <w:szCs w:val="26"/>
        </w:rPr>
        <w:t xml:space="preserve"> </w:t>
      </w:r>
      <w:r w:rsidRPr="00EE2603">
        <w:rPr>
          <w:spacing w:val="-3"/>
          <w:sz w:val="26"/>
          <w:szCs w:val="26"/>
        </w:rPr>
        <w:t>пакет вместе с денежной наличностью Заказчика</w:t>
      </w:r>
      <w:r w:rsidRPr="00EE2603">
        <w:rPr>
          <w:spacing w:val="-1"/>
          <w:sz w:val="26"/>
          <w:szCs w:val="26"/>
        </w:rPr>
        <w:t>, а накладная/</w:t>
      </w:r>
      <w:proofErr w:type="spellStart"/>
      <w:r w:rsidRPr="00EE2603">
        <w:rPr>
          <w:spacing w:val="-1"/>
          <w:sz w:val="26"/>
          <w:szCs w:val="26"/>
        </w:rPr>
        <w:t>ые</w:t>
      </w:r>
      <w:proofErr w:type="spellEnd"/>
      <w:r w:rsidRPr="00EE2603">
        <w:rPr>
          <w:spacing w:val="-1"/>
          <w:sz w:val="26"/>
          <w:szCs w:val="26"/>
        </w:rPr>
        <w:t xml:space="preserve"> к сумке и квитанция/</w:t>
      </w:r>
      <w:proofErr w:type="spellStart"/>
      <w:r w:rsidRPr="00EE2603">
        <w:rPr>
          <w:spacing w:val="-1"/>
          <w:sz w:val="26"/>
          <w:szCs w:val="26"/>
        </w:rPr>
        <w:t>ии</w:t>
      </w:r>
      <w:proofErr w:type="spellEnd"/>
      <w:r w:rsidRPr="00EE2603">
        <w:rPr>
          <w:spacing w:val="-1"/>
          <w:sz w:val="26"/>
          <w:szCs w:val="26"/>
        </w:rPr>
        <w:t xml:space="preserve"> к сумке предъявляются </w:t>
      </w:r>
      <w:r w:rsidRPr="00EE2603">
        <w:rPr>
          <w:spacing w:val="-5"/>
          <w:sz w:val="26"/>
          <w:szCs w:val="26"/>
        </w:rPr>
        <w:t>инкассатору.</w:t>
      </w:r>
    </w:p>
    <w:p w:rsidR="001F1A70" w:rsidRPr="00EE2603" w:rsidRDefault="001F1A70" w:rsidP="001F1A70">
      <w:pPr>
        <w:shd w:val="clear" w:color="auto" w:fill="FFFFFF"/>
        <w:ind w:firstLine="567"/>
        <w:jc w:val="both"/>
        <w:rPr>
          <w:sz w:val="26"/>
          <w:szCs w:val="26"/>
        </w:rPr>
      </w:pPr>
      <w:r w:rsidRPr="00EE2603">
        <w:rPr>
          <w:sz w:val="26"/>
          <w:szCs w:val="26"/>
        </w:rPr>
        <w:t>При совершении инкассатором операции по приёму пакета с денежной наличности один из инкассаторских работников находится у входа в помещение по приёму пакетов и осуществляет наблюдение за окружающей обстановкой, не допуская в помещение посторонних лиц.</w:t>
      </w:r>
    </w:p>
    <w:p w:rsidR="001F1A70" w:rsidRPr="00EE2603" w:rsidRDefault="001F1A70" w:rsidP="001F1A70">
      <w:pPr>
        <w:shd w:val="clear" w:color="auto" w:fill="FFFFFF"/>
        <w:ind w:firstLine="567"/>
        <w:jc w:val="both"/>
        <w:rPr>
          <w:sz w:val="26"/>
          <w:szCs w:val="26"/>
        </w:rPr>
      </w:pPr>
      <w:r w:rsidRPr="00EE2603">
        <w:rPr>
          <w:sz w:val="26"/>
          <w:szCs w:val="26"/>
        </w:rPr>
        <w:t>Инкассатор, войдя в помещение по приёму пакета с денежной наличностью и убедившись в отсутствии посторонних лиц, предъявляет кассиру Заказчика паспорт, доверенность на перевозку и инкассацию денежной наличности и ценностей, явочную карточку. Кассир, проверив достоверность предъявленных инкассатором указанных документов, предъявляет ему, пакет с денежной наличностью, накладную/</w:t>
      </w:r>
      <w:proofErr w:type="spellStart"/>
      <w:r w:rsidRPr="00EE2603">
        <w:rPr>
          <w:sz w:val="26"/>
          <w:szCs w:val="26"/>
        </w:rPr>
        <w:t>ые</w:t>
      </w:r>
      <w:proofErr w:type="spellEnd"/>
      <w:r w:rsidRPr="00EE2603">
        <w:rPr>
          <w:sz w:val="26"/>
          <w:szCs w:val="26"/>
        </w:rPr>
        <w:t xml:space="preserve"> к сумке и квитанцию/</w:t>
      </w:r>
      <w:proofErr w:type="spellStart"/>
      <w:r w:rsidRPr="00EE2603">
        <w:rPr>
          <w:sz w:val="26"/>
          <w:szCs w:val="26"/>
        </w:rPr>
        <w:t>ии</w:t>
      </w:r>
      <w:proofErr w:type="spellEnd"/>
      <w:r w:rsidRPr="00EE2603">
        <w:rPr>
          <w:sz w:val="26"/>
          <w:szCs w:val="26"/>
        </w:rPr>
        <w:t xml:space="preserve"> к сумке. </w:t>
      </w:r>
    </w:p>
    <w:p w:rsidR="001F1A70" w:rsidRPr="00EE2603" w:rsidRDefault="001F1A70" w:rsidP="001F1A70">
      <w:pPr>
        <w:pStyle w:val="a4"/>
        <w:ind w:firstLine="567"/>
        <w:jc w:val="both"/>
        <w:rPr>
          <w:b w:val="0"/>
          <w:sz w:val="26"/>
          <w:szCs w:val="26"/>
          <w:lang w:val="ru-RU"/>
        </w:rPr>
      </w:pPr>
      <w:r w:rsidRPr="00EE2603">
        <w:rPr>
          <w:b w:val="0"/>
          <w:sz w:val="26"/>
          <w:szCs w:val="26"/>
          <w:lang w:val="ru-RU"/>
        </w:rPr>
        <w:t>Инкассатор принимает пакет с денежной наличностью с проверкой целости пакета (не имеет ли пакет каких-либо повреждений - разрыва материала), целостности защитного клапана, индикаторной надписи на защитном клапане. Далее он проверяет правильность заполнения накладной/</w:t>
      </w:r>
      <w:proofErr w:type="spellStart"/>
      <w:r w:rsidRPr="00EE2603">
        <w:rPr>
          <w:b w:val="0"/>
          <w:sz w:val="26"/>
          <w:szCs w:val="26"/>
          <w:lang w:val="ru-RU"/>
        </w:rPr>
        <w:t>ых</w:t>
      </w:r>
      <w:proofErr w:type="spellEnd"/>
      <w:r w:rsidRPr="00EE2603">
        <w:rPr>
          <w:b w:val="0"/>
          <w:sz w:val="26"/>
          <w:szCs w:val="26"/>
          <w:lang w:val="ru-RU"/>
        </w:rPr>
        <w:t xml:space="preserve"> к сумке и квитанции/</w:t>
      </w:r>
      <w:proofErr w:type="spellStart"/>
      <w:r w:rsidRPr="00EE2603">
        <w:rPr>
          <w:b w:val="0"/>
          <w:sz w:val="26"/>
          <w:szCs w:val="26"/>
          <w:lang w:val="ru-RU"/>
        </w:rPr>
        <w:t>ий</w:t>
      </w:r>
      <w:proofErr w:type="spellEnd"/>
      <w:r w:rsidRPr="00EE2603">
        <w:rPr>
          <w:b w:val="0"/>
          <w:sz w:val="26"/>
          <w:szCs w:val="26"/>
          <w:lang w:val="ru-RU"/>
        </w:rPr>
        <w:t xml:space="preserve"> к сумке. Затем инкассатор передаёт кассиру Заказчика явочную карточку для заполнения. Сумма денежной наличности, вложенной в каждый пакет, записывается кассиром Заказчика в отдельную строку явочной карточки. Кроме того, кассир Заказчика </w:t>
      </w:r>
      <w:r w:rsidRPr="00EE2603">
        <w:rPr>
          <w:b w:val="0"/>
          <w:spacing w:val="-4"/>
          <w:sz w:val="26"/>
          <w:szCs w:val="26"/>
          <w:lang w:val="ru-RU"/>
        </w:rPr>
        <w:t xml:space="preserve">в поле «Номер сумки с наличными деньгами» явочной карточки </w:t>
      </w:r>
      <w:r w:rsidRPr="00EE2603">
        <w:rPr>
          <w:b w:val="0"/>
          <w:sz w:val="26"/>
          <w:szCs w:val="26"/>
          <w:lang w:val="ru-RU"/>
        </w:rPr>
        <w:t xml:space="preserve">проставляет </w:t>
      </w:r>
      <w:proofErr w:type="gramStart"/>
      <w:r w:rsidRPr="00EE2603">
        <w:rPr>
          <w:b w:val="0"/>
          <w:sz w:val="26"/>
          <w:szCs w:val="26"/>
          <w:lang w:val="ru-RU"/>
        </w:rPr>
        <w:t>У-номер</w:t>
      </w:r>
      <w:proofErr w:type="gramEnd"/>
      <w:r w:rsidRPr="00EE2603">
        <w:rPr>
          <w:b w:val="0"/>
          <w:sz w:val="26"/>
          <w:szCs w:val="26"/>
          <w:lang w:val="ru-RU"/>
        </w:rPr>
        <w:t xml:space="preserve"> передаваемого инкассатору пакета (допускается указание последних пяти цифр У-номера). Производить записи в явочной карточке инкассатору не разрешается. </w:t>
      </w:r>
    </w:p>
    <w:p w:rsidR="001F1A70" w:rsidRPr="00EE2603" w:rsidRDefault="001F1A70" w:rsidP="001F1A70">
      <w:pPr>
        <w:pStyle w:val="a4"/>
        <w:ind w:firstLine="567"/>
        <w:jc w:val="both"/>
        <w:rPr>
          <w:b w:val="0"/>
          <w:sz w:val="26"/>
          <w:szCs w:val="26"/>
          <w:lang w:val="ru-RU"/>
        </w:rPr>
      </w:pPr>
      <w:r w:rsidRPr="00EE2603">
        <w:rPr>
          <w:b w:val="0"/>
          <w:sz w:val="26"/>
          <w:szCs w:val="26"/>
          <w:lang w:val="ru-RU"/>
        </w:rPr>
        <w:t xml:space="preserve">Инкассатор проверяет </w:t>
      </w:r>
      <w:r w:rsidRPr="00EE2603">
        <w:rPr>
          <w:b w:val="0"/>
          <w:spacing w:val="-1"/>
          <w:sz w:val="26"/>
          <w:szCs w:val="26"/>
          <w:lang w:val="ru-RU"/>
        </w:rPr>
        <w:t xml:space="preserve">соответствие сумм, указанных кассиром в явочной карточке, в накладной к сумке и квитанции к сумке, а </w:t>
      </w:r>
      <w:r w:rsidRPr="00EE2603">
        <w:rPr>
          <w:b w:val="0"/>
          <w:spacing w:val="-3"/>
          <w:sz w:val="26"/>
          <w:szCs w:val="26"/>
          <w:lang w:val="ru-RU"/>
        </w:rPr>
        <w:t xml:space="preserve">также соответствие </w:t>
      </w:r>
      <w:proofErr w:type="gramStart"/>
      <w:r w:rsidRPr="00EE2603">
        <w:rPr>
          <w:b w:val="0"/>
          <w:spacing w:val="5"/>
          <w:sz w:val="26"/>
          <w:szCs w:val="26"/>
          <w:lang w:val="ru-RU"/>
        </w:rPr>
        <w:t>У-номера</w:t>
      </w:r>
      <w:proofErr w:type="gramEnd"/>
      <w:r w:rsidRPr="00EE2603">
        <w:rPr>
          <w:b w:val="0"/>
          <w:spacing w:val="5"/>
          <w:sz w:val="26"/>
          <w:szCs w:val="26"/>
          <w:lang w:val="ru-RU"/>
        </w:rPr>
        <w:t xml:space="preserve"> пакета номеру, указанному в накладной/</w:t>
      </w:r>
      <w:proofErr w:type="spellStart"/>
      <w:r w:rsidRPr="00EE2603">
        <w:rPr>
          <w:b w:val="0"/>
          <w:spacing w:val="5"/>
          <w:sz w:val="26"/>
          <w:szCs w:val="26"/>
          <w:lang w:val="ru-RU"/>
        </w:rPr>
        <w:t>ых</w:t>
      </w:r>
      <w:proofErr w:type="spellEnd"/>
      <w:r w:rsidRPr="00EE2603">
        <w:rPr>
          <w:b w:val="0"/>
          <w:spacing w:val="5"/>
          <w:sz w:val="26"/>
          <w:szCs w:val="26"/>
          <w:lang w:val="ru-RU"/>
        </w:rPr>
        <w:t xml:space="preserve"> к сумке, квитанции/</w:t>
      </w:r>
      <w:proofErr w:type="spellStart"/>
      <w:r w:rsidRPr="00EE2603">
        <w:rPr>
          <w:b w:val="0"/>
          <w:spacing w:val="5"/>
          <w:sz w:val="26"/>
          <w:szCs w:val="26"/>
          <w:lang w:val="ru-RU"/>
        </w:rPr>
        <w:t>ях</w:t>
      </w:r>
      <w:proofErr w:type="spellEnd"/>
      <w:r w:rsidRPr="00EE2603">
        <w:rPr>
          <w:b w:val="0"/>
          <w:spacing w:val="5"/>
          <w:sz w:val="26"/>
          <w:szCs w:val="26"/>
          <w:lang w:val="ru-RU"/>
        </w:rPr>
        <w:t xml:space="preserve"> к сумке и </w:t>
      </w:r>
      <w:r w:rsidRPr="00EE2603">
        <w:rPr>
          <w:b w:val="0"/>
          <w:spacing w:val="-3"/>
          <w:sz w:val="26"/>
          <w:szCs w:val="26"/>
          <w:lang w:val="ru-RU"/>
        </w:rPr>
        <w:t>соответствующем поле явочной карточки.</w:t>
      </w:r>
    </w:p>
    <w:p w:rsidR="001F1A70" w:rsidRPr="00EE2603" w:rsidRDefault="001F1A70" w:rsidP="001F1A70">
      <w:pPr>
        <w:pStyle w:val="a4"/>
        <w:ind w:firstLine="567"/>
        <w:jc w:val="both"/>
        <w:rPr>
          <w:b w:val="0"/>
          <w:sz w:val="26"/>
          <w:szCs w:val="26"/>
          <w:lang w:val="ru-RU"/>
        </w:rPr>
      </w:pPr>
      <w:r w:rsidRPr="00EE2603">
        <w:rPr>
          <w:b w:val="0"/>
          <w:spacing w:val="-3"/>
          <w:sz w:val="26"/>
          <w:szCs w:val="26"/>
          <w:lang w:val="ru-RU"/>
        </w:rPr>
        <w:t>В случае оформления Заказчиком двух и более комплектов препроводительных документов к одному пакету, инкассатор также сверяет соответствие общей суммы, записанной в явочную карточку, с суммой указанной во всех накладных к сумке и квитанциях к сумке, оформленных на один пакет.</w:t>
      </w:r>
    </w:p>
    <w:p w:rsidR="001F1A70" w:rsidRPr="00EE2603" w:rsidRDefault="001F1A70" w:rsidP="001F1A70">
      <w:pPr>
        <w:pStyle w:val="a4"/>
        <w:ind w:firstLine="567"/>
        <w:jc w:val="both"/>
        <w:rPr>
          <w:b w:val="0"/>
          <w:sz w:val="26"/>
          <w:szCs w:val="26"/>
          <w:lang w:val="ru-RU"/>
        </w:rPr>
      </w:pPr>
      <w:r w:rsidRPr="00EE2603">
        <w:rPr>
          <w:b w:val="0"/>
          <w:sz w:val="26"/>
          <w:szCs w:val="26"/>
          <w:lang w:val="ru-RU"/>
        </w:rPr>
        <w:t>Неправильно произведённая запись в явочной карточке должна быть зачёркнута, а на свободном поле явочной карточки кассиром Заказчика делается новая запись, которая заверяется его подписью.</w:t>
      </w:r>
    </w:p>
    <w:p w:rsidR="001F1A70" w:rsidRPr="00EE2603" w:rsidRDefault="001F1A70" w:rsidP="001F1A70">
      <w:pPr>
        <w:pStyle w:val="a4"/>
        <w:ind w:firstLine="567"/>
        <w:jc w:val="both"/>
        <w:rPr>
          <w:b w:val="0"/>
          <w:sz w:val="26"/>
          <w:szCs w:val="26"/>
          <w:lang w:val="ru-RU"/>
        </w:rPr>
      </w:pPr>
      <w:r w:rsidRPr="00EE2603">
        <w:rPr>
          <w:b w:val="0"/>
          <w:sz w:val="26"/>
          <w:szCs w:val="26"/>
          <w:lang w:val="ru-RU"/>
        </w:rPr>
        <w:t>В приёме пакета инкассаторский работник подписывает квитанцию/</w:t>
      </w:r>
      <w:proofErr w:type="spellStart"/>
      <w:r w:rsidRPr="00EE2603">
        <w:rPr>
          <w:b w:val="0"/>
          <w:sz w:val="26"/>
          <w:szCs w:val="26"/>
          <w:lang w:val="ru-RU"/>
        </w:rPr>
        <w:t>ии</w:t>
      </w:r>
      <w:proofErr w:type="spellEnd"/>
      <w:r w:rsidRPr="00EE2603">
        <w:rPr>
          <w:b w:val="0"/>
          <w:sz w:val="26"/>
          <w:szCs w:val="26"/>
          <w:lang w:val="ru-RU"/>
        </w:rPr>
        <w:t xml:space="preserve"> к сумке, проставляет оттиск печати маршрута, дату приёма пакета с денежной наличностью и возвращает квитанцию/</w:t>
      </w:r>
      <w:proofErr w:type="spellStart"/>
      <w:r w:rsidRPr="00EE2603">
        <w:rPr>
          <w:b w:val="0"/>
          <w:sz w:val="26"/>
          <w:szCs w:val="26"/>
          <w:lang w:val="ru-RU"/>
        </w:rPr>
        <w:t>ии</w:t>
      </w:r>
      <w:proofErr w:type="spellEnd"/>
      <w:r w:rsidRPr="00EE2603">
        <w:rPr>
          <w:b w:val="0"/>
          <w:sz w:val="26"/>
          <w:szCs w:val="26"/>
          <w:lang w:val="ru-RU"/>
        </w:rPr>
        <w:t xml:space="preserve"> к сумке кассиру Заказчика.</w:t>
      </w:r>
    </w:p>
    <w:p w:rsidR="001F1A70" w:rsidRPr="00EE2603" w:rsidRDefault="001F1A70" w:rsidP="001F1A70">
      <w:pPr>
        <w:pStyle w:val="a4"/>
        <w:ind w:firstLine="567"/>
        <w:jc w:val="both"/>
        <w:rPr>
          <w:b w:val="0"/>
          <w:sz w:val="26"/>
          <w:szCs w:val="26"/>
          <w:lang w:val="ru-RU"/>
        </w:rPr>
      </w:pPr>
      <w:r w:rsidRPr="00EE2603">
        <w:rPr>
          <w:b w:val="0"/>
          <w:sz w:val="26"/>
          <w:szCs w:val="26"/>
          <w:lang w:val="ru-RU"/>
        </w:rPr>
        <w:t>При обнаружении инкассатором дефектного пакета, несоответствия пакета описанию вида упаковки, наличия индикаторной надписи на защитном клапане пакета, неправильного оформления накладной/</w:t>
      </w:r>
      <w:proofErr w:type="spellStart"/>
      <w:r w:rsidRPr="00EE2603">
        <w:rPr>
          <w:b w:val="0"/>
          <w:sz w:val="26"/>
          <w:szCs w:val="26"/>
          <w:lang w:val="ru-RU"/>
        </w:rPr>
        <w:t>ых</w:t>
      </w:r>
      <w:proofErr w:type="spellEnd"/>
      <w:r w:rsidRPr="00EE2603">
        <w:rPr>
          <w:b w:val="0"/>
          <w:sz w:val="26"/>
          <w:szCs w:val="26"/>
          <w:lang w:val="ru-RU"/>
        </w:rPr>
        <w:t xml:space="preserve"> к сумке, квитанции/</w:t>
      </w:r>
      <w:proofErr w:type="spellStart"/>
      <w:r w:rsidRPr="00EE2603">
        <w:rPr>
          <w:b w:val="0"/>
          <w:sz w:val="26"/>
          <w:szCs w:val="26"/>
          <w:lang w:val="ru-RU"/>
        </w:rPr>
        <w:t>ий</w:t>
      </w:r>
      <w:proofErr w:type="spellEnd"/>
      <w:r w:rsidRPr="00EE2603">
        <w:rPr>
          <w:b w:val="0"/>
          <w:sz w:val="26"/>
          <w:szCs w:val="26"/>
          <w:lang w:val="ru-RU"/>
        </w:rPr>
        <w:t xml:space="preserve"> к сумке или явочной карточки, неправильно сформированного пакета приём пакета с денежной наличностью прекращается. В присутствии инкассатора устраняются лишь те ошибки и дефекты, </w:t>
      </w:r>
      <w:r w:rsidRPr="00EE2603">
        <w:rPr>
          <w:b w:val="0"/>
          <w:sz w:val="26"/>
          <w:szCs w:val="26"/>
          <w:lang w:val="ru-RU"/>
        </w:rPr>
        <w:lastRenderedPageBreak/>
        <w:t xml:space="preserve">исправление которых не нарушает график работы бригады инкассаторов на маршруте. В остальных случаях, а также в случае несвоевременной подготовки пакета с денежной наличностью, его приём осуществляется при повторном заезде, в удобное для бригады инкассаторов время, о чем делается соответствующая запись в явочной карточке кассиром Заказчика. </w:t>
      </w:r>
    </w:p>
    <w:p w:rsidR="001F1A70" w:rsidRPr="00EE2603" w:rsidRDefault="001F1A70" w:rsidP="001F1A70">
      <w:pPr>
        <w:pStyle w:val="a4"/>
        <w:ind w:firstLine="567"/>
        <w:jc w:val="both"/>
        <w:rPr>
          <w:b w:val="0"/>
          <w:sz w:val="26"/>
          <w:szCs w:val="26"/>
          <w:lang w:val="ru-RU"/>
        </w:rPr>
      </w:pPr>
      <w:r w:rsidRPr="00EE2603">
        <w:rPr>
          <w:b w:val="0"/>
          <w:sz w:val="26"/>
          <w:szCs w:val="26"/>
          <w:lang w:val="ru-RU"/>
        </w:rPr>
        <w:t>В случае отказа от сдачи пакета с денежной наличностью, кассир в явочной карточке обязан указать дату и время заезда инкассаторов, а также в данной строке произвести запись «Отказ» с указанием причины отказа и заверить её своей подписью.</w:t>
      </w:r>
    </w:p>
    <w:p w:rsidR="001F1A70" w:rsidRPr="00EE2603" w:rsidRDefault="001F1A70" w:rsidP="001F1A70">
      <w:pPr>
        <w:pStyle w:val="a4"/>
        <w:ind w:firstLine="567"/>
        <w:jc w:val="both"/>
        <w:rPr>
          <w:b w:val="0"/>
          <w:sz w:val="26"/>
          <w:szCs w:val="26"/>
          <w:lang w:val="ru-RU"/>
        </w:rPr>
      </w:pPr>
      <w:r w:rsidRPr="00EE2603">
        <w:rPr>
          <w:b w:val="0"/>
          <w:sz w:val="26"/>
          <w:szCs w:val="26"/>
          <w:lang w:val="ru-RU"/>
        </w:rPr>
        <w:t>При предъявлении инкассаторами в обслуживающий Банк Заказчика дефектного пакета с денежной наличностью, неправильно оформленной/</w:t>
      </w:r>
      <w:proofErr w:type="spellStart"/>
      <w:r w:rsidRPr="00EE2603">
        <w:rPr>
          <w:b w:val="0"/>
          <w:sz w:val="26"/>
          <w:szCs w:val="26"/>
          <w:lang w:val="ru-RU"/>
        </w:rPr>
        <w:t>ых</w:t>
      </w:r>
      <w:proofErr w:type="spellEnd"/>
      <w:r w:rsidRPr="00EE2603">
        <w:rPr>
          <w:b w:val="0"/>
          <w:sz w:val="26"/>
          <w:szCs w:val="26"/>
          <w:lang w:val="ru-RU"/>
        </w:rPr>
        <w:t xml:space="preserve"> накладной/</w:t>
      </w:r>
      <w:proofErr w:type="spellStart"/>
      <w:r w:rsidRPr="00EE2603">
        <w:rPr>
          <w:b w:val="0"/>
          <w:sz w:val="26"/>
          <w:szCs w:val="26"/>
          <w:lang w:val="ru-RU"/>
        </w:rPr>
        <w:t>ых</w:t>
      </w:r>
      <w:proofErr w:type="spellEnd"/>
      <w:r w:rsidRPr="00EE2603">
        <w:rPr>
          <w:b w:val="0"/>
          <w:sz w:val="26"/>
          <w:szCs w:val="26"/>
          <w:lang w:val="ru-RU"/>
        </w:rPr>
        <w:t xml:space="preserve"> к сумке или явочной карточки, работник Банка в присутствии инкассаторов, предъявивших такой пакет, вскрывает его и пересчитывает находящуюся в нем денежную наличность полистным пересчётом.</w:t>
      </w:r>
    </w:p>
    <w:p w:rsidR="001F1A70" w:rsidRPr="00EE2603" w:rsidRDefault="001F1A70" w:rsidP="001F1A70">
      <w:pPr>
        <w:pStyle w:val="a4"/>
        <w:ind w:firstLine="567"/>
        <w:jc w:val="both"/>
        <w:rPr>
          <w:b w:val="0"/>
          <w:sz w:val="26"/>
          <w:szCs w:val="26"/>
          <w:lang w:val="ru-RU"/>
        </w:rPr>
      </w:pPr>
      <w:r w:rsidRPr="00EE2603">
        <w:rPr>
          <w:b w:val="0"/>
          <w:sz w:val="26"/>
          <w:szCs w:val="26"/>
          <w:lang w:val="ru-RU"/>
        </w:rPr>
        <w:t xml:space="preserve">Во всех случаях приёма дефектного пакета о результатах пересчёта находящейся в нем денежной наличности составляется акт пересчёта произвольной формы в трёх экземплярах. Акт пересчёта подписывается лицами, осуществлявшими пересчёт денежной наличности и присутствовавшими при пересчёте. В акте пересчёта указываются наименование Исполнителя, дата, наименование Заказчика, реквизиты упаковки, причина вскрытия упаковки, наименования должностей, фамилии, инициалы работников, осуществлявших пересчёт денежной наличности и присутствовавших при пересчёте, в каком помещении осуществлялся пересчёт денежной наличности, сумма денежной наличности по данным сопроводительных документов и фактическая сумма денежной наличности. </w:t>
      </w:r>
    </w:p>
    <w:p w:rsidR="001F1A70" w:rsidRDefault="001F1A70" w:rsidP="001F1A70">
      <w:pPr>
        <w:pStyle w:val="a4"/>
        <w:ind w:firstLine="567"/>
        <w:jc w:val="both"/>
        <w:rPr>
          <w:b w:val="0"/>
          <w:sz w:val="26"/>
          <w:szCs w:val="26"/>
          <w:lang w:val="ru-RU"/>
        </w:rPr>
      </w:pPr>
      <w:r w:rsidRPr="00EE2603">
        <w:rPr>
          <w:b w:val="0"/>
          <w:sz w:val="26"/>
          <w:szCs w:val="26"/>
          <w:lang w:val="ru-RU"/>
        </w:rPr>
        <w:t>Первый экземпляр акта остаётся в Банке Заказчика, второй - направляется Заказчику, сдавшему пакет с денежной наличностью инкассаторам, третий – вручается инкассаторам для передачи в подразделение инкассации.</w:t>
      </w:r>
    </w:p>
    <w:p w:rsidR="001F1A70" w:rsidRPr="00EE2603" w:rsidRDefault="001F1A70" w:rsidP="001F1A70">
      <w:pPr>
        <w:pStyle w:val="a4"/>
        <w:ind w:firstLine="567"/>
        <w:jc w:val="both"/>
        <w:rPr>
          <w:b w:val="0"/>
          <w:sz w:val="26"/>
          <w:szCs w:val="26"/>
          <w:lang w:val="ru-RU"/>
        </w:rPr>
      </w:pPr>
    </w:p>
    <w:p w:rsidR="001F1A70" w:rsidRPr="00EE2603" w:rsidRDefault="001F1A70" w:rsidP="001F1A70">
      <w:pPr>
        <w:shd w:val="clear" w:color="auto" w:fill="FFFFFF"/>
        <w:jc w:val="center"/>
        <w:rPr>
          <w:b/>
          <w:sz w:val="26"/>
          <w:szCs w:val="26"/>
        </w:rPr>
      </w:pPr>
      <w:r w:rsidRPr="00EE2603">
        <w:rPr>
          <w:b/>
          <w:sz w:val="26"/>
          <w:szCs w:val="26"/>
        </w:rPr>
        <w:t>ПОДПИСИ СТОРОН:</w:t>
      </w:r>
    </w:p>
    <w:p w:rsidR="001F1A70" w:rsidRPr="00EE2603" w:rsidRDefault="001F1A70" w:rsidP="001F1A70">
      <w:pPr>
        <w:shd w:val="clear" w:color="auto" w:fill="FFFFFF"/>
        <w:jc w:val="center"/>
        <w:rPr>
          <w:b/>
          <w:sz w:val="26"/>
          <w:szCs w:val="26"/>
        </w:rPr>
      </w:pPr>
      <w:r w:rsidRPr="00EE2603">
        <w:rPr>
          <w:b/>
          <w:sz w:val="26"/>
          <w:szCs w:val="26"/>
        </w:rPr>
        <w:t>Исполнитель:                                              Заказчик:</w:t>
      </w:r>
    </w:p>
    <w:p w:rsidR="001F1A70" w:rsidRPr="00EE2603" w:rsidRDefault="001F1A70" w:rsidP="001F1A70">
      <w:pPr>
        <w:shd w:val="clear" w:color="auto" w:fill="FFFFFF"/>
        <w:jc w:val="center"/>
        <w:rPr>
          <w:b/>
          <w:color w:val="FF9900"/>
          <w:sz w:val="26"/>
          <w:szCs w:val="26"/>
        </w:rPr>
      </w:pPr>
    </w:p>
    <w:tbl>
      <w:tblPr>
        <w:tblW w:w="0" w:type="auto"/>
        <w:jc w:val="center"/>
        <w:tblInd w:w="-308" w:type="dxa"/>
        <w:tblLayout w:type="fixed"/>
        <w:tblCellMar>
          <w:left w:w="71" w:type="dxa"/>
          <w:right w:w="71" w:type="dxa"/>
        </w:tblCellMar>
        <w:tblLook w:val="0000"/>
      </w:tblPr>
      <w:tblGrid>
        <w:gridCol w:w="5053"/>
        <w:gridCol w:w="5053"/>
      </w:tblGrid>
      <w:tr w:rsidR="001F1A70" w:rsidRPr="00EE2603" w:rsidTr="00F14F84">
        <w:trPr>
          <w:cantSplit/>
          <w:trHeight w:val="223"/>
          <w:jc w:val="center"/>
        </w:trPr>
        <w:tc>
          <w:tcPr>
            <w:tcW w:w="5053" w:type="dxa"/>
            <w:tcBorders>
              <w:top w:val="nil"/>
              <w:left w:val="nil"/>
              <w:bottom w:val="nil"/>
              <w:right w:val="nil"/>
            </w:tcBorders>
          </w:tcPr>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Исполнителя)</w:t>
            </w:r>
          </w:p>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jc w:val="center"/>
              <w:rPr>
                <w:sz w:val="26"/>
                <w:szCs w:val="26"/>
              </w:rPr>
            </w:pPr>
            <w:r w:rsidRPr="00EE2603">
              <w:rPr>
                <w:sz w:val="26"/>
                <w:szCs w:val="26"/>
              </w:rPr>
              <w:t>(подпись)                 (фамилия, и.о.)</w:t>
            </w:r>
          </w:p>
        </w:tc>
        <w:tc>
          <w:tcPr>
            <w:tcW w:w="5053" w:type="dxa"/>
            <w:tcBorders>
              <w:top w:val="nil"/>
              <w:left w:val="nil"/>
              <w:bottom w:val="nil"/>
              <w:right w:val="nil"/>
            </w:tcBorders>
          </w:tcPr>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Заказчика)</w:t>
            </w:r>
          </w:p>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tabs>
                <w:tab w:val="left" w:pos="5329"/>
              </w:tabs>
              <w:ind w:left="-71" w:right="266"/>
              <w:jc w:val="center"/>
              <w:rPr>
                <w:sz w:val="26"/>
                <w:szCs w:val="26"/>
              </w:rPr>
            </w:pPr>
            <w:r w:rsidRPr="00EE2603">
              <w:rPr>
                <w:sz w:val="26"/>
                <w:szCs w:val="26"/>
              </w:rPr>
              <w:t xml:space="preserve">      (подпись)                 (фамилия, и.о.)</w:t>
            </w:r>
          </w:p>
        </w:tc>
      </w:tr>
    </w:tbl>
    <w:p w:rsidR="001F1A70" w:rsidRPr="00EE2603" w:rsidRDefault="001F1A70" w:rsidP="001F1A70">
      <w:pPr>
        <w:shd w:val="clear" w:color="auto" w:fill="FFFFFF"/>
        <w:rPr>
          <w:sz w:val="26"/>
          <w:szCs w:val="26"/>
        </w:rPr>
      </w:pPr>
    </w:p>
    <w:p w:rsidR="001F1A70" w:rsidRPr="00EE2603" w:rsidRDefault="001F1A70" w:rsidP="001F1A70">
      <w:pPr>
        <w:shd w:val="clear" w:color="auto" w:fill="FFFFFF"/>
        <w:rPr>
          <w:sz w:val="26"/>
          <w:szCs w:val="26"/>
        </w:rPr>
      </w:pPr>
      <w:r w:rsidRPr="00EE2603">
        <w:rPr>
          <w:sz w:val="26"/>
          <w:szCs w:val="26"/>
        </w:rPr>
        <w:t xml:space="preserve">                                                       МП                                                                                        </w:t>
      </w:r>
      <w:proofErr w:type="spellStart"/>
      <w:proofErr w:type="gramStart"/>
      <w:r w:rsidRPr="00EE2603">
        <w:rPr>
          <w:sz w:val="26"/>
          <w:szCs w:val="26"/>
        </w:rPr>
        <w:t>МП</w:t>
      </w:r>
      <w:proofErr w:type="spellEnd"/>
      <w:proofErr w:type="gramEnd"/>
    </w:p>
    <w:p w:rsidR="001F1A70" w:rsidRPr="00EE2603" w:rsidRDefault="001F1A70" w:rsidP="001F1A70">
      <w:pPr>
        <w:shd w:val="clear" w:color="auto" w:fill="FFFFFF"/>
        <w:ind w:left="6480"/>
        <w:rPr>
          <w:sz w:val="26"/>
          <w:szCs w:val="26"/>
        </w:rPr>
      </w:pPr>
    </w:p>
    <w:p w:rsidR="001F1A70" w:rsidRPr="00EE2603" w:rsidRDefault="001F1A70" w:rsidP="001F1A70">
      <w:pPr>
        <w:shd w:val="clear" w:color="auto" w:fill="FFFFFF"/>
        <w:jc w:val="both"/>
        <w:rPr>
          <w:sz w:val="26"/>
          <w:szCs w:val="26"/>
        </w:rPr>
        <w:sectPr w:rsidR="001F1A70" w:rsidRPr="00EE2603" w:rsidSect="00F14F84">
          <w:footerReference w:type="default" r:id="rId14"/>
          <w:pgSz w:w="11907" w:h="16840" w:code="9"/>
          <w:pgMar w:top="567" w:right="927" w:bottom="567" w:left="1080" w:header="720" w:footer="258" w:gutter="0"/>
          <w:cols w:space="720"/>
          <w:docGrid w:linePitch="326"/>
        </w:sectPr>
      </w:pPr>
    </w:p>
    <w:p w:rsidR="001F1A70" w:rsidRPr="00EE2603" w:rsidRDefault="001F1A70" w:rsidP="001F1A70">
      <w:pPr>
        <w:shd w:val="clear" w:color="auto" w:fill="FFFFFF"/>
        <w:ind w:left="5812"/>
        <w:rPr>
          <w:sz w:val="26"/>
          <w:szCs w:val="26"/>
        </w:rPr>
      </w:pPr>
      <w:r w:rsidRPr="00EE2603">
        <w:rPr>
          <w:sz w:val="26"/>
          <w:szCs w:val="26"/>
        </w:rPr>
        <w:lastRenderedPageBreak/>
        <w:t>Приложение № 5</w:t>
      </w:r>
    </w:p>
    <w:p w:rsidR="001F1A70" w:rsidRPr="00EE2603" w:rsidRDefault="001F1A70" w:rsidP="001F1A70">
      <w:pPr>
        <w:shd w:val="clear" w:color="auto" w:fill="FFFFFF"/>
        <w:ind w:left="5812"/>
        <w:rPr>
          <w:sz w:val="26"/>
          <w:szCs w:val="26"/>
        </w:rPr>
      </w:pPr>
      <w:r w:rsidRPr="00EE2603">
        <w:rPr>
          <w:sz w:val="26"/>
          <w:szCs w:val="26"/>
        </w:rPr>
        <w:t xml:space="preserve">к Договору № ___ </w:t>
      </w:r>
    </w:p>
    <w:p w:rsidR="001F1A70" w:rsidRPr="00EE2603" w:rsidRDefault="001F1A70" w:rsidP="001F1A70">
      <w:pPr>
        <w:shd w:val="clear" w:color="auto" w:fill="FFFFFF"/>
        <w:ind w:left="5812"/>
        <w:rPr>
          <w:sz w:val="26"/>
          <w:szCs w:val="26"/>
        </w:rPr>
      </w:pPr>
      <w:r w:rsidRPr="00EE2603">
        <w:rPr>
          <w:sz w:val="26"/>
          <w:szCs w:val="26"/>
        </w:rPr>
        <w:t>от « ___» _______  20__ г.</w:t>
      </w:r>
    </w:p>
    <w:p w:rsidR="001F1A70" w:rsidRPr="00EE2603" w:rsidRDefault="001F1A70" w:rsidP="001F1A70">
      <w:pPr>
        <w:shd w:val="clear" w:color="auto" w:fill="FFFFFF"/>
        <w:ind w:left="5812"/>
        <w:rPr>
          <w:sz w:val="26"/>
          <w:szCs w:val="26"/>
        </w:rPr>
      </w:pPr>
    </w:p>
    <w:p w:rsidR="001F1A70" w:rsidRPr="00EE2603" w:rsidRDefault="001F1A70" w:rsidP="001F1A70">
      <w:pPr>
        <w:shd w:val="clear" w:color="auto" w:fill="FFFFFF"/>
        <w:jc w:val="center"/>
        <w:rPr>
          <w:sz w:val="26"/>
          <w:szCs w:val="26"/>
        </w:rPr>
      </w:pPr>
      <w:r w:rsidRPr="00EE2603">
        <w:rPr>
          <w:sz w:val="26"/>
          <w:szCs w:val="26"/>
        </w:rPr>
        <w:t>Памятка</w:t>
      </w:r>
    </w:p>
    <w:p w:rsidR="001F1A70" w:rsidRPr="00EE2603" w:rsidRDefault="001F1A70" w:rsidP="001F1A70">
      <w:pPr>
        <w:autoSpaceDE w:val="0"/>
        <w:autoSpaceDN w:val="0"/>
        <w:jc w:val="center"/>
        <w:rPr>
          <w:sz w:val="26"/>
          <w:szCs w:val="26"/>
        </w:rPr>
      </w:pPr>
      <w:r w:rsidRPr="00EE2603">
        <w:rPr>
          <w:sz w:val="26"/>
          <w:szCs w:val="26"/>
        </w:rPr>
        <w:t xml:space="preserve">по правилам заполнения организациями препроводительной ведомости </w:t>
      </w:r>
    </w:p>
    <w:p w:rsidR="001F1A70" w:rsidRPr="00EE2603" w:rsidRDefault="001F1A70" w:rsidP="001F1A70">
      <w:pPr>
        <w:autoSpaceDE w:val="0"/>
        <w:autoSpaceDN w:val="0"/>
        <w:jc w:val="center"/>
        <w:rPr>
          <w:sz w:val="26"/>
          <w:szCs w:val="26"/>
        </w:rPr>
      </w:pPr>
      <w:r w:rsidRPr="00EE2603">
        <w:rPr>
          <w:sz w:val="26"/>
          <w:szCs w:val="26"/>
        </w:rPr>
        <w:t xml:space="preserve">к сумке 0402300 при сдаче денежной наличности </w:t>
      </w:r>
    </w:p>
    <w:p w:rsidR="001F1A70" w:rsidRPr="00EE2603" w:rsidRDefault="001F1A70" w:rsidP="001F1A70">
      <w:pPr>
        <w:autoSpaceDE w:val="0"/>
        <w:autoSpaceDN w:val="0"/>
        <w:jc w:val="center"/>
        <w:rPr>
          <w:sz w:val="26"/>
          <w:szCs w:val="26"/>
        </w:rPr>
      </w:pPr>
    </w:p>
    <w:p w:rsidR="001F1A70" w:rsidRPr="00EE2603" w:rsidRDefault="001F1A70" w:rsidP="001F1A70">
      <w:pPr>
        <w:ind w:firstLine="540"/>
        <w:jc w:val="both"/>
        <w:rPr>
          <w:sz w:val="26"/>
          <w:szCs w:val="26"/>
        </w:rPr>
      </w:pPr>
      <w:r w:rsidRPr="00EE2603">
        <w:rPr>
          <w:sz w:val="26"/>
          <w:szCs w:val="26"/>
        </w:rPr>
        <w:t xml:space="preserve">1. </w:t>
      </w:r>
      <w:proofErr w:type="gramStart"/>
      <w:r w:rsidRPr="00EE2603">
        <w:rPr>
          <w:sz w:val="26"/>
          <w:szCs w:val="26"/>
        </w:rPr>
        <w:t>На каждую сумку/пакет Заказчик составляет препроводительную ведомость к сумке 0402300 по форме, приведённой в Указании Банка России от 30 июля 2014 г. N 3352-У «О формах документов, применяемых кредитными организациями на территории Российской Федерации при осуществлении кассовых операций с банкнотами и монетой Банка России, банкнотами и монетой иностранных государств (группы иностранных государств), операций со слитками драгоценных металлов, и порядке</w:t>
      </w:r>
      <w:proofErr w:type="gramEnd"/>
      <w:r w:rsidRPr="00EE2603">
        <w:rPr>
          <w:sz w:val="26"/>
          <w:szCs w:val="26"/>
        </w:rPr>
        <w:t xml:space="preserve"> их заполнения и оформления».</w:t>
      </w:r>
      <w:r w:rsidRPr="00EE2603">
        <w:rPr>
          <w:b/>
          <w:bCs/>
          <w:sz w:val="26"/>
          <w:szCs w:val="26"/>
        </w:rPr>
        <w:t xml:space="preserve"> Допускается применение комплекта документов препроводительной ведомости к сумке 0402300, лицевая и оборотная сторона которых размещена на одной стороне листа, при условии сохранения всех реквизитов.</w:t>
      </w:r>
    </w:p>
    <w:p w:rsidR="001F1A70" w:rsidRPr="00EE2603" w:rsidRDefault="001F1A70" w:rsidP="001F1A70">
      <w:pPr>
        <w:ind w:firstLine="540"/>
        <w:jc w:val="both"/>
        <w:rPr>
          <w:sz w:val="26"/>
          <w:szCs w:val="26"/>
        </w:rPr>
      </w:pPr>
      <w:r w:rsidRPr="00EE2603">
        <w:rPr>
          <w:sz w:val="26"/>
          <w:szCs w:val="26"/>
        </w:rPr>
        <w:t xml:space="preserve">2. В </w:t>
      </w:r>
      <w:proofErr w:type="gramStart"/>
      <w:r w:rsidRPr="00EE2603">
        <w:rPr>
          <w:sz w:val="26"/>
          <w:szCs w:val="26"/>
        </w:rPr>
        <w:t>полях</w:t>
      </w:r>
      <w:proofErr w:type="gramEnd"/>
      <w:r w:rsidRPr="00EE2603">
        <w:rPr>
          <w:b/>
          <w:bCs/>
          <w:sz w:val="26"/>
          <w:szCs w:val="26"/>
        </w:rPr>
        <w:t xml:space="preserve"> «Ведомость к сумке №»</w:t>
      </w:r>
      <w:r w:rsidRPr="00EE2603">
        <w:rPr>
          <w:sz w:val="26"/>
          <w:szCs w:val="26"/>
        </w:rPr>
        <w:t xml:space="preserve">, </w:t>
      </w:r>
      <w:r w:rsidRPr="00EE2603">
        <w:rPr>
          <w:b/>
          <w:bCs/>
          <w:sz w:val="26"/>
          <w:szCs w:val="26"/>
        </w:rPr>
        <w:t>«Накладная к сумке №»</w:t>
      </w:r>
      <w:r w:rsidRPr="00EE2603">
        <w:rPr>
          <w:sz w:val="26"/>
          <w:szCs w:val="26"/>
        </w:rPr>
        <w:t xml:space="preserve">, </w:t>
      </w:r>
      <w:r w:rsidRPr="00EE2603">
        <w:rPr>
          <w:b/>
          <w:bCs/>
          <w:sz w:val="26"/>
          <w:szCs w:val="26"/>
        </w:rPr>
        <w:t xml:space="preserve">«Квитанция </w:t>
      </w:r>
      <w:r w:rsidRPr="00EE2603">
        <w:rPr>
          <w:sz w:val="26"/>
          <w:szCs w:val="26"/>
        </w:rPr>
        <w:t xml:space="preserve">к сумке №» и </w:t>
      </w:r>
      <w:r w:rsidRPr="00EE2603">
        <w:rPr>
          <w:b/>
          <w:sz w:val="26"/>
          <w:szCs w:val="26"/>
        </w:rPr>
        <w:t>«Сумка №»</w:t>
      </w:r>
      <w:r w:rsidRPr="00EE2603">
        <w:rPr>
          <w:sz w:val="26"/>
          <w:szCs w:val="26"/>
        </w:rPr>
        <w:t xml:space="preserve"> указывается индивидуальный номер сумки, закрепленной за организацией/ индивидуальный номер сейф-пакета.  </w:t>
      </w:r>
    </w:p>
    <w:p w:rsidR="001F1A70" w:rsidRPr="00EE2603" w:rsidRDefault="001F1A70" w:rsidP="001F1A70">
      <w:pPr>
        <w:ind w:firstLine="540"/>
        <w:jc w:val="both"/>
        <w:rPr>
          <w:sz w:val="26"/>
          <w:szCs w:val="26"/>
        </w:rPr>
      </w:pPr>
      <w:r w:rsidRPr="00EE2603">
        <w:rPr>
          <w:sz w:val="26"/>
          <w:szCs w:val="26"/>
        </w:rPr>
        <w:t xml:space="preserve">3. Поле </w:t>
      </w:r>
      <w:r w:rsidRPr="00EE2603">
        <w:rPr>
          <w:b/>
          <w:sz w:val="26"/>
          <w:szCs w:val="26"/>
        </w:rPr>
        <w:t>«Дата»</w:t>
      </w:r>
      <w:r w:rsidRPr="00EE2603">
        <w:rPr>
          <w:sz w:val="26"/>
          <w:szCs w:val="26"/>
        </w:rPr>
        <w:t xml:space="preserve"> не заполняется. Если необходимо отражать в поле «Назначение платежа» платежного поручения дату инкассации, Заказчик проставляет дату инкассации в свободном поле (левый верхний угол) препроводительной ведомости и накладной к сумке.</w:t>
      </w:r>
    </w:p>
    <w:p w:rsidR="001F1A70" w:rsidRPr="00EE2603" w:rsidRDefault="001F1A70" w:rsidP="001F1A70">
      <w:pPr>
        <w:ind w:firstLine="540"/>
        <w:jc w:val="both"/>
        <w:rPr>
          <w:sz w:val="26"/>
          <w:szCs w:val="26"/>
        </w:rPr>
      </w:pPr>
      <w:r w:rsidRPr="00EE2603">
        <w:rPr>
          <w:sz w:val="26"/>
          <w:szCs w:val="26"/>
        </w:rPr>
        <w:t xml:space="preserve">4. В поле </w:t>
      </w:r>
      <w:r w:rsidRPr="00EE2603">
        <w:rPr>
          <w:b/>
          <w:sz w:val="26"/>
          <w:szCs w:val="26"/>
        </w:rPr>
        <w:t>«</w:t>
      </w:r>
      <w:r w:rsidRPr="00EE2603">
        <w:rPr>
          <w:b/>
          <w:bCs/>
          <w:sz w:val="26"/>
          <w:szCs w:val="26"/>
        </w:rPr>
        <w:t>От кого</w:t>
      </w:r>
      <w:r w:rsidRPr="00EE2603">
        <w:rPr>
          <w:b/>
          <w:sz w:val="26"/>
          <w:szCs w:val="26"/>
        </w:rPr>
        <w:t>»</w:t>
      </w:r>
      <w:r w:rsidRPr="00EE2603">
        <w:rPr>
          <w:sz w:val="26"/>
          <w:szCs w:val="26"/>
        </w:rPr>
        <w:t xml:space="preserve"> - указывается полное (сокращенное)  наименование юридического лица. При необходимости организацией в данном поле дополнительно может указываться адрес торговой точки осуществляющей сдачу денежной наличности, и/или её наименование или код, а также указывается  источник поступления денежных средств.</w:t>
      </w:r>
    </w:p>
    <w:p w:rsidR="001F1A70" w:rsidRPr="00EE2603" w:rsidRDefault="001F1A70" w:rsidP="001F1A70">
      <w:pPr>
        <w:ind w:firstLine="540"/>
        <w:jc w:val="both"/>
        <w:rPr>
          <w:sz w:val="26"/>
          <w:szCs w:val="26"/>
        </w:rPr>
      </w:pPr>
      <w:r w:rsidRPr="00EE2603">
        <w:rPr>
          <w:sz w:val="26"/>
          <w:szCs w:val="26"/>
        </w:rPr>
        <w:t xml:space="preserve">5.   Поле </w:t>
      </w:r>
      <w:r w:rsidRPr="00EE2603">
        <w:rPr>
          <w:b/>
          <w:bCs/>
          <w:sz w:val="26"/>
          <w:szCs w:val="26"/>
        </w:rPr>
        <w:t xml:space="preserve">«Дебет счёт №» </w:t>
      </w:r>
      <w:r w:rsidRPr="00EE2603">
        <w:rPr>
          <w:sz w:val="26"/>
          <w:szCs w:val="26"/>
          <w:u w:val="single"/>
        </w:rPr>
        <w:t>не заполняется</w:t>
      </w:r>
      <w:r w:rsidRPr="00EE2603">
        <w:rPr>
          <w:sz w:val="26"/>
          <w:szCs w:val="26"/>
          <w:u w:val="single"/>
          <w:vertAlign w:val="superscript"/>
        </w:rPr>
        <w:footnoteReference w:id="2"/>
      </w:r>
      <w:r w:rsidRPr="00EE2603">
        <w:rPr>
          <w:sz w:val="26"/>
          <w:szCs w:val="26"/>
          <w:u w:val="single"/>
        </w:rPr>
        <w:t>.</w:t>
      </w:r>
    </w:p>
    <w:p w:rsidR="001F1A70" w:rsidRPr="00EE2603" w:rsidRDefault="001F1A70" w:rsidP="001F1A70">
      <w:pPr>
        <w:ind w:firstLine="540"/>
        <w:jc w:val="both"/>
        <w:rPr>
          <w:sz w:val="26"/>
          <w:szCs w:val="26"/>
        </w:rPr>
      </w:pPr>
      <w:r w:rsidRPr="00EE2603">
        <w:rPr>
          <w:bCs/>
          <w:sz w:val="26"/>
          <w:szCs w:val="26"/>
        </w:rPr>
        <w:t>6. В полях</w:t>
      </w:r>
      <w:r w:rsidRPr="00EE2603">
        <w:rPr>
          <w:b/>
          <w:sz w:val="26"/>
          <w:szCs w:val="26"/>
        </w:rPr>
        <w:t xml:space="preserve"> «Кредит счёт №</w:t>
      </w:r>
      <w:r w:rsidRPr="00EE2603">
        <w:rPr>
          <w:sz w:val="26"/>
          <w:szCs w:val="26"/>
        </w:rPr>
        <w:t xml:space="preserve">» и </w:t>
      </w:r>
      <w:r w:rsidRPr="00EE2603">
        <w:rPr>
          <w:b/>
          <w:sz w:val="26"/>
          <w:szCs w:val="26"/>
        </w:rPr>
        <w:t>«Счет №»</w:t>
      </w:r>
      <w:r w:rsidRPr="00EE2603">
        <w:rPr>
          <w:sz w:val="26"/>
          <w:szCs w:val="26"/>
        </w:rPr>
        <w:t xml:space="preserve"> указывается номер банковского счета Заказчика. При зачислении/перечислении на несколько счетов номера счетов проставляются в отдельных строках</w:t>
      </w:r>
      <w:proofErr w:type="gramStart"/>
      <w:r w:rsidRPr="00EE2603">
        <w:rPr>
          <w:sz w:val="26"/>
          <w:szCs w:val="26"/>
          <w:u w:val="single"/>
          <w:vertAlign w:val="superscript"/>
        </w:rPr>
        <w:t>1</w:t>
      </w:r>
      <w:proofErr w:type="gramEnd"/>
      <w:r w:rsidRPr="00EE2603">
        <w:rPr>
          <w:sz w:val="26"/>
          <w:szCs w:val="26"/>
        </w:rPr>
        <w:t>.</w:t>
      </w:r>
    </w:p>
    <w:p w:rsidR="001F1A70" w:rsidRPr="00EE2603" w:rsidRDefault="001F1A70" w:rsidP="001F1A70">
      <w:pPr>
        <w:ind w:firstLine="540"/>
        <w:jc w:val="both"/>
        <w:rPr>
          <w:sz w:val="26"/>
          <w:szCs w:val="26"/>
        </w:rPr>
      </w:pPr>
      <w:r w:rsidRPr="00EE2603">
        <w:rPr>
          <w:sz w:val="26"/>
          <w:szCs w:val="26"/>
        </w:rPr>
        <w:t xml:space="preserve">7. В поле </w:t>
      </w:r>
      <w:r w:rsidRPr="00EE2603">
        <w:rPr>
          <w:b/>
          <w:bCs/>
          <w:sz w:val="26"/>
          <w:szCs w:val="26"/>
        </w:rPr>
        <w:t>«Получатель»</w:t>
      </w:r>
      <w:r w:rsidRPr="00EE2603">
        <w:rPr>
          <w:sz w:val="26"/>
          <w:szCs w:val="26"/>
        </w:rPr>
        <w:t xml:space="preserve"> указывается полное (сокращённое) наименование Заказчика, на банковский счёт которого зачисляются денежные средства.</w:t>
      </w:r>
    </w:p>
    <w:p w:rsidR="001F1A70" w:rsidRPr="00EE2603" w:rsidRDefault="001F1A70" w:rsidP="001F1A70">
      <w:pPr>
        <w:ind w:firstLine="540"/>
        <w:jc w:val="both"/>
        <w:rPr>
          <w:sz w:val="26"/>
          <w:szCs w:val="26"/>
        </w:rPr>
      </w:pPr>
      <w:r w:rsidRPr="00EE2603">
        <w:rPr>
          <w:sz w:val="26"/>
          <w:szCs w:val="26"/>
        </w:rPr>
        <w:t>8. В поле</w:t>
      </w:r>
      <w:r w:rsidRPr="00EE2603">
        <w:rPr>
          <w:b/>
          <w:bCs/>
          <w:sz w:val="26"/>
          <w:szCs w:val="26"/>
        </w:rPr>
        <w:t xml:space="preserve"> «ИНН» </w:t>
      </w:r>
      <w:r w:rsidRPr="00EE2603">
        <w:rPr>
          <w:sz w:val="26"/>
          <w:szCs w:val="26"/>
        </w:rPr>
        <w:t>указывается идентификационный номер налогоплательщика - Заказчика, на банковские счета которого зачисляются денежные средства.</w:t>
      </w:r>
    </w:p>
    <w:p w:rsidR="001F1A70" w:rsidRPr="00EE2603" w:rsidRDefault="001F1A70" w:rsidP="001F1A70">
      <w:pPr>
        <w:ind w:firstLine="540"/>
        <w:jc w:val="both"/>
        <w:rPr>
          <w:sz w:val="26"/>
          <w:szCs w:val="26"/>
        </w:rPr>
      </w:pPr>
      <w:r w:rsidRPr="00EE2603">
        <w:rPr>
          <w:sz w:val="26"/>
          <w:szCs w:val="26"/>
        </w:rPr>
        <w:t xml:space="preserve">9. В поле </w:t>
      </w:r>
      <w:r w:rsidRPr="00EE2603">
        <w:rPr>
          <w:b/>
          <w:bCs/>
          <w:sz w:val="26"/>
          <w:szCs w:val="26"/>
        </w:rPr>
        <w:t xml:space="preserve">«Наименование </w:t>
      </w:r>
      <w:proofErr w:type="spellStart"/>
      <w:r w:rsidRPr="00EE2603">
        <w:rPr>
          <w:b/>
          <w:bCs/>
          <w:sz w:val="26"/>
          <w:szCs w:val="26"/>
        </w:rPr>
        <w:t>банка-вносителя</w:t>
      </w:r>
      <w:proofErr w:type="spellEnd"/>
      <w:r w:rsidRPr="00EE2603">
        <w:rPr>
          <w:b/>
          <w:bCs/>
          <w:sz w:val="26"/>
          <w:szCs w:val="26"/>
        </w:rPr>
        <w:t>»</w:t>
      </w:r>
      <w:r w:rsidRPr="00EE2603">
        <w:rPr>
          <w:sz w:val="26"/>
          <w:szCs w:val="26"/>
        </w:rPr>
        <w:t xml:space="preserve"> указывается наименование филиала банка, наименование отделения и номер структурного подразделения (№0000/00000), в кассу которого вносятся денежные средства.  </w:t>
      </w:r>
    </w:p>
    <w:p w:rsidR="001F1A70" w:rsidRPr="00EE2603" w:rsidRDefault="001F1A70" w:rsidP="001F1A70">
      <w:pPr>
        <w:ind w:firstLine="540"/>
        <w:jc w:val="both"/>
        <w:rPr>
          <w:sz w:val="26"/>
          <w:szCs w:val="26"/>
        </w:rPr>
      </w:pPr>
      <w:r w:rsidRPr="00EE2603">
        <w:rPr>
          <w:sz w:val="26"/>
          <w:szCs w:val="26"/>
        </w:rPr>
        <w:t xml:space="preserve">10. В поле </w:t>
      </w:r>
      <w:r w:rsidRPr="00EE2603">
        <w:rPr>
          <w:b/>
          <w:bCs/>
          <w:sz w:val="26"/>
          <w:szCs w:val="26"/>
        </w:rPr>
        <w:t>«БИК»</w:t>
      </w:r>
      <w:r w:rsidRPr="00EE2603">
        <w:rPr>
          <w:sz w:val="26"/>
          <w:szCs w:val="26"/>
        </w:rPr>
        <w:t xml:space="preserve"> указывается в соответствии со Справочником БИК России банковский идентификационный код филиала банка, в котором осуществляется прием сумки с наличными деньгами для зачисления денежных средств на банковский счет организации.</w:t>
      </w:r>
    </w:p>
    <w:p w:rsidR="001F1A70" w:rsidRPr="00EE2603" w:rsidRDefault="001F1A70" w:rsidP="001F1A70">
      <w:pPr>
        <w:ind w:firstLine="540"/>
        <w:jc w:val="both"/>
        <w:rPr>
          <w:sz w:val="26"/>
          <w:szCs w:val="26"/>
        </w:rPr>
      </w:pPr>
      <w:r w:rsidRPr="00EE2603">
        <w:rPr>
          <w:sz w:val="26"/>
          <w:szCs w:val="26"/>
        </w:rPr>
        <w:lastRenderedPageBreak/>
        <w:t xml:space="preserve">11. В поле </w:t>
      </w:r>
      <w:r w:rsidRPr="00EE2603">
        <w:rPr>
          <w:b/>
          <w:bCs/>
          <w:sz w:val="26"/>
          <w:szCs w:val="26"/>
        </w:rPr>
        <w:t>«Наименование банка-получателя»</w:t>
      </w:r>
      <w:r w:rsidRPr="00EE2603">
        <w:rPr>
          <w:sz w:val="26"/>
          <w:szCs w:val="26"/>
        </w:rPr>
        <w:t xml:space="preserve"> указывается: ПАО Сбербанк, наименование филиала банка, наименование отделения и номер структурного подразделения (№0000/00000), в котором открыт банковский счёт Заказчика; наименование соответствующей кредитной организации, в которой открыт банковский счёт Заказчика.</w:t>
      </w:r>
    </w:p>
    <w:p w:rsidR="001F1A70" w:rsidRPr="00EE2603" w:rsidRDefault="001F1A70" w:rsidP="001F1A70">
      <w:pPr>
        <w:ind w:firstLine="540"/>
        <w:jc w:val="both"/>
        <w:rPr>
          <w:sz w:val="26"/>
          <w:szCs w:val="26"/>
        </w:rPr>
      </w:pPr>
      <w:r w:rsidRPr="00EE2603">
        <w:rPr>
          <w:sz w:val="26"/>
          <w:szCs w:val="26"/>
        </w:rPr>
        <w:t>12. В поле</w:t>
      </w:r>
      <w:r w:rsidRPr="00EE2603">
        <w:rPr>
          <w:b/>
          <w:bCs/>
          <w:sz w:val="26"/>
          <w:szCs w:val="26"/>
        </w:rPr>
        <w:t xml:space="preserve"> «БИК» </w:t>
      </w:r>
      <w:r w:rsidRPr="00EE2603">
        <w:rPr>
          <w:sz w:val="26"/>
          <w:szCs w:val="26"/>
        </w:rPr>
        <w:t>указывается в соответствии со Справочником БИК России банковский идентификационный код кредитной организации, в которой открыт банковский счет организации, на который зачисляются денежные средства.</w:t>
      </w:r>
    </w:p>
    <w:p w:rsidR="001F1A70" w:rsidRPr="00EE2603" w:rsidRDefault="001F1A70" w:rsidP="001F1A70">
      <w:pPr>
        <w:widowControl w:val="0"/>
        <w:autoSpaceDE w:val="0"/>
        <w:autoSpaceDN w:val="0"/>
        <w:adjustRightInd w:val="0"/>
        <w:ind w:firstLine="567"/>
        <w:jc w:val="both"/>
        <w:rPr>
          <w:sz w:val="26"/>
          <w:szCs w:val="26"/>
        </w:rPr>
      </w:pPr>
      <w:r w:rsidRPr="00EE2603">
        <w:rPr>
          <w:sz w:val="26"/>
          <w:szCs w:val="26"/>
        </w:rPr>
        <w:t xml:space="preserve">13. В поле </w:t>
      </w:r>
      <w:r w:rsidRPr="00EE2603">
        <w:rPr>
          <w:b/>
          <w:bCs/>
          <w:sz w:val="26"/>
          <w:szCs w:val="26"/>
        </w:rPr>
        <w:t>«Сумма цифрами»</w:t>
      </w:r>
      <w:r w:rsidRPr="00EE2603">
        <w:rPr>
          <w:sz w:val="26"/>
          <w:szCs w:val="26"/>
        </w:rPr>
        <w:t xml:space="preserve"> указывается цифрами объявленная сумма наличных денег, вложенных в сумку.</w:t>
      </w:r>
    </w:p>
    <w:p w:rsidR="001F1A70" w:rsidRPr="00EE2603" w:rsidRDefault="001F1A70" w:rsidP="001F1A70">
      <w:pPr>
        <w:ind w:firstLine="540"/>
        <w:jc w:val="both"/>
        <w:rPr>
          <w:sz w:val="26"/>
          <w:szCs w:val="26"/>
        </w:rPr>
      </w:pPr>
      <w:r w:rsidRPr="00EE2603">
        <w:rPr>
          <w:sz w:val="26"/>
          <w:szCs w:val="26"/>
        </w:rPr>
        <w:t xml:space="preserve">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 по дебету. </w:t>
      </w:r>
    </w:p>
    <w:p w:rsidR="001F1A70" w:rsidRPr="00EE2603" w:rsidRDefault="001F1A70" w:rsidP="001F1A70">
      <w:pPr>
        <w:ind w:firstLine="540"/>
        <w:jc w:val="both"/>
        <w:rPr>
          <w:sz w:val="26"/>
          <w:szCs w:val="26"/>
        </w:rPr>
      </w:pPr>
      <w:r w:rsidRPr="00EE2603">
        <w:rPr>
          <w:sz w:val="26"/>
          <w:szCs w:val="26"/>
        </w:rPr>
        <w:t xml:space="preserve">14. В поле </w:t>
      </w:r>
      <w:r w:rsidRPr="00EE2603">
        <w:rPr>
          <w:b/>
          <w:bCs/>
          <w:sz w:val="26"/>
          <w:szCs w:val="26"/>
        </w:rPr>
        <w:t>«в том числе по символам: символ, сумма»</w:t>
      </w:r>
      <w:r w:rsidRPr="00EE2603">
        <w:rPr>
          <w:sz w:val="26"/>
          <w:szCs w:val="26"/>
        </w:rPr>
        <w:t xml:space="preserve"> указываются цифрами символы, предусмотренные отчетностью по </w:t>
      </w:r>
      <w:hyperlink r:id="rId15" w:history="1">
        <w:r w:rsidRPr="00EE2603">
          <w:rPr>
            <w:sz w:val="26"/>
            <w:szCs w:val="26"/>
          </w:rPr>
          <w:t>форме 0409202</w:t>
        </w:r>
      </w:hyperlink>
      <w:r w:rsidRPr="00EE2603">
        <w:rPr>
          <w:sz w:val="26"/>
          <w:szCs w:val="26"/>
        </w:rPr>
        <w:t xml:space="preserve">, в соответствии с </w:t>
      </w:r>
      <w:hyperlink r:id="rId16" w:history="1">
        <w:r w:rsidRPr="00EE2603">
          <w:rPr>
            <w:sz w:val="26"/>
            <w:szCs w:val="26"/>
          </w:rPr>
          <w:t>Указанием</w:t>
        </w:r>
      </w:hyperlink>
      <w:r w:rsidRPr="00EE2603">
        <w:rPr>
          <w:sz w:val="26"/>
          <w:szCs w:val="26"/>
        </w:rPr>
        <w:t xml:space="preserve"> Банка России N 2332-У. Указываются цифрами суммы наличных денег, вложенных в сумку, в разбивке по соответствующим символам отчетности по </w:t>
      </w:r>
      <w:hyperlink r:id="rId17" w:history="1">
        <w:r w:rsidRPr="00EE2603">
          <w:rPr>
            <w:sz w:val="26"/>
            <w:szCs w:val="26"/>
          </w:rPr>
          <w:t>форме 0409202</w:t>
        </w:r>
      </w:hyperlink>
      <w:r w:rsidRPr="00EE2603">
        <w:rPr>
          <w:sz w:val="26"/>
          <w:szCs w:val="26"/>
        </w:rPr>
        <w:t>.</w:t>
      </w:r>
    </w:p>
    <w:p w:rsidR="001F1A70" w:rsidRPr="00EE2603" w:rsidRDefault="001F1A70" w:rsidP="001F1A70">
      <w:pPr>
        <w:ind w:firstLine="540"/>
        <w:jc w:val="both"/>
        <w:rPr>
          <w:sz w:val="26"/>
          <w:szCs w:val="26"/>
        </w:rPr>
      </w:pPr>
      <w:r w:rsidRPr="00EE2603">
        <w:rPr>
          <w:sz w:val="26"/>
          <w:szCs w:val="26"/>
        </w:rPr>
        <w:t>Суммы, относимые на один символ, должны показываться в соответствующих позициях вышеназванного поля одной строкой (общей суммой без разбивки по частям, т.е. номер символа и соответствующая сумма, относимая по данному символу).</w:t>
      </w:r>
    </w:p>
    <w:p w:rsidR="001F1A70" w:rsidRPr="00EE2603" w:rsidRDefault="001F1A70" w:rsidP="001F1A70">
      <w:pPr>
        <w:widowControl w:val="0"/>
        <w:autoSpaceDE w:val="0"/>
        <w:autoSpaceDN w:val="0"/>
        <w:adjustRightInd w:val="0"/>
        <w:ind w:firstLine="567"/>
        <w:jc w:val="both"/>
        <w:rPr>
          <w:sz w:val="26"/>
          <w:szCs w:val="26"/>
        </w:rPr>
      </w:pPr>
      <w:r w:rsidRPr="00EE2603">
        <w:rPr>
          <w:sz w:val="26"/>
          <w:szCs w:val="26"/>
        </w:rPr>
        <w:t xml:space="preserve">15. В поле </w:t>
      </w:r>
      <w:r w:rsidRPr="00EE2603">
        <w:rPr>
          <w:b/>
          <w:bCs/>
          <w:sz w:val="26"/>
          <w:szCs w:val="26"/>
        </w:rPr>
        <w:t xml:space="preserve">«Сумма прописью» </w:t>
      </w:r>
      <w:r w:rsidRPr="00EE2603">
        <w:rPr>
          <w:sz w:val="26"/>
          <w:szCs w:val="26"/>
        </w:rPr>
        <w:t>Указывается прописью объявленная сумма наличных денег, вложенных в сумку. Свободное место после указания суммы прописью до слова "руб." прочеркивается двумя линиями или слово "руб." указывается вслед за суммой прописью без оставления свободного места.</w:t>
      </w:r>
    </w:p>
    <w:p w:rsidR="001F1A70" w:rsidRPr="00EE2603" w:rsidRDefault="001F1A70" w:rsidP="001F1A70">
      <w:pPr>
        <w:ind w:firstLine="540"/>
        <w:jc w:val="both"/>
        <w:rPr>
          <w:sz w:val="26"/>
          <w:szCs w:val="26"/>
        </w:rPr>
      </w:pPr>
      <w:r w:rsidRPr="00EE2603">
        <w:rPr>
          <w:sz w:val="26"/>
          <w:szCs w:val="26"/>
        </w:rPr>
        <w:t xml:space="preserve">16. В поле </w:t>
      </w:r>
      <w:r w:rsidRPr="00EE2603">
        <w:rPr>
          <w:b/>
          <w:sz w:val="26"/>
          <w:szCs w:val="26"/>
        </w:rPr>
        <w:t>«И</w:t>
      </w:r>
      <w:r w:rsidRPr="00EE2603">
        <w:rPr>
          <w:b/>
          <w:bCs/>
          <w:sz w:val="26"/>
          <w:szCs w:val="26"/>
        </w:rPr>
        <w:t>сточник поступления»</w:t>
      </w:r>
      <w:r w:rsidRPr="00EE2603">
        <w:rPr>
          <w:sz w:val="26"/>
          <w:szCs w:val="26"/>
        </w:rPr>
        <w:t xml:space="preserve"> указываются источники поступления наличных денег в соответствии с </w:t>
      </w:r>
      <w:hyperlink r:id="rId18" w:history="1">
        <w:r w:rsidRPr="00EE2603">
          <w:rPr>
            <w:sz w:val="26"/>
            <w:szCs w:val="26"/>
          </w:rPr>
          <w:t>Указанием</w:t>
        </w:r>
      </w:hyperlink>
      <w:r w:rsidRPr="00EE2603">
        <w:rPr>
          <w:sz w:val="26"/>
          <w:szCs w:val="26"/>
        </w:rPr>
        <w:t xml:space="preserve"> Банка России N 2332-У и содержанием операции. </w:t>
      </w:r>
    </w:p>
    <w:p w:rsidR="001F1A70" w:rsidRPr="00EE2603" w:rsidRDefault="001F1A70" w:rsidP="001F1A70">
      <w:pPr>
        <w:ind w:firstLine="540"/>
        <w:jc w:val="both"/>
        <w:rPr>
          <w:sz w:val="26"/>
          <w:szCs w:val="26"/>
        </w:rPr>
      </w:pPr>
      <w:r w:rsidRPr="00EE2603">
        <w:rPr>
          <w:sz w:val="26"/>
          <w:szCs w:val="26"/>
        </w:rPr>
        <w:t>17. В поле «</w:t>
      </w:r>
      <w:r w:rsidRPr="00EE2603">
        <w:rPr>
          <w:b/>
          <w:bCs/>
          <w:sz w:val="26"/>
          <w:szCs w:val="26"/>
        </w:rPr>
        <w:t xml:space="preserve">Клиент» </w:t>
      </w:r>
      <w:r w:rsidRPr="00EE2603">
        <w:rPr>
          <w:sz w:val="26"/>
          <w:szCs w:val="26"/>
        </w:rPr>
        <w:t xml:space="preserve">проставляются подпись, фамилия, инициалы работника организации, формировавшего сумку с наличными деньгами.     </w:t>
      </w:r>
    </w:p>
    <w:p w:rsidR="001F1A70" w:rsidRPr="00EE2603" w:rsidRDefault="001F1A70" w:rsidP="001F1A70">
      <w:pPr>
        <w:ind w:firstLine="540"/>
        <w:jc w:val="both"/>
        <w:rPr>
          <w:sz w:val="26"/>
          <w:szCs w:val="26"/>
        </w:rPr>
      </w:pPr>
      <w:r w:rsidRPr="00EE2603">
        <w:rPr>
          <w:sz w:val="26"/>
          <w:szCs w:val="26"/>
        </w:rPr>
        <w:t>18. Поле</w:t>
      </w:r>
      <w:r w:rsidRPr="00EE2603">
        <w:rPr>
          <w:b/>
          <w:bCs/>
          <w:sz w:val="26"/>
          <w:szCs w:val="26"/>
        </w:rPr>
        <w:t xml:space="preserve"> «Опись сдаваемых наличных денег» </w:t>
      </w:r>
      <w:r w:rsidRPr="00EE2603">
        <w:rPr>
          <w:sz w:val="26"/>
          <w:szCs w:val="26"/>
        </w:rPr>
        <w:t>на оборотных сторонах</w:t>
      </w:r>
      <w:r w:rsidRPr="00EE2603">
        <w:rPr>
          <w:b/>
          <w:bCs/>
          <w:sz w:val="26"/>
          <w:szCs w:val="26"/>
        </w:rPr>
        <w:t xml:space="preserve"> </w:t>
      </w:r>
      <w:r w:rsidRPr="00EE2603">
        <w:rPr>
          <w:bCs/>
          <w:sz w:val="26"/>
          <w:szCs w:val="26"/>
        </w:rPr>
        <w:t>препроводительной</w:t>
      </w:r>
      <w:r w:rsidRPr="00EE2603">
        <w:rPr>
          <w:b/>
          <w:bCs/>
          <w:sz w:val="26"/>
          <w:szCs w:val="26"/>
        </w:rPr>
        <w:t xml:space="preserve"> </w:t>
      </w:r>
      <w:r w:rsidRPr="00EE2603">
        <w:rPr>
          <w:sz w:val="26"/>
          <w:szCs w:val="26"/>
        </w:rPr>
        <w:t>ведомости к сумке и накладной к сумке заполняются кассиром организации при формировании сумки:</w:t>
      </w:r>
    </w:p>
    <w:p w:rsidR="001F1A70" w:rsidRPr="00EE2603" w:rsidRDefault="001F1A70" w:rsidP="001F1A70">
      <w:pPr>
        <w:ind w:firstLine="540"/>
        <w:jc w:val="both"/>
        <w:rPr>
          <w:sz w:val="26"/>
          <w:szCs w:val="26"/>
        </w:rPr>
      </w:pPr>
      <w:r w:rsidRPr="00EE2603">
        <w:rPr>
          <w:b/>
          <w:sz w:val="26"/>
          <w:szCs w:val="26"/>
        </w:rPr>
        <w:t>«Номинал банкнот, монеты»</w:t>
      </w:r>
      <w:r w:rsidRPr="00EE2603">
        <w:rPr>
          <w:sz w:val="26"/>
          <w:szCs w:val="26"/>
        </w:rPr>
        <w:t xml:space="preserve"> указываются в порядке уменьшения номиналы банкнот, монеты Банка России, вложенных в сумку;</w:t>
      </w:r>
    </w:p>
    <w:p w:rsidR="001F1A70" w:rsidRPr="00EE2603" w:rsidRDefault="001F1A70" w:rsidP="001F1A70">
      <w:pPr>
        <w:ind w:firstLine="540"/>
        <w:jc w:val="both"/>
        <w:rPr>
          <w:sz w:val="26"/>
          <w:szCs w:val="26"/>
        </w:rPr>
      </w:pPr>
      <w:r w:rsidRPr="00EE2603">
        <w:rPr>
          <w:b/>
          <w:sz w:val="26"/>
          <w:szCs w:val="26"/>
        </w:rPr>
        <w:t>«Количество сдаваемых банкнот, монеты (в листах, штуках</w:t>
      </w:r>
      <w:r w:rsidRPr="00EE2603">
        <w:rPr>
          <w:sz w:val="26"/>
          <w:szCs w:val="26"/>
        </w:rPr>
        <w:t>)» указывается соответствующее количество банкнот и монеты Банка России, вложенных в сумку, по каждому номиналу;</w:t>
      </w:r>
    </w:p>
    <w:p w:rsidR="001F1A70" w:rsidRPr="00EE2603" w:rsidRDefault="001F1A70" w:rsidP="001F1A70">
      <w:pPr>
        <w:ind w:firstLine="540"/>
        <w:jc w:val="both"/>
        <w:rPr>
          <w:b/>
          <w:sz w:val="26"/>
          <w:szCs w:val="26"/>
        </w:rPr>
      </w:pPr>
      <w:r w:rsidRPr="00EE2603">
        <w:rPr>
          <w:b/>
          <w:sz w:val="26"/>
          <w:szCs w:val="26"/>
        </w:rPr>
        <w:t xml:space="preserve">«Сумма цифрами» </w:t>
      </w:r>
      <w:r w:rsidRPr="00EE2603">
        <w:rPr>
          <w:sz w:val="26"/>
          <w:szCs w:val="26"/>
        </w:rPr>
        <w:t>указывается цифрами сумма по каждому номиналу банкнот и монеты Банка России, вложенных в сумку.</w:t>
      </w:r>
    </w:p>
    <w:p w:rsidR="001F1A70" w:rsidRPr="00EE2603" w:rsidRDefault="001F1A70" w:rsidP="001F1A70">
      <w:pPr>
        <w:autoSpaceDE w:val="0"/>
        <w:autoSpaceDN w:val="0"/>
        <w:jc w:val="center"/>
        <w:rPr>
          <w:sz w:val="26"/>
          <w:szCs w:val="26"/>
        </w:rPr>
      </w:pPr>
    </w:p>
    <w:p w:rsidR="001F1A70" w:rsidRPr="00EE2603" w:rsidRDefault="001F1A70" w:rsidP="001F1A70">
      <w:pPr>
        <w:autoSpaceDE w:val="0"/>
        <w:autoSpaceDN w:val="0"/>
        <w:jc w:val="center"/>
        <w:rPr>
          <w:b/>
          <w:bCs/>
          <w:sz w:val="26"/>
          <w:szCs w:val="26"/>
          <w:u w:val="single"/>
        </w:rPr>
      </w:pPr>
      <w:r w:rsidRPr="00EE2603">
        <w:rPr>
          <w:b/>
          <w:bCs/>
          <w:sz w:val="26"/>
          <w:szCs w:val="26"/>
          <w:u w:val="single"/>
        </w:rPr>
        <w:t>Важно!</w:t>
      </w:r>
    </w:p>
    <w:p w:rsidR="001F1A70" w:rsidRPr="00EE2603" w:rsidRDefault="001F1A70" w:rsidP="001F1A70">
      <w:pPr>
        <w:autoSpaceDE w:val="0"/>
        <w:autoSpaceDN w:val="0"/>
        <w:jc w:val="center"/>
        <w:rPr>
          <w:sz w:val="26"/>
          <w:szCs w:val="26"/>
        </w:rPr>
      </w:pPr>
    </w:p>
    <w:p w:rsidR="001F1A70" w:rsidRPr="00EE2603" w:rsidRDefault="001F1A70" w:rsidP="00A51563">
      <w:pPr>
        <w:numPr>
          <w:ilvl w:val="0"/>
          <w:numId w:val="11"/>
        </w:numPr>
        <w:jc w:val="both"/>
        <w:rPr>
          <w:sz w:val="26"/>
          <w:szCs w:val="26"/>
        </w:rPr>
      </w:pPr>
      <w:r w:rsidRPr="00EE2603">
        <w:rPr>
          <w:sz w:val="26"/>
          <w:szCs w:val="26"/>
        </w:rPr>
        <w:t xml:space="preserve">Ведомость к сумке, накладная к сумке, а также квитанция к сумке заполняется организацией с указанием всех необходимых реквизитов. </w:t>
      </w:r>
    </w:p>
    <w:p w:rsidR="001F1A70" w:rsidRPr="00EE2603" w:rsidRDefault="001F1A70" w:rsidP="00A51563">
      <w:pPr>
        <w:numPr>
          <w:ilvl w:val="0"/>
          <w:numId w:val="11"/>
        </w:numPr>
        <w:jc w:val="both"/>
        <w:rPr>
          <w:sz w:val="26"/>
          <w:szCs w:val="26"/>
        </w:rPr>
      </w:pPr>
      <w:r w:rsidRPr="00EE2603">
        <w:rPr>
          <w:sz w:val="26"/>
          <w:szCs w:val="26"/>
        </w:rPr>
        <w:t xml:space="preserve">Исправления в препроводительной ведомости к сумке 0402300 не допускаются. </w:t>
      </w:r>
    </w:p>
    <w:p w:rsidR="001F1A70" w:rsidRPr="00EE2603" w:rsidRDefault="001F1A70" w:rsidP="00A51563">
      <w:pPr>
        <w:numPr>
          <w:ilvl w:val="0"/>
          <w:numId w:val="11"/>
        </w:numPr>
        <w:jc w:val="both"/>
        <w:rPr>
          <w:sz w:val="26"/>
          <w:szCs w:val="26"/>
        </w:rPr>
      </w:pPr>
      <w:r w:rsidRPr="00EE2603">
        <w:rPr>
          <w:sz w:val="26"/>
          <w:szCs w:val="26"/>
        </w:rPr>
        <w:lastRenderedPageBreak/>
        <w:t xml:space="preserve">Информация в ведомости к сумке, накладной к сумке и квитанции к сумке должна быть идентичной. </w:t>
      </w:r>
    </w:p>
    <w:p w:rsidR="001F1A70" w:rsidRPr="00EE2603" w:rsidRDefault="001F1A70" w:rsidP="00A51563">
      <w:pPr>
        <w:numPr>
          <w:ilvl w:val="0"/>
          <w:numId w:val="11"/>
        </w:numPr>
        <w:jc w:val="both"/>
        <w:rPr>
          <w:sz w:val="26"/>
          <w:szCs w:val="26"/>
        </w:rPr>
      </w:pPr>
      <w:r w:rsidRPr="00EE2603">
        <w:rPr>
          <w:sz w:val="26"/>
          <w:szCs w:val="26"/>
        </w:rPr>
        <w:t xml:space="preserve">Соблюдение вышеуказанных требований со стороны организаций является </w:t>
      </w:r>
      <w:r w:rsidRPr="00EE2603">
        <w:rPr>
          <w:sz w:val="26"/>
          <w:szCs w:val="26"/>
          <w:u w:val="single"/>
        </w:rPr>
        <w:t>обязательным</w:t>
      </w:r>
      <w:r w:rsidRPr="00EE2603">
        <w:rPr>
          <w:sz w:val="26"/>
          <w:szCs w:val="26"/>
        </w:rPr>
        <w:t xml:space="preserve"> условием оказания услуги по приёму денежной наличности. </w:t>
      </w:r>
    </w:p>
    <w:p w:rsidR="001F1A70" w:rsidRPr="00EE2603" w:rsidRDefault="001F1A70" w:rsidP="001F1A70">
      <w:pPr>
        <w:spacing w:after="200" w:line="276" w:lineRule="auto"/>
        <w:rPr>
          <w:sz w:val="26"/>
          <w:szCs w:val="26"/>
        </w:rPr>
      </w:pPr>
      <w:r w:rsidRPr="00EE2603">
        <w:rPr>
          <w:sz w:val="26"/>
          <w:szCs w:val="26"/>
        </w:rPr>
        <w:br w:type="page"/>
      </w:r>
    </w:p>
    <w:p w:rsidR="001F1A70" w:rsidRPr="00EE2603" w:rsidRDefault="001F1A70" w:rsidP="001F1A70">
      <w:pPr>
        <w:shd w:val="clear" w:color="auto" w:fill="FFFFFF"/>
        <w:ind w:left="5812"/>
        <w:rPr>
          <w:sz w:val="26"/>
          <w:szCs w:val="26"/>
        </w:rPr>
      </w:pPr>
      <w:r w:rsidRPr="00EE2603">
        <w:rPr>
          <w:sz w:val="26"/>
          <w:szCs w:val="26"/>
        </w:rPr>
        <w:lastRenderedPageBreak/>
        <w:t>Приложение № 6</w:t>
      </w:r>
    </w:p>
    <w:p w:rsidR="001F1A70" w:rsidRPr="00EE2603" w:rsidRDefault="001F1A70" w:rsidP="001F1A70">
      <w:pPr>
        <w:shd w:val="clear" w:color="auto" w:fill="FFFFFF"/>
        <w:ind w:left="5812"/>
        <w:rPr>
          <w:sz w:val="26"/>
          <w:szCs w:val="26"/>
        </w:rPr>
      </w:pPr>
      <w:r w:rsidRPr="00EE2603">
        <w:rPr>
          <w:sz w:val="26"/>
          <w:szCs w:val="26"/>
        </w:rPr>
        <w:t xml:space="preserve">к № _______ </w:t>
      </w:r>
    </w:p>
    <w:p w:rsidR="001F1A70" w:rsidRPr="00EE2603" w:rsidRDefault="001F1A70" w:rsidP="001F1A70">
      <w:pPr>
        <w:shd w:val="clear" w:color="auto" w:fill="FFFFFF"/>
        <w:ind w:left="5812"/>
        <w:rPr>
          <w:sz w:val="26"/>
          <w:szCs w:val="26"/>
        </w:rPr>
      </w:pPr>
      <w:r w:rsidRPr="00EE2603">
        <w:rPr>
          <w:sz w:val="26"/>
          <w:szCs w:val="26"/>
        </w:rPr>
        <w:t>от « ___»  _______  20__ г.</w:t>
      </w:r>
    </w:p>
    <w:p w:rsidR="001F1A70" w:rsidRPr="00EE2603" w:rsidRDefault="001F1A70" w:rsidP="001F1A70">
      <w:pPr>
        <w:autoSpaceDE w:val="0"/>
        <w:autoSpaceDN w:val="0"/>
        <w:adjustRightInd w:val="0"/>
        <w:ind w:left="284"/>
        <w:jc w:val="center"/>
        <w:rPr>
          <w:b/>
          <w:sz w:val="26"/>
          <w:szCs w:val="26"/>
        </w:rPr>
      </w:pPr>
    </w:p>
    <w:p w:rsidR="001F1A70" w:rsidRPr="00EE2603" w:rsidRDefault="001F1A70" w:rsidP="001F1A70">
      <w:pPr>
        <w:shd w:val="clear" w:color="auto" w:fill="FFFFFF"/>
        <w:ind w:left="6096"/>
        <w:rPr>
          <w:sz w:val="26"/>
          <w:szCs w:val="26"/>
        </w:rPr>
      </w:pPr>
    </w:p>
    <w:p w:rsidR="001F1A70" w:rsidRPr="00EE2603" w:rsidRDefault="001F1A70" w:rsidP="001F1A70">
      <w:pPr>
        <w:ind w:firstLine="709"/>
        <w:jc w:val="center"/>
        <w:rPr>
          <w:b/>
          <w:sz w:val="26"/>
          <w:szCs w:val="26"/>
        </w:rPr>
      </w:pPr>
      <w:r w:rsidRPr="00EE2603">
        <w:rPr>
          <w:b/>
          <w:sz w:val="26"/>
          <w:szCs w:val="26"/>
        </w:rPr>
        <w:t xml:space="preserve">Требования к сейф-пакетам, </w:t>
      </w:r>
      <w:proofErr w:type="gramStart"/>
      <w:r w:rsidRPr="00EE2603">
        <w:rPr>
          <w:b/>
          <w:sz w:val="26"/>
          <w:szCs w:val="26"/>
        </w:rPr>
        <w:t>предназначенным</w:t>
      </w:r>
      <w:proofErr w:type="gramEnd"/>
      <w:r w:rsidRPr="00EE2603">
        <w:rPr>
          <w:b/>
          <w:sz w:val="26"/>
          <w:szCs w:val="26"/>
        </w:rPr>
        <w:t xml:space="preserve"> для упаковки, перевозки и временного  хранения денежных средств</w:t>
      </w:r>
    </w:p>
    <w:p w:rsidR="001F1A70" w:rsidRPr="00EE2603" w:rsidRDefault="001F1A70" w:rsidP="001F1A70">
      <w:pPr>
        <w:rPr>
          <w:sz w:val="26"/>
          <w:szCs w:val="26"/>
        </w:rPr>
      </w:pPr>
    </w:p>
    <w:p w:rsidR="001F1A70" w:rsidRPr="00EE2603" w:rsidRDefault="001F1A70" w:rsidP="001F1A70">
      <w:pPr>
        <w:ind w:firstLine="709"/>
        <w:rPr>
          <w:b/>
          <w:sz w:val="26"/>
          <w:szCs w:val="26"/>
        </w:rPr>
      </w:pPr>
      <w:r w:rsidRPr="00EE2603">
        <w:rPr>
          <w:b/>
          <w:sz w:val="26"/>
          <w:szCs w:val="26"/>
        </w:rPr>
        <w:t>1. Общие требования</w:t>
      </w:r>
    </w:p>
    <w:p w:rsidR="001F1A70" w:rsidRPr="00EE2603" w:rsidRDefault="001F1A70" w:rsidP="001F1A70">
      <w:pPr>
        <w:ind w:firstLine="709"/>
        <w:jc w:val="both"/>
        <w:rPr>
          <w:sz w:val="26"/>
          <w:szCs w:val="26"/>
        </w:rPr>
      </w:pPr>
      <w:r w:rsidRPr="00EE2603">
        <w:rPr>
          <w:sz w:val="26"/>
          <w:szCs w:val="26"/>
        </w:rPr>
        <w:t xml:space="preserve">1.1. </w:t>
      </w:r>
      <w:proofErr w:type="gramStart"/>
      <w:r w:rsidRPr="00EE2603">
        <w:rPr>
          <w:sz w:val="26"/>
          <w:szCs w:val="26"/>
        </w:rPr>
        <w:t>Сейф-пакеты</w:t>
      </w:r>
      <w:proofErr w:type="gramEnd"/>
      <w:r w:rsidRPr="00EE2603">
        <w:rPr>
          <w:sz w:val="26"/>
          <w:szCs w:val="26"/>
        </w:rPr>
        <w:t xml:space="preserve"> должны быть едиными по форме и защитным свойствам.</w:t>
      </w:r>
    </w:p>
    <w:p w:rsidR="001F1A70" w:rsidRPr="00EE2603" w:rsidRDefault="001F1A70" w:rsidP="001F1A70">
      <w:pPr>
        <w:ind w:firstLine="709"/>
        <w:rPr>
          <w:sz w:val="26"/>
          <w:szCs w:val="26"/>
        </w:rPr>
      </w:pPr>
      <w:r w:rsidRPr="00EE2603">
        <w:rPr>
          <w:sz w:val="26"/>
          <w:szCs w:val="26"/>
        </w:rPr>
        <w:t xml:space="preserve">1.2. </w:t>
      </w:r>
      <w:proofErr w:type="gramStart"/>
      <w:r w:rsidRPr="00EE2603">
        <w:rPr>
          <w:sz w:val="26"/>
          <w:szCs w:val="26"/>
        </w:rPr>
        <w:t>Сейф-пакеты</w:t>
      </w:r>
      <w:proofErr w:type="gramEnd"/>
      <w:r w:rsidRPr="00EE2603">
        <w:rPr>
          <w:sz w:val="26"/>
          <w:szCs w:val="26"/>
        </w:rPr>
        <w:t xml:space="preserve"> должны обеспечивать:</w:t>
      </w:r>
    </w:p>
    <w:p w:rsidR="001F1A70" w:rsidRPr="00EE2603" w:rsidRDefault="001F1A70" w:rsidP="001F1A70">
      <w:pPr>
        <w:ind w:firstLine="709"/>
        <w:jc w:val="both"/>
        <w:rPr>
          <w:sz w:val="26"/>
          <w:szCs w:val="26"/>
        </w:rPr>
      </w:pPr>
      <w:r w:rsidRPr="00EE2603">
        <w:rPr>
          <w:sz w:val="26"/>
          <w:szCs w:val="26"/>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1F1A70" w:rsidRPr="00EE2603" w:rsidRDefault="001F1A70" w:rsidP="001F1A70">
      <w:pPr>
        <w:ind w:firstLine="709"/>
        <w:rPr>
          <w:sz w:val="26"/>
          <w:szCs w:val="26"/>
        </w:rPr>
      </w:pPr>
      <w:r w:rsidRPr="00EE2603">
        <w:rPr>
          <w:sz w:val="26"/>
          <w:szCs w:val="26"/>
        </w:rPr>
        <w:t>-    невозможность повторного использования после вскрытия;</w:t>
      </w:r>
    </w:p>
    <w:p w:rsidR="001F1A70" w:rsidRPr="00EE2603" w:rsidRDefault="001F1A70" w:rsidP="001F1A70">
      <w:pPr>
        <w:ind w:firstLine="709"/>
        <w:jc w:val="both"/>
        <w:rPr>
          <w:sz w:val="26"/>
          <w:szCs w:val="26"/>
        </w:rPr>
      </w:pPr>
      <w:r w:rsidRPr="00EE2603">
        <w:rPr>
          <w:sz w:val="26"/>
          <w:szCs w:val="26"/>
        </w:rPr>
        <w:t>- сохранение в течение всего периода использования графической и текстовой информации, нанесенной на его поверхность.</w:t>
      </w:r>
    </w:p>
    <w:p w:rsidR="001F1A70" w:rsidRPr="00EE2603" w:rsidRDefault="001F1A70" w:rsidP="001F1A70">
      <w:pPr>
        <w:ind w:firstLine="709"/>
        <w:jc w:val="both"/>
        <w:rPr>
          <w:sz w:val="26"/>
          <w:szCs w:val="26"/>
        </w:rPr>
      </w:pPr>
      <w:r w:rsidRPr="00EE2603">
        <w:rPr>
          <w:sz w:val="26"/>
          <w:szCs w:val="26"/>
        </w:rPr>
        <w:t xml:space="preserve">1.3. </w:t>
      </w:r>
      <w:proofErr w:type="gramStart"/>
      <w:r w:rsidRPr="00EE2603">
        <w:rPr>
          <w:sz w:val="26"/>
          <w:szCs w:val="26"/>
        </w:rPr>
        <w:t>Сейф-пакеты</w:t>
      </w:r>
      <w:proofErr w:type="gramEnd"/>
      <w:r w:rsidRPr="00EE2603">
        <w:rPr>
          <w:sz w:val="26"/>
          <w:szCs w:val="26"/>
        </w:rPr>
        <w:t xml:space="preserve"> должны изготавливаться из высокопрочного непрозрачного полиэтилена или </w:t>
      </w:r>
      <w:proofErr w:type="spellStart"/>
      <w:r w:rsidRPr="00EE2603">
        <w:rPr>
          <w:sz w:val="26"/>
          <w:szCs w:val="26"/>
        </w:rPr>
        <w:t>биоразлагаемого</w:t>
      </w:r>
      <w:proofErr w:type="spellEnd"/>
      <w:r w:rsidRPr="00EE2603">
        <w:rPr>
          <w:sz w:val="26"/>
          <w:szCs w:val="26"/>
        </w:rPr>
        <w:t xml:space="preserve"> материала белого цвета без просечек.</w:t>
      </w:r>
    </w:p>
    <w:p w:rsidR="001F1A70" w:rsidRPr="00EE2603" w:rsidRDefault="001F1A70" w:rsidP="001F1A70">
      <w:pPr>
        <w:ind w:firstLine="709"/>
        <w:jc w:val="both"/>
        <w:rPr>
          <w:sz w:val="26"/>
          <w:szCs w:val="26"/>
        </w:rPr>
      </w:pPr>
      <w:r w:rsidRPr="00EE2603">
        <w:rPr>
          <w:sz w:val="26"/>
          <w:szCs w:val="26"/>
        </w:rPr>
        <w:t xml:space="preserve">1.4. </w:t>
      </w:r>
      <w:proofErr w:type="gramStart"/>
      <w:r w:rsidRPr="00EE2603">
        <w:rPr>
          <w:sz w:val="26"/>
          <w:szCs w:val="26"/>
        </w:rPr>
        <w:t>Сейф-пакеты</w:t>
      </w:r>
      <w:proofErr w:type="gramEnd"/>
      <w:r w:rsidRPr="00EE2603">
        <w:rPr>
          <w:sz w:val="26"/>
          <w:szCs w:val="26"/>
        </w:rPr>
        <w:t xml:space="preserve"> должны сохранять свои функциональные свойства при хранении их в течение шести месяцев в сухом помещении при температуре воздуха +(15…35)</w:t>
      </w:r>
      <w:r w:rsidRPr="00EE2603">
        <w:rPr>
          <w:sz w:val="26"/>
          <w:szCs w:val="26"/>
          <w:vertAlign w:val="superscript"/>
        </w:rPr>
        <w:t>0</w:t>
      </w:r>
      <w:r w:rsidRPr="00EE2603">
        <w:rPr>
          <w:sz w:val="26"/>
          <w:szCs w:val="26"/>
        </w:rPr>
        <w:t xml:space="preserve">С и относительной влажности не более 80%, без воздействия прямых солнечных лучей. Хранение </w:t>
      </w:r>
      <w:proofErr w:type="gramStart"/>
      <w:r w:rsidRPr="00EE2603">
        <w:rPr>
          <w:sz w:val="26"/>
          <w:szCs w:val="26"/>
        </w:rPr>
        <w:t>сейф-пакетов</w:t>
      </w:r>
      <w:proofErr w:type="gramEnd"/>
      <w:r w:rsidRPr="00EE2603">
        <w:rPr>
          <w:sz w:val="26"/>
          <w:szCs w:val="26"/>
        </w:rPr>
        <w:t xml:space="preserve"> в одном помещении с химически активными или агрессивными веществами (кислоты, химические реактивы, растворители и др.) должно быть исключено.</w:t>
      </w:r>
    </w:p>
    <w:p w:rsidR="001F1A70" w:rsidRPr="00EE2603" w:rsidRDefault="001F1A70" w:rsidP="001F1A70">
      <w:pPr>
        <w:ind w:firstLine="709"/>
        <w:jc w:val="both"/>
        <w:rPr>
          <w:sz w:val="26"/>
          <w:szCs w:val="26"/>
          <w:lang w:eastAsia="en-US"/>
        </w:rPr>
      </w:pPr>
      <w:r w:rsidRPr="00EE2603">
        <w:rPr>
          <w:sz w:val="26"/>
          <w:szCs w:val="26"/>
        </w:rPr>
        <w:t xml:space="preserve">1.5. </w:t>
      </w:r>
      <w:proofErr w:type="gramStart"/>
      <w:r w:rsidRPr="00EE2603">
        <w:rPr>
          <w:sz w:val="26"/>
          <w:szCs w:val="26"/>
          <w:lang w:eastAsia="en-US"/>
        </w:rPr>
        <w:t>Сейф-пакеты</w:t>
      </w:r>
      <w:proofErr w:type="gramEnd"/>
      <w:r w:rsidRPr="00EE2603">
        <w:rPr>
          <w:sz w:val="26"/>
          <w:szCs w:val="26"/>
          <w:lang w:eastAsia="en-US"/>
        </w:rPr>
        <w:t xml:space="preserve">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w:t>
      </w:r>
      <w:proofErr w:type="gramStart"/>
      <w:r w:rsidRPr="00EE2603">
        <w:rPr>
          <w:sz w:val="26"/>
          <w:szCs w:val="26"/>
          <w:lang w:eastAsia="en-US"/>
        </w:rPr>
        <w:t>сейф-пакетов</w:t>
      </w:r>
      <w:proofErr w:type="gramEnd"/>
      <w:r w:rsidRPr="00EE2603">
        <w:rPr>
          <w:sz w:val="26"/>
          <w:szCs w:val="26"/>
          <w:lang w:eastAsia="en-US"/>
        </w:rPr>
        <w:t xml:space="preserve"> в одной упаковке не должно превышать 500 шт.</w:t>
      </w:r>
    </w:p>
    <w:p w:rsidR="001F1A70" w:rsidRPr="00EE2603" w:rsidRDefault="001F1A70" w:rsidP="001F1A70">
      <w:pPr>
        <w:keepNext/>
        <w:tabs>
          <w:tab w:val="left" w:pos="1134"/>
          <w:tab w:val="left" w:pos="1701"/>
        </w:tabs>
        <w:suppressAutoHyphens/>
        <w:ind w:firstLine="709"/>
        <w:jc w:val="both"/>
        <w:rPr>
          <w:sz w:val="26"/>
          <w:szCs w:val="26"/>
        </w:rPr>
      </w:pPr>
      <w:r w:rsidRPr="00EE2603">
        <w:rPr>
          <w:sz w:val="26"/>
          <w:szCs w:val="26"/>
        </w:rPr>
        <w:t xml:space="preserve">1.6. </w:t>
      </w:r>
      <w:proofErr w:type="gramStart"/>
      <w:r w:rsidRPr="00EE2603">
        <w:rPr>
          <w:sz w:val="26"/>
          <w:szCs w:val="26"/>
        </w:rPr>
        <w:t>Сейф-пакеты</w:t>
      </w:r>
      <w:proofErr w:type="gramEnd"/>
      <w:r w:rsidRPr="00EE2603">
        <w:rPr>
          <w:sz w:val="26"/>
          <w:szCs w:val="26"/>
        </w:rPr>
        <w:t xml:space="preserve"> должны изготавливаться из материалов, имеющих декларации о соответствии Сейф-пакет должен исключать возможность нанесения какого-либо вреда работникам (травм, отравлений и т.п.) при обращении с ним.</w:t>
      </w:r>
    </w:p>
    <w:p w:rsidR="001F1A70" w:rsidRPr="00EE2603" w:rsidRDefault="001F1A70" w:rsidP="001F1A70">
      <w:pPr>
        <w:keepNext/>
        <w:tabs>
          <w:tab w:val="left" w:pos="1134"/>
          <w:tab w:val="left" w:pos="1701"/>
        </w:tabs>
        <w:suppressAutoHyphens/>
        <w:ind w:firstLine="709"/>
        <w:jc w:val="both"/>
        <w:rPr>
          <w:sz w:val="26"/>
          <w:szCs w:val="26"/>
        </w:rPr>
      </w:pPr>
      <w:r w:rsidRPr="00EE2603">
        <w:rPr>
          <w:sz w:val="26"/>
          <w:szCs w:val="26"/>
        </w:rPr>
        <w:t xml:space="preserve">1.7. На одной из сторон </w:t>
      </w:r>
      <w:proofErr w:type="gramStart"/>
      <w:r w:rsidRPr="00EE2603">
        <w:rPr>
          <w:sz w:val="26"/>
          <w:szCs w:val="26"/>
        </w:rPr>
        <w:t>сейф-пакета</w:t>
      </w:r>
      <w:proofErr w:type="gramEnd"/>
      <w:r w:rsidRPr="00EE2603">
        <w:rPr>
          <w:sz w:val="26"/>
          <w:szCs w:val="26"/>
        </w:rPr>
        <w:t xml:space="preserve">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1F1A70" w:rsidRPr="00EE2603" w:rsidRDefault="001F1A70" w:rsidP="001F1A70">
      <w:pPr>
        <w:ind w:firstLine="709"/>
        <w:jc w:val="both"/>
        <w:rPr>
          <w:sz w:val="26"/>
          <w:szCs w:val="26"/>
        </w:rPr>
      </w:pPr>
    </w:p>
    <w:p w:rsidR="001F1A70" w:rsidRPr="00EE2603" w:rsidRDefault="001F1A70" w:rsidP="001F1A70">
      <w:pPr>
        <w:ind w:firstLine="709"/>
        <w:rPr>
          <w:b/>
          <w:sz w:val="26"/>
          <w:szCs w:val="26"/>
        </w:rPr>
      </w:pPr>
      <w:r w:rsidRPr="00EE2603">
        <w:rPr>
          <w:b/>
          <w:sz w:val="26"/>
          <w:szCs w:val="26"/>
        </w:rPr>
        <w:t>2. Основные параметры и размеры</w:t>
      </w:r>
    </w:p>
    <w:p w:rsidR="001F1A70" w:rsidRPr="00EE2603" w:rsidRDefault="001F1A70" w:rsidP="001F1A70">
      <w:pPr>
        <w:ind w:firstLine="709"/>
        <w:rPr>
          <w:sz w:val="26"/>
          <w:szCs w:val="26"/>
        </w:rPr>
      </w:pPr>
      <w:r w:rsidRPr="00EE2603">
        <w:rPr>
          <w:sz w:val="26"/>
          <w:szCs w:val="26"/>
        </w:rPr>
        <w:t xml:space="preserve">2.1. Форма и габаритные размеры </w:t>
      </w:r>
      <w:proofErr w:type="gramStart"/>
      <w:r w:rsidRPr="00EE2603">
        <w:rPr>
          <w:sz w:val="26"/>
          <w:szCs w:val="26"/>
        </w:rPr>
        <w:t>сейф-пакета</w:t>
      </w:r>
      <w:proofErr w:type="gramEnd"/>
      <w:r w:rsidRPr="00EE2603">
        <w:rPr>
          <w:sz w:val="26"/>
          <w:szCs w:val="26"/>
        </w:rPr>
        <w:t>:</w:t>
      </w:r>
    </w:p>
    <w:p w:rsidR="001F1A70" w:rsidRPr="00EE2603" w:rsidRDefault="001F1A70" w:rsidP="001F1A70">
      <w:pPr>
        <w:keepNext/>
        <w:suppressAutoHyphens/>
        <w:ind w:firstLine="709"/>
        <w:jc w:val="both"/>
        <w:rPr>
          <w:sz w:val="26"/>
          <w:szCs w:val="26"/>
        </w:rPr>
      </w:pPr>
      <w:r w:rsidRPr="00EE2603">
        <w:rPr>
          <w:sz w:val="26"/>
          <w:szCs w:val="26"/>
        </w:rPr>
        <w:t>- пакеты должны быть трех типоразмеров 185х300 мм, 275х400 мм, 375х520 мм (допустимые отклонения ± 5 мм);</w:t>
      </w:r>
    </w:p>
    <w:p w:rsidR="001F1A70" w:rsidRPr="00EE2603" w:rsidRDefault="001F1A70" w:rsidP="001F1A70">
      <w:pPr>
        <w:keepNext/>
        <w:suppressAutoHyphens/>
        <w:ind w:firstLine="709"/>
        <w:jc w:val="both"/>
        <w:rPr>
          <w:sz w:val="26"/>
          <w:szCs w:val="26"/>
        </w:rPr>
      </w:pPr>
      <w:r w:rsidRPr="00EE2603">
        <w:rPr>
          <w:sz w:val="26"/>
          <w:szCs w:val="26"/>
        </w:rPr>
        <w:t xml:space="preserve">- конструкция </w:t>
      </w:r>
      <w:proofErr w:type="gramStart"/>
      <w:r w:rsidRPr="00EE2603">
        <w:rPr>
          <w:sz w:val="26"/>
          <w:szCs w:val="26"/>
        </w:rPr>
        <w:t>сейф-пакета</w:t>
      </w:r>
      <w:proofErr w:type="gramEnd"/>
      <w:r w:rsidRPr="00EE2603">
        <w:rPr>
          <w:sz w:val="26"/>
          <w:szCs w:val="26"/>
        </w:rPr>
        <w:t xml:space="preserve"> должна обеспечивать качественную заклейку горловины </w:t>
      </w:r>
      <w:r w:rsidRPr="00EE2603">
        <w:rPr>
          <w:sz w:val="26"/>
          <w:szCs w:val="26"/>
          <w:lang w:val="en-US"/>
        </w:rPr>
        <w:t>security</w:t>
      </w:r>
      <w:r w:rsidRPr="00EE2603">
        <w:rPr>
          <w:sz w:val="26"/>
          <w:szCs w:val="26"/>
        </w:rPr>
        <w:t>-лентой, а также транспортировку его с полной загрузкой от момента закладки ценностей до момента их выемки;</w:t>
      </w:r>
    </w:p>
    <w:p w:rsidR="001F1A70" w:rsidRPr="00EE2603" w:rsidRDefault="001F1A70" w:rsidP="001F1A70">
      <w:pPr>
        <w:ind w:firstLine="709"/>
        <w:jc w:val="both"/>
        <w:rPr>
          <w:sz w:val="26"/>
          <w:szCs w:val="26"/>
        </w:rPr>
      </w:pPr>
      <w:r w:rsidRPr="00EE2603">
        <w:rPr>
          <w:sz w:val="26"/>
          <w:szCs w:val="26"/>
        </w:rPr>
        <w:t>- сейф-пакет должен иметь прямоугольную форму, при этом меньшая сторона должна являться основанием;</w:t>
      </w:r>
    </w:p>
    <w:p w:rsidR="001F1A70" w:rsidRPr="00EE2603" w:rsidRDefault="001F1A70" w:rsidP="001F1A70">
      <w:pPr>
        <w:ind w:firstLine="709"/>
        <w:jc w:val="both"/>
        <w:rPr>
          <w:sz w:val="26"/>
          <w:szCs w:val="26"/>
        </w:rPr>
      </w:pPr>
      <w:r w:rsidRPr="00EE2603">
        <w:rPr>
          <w:sz w:val="26"/>
          <w:szCs w:val="26"/>
        </w:rPr>
        <w:lastRenderedPageBreak/>
        <w:t xml:space="preserve">- в верхней части лицевой стенки </w:t>
      </w:r>
      <w:proofErr w:type="gramStart"/>
      <w:r w:rsidRPr="00EE2603">
        <w:rPr>
          <w:sz w:val="26"/>
          <w:szCs w:val="26"/>
        </w:rPr>
        <w:t>сейф-пакета</w:t>
      </w:r>
      <w:proofErr w:type="gramEnd"/>
      <w:r w:rsidRPr="00EE2603">
        <w:rPr>
          <w:sz w:val="26"/>
          <w:szCs w:val="26"/>
        </w:rPr>
        <w:t xml:space="preserve"> на расстоянии 10…20 мм ниже </w:t>
      </w:r>
      <w:r w:rsidRPr="00EE2603">
        <w:rPr>
          <w:sz w:val="26"/>
          <w:szCs w:val="26"/>
          <w:lang w:val="en-US"/>
        </w:rPr>
        <w:t>security</w:t>
      </w:r>
      <w:r w:rsidRPr="00EE2603">
        <w:rPr>
          <w:sz w:val="26"/>
          <w:szCs w:val="26"/>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1F1A70" w:rsidRPr="00EE2603" w:rsidRDefault="001F1A70" w:rsidP="001F1A70">
      <w:pPr>
        <w:ind w:firstLine="709"/>
        <w:jc w:val="both"/>
        <w:rPr>
          <w:sz w:val="26"/>
          <w:szCs w:val="26"/>
        </w:rPr>
      </w:pPr>
      <w:r w:rsidRPr="00EE2603">
        <w:rPr>
          <w:sz w:val="26"/>
          <w:szCs w:val="26"/>
        </w:rPr>
        <w:t>2.2. Сейф-пакет:</w:t>
      </w:r>
    </w:p>
    <w:p w:rsidR="001F1A70" w:rsidRPr="00EE2603" w:rsidRDefault="001F1A70" w:rsidP="001F1A70">
      <w:pPr>
        <w:ind w:firstLine="709"/>
        <w:jc w:val="both"/>
        <w:rPr>
          <w:sz w:val="26"/>
          <w:szCs w:val="26"/>
        </w:rPr>
      </w:pPr>
      <w:r w:rsidRPr="00EE2603">
        <w:rPr>
          <w:sz w:val="26"/>
          <w:szCs w:val="26"/>
        </w:rPr>
        <w:t xml:space="preserve">- толщина материала </w:t>
      </w:r>
      <w:proofErr w:type="gramStart"/>
      <w:r w:rsidRPr="00EE2603">
        <w:rPr>
          <w:sz w:val="26"/>
          <w:szCs w:val="26"/>
        </w:rPr>
        <w:t>сейф-пакета</w:t>
      </w:r>
      <w:proofErr w:type="gramEnd"/>
      <w:r w:rsidRPr="00EE2603">
        <w:rPr>
          <w:sz w:val="26"/>
          <w:szCs w:val="26"/>
        </w:rPr>
        <w:t xml:space="preserve"> устанавливается для размера 185х300 мм не менее 50 мкм, размеров 275х400 мм и 375х520мм не менее 80 мкм;</w:t>
      </w:r>
    </w:p>
    <w:p w:rsidR="001F1A70" w:rsidRPr="00EE2603" w:rsidRDefault="001F1A70" w:rsidP="001F1A70">
      <w:pPr>
        <w:ind w:firstLine="709"/>
        <w:jc w:val="both"/>
        <w:rPr>
          <w:sz w:val="26"/>
          <w:szCs w:val="26"/>
        </w:rPr>
      </w:pPr>
      <w:r w:rsidRPr="00EE2603">
        <w:rPr>
          <w:sz w:val="26"/>
          <w:szCs w:val="26"/>
        </w:rPr>
        <w:t xml:space="preserve">- показатель прочности материала </w:t>
      </w:r>
      <w:proofErr w:type="gramStart"/>
      <w:r w:rsidRPr="00EE2603">
        <w:rPr>
          <w:sz w:val="26"/>
          <w:szCs w:val="26"/>
        </w:rPr>
        <w:t>сейф-пакета</w:t>
      </w:r>
      <w:proofErr w:type="gramEnd"/>
      <w:r w:rsidRPr="00EE2603">
        <w:rPr>
          <w:sz w:val="26"/>
          <w:szCs w:val="26"/>
        </w:rPr>
        <w:t xml:space="preserve"> при растяжении вдоль/поперек по ГОСТ 14236-81 устанавливается в пределах  24-28 МПа и 23-25 МПа соответственно;</w:t>
      </w:r>
    </w:p>
    <w:p w:rsidR="001F1A70" w:rsidRPr="00EE2603" w:rsidRDefault="001F1A70" w:rsidP="001F1A70">
      <w:pPr>
        <w:ind w:firstLine="709"/>
        <w:jc w:val="both"/>
        <w:rPr>
          <w:sz w:val="26"/>
          <w:szCs w:val="26"/>
        </w:rPr>
      </w:pPr>
      <w:r w:rsidRPr="00EE2603">
        <w:rPr>
          <w:sz w:val="26"/>
          <w:szCs w:val="26"/>
        </w:rPr>
        <w:t xml:space="preserve">- ширина сварки боковых кромок </w:t>
      </w:r>
      <w:proofErr w:type="gramStart"/>
      <w:r w:rsidRPr="00EE2603">
        <w:rPr>
          <w:sz w:val="26"/>
          <w:szCs w:val="26"/>
        </w:rPr>
        <w:t>сейф-пакета</w:t>
      </w:r>
      <w:proofErr w:type="gramEnd"/>
      <w:r w:rsidRPr="00EE2603">
        <w:rPr>
          <w:sz w:val="26"/>
          <w:szCs w:val="26"/>
        </w:rPr>
        <w:t xml:space="preserve"> должна быть 2±0,5 мм. Сварные швы не должны иметь прожженных мест или пропусков. Прочность сварных швов должна быть не ниже прочности материала </w:t>
      </w:r>
      <w:proofErr w:type="gramStart"/>
      <w:r w:rsidRPr="00EE2603">
        <w:rPr>
          <w:sz w:val="26"/>
          <w:szCs w:val="26"/>
        </w:rPr>
        <w:t>сейф-пакета</w:t>
      </w:r>
      <w:proofErr w:type="gramEnd"/>
      <w:r w:rsidRPr="00EE2603">
        <w:rPr>
          <w:sz w:val="26"/>
          <w:szCs w:val="26"/>
        </w:rPr>
        <w:t>;</w:t>
      </w:r>
    </w:p>
    <w:p w:rsidR="001F1A70" w:rsidRPr="00EE2603" w:rsidRDefault="001F1A70" w:rsidP="001F1A70">
      <w:pPr>
        <w:ind w:firstLine="709"/>
        <w:jc w:val="both"/>
        <w:rPr>
          <w:bCs/>
          <w:sz w:val="26"/>
          <w:szCs w:val="26"/>
        </w:rPr>
      </w:pPr>
      <w:r w:rsidRPr="00EE2603">
        <w:rPr>
          <w:sz w:val="26"/>
          <w:szCs w:val="26"/>
        </w:rPr>
        <w:t>- должен обладать необходимой механической прочностью,</w:t>
      </w:r>
      <w:r w:rsidRPr="00EE2603">
        <w:rPr>
          <w:bCs/>
          <w:sz w:val="26"/>
          <w:szCs w:val="26"/>
        </w:rPr>
        <w:t xml:space="preserve"> препятствующей несанкционированному доступу к объекту вложения;</w:t>
      </w:r>
    </w:p>
    <w:p w:rsidR="001F1A70" w:rsidRPr="00EE2603" w:rsidRDefault="001F1A70" w:rsidP="001F1A70">
      <w:pPr>
        <w:ind w:firstLine="709"/>
        <w:jc w:val="both"/>
        <w:rPr>
          <w:sz w:val="26"/>
          <w:szCs w:val="26"/>
        </w:rPr>
      </w:pPr>
      <w:r w:rsidRPr="00EE2603">
        <w:rPr>
          <w:bCs/>
          <w:sz w:val="26"/>
          <w:szCs w:val="26"/>
        </w:rPr>
        <w:t xml:space="preserve">- должен </w:t>
      </w:r>
      <w:r w:rsidRPr="00EE2603">
        <w:rPr>
          <w:sz w:val="26"/>
          <w:szCs w:val="26"/>
        </w:rPr>
        <w:t>обеспечивать целостность оболочки в процессе транспортирования с полной загрузкой: не менее трех килограмм – для пакета размером 185х300 мм, не менее пяти килограмм – для пакета размером 275х400 мм и десяти килограмм – для пакета 375х520 мм;</w:t>
      </w:r>
    </w:p>
    <w:p w:rsidR="001F1A70" w:rsidRPr="00EE2603" w:rsidRDefault="001F1A70" w:rsidP="001F1A70">
      <w:pPr>
        <w:keepNext/>
        <w:suppressAutoHyphens/>
        <w:ind w:firstLine="709"/>
        <w:jc w:val="both"/>
        <w:rPr>
          <w:sz w:val="26"/>
          <w:szCs w:val="26"/>
        </w:rPr>
      </w:pPr>
      <w:r w:rsidRPr="00EE2603">
        <w:rPr>
          <w:sz w:val="26"/>
          <w:szCs w:val="26"/>
        </w:rPr>
        <w:t xml:space="preserve">- прочность материала должна обеспечивать отсутствие повреждений целости </w:t>
      </w:r>
      <w:proofErr w:type="gramStart"/>
      <w:r w:rsidRPr="00EE2603">
        <w:rPr>
          <w:sz w:val="26"/>
          <w:szCs w:val="26"/>
        </w:rPr>
        <w:t>сейф-пакета</w:t>
      </w:r>
      <w:proofErr w:type="gramEnd"/>
      <w:r w:rsidRPr="00EE2603">
        <w:rPr>
          <w:sz w:val="26"/>
          <w:szCs w:val="26"/>
        </w:rPr>
        <w:t xml:space="preserve">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 отверстий;</w:t>
      </w:r>
    </w:p>
    <w:p w:rsidR="001F1A70" w:rsidRPr="00EE2603" w:rsidRDefault="001F1A70" w:rsidP="001F1A70">
      <w:pPr>
        <w:keepNext/>
        <w:suppressAutoHyphens/>
        <w:ind w:firstLine="709"/>
        <w:jc w:val="both"/>
        <w:rPr>
          <w:sz w:val="26"/>
          <w:szCs w:val="26"/>
        </w:rPr>
      </w:pPr>
      <w:r w:rsidRPr="00EE2603">
        <w:rPr>
          <w:sz w:val="26"/>
          <w:szCs w:val="26"/>
        </w:rPr>
        <w:t>- пакеты должны иметь сплошную неповторяющуюся нумерацию;</w:t>
      </w:r>
    </w:p>
    <w:p w:rsidR="001F1A70" w:rsidRPr="00EE2603" w:rsidRDefault="001F1A70" w:rsidP="001F1A70">
      <w:pPr>
        <w:keepNext/>
        <w:suppressAutoHyphens/>
        <w:ind w:firstLine="709"/>
        <w:jc w:val="both"/>
        <w:rPr>
          <w:sz w:val="26"/>
          <w:szCs w:val="26"/>
        </w:rPr>
      </w:pPr>
      <w:r w:rsidRPr="00EE2603">
        <w:rPr>
          <w:sz w:val="26"/>
          <w:szCs w:val="26"/>
        </w:rPr>
        <w:t xml:space="preserve">- на расстоянии 20…30 мм ниже поля написания текстовой информации на оборотной стороне и ниже накладного кармана-клапана на лицевой стороне </w:t>
      </w:r>
      <w:proofErr w:type="gramStart"/>
      <w:r w:rsidRPr="00EE2603">
        <w:rPr>
          <w:sz w:val="26"/>
          <w:szCs w:val="26"/>
        </w:rPr>
        <w:t>сейф-пакета</w:t>
      </w:r>
      <w:proofErr w:type="gramEnd"/>
      <w:r w:rsidRPr="00EE2603">
        <w:rPr>
          <w:sz w:val="26"/>
          <w:szCs w:val="26"/>
        </w:rPr>
        <w:t>, должна размещаться сплошная неповторяющаяся нумерация (индивидуальный номер), состоящая не менее чем из 7 цифр, дублируемая на оборотной стороне с помощью одномерного штрих-кода «CODE 128». Высота цифр не менее 20 мм жирным шрифтом. Цвет цифр черный;</w:t>
      </w:r>
    </w:p>
    <w:p w:rsidR="001F1A70" w:rsidRPr="00EE2603" w:rsidRDefault="001F1A70" w:rsidP="001F1A70">
      <w:pPr>
        <w:ind w:firstLine="709"/>
        <w:jc w:val="both"/>
        <w:rPr>
          <w:sz w:val="26"/>
          <w:szCs w:val="26"/>
        </w:rPr>
      </w:pPr>
      <w:r w:rsidRPr="00EE2603">
        <w:rPr>
          <w:sz w:val="26"/>
          <w:szCs w:val="26"/>
        </w:rPr>
        <w:t xml:space="preserve">- </w:t>
      </w:r>
      <w:proofErr w:type="spellStart"/>
      <w:r w:rsidRPr="00EE2603">
        <w:rPr>
          <w:sz w:val="26"/>
          <w:szCs w:val="26"/>
        </w:rPr>
        <w:t>текстографическая</w:t>
      </w:r>
      <w:proofErr w:type="spellEnd"/>
      <w:r w:rsidRPr="00EE2603">
        <w:rPr>
          <w:sz w:val="26"/>
          <w:szCs w:val="26"/>
        </w:rPr>
        <w:t xml:space="preserve"> информация не должна содержать сплошных линий, допускается использование пунктирных, волнистых, ломаных линий;</w:t>
      </w:r>
    </w:p>
    <w:p w:rsidR="001F1A70" w:rsidRPr="00EE2603" w:rsidRDefault="001F1A70" w:rsidP="001F1A70">
      <w:pPr>
        <w:keepNext/>
        <w:suppressAutoHyphens/>
        <w:ind w:firstLine="709"/>
        <w:jc w:val="both"/>
        <w:rPr>
          <w:sz w:val="26"/>
          <w:szCs w:val="26"/>
        </w:rPr>
      </w:pPr>
      <w:r w:rsidRPr="00EE2603">
        <w:rPr>
          <w:sz w:val="26"/>
          <w:szCs w:val="26"/>
        </w:rPr>
        <w:t>- конструкция горловины должна предусматривать ее разрушение при попытке несанкционированного вскрытия;</w:t>
      </w:r>
    </w:p>
    <w:p w:rsidR="001F1A70" w:rsidRPr="00EE2603" w:rsidRDefault="001F1A70" w:rsidP="001F1A70">
      <w:pPr>
        <w:keepNext/>
        <w:suppressAutoHyphens/>
        <w:ind w:firstLine="709"/>
        <w:jc w:val="both"/>
        <w:rPr>
          <w:sz w:val="26"/>
          <w:szCs w:val="26"/>
        </w:rPr>
      </w:pPr>
      <w:r w:rsidRPr="00EE2603">
        <w:rPr>
          <w:sz w:val="26"/>
          <w:szCs w:val="26"/>
        </w:rPr>
        <w:t xml:space="preserve">- места расположения и геометрические размеры основных элементов текста и графики должны оставаться постоянными для </w:t>
      </w:r>
      <w:proofErr w:type="gramStart"/>
      <w:r w:rsidRPr="00EE2603">
        <w:rPr>
          <w:sz w:val="26"/>
          <w:szCs w:val="26"/>
        </w:rPr>
        <w:t>сейф-пакетов</w:t>
      </w:r>
      <w:proofErr w:type="gramEnd"/>
      <w:r w:rsidRPr="00EE2603">
        <w:rPr>
          <w:sz w:val="26"/>
          <w:szCs w:val="26"/>
        </w:rPr>
        <w:t xml:space="preserve"> любого размера.</w:t>
      </w:r>
    </w:p>
    <w:p w:rsidR="001F1A70" w:rsidRPr="00EE2603" w:rsidRDefault="001F1A70" w:rsidP="001F1A70">
      <w:pPr>
        <w:ind w:firstLine="709"/>
        <w:jc w:val="both"/>
        <w:rPr>
          <w:color w:val="FF0000"/>
          <w:sz w:val="26"/>
          <w:szCs w:val="26"/>
        </w:rPr>
      </w:pPr>
      <w:r w:rsidRPr="00EE2603">
        <w:rPr>
          <w:sz w:val="26"/>
          <w:szCs w:val="26"/>
        </w:rPr>
        <w:t xml:space="preserve">2.3. Для защиты от несанкционированного вскрытия (актов незаконного вмешательства) </w:t>
      </w:r>
      <w:proofErr w:type="gramStart"/>
      <w:r w:rsidRPr="00EE2603">
        <w:rPr>
          <w:sz w:val="26"/>
          <w:szCs w:val="26"/>
        </w:rPr>
        <w:t>сейф-пакетов</w:t>
      </w:r>
      <w:proofErr w:type="gramEnd"/>
      <w:r w:rsidRPr="00EE2603">
        <w:rPr>
          <w:sz w:val="26"/>
          <w:szCs w:val="26"/>
        </w:rPr>
        <w:t xml:space="preserve"> должна использоваться номерная </w:t>
      </w:r>
      <w:r w:rsidRPr="00EE2603">
        <w:rPr>
          <w:sz w:val="26"/>
          <w:szCs w:val="26"/>
          <w:lang w:val="en-US"/>
        </w:rPr>
        <w:t>security</w:t>
      </w:r>
      <w:r w:rsidRPr="00EE2603">
        <w:rPr>
          <w:sz w:val="26"/>
          <w:szCs w:val="26"/>
        </w:rPr>
        <w:t xml:space="preserve">-лента шириной не менее 30 мм. Номер, нанесенный на </w:t>
      </w:r>
      <w:r w:rsidRPr="00EE2603">
        <w:rPr>
          <w:sz w:val="26"/>
          <w:szCs w:val="26"/>
          <w:lang w:val="en-US"/>
        </w:rPr>
        <w:t>security</w:t>
      </w:r>
      <w:r w:rsidRPr="00EE2603">
        <w:rPr>
          <w:sz w:val="26"/>
          <w:szCs w:val="26"/>
        </w:rPr>
        <w:t xml:space="preserve">-ленту, должен дублировать номер </w:t>
      </w:r>
      <w:proofErr w:type="gramStart"/>
      <w:r w:rsidRPr="00EE2603">
        <w:rPr>
          <w:sz w:val="26"/>
          <w:szCs w:val="26"/>
        </w:rPr>
        <w:t>сейф-пакета</w:t>
      </w:r>
      <w:proofErr w:type="gramEnd"/>
      <w:r w:rsidRPr="00EE2603">
        <w:rPr>
          <w:sz w:val="26"/>
          <w:szCs w:val="26"/>
        </w:rPr>
        <w:t xml:space="preserve"> и быть стойким к воздействию растворителей. Допускается нанесение номера на </w:t>
      </w:r>
      <w:r w:rsidRPr="00EE2603">
        <w:rPr>
          <w:sz w:val="26"/>
          <w:szCs w:val="26"/>
          <w:lang w:val="en-US"/>
        </w:rPr>
        <w:t>security</w:t>
      </w:r>
      <w:r w:rsidRPr="00EE2603">
        <w:rPr>
          <w:sz w:val="26"/>
          <w:szCs w:val="26"/>
        </w:rPr>
        <w:t xml:space="preserve">-ленту со стороны клеевого слоя. Цвет </w:t>
      </w:r>
      <w:proofErr w:type="gramStart"/>
      <w:r w:rsidRPr="00EE2603">
        <w:rPr>
          <w:sz w:val="26"/>
          <w:szCs w:val="26"/>
        </w:rPr>
        <w:t>сейф-пакета</w:t>
      </w:r>
      <w:proofErr w:type="gramEnd"/>
      <w:r w:rsidRPr="00EE2603">
        <w:rPr>
          <w:sz w:val="26"/>
          <w:szCs w:val="26"/>
        </w:rPr>
        <w:t xml:space="preserve">, цвет </w:t>
      </w:r>
      <w:r w:rsidRPr="00EE2603">
        <w:rPr>
          <w:sz w:val="26"/>
          <w:szCs w:val="26"/>
          <w:lang w:val="en-US"/>
        </w:rPr>
        <w:t>security</w:t>
      </w:r>
      <w:r w:rsidRPr="00EE2603">
        <w:rPr>
          <w:sz w:val="26"/>
          <w:szCs w:val="26"/>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1F1A70" w:rsidRPr="00EE2603" w:rsidRDefault="001F1A70" w:rsidP="001F1A70">
      <w:pPr>
        <w:keepNext/>
        <w:tabs>
          <w:tab w:val="num" w:pos="360"/>
        </w:tabs>
        <w:suppressAutoHyphens/>
        <w:ind w:firstLine="709"/>
        <w:jc w:val="both"/>
        <w:rPr>
          <w:sz w:val="26"/>
          <w:szCs w:val="26"/>
        </w:rPr>
      </w:pPr>
      <w:r w:rsidRPr="00EE2603">
        <w:rPr>
          <w:sz w:val="26"/>
          <w:szCs w:val="26"/>
        </w:rPr>
        <w:lastRenderedPageBreak/>
        <w:t xml:space="preserve">Конструкция горловины, ширина и длина </w:t>
      </w:r>
      <w:r w:rsidRPr="00EE2603">
        <w:rPr>
          <w:sz w:val="26"/>
          <w:szCs w:val="26"/>
          <w:lang w:val="en-US"/>
        </w:rPr>
        <w:t>security</w:t>
      </w:r>
      <w:r w:rsidRPr="00EE2603">
        <w:rPr>
          <w:sz w:val="26"/>
          <w:szCs w:val="26"/>
        </w:rPr>
        <w:t>-ленты, а также качество</w:t>
      </w:r>
      <w:r w:rsidRPr="00EE2603">
        <w:rPr>
          <w:b/>
          <w:bCs/>
          <w:sz w:val="26"/>
          <w:szCs w:val="26"/>
        </w:rPr>
        <w:t xml:space="preserve"> </w:t>
      </w:r>
      <w:r w:rsidRPr="00EE2603">
        <w:rPr>
          <w:sz w:val="26"/>
          <w:szCs w:val="26"/>
        </w:rPr>
        <w:t>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w:t>
      </w:r>
      <w:proofErr w:type="gramStart"/>
      <w:r w:rsidRPr="00EE2603">
        <w:rPr>
          <w:sz w:val="26"/>
          <w:szCs w:val="26"/>
        </w:rPr>
        <w:t>кт вскр</w:t>
      </w:r>
      <w:proofErr w:type="gramEnd"/>
      <w:r w:rsidRPr="00EE2603">
        <w:rPr>
          <w:sz w:val="26"/>
          <w:szCs w:val="26"/>
        </w:rPr>
        <w:t xml:space="preserve">ытия должны определяться по визуальным признакам (разрывы или растяжение материала горловины и проявление защитного текста на </w:t>
      </w:r>
      <w:r w:rsidRPr="00EE2603">
        <w:rPr>
          <w:sz w:val="26"/>
          <w:szCs w:val="26"/>
          <w:lang w:val="en-US"/>
        </w:rPr>
        <w:t>security</w:t>
      </w:r>
      <w:r w:rsidRPr="00EE2603">
        <w:rPr>
          <w:sz w:val="26"/>
          <w:szCs w:val="26"/>
        </w:rPr>
        <w:t>-ленте).</w:t>
      </w:r>
    </w:p>
    <w:p w:rsidR="001F1A70" w:rsidRPr="00EE2603" w:rsidRDefault="001F1A70" w:rsidP="001F1A70">
      <w:pPr>
        <w:ind w:firstLine="709"/>
        <w:jc w:val="both"/>
        <w:rPr>
          <w:sz w:val="26"/>
          <w:szCs w:val="26"/>
        </w:rPr>
      </w:pPr>
      <w:r w:rsidRPr="00EE2603">
        <w:rPr>
          <w:sz w:val="26"/>
          <w:szCs w:val="26"/>
        </w:rPr>
        <w:t xml:space="preserve">2.4. </w:t>
      </w:r>
      <w:proofErr w:type="gramStart"/>
      <w:r w:rsidRPr="00EE2603">
        <w:rPr>
          <w:sz w:val="26"/>
          <w:szCs w:val="26"/>
          <w:lang w:val="en-US"/>
        </w:rPr>
        <w:t>Security</w:t>
      </w:r>
      <w:r w:rsidRPr="00EE2603">
        <w:rPr>
          <w:sz w:val="26"/>
          <w:szCs w:val="26"/>
        </w:rPr>
        <w:t>-лента должна иметь скрытые графические символы для обнаружения факта несанкционированного вскрытия.</w:t>
      </w:r>
      <w:proofErr w:type="gramEnd"/>
      <w:r w:rsidRPr="00EE2603">
        <w:rPr>
          <w:sz w:val="26"/>
          <w:szCs w:val="26"/>
        </w:rPr>
        <w:t xml:space="preserve"> Для улучшения визуализации попыток несанкционированного вскрытия проявляющийся защитный текст на </w:t>
      </w:r>
      <w:r w:rsidRPr="00EE2603">
        <w:rPr>
          <w:sz w:val="26"/>
          <w:szCs w:val="26"/>
          <w:lang w:val="en-US"/>
        </w:rPr>
        <w:t>security</w:t>
      </w:r>
      <w:r w:rsidRPr="00EE2603">
        <w:rPr>
          <w:sz w:val="26"/>
          <w:szCs w:val="26"/>
        </w:rPr>
        <w:t xml:space="preserve">-ленте должен быть контрастным и обладать цветом, отличным от цвета </w:t>
      </w:r>
      <w:r w:rsidRPr="00EE2603">
        <w:rPr>
          <w:sz w:val="26"/>
          <w:szCs w:val="26"/>
          <w:lang w:val="en-US"/>
        </w:rPr>
        <w:t>security</w:t>
      </w:r>
      <w:r w:rsidRPr="00EE2603">
        <w:rPr>
          <w:sz w:val="26"/>
          <w:szCs w:val="26"/>
        </w:rPr>
        <w:t xml:space="preserve">-ленты. Кроме того, </w:t>
      </w:r>
      <w:r w:rsidRPr="00EE2603">
        <w:rPr>
          <w:sz w:val="26"/>
          <w:szCs w:val="26"/>
          <w:lang w:val="en-US"/>
        </w:rPr>
        <w:t>security</w:t>
      </w:r>
      <w:r w:rsidRPr="00EE2603">
        <w:rPr>
          <w:sz w:val="26"/>
          <w:szCs w:val="26"/>
        </w:rPr>
        <w:t>-лента должна обладать следующими свойствами:</w:t>
      </w:r>
    </w:p>
    <w:p w:rsidR="001F1A70" w:rsidRPr="00EE2603" w:rsidRDefault="001F1A70" w:rsidP="001F1A70">
      <w:pPr>
        <w:ind w:left="284" w:hanging="284"/>
        <w:jc w:val="both"/>
        <w:rPr>
          <w:sz w:val="26"/>
          <w:szCs w:val="26"/>
        </w:rPr>
      </w:pPr>
      <w:r w:rsidRPr="00EE2603">
        <w:rPr>
          <w:sz w:val="26"/>
          <w:szCs w:val="26"/>
        </w:rPr>
        <w:t xml:space="preserve">-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w:t>
      </w:r>
      <w:proofErr w:type="gramStart"/>
      <w:r w:rsidRPr="00EE2603">
        <w:rPr>
          <w:sz w:val="26"/>
          <w:szCs w:val="26"/>
        </w:rPr>
        <w:t>сейф-пакета</w:t>
      </w:r>
      <w:proofErr w:type="gramEnd"/>
      <w:r w:rsidRPr="00EE2603">
        <w:rPr>
          <w:sz w:val="26"/>
          <w:szCs w:val="26"/>
        </w:rPr>
        <w:t>;</w:t>
      </w:r>
    </w:p>
    <w:p w:rsidR="001F1A70" w:rsidRPr="00EE2603" w:rsidRDefault="001F1A70" w:rsidP="001F1A70">
      <w:pPr>
        <w:ind w:left="284" w:hanging="284"/>
        <w:jc w:val="both"/>
        <w:rPr>
          <w:sz w:val="26"/>
          <w:szCs w:val="26"/>
        </w:rPr>
      </w:pPr>
      <w:r w:rsidRPr="00EE2603">
        <w:rPr>
          <w:sz w:val="26"/>
          <w:szCs w:val="26"/>
        </w:rPr>
        <w:t xml:space="preserve">- </w:t>
      </w:r>
      <w:r w:rsidRPr="00EE2603">
        <w:rPr>
          <w:sz w:val="26"/>
          <w:szCs w:val="26"/>
          <w:lang w:val="en-US"/>
        </w:rPr>
        <w:t>security</w:t>
      </w:r>
      <w:r w:rsidRPr="00EE2603">
        <w:rPr>
          <w:sz w:val="26"/>
          <w:szCs w:val="26"/>
        </w:rPr>
        <w:t>-лента должна быть устойчива к воздействию низких и высоких температур, химических растворителей:</w:t>
      </w:r>
    </w:p>
    <w:p w:rsidR="001F1A70" w:rsidRPr="00EE2603" w:rsidRDefault="001F1A70" w:rsidP="001F1A70">
      <w:pPr>
        <w:ind w:firstLine="709"/>
        <w:jc w:val="both"/>
        <w:rPr>
          <w:sz w:val="26"/>
          <w:szCs w:val="26"/>
        </w:rPr>
      </w:pPr>
      <w:r w:rsidRPr="00EE2603">
        <w:rPr>
          <w:sz w:val="26"/>
          <w:szCs w:val="26"/>
        </w:rPr>
        <w:t xml:space="preserve">1. при попытке вскрытия пакета с помощью замораживания </w:t>
      </w:r>
      <w:r w:rsidRPr="00EE2603">
        <w:rPr>
          <w:sz w:val="26"/>
          <w:szCs w:val="26"/>
          <w:lang w:val="en-US"/>
        </w:rPr>
        <w:t>security</w:t>
      </w:r>
      <w:r w:rsidRPr="00EE2603">
        <w:rPr>
          <w:sz w:val="26"/>
          <w:szCs w:val="26"/>
        </w:rPr>
        <w:t>-ленты до температуры -50</w:t>
      </w:r>
      <w:r w:rsidRPr="00EE2603">
        <w:rPr>
          <w:sz w:val="26"/>
          <w:szCs w:val="26"/>
          <w:vertAlign w:val="superscript"/>
        </w:rPr>
        <w:t>0</w:t>
      </w:r>
      <w:r w:rsidRPr="00EE2603">
        <w:rPr>
          <w:sz w:val="26"/>
          <w:szCs w:val="26"/>
        </w:rPr>
        <w:t>С и ниже, на её поверхности должна устойчиво проявляться повторяющаяся надпись «ПОПЫТКА ВСКРЫТИЯ» и т.п.;</w:t>
      </w:r>
    </w:p>
    <w:p w:rsidR="001F1A70" w:rsidRPr="00EE2603" w:rsidRDefault="001F1A70" w:rsidP="001F1A70">
      <w:pPr>
        <w:ind w:firstLine="709"/>
        <w:jc w:val="both"/>
        <w:rPr>
          <w:sz w:val="26"/>
          <w:szCs w:val="26"/>
        </w:rPr>
      </w:pPr>
      <w:r w:rsidRPr="00EE2603">
        <w:rPr>
          <w:sz w:val="26"/>
          <w:szCs w:val="26"/>
        </w:rPr>
        <w:t>2. при нагревании до температуры +60</w:t>
      </w:r>
      <w:r w:rsidRPr="00EE2603">
        <w:rPr>
          <w:sz w:val="26"/>
          <w:szCs w:val="26"/>
          <w:vertAlign w:val="superscript"/>
        </w:rPr>
        <w:t>0</w:t>
      </w:r>
      <w:r w:rsidRPr="00EE2603">
        <w:rPr>
          <w:sz w:val="26"/>
          <w:szCs w:val="26"/>
        </w:rPr>
        <w:t xml:space="preserve">С и более </w:t>
      </w:r>
      <w:r w:rsidRPr="00EE2603">
        <w:rPr>
          <w:sz w:val="26"/>
          <w:szCs w:val="26"/>
          <w:lang w:val="en-US"/>
        </w:rPr>
        <w:t>security</w:t>
      </w:r>
      <w:r w:rsidRPr="00EE2603">
        <w:rPr>
          <w:sz w:val="26"/>
          <w:szCs w:val="26"/>
        </w:rPr>
        <w:t xml:space="preserve">-лента в месте нагревания должна необратимо изменять свой цвет, либо на </w:t>
      </w:r>
      <w:r w:rsidRPr="00EE2603">
        <w:rPr>
          <w:sz w:val="26"/>
          <w:szCs w:val="26"/>
          <w:lang w:val="en-US"/>
        </w:rPr>
        <w:t>security</w:t>
      </w:r>
      <w:r w:rsidRPr="00EE2603">
        <w:rPr>
          <w:sz w:val="26"/>
          <w:szCs w:val="26"/>
        </w:rPr>
        <w:t>-ленте в месте нагревания должна устойчиво проявляться повторяющаяся надпись «ПОПЫТКА ВСКРЫТИЯ» и т.п.;</w:t>
      </w:r>
    </w:p>
    <w:p w:rsidR="001F1A70" w:rsidRPr="00EE2603" w:rsidRDefault="001F1A70" w:rsidP="001F1A70">
      <w:pPr>
        <w:ind w:firstLine="709"/>
        <w:jc w:val="both"/>
        <w:rPr>
          <w:sz w:val="26"/>
          <w:szCs w:val="26"/>
        </w:rPr>
      </w:pPr>
      <w:r w:rsidRPr="00EE2603">
        <w:rPr>
          <w:sz w:val="26"/>
          <w:szCs w:val="26"/>
        </w:rPr>
        <w:t xml:space="preserve">3. при воздействии химических растворителей </w:t>
      </w:r>
      <w:r w:rsidRPr="00EE2603">
        <w:rPr>
          <w:sz w:val="26"/>
          <w:szCs w:val="26"/>
          <w:lang w:val="en-US"/>
        </w:rPr>
        <w:t>security</w:t>
      </w:r>
      <w:r w:rsidRPr="00EE2603">
        <w:rPr>
          <w:sz w:val="26"/>
          <w:szCs w:val="26"/>
        </w:rPr>
        <w:t>-лента в месте воздействия должна необратимо изменять свой цвет.</w:t>
      </w:r>
    </w:p>
    <w:p w:rsidR="001F1A70" w:rsidRPr="00EE2603" w:rsidRDefault="001F1A70" w:rsidP="001F1A70">
      <w:pPr>
        <w:ind w:firstLine="709"/>
        <w:jc w:val="both"/>
        <w:rPr>
          <w:sz w:val="26"/>
          <w:szCs w:val="26"/>
        </w:rPr>
      </w:pPr>
      <w:r w:rsidRPr="00EE2603">
        <w:rPr>
          <w:sz w:val="26"/>
          <w:szCs w:val="26"/>
        </w:rPr>
        <w:t>2.5. Клеевой слой должен сохранять прочность прикрепления в температурном режиме (-50…+60)</w:t>
      </w:r>
      <w:r w:rsidRPr="00EE2603">
        <w:rPr>
          <w:sz w:val="26"/>
          <w:szCs w:val="26"/>
          <w:vertAlign w:val="superscript"/>
        </w:rPr>
        <w:t>0</w:t>
      </w:r>
      <w:r w:rsidRPr="00EE2603">
        <w:rPr>
          <w:sz w:val="26"/>
          <w:szCs w:val="26"/>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EE2603">
        <w:rPr>
          <w:sz w:val="26"/>
          <w:szCs w:val="26"/>
          <w:lang w:val="en-US"/>
        </w:rPr>
        <w:t>security</w:t>
      </w:r>
      <w:r w:rsidRPr="00EE2603">
        <w:rPr>
          <w:sz w:val="26"/>
          <w:szCs w:val="26"/>
        </w:rPr>
        <w:t>-ленту после её отрывания.</w:t>
      </w:r>
    </w:p>
    <w:p w:rsidR="001F1A70" w:rsidRPr="00EE2603" w:rsidRDefault="001F1A70" w:rsidP="001F1A70">
      <w:pPr>
        <w:pStyle w:val="HTML"/>
        <w:jc w:val="both"/>
        <w:rPr>
          <w:rFonts w:ascii="Times New Roman" w:hAnsi="Times New Roman"/>
          <w:sz w:val="26"/>
          <w:szCs w:val="26"/>
        </w:rPr>
      </w:pPr>
    </w:p>
    <w:p w:rsidR="001F1A70" w:rsidRPr="00EE2603" w:rsidRDefault="001F1A70" w:rsidP="001F1A70">
      <w:pPr>
        <w:shd w:val="clear" w:color="auto" w:fill="FFFFFF"/>
        <w:jc w:val="center"/>
        <w:rPr>
          <w:b/>
          <w:sz w:val="26"/>
          <w:szCs w:val="26"/>
        </w:rPr>
      </w:pPr>
      <w:r w:rsidRPr="00EE2603">
        <w:rPr>
          <w:b/>
          <w:sz w:val="26"/>
          <w:szCs w:val="26"/>
        </w:rPr>
        <w:t>ПОДПИСИ СТОРОН:</w:t>
      </w:r>
    </w:p>
    <w:p w:rsidR="001F1A70" w:rsidRPr="00EE2603" w:rsidRDefault="001F1A70" w:rsidP="001F1A70">
      <w:pPr>
        <w:shd w:val="clear" w:color="auto" w:fill="FFFFFF"/>
        <w:jc w:val="center"/>
        <w:rPr>
          <w:sz w:val="26"/>
          <w:szCs w:val="26"/>
        </w:rPr>
      </w:pPr>
    </w:p>
    <w:p w:rsidR="001F1A70" w:rsidRPr="00EE2603" w:rsidRDefault="001F1A70" w:rsidP="001F1A70">
      <w:pPr>
        <w:shd w:val="clear" w:color="auto" w:fill="FFFFFF"/>
        <w:jc w:val="center"/>
        <w:rPr>
          <w:b/>
          <w:sz w:val="26"/>
          <w:szCs w:val="26"/>
        </w:rPr>
      </w:pPr>
      <w:r w:rsidRPr="00EE2603">
        <w:rPr>
          <w:b/>
          <w:sz w:val="26"/>
          <w:szCs w:val="26"/>
        </w:rPr>
        <w:t>Исполнитель:                                              Заказчик:</w:t>
      </w:r>
    </w:p>
    <w:p w:rsidR="001F1A70" w:rsidRPr="00EE2603" w:rsidRDefault="001F1A70" w:rsidP="001F1A70">
      <w:pPr>
        <w:shd w:val="clear" w:color="auto" w:fill="FFFFFF"/>
        <w:jc w:val="center"/>
        <w:rPr>
          <w:b/>
          <w:color w:val="FF9900"/>
          <w:sz w:val="26"/>
          <w:szCs w:val="26"/>
        </w:rPr>
      </w:pPr>
    </w:p>
    <w:tbl>
      <w:tblPr>
        <w:tblW w:w="0" w:type="auto"/>
        <w:jc w:val="center"/>
        <w:tblInd w:w="-308" w:type="dxa"/>
        <w:tblLayout w:type="fixed"/>
        <w:tblCellMar>
          <w:left w:w="71" w:type="dxa"/>
          <w:right w:w="71" w:type="dxa"/>
        </w:tblCellMar>
        <w:tblLook w:val="0000"/>
      </w:tblPr>
      <w:tblGrid>
        <w:gridCol w:w="5053"/>
        <w:gridCol w:w="5053"/>
      </w:tblGrid>
      <w:tr w:rsidR="001F1A70" w:rsidRPr="00EE2603" w:rsidTr="00F14F84">
        <w:trPr>
          <w:cantSplit/>
          <w:trHeight w:val="223"/>
          <w:jc w:val="center"/>
        </w:trPr>
        <w:tc>
          <w:tcPr>
            <w:tcW w:w="5053" w:type="dxa"/>
            <w:tcBorders>
              <w:top w:val="nil"/>
              <w:left w:val="nil"/>
              <w:bottom w:val="nil"/>
              <w:right w:val="nil"/>
            </w:tcBorders>
          </w:tcPr>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Исполнителя)</w:t>
            </w:r>
          </w:p>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jc w:val="center"/>
              <w:rPr>
                <w:sz w:val="26"/>
                <w:szCs w:val="26"/>
              </w:rPr>
            </w:pPr>
            <w:r w:rsidRPr="00EE2603">
              <w:rPr>
                <w:sz w:val="26"/>
                <w:szCs w:val="26"/>
              </w:rPr>
              <w:t>(подпись)                 (фамилия, и.о.)</w:t>
            </w:r>
          </w:p>
        </w:tc>
        <w:tc>
          <w:tcPr>
            <w:tcW w:w="5053" w:type="dxa"/>
            <w:tcBorders>
              <w:top w:val="nil"/>
              <w:left w:val="nil"/>
              <w:bottom w:val="nil"/>
              <w:right w:val="nil"/>
            </w:tcBorders>
          </w:tcPr>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jc w:val="center"/>
              <w:rPr>
                <w:sz w:val="26"/>
                <w:szCs w:val="26"/>
              </w:rPr>
            </w:pPr>
            <w:r w:rsidRPr="00EE2603">
              <w:rPr>
                <w:sz w:val="26"/>
                <w:szCs w:val="26"/>
              </w:rPr>
              <w:t xml:space="preserve">(должность </w:t>
            </w:r>
            <w:proofErr w:type="spellStart"/>
            <w:r w:rsidRPr="00EE2603">
              <w:rPr>
                <w:sz w:val="26"/>
                <w:szCs w:val="26"/>
              </w:rPr>
              <w:t>уполномоч</w:t>
            </w:r>
            <w:proofErr w:type="spellEnd"/>
            <w:r w:rsidRPr="00EE2603">
              <w:rPr>
                <w:sz w:val="26"/>
                <w:szCs w:val="26"/>
              </w:rPr>
              <w:t>. представителя Заказчика)</w:t>
            </w:r>
          </w:p>
          <w:p w:rsidR="001F1A70" w:rsidRPr="00EE2603" w:rsidRDefault="001F1A70" w:rsidP="00F14F84">
            <w:pPr>
              <w:numPr>
                <w:ilvl w:val="12"/>
                <w:numId w:val="0"/>
              </w:numPr>
              <w:jc w:val="center"/>
              <w:rPr>
                <w:sz w:val="26"/>
                <w:szCs w:val="26"/>
              </w:rPr>
            </w:pPr>
            <w:r w:rsidRPr="00EE2603">
              <w:rPr>
                <w:sz w:val="26"/>
                <w:szCs w:val="26"/>
              </w:rPr>
              <w:t>_________________________________________________</w:t>
            </w:r>
          </w:p>
          <w:p w:rsidR="001F1A70" w:rsidRPr="00EE2603" w:rsidRDefault="001F1A70" w:rsidP="00F14F84">
            <w:pPr>
              <w:numPr>
                <w:ilvl w:val="12"/>
                <w:numId w:val="0"/>
              </w:numPr>
              <w:tabs>
                <w:tab w:val="left" w:pos="5329"/>
              </w:tabs>
              <w:ind w:left="-71" w:right="266"/>
              <w:jc w:val="center"/>
              <w:rPr>
                <w:sz w:val="26"/>
                <w:szCs w:val="26"/>
              </w:rPr>
            </w:pPr>
            <w:r w:rsidRPr="00EE2603">
              <w:rPr>
                <w:sz w:val="26"/>
                <w:szCs w:val="26"/>
              </w:rPr>
              <w:t xml:space="preserve">      (подпись)                 (фамилия, и.о.)</w:t>
            </w:r>
          </w:p>
        </w:tc>
      </w:tr>
    </w:tbl>
    <w:p w:rsidR="001F1A70" w:rsidRPr="00EE2603" w:rsidRDefault="001F1A70" w:rsidP="001F1A70">
      <w:pPr>
        <w:shd w:val="clear" w:color="auto" w:fill="FFFFFF"/>
        <w:rPr>
          <w:sz w:val="26"/>
          <w:szCs w:val="26"/>
        </w:rPr>
      </w:pPr>
    </w:p>
    <w:p w:rsidR="001F1A70" w:rsidRPr="00EE2603" w:rsidRDefault="001F1A70" w:rsidP="001F1A70">
      <w:pPr>
        <w:shd w:val="clear" w:color="auto" w:fill="FFFFFF"/>
        <w:rPr>
          <w:sz w:val="26"/>
          <w:szCs w:val="26"/>
        </w:rPr>
      </w:pPr>
      <w:r w:rsidRPr="00EE2603">
        <w:rPr>
          <w:sz w:val="26"/>
          <w:szCs w:val="26"/>
        </w:rPr>
        <w:t xml:space="preserve">                                                       МП                                                                                        </w:t>
      </w:r>
      <w:proofErr w:type="spellStart"/>
      <w:proofErr w:type="gramStart"/>
      <w:r w:rsidRPr="00EE2603">
        <w:rPr>
          <w:sz w:val="26"/>
          <w:szCs w:val="26"/>
        </w:rPr>
        <w:t>МП</w:t>
      </w:r>
      <w:proofErr w:type="spellEnd"/>
      <w:proofErr w:type="gramEnd"/>
    </w:p>
    <w:p w:rsidR="001F1A70" w:rsidRPr="00EE2603" w:rsidRDefault="001F1A70" w:rsidP="001F1A70">
      <w:pPr>
        <w:shd w:val="clear" w:color="auto" w:fill="FFFFFF"/>
        <w:ind w:left="6480"/>
        <w:rPr>
          <w:sz w:val="26"/>
          <w:szCs w:val="26"/>
        </w:rPr>
      </w:pPr>
    </w:p>
    <w:sectPr w:rsidR="001F1A70" w:rsidRPr="00EE2603" w:rsidSect="005D5B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F0" w:rsidRDefault="004F53F0" w:rsidP="005F58BF">
      <w:r>
        <w:separator/>
      </w:r>
    </w:p>
  </w:endnote>
  <w:endnote w:type="continuationSeparator" w:id="0">
    <w:p w:rsidR="004F53F0" w:rsidRDefault="004F53F0" w:rsidP="005F5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NewtonCTT">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84" w:rsidRDefault="00F14F84" w:rsidP="005F58BF">
    <w:pPr>
      <w:pStyle w:val="af4"/>
      <w:framePr w:wrap="auto" w:vAnchor="text" w:hAnchor="margin" w:xAlign="right" w:y="1"/>
      <w:ind w:right="-2022"/>
      <w:rPr>
        <w:rStyle w:val="aff7"/>
      </w:rPr>
    </w:pPr>
    <w:r>
      <w:rPr>
        <w:rStyle w:val="aff7"/>
      </w:rPr>
      <w:t xml:space="preserve">      </w:t>
    </w:r>
    <w:r w:rsidR="0046178F">
      <w:rPr>
        <w:rStyle w:val="aff7"/>
      </w:rPr>
      <w:fldChar w:fldCharType="begin"/>
    </w:r>
    <w:r>
      <w:rPr>
        <w:rStyle w:val="aff7"/>
      </w:rPr>
      <w:instrText xml:space="preserve">PAGE  </w:instrText>
    </w:r>
    <w:r w:rsidR="0046178F">
      <w:rPr>
        <w:rStyle w:val="aff7"/>
      </w:rPr>
      <w:fldChar w:fldCharType="separate"/>
    </w:r>
    <w:r w:rsidR="003E2268">
      <w:rPr>
        <w:rStyle w:val="aff7"/>
        <w:noProof/>
      </w:rPr>
      <w:t>7</w:t>
    </w:r>
    <w:r w:rsidR="0046178F">
      <w:rPr>
        <w:rStyle w:val="aff7"/>
      </w:rPr>
      <w:fldChar w:fldCharType="end"/>
    </w:r>
  </w:p>
  <w:p w:rsidR="00F14F84" w:rsidRDefault="00F14F84" w:rsidP="005F58BF">
    <w:pPr>
      <w:pStyle w:val="af4"/>
      <w:ind w:right="-195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84" w:rsidRDefault="00F14F84" w:rsidP="00F14F84">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F0" w:rsidRDefault="004F53F0" w:rsidP="005F58BF">
      <w:r>
        <w:separator/>
      </w:r>
    </w:p>
  </w:footnote>
  <w:footnote w:type="continuationSeparator" w:id="0">
    <w:p w:rsidR="004F53F0" w:rsidRDefault="004F53F0" w:rsidP="005F58BF">
      <w:r>
        <w:continuationSeparator/>
      </w:r>
    </w:p>
  </w:footnote>
  <w:footnote w:id="1">
    <w:p w:rsidR="00F14F84" w:rsidRDefault="00F14F84" w:rsidP="001F1A70">
      <w:pPr>
        <w:pStyle w:val="af"/>
        <w:jc w:val="both"/>
      </w:pPr>
      <w:r w:rsidRPr="001F3FFD">
        <w:rPr>
          <w:sz w:val="18"/>
          <w:szCs w:val="18"/>
          <w:vertAlign w:val="superscript"/>
        </w:rPr>
        <w:footnoteRef/>
      </w:r>
      <w:r w:rsidRPr="001F3FFD">
        <w:rPr>
          <w:sz w:val="18"/>
          <w:szCs w:val="18"/>
          <w:vertAlign w:val="superscript"/>
        </w:rPr>
        <w:t xml:space="preserve"> </w:t>
      </w:r>
      <w:r w:rsidRPr="00482CE4">
        <w:rPr>
          <w:sz w:val="18"/>
          <w:szCs w:val="18"/>
        </w:rPr>
        <w:t>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 w:id="2">
    <w:p w:rsidR="00F14F84" w:rsidRDefault="00F14F84" w:rsidP="001F1A70">
      <w:pPr>
        <w:pStyle w:val="af"/>
      </w:pPr>
      <w:r>
        <w:rPr>
          <w:rStyle w:val="ae"/>
        </w:rPr>
        <w:footnoteRef/>
      </w:r>
      <w:r>
        <w:t xml:space="preserve"> </w:t>
      </w:r>
      <w:r w:rsidRPr="00464728">
        <w:rPr>
          <w:sz w:val="18"/>
          <w:szCs w:val="18"/>
        </w:rPr>
        <w:t xml:space="preserve">В случае использования организацией специального программного обеспечения, предоставляемого Банком для оформления </w:t>
      </w:r>
      <w:r>
        <w:rPr>
          <w:sz w:val="18"/>
          <w:szCs w:val="18"/>
        </w:rPr>
        <w:t xml:space="preserve">препроводительной ведомости к сумке </w:t>
      </w:r>
      <w:r w:rsidRPr="007633DA">
        <w:rPr>
          <w:sz w:val="18"/>
          <w:szCs w:val="18"/>
        </w:rPr>
        <w:t>0402300</w:t>
      </w:r>
      <w:r w:rsidRPr="00482CE4">
        <w:rPr>
          <w:sz w:val="18"/>
          <w:szCs w:val="18"/>
        </w:rPr>
        <w:t xml:space="preserve">, поле </w:t>
      </w:r>
      <w:r w:rsidRPr="00482CE4">
        <w:rPr>
          <w:b/>
          <w:bCs/>
          <w:sz w:val="18"/>
          <w:szCs w:val="18"/>
        </w:rPr>
        <w:t xml:space="preserve">«Дебет счёт №», </w:t>
      </w:r>
      <w:r w:rsidRPr="00482CE4">
        <w:rPr>
          <w:sz w:val="18"/>
          <w:szCs w:val="18"/>
        </w:rPr>
        <w:t>мо</w:t>
      </w:r>
      <w:r>
        <w:rPr>
          <w:sz w:val="18"/>
          <w:szCs w:val="18"/>
        </w:rPr>
        <w:t>жет</w:t>
      </w:r>
      <w:r w:rsidRPr="00482CE4">
        <w:rPr>
          <w:sz w:val="18"/>
          <w:szCs w:val="18"/>
        </w:rPr>
        <w:t xml:space="preserve"> заполняться организацией.</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1A"/>
    <w:multiLevelType w:val="multilevel"/>
    <w:tmpl w:val="11CE6E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Times New Roman" w:eastAsia="Times New Roman" w:hAnsi="Times New Roman" w:cs="Times New Roman"/>
        <w:b w:val="0"/>
        <w:color w:val="auto"/>
      </w:rPr>
    </w:lvl>
    <w:lvl w:ilvl="2">
      <w:start w:val="1"/>
      <w:numFmt w:val="decimal"/>
      <w:pStyle w:val="a"/>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5C52F16"/>
    <w:multiLevelType w:val="hybridMultilevel"/>
    <w:tmpl w:val="F4AAD46A"/>
    <w:lvl w:ilvl="0" w:tplc="F0BE5D5C">
      <w:start w:val="1"/>
      <w:numFmt w:val="bullet"/>
      <w:pStyle w:val="-1"/>
      <w:lvlText w:val=""/>
      <w:lvlJc w:val="left"/>
      <w:pPr>
        <w:tabs>
          <w:tab w:val="num" w:pos="1211"/>
        </w:tabs>
        <w:ind w:left="1191" w:hanging="340"/>
      </w:pPr>
      <w:rPr>
        <w:rFonts w:ascii="Symbol" w:hAnsi="Symbol" w:hint="default"/>
        <w:b w:val="0"/>
        <w:i w:val="0"/>
        <w:sz w:val="24"/>
      </w:rPr>
    </w:lvl>
    <w:lvl w:ilvl="1" w:tplc="1428C798">
      <w:numFmt w:val="bullet"/>
      <w:lvlText w:val="-"/>
      <w:lvlJc w:val="left"/>
      <w:pPr>
        <w:tabs>
          <w:tab w:val="num" w:pos="2177"/>
        </w:tabs>
        <w:ind w:left="2177" w:hanging="360"/>
      </w:pPr>
      <w:rPr>
        <w:rFonts w:ascii="Arial CYR" w:eastAsia="Times New Roman" w:hAnsi="Arial CYR" w:hint="default"/>
      </w:rPr>
    </w:lvl>
    <w:lvl w:ilvl="2" w:tplc="CCB8280E">
      <w:start w:val="1"/>
      <w:numFmt w:val="bullet"/>
      <w:lvlText w:val=""/>
      <w:lvlJc w:val="left"/>
      <w:pPr>
        <w:tabs>
          <w:tab w:val="num" w:pos="2897"/>
        </w:tabs>
        <w:ind w:left="2897" w:hanging="360"/>
      </w:pPr>
      <w:rPr>
        <w:rFonts w:ascii="Wingdings" w:hAnsi="Wingdings" w:hint="default"/>
      </w:rPr>
    </w:lvl>
    <w:lvl w:ilvl="3" w:tplc="09DCB040">
      <w:start w:val="1"/>
      <w:numFmt w:val="bullet"/>
      <w:lvlText w:val=""/>
      <w:lvlJc w:val="left"/>
      <w:pPr>
        <w:tabs>
          <w:tab w:val="num" w:pos="3617"/>
        </w:tabs>
        <w:ind w:left="3617" w:hanging="360"/>
      </w:pPr>
      <w:rPr>
        <w:rFonts w:ascii="Symbol" w:hAnsi="Symbol" w:hint="default"/>
      </w:rPr>
    </w:lvl>
    <w:lvl w:ilvl="4" w:tplc="17DEEEC8">
      <w:start w:val="1"/>
      <w:numFmt w:val="bullet"/>
      <w:lvlText w:val="o"/>
      <w:lvlJc w:val="left"/>
      <w:pPr>
        <w:tabs>
          <w:tab w:val="num" w:pos="4337"/>
        </w:tabs>
        <w:ind w:left="4337" w:hanging="360"/>
      </w:pPr>
      <w:rPr>
        <w:rFonts w:ascii="Courier New" w:hAnsi="Courier New" w:hint="default"/>
      </w:rPr>
    </w:lvl>
    <w:lvl w:ilvl="5" w:tplc="FE5A7618">
      <w:start w:val="1"/>
      <w:numFmt w:val="bullet"/>
      <w:lvlText w:val=""/>
      <w:lvlJc w:val="left"/>
      <w:pPr>
        <w:tabs>
          <w:tab w:val="num" w:pos="5057"/>
        </w:tabs>
        <w:ind w:left="5057" w:hanging="360"/>
      </w:pPr>
      <w:rPr>
        <w:rFonts w:ascii="Wingdings" w:hAnsi="Wingdings" w:hint="default"/>
      </w:rPr>
    </w:lvl>
    <w:lvl w:ilvl="6" w:tplc="12DE2F4C">
      <w:start w:val="1"/>
      <w:numFmt w:val="bullet"/>
      <w:lvlText w:val=""/>
      <w:lvlJc w:val="left"/>
      <w:pPr>
        <w:tabs>
          <w:tab w:val="num" w:pos="5777"/>
        </w:tabs>
        <w:ind w:left="5777" w:hanging="360"/>
      </w:pPr>
      <w:rPr>
        <w:rFonts w:ascii="Symbol" w:hAnsi="Symbol" w:hint="default"/>
      </w:rPr>
    </w:lvl>
    <w:lvl w:ilvl="7" w:tplc="F5F66684">
      <w:start w:val="1"/>
      <w:numFmt w:val="bullet"/>
      <w:lvlText w:val="o"/>
      <w:lvlJc w:val="left"/>
      <w:pPr>
        <w:tabs>
          <w:tab w:val="num" w:pos="6497"/>
        </w:tabs>
        <w:ind w:left="6497" w:hanging="360"/>
      </w:pPr>
      <w:rPr>
        <w:rFonts w:ascii="Courier New" w:hAnsi="Courier New" w:hint="default"/>
      </w:rPr>
    </w:lvl>
    <w:lvl w:ilvl="8" w:tplc="4C1E6F42">
      <w:start w:val="1"/>
      <w:numFmt w:val="bullet"/>
      <w:lvlText w:val=""/>
      <w:lvlJc w:val="left"/>
      <w:pPr>
        <w:tabs>
          <w:tab w:val="num" w:pos="7217"/>
        </w:tabs>
        <w:ind w:left="7217" w:hanging="360"/>
      </w:pPr>
      <w:rPr>
        <w:rFonts w:ascii="Wingdings" w:hAnsi="Wingdings" w:hint="default"/>
      </w:rPr>
    </w:lvl>
  </w:abstractNum>
  <w:abstractNum w:abstractNumId="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580334"/>
    <w:multiLevelType w:val="singleLevel"/>
    <w:tmpl w:val="46F48DEA"/>
    <w:lvl w:ilvl="0">
      <w:start w:val="3"/>
      <w:numFmt w:val="decimal"/>
      <w:pStyle w:val="Bullet"/>
      <w:lvlText w:val="2.%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5">
    <w:nsid w:val="5448266D"/>
    <w:multiLevelType w:val="multilevel"/>
    <w:tmpl w:val="93661E66"/>
    <w:lvl w:ilvl="0">
      <w:start w:val="1"/>
      <w:numFmt w:val="bullet"/>
      <w:pStyle w:val="1"/>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66035947"/>
    <w:multiLevelType w:val="hybridMultilevel"/>
    <w:tmpl w:val="BFCC7ACE"/>
    <w:lvl w:ilvl="0" w:tplc="07CC5C96">
      <w:start w:val="1"/>
      <w:numFmt w:val="bullet"/>
      <w:pStyle w:val="-2"/>
      <w:lvlText w:val=""/>
      <w:lvlJc w:val="left"/>
      <w:pPr>
        <w:tabs>
          <w:tab w:val="num" w:pos="1778"/>
        </w:tabs>
        <w:ind w:left="1758" w:hanging="34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0BA678F"/>
    <w:multiLevelType w:val="hybridMultilevel"/>
    <w:tmpl w:val="59906E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B7F1CA5"/>
    <w:multiLevelType w:val="multilevel"/>
    <w:tmpl w:val="14346B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7BAB3303"/>
    <w:multiLevelType w:val="multilevel"/>
    <w:tmpl w:val="4CB4F7E4"/>
    <w:styleLink w:val="WWNum2"/>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9"/>
  </w:num>
  <w:num w:numId="9">
    <w:abstractNumId w:val="10"/>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F58BF"/>
    <w:rsid w:val="00026626"/>
    <w:rsid w:val="000939E7"/>
    <w:rsid w:val="000A3CA9"/>
    <w:rsid w:val="000A6001"/>
    <w:rsid w:val="000D5BE1"/>
    <w:rsid w:val="00144AD7"/>
    <w:rsid w:val="00171D74"/>
    <w:rsid w:val="001F1A70"/>
    <w:rsid w:val="00295ACD"/>
    <w:rsid w:val="002C42EF"/>
    <w:rsid w:val="003E2268"/>
    <w:rsid w:val="0046178F"/>
    <w:rsid w:val="004E49C2"/>
    <w:rsid w:val="004F53F0"/>
    <w:rsid w:val="005D32A7"/>
    <w:rsid w:val="005D5B53"/>
    <w:rsid w:val="005F58BF"/>
    <w:rsid w:val="006865B4"/>
    <w:rsid w:val="0076491B"/>
    <w:rsid w:val="00775ED3"/>
    <w:rsid w:val="007C35CB"/>
    <w:rsid w:val="00964D28"/>
    <w:rsid w:val="00A51563"/>
    <w:rsid w:val="00B566E9"/>
    <w:rsid w:val="00C5471E"/>
    <w:rsid w:val="00C75232"/>
    <w:rsid w:val="00CB3794"/>
    <w:rsid w:val="00D05130"/>
    <w:rsid w:val="00D74358"/>
    <w:rsid w:val="00D75DDB"/>
    <w:rsid w:val="00E01794"/>
    <w:rsid w:val="00E10B57"/>
    <w:rsid w:val="00E875CF"/>
    <w:rsid w:val="00F14F84"/>
    <w:rsid w:val="00FE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table of figures" w:uiPriority="0"/>
    <w:lsdException w:name="footnote reference" w:qFormat="1"/>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8BF"/>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5F58BF"/>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Знак"/>
    <w:basedOn w:val="a0"/>
    <w:next w:val="a0"/>
    <w:link w:val="20"/>
    <w:qFormat/>
    <w:rsid w:val="005F58BF"/>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5F58BF"/>
    <w:pPr>
      <w:keepNext/>
      <w:spacing w:before="240" w:after="60"/>
      <w:outlineLvl w:val="2"/>
    </w:pPr>
    <w:rPr>
      <w:rFonts w:ascii="Arial" w:hAnsi="Arial" w:cs="Arial"/>
      <w:b/>
      <w:bCs/>
      <w:sz w:val="26"/>
      <w:szCs w:val="26"/>
    </w:rPr>
  </w:style>
  <w:style w:type="paragraph" w:styleId="4">
    <w:name w:val="heading 4"/>
    <w:basedOn w:val="a0"/>
    <w:next w:val="a0"/>
    <w:link w:val="40"/>
    <w:qFormat/>
    <w:rsid w:val="005F58BF"/>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5F58B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5F58BF"/>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5F58BF"/>
    <w:pPr>
      <w:tabs>
        <w:tab w:val="num" w:pos="1296"/>
      </w:tabs>
      <w:spacing w:before="240" w:after="60"/>
      <w:ind w:left="1296" w:hanging="1296"/>
      <w:outlineLvl w:val="6"/>
    </w:pPr>
  </w:style>
  <w:style w:type="paragraph" w:styleId="8">
    <w:name w:val="heading 8"/>
    <w:basedOn w:val="a0"/>
    <w:next w:val="a0"/>
    <w:link w:val="80"/>
    <w:qFormat/>
    <w:rsid w:val="005F58BF"/>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5F58BF"/>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5F58BF"/>
    <w:rPr>
      <w:rFonts w:ascii="Arial" w:eastAsia="Times New Roman" w:hAnsi="Arial" w:cs="Arial"/>
      <w:b/>
      <w:bCs/>
      <w:kern w:val="32"/>
      <w:sz w:val="32"/>
      <w:szCs w:val="32"/>
      <w:lang w:eastAsia="ru-RU"/>
    </w:rPr>
  </w:style>
  <w:style w:type="character" w:customStyle="1" w:styleId="20">
    <w:name w:val="Заголовок 2 Знак"/>
    <w:aliases w:val="Знак Знак7,H2 Знак3,H2 Знак Знак2,Заголовок 21 Знак2,h2 Знак2,h21 Знак2,5 Знак2,Заголовок пункта (1.1) Знак2,222 Знак2,Reset numbering Знак2,Раздел 2 Знак2,Заголовок нум 2 Знак2,Заголовок 2 Знак Знак Знак Знак Знак2, Знак Знак"/>
    <w:basedOn w:val="a1"/>
    <w:link w:val="2"/>
    <w:rsid w:val="005F58BF"/>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5F58BF"/>
    <w:rPr>
      <w:rFonts w:ascii="Arial" w:eastAsia="Times New Roman" w:hAnsi="Arial" w:cs="Arial"/>
      <w:b/>
      <w:bCs/>
      <w:sz w:val="26"/>
      <w:szCs w:val="26"/>
      <w:lang w:eastAsia="ru-RU"/>
    </w:rPr>
  </w:style>
  <w:style w:type="character" w:customStyle="1" w:styleId="40">
    <w:name w:val="Заголовок 4 Знак"/>
    <w:basedOn w:val="a1"/>
    <w:link w:val="4"/>
    <w:rsid w:val="005F58BF"/>
    <w:rPr>
      <w:rFonts w:ascii="Calibri" w:eastAsia="Times New Roman" w:hAnsi="Calibri" w:cs="Calibri"/>
      <w:b/>
      <w:bCs/>
      <w:sz w:val="28"/>
      <w:szCs w:val="28"/>
      <w:lang w:eastAsia="ru-RU"/>
    </w:rPr>
  </w:style>
  <w:style w:type="character" w:customStyle="1" w:styleId="50">
    <w:name w:val="Заголовок 5 Знак"/>
    <w:basedOn w:val="a1"/>
    <w:link w:val="5"/>
    <w:rsid w:val="005F58BF"/>
    <w:rPr>
      <w:rFonts w:ascii="Calibri" w:eastAsia="Times New Roman" w:hAnsi="Calibri" w:cs="Calibri"/>
      <w:b/>
      <w:bCs/>
      <w:i/>
      <w:iCs/>
      <w:sz w:val="26"/>
      <w:szCs w:val="26"/>
      <w:lang w:eastAsia="ru-RU"/>
    </w:rPr>
  </w:style>
  <w:style w:type="character" w:customStyle="1" w:styleId="60">
    <w:name w:val="Заголовок 6 Знак"/>
    <w:basedOn w:val="a1"/>
    <w:link w:val="6"/>
    <w:rsid w:val="005F58BF"/>
    <w:rPr>
      <w:rFonts w:ascii="Times New Roman" w:eastAsia="Times New Roman" w:hAnsi="Times New Roman" w:cs="Times New Roman"/>
      <w:b/>
      <w:bCs/>
      <w:lang w:eastAsia="ru-RU"/>
    </w:rPr>
  </w:style>
  <w:style w:type="character" w:customStyle="1" w:styleId="70">
    <w:name w:val="Заголовок 7 Знак"/>
    <w:basedOn w:val="a1"/>
    <w:link w:val="7"/>
    <w:rsid w:val="005F58B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F58BF"/>
    <w:rPr>
      <w:rFonts w:ascii="Calibri" w:eastAsia="Times New Roman" w:hAnsi="Calibri" w:cs="Calibri"/>
      <w:i/>
      <w:iCs/>
      <w:sz w:val="24"/>
      <w:szCs w:val="24"/>
      <w:lang w:eastAsia="ru-RU"/>
    </w:rPr>
  </w:style>
  <w:style w:type="character" w:customStyle="1" w:styleId="90">
    <w:name w:val="Заголовок 9 Знак"/>
    <w:basedOn w:val="a1"/>
    <w:link w:val="9"/>
    <w:rsid w:val="005F58BF"/>
    <w:rPr>
      <w:rFonts w:ascii="Arial" w:eastAsia="Times New Roman" w:hAnsi="Arial" w:cs="Arial"/>
      <w:lang w:eastAsia="ru-RU"/>
    </w:rPr>
  </w:style>
  <w:style w:type="character" w:customStyle="1" w:styleId="21">
    <w:name w:val="Заголовок 2 Знак1"/>
    <w:aliases w:val="Заголовок 2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5F58BF"/>
    <w:rPr>
      <w:rFonts w:ascii="Cambria" w:hAnsi="Cambria" w:cs="Cambria"/>
      <w:b/>
      <w:bCs/>
      <w:i/>
      <w:iCs/>
      <w:sz w:val="28"/>
      <w:szCs w:val="28"/>
      <w:lang w:val="ru-RU" w:eastAsia="ru-RU" w:bidi="ar-SA"/>
    </w:rPr>
  </w:style>
  <w:style w:type="paragraph" w:styleId="a4">
    <w:name w:val="Title"/>
    <w:basedOn w:val="a0"/>
    <w:link w:val="a5"/>
    <w:uiPriority w:val="10"/>
    <w:qFormat/>
    <w:rsid w:val="005F58BF"/>
    <w:pPr>
      <w:jc w:val="center"/>
    </w:pPr>
    <w:rPr>
      <w:b/>
      <w:bCs/>
      <w:sz w:val="28"/>
      <w:szCs w:val="28"/>
      <w:lang w:val="en-US"/>
    </w:rPr>
  </w:style>
  <w:style w:type="character" w:customStyle="1" w:styleId="a5">
    <w:name w:val="Название Знак"/>
    <w:basedOn w:val="a1"/>
    <w:link w:val="a4"/>
    <w:uiPriority w:val="10"/>
    <w:rsid w:val="005F58BF"/>
    <w:rPr>
      <w:rFonts w:ascii="Times New Roman" w:eastAsia="Times New Roman" w:hAnsi="Times New Roman" w:cs="Times New Roman"/>
      <w:b/>
      <w:bCs/>
      <w:sz w:val="28"/>
      <w:szCs w:val="28"/>
      <w:lang w:val="en-US" w:eastAsia="ru-RU"/>
    </w:rPr>
  </w:style>
  <w:style w:type="character" w:styleId="a6">
    <w:name w:val="Strong"/>
    <w:basedOn w:val="a1"/>
    <w:qFormat/>
    <w:rsid w:val="005F58BF"/>
    <w:rPr>
      <w:b/>
      <w:bCs/>
    </w:rPr>
  </w:style>
  <w:style w:type="paragraph" w:styleId="a7">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1"/>
    <w:basedOn w:val="a0"/>
    <w:link w:val="a8"/>
    <w:uiPriority w:val="34"/>
    <w:qFormat/>
    <w:rsid w:val="005F58BF"/>
    <w:pPr>
      <w:ind w:left="708"/>
    </w:pPr>
  </w:style>
  <w:style w:type="paragraph" w:customStyle="1" w:styleId="12">
    <w:name w:val="Обычный1"/>
    <w:link w:val="Normal"/>
    <w:rsid w:val="005F58B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F58BF"/>
    <w:rPr>
      <w:rFonts w:ascii="Times New Roman" w:eastAsia="Times New Roman" w:hAnsi="Times New Roman" w:cs="Times New Roman"/>
      <w:sz w:val="28"/>
      <w:szCs w:val="20"/>
      <w:lang w:eastAsia="ru-RU"/>
    </w:rPr>
  </w:style>
  <w:style w:type="character" w:styleId="a9">
    <w:name w:val="Hyperlink"/>
    <w:uiPriority w:val="99"/>
    <w:rsid w:val="005F58BF"/>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5F58BF"/>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5F58BF"/>
    <w:rPr>
      <w:rFonts w:ascii="Times New Roman" w:eastAsia="MS Mincho" w:hAnsi="Times New Roman" w:cs="Times New Roman"/>
      <w:sz w:val="26"/>
      <w:szCs w:val="24"/>
      <w:lang w:eastAsia="ru-RU"/>
    </w:rPr>
  </w:style>
  <w:style w:type="paragraph" w:styleId="ac">
    <w:name w:val="Plain Text"/>
    <w:basedOn w:val="a0"/>
    <w:link w:val="ad"/>
    <w:uiPriority w:val="99"/>
    <w:rsid w:val="005F58BF"/>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5F58BF"/>
    <w:rPr>
      <w:rFonts w:ascii="Times New Roman" w:eastAsia="MS Mincho" w:hAnsi="Times New Roman" w:cs="Times New Roman"/>
      <w:spacing w:val="-2"/>
      <w:sz w:val="26"/>
      <w:szCs w:val="20"/>
      <w:lang w:eastAsia="ru-RU"/>
    </w:rPr>
  </w:style>
  <w:style w:type="character" w:styleId="ae">
    <w:name w:val="footnote reference"/>
    <w:uiPriority w:val="99"/>
    <w:qFormat/>
    <w:rsid w:val="005F58BF"/>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qFormat/>
    <w:rsid w:val="005F58BF"/>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qFormat/>
    <w:rsid w:val="005F58BF"/>
    <w:rPr>
      <w:rFonts w:ascii="Times New Roman" w:eastAsia="Times New Roman" w:hAnsi="Times New Roman" w:cs="Times New Roman"/>
      <w:sz w:val="20"/>
      <w:szCs w:val="20"/>
      <w:lang w:eastAsia="ru-RU"/>
    </w:rPr>
  </w:style>
  <w:style w:type="paragraph" w:styleId="31">
    <w:name w:val="Body Text Indent 3"/>
    <w:basedOn w:val="a0"/>
    <w:link w:val="32"/>
    <w:rsid w:val="005F58BF"/>
    <w:pPr>
      <w:spacing w:after="120"/>
      <w:ind w:left="283"/>
    </w:pPr>
    <w:rPr>
      <w:sz w:val="16"/>
      <w:szCs w:val="16"/>
    </w:rPr>
  </w:style>
  <w:style w:type="character" w:customStyle="1" w:styleId="32">
    <w:name w:val="Основной текст с отступом 3 Знак"/>
    <w:basedOn w:val="a1"/>
    <w:link w:val="31"/>
    <w:rsid w:val="005F58BF"/>
    <w:rPr>
      <w:rFonts w:ascii="Times New Roman" w:eastAsia="Times New Roman" w:hAnsi="Times New Roman" w:cs="Times New Roman"/>
      <w:sz w:val="16"/>
      <w:szCs w:val="16"/>
      <w:lang w:eastAsia="ru-RU"/>
    </w:rPr>
  </w:style>
  <w:style w:type="paragraph" w:styleId="af1">
    <w:name w:val="List Bullet"/>
    <w:basedOn w:val="a0"/>
    <w:autoRedefine/>
    <w:rsid w:val="005F58BF"/>
    <w:pPr>
      <w:autoSpaceDE w:val="0"/>
      <w:autoSpaceDN w:val="0"/>
      <w:adjustRightInd w:val="0"/>
      <w:ind w:firstLine="720"/>
      <w:jc w:val="both"/>
    </w:pPr>
    <w:rPr>
      <w:b/>
      <w:bCs/>
      <w:i/>
      <w:sz w:val="28"/>
      <w:szCs w:val="28"/>
    </w:rPr>
  </w:style>
  <w:style w:type="paragraph" w:customStyle="1" w:styleId="22">
    <w:name w:val="Обычный2"/>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5F58BF"/>
    <w:pPr>
      <w:tabs>
        <w:tab w:val="center" w:pos="4677"/>
        <w:tab w:val="right" w:pos="9355"/>
      </w:tabs>
    </w:pPr>
  </w:style>
  <w:style w:type="character" w:customStyle="1" w:styleId="af3">
    <w:name w:val="Верхний колонтитул Знак"/>
    <w:basedOn w:val="a1"/>
    <w:link w:val="af2"/>
    <w:uiPriority w:val="99"/>
    <w:rsid w:val="005F58BF"/>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5F58BF"/>
    <w:pPr>
      <w:tabs>
        <w:tab w:val="center" w:pos="4677"/>
        <w:tab w:val="right" w:pos="9355"/>
      </w:tabs>
    </w:pPr>
  </w:style>
  <w:style w:type="character" w:customStyle="1" w:styleId="af5">
    <w:name w:val="Нижний колонтитул Знак"/>
    <w:basedOn w:val="a1"/>
    <w:link w:val="af4"/>
    <w:uiPriority w:val="99"/>
    <w:rsid w:val="005F58BF"/>
    <w:rPr>
      <w:rFonts w:ascii="Times New Roman" w:eastAsia="Times New Roman" w:hAnsi="Times New Roman" w:cs="Times New Roman"/>
      <w:sz w:val="24"/>
      <w:szCs w:val="24"/>
      <w:lang w:eastAsia="ru-RU"/>
    </w:rPr>
  </w:style>
  <w:style w:type="paragraph" w:styleId="af6">
    <w:name w:val="Body Text Indent"/>
    <w:basedOn w:val="a0"/>
    <w:link w:val="af7"/>
    <w:uiPriority w:val="99"/>
    <w:rsid w:val="005F58BF"/>
    <w:pPr>
      <w:spacing w:after="120"/>
      <w:ind w:left="283"/>
    </w:pPr>
  </w:style>
  <w:style w:type="character" w:customStyle="1" w:styleId="af7">
    <w:name w:val="Основной текст с отступом Знак"/>
    <w:basedOn w:val="a1"/>
    <w:link w:val="af6"/>
    <w:uiPriority w:val="99"/>
    <w:rsid w:val="005F58BF"/>
    <w:rPr>
      <w:rFonts w:ascii="Times New Roman" w:eastAsia="Times New Roman" w:hAnsi="Times New Roman" w:cs="Times New Roman"/>
      <w:sz w:val="24"/>
      <w:szCs w:val="24"/>
      <w:lang w:eastAsia="ru-RU"/>
    </w:rPr>
  </w:style>
  <w:style w:type="paragraph" w:styleId="33">
    <w:name w:val="Body Text 3"/>
    <w:basedOn w:val="a0"/>
    <w:link w:val="34"/>
    <w:rsid w:val="005F58BF"/>
    <w:pPr>
      <w:spacing w:after="120"/>
    </w:pPr>
    <w:rPr>
      <w:sz w:val="16"/>
      <w:szCs w:val="16"/>
    </w:rPr>
  </w:style>
  <w:style w:type="character" w:customStyle="1" w:styleId="34">
    <w:name w:val="Основной текст 3 Знак"/>
    <w:basedOn w:val="a1"/>
    <w:link w:val="33"/>
    <w:rsid w:val="005F58B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5F58BF"/>
    <w:pPr>
      <w:keepNext/>
      <w:spacing w:before="240" w:after="60"/>
      <w:jc w:val="center"/>
    </w:pPr>
    <w:rPr>
      <w:b/>
      <w:kern w:val="28"/>
      <w:sz w:val="28"/>
      <w:szCs w:val="20"/>
    </w:rPr>
  </w:style>
  <w:style w:type="paragraph" w:styleId="af8">
    <w:name w:val="Subtitle"/>
    <w:basedOn w:val="a0"/>
    <w:link w:val="af9"/>
    <w:qFormat/>
    <w:rsid w:val="005F58BF"/>
    <w:rPr>
      <w:b/>
      <w:bCs/>
    </w:rPr>
  </w:style>
  <w:style w:type="character" w:customStyle="1" w:styleId="af9">
    <w:name w:val="Подзаголовок Знак"/>
    <w:basedOn w:val="a1"/>
    <w:link w:val="af8"/>
    <w:rsid w:val="005F58BF"/>
    <w:rPr>
      <w:rFonts w:ascii="Times New Roman" w:eastAsia="Times New Roman" w:hAnsi="Times New Roman" w:cs="Times New Roman"/>
      <w:b/>
      <w:bCs/>
      <w:sz w:val="24"/>
      <w:szCs w:val="24"/>
      <w:lang w:eastAsia="ru-RU"/>
    </w:rPr>
  </w:style>
  <w:style w:type="character" w:styleId="afa">
    <w:name w:val="annotation reference"/>
    <w:basedOn w:val="a1"/>
    <w:uiPriority w:val="99"/>
    <w:unhideWhenUsed/>
    <w:rsid w:val="005F58BF"/>
    <w:rPr>
      <w:sz w:val="16"/>
      <w:szCs w:val="16"/>
    </w:rPr>
  </w:style>
  <w:style w:type="paragraph" w:styleId="afb">
    <w:name w:val="annotation text"/>
    <w:basedOn w:val="a0"/>
    <w:link w:val="afc"/>
    <w:unhideWhenUsed/>
    <w:rsid w:val="005F58BF"/>
    <w:rPr>
      <w:sz w:val="20"/>
      <w:szCs w:val="20"/>
    </w:rPr>
  </w:style>
  <w:style w:type="character" w:customStyle="1" w:styleId="afc">
    <w:name w:val="Текст примечания Знак"/>
    <w:basedOn w:val="a1"/>
    <w:link w:val="afb"/>
    <w:rsid w:val="005F58B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5F58BF"/>
    <w:rPr>
      <w:b/>
      <w:bCs/>
    </w:rPr>
  </w:style>
  <w:style w:type="character" w:customStyle="1" w:styleId="afe">
    <w:name w:val="Тема примечания Знак"/>
    <w:basedOn w:val="afc"/>
    <w:link w:val="afd"/>
    <w:uiPriority w:val="99"/>
    <w:rsid w:val="005F58BF"/>
    <w:rPr>
      <w:rFonts w:ascii="Times New Roman" w:eastAsia="Times New Roman" w:hAnsi="Times New Roman" w:cs="Times New Roman"/>
      <w:b/>
      <w:bCs/>
      <w:sz w:val="20"/>
      <w:szCs w:val="20"/>
      <w:lang w:eastAsia="ru-RU"/>
    </w:rPr>
  </w:style>
  <w:style w:type="paragraph" w:styleId="aff">
    <w:name w:val="Balloon Text"/>
    <w:basedOn w:val="a0"/>
    <w:link w:val="aff0"/>
    <w:uiPriority w:val="99"/>
    <w:unhideWhenUsed/>
    <w:rsid w:val="005F58BF"/>
    <w:rPr>
      <w:rFonts w:ascii="Tahoma" w:hAnsi="Tahoma" w:cs="Tahoma"/>
      <w:sz w:val="16"/>
      <w:szCs w:val="16"/>
    </w:rPr>
  </w:style>
  <w:style w:type="character" w:customStyle="1" w:styleId="aff0">
    <w:name w:val="Текст выноски Знак"/>
    <w:basedOn w:val="a1"/>
    <w:link w:val="aff"/>
    <w:uiPriority w:val="99"/>
    <w:rsid w:val="005F58BF"/>
    <w:rPr>
      <w:rFonts w:ascii="Tahoma" w:eastAsia="Times New Roman" w:hAnsi="Tahoma" w:cs="Tahoma"/>
      <w:sz w:val="16"/>
      <w:szCs w:val="16"/>
      <w:lang w:eastAsia="ru-RU"/>
    </w:rPr>
  </w:style>
  <w:style w:type="paragraph" w:styleId="aff1">
    <w:name w:val="Revision"/>
    <w:hidden/>
    <w:uiPriority w:val="99"/>
    <w:semiHidden/>
    <w:rsid w:val="005F58BF"/>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5F58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5F58BF"/>
    <w:pPr>
      <w:widowControl w:val="0"/>
      <w:autoSpaceDE w:val="0"/>
      <w:autoSpaceDN w:val="0"/>
      <w:adjustRightInd w:val="0"/>
    </w:pPr>
  </w:style>
  <w:style w:type="paragraph" w:customStyle="1" w:styleId="Style14">
    <w:name w:val="Style14"/>
    <w:basedOn w:val="a0"/>
    <w:uiPriority w:val="99"/>
    <w:rsid w:val="005F58BF"/>
    <w:pPr>
      <w:widowControl w:val="0"/>
      <w:autoSpaceDE w:val="0"/>
      <w:autoSpaceDN w:val="0"/>
      <w:adjustRightInd w:val="0"/>
    </w:pPr>
  </w:style>
  <w:style w:type="paragraph" w:customStyle="1" w:styleId="Style15">
    <w:name w:val="Style15"/>
    <w:basedOn w:val="a0"/>
    <w:uiPriority w:val="99"/>
    <w:rsid w:val="005F58BF"/>
    <w:pPr>
      <w:widowControl w:val="0"/>
      <w:autoSpaceDE w:val="0"/>
      <w:autoSpaceDN w:val="0"/>
      <w:adjustRightInd w:val="0"/>
    </w:pPr>
  </w:style>
  <w:style w:type="character" w:customStyle="1" w:styleId="FontStyle21">
    <w:name w:val="Font Style21"/>
    <w:basedOn w:val="a1"/>
    <w:uiPriority w:val="99"/>
    <w:rsid w:val="005F58BF"/>
    <w:rPr>
      <w:rFonts w:ascii="Times New Roman" w:hAnsi="Times New Roman" w:cs="Times New Roman"/>
      <w:b/>
      <w:bCs/>
      <w:color w:val="000000"/>
      <w:sz w:val="26"/>
      <w:szCs w:val="26"/>
    </w:rPr>
  </w:style>
  <w:style w:type="character" w:customStyle="1" w:styleId="FontStyle22">
    <w:name w:val="Font Style22"/>
    <w:basedOn w:val="a1"/>
    <w:uiPriority w:val="99"/>
    <w:rsid w:val="005F58BF"/>
    <w:rPr>
      <w:rFonts w:ascii="Times New Roman" w:hAnsi="Times New Roman" w:cs="Times New Roman"/>
      <w:b/>
      <w:bCs/>
      <w:color w:val="000000"/>
      <w:sz w:val="28"/>
      <w:szCs w:val="28"/>
    </w:rPr>
  </w:style>
  <w:style w:type="character" w:customStyle="1" w:styleId="FontStyle23">
    <w:name w:val="Font Style23"/>
    <w:basedOn w:val="a1"/>
    <w:uiPriority w:val="99"/>
    <w:rsid w:val="005F58BF"/>
    <w:rPr>
      <w:rFonts w:ascii="Times New Roman" w:hAnsi="Times New Roman" w:cs="Times New Roman"/>
      <w:color w:val="000000"/>
      <w:sz w:val="26"/>
      <w:szCs w:val="26"/>
    </w:rPr>
  </w:style>
  <w:style w:type="paragraph" w:customStyle="1" w:styleId="ConsPlusNormal">
    <w:name w:val="ConsPlusNormal"/>
    <w:rsid w:val="005F58B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5F58BF"/>
  </w:style>
  <w:style w:type="paragraph" w:styleId="23">
    <w:name w:val="toc 2"/>
    <w:basedOn w:val="a0"/>
    <w:next w:val="a0"/>
    <w:autoRedefine/>
    <w:uiPriority w:val="39"/>
    <w:unhideWhenUsed/>
    <w:rsid w:val="005F58BF"/>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5F58BF"/>
    <w:pPr>
      <w:tabs>
        <w:tab w:val="left" w:pos="1100"/>
        <w:tab w:val="right" w:leader="dot" w:pos="9627"/>
      </w:tabs>
      <w:ind w:firstLine="567"/>
      <w:jc w:val="both"/>
    </w:pPr>
    <w:rPr>
      <w:noProof/>
      <w:sz w:val="28"/>
      <w:szCs w:val="28"/>
    </w:rPr>
  </w:style>
  <w:style w:type="character" w:customStyle="1" w:styleId="a8">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7"/>
    <w:uiPriority w:val="34"/>
    <w:qFormat/>
    <w:locked/>
    <w:rsid w:val="005F58BF"/>
    <w:rPr>
      <w:rFonts w:ascii="Times New Roman" w:eastAsia="Times New Roman" w:hAnsi="Times New Roman" w:cs="Times New Roman"/>
      <w:sz w:val="24"/>
      <w:szCs w:val="24"/>
      <w:lang w:eastAsia="ru-RU"/>
    </w:rPr>
  </w:style>
  <w:style w:type="paragraph" w:customStyle="1" w:styleId="120">
    <w:name w:val="Обычный12"/>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5F58BF"/>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14">
    <w:name w:val="Обычный14"/>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rsid w:val="005F58BF"/>
    <w:pPr>
      <w:spacing w:before="100" w:beforeAutospacing="1" w:after="100" w:afterAutospacing="1"/>
      <w:jc w:val="both"/>
    </w:pPr>
    <w:rPr>
      <w:rFonts w:ascii="inherit" w:hAnsi="inherit"/>
      <w:color w:val="666666"/>
      <w:sz w:val="20"/>
      <w:szCs w:val="20"/>
    </w:rPr>
  </w:style>
  <w:style w:type="paragraph" w:customStyle="1" w:styleId="410">
    <w:name w:val="Список 41"/>
    <w:rsid w:val="005F58BF"/>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2">
    <w:name w:val="заголовок 4"/>
    <w:basedOn w:val="a0"/>
    <w:next w:val="a0"/>
    <w:uiPriority w:val="99"/>
    <w:rsid w:val="005F58BF"/>
    <w:pPr>
      <w:keepNext/>
      <w:tabs>
        <w:tab w:val="left" w:pos="0"/>
      </w:tabs>
      <w:suppressAutoHyphens/>
      <w:jc w:val="center"/>
    </w:pPr>
    <w:rPr>
      <w:snapToGrid w:val="0"/>
      <w:spacing w:val="-2"/>
      <w:szCs w:val="20"/>
    </w:rPr>
  </w:style>
  <w:style w:type="paragraph" w:customStyle="1" w:styleId="Head71">
    <w:name w:val="Head 7.1"/>
    <w:basedOn w:val="a0"/>
    <w:uiPriority w:val="99"/>
    <w:rsid w:val="005F58BF"/>
    <w:pPr>
      <w:widowControl w:val="0"/>
      <w:suppressAutoHyphens/>
      <w:jc w:val="center"/>
    </w:pPr>
    <w:rPr>
      <w:rFonts w:ascii="CG Times" w:hAnsi="CG Times"/>
      <w:b/>
      <w:snapToGrid w:val="0"/>
      <w:sz w:val="28"/>
      <w:szCs w:val="20"/>
      <w:lang w:val="en-US"/>
    </w:rPr>
  </w:style>
  <w:style w:type="paragraph" w:customStyle="1" w:styleId="aff3">
    <w:name w:val="Основной"/>
    <w:basedOn w:val="a0"/>
    <w:qFormat/>
    <w:rsid w:val="005F58BF"/>
    <w:pPr>
      <w:spacing w:line="360" w:lineRule="auto"/>
    </w:pPr>
  </w:style>
  <w:style w:type="paragraph" w:customStyle="1" w:styleId="aff4">
    <w:name w:val="Таблица шапка"/>
    <w:basedOn w:val="a0"/>
    <w:link w:val="aff5"/>
    <w:rsid w:val="005F58BF"/>
    <w:pPr>
      <w:keepNext/>
      <w:spacing w:before="40" w:after="40"/>
      <w:ind w:left="57" w:right="57"/>
    </w:pPr>
    <w:rPr>
      <w:snapToGrid w:val="0"/>
      <w:sz w:val="22"/>
      <w:szCs w:val="20"/>
    </w:rPr>
  </w:style>
  <w:style w:type="paragraph" w:customStyle="1" w:styleId="aff6">
    <w:name w:val="Таблица текст"/>
    <w:basedOn w:val="a0"/>
    <w:rsid w:val="005F58BF"/>
    <w:pPr>
      <w:spacing w:before="40" w:after="40"/>
      <w:ind w:left="57" w:right="57"/>
    </w:pPr>
    <w:rPr>
      <w:snapToGrid w:val="0"/>
      <w:szCs w:val="20"/>
    </w:rPr>
  </w:style>
  <w:style w:type="paragraph" w:customStyle="1" w:styleId="15">
    <w:name w:val="заголовок 1"/>
    <w:basedOn w:val="a0"/>
    <w:next w:val="a0"/>
    <w:uiPriority w:val="99"/>
    <w:rsid w:val="005F58BF"/>
    <w:pPr>
      <w:keepNext/>
      <w:spacing w:before="240" w:after="60"/>
      <w:jc w:val="both"/>
    </w:pPr>
    <w:rPr>
      <w:rFonts w:ascii="Arial" w:hAnsi="Arial"/>
      <w:b/>
      <w:snapToGrid w:val="0"/>
      <w:kern w:val="28"/>
      <w:sz w:val="28"/>
      <w:szCs w:val="20"/>
      <w:lang w:val="en-GB"/>
    </w:rPr>
  </w:style>
  <w:style w:type="paragraph" w:customStyle="1" w:styleId="111">
    <w:name w:val="Обычный11"/>
    <w:link w:val="16"/>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Текст11"/>
    <w:basedOn w:val="111"/>
    <w:uiPriority w:val="99"/>
    <w:rsid w:val="005F58BF"/>
    <w:rPr>
      <w:rFonts w:eastAsia="Calibri"/>
    </w:rPr>
  </w:style>
  <w:style w:type="paragraph" w:customStyle="1" w:styleId="1110">
    <w:name w:val="Заголовок 111"/>
    <w:basedOn w:val="111"/>
    <w:next w:val="111"/>
    <w:uiPriority w:val="99"/>
    <w:rsid w:val="005F58BF"/>
    <w:rPr>
      <w:rFonts w:eastAsia="Calibri"/>
    </w:rPr>
  </w:style>
  <w:style w:type="character" w:customStyle="1" w:styleId="apple-converted-space">
    <w:name w:val="apple-converted-space"/>
    <w:basedOn w:val="a1"/>
    <w:rsid w:val="005F58BF"/>
  </w:style>
  <w:style w:type="paragraph" w:customStyle="1" w:styleId="a">
    <w:name w:val="Пункт"/>
    <w:basedOn w:val="a0"/>
    <w:rsid w:val="005F58BF"/>
    <w:pPr>
      <w:numPr>
        <w:ilvl w:val="2"/>
        <w:numId w:val="3"/>
      </w:numPr>
      <w:jc w:val="both"/>
    </w:pPr>
    <w:rPr>
      <w:rFonts w:eastAsia="Calibri"/>
      <w:szCs w:val="28"/>
    </w:rPr>
  </w:style>
  <w:style w:type="paragraph" w:styleId="24">
    <w:name w:val="Body Text 2"/>
    <w:basedOn w:val="a0"/>
    <w:link w:val="25"/>
    <w:uiPriority w:val="99"/>
    <w:unhideWhenUsed/>
    <w:rsid w:val="005F58BF"/>
    <w:pPr>
      <w:spacing w:after="120" w:line="480" w:lineRule="auto"/>
    </w:pPr>
  </w:style>
  <w:style w:type="character" w:customStyle="1" w:styleId="25">
    <w:name w:val="Основной текст 2 Знак"/>
    <w:basedOn w:val="a1"/>
    <w:link w:val="24"/>
    <w:uiPriority w:val="99"/>
    <w:rsid w:val="005F58BF"/>
    <w:rPr>
      <w:rFonts w:ascii="Times New Roman" w:eastAsia="Times New Roman" w:hAnsi="Times New Roman" w:cs="Times New Roman"/>
      <w:sz w:val="24"/>
      <w:szCs w:val="24"/>
      <w:lang w:eastAsia="ru-RU"/>
    </w:rPr>
  </w:style>
  <w:style w:type="paragraph" w:customStyle="1" w:styleId="17">
    <w:name w:val="Текст1"/>
    <w:basedOn w:val="14"/>
    <w:rsid w:val="005F58BF"/>
    <w:pPr>
      <w:ind w:firstLine="0"/>
      <w:jc w:val="left"/>
    </w:pPr>
    <w:rPr>
      <w:sz w:val="26"/>
      <w:szCs w:val="26"/>
    </w:rPr>
  </w:style>
  <w:style w:type="character" w:customStyle="1" w:styleId="18">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Знак2 Знак,Зн Знак"/>
    <w:uiPriority w:val="99"/>
    <w:locked/>
    <w:rsid w:val="005F58BF"/>
    <w:rPr>
      <w:rFonts w:ascii="Times New Roman" w:eastAsia="MS Mincho" w:hAnsi="Times New Roman" w:cs="Times New Roman"/>
      <w:sz w:val="24"/>
      <w:szCs w:val="24"/>
      <w:lang w:eastAsia="ru-RU"/>
    </w:rPr>
  </w:style>
  <w:style w:type="character" w:styleId="aff7">
    <w:name w:val="page number"/>
    <w:uiPriority w:val="99"/>
    <w:rsid w:val="005F58BF"/>
    <w:rPr>
      <w:rFonts w:cs="Times New Roman"/>
    </w:rPr>
  </w:style>
  <w:style w:type="paragraph" w:styleId="26">
    <w:name w:val="Body Text Indent 2"/>
    <w:basedOn w:val="a0"/>
    <w:link w:val="27"/>
    <w:rsid w:val="005F58BF"/>
    <w:pPr>
      <w:ind w:left="72"/>
    </w:pPr>
  </w:style>
  <w:style w:type="character" w:customStyle="1" w:styleId="27">
    <w:name w:val="Основной текст с отступом 2 Знак"/>
    <w:basedOn w:val="a1"/>
    <w:link w:val="26"/>
    <w:rsid w:val="005F58BF"/>
    <w:rPr>
      <w:rFonts w:ascii="Times New Roman" w:eastAsia="Times New Roman" w:hAnsi="Times New Roman" w:cs="Times New Roman"/>
      <w:sz w:val="24"/>
      <w:szCs w:val="24"/>
      <w:lang w:eastAsia="ru-RU"/>
    </w:rPr>
  </w:style>
  <w:style w:type="paragraph" w:customStyle="1" w:styleId="71">
    <w:name w:val="заголовок 7"/>
    <w:basedOn w:val="a0"/>
    <w:next w:val="a0"/>
    <w:rsid w:val="005F58BF"/>
    <w:pPr>
      <w:keepNext/>
      <w:jc w:val="center"/>
    </w:pPr>
    <w:rPr>
      <w:b/>
      <w:bCs/>
    </w:rPr>
  </w:style>
  <w:style w:type="paragraph" w:customStyle="1" w:styleId="43">
    <w:name w:val="оглавление 4"/>
    <w:basedOn w:val="a0"/>
    <w:next w:val="a0"/>
    <w:uiPriority w:val="99"/>
    <w:rsid w:val="005F58BF"/>
    <w:pPr>
      <w:ind w:left="720"/>
    </w:pPr>
    <w:rPr>
      <w:rFonts w:ascii="Garamond" w:hAnsi="Garamond" w:cs="Garamond"/>
      <w:sz w:val="18"/>
      <w:szCs w:val="18"/>
      <w:lang w:val="en-GB"/>
    </w:rPr>
  </w:style>
  <w:style w:type="paragraph" w:customStyle="1" w:styleId="IniiaioaenoIoieo">
    <w:name w:val="Iniiai? oaenoIoieo"/>
    <w:basedOn w:val="a0"/>
    <w:uiPriority w:val="99"/>
    <w:rsid w:val="005F58BF"/>
    <w:pPr>
      <w:tabs>
        <w:tab w:val="left" w:pos="360"/>
      </w:tabs>
      <w:ind w:left="360" w:hanging="360"/>
      <w:jc w:val="both"/>
    </w:pPr>
    <w:rPr>
      <w:lang w:val="en-GB"/>
    </w:rPr>
  </w:style>
  <w:style w:type="paragraph" w:styleId="aff8">
    <w:name w:val="Block Text"/>
    <w:aliases w:val="Заголовок документа"/>
    <w:basedOn w:val="a0"/>
    <w:rsid w:val="005F58BF"/>
    <w:pPr>
      <w:shd w:val="clear" w:color="auto" w:fill="FFFFFF"/>
      <w:spacing w:line="300" w:lineRule="exact"/>
      <w:ind w:left="14" w:right="10" w:firstLine="511"/>
      <w:jc w:val="both"/>
    </w:pPr>
    <w:rPr>
      <w:sz w:val="28"/>
      <w:szCs w:val="28"/>
    </w:rPr>
  </w:style>
  <w:style w:type="paragraph" w:customStyle="1" w:styleId="FR1">
    <w:name w:val="FR1"/>
    <w:uiPriority w:val="99"/>
    <w:rsid w:val="005F58BF"/>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9">
    <w:name w:val="Document Map"/>
    <w:basedOn w:val="a0"/>
    <w:link w:val="affa"/>
    <w:rsid w:val="005F58BF"/>
    <w:pPr>
      <w:shd w:val="clear" w:color="auto" w:fill="000080"/>
    </w:pPr>
    <w:rPr>
      <w:sz w:val="2"/>
      <w:szCs w:val="2"/>
    </w:rPr>
  </w:style>
  <w:style w:type="character" w:customStyle="1" w:styleId="affa">
    <w:name w:val="Схема документа Знак"/>
    <w:basedOn w:val="a1"/>
    <w:link w:val="aff9"/>
    <w:rsid w:val="005F58BF"/>
    <w:rPr>
      <w:rFonts w:ascii="Times New Roman" w:eastAsia="Times New Roman" w:hAnsi="Times New Roman" w:cs="Times New Roman"/>
      <w:sz w:val="2"/>
      <w:szCs w:val="2"/>
      <w:shd w:val="clear" w:color="auto" w:fill="000080"/>
      <w:lang w:eastAsia="ru-RU"/>
    </w:rPr>
  </w:style>
  <w:style w:type="paragraph" w:customStyle="1" w:styleId="19">
    <w:name w:val="Основной текст1"/>
    <w:basedOn w:val="a0"/>
    <w:uiPriority w:val="99"/>
    <w:rsid w:val="005F58BF"/>
  </w:style>
  <w:style w:type="paragraph" w:customStyle="1" w:styleId="ConsNormal">
    <w:name w:val="ConsNormal"/>
    <w:link w:val="ConsNormal0"/>
    <w:rsid w:val="005F5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5F58BF"/>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5F58BF"/>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ffb">
    <w:name w:val="Normal (Web)"/>
    <w:basedOn w:val="a0"/>
    <w:uiPriority w:val="99"/>
    <w:rsid w:val="005F58BF"/>
    <w:pPr>
      <w:spacing w:after="169"/>
      <w:jc w:val="both"/>
    </w:pPr>
    <w:rPr>
      <w:rFonts w:ascii="Verdana" w:hAnsi="Verdana" w:cs="Verdana"/>
      <w:color w:val="000000"/>
      <w:sz w:val="19"/>
      <w:szCs w:val="19"/>
    </w:rPr>
  </w:style>
  <w:style w:type="character" w:customStyle="1" w:styleId="rvts48220">
    <w:name w:val="rvts48220"/>
    <w:uiPriority w:val="99"/>
    <w:rsid w:val="005F58BF"/>
    <w:rPr>
      <w:rFonts w:ascii="Verdana" w:hAnsi="Verdana"/>
      <w:color w:val="000000"/>
      <w:sz w:val="16"/>
      <w:u w:val="none"/>
      <w:effect w:val="none"/>
    </w:rPr>
  </w:style>
  <w:style w:type="character" w:customStyle="1" w:styleId="1a">
    <w:name w:val="Знак Знак Знак1"/>
    <w:uiPriority w:val="99"/>
    <w:rsid w:val="005F58BF"/>
    <w:rPr>
      <w:b/>
      <w:i/>
      <w:sz w:val="28"/>
      <w:lang w:val="ru-RU" w:eastAsia="ru-RU"/>
    </w:rPr>
  </w:style>
  <w:style w:type="character" w:customStyle="1" w:styleId="affc">
    <w:name w:val="Основной шрифт"/>
    <w:uiPriority w:val="99"/>
    <w:rsid w:val="005F58BF"/>
  </w:style>
  <w:style w:type="paragraph" w:customStyle="1" w:styleId="xl23">
    <w:name w:val="xl23"/>
    <w:basedOn w:val="a0"/>
    <w:uiPriority w:val="99"/>
    <w:rsid w:val="005F58BF"/>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5F58BF"/>
    <w:pPr>
      <w:keepNext/>
      <w:autoSpaceDE w:val="0"/>
      <w:autoSpaceDN w:val="0"/>
      <w:spacing w:line="240" w:lineRule="atLeast"/>
      <w:jc w:val="center"/>
      <w:outlineLvl w:val="1"/>
    </w:pPr>
    <w:rPr>
      <w:sz w:val="20"/>
      <w:szCs w:val="20"/>
    </w:rPr>
  </w:style>
  <w:style w:type="paragraph" w:customStyle="1" w:styleId="36">
    <w:name w:val="заголовок 3"/>
    <w:basedOn w:val="a0"/>
    <w:next w:val="a0"/>
    <w:uiPriority w:val="99"/>
    <w:rsid w:val="005F58BF"/>
    <w:pPr>
      <w:keepNext/>
      <w:autoSpaceDE w:val="0"/>
      <w:autoSpaceDN w:val="0"/>
      <w:jc w:val="both"/>
      <w:outlineLvl w:val="2"/>
    </w:pPr>
    <w:rPr>
      <w:b/>
      <w:bCs/>
      <w:sz w:val="28"/>
      <w:szCs w:val="28"/>
    </w:rPr>
  </w:style>
  <w:style w:type="paragraph" w:customStyle="1" w:styleId="Aaoieeeieiioeooe">
    <w:name w:val="Aa?oiee eieiioeooe"/>
    <w:basedOn w:val="a0"/>
    <w:uiPriority w:val="99"/>
    <w:rsid w:val="005F58BF"/>
    <w:pPr>
      <w:tabs>
        <w:tab w:val="center" w:pos="4153"/>
        <w:tab w:val="right" w:pos="8306"/>
      </w:tabs>
      <w:autoSpaceDE w:val="0"/>
      <w:autoSpaceDN w:val="0"/>
    </w:pPr>
    <w:rPr>
      <w:sz w:val="20"/>
      <w:szCs w:val="20"/>
    </w:rPr>
  </w:style>
  <w:style w:type="paragraph" w:customStyle="1" w:styleId="FR3">
    <w:name w:val="FR3"/>
    <w:uiPriority w:val="99"/>
    <w:rsid w:val="005F58BF"/>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character" w:styleId="affd">
    <w:name w:val="FollowedHyperlink"/>
    <w:uiPriority w:val="99"/>
    <w:rsid w:val="005F58BF"/>
    <w:rPr>
      <w:rFonts w:cs="Times New Roman"/>
      <w:color w:val="800080"/>
      <w:u w:val="single"/>
    </w:rPr>
  </w:style>
  <w:style w:type="paragraph" w:customStyle="1" w:styleId="xl22">
    <w:name w:val="xl22"/>
    <w:basedOn w:val="a0"/>
    <w:uiPriority w:val="99"/>
    <w:rsid w:val="005F58BF"/>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5F58BF"/>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5F58BF"/>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5F58BF"/>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5F58BF"/>
    <w:pPr>
      <w:pBdr>
        <w:right w:val="single" w:sz="4" w:space="0" w:color="auto"/>
      </w:pBdr>
      <w:spacing w:before="100" w:beforeAutospacing="1" w:after="100" w:afterAutospacing="1"/>
    </w:pPr>
  </w:style>
  <w:style w:type="paragraph" w:customStyle="1" w:styleId="xl28">
    <w:name w:val="xl28"/>
    <w:basedOn w:val="a0"/>
    <w:uiPriority w:val="99"/>
    <w:rsid w:val="005F58BF"/>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5F58BF"/>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5F58BF"/>
    <w:pPr>
      <w:pBdr>
        <w:left w:val="single" w:sz="4" w:space="0" w:color="auto"/>
      </w:pBdr>
      <w:spacing w:before="100" w:beforeAutospacing="1" w:after="100" w:afterAutospacing="1"/>
    </w:pPr>
  </w:style>
  <w:style w:type="paragraph" w:customStyle="1" w:styleId="xl31">
    <w:name w:val="xl31"/>
    <w:basedOn w:val="a0"/>
    <w:uiPriority w:val="99"/>
    <w:rsid w:val="005F58BF"/>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uiPriority w:val="99"/>
    <w:rsid w:val="005F58BF"/>
    <w:pPr>
      <w:spacing w:before="100" w:beforeAutospacing="1" w:after="100" w:afterAutospacing="1"/>
      <w:jc w:val="center"/>
    </w:pPr>
    <w:rPr>
      <w:rFonts w:ascii="Arial" w:hAnsi="Arial" w:cs="Arial"/>
      <w:b/>
      <w:bCs/>
    </w:rPr>
  </w:style>
  <w:style w:type="paragraph" w:customStyle="1" w:styleId="xl34">
    <w:name w:val="xl34"/>
    <w:basedOn w:val="a0"/>
    <w:uiPriority w:val="99"/>
    <w:rsid w:val="005F58B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a0"/>
    <w:uiPriority w:val="99"/>
    <w:rsid w:val="005F58B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uiPriority w:val="99"/>
    <w:rsid w:val="005F58BF"/>
    <w:pPr>
      <w:pBdr>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0"/>
    <w:uiPriority w:val="99"/>
    <w:rsid w:val="005F58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b">
    <w:name w:val="Верхний колонтитул1"/>
    <w:basedOn w:val="14"/>
    <w:uiPriority w:val="99"/>
    <w:rsid w:val="005F58BF"/>
    <w:pPr>
      <w:tabs>
        <w:tab w:val="center" w:pos="4153"/>
        <w:tab w:val="right" w:pos="8306"/>
      </w:tabs>
      <w:ind w:firstLine="0"/>
      <w:jc w:val="left"/>
    </w:pPr>
    <w:rPr>
      <w:sz w:val="20"/>
    </w:rPr>
  </w:style>
  <w:style w:type="paragraph" w:customStyle="1" w:styleId="220">
    <w:name w:val="Заголовок 22"/>
    <w:basedOn w:val="14"/>
    <w:next w:val="14"/>
    <w:uiPriority w:val="99"/>
    <w:rsid w:val="005F58BF"/>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
    <w:next w:val="14"/>
    <w:uiPriority w:val="99"/>
    <w:rsid w:val="005F58BF"/>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
    <w:next w:val="14"/>
    <w:uiPriority w:val="99"/>
    <w:rsid w:val="005F58BF"/>
    <w:pPr>
      <w:keepNext/>
      <w:ind w:firstLine="0"/>
      <w:jc w:val="left"/>
      <w:outlineLvl w:val="6"/>
    </w:pPr>
    <w:rPr>
      <w:sz w:val="24"/>
      <w:szCs w:val="24"/>
    </w:rPr>
  </w:style>
  <w:style w:type="paragraph" w:customStyle="1" w:styleId="61">
    <w:name w:val="заголовок 6"/>
    <w:basedOn w:val="a0"/>
    <w:next w:val="a0"/>
    <w:uiPriority w:val="99"/>
    <w:rsid w:val="005F58BF"/>
    <w:pPr>
      <w:keepNext/>
      <w:autoSpaceDE w:val="0"/>
      <w:autoSpaceDN w:val="0"/>
      <w:outlineLvl w:val="5"/>
    </w:pPr>
    <w:rPr>
      <w:b/>
      <w:bCs/>
    </w:rPr>
  </w:style>
  <w:style w:type="paragraph" w:customStyle="1" w:styleId="310">
    <w:name w:val="Основной текст 31"/>
    <w:basedOn w:val="14"/>
    <w:uiPriority w:val="99"/>
    <w:rsid w:val="005F58BF"/>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styleId="44">
    <w:name w:val="List Bullet 4"/>
    <w:basedOn w:val="a0"/>
    <w:autoRedefine/>
    <w:uiPriority w:val="99"/>
    <w:rsid w:val="005F58BF"/>
    <w:pPr>
      <w:widowControl w:val="0"/>
      <w:tabs>
        <w:tab w:val="num" w:pos="1209"/>
      </w:tabs>
      <w:autoSpaceDE w:val="0"/>
      <w:autoSpaceDN w:val="0"/>
      <w:adjustRightInd w:val="0"/>
      <w:ind w:left="1209" w:hanging="360"/>
    </w:pPr>
    <w:rPr>
      <w:sz w:val="20"/>
      <w:szCs w:val="20"/>
    </w:rPr>
  </w:style>
  <w:style w:type="paragraph" w:styleId="37">
    <w:name w:val="List 3"/>
    <w:basedOn w:val="a0"/>
    <w:uiPriority w:val="99"/>
    <w:rsid w:val="005F58BF"/>
    <w:pPr>
      <w:widowControl w:val="0"/>
      <w:autoSpaceDE w:val="0"/>
      <w:autoSpaceDN w:val="0"/>
      <w:adjustRightInd w:val="0"/>
      <w:ind w:left="849" w:hanging="283"/>
    </w:pPr>
    <w:rPr>
      <w:sz w:val="20"/>
      <w:szCs w:val="20"/>
    </w:rPr>
  </w:style>
  <w:style w:type="character" w:customStyle="1" w:styleId="51">
    <w:name w:val="Знак Знак5"/>
    <w:uiPriority w:val="99"/>
    <w:rsid w:val="005F58BF"/>
    <w:rPr>
      <w:rFonts w:ascii="Times New Roman" w:hAnsi="Times New Roman" w:cs="Times New Roman"/>
      <w:sz w:val="20"/>
      <w:szCs w:val="20"/>
    </w:rPr>
  </w:style>
  <w:style w:type="paragraph" w:customStyle="1" w:styleId="affe">
    <w:name w:val="Нормальный"/>
    <w:uiPriority w:val="99"/>
    <w:rsid w:val="005F58BF"/>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5F58BF"/>
    <w:pPr>
      <w:numPr>
        <w:numId w:val="4"/>
      </w:numPr>
      <w:spacing w:before="60" w:after="60" w:line="312" w:lineRule="auto"/>
      <w:jc w:val="both"/>
    </w:pPr>
    <w:rPr>
      <w:lang w:eastAsia="en-US"/>
    </w:rPr>
  </w:style>
  <w:style w:type="paragraph" w:customStyle="1" w:styleId="-2">
    <w:name w:val="Список-2"/>
    <w:basedOn w:val="a0"/>
    <w:autoRedefine/>
    <w:uiPriority w:val="99"/>
    <w:rsid w:val="005F58BF"/>
    <w:pPr>
      <w:numPr>
        <w:numId w:val="5"/>
      </w:numPr>
      <w:spacing w:before="60" w:after="60" w:line="312" w:lineRule="auto"/>
    </w:pPr>
    <w:rPr>
      <w:lang w:eastAsia="en-US"/>
    </w:rPr>
  </w:style>
  <w:style w:type="paragraph" w:customStyle="1" w:styleId="1">
    <w:name w:val="Список1"/>
    <w:basedOn w:val="body-12"/>
    <w:uiPriority w:val="99"/>
    <w:rsid w:val="005F58BF"/>
    <w:pPr>
      <w:numPr>
        <w:numId w:val="6"/>
      </w:numPr>
      <w:overflowPunct/>
      <w:autoSpaceDE/>
      <w:autoSpaceDN/>
      <w:adjustRightInd/>
      <w:spacing w:before="120" w:line="240" w:lineRule="auto"/>
      <w:textAlignment w:val="auto"/>
    </w:pPr>
    <w:rPr>
      <w:lang w:eastAsia="en-US"/>
    </w:rPr>
  </w:style>
  <w:style w:type="paragraph" w:customStyle="1" w:styleId="body-12">
    <w:name w:val="body-12"/>
    <w:basedOn w:val="a0"/>
    <w:uiPriority w:val="99"/>
    <w:rsid w:val="005F58BF"/>
    <w:pPr>
      <w:overflowPunct w:val="0"/>
      <w:autoSpaceDE w:val="0"/>
      <w:autoSpaceDN w:val="0"/>
      <w:adjustRightInd w:val="0"/>
      <w:spacing w:line="312" w:lineRule="auto"/>
      <w:jc w:val="both"/>
      <w:textAlignment w:val="baseline"/>
    </w:pPr>
  </w:style>
  <w:style w:type="paragraph" w:styleId="afff">
    <w:name w:val="caption"/>
    <w:basedOn w:val="a0"/>
    <w:next w:val="a0"/>
    <w:qFormat/>
    <w:rsid w:val="005F58BF"/>
    <w:pPr>
      <w:keepNext/>
      <w:keepLines/>
      <w:spacing w:before="60" w:after="60" w:line="360" w:lineRule="auto"/>
      <w:jc w:val="both"/>
    </w:pPr>
    <w:rPr>
      <w:b/>
      <w:bCs/>
    </w:rPr>
  </w:style>
  <w:style w:type="paragraph" w:customStyle="1" w:styleId="Left">
    <w:name w:val="Left"/>
    <w:basedOn w:val="a0"/>
    <w:uiPriority w:val="99"/>
    <w:rsid w:val="005F58BF"/>
    <w:pPr>
      <w:widowControl w:val="0"/>
      <w:spacing w:after="120"/>
    </w:pPr>
    <w:rPr>
      <w:rFonts w:ascii="Arial" w:hAnsi="Arial" w:cs="Arial"/>
      <w:sz w:val="22"/>
      <w:szCs w:val="22"/>
      <w:lang w:eastAsia="en-US"/>
    </w:rPr>
  </w:style>
  <w:style w:type="paragraph" w:customStyle="1" w:styleId="Bullet">
    <w:name w:val="Bullet"/>
    <w:basedOn w:val="a0"/>
    <w:uiPriority w:val="99"/>
    <w:rsid w:val="005F58BF"/>
    <w:pPr>
      <w:widowControl w:val="0"/>
      <w:numPr>
        <w:numId w:val="7"/>
      </w:numPr>
      <w:spacing w:after="60"/>
      <w:jc w:val="both"/>
    </w:pPr>
    <w:rPr>
      <w:rFonts w:ascii="Arial" w:hAnsi="Arial" w:cs="Arial"/>
      <w:sz w:val="22"/>
      <w:szCs w:val="22"/>
      <w:lang w:eastAsia="en-US"/>
    </w:rPr>
  </w:style>
  <w:style w:type="paragraph" w:customStyle="1" w:styleId="Pa3">
    <w:name w:val="Pa3"/>
    <w:basedOn w:val="Default"/>
    <w:next w:val="Default"/>
    <w:uiPriority w:val="99"/>
    <w:rsid w:val="005F58BF"/>
    <w:pPr>
      <w:spacing w:line="241" w:lineRule="atLeast"/>
    </w:pPr>
    <w:rPr>
      <w:rFonts w:ascii="Arial" w:hAnsi="Arial" w:cs="Arial"/>
      <w:color w:val="auto"/>
      <w:lang w:eastAsia="ru-RU"/>
    </w:rPr>
  </w:style>
  <w:style w:type="paragraph" w:customStyle="1" w:styleId="Pa8">
    <w:name w:val="Pa8"/>
    <w:basedOn w:val="Default"/>
    <w:next w:val="Default"/>
    <w:uiPriority w:val="99"/>
    <w:rsid w:val="005F58BF"/>
    <w:pPr>
      <w:spacing w:line="241" w:lineRule="atLeast"/>
    </w:pPr>
    <w:rPr>
      <w:rFonts w:ascii="Arial" w:hAnsi="Arial" w:cs="Arial"/>
      <w:color w:val="auto"/>
      <w:lang w:eastAsia="ru-RU"/>
    </w:rPr>
  </w:style>
  <w:style w:type="paragraph" w:customStyle="1" w:styleId="Pa7">
    <w:name w:val="Pa7"/>
    <w:basedOn w:val="Default"/>
    <w:next w:val="Default"/>
    <w:uiPriority w:val="99"/>
    <w:rsid w:val="005F58BF"/>
    <w:pPr>
      <w:spacing w:line="241" w:lineRule="atLeast"/>
    </w:pPr>
    <w:rPr>
      <w:rFonts w:ascii="Arial" w:hAnsi="Arial" w:cs="Arial"/>
      <w:color w:val="auto"/>
      <w:lang w:eastAsia="ru-RU"/>
    </w:rPr>
  </w:style>
  <w:style w:type="paragraph" w:customStyle="1" w:styleId="Pa9">
    <w:name w:val="Pa9"/>
    <w:basedOn w:val="Default"/>
    <w:next w:val="Default"/>
    <w:uiPriority w:val="99"/>
    <w:rsid w:val="005F58BF"/>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5F58BF"/>
    <w:pPr>
      <w:suppressAutoHyphens/>
    </w:pPr>
    <w:rPr>
      <w:rFonts w:eastAsia="MS Mincho"/>
      <w:sz w:val="22"/>
      <w:szCs w:val="22"/>
      <w:lang w:val="en-GB" w:eastAsia="ar-SA"/>
    </w:rPr>
  </w:style>
  <w:style w:type="character" w:customStyle="1" w:styleId="16">
    <w:name w:val="Обычный1 Знак"/>
    <w:link w:val="111"/>
    <w:locked/>
    <w:rsid w:val="005F58BF"/>
    <w:rPr>
      <w:rFonts w:ascii="Times New Roman" w:eastAsia="Times New Roman" w:hAnsi="Times New Roman" w:cs="Times New Roman"/>
      <w:sz w:val="28"/>
      <w:szCs w:val="20"/>
      <w:lang w:eastAsia="ru-RU"/>
    </w:rPr>
  </w:style>
  <w:style w:type="paragraph" w:styleId="afff0">
    <w:name w:val="Body Text First Indent"/>
    <w:basedOn w:val="aa"/>
    <w:link w:val="afff1"/>
    <w:uiPriority w:val="99"/>
    <w:rsid w:val="005F58BF"/>
    <w:pPr>
      <w:spacing w:after="120"/>
      <w:ind w:firstLine="210"/>
      <w:jc w:val="left"/>
    </w:pPr>
    <w:rPr>
      <w:rFonts w:eastAsia="Times New Roman"/>
      <w:sz w:val="24"/>
    </w:rPr>
  </w:style>
  <w:style w:type="character" w:customStyle="1" w:styleId="afff1">
    <w:name w:val="Красная строка Знак"/>
    <w:basedOn w:val="ab"/>
    <w:link w:val="afff0"/>
    <w:uiPriority w:val="99"/>
    <w:rsid w:val="005F58BF"/>
    <w:rPr>
      <w:rFonts w:ascii="Times New Roman" w:eastAsia="Times New Roman" w:hAnsi="Times New Roman" w:cs="Times New Roman"/>
      <w:sz w:val="24"/>
      <w:szCs w:val="24"/>
      <w:lang w:eastAsia="ru-RU"/>
    </w:rPr>
  </w:style>
  <w:style w:type="paragraph" w:customStyle="1" w:styleId="ConsPlusNonformat">
    <w:name w:val="ConsPlusNonformat"/>
    <w:rsid w:val="005F5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5F5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rsid w:val="005F58B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Знак Знак1"/>
    <w:aliases w:val="H2 Знак2,H2 Знак Знак1,Заголовок 21 Знак1,h2 Знак1,h21 Знак1,5 Знак1,Заголовок пункта (1.1) Знак1,222 Знак1,Reset numbering Знак1,Раздел 2 Знак1"/>
    <w:uiPriority w:val="99"/>
    <w:locked/>
    <w:rsid w:val="005F58BF"/>
    <w:rPr>
      <w:sz w:val="24"/>
    </w:rPr>
  </w:style>
  <w:style w:type="paragraph" w:customStyle="1" w:styleId="fr20">
    <w:name w:val="fr2"/>
    <w:basedOn w:val="a0"/>
    <w:rsid w:val="005F58BF"/>
    <w:pPr>
      <w:autoSpaceDE w:val="0"/>
      <w:autoSpaceDN w:val="0"/>
      <w:spacing w:line="300" w:lineRule="auto"/>
      <w:ind w:firstLine="720"/>
      <w:jc w:val="both"/>
    </w:pPr>
    <w:rPr>
      <w:sz w:val="20"/>
      <w:szCs w:val="20"/>
    </w:rPr>
  </w:style>
  <w:style w:type="character" w:customStyle="1" w:styleId="45">
    <w:name w:val="Знак Знак4"/>
    <w:aliases w:val="Заголовок нум 2 Знак1,Заголовок 2 Знак Знак Знак Знак Знак1,Заголовок 2 Знак Знак Знак Знак2"/>
    <w:uiPriority w:val="99"/>
    <w:rsid w:val="005F58BF"/>
    <w:rPr>
      <w:rFonts w:cs="Times New Roman"/>
      <w:lang w:val="ru-RU" w:eastAsia="ru-RU" w:bidi="ar-SA"/>
    </w:rPr>
  </w:style>
  <w:style w:type="paragraph" w:customStyle="1" w:styleId="Fuzeile">
    <w:name w:val="Fu?zeile"/>
    <w:basedOn w:val="a0"/>
    <w:uiPriority w:val="99"/>
    <w:rsid w:val="005F58BF"/>
    <w:pPr>
      <w:tabs>
        <w:tab w:val="center" w:pos="4153"/>
        <w:tab w:val="right" w:pos="8306"/>
      </w:tabs>
    </w:pPr>
    <w:rPr>
      <w:sz w:val="20"/>
      <w:szCs w:val="20"/>
    </w:rPr>
  </w:style>
  <w:style w:type="character" w:customStyle="1" w:styleId="55">
    <w:name w:val="Знак Знак55"/>
    <w:uiPriority w:val="99"/>
    <w:rsid w:val="005F58BF"/>
    <w:rPr>
      <w:rFonts w:cs="Times New Roman"/>
      <w:sz w:val="24"/>
      <w:szCs w:val="24"/>
    </w:rPr>
  </w:style>
  <w:style w:type="character" w:customStyle="1" w:styleId="420">
    <w:name w:val="Знак Знак42"/>
    <w:uiPriority w:val="99"/>
    <w:rsid w:val="005F58BF"/>
    <w:rPr>
      <w:rFonts w:cs="Times New Roman"/>
      <w:lang w:val="ru-RU" w:eastAsia="ru-RU" w:bidi="ar-SA"/>
    </w:rPr>
  </w:style>
  <w:style w:type="character" w:customStyle="1" w:styleId="54">
    <w:name w:val="Знак Знак54"/>
    <w:uiPriority w:val="99"/>
    <w:rsid w:val="005F58BF"/>
    <w:rPr>
      <w:rFonts w:cs="Times New Roman"/>
      <w:sz w:val="24"/>
      <w:szCs w:val="24"/>
    </w:rPr>
  </w:style>
  <w:style w:type="table" w:styleId="-3">
    <w:name w:val="Light Shading Accent 3"/>
    <w:basedOn w:val="a2"/>
    <w:uiPriority w:val="99"/>
    <w:rsid w:val="005F58BF"/>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FontStyle27">
    <w:name w:val="Font Style27"/>
    <w:uiPriority w:val="99"/>
    <w:rsid w:val="005F58BF"/>
    <w:rPr>
      <w:rFonts w:ascii="Times New Roman" w:hAnsi="Times New Roman"/>
      <w:sz w:val="22"/>
    </w:rPr>
  </w:style>
  <w:style w:type="character" w:customStyle="1" w:styleId="52">
    <w:name w:val="Знак Знак52"/>
    <w:uiPriority w:val="99"/>
    <w:rsid w:val="005F58BF"/>
    <w:rPr>
      <w:sz w:val="24"/>
    </w:rPr>
  </w:style>
  <w:style w:type="character" w:customStyle="1" w:styleId="412">
    <w:name w:val="Знак Знак41"/>
    <w:uiPriority w:val="99"/>
    <w:rsid w:val="005F58BF"/>
    <w:rPr>
      <w:lang w:val="ru-RU" w:eastAsia="ru-RU"/>
    </w:rPr>
  </w:style>
  <w:style w:type="character" w:customStyle="1" w:styleId="510">
    <w:name w:val="Знак Знак51"/>
    <w:uiPriority w:val="99"/>
    <w:rsid w:val="005F58BF"/>
    <w:rPr>
      <w:sz w:val="24"/>
    </w:rPr>
  </w:style>
  <w:style w:type="character" w:customStyle="1" w:styleId="100">
    <w:name w:val="Знак Знак10"/>
    <w:uiPriority w:val="99"/>
    <w:rsid w:val="005F58BF"/>
    <w:rPr>
      <w:sz w:val="24"/>
    </w:rPr>
  </w:style>
  <w:style w:type="character" w:customStyle="1" w:styleId="113">
    <w:name w:val="Знак Знак11"/>
    <w:uiPriority w:val="99"/>
    <w:rsid w:val="005F58BF"/>
    <w:rPr>
      <w:b/>
      <w:lang w:val="en-US"/>
    </w:rPr>
  </w:style>
  <w:style w:type="character" w:customStyle="1" w:styleId="FontStyle15">
    <w:name w:val="Font Style15"/>
    <w:uiPriority w:val="99"/>
    <w:rsid w:val="005F58BF"/>
    <w:rPr>
      <w:rFonts w:ascii="Times New Roman" w:hAnsi="Times New Roman"/>
      <w:b/>
      <w:sz w:val="22"/>
    </w:rPr>
  </w:style>
  <w:style w:type="character" w:customStyle="1" w:styleId="150">
    <w:name w:val="Знак Знак15"/>
    <w:uiPriority w:val="99"/>
    <w:locked/>
    <w:rsid w:val="005F58BF"/>
    <w:rPr>
      <w:rFonts w:eastAsia="MS Mincho"/>
      <w:sz w:val="44"/>
    </w:rPr>
  </w:style>
  <w:style w:type="character" w:customStyle="1" w:styleId="62">
    <w:name w:val="Знак Знак6"/>
    <w:uiPriority w:val="99"/>
    <w:locked/>
    <w:rsid w:val="005F58BF"/>
    <w:rPr>
      <w:rFonts w:eastAsia="MS Mincho"/>
      <w:spacing w:val="-2"/>
      <w:sz w:val="26"/>
      <w:lang w:val="ru-RU" w:eastAsia="ru-RU"/>
    </w:rPr>
  </w:style>
  <w:style w:type="character" w:customStyle="1" w:styleId="53">
    <w:name w:val="Знак Знак53"/>
    <w:uiPriority w:val="99"/>
    <w:locked/>
    <w:rsid w:val="005F58BF"/>
    <w:rPr>
      <w:rFonts w:eastAsia="MS Mincho"/>
      <w:spacing w:val="-2"/>
      <w:sz w:val="26"/>
      <w:lang w:val="ru-RU" w:eastAsia="ru-RU"/>
    </w:rPr>
  </w:style>
  <w:style w:type="paragraph" w:customStyle="1" w:styleId="xl65">
    <w:name w:val="xl65"/>
    <w:basedOn w:val="a0"/>
    <w:uiPriority w:val="99"/>
    <w:rsid w:val="005F58BF"/>
    <w:pPr>
      <w:spacing w:before="100" w:beforeAutospacing="1" w:after="100" w:afterAutospacing="1"/>
      <w:jc w:val="right"/>
    </w:pPr>
  </w:style>
  <w:style w:type="paragraph" w:customStyle="1" w:styleId="xl66">
    <w:name w:val="xl66"/>
    <w:basedOn w:val="a0"/>
    <w:uiPriority w:val="99"/>
    <w:rsid w:val="005F58BF"/>
    <w:pPr>
      <w:spacing w:before="100" w:beforeAutospacing="1" w:after="100" w:afterAutospacing="1"/>
    </w:pPr>
  </w:style>
  <w:style w:type="paragraph" w:customStyle="1" w:styleId="xl67">
    <w:name w:val="xl67"/>
    <w:basedOn w:val="a0"/>
    <w:uiPriority w:val="99"/>
    <w:rsid w:val="005F58BF"/>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68">
    <w:name w:val="xl68"/>
    <w:basedOn w:val="a0"/>
    <w:uiPriority w:val="99"/>
    <w:rsid w:val="005F58BF"/>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5F58BF"/>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5F58BF"/>
    <w:pPr>
      <w:spacing w:before="100" w:beforeAutospacing="1" w:after="100" w:afterAutospacing="1"/>
      <w:jc w:val="center"/>
      <w:textAlignment w:val="center"/>
    </w:pPr>
  </w:style>
  <w:style w:type="paragraph" w:customStyle="1" w:styleId="xl71">
    <w:name w:val="xl71"/>
    <w:basedOn w:val="a0"/>
    <w:uiPriority w:val="99"/>
    <w:rsid w:val="005F58BF"/>
    <w:pPr>
      <w:pBdr>
        <w:right w:val="single" w:sz="4" w:space="0" w:color="auto"/>
      </w:pBdr>
      <w:spacing w:before="100" w:beforeAutospacing="1" w:after="100" w:afterAutospacing="1"/>
      <w:jc w:val="right"/>
      <w:textAlignment w:val="center"/>
    </w:pPr>
  </w:style>
  <w:style w:type="paragraph" w:customStyle="1" w:styleId="xl72">
    <w:name w:val="xl72"/>
    <w:basedOn w:val="a0"/>
    <w:uiPriority w:val="99"/>
    <w:rsid w:val="005F58BF"/>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0"/>
    <w:uiPriority w:val="99"/>
    <w:rsid w:val="005F58BF"/>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5F58BF"/>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5F58BF"/>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uiPriority w:val="99"/>
    <w:rsid w:val="005F58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7">
    <w:name w:val="xl77"/>
    <w:basedOn w:val="a0"/>
    <w:uiPriority w:val="99"/>
    <w:rsid w:val="005F58BF"/>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5F58BF"/>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5F58BF"/>
    <w:pPr>
      <w:pBdr>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0"/>
    <w:uiPriority w:val="99"/>
    <w:rsid w:val="005F58BF"/>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81">
    <w:name w:val="xl81"/>
    <w:basedOn w:val="a0"/>
    <w:uiPriority w:val="99"/>
    <w:rsid w:val="005F58BF"/>
    <w:pPr>
      <w:pBdr>
        <w:top w:val="single" w:sz="4" w:space="0" w:color="auto"/>
        <w:left w:val="single" w:sz="4" w:space="0" w:color="auto"/>
      </w:pBdr>
      <w:spacing w:before="100" w:beforeAutospacing="1" w:after="100" w:afterAutospacing="1"/>
      <w:textAlignment w:val="center"/>
    </w:pPr>
  </w:style>
  <w:style w:type="paragraph" w:customStyle="1" w:styleId="xl82">
    <w:name w:val="xl82"/>
    <w:basedOn w:val="a0"/>
    <w:uiPriority w:val="99"/>
    <w:rsid w:val="005F58BF"/>
    <w:pPr>
      <w:pBdr>
        <w:top w:val="single" w:sz="4" w:space="0" w:color="auto"/>
      </w:pBdr>
      <w:spacing w:before="100" w:beforeAutospacing="1" w:after="100" w:afterAutospacing="1"/>
    </w:pPr>
  </w:style>
  <w:style w:type="paragraph" w:customStyle="1" w:styleId="xl83">
    <w:name w:val="xl83"/>
    <w:basedOn w:val="a0"/>
    <w:uiPriority w:val="99"/>
    <w:rsid w:val="005F58BF"/>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5F58BF"/>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5F58BF"/>
    <w:pPr>
      <w:spacing w:before="100" w:beforeAutospacing="1" w:after="100" w:afterAutospacing="1"/>
      <w:textAlignment w:val="center"/>
    </w:pPr>
  </w:style>
  <w:style w:type="paragraph" w:customStyle="1" w:styleId="xl86">
    <w:name w:val="xl86"/>
    <w:basedOn w:val="a0"/>
    <w:uiPriority w:val="99"/>
    <w:rsid w:val="005F58BF"/>
    <w:pPr>
      <w:spacing w:before="100" w:beforeAutospacing="1" w:after="100" w:afterAutospacing="1"/>
      <w:textAlignment w:val="center"/>
    </w:pPr>
  </w:style>
  <w:style w:type="paragraph" w:customStyle="1" w:styleId="xl87">
    <w:name w:val="xl87"/>
    <w:basedOn w:val="a0"/>
    <w:uiPriority w:val="99"/>
    <w:rsid w:val="005F58BF"/>
    <w:pPr>
      <w:pBdr>
        <w:right w:val="single" w:sz="8" w:space="0" w:color="auto"/>
      </w:pBdr>
      <w:spacing w:before="100" w:beforeAutospacing="1" w:after="100" w:afterAutospacing="1"/>
      <w:textAlignment w:val="center"/>
    </w:pPr>
  </w:style>
  <w:style w:type="paragraph" w:customStyle="1" w:styleId="xl88">
    <w:name w:val="xl88"/>
    <w:basedOn w:val="a0"/>
    <w:uiPriority w:val="99"/>
    <w:rsid w:val="005F58BF"/>
    <w:pPr>
      <w:pBdr>
        <w:left w:val="single" w:sz="4" w:space="0" w:color="auto"/>
      </w:pBdr>
      <w:spacing w:before="100" w:beforeAutospacing="1" w:after="100" w:afterAutospacing="1"/>
      <w:textAlignment w:val="center"/>
    </w:pPr>
  </w:style>
  <w:style w:type="paragraph" w:customStyle="1" w:styleId="xl89">
    <w:name w:val="xl89"/>
    <w:basedOn w:val="a0"/>
    <w:uiPriority w:val="99"/>
    <w:rsid w:val="005F58BF"/>
    <w:pPr>
      <w:pBdr>
        <w:right w:val="single" w:sz="8" w:space="0" w:color="auto"/>
      </w:pBdr>
      <w:spacing w:before="100" w:beforeAutospacing="1" w:after="100" w:afterAutospacing="1"/>
    </w:pPr>
  </w:style>
  <w:style w:type="paragraph" w:customStyle="1" w:styleId="xl90">
    <w:name w:val="xl90"/>
    <w:basedOn w:val="a0"/>
    <w:uiPriority w:val="99"/>
    <w:rsid w:val="005F58BF"/>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5F58BF"/>
    <w:pPr>
      <w:pBdr>
        <w:bottom w:val="single" w:sz="8" w:space="0" w:color="auto"/>
      </w:pBdr>
      <w:spacing w:before="100" w:beforeAutospacing="1" w:after="100" w:afterAutospacing="1"/>
      <w:textAlignment w:val="center"/>
    </w:pPr>
  </w:style>
  <w:style w:type="paragraph" w:customStyle="1" w:styleId="xl92">
    <w:name w:val="xl92"/>
    <w:basedOn w:val="a0"/>
    <w:uiPriority w:val="99"/>
    <w:rsid w:val="005F58BF"/>
    <w:pPr>
      <w:pBdr>
        <w:bottom w:val="single" w:sz="8" w:space="0" w:color="auto"/>
      </w:pBdr>
      <w:spacing w:before="100" w:beforeAutospacing="1" w:after="100" w:afterAutospacing="1"/>
      <w:textAlignment w:val="center"/>
    </w:pPr>
  </w:style>
  <w:style w:type="paragraph" w:customStyle="1" w:styleId="xl93">
    <w:name w:val="xl93"/>
    <w:basedOn w:val="a0"/>
    <w:uiPriority w:val="99"/>
    <w:rsid w:val="005F58BF"/>
    <w:pPr>
      <w:pBdr>
        <w:bottom w:val="single" w:sz="8" w:space="0" w:color="auto"/>
        <w:right w:val="single" w:sz="8" w:space="0" w:color="auto"/>
      </w:pBdr>
      <w:spacing w:before="100" w:beforeAutospacing="1" w:after="100" w:afterAutospacing="1"/>
      <w:textAlignment w:val="center"/>
    </w:pPr>
  </w:style>
  <w:style w:type="paragraph" w:customStyle="1" w:styleId="xl94">
    <w:name w:val="xl94"/>
    <w:basedOn w:val="a0"/>
    <w:uiPriority w:val="99"/>
    <w:rsid w:val="005F58BF"/>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a0"/>
    <w:uiPriority w:val="99"/>
    <w:rsid w:val="005F58BF"/>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6">
    <w:name w:val="xl96"/>
    <w:basedOn w:val="a0"/>
    <w:uiPriority w:val="99"/>
    <w:rsid w:val="005F58B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uiPriority w:val="99"/>
    <w:rsid w:val="005F58BF"/>
    <w:pPr>
      <w:pBdr>
        <w:top w:val="single" w:sz="8" w:space="0" w:color="auto"/>
        <w:left w:val="single" w:sz="8" w:space="0" w:color="auto"/>
        <w:right w:val="single" w:sz="4" w:space="0" w:color="auto"/>
      </w:pBdr>
      <w:spacing w:before="100" w:beforeAutospacing="1" w:after="100" w:afterAutospacing="1"/>
      <w:jc w:val="right"/>
      <w:textAlignment w:val="center"/>
    </w:pPr>
  </w:style>
  <w:style w:type="paragraph" w:customStyle="1" w:styleId="xl98">
    <w:name w:val="xl98"/>
    <w:basedOn w:val="a0"/>
    <w:uiPriority w:val="99"/>
    <w:rsid w:val="005F58BF"/>
    <w:pPr>
      <w:pBdr>
        <w:top w:val="single" w:sz="8" w:space="0" w:color="auto"/>
      </w:pBdr>
      <w:spacing w:before="100" w:beforeAutospacing="1" w:after="100" w:afterAutospacing="1"/>
      <w:textAlignment w:val="center"/>
    </w:pPr>
  </w:style>
  <w:style w:type="paragraph" w:customStyle="1" w:styleId="xl99">
    <w:name w:val="xl99"/>
    <w:basedOn w:val="a0"/>
    <w:uiPriority w:val="99"/>
    <w:rsid w:val="005F58BF"/>
    <w:pPr>
      <w:pBdr>
        <w:top w:val="single" w:sz="8" w:space="0" w:color="auto"/>
        <w:right w:val="single" w:sz="8" w:space="0" w:color="auto"/>
      </w:pBdr>
      <w:spacing w:before="100" w:beforeAutospacing="1" w:after="100" w:afterAutospacing="1"/>
      <w:textAlignment w:val="center"/>
    </w:pPr>
  </w:style>
  <w:style w:type="paragraph" w:customStyle="1" w:styleId="xl100">
    <w:name w:val="xl100"/>
    <w:basedOn w:val="a0"/>
    <w:uiPriority w:val="99"/>
    <w:rsid w:val="005F58B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0"/>
    <w:uiPriority w:val="99"/>
    <w:rsid w:val="005F58BF"/>
    <w:pPr>
      <w:pBdr>
        <w:top w:val="single" w:sz="4" w:space="0" w:color="auto"/>
        <w:bottom w:val="single" w:sz="4" w:space="0" w:color="auto"/>
      </w:pBdr>
      <w:spacing w:before="100" w:beforeAutospacing="1" w:after="100" w:afterAutospacing="1"/>
      <w:textAlignment w:val="center"/>
    </w:pPr>
  </w:style>
  <w:style w:type="paragraph" w:customStyle="1" w:styleId="xl102">
    <w:name w:val="xl102"/>
    <w:basedOn w:val="a0"/>
    <w:uiPriority w:val="99"/>
    <w:rsid w:val="005F58BF"/>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0"/>
    <w:uiPriority w:val="99"/>
    <w:rsid w:val="005F58BF"/>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a0"/>
    <w:uiPriority w:val="99"/>
    <w:rsid w:val="005F58BF"/>
    <w:pPr>
      <w:pBdr>
        <w:bottom w:val="single" w:sz="4" w:space="0" w:color="auto"/>
      </w:pBdr>
      <w:spacing w:before="100" w:beforeAutospacing="1" w:after="100" w:afterAutospacing="1"/>
      <w:textAlignment w:val="center"/>
    </w:pPr>
  </w:style>
  <w:style w:type="paragraph" w:customStyle="1" w:styleId="xl105">
    <w:name w:val="xl105"/>
    <w:basedOn w:val="a0"/>
    <w:uiPriority w:val="99"/>
    <w:rsid w:val="005F58BF"/>
    <w:pPr>
      <w:pBdr>
        <w:bottom w:val="single" w:sz="4" w:space="0" w:color="auto"/>
        <w:right w:val="single" w:sz="8" w:space="0" w:color="auto"/>
      </w:pBdr>
      <w:spacing w:before="100" w:beforeAutospacing="1" w:after="100" w:afterAutospacing="1"/>
      <w:textAlignment w:val="center"/>
    </w:pPr>
  </w:style>
  <w:style w:type="paragraph" w:customStyle="1" w:styleId="xl106">
    <w:name w:val="xl106"/>
    <w:basedOn w:val="a0"/>
    <w:uiPriority w:val="99"/>
    <w:rsid w:val="005F58BF"/>
    <w:pPr>
      <w:pBdr>
        <w:right w:val="single" w:sz="8" w:space="0" w:color="auto"/>
      </w:pBdr>
      <w:spacing w:before="100" w:beforeAutospacing="1" w:after="100" w:afterAutospacing="1"/>
      <w:textAlignment w:val="center"/>
    </w:pPr>
  </w:style>
  <w:style w:type="paragraph" w:customStyle="1" w:styleId="xl107">
    <w:name w:val="xl107"/>
    <w:basedOn w:val="a0"/>
    <w:uiPriority w:val="99"/>
    <w:rsid w:val="005F58BF"/>
    <w:pPr>
      <w:pBdr>
        <w:left w:val="single" w:sz="8" w:space="0" w:color="auto"/>
        <w:right w:val="single" w:sz="4" w:space="0" w:color="auto"/>
      </w:pBdr>
      <w:spacing w:before="100" w:beforeAutospacing="1" w:after="100" w:afterAutospacing="1"/>
      <w:jc w:val="right"/>
      <w:textAlignment w:val="center"/>
    </w:pPr>
  </w:style>
  <w:style w:type="paragraph" w:customStyle="1" w:styleId="xl108">
    <w:name w:val="xl108"/>
    <w:basedOn w:val="a0"/>
    <w:uiPriority w:val="99"/>
    <w:rsid w:val="005F58BF"/>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a0"/>
    <w:uiPriority w:val="99"/>
    <w:rsid w:val="005F58BF"/>
    <w:pPr>
      <w:pBdr>
        <w:top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0"/>
    <w:uiPriority w:val="99"/>
    <w:rsid w:val="005F58BF"/>
    <w:pPr>
      <w:pBdr>
        <w:bottom w:val="single" w:sz="8" w:space="0" w:color="auto"/>
        <w:right w:val="single" w:sz="4" w:space="0" w:color="auto"/>
      </w:pBdr>
      <w:spacing w:before="100" w:beforeAutospacing="1" w:after="100" w:afterAutospacing="1"/>
      <w:jc w:val="right"/>
      <w:textAlignment w:val="center"/>
    </w:pPr>
  </w:style>
  <w:style w:type="paragraph" w:customStyle="1" w:styleId="xl111">
    <w:name w:val="xl111"/>
    <w:basedOn w:val="a0"/>
    <w:uiPriority w:val="99"/>
    <w:rsid w:val="005F58BF"/>
    <w:pPr>
      <w:pBdr>
        <w:top w:val="single" w:sz="8" w:space="0" w:color="auto"/>
        <w:bottom w:val="single" w:sz="4" w:space="0" w:color="auto"/>
      </w:pBdr>
      <w:spacing w:before="100" w:beforeAutospacing="1" w:after="100" w:afterAutospacing="1"/>
      <w:textAlignment w:val="center"/>
    </w:pPr>
  </w:style>
  <w:style w:type="paragraph" w:customStyle="1" w:styleId="xl112">
    <w:name w:val="xl112"/>
    <w:basedOn w:val="a0"/>
    <w:uiPriority w:val="99"/>
    <w:rsid w:val="005F58BF"/>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a0"/>
    <w:uiPriority w:val="99"/>
    <w:rsid w:val="005F58BF"/>
    <w:pPr>
      <w:pBdr>
        <w:top w:val="single" w:sz="4" w:space="0" w:color="auto"/>
      </w:pBdr>
      <w:spacing w:before="100" w:beforeAutospacing="1" w:after="100" w:afterAutospacing="1"/>
      <w:textAlignment w:val="center"/>
    </w:pPr>
  </w:style>
  <w:style w:type="paragraph" w:customStyle="1" w:styleId="xl114">
    <w:name w:val="xl114"/>
    <w:basedOn w:val="a0"/>
    <w:uiPriority w:val="99"/>
    <w:rsid w:val="005F58BF"/>
    <w:pPr>
      <w:pBdr>
        <w:top w:val="single" w:sz="4" w:space="0" w:color="auto"/>
        <w:right w:val="single" w:sz="8" w:space="0" w:color="auto"/>
      </w:pBdr>
      <w:spacing w:before="100" w:beforeAutospacing="1" w:after="100" w:afterAutospacing="1"/>
      <w:textAlignment w:val="center"/>
    </w:pPr>
  </w:style>
  <w:style w:type="paragraph" w:customStyle="1" w:styleId="xl115">
    <w:name w:val="xl115"/>
    <w:basedOn w:val="a0"/>
    <w:uiPriority w:val="99"/>
    <w:rsid w:val="005F58B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0"/>
    <w:uiPriority w:val="99"/>
    <w:rsid w:val="005F58B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5F58B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uiPriority w:val="99"/>
    <w:rsid w:val="005F58BF"/>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119">
    <w:name w:val="xl119"/>
    <w:basedOn w:val="a0"/>
    <w:uiPriority w:val="99"/>
    <w:rsid w:val="005F58B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0">
    <w:name w:val="xl120"/>
    <w:basedOn w:val="a0"/>
    <w:uiPriority w:val="99"/>
    <w:rsid w:val="005F58BF"/>
    <w:pPr>
      <w:pBdr>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1">
    <w:name w:val="xl121"/>
    <w:basedOn w:val="a0"/>
    <w:uiPriority w:val="99"/>
    <w:rsid w:val="005F58BF"/>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0"/>
    <w:uiPriority w:val="99"/>
    <w:rsid w:val="005F58BF"/>
    <w:pPr>
      <w:pBdr>
        <w:left w:val="single" w:sz="8" w:space="0" w:color="auto"/>
        <w:right w:val="single" w:sz="8" w:space="0" w:color="auto"/>
      </w:pBdr>
      <w:spacing w:before="100" w:beforeAutospacing="1" w:after="100" w:afterAutospacing="1"/>
      <w:jc w:val="right"/>
      <w:textAlignment w:val="center"/>
    </w:pPr>
  </w:style>
  <w:style w:type="paragraph" w:customStyle="1" w:styleId="xl123">
    <w:name w:val="xl123"/>
    <w:basedOn w:val="a0"/>
    <w:uiPriority w:val="99"/>
    <w:rsid w:val="005F58BF"/>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4">
    <w:name w:val="xl124"/>
    <w:basedOn w:val="a0"/>
    <w:uiPriority w:val="99"/>
    <w:rsid w:val="005F58BF"/>
    <w:pPr>
      <w:pBdr>
        <w:top w:val="single" w:sz="8" w:space="0" w:color="auto"/>
        <w:bottom w:val="single" w:sz="8" w:space="0" w:color="auto"/>
      </w:pBdr>
      <w:spacing w:before="100" w:beforeAutospacing="1" w:after="100" w:afterAutospacing="1"/>
      <w:jc w:val="center"/>
      <w:textAlignment w:val="center"/>
    </w:pPr>
  </w:style>
  <w:style w:type="paragraph" w:customStyle="1" w:styleId="xl125">
    <w:name w:val="xl125"/>
    <w:basedOn w:val="a0"/>
    <w:uiPriority w:val="99"/>
    <w:rsid w:val="005F58B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0"/>
    <w:uiPriority w:val="99"/>
    <w:rsid w:val="005F58BF"/>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0"/>
    <w:uiPriority w:val="99"/>
    <w:rsid w:val="005F58BF"/>
    <w:pPr>
      <w:spacing w:before="100" w:beforeAutospacing="1" w:after="100" w:afterAutospacing="1"/>
      <w:textAlignment w:val="center"/>
    </w:pPr>
  </w:style>
  <w:style w:type="paragraph" w:customStyle="1" w:styleId="xl128">
    <w:name w:val="xl128"/>
    <w:basedOn w:val="a0"/>
    <w:uiPriority w:val="99"/>
    <w:rsid w:val="005F58BF"/>
    <w:pPr>
      <w:pBdr>
        <w:left w:val="single" w:sz="4" w:space="0" w:color="auto"/>
        <w:bottom w:val="single" w:sz="8" w:space="0" w:color="auto"/>
      </w:pBdr>
      <w:spacing w:before="100" w:beforeAutospacing="1" w:after="100" w:afterAutospacing="1"/>
      <w:textAlignment w:val="center"/>
    </w:pPr>
  </w:style>
  <w:style w:type="paragraph" w:customStyle="1" w:styleId="xl129">
    <w:name w:val="xl129"/>
    <w:basedOn w:val="a0"/>
    <w:uiPriority w:val="99"/>
    <w:rsid w:val="005F58BF"/>
    <w:pPr>
      <w:pBdr>
        <w:bottom w:val="single" w:sz="8" w:space="0" w:color="auto"/>
        <w:right w:val="single" w:sz="8" w:space="0" w:color="auto"/>
      </w:pBdr>
      <w:spacing w:before="100" w:beforeAutospacing="1" w:after="100" w:afterAutospacing="1"/>
      <w:textAlignment w:val="center"/>
    </w:pPr>
  </w:style>
  <w:style w:type="paragraph" w:customStyle="1" w:styleId="xl130">
    <w:name w:val="xl130"/>
    <w:basedOn w:val="a0"/>
    <w:uiPriority w:val="99"/>
    <w:rsid w:val="005F58BF"/>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uiPriority w:val="99"/>
    <w:rsid w:val="005F58BF"/>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Style2">
    <w:name w:val="Style2"/>
    <w:basedOn w:val="a0"/>
    <w:uiPriority w:val="99"/>
    <w:rsid w:val="005F58BF"/>
    <w:pPr>
      <w:widowControl w:val="0"/>
      <w:autoSpaceDE w:val="0"/>
      <w:autoSpaceDN w:val="0"/>
      <w:adjustRightInd w:val="0"/>
    </w:pPr>
    <w:rPr>
      <w:rFonts w:ascii="Arial Narrow" w:hAnsi="Arial Narrow"/>
    </w:rPr>
  </w:style>
  <w:style w:type="paragraph" w:customStyle="1" w:styleId="Style3">
    <w:name w:val="Style3"/>
    <w:basedOn w:val="a0"/>
    <w:uiPriority w:val="99"/>
    <w:rsid w:val="005F58BF"/>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5F58BF"/>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5F58BF"/>
    <w:pPr>
      <w:widowControl w:val="0"/>
      <w:autoSpaceDE w:val="0"/>
      <w:autoSpaceDN w:val="0"/>
      <w:adjustRightInd w:val="0"/>
    </w:pPr>
    <w:rPr>
      <w:rFonts w:ascii="Arial Narrow" w:hAnsi="Arial Narrow"/>
    </w:rPr>
  </w:style>
  <w:style w:type="character" w:customStyle="1" w:styleId="FontStyle11">
    <w:name w:val="Font Style11"/>
    <w:uiPriority w:val="99"/>
    <w:rsid w:val="005F58BF"/>
    <w:rPr>
      <w:rFonts w:ascii="Arial Narrow" w:hAnsi="Arial Narrow" w:cs="Arial Narrow"/>
      <w:i/>
      <w:iCs/>
      <w:sz w:val="22"/>
      <w:szCs w:val="22"/>
    </w:rPr>
  </w:style>
  <w:style w:type="character" w:customStyle="1" w:styleId="FontStyle12">
    <w:name w:val="Font Style12"/>
    <w:uiPriority w:val="99"/>
    <w:rsid w:val="005F58BF"/>
    <w:rPr>
      <w:rFonts w:ascii="Arial Narrow" w:hAnsi="Arial Narrow" w:cs="Arial Narrow"/>
      <w:sz w:val="22"/>
      <w:szCs w:val="22"/>
    </w:rPr>
  </w:style>
  <w:style w:type="character" w:customStyle="1" w:styleId="FontStyle13">
    <w:name w:val="Font Style13"/>
    <w:uiPriority w:val="99"/>
    <w:rsid w:val="005F58BF"/>
    <w:rPr>
      <w:rFonts w:ascii="Arial Narrow" w:hAnsi="Arial Narrow" w:cs="Arial Narrow"/>
      <w:b/>
      <w:bCs/>
      <w:sz w:val="22"/>
      <w:szCs w:val="22"/>
    </w:rPr>
  </w:style>
  <w:style w:type="character" w:customStyle="1" w:styleId="FontStyle16">
    <w:name w:val="Font Style16"/>
    <w:uiPriority w:val="99"/>
    <w:rsid w:val="005F58BF"/>
    <w:rPr>
      <w:rFonts w:ascii="Times New Roman" w:hAnsi="Times New Roman" w:cs="Times New Roman"/>
      <w:sz w:val="24"/>
      <w:szCs w:val="24"/>
    </w:rPr>
  </w:style>
  <w:style w:type="paragraph" w:customStyle="1" w:styleId="Style7">
    <w:name w:val="Style7"/>
    <w:basedOn w:val="a0"/>
    <w:uiPriority w:val="99"/>
    <w:rsid w:val="005F58BF"/>
    <w:pPr>
      <w:widowControl w:val="0"/>
      <w:autoSpaceDE w:val="0"/>
      <w:autoSpaceDN w:val="0"/>
      <w:adjustRightInd w:val="0"/>
    </w:pPr>
    <w:rPr>
      <w:rFonts w:ascii="Arial" w:hAnsi="Arial" w:cs="Arial"/>
    </w:rPr>
  </w:style>
  <w:style w:type="paragraph" w:customStyle="1" w:styleId="Style8">
    <w:name w:val="Style8"/>
    <w:basedOn w:val="a0"/>
    <w:uiPriority w:val="99"/>
    <w:rsid w:val="005F58BF"/>
    <w:pPr>
      <w:widowControl w:val="0"/>
      <w:autoSpaceDE w:val="0"/>
      <w:autoSpaceDN w:val="0"/>
      <w:adjustRightInd w:val="0"/>
      <w:spacing w:line="274" w:lineRule="exact"/>
      <w:jc w:val="both"/>
    </w:pPr>
    <w:rPr>
      <w:rFonts w:ascii="Arial" w:hAnsi="Arial" w:cs="Arial"/>
    </w:rPr>
  </w:style>
  <w:style w:type="character" w:styleId="afff2">
    <w:name w:val="Emphasis"/>
    <w:uiPriority w:val="99"/>
    <w:qFormat/>
    <w:rsid w:val="005F58BF"/>
    <w:rPr>
      <w:rFonts w:cs="Times New Roman"/>
      <w:i/>
      <w:iCs/>
    </w:rPr>
  </w:style>
  <w:style w:type="paragraph" w:customStyle="1" w:styleId="Style1">
    <w:name w:val="Style1"/>
    <w:basedOn w:val="a0"/>
    <w:uiPriority w:val="99"/>
    <w:rsid w:val="005F58BF"/>
    <w:pPr>
      <w:widowControl w:val="0"/>
      <w:autoSpaceDE w:val="0"/>
      <w:autoSpaceDN w:val="0"/>
      <w:adjustRightInd w:val="0"/>
    </w:pPr>
  </w:style>
  <w:style w:type="paragraph" w:customStyle="1" w:styleId="Style6">
    <w:name w:val="Style6"/>
    <w:basedOn w:val="a0"/>
    <w:uiPriority w:val="99"/>
    <w:rsid w:val="005F58BF"/>
    <w:pPr>
      <w:widowControl w:val="0"/>
      <w:autoSpaceDE w:val="0"/>
      <w:autoSpaceDN w:val="0"/>
      <w:adjustRightInd w:val="0"/>
      <w:spacing w:line="266" w:lineRule="exact"/>
      <w:ind w:firstLine="115"/>
    </w:pPr>
  </w:style>
  <w:style w:type="character" w:customStyle="1" w:styleId="FontStyle14">
    <w:name w:val="Font Style14"/>
    <w:uiPriority w:val="99"/>
    <w:rsid w:val="005F58BF"/>
    <w:rPr>
      <w:rFonts w:ascii="Sylfaen" w:hAnsi="Sylfaen" w:cs="Sylfaen"/>
      <w:b/>
      <w:bCs/>
      <w:sz w:val="14"/>
      <w:szCs w:val="14"/>
    </w:rPr>
  </w:style>
  <w:style w:type="paragraph" w:customStyle="1" w:styleId="211">
    <w:name w:val="Основной текст 21"/>
    <w:basedOn w:val="a0"/>
    <w:uiPriority w:val="99"/>
    <w:rsid w:val="005F58BF"/>
    <w:pPr>
      <w:jc w:val="both"/>
    </w:pPr>
    <w:rPr>
      <w:b/>
      <w:szCs w:val="20"/>
    </w:rPr>
  </w:style>
  <w:style w:type="character" w:customStyle="1" w:styleId="114">
    <w:name w:val="Заголовок 1 Знак1"/>
    <w:aliases w:val="H1 Знак1,Глава 1 Знак1"/>
    <w:rsid w:val="005F58BF"/>
    <w:rPr>
      <w:rFonts w:ascii="Cambria" w:eastAsia="Times New Roman" w:hAnsi="Cambria" w:cs="Times New Roman"/>
      <w:b/>
      <w:bCs/>
      <w:color w:val="365F91"/>
      <w:sz w:val="28"/>
      <w:szCs w:val="28"/>
    </w:rPr>
  </w:style>
  <w:style w:type="paragraph" w:customStyle="1" w:styleId="56">
    <w:name w:val="Обычный5"/>
    <w:rsid w:val="005F58BF"/>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Heading1Char">
    <w:name w:val="Heading 1 Char"/>
    <w:uiPriority w:val="99"/>
    <w:locked/>
    <w:rsid w:val="005F58BF"/>
    <w:rPr>
      <w:rFonts w:ascii="Arial" w:hAnsi="Arial" w:cs="Arial"/>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5F58BF"/>
    <w:rPr>
      <w:rFonts w:ascii="Cambria" w:hAnsi="Cambria" w:cs="Times New Roman"/>
      <w:b/>
      <w:bCs/>
      <w:i/>
      <w:iCs/>
      <w:sz w:val="28"/>
      <w:szCs w:val="28"/>
    </w:rPr>
  </w:style>
  <w:style w:type="character" w:customStyle="1" w:styleId="Heading3Char">
    <w:name w:val="Heading 3 Char"/>
    <w:aliases w:val="H3 Char"/>
    <w:uiPriority w:val="99"/>
    <w:locked/>
    <w:rsid w:val="005F58BF"/>
    <w:rPr>
      <w:rFonts w:cs="Times New Roman"/>
    </w:rPr>
  </w:style>
  <w:style w:type="character" w:customStyle="1" w:styleId="Heading4Char">
    <w:name w:val="Heading 4 Char"/>
    <w:uiPriority w:val="99"/>
    <w:locked/>
    <w:rsid w:val="005F58BF"/>
    <w:rPr>
      <w:rFonts w:ascii="Times New Roman" w:hAnsi="Times New Roman" w:cs="Times New Roman"/>
      <w:b/>
      <w:bCs/>
      <w:sz w:val="28"/>
      <w:szCs w:val="28"/>
      <w:lang w:eastAsia="ru-RU"/>
    </w:rPr>
  </w:style>
  <w:style w:type="character" w:customStyle="1" w:styleId="Heading5Char">
    <w:name w:val="Heading 5 Char"/>
    <w:uiPriority w:val="99"/>
    <w:locked/>
    <w:rsid w:val="005F58BF"/>
    <w:rPr>
      <w:rFonts w:eastAsia="Times New Roman" w:cs="Times New Roman"/>
      <w:sz w:val="24"/>
      <w:szCs w:val="24"/>
      <w:lang w:val="ru-RU" w:eastAsia="ru-RU" w:bidi="ar-SA"/>
    </w:rPr>
  </w:style>
  <w:style w:type="character" w:customStyle="1" w:styleId="Heading6Char">
    <w:name w:val="Heading 6 Char"/>
    <w:uiPriority w:val="99"/>
    <w:locked/>
    <w:rsid w:val="005F58BF"/>
    <w:rPr>
      <w:rFonts w:ascii="Calibri" w:hAnsi="Calibri" w:cs="Times New Roman"/>
      <w:b/>
      <w:bCs/>
      <w:sz w:val="22"/>
      <w:szCs w:val="22"/>
      <w:lang w:val="ru-RU" w:eastAsia="ru-RU" w:bidi="ar-SA"/>
    </w:rPr>
  </w:style>
  <w:style w:type="character" w:customStyle="1" w:styleId="Heading7Char">
    <w:name w:val="Heading 7 Char"/>
    <w:uiPriority w:val="99"/>
    <w:locked/>
    <w:rsid w:val="005F58BF"/>
    <w:rPr>
      <w:rFonts w:eastAsia="Times New Roman" w:cs="Times New Roman"/>
      <w:sz w:val="24"/>
      <w:szCs w:val="24"/>
      <w:lang w:val="ru-RU" w:eastAsia="ru-RU" w:bidi="ar-SA"/>
    </w:rPr>
  </w:style>
  <w:style w:type="character" w:customStyle="1" w:styleId="Heading8Char">
    <w:name w:val="Heading 8 Char"/>
    <w:uiPriority w:val="99"/>
    <w:locked/>
    <w:rsid w:val="005F58BF"/>
    <w:rPr>
      <w:rFonts w:eastAsia="Times New Roman" w:cs="Times New Roman"/>
      <w:sz w:val="24"/>
      <w:szCs w:val="24"/>
      <w:lang w:val="ru-RU" w:eastAsia="ru-RU" w:bidi="ar-SA"/>
    </w:rPr>
  </w:style>
  <w:style w:type="character" w:customStyle="1" w:styleId="Heading9Char">
    <w:name w:val="Heading 9 Char"/>
    <w:uiPriority w:val="99"/>
    <w:locked/>
    <w:rsid w:val="005F58BF"/>
    <w:rPr>
      <w:rFonts w:eastAsia="Times New Roman" w:cs="Times New Roman"/>
      <w:sz w:val="24"/>
      <w:szCs w:val="24"/>
      <w:lang w:val="ru-RU" w:eastAsia="ru-RU" w:bidi="ar-SA"/>
    </w:rPr>
  </w:style>
  <w:style w:type="character" w:customStyle="1" w:styleId="TitleChar">
    <w:name w:val="Title Char"/>
    <w:uiPriority w:val="99"/>
    <w:locked/>
    <w:rsid w:val="005F58BF"/>
    <w:rPr>
      <w:rFonts w:ascii="Arial" w:hAnsi="Arial" w:cs="Arial"/>
      <w:b/>
      <w:bCs/>
      <w:kern w:val="28"/>
      <w:sz w:val="32"/>
      <w:szCs w:val="32"/>
      <w:lang w:val="ru-RU" w:eastAsia="ru-RU" w:bidi="ar-SA"/>
    </w:rPr>
  </w:style>
  <w:style w:type="paragraph" w:customStyle="1" w:styleId="130">
    <w:name w:val="Обычный13"/>
    <w:rsid w:val="005F58B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5F58BF"/>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5F58BF"/>
    <w:rPr>
      <w:rFonts w:cs="Times New Roman"/>
      <w:sz w:val="24"/>
      <w:szCs w:val="24"/>
    </w:rPr>
  </w:style>
  <w:style w:type="character" w:customStyle="1" w:styleId="PlainTextChar">
    <w:name w:val="Plain Text Char"/>
    <w:uiPriority w:val="99"/>
    <w:locked/>
    <w:rsid w:val="005F58BF"/>
    <w:rPr>
      <w:rFonts w:ascii="Times New Roman" w:eastAsia="MS Mincho" w:hAnsi="Times New Roman" w:cs="Times New Roman"/>
      <w:spacing w:val="-2"/>
      <w:sz w:val="20"/>
      <w:szCs w:val="20"/>
      <w:lang w:eastAsia="ru-RU"/>
    </w:rPr>
  </w:style>
  <w:style w:type="character" w:customStyle="1" w:styleId="FootnoteTextChar">
    <w:name w:val="Footnote Text Char"/>
    <w:uiPriority w:val="99"/>
    <w:semiHidden/>
    <w:locked/>
    <w:rsid w:val="005F58BF"/>
    <w:rPr>
      <w:rFonts w:eastAsia="Times New Roman" w:cs="Times New Roman"/>
      <w:lang w:val="ru-RU" w:eastAsia="ru-RU" w:bidi="ar-SA"/>
    </w:rPr>
  </w:style>
  <w:style w:type="character" w:customStyle="1" w:styleId="BodyTextIndent3Char">
    <w:name w:val="Body Text Indent 3 Char"/>
    <w:uiPriority w:val="99"/>
    <w:locked/>
    <w:rsid w:val="005F58BF"/>
    <w:rPr>
      <w:rFonts w:ascii="Times New Roman" w:hAnsi="Times New Roman" w:cs="Times New Roman"/>
      <w:sz w:val="24"/>
      <w:szCs w:val="24"/>
      <w:lang w:eastAsia="ru-RU"/>
    </w:rPr>
  </w:style>
  <w:style w:type="character" w:customStyle="1" w:styleId="HeaderChar">
    <w:name w:val="Header Char"/>
    <w:uiPriority w:val="99"/>
    <w:locked/>
    <w:rsid w:val="005F58BF"/>
    <w:rPr>
      <w:rFonts w:cs="Times New Roman"/>
    </w:rPr>
  </w:style>
  <w:style w:type="character" w:customStyle="1" w:styleId="FooterChar">
    <w:name w:val="Footer Char"/>
    <w:uiPriority w:val="99"/>
    <w:locked/>
    <w:rsid w:val="005F58BF"/>
    <w:rPr>
      <w:rFonts w:eastAsia="Times New Roman" w:cs="Times New Roman"/>
      <w:spacing w:val="-2"/>
      <w:sz w:val="24"/>
      <w:lang w:val="ru-RU" w:eastAsia="ru-RU"/>
    </w:rPr>
  </w:style>
  <w:style w:type="character" w:customStyle="1" w:styleId="BodyTextIndentChar">
    <w:name w:val="Body Text Indent Char"/>
    <w:uiPriority w:val="99"/>
    <w:locked/>
    <w:rsid w:val="005F58BF"/>
    <w:rPr>
      <w:rFonts w:cs="Times New Roman"/>
    </w:rPr>
  </w:style>
  <w:style w:type="character" w:customStyle="1" w:styleId="BodyText3Char">
    <w:name w:val="Body Text 3 Char"/>
    <w:uiPriority w:val="99"/>
    <w:locked/>
    <w:rsid w:val="005F58BF"/>
    <w:rPr>
      <w:rFonts w:ascii="Times New Roman" w:hAnsi="Times New Roman" w:cs="Times New Roman"/>
      <w:sz w:val="16"/>
      <w:szCs w:val="16"/>
      <w:lang w:eastAsia="ru-RU"/>
    </w:rPr>
  </w:style>
  <w:style w:type="character" w:customStyle="1" w:styleId="SubtitleChar">
    <w:name w:val="Subtitle Char"/>
    <w:uiPriority w:val="99"/>
    <w:locked/>
    <w:rsid w:val="005F58BF"/>
    <w:rPr>
      <w:rFonts w:ascii="Times New Roman" w:hAnsi="Times New Roman" w:cs="Times New Roman"/>
      <w:b/>
      <w:bCs/>
      <w:sz w:val="24"/>
      <w:szCs w:val="24"/>
      <w:lang w:eastAsia="ru-RU"/>
    </w:rPr>
  </w:style>
  <w:style w:type="character" w:customStyle="1" w:styleId="BalloonTextChar">
    <w:name w:val="Balloon Text Char"/>
    <w:uiPriority w:val="99"/>
    <w:locked/>
    <w:rsid w:val="005F58BF"/>
    <w:rPr>
      <w:rFonts w:ascii="Arial" w:hAnsi="Arial" w:cs="Times New Roman"/>
      <w:sz w:val="16"/>
    </w:rPr>
  </w:style>
  <w:style w:type="character" w:customStyle="1" w:styleId="CommentTextChar">
    <w:name w:val="Comment Text Char"/>
    <w:uiPriority w:val="99"/>
    <w:semiHidden/>
    <w:locked/>
    <w:rsid w:val="005F58BF"/>
    <w:rPr>
      <w:rFonts w:eastAsia="Times New Roman" w:cs="Times New Roman"/>
      <w:lang w:val="ru-RU" w:eastAsia="ru-RU" w:bidi="ar-SA"/>
    </w:rPr>
  </w:style>
  <w:style w:type="character" w:customStyle="1" w:styleId="CommentSubjectChar">
    <w:name w:val="Comment Subject Char"/>
    <w:uiPriority w:val="99"/>
    <w:locked/>
    <w:rsid w:val="005F58BF"/>
    <w:rPr>
      <w:rFonts w:eastAsia="Times New Roman" w:cs="Times New Roman"/>
      <w:b/>
      <w:bCs/>
      <w:lang w:val="ru-RU" w:eastAsia="ru-RU" w:bidi="ar-SA"/>
    </w:rPr>
  </w:style>
  <w:style w:type="character" w:customStyle="1" w:styleId="DocumentMapChar">
    <w:name w:val="Document Map Char"/>
    <w:uiPriority w:val="99"/>
    <w:locked/>
    <w:rsid w:val="005F58BF"/>
    <w:rPr>
      <w:rFonts w:ascii="Tahoma" w:hAnsi="Tahoma" w:cs="Tahoma"/>
      <w:sz w:val="20"/>
      <w:szCs w:val="20"/>
      <w:shd w:val="clear" w:color="auto" w:fill="000080"/>
      <w:lang w:eastAsia="ru-RU"/>
    </w:rPr>
  </w:style>
  <w:style w:type="paragraph" w:customStyle="1" w:styleId="Iauiue">
    <w:name w:val="Iau?iue"/>
    <w:rsid w:val="005F58BF"/>
    <w:pPr>
      <w:widowControl w:val="0"/>
      <w:snapToGrid w:val="0"/>
      <w:spacing w:before="80" w:after="80" w:line="240" w:lineRule="auto"/>
    </w:pPr>
    <w:rPr>
      <w:rFonts w:ascii="Times New Roman" w:eastAsia="Times New Roman" w:hAnsi="Times New Roman" w:cs="Times New Roman"/>
      <w:szCs w:val="20"/>
    </w:rPr>
  </w:style>
  <w:style w:type="character" w:customStyle="1" w:styleId="ConsNonformat0">
    <w:name w:val="ConsNonformat Знак"/>
    <w:link w:val="ConsNonformat"/>
    <w:uiPriority w:val="99"/>
    <w:locked/>
    <w:rsid w:val="005F58BF"/>
    <w:rPr>
      <w:rFonts w:ascii="Courier New" w:eastAsia="Times New Roman" w:hAnsi="Courier New" w:cs="Courier New"/>
      <w:sz w:val="20"/>
      <w:szCs w:val="20"/>
      <w:lang w:eastAsia="ru-RU"/>
    </w:rPr>
  </w:style>
  <w:style w:type="character" w:customStyle="1" w:styleId="29">
    <w:name w:val="Знак Знак2"/>
    <w:uiPriority w:val="99"/>
    <w:rsid w:val="005F58BF"/>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0"/>
    <w:rsid w:val="005F58BF"/>
    <w:pPr>
      <w:spacing w:before="100" w:beforeAutospacing="1" w:after="100" w:afterAutospacing="1"/>
    </w:pPr>
    <w:rPr>
      <w:rFonts w:ascii="Tahoma" w:hAnsi="Tahoma"/>
      <w:sz w:val="20"/>
      <w:szCs w:val="20"/>
      <w:lang w:val="en-US" w:eastAsia="en-US"/>
    </w:rPr>
  </w:style>
  <w:style w:type="paragraph" w:customStyle="1" w:styleId="ConsPlusTitle">
    <w:name w:val="ConsPlusTitle"/>
    <w:rsid w:val="005F58B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5F58BF"/>
    <w:pPr>
      <w:keepNext/>
      <w:keepLines/>
      <w:tabs>
        <w:tab w:val="num" w:pos="717"/>
      </w:tabs>
      <w:spacing w:before="160" w:after="160"/>
      <w:ind w:left="717" w:hanging="360"/>
      <w:jc w:val="center"/>
    </w:pPr>
    <w:rPr>
      <w:rFonts w:eastAsia="Times New Roman"/>
      <w:b/>
      <w:bCs/>
      <w:sz w:val="24"/>
      <w:szCs w:val="20"/>
    </w:rPr>
  </w:style>
  <w:style w:type="character" w:customStyle="1" w:styleId="BodyText2Char">
    <w:name w:val="Body Text 2 Char"/>
    <w:uiPriority w:val="99"/>
    <w:locked/>
    <w:rsid w:val="005F58BF"/>
    <w:rPr>
      <w:rFonts w:cs="Times New Roman"/>
      <w:color w:val="000000"/>
      <w:sz w:val="30"/>
    </w:rPr>
  </w:style>
  <w:style w:type="paragraph" w:customStyle="1" w:styleId="afff4">
    <w:name w:val="áû÷íûé"/>
    <w:rsid w:val="005F5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5F58BF"/>
    <w:rPr>
      <w:rFonts w:eastAsia="Times New Roman" w:cs="Times New Roman"/>
      <w:sz w:val="24"/>
      <w:szCs w:val="24"/>
      <w:lang w:val="ru-RU" w:eastAsia="ru-RU" w:bidi="ar-SA"/>
    </w:rPr>
  </w:style>
  <w:style w:type="character" w:styleId="afff5">
    <w:name w:val="line number"/>
    <w:uiPriority w:val="99"/>
    <w:rsid w:val="005F58BF"/>
    <w:rPr>
      <w:rFonts w:cs="Times New Roman"/>
    </w:rPr>
  </w:style>
  <w:style w:type="paragraph" w:customStyle="1" w:styleId="Standard">
    <w:name w:val="Standard"/>
    <w:uiPriority w:val="99"/>
    <w:rsid w:val="005F58B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5F58BF"/>
    <w:pPr>
      <w:ind w:firstLine="709"/>
      <w:jc w:val="both"/>
    </w:pPr>
    <w:rPr>
      <w:rFonts w:eastAsia="MS Mincho"/>
      <w:sz w:val="26"/>
      <w:szCs w:val="26"/>
    </w:rPr>
  </w:style>
  <w:style w:type="paragraph" w:styleId="afff6">
    <w:name w:val="List"/>
    <w:basedOn w:val="Textbody"/>
    <w:uiPriority w:val="99"/>
    <w:rsid w:val="005F58BF"/>
    <w:rPr>
      <w:rFonts w:cs="Mangal"/>
    </w:rPr>
  </w:style>
  <w:style w:type="paragraph" w:customStyle="1" w:styleId="1d">
    <w:name w:val="Название объекта1"/>
    <w:basedOn w:val="Standard"/>
    <w:uiPriority w:val="99"/>
    <w:rsid w:val="005F58BF"/>
    <w:pPr>
      <w:suppressLineNumbers/>
      <w:spacing w:before="120" w:after="120"/>
    </w:pPr>
    <w:rPr>
      <w:rFonts w:cs="Mangal"/>
      <w:i/>
      <w:iCs/>
    </w:rPr>
  </w:style>
  <w:style w:type="paragraph" w:customStyle="1" w:styleId="Index">
    <w:name w:val="Index"/>
    <w:basedOn w:val="Standard"/>
    <w:uiPriority w:val="99"/>
    <w:rsid w:val="005F58BF"/>
    <w:pPr>
      <w:suppressLineNumbers/>
    </w:pPr>
    <w:rPr>
      <w:rFonts w:cs="Mangal"/>
    </w:rPr>
  </w:style>
  <w:style w:type="paragraph" w:customStyle="1" w:styleId="311">
    <w:name w:val="Заголовок 31"/>
    <w:basedOn w:val="Standard"/>
    <w:next w:val="Textbody"/>
    <w:uiPriority w:val="99"/>
    <w:rsid w:val="005F58BF"/>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5F58BF"/>
    <w:pPr>
      <w:ind w:left="283" w:firstLine="720"/>
    </w:pPr>
    <w:rPr>
      <w:sz w:val="28"/>
      <w:szCs w:val="28"/>
    </w:rPr>
  </w:style>
  <w:style w:type="paragraph" w:customStyle="1" w:styleId="TableContents">
    <w:name w:val="Table Contents"/>
    <w:basedOn w:val="Standard"/>
    <w:uiPriority w:val="99"/>
    <w:rsid w:val="005F58BF"/>
    <w:pPr>
      <w:suppressLineNumbers/>
    </w:pPr>
  </w:style>
  <w:style w:type="paragraph" w:customStyle="1" w:styleId="TableHeading">
    <w:name w:val="Table Heading"/>
    <w:basedOn w:val="TableContents"/>
    <w:uiPriority w:val="99"/>
    <w:rsid w:val="005F58BF"/>
    <w:pPr>
      <w:jc w:val="center"/>
    </w:pPr>
    <w:rPr>
      <w:b/>
      <w:bCs/>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5F58BF"/>
    <w:rPr>
      <w:rFonts w:cs="Times New Roman"/>
    </w:rPr>
  </w:style>
  <w:style w:type="character" w:customStyle="1" w:styleId="NumberingSymbols">
    <w:name w:val="Numbering Symbols"/>
    <w:uiPriority w:val="99"/>
    <w:rsid w:val="005F58BF"/>
    <w:rPr>
      <w:b/>
    </w:rPr>
  </w:style>
  <w:style w:type="paragraph" w:customStyle="1" w:styleId="font0">
    <w:name w:val="font0"/>
    <w:basedOn w:val="a0"/>
    <w:uiPriority w:val="99"/>
    <w:rsid w:val="005F58BF"/>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5F58BF"/>
    <w:pPr>
      <w:spacing w:before="100" w:beforeAutospacing="1" w:after="100" w:afterAutospacing="1"/>
    </w:pPr>
    <w:rPr>
      <w:rFonts w:ascii="Tahoma" w:hAnsi="Tahoma" w:cs="Tahoma"/>
      <w:b/>
      <w:bCs/>
      <w:color w:val="000000"/>
      <w:sz w:val="16"/>
      <w:szCs w:val="16"/>
    </w:rPr>
  </w:style>
  <w:style w:type="paragraph" w:styleId="HTML">
    <w:name w:val="HTML Preformatted"/>
    <w:basedOn w:val="a0"/>
    <w:link w:val="HTML0"/>
    <w:uiPriority w:val="99"/>
    <w:rsid w:val="005F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5F58BF"/>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5F58BF"/>
    <w:rPr>
      <w:rFonts w:ascii="Courier New" w:hAnsi="Courier New" w:cs="Courier New"/>
      <w:sz w:val="20"/>
      <w:szCs w:val="20"/>
      <w:lang w:eastAsia="ru-RU"/>
    </w:rPr>
  </w:style>
  <w:style w:type="paragraph" w:customStyle="1" w:styleId="afff7">
    <w:name w:val="Знак Знак Знак Знак Знак Знак Знак Знак Знак Знак"/>
    <w:basedOn w:val="a0"/>
    <w:autoRedefine/>
    <w:uiPriority w:val="99"/>
    <w:rsid w:val="005F58BF"/>
    <w:pPr>
      <w:spacing w:after="160" w:line="240" w:lineRule="exact"/>
    </w:pPr>
    <w:rPr>
      <w:sz w:val="28"/>
      <w:szCs w:val="28"/>
      <w:lang w:val="en-US" w:eastAsia="en-US"/>
    </w:rPr>
  </w:style>
  <w:style w:type="paragraph" w:customStyle="1" w:styleId="ConsCell">
    <w:name w:val="ConsCell"/>
    <w:rsid w:val="005F58B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5F58BF"/>
    <w:rPr>
      <w:b/>
      <w:i/>
      <w:sz w:val="28"/>
    </w:rPr>
  </w:style>
  <w:style w:type="paragraph" w:customStyle="1" w:styleId="afff8">
    <w:name w:val="Обычный +"/>
    <w:basedOn w:val="a0"/>
    <w:uiPriority w:val="99"/>
    <w:rsid w:val="005F58BF"/>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5F58B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9">
    <w:name w:val="Знак Знак3"/>
    <w:uiPriority w:val="99"/>
    <w:rsid w:val="005F58BF"/>
    <w:rPr>
      <w:b/>
      <w:i/>
      <w:sz w:val="28"/>
      <w:lang w:val="ru-RU" w:eastAsia="ru-RU"/>
    </w:rPr>
  </w:style>
  <w:style w:type="paragraph" w:styleId="afff9">
    <w:name w:val="No Spacing"/>
    <w:qFormat/>
    <w:rsid w:val="005F58BF"/>
    <w:pPr>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Знак"/>
    <w:basedOn w:val="a0"/>
    <w:uiPriority w:val="99"/>
    <w:rsid w:val="005F58BF"/>
    <w:pPr>
      <w:spacing w:before="100" w:beforeAutospacing="1" w:after="100" w:afterAutospacing="1"/>
    </w:pPr>
    <w:rPr>
      <w:rFonts w:ascii="Arial" w:hAnsi="Arial"/>
      <w:sz w:val="20"/>
      <w:szCs w:val="20"/>
      <w:lang w:val="en-US" w:eastAsia="en-US"/>
    </w:rPr>
  </w:style>
  <w:style w:type="paragraph" w:customStyle="1" w:styleId="116">
    <w:name w:val="Основной текст11"/>
    <w:basedOn w:val="a0"/>
    <w:uiPriority w:val="99"/>
    <w:rsid w:val="005F58BF"/>
    <w:rPr>
      <w:szCs w:val="20"/>
    </w:rPr>
  </w:style>
  <w:style w:type="character" w:customStyle="1" w:styleId="312">
    <w:name w:val="Знак Знак31"/>
    <w:uiPriority w:val="99"/>
    <w:rsid w:val="005F58BF"/>
    <w:rPr>
      <w:b/>
      <w:i/>
      <w:sz w:val="28"/>
      <w:lang w:val="ru-RU" w:eastAsia="ru-RU"/>
    </w:rPr>
  </w:style>
  <w:style w:type="paragraph" w:customStyle="1" w:styleId="117">
    <w:name w:val="Абзац списка11"/>
    <w:basedOn w:val="a0"/>
    <w:uiPriority w:val="99"/>
    <w:rsid w:val="005F58BF"/>
    <w:pPr>
      <w:ind w:left="720"/>
      <w:contextualSpacing/>
    </w:pPr>
  </w:style>
  <w:style w:type="character" w:customStyle="1" w:styleId="212">
    <w:name w:val="Знак Знак21"/>
    <w:uiPriority w:val="99"/>
    <w:locked/>
    <w:rsid w:val="005F58BF"/>
    <w:rPr>
      <w:sz w:val="24"/>
    </w:rPr>
  </w:style>
  <w:style w:type="paragraph" w:customStyle="1" w:styleId="1e">
    <w:name w:val="Без интервала1"/>
    <w:uiPriority w:val="99"/>
    <w:rsid w:val="005F58BF"/>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5F58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Новый абзац"/>
    <w:basedOn w:val="a0"/>
    <w:uiPriority w:val="99"/>
    <w:rsid w:val="005F58BF"/>
    <w:pPr>
      <w:ind w:firstLine="567"/>
      <w:jc w:val="both"/>
    </w:pPr>
    <w:rPr>
      <w:rFonts w:ascii="Arial" w:hAnsi="Arial"/>
      <w:szCs w:val="20"/>
    </w:rPr>
  </w:style>
  <w:style w:type="paragraph" w:customStyle="1" w:styleId="xl16">
    <w:name w:val="xl16"/>
    <w:basedOn w:val="a0"/>
    <w:uiPriority w:val="99"/>
    <w:rsid w:val="005F58BF"/>
    <w:pPr>
      <w:spacing w:before="100" w:beforeAutospacing="1" w:after="100" w:afterAutospacing="1"/>
    </w:pPr>
    <w:rPr>
      <w:b/>
      <w:bCs/>
      <w:sz w:val="20"/>
      <w:szCs w:val="20"/>
    </w:rPr>
  </w:style>
  <w:style w:type="paragraph" w:customStyle="1" w:styleId="xl17">
    <w:name w:val="xl17"/>
    <w:basedOn w:val="a0"/>
    <w:uiPriority w:val="99"/>
    <w:rsid w:val="005F58BF"/>
    <w:pPr>
      <w:spacing w:before="100" w:beforeAutospacing="1" w:after="100" w:afterAutospacing="1"/>
      <w:jc w:val="right"/>
    </w:pPr>
    <w:rPr>
      <w:sz w:val="20"/>
      <w:szCs w:val="20"/>
    </w:rPr>
  </w:style>
  <w:style w:type="paragraph" w:customStyle="1" w:styleId="xl18">
    <w:name w:val="xl18"/>
    <w:basedOn w:val="a0"/>
    <w:uiPriority w:val="99"/>
    <w:rsid w:val="005F58BF"/>
    <w:pPr>
      <w:spacing w:before="100" w:beforeAutospacing="1" w:after="100" w:afterAutospacing="1"/>
    </w:pPr>
    <w:rPr>
      <w:sz w:val="20"/>
      <w:szCs w:val="20"/>
    </w:rPr>
  </w:style>
  <w:style w:type="paragraph" w:customStyle="1" w:styleId="xl19">
    <w:name w:val="xl19"/>
    <w:basedOn w:val="a0"/>
    <w:uiPriority w:val="99"/>
    <w:rsid w:val="005F58BF"/>
    <w:pPr>
      <w:spacing w:before="100" w:beforeAutospacing="1" w:after="100" w:afterAutospacing="1"/>
    </w:pPr>
  </w:style>
  <w:style w:type="paragraph" w:customStyle="1" w:styleId="xl20">
    <w:name w:val="xl20"/>
    <w:basedOn w:val="a0"/>
    <w:uiPriority w:val="99"/>
    <w:rsid w:val="005F58BF"/>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5F58BF"/>
    <w:pPr>
      <w:spacing w:before="100" w:beforeAutospacing="1" w:after="100" w:afterAutospacing="1"/>
      <w:jc w:val="right"/>
    </w:pPr>
  </w:style>
  <w:style w:type="paragraph" w:customStyle="1" w:styleId="xl38">
    <w:name w:val="xl38"/>
    <w:basedOn w:val="a0"/>
    <w:uiPriority w:val="99"/>
    <w:rsid w:val="005F58BF"/>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5F58B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0">
    <w:name w:val="xl40"/>
    <w:basedOn w:val="a0"/>
    <w:uiPriority w:val="99"/>
    <w:rsid w:val="005F58B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1">
    <w:name w:val="xl41"/>
    <w:basedOn w:val="a0"/>
    <w:uiPriority w:val="99"/>
    <w:rsid w:val="005F58BF"/>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5F58BF"/>
    <w:pPr>
      <w:spacing w:before="100" w:beforeAutospacing="1" w:after="100" w:afterAutospacing="1"/>
      <w:jc w:val="center"/>
    </w:pPr>
    <w:rPr>
      <w:b/>
      <w:bCs/>
      <w:sz w:val="20"/>
      <w:szCs w:val="20"/>
    </w:rPr>
  </w:style>
  <w:style w:type="paragraph" w:customStyle="1" w:styleId="xl43">
    <w:name w:val="xl43"/>
    <w:basedOn w:val="a0"/>
    <w:uiPriority w:val="99"/>
    <w:rsid w:val="005F58BF"/>
    <w:pPr>
      <w:spacing w:before="100" w:beforeAutospacing="1" w:after="100" w:afterAutospacing="1"/>
    </w:pPr>
    <w:rPr>
      <w:b/>
      <w:bCs/>
      <w:sz w:val="18"/>
      <w:szCs w:val="18"/>
    </w:rPr>
  </w:style>
  <w:style w:type="paragraph" w:customStyle="1" w:styleId="xl44">
    <w:name w:val="xl44"/>
    <w:basedOn w:val="a0"/>
    <w:uiPriority w:val="99"/>
    <w:rsid w:val="005F58BF"/>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5F58BF"/>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5F58BF"/>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hAnsi="MS Shell Dlg"/>
      <w:b/>
      <w:bCs/>
      <w:sz w:val="20"/>
      <w:szCs w:val="20"/>
    </w:rPr>
  </w:style>
  <w:style w:type="paragraph" w:customStyle="1" w:styleId="xl48">
    <w:name w:val="xl48"/>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hAnsi="MS Shell Dlg"/>
      <w:sz w:val="18"/>
      <w:szCs w:val="18"/>
    </w:rPr>
  </w:style>
  <w:style w:type="paragraph" w:customStyle="1" w:styleId="xl49">
    <w:name w:val="xl49"/>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0">
    <w:name w:val="xl50"/>
    <w:basedOn w:val="a0"/>
    <w:uiPriority w:val="99"/>
    <w:rsid w:val="005F58B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1">
    <w:name w:val="xl51"/>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2">
    <w:name w:val="xl52"/>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3">
    <w:name w:val="xl53"/>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4">
    <w:name w:val="xl54"/>
    <w:basedOn w:val="a0"/>
    <w:uiPriority w:val="99"/>
    <w:rsid w:val="005F58BF"/>
    <w:pPr>
      <w:pBdr>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FF0000"/>
    </w:rPr>
  </w:style>
  <w:style w:type="paragraph" w:customStyle="1" w:styleId="xl55">
    <w:name w:val="xl55"/>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800080"/>
      <w:sz w:val="18"/>
      <w:szCs w:val="18"/>
    </w:rPr>
  </w:style>
  <w:style w:type="paragraph" w:customStyle="1" w:styleId="xl56">
    <w:name w:val="xl56"/>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7">
    <w:name w:val="xl57"/>
    <w:basedOn w:val="a0"/>
    <w:uiPriority w:val="99"/>
    <w:rsid w:val="005F58BF"/>
    <w:pPr>
      <w:spacing w:before="100" w:beforeAutospacing="1" w:after="100" w:afterAutospacing="1"/>
      <w:textAlignment w:val="top"/>
    </w:pPr>
    <w:rPr>
      <w:rFonts w:ascii="Arial" w:hAnsi="Arial" w:cs="Arial"/>
      <w:b/>
      <w:bCs/>
      <w:sz w:val="18"/>
      <w:szCs w:val="18"/>
    </w:rPr>
  </w:style>
  <w:style w:type="paragraph" w:customStyle="1" w:styleId="xl58">
    <w:name w:val="xl58"/>
    <w:basedOn w:val="a0"/>
    <w:uiPriority w:val="99"/>
    <w:rsid w:val="005F58BF"/>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0">
    <w:name w:val="xl60"/>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1">
    <w:name w:val="xl61"/>
    <w:basedOn w:val="a0"/>
    <w:uiPriority w:val="99"/>
    <w:rsid w:val="005F58BF"/>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5F58BF"/>
    <w:rPr>
      <w:bCs/>
    </w:rPr>
  </w:style>
  <w:style w:type="paragraph" w:customStyle="1" w:styleId="HEADERTEXT">
    <w:name w:val=".HEADERTEXT"/>
    <w:uiPriority w:val="99"/>
    <w:rsid w:val="005F58B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5F58BF"/>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5F58BF"/>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5F58BF"/>
    <w:pPr>
      <w:suppressLineNumbers/>
      <w:tabs>
        <w:tab w:val="center" w:pos="4677"/>
        <w:tab w:val="right" w:pos="9355"/>
      </w:tabs>
      <w:textAlignment w:val="auto"/>
    </w:pPr>
    <w:rPr>
      <w:rFonts w:ascii="Calibri" w:hAnsi="Calibri" w:cs="Calibri"/>
    </w:rPr>
  </w:style>
  <w:style w:type="paragraph" w:customStyle="1" w:styleId="63">
    <w:name w:val="Обычный6"/>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57">
    <w:name w:val="Абзац списка5"/>
    <w:basedOn w:val="a0"/>
    <w:uiPriority w:val="99"/>
    <w:rsid w:val="005F58BF"/>
    <w:pPr>
      <w:ind w:left="720"/>
    </w:pPr>
    <w:rPr>
      <w:rFonts w:ascii="Calibri" w:hAnsi="Calibri" w:cs="Calibri"/>
    </w:rPr>
  </w:style>
  <w:style w:type="paragraph" w:customStyle="1" w:styleId="1f0">
    <w:name w:val="Стиль1"/>
    <w:basedOn w:val="a0"/>
    <w:uiPriority w:val="99"/>
    <w:rsid w:val="005F58BF"/>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2">
    <w:name w:val="Обычный7"/>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5F58BF"/>
    <w:pPr>
      <w:ind w:left="720"/>
    </w:pPr>
    <w:rPr>
      <w:rFonts w:ascii="Calibri" w:hAnsi="Calibri" w:cs="Calibri"/>
    </w:rPr>
  </w:style>
  <w:style w:type="paragraph" w:customStyle="1" w:styleId="Caption12">
    <w:name w:val="Caption12"/>
    <w:basedOn w:val="Standard"/>
    <w:uiPriority w:val="99"/>
    <w:rsid w:val="005F58BF"/>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5F58BF"/>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5F58BF"/>
    <w:pPr>
      <w:suppressLineNumbers/>
      <w:tabs>
        <w:tab w:val="center" w:pos="4677"/>
        <w:tab w:val="right" w:pos="9355"/>
      </w:tabs>
      <w:textAlignment w:val="auto"/>
    </w:pPr>
    <w:rPr>
      <w:rFonts w:ascii="Calibri" w:hAnsi="Calibri" w:cs="Calibri"/>
    </w:rPr>
  </w:style>
  <w:style w:type="paragraph" w:customStyle="1" w:styleId="2a">
    <w:name w:val="Без интервала2"/>
    <w:uiPriority w:val="99"/>
    <w:rsid w:val="005F58BF"/>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5F58BF"/>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5F58BF"/>
    <w:pPr>
      <w:ind w:left="720"/>
    </w:pPr>
    <w:rPr>
      <w:rFonts w:ascii="Calibri" w:hAnsi="Calibri" w:cs="Calibri"/>
    </w:rPr>
  </w:style>
  <w:style w:type="paragraph" w:customStyle="1" w:styleId="Caption11">
    <w:name w:val="Caption11"/>
    <w:basedOn w:val="Standard"/>
    <w:uiPriority w:val="99"/>
    <w:rsid w:val="005F58BF"/>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5F58BF"/>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5F58BF"/>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5F58BF"/>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5F58BF"/>
    <w:pPr>
      <w:spacing w:after="0" w:line="240" w:lineRule="auto"/>
    </w:pPr>
    <w:rPr>
      <w:rFonts w:ascii="Calibri" w:eastAsia="Times New Roman" w:hAnsi="Calibri" w:cs="Calibri"/>
      <w:sz w:val="24"/>
      <w:szCs w:val="24"/>
      <w:lang w:eastAsia="ru-RU"/>
    </w:rPr>
  </w:style>
  <w:style w:type="paragraph" w:customStyle="1" w:styleId="213">
    <w:name w:val="Без интервала21"/>
    <w:uiPriority w:val="99"/>
    <w:rsid w:val="005F58BF"/>
    <w:pPr>
      <w:spacing w:after="0" w:line="240" w:lineRule="auto"/>
    </w:pPr>
    <w:rPr>
      <w:rFonts w:ascii="Calibri" w:eastAsia="Times New Roman" w:hAnsi="Calibri" w:cs="Calibri"/>
      <w:sz w:val="24"/>
      <w:szCs w:val="24"/>
      <w:lang w:eastAsia="ru-RU"/>
    </w:rPr>
  </w:style>
  <w:style w:type="paragraph" w:customStyle="1" w:styleId="118">
    <w:name w:val="Рецензия11"/>
    <w:uiPriority w:val="99"/>
    <w:semiHidden/>
    <w:rsid w:val="005F58BF"/>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5F58BF"/>
    <w:rPr>
      <w:rFonts w:ascii="Arial" w:hAnsi="Arial"/>
      <w:b/>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5F58BF"/>
    <w:rPr>
      <w:rFonts w:ascii="Times New Roman" w:eastAsia="MS Mincho" w:hAnsi="Times New Roman"/>
      <w:sz w:val="24"/>
      <w:lang w:eastAsia="ru-RU"/>
    </w:rPr>
  </w:style>
  <w:style w:type="character" w:customStyle="1" w:styleId="FooterChar1">
    <w:name w:val="Footer Char1"/>
    <w:uiPriority w:val="99"/>
    <w:locked/>
    <w:rsid w:val="005F58BF"/>
    <w:rPr>
      <w:rFonts w:ascii="Times New Roman" w:eastAsia="MS Mincho" w:hAnsi="Times New Roman"/>
      <w:spacing w:val="-2"/>
      <w:sz w:val="24"/>
      <w:lang w:eastAsia="ru-RU"/>
    </w:rPr>
  </w:style>
  <w:style w:type="character" w:customStyle="1" w:styleId="Heading3Char2">
    <w:name w:val="Heading 3 Char2"/>
    <w:uiPriority w:val="99"/>
    <w:locked/>
    <w:rsid w:val="005F58BF"/>
    <w:rPr>
      <w:rFonts w:ascii="Arial" w:hAnsi="Arial"/>
      <w:b/>
      <w:sz w:val="26"/>
      <w:lang w:val="ru-RU" w:eastAsia="ru-RU"/>
    </w:rPr>
  </w:style>
  <w:style w:type="character" w:customStyle="1" w:styleId="Heading4Char1">
    <w:name w:val="Heading 4 Char1"/>
    <w:uiPriority w:val="99"/>
    <w:locked/>
    <w:rsid w:val="005F58BF"/>
    <w:rPr>
      <w:rFonts w:ascii="Times New Roman" w:hAnsi="Times New Roman"/>
      <w:b/>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5F58BF"/>
    <w:rPr>
      <w:rFonts w:ascii="MS Mincho" w:eastAsia="MS Mincho" w:hAnsi="MS Mincho"/>
      <w:sz w:val="24"/>
      <w:lang w:val="ru-RU" w:eastAsia="ru-RU"/>
    </w:rPr>
  </w:style>
  <w:style w:type="character" w:customStyle="1" w:styleId="HeaderChar1">
    <w:name w:val="Header Char1"/>
    <w:uiPriority w:val="99"/>
    <w:locked/>
    <w:rsid w:val="005F58BF"/>
    <w:rPr>
      <w:rFonts w:ascii="Times New Roman" w:hAnsi="Times New Roman"/>
      <w:sz w:val="24"/>
      <w:lang w:val="ru-RU" w:eastAsia="ru-RU"/>
    </w:rPr>
  </w:style>
  <w:style w:type="character" w:customStyle="1" w:styleId="BodyTextIndentChar1">
    <w:name w:val="Body Text Indent Char1"/>
    <w:uiPriority w:val="99"/>
    <w:locked/>
    <w:rsid w:val="005F58BF"/>
    <w:rPr>
      <w:rFonts w:ascii="Times New Roman" w:hAnsi="Times New Roman"/>
      <w:sz w:val="28"/>
      <w:lang w:val="ru-RU" w:eastAsia="ru-RU"/>
    </w:rPr>
  </w:style>
  <w:style w:type="character" w:customStyle="1" w:styleId="FooterChar2">
    <w:name w:val="Footer Char2"/>
    <w:uiPriority w:val="99"/>
    <w:locked/>
    <w:rsid w:val="005F58BF"/>
    <w:rPr>
      <w:rFonts w:ascii="MS Mincho" w:eastAsia="MS Mincho" w:hAnsi="MS Mincho"/>
      <w:spacing w:val="-2"/>
      <w:sz w:val="24"/>
      <w:lang w:val="ru-RU" w:eastAsia="ru-RU"/>
    </w:rPr>
  </w:style>
  <w:style w:type="character" w:customStyle="1" w:styleId="BodyTextIndent3Char1">
    <w:name w:val="Body Text Indent 3 Char1"/>
    <w:uiPriority w:val="99"/>
    <w:locked/>
    <w:rsid w:val="005F58BF"/>
    <w:rPr>
      <w:rFonts w:ascii="Times New Roman" w:hAnsi="Times New Roman"/>
      <w:sz w:val="24"/>
      <w:lang w:val="ru-RU" w:eastAsia="ru-RU"/>
    </w:rPr>
  </w:style>
  <w:style w:type="character" w:customStyle="1" w:styleId="BodyText3Char1">
    <w:name w:val="Body Text 3 Char1"/>
    <w:uiPriority w:val="99"/>
    <w:locked/>
    <w:rsid w:val="005F58BF"/>
    <w:rPr>
      <w:rFonts w:ascii="Times New Roman" w:hAnsi="Times New Roman"/>
      <w:sz w:val="16"/>
      <w:lang w:val="ru-RU" w:eastAsia="ru-RU"/>
    </w:rPr>
  </w:style>
  <w:style w:type="character" w:customStyle="1" w:styleId="BodyText2Char1">
    <w:name w:val="Body Text 2 Char1"/>
    <w:uiPriority w:val="99"/>
    <w:locked/>
    <w:rsid w:val="005F58BF"/>
    <w:rPr>
      <w:rFonts w:ascii="Times New Roman" w:hAnsi="Times New Roman"/>
      <w:sz w:val="24"/>
      <w:lang w:val="ru-RU" w:eastAsia="ru-RU"/>
    </w:rPr>
  </w:style>
  <w:style w:type="character" w:customStyle="1" w:styleId="PlainTextChar1">
    <w:name w:val="Plain Text Char1"/>
    <w:uiPriority w:val="99"/>
    <w:locked/>
    <w:rsid w:val="005F58BF"/>
    <w:rPr>
      <w:rFonts w:ascii="MS Mincho" w:eastAsia="MS Mincho" w:hAnsi="MS Mincho"/>
      <w:spacing w:val="-2"/>
      <w:sz w:val="26"/>
      <w:lang w:val="ru-RU" w:eastAsia="ru-RU"/>
    </w:rPr>
  </w:style>
  <w:style w:type="character" w:customStyle="1" w:styleId="SubtitleChar1">
    <w:name w:val="Subtitle Char1"/>
    <w:uiPriority w:val="99"/>
    <w:locked/>
    <w:rsid w:val="005F58BF"/>
    <w:rPr>
      <w:rFonts w:ascii="Times New Roman" w:hAnsi="Times New Roman"/>
      <w:b/>
      <w:sz w:val="24"/>
      <w:lang w:val="ru-RU" w:eastAsia="ru-RU"/>
    </w:rPr>
  </w:style>
  <w:style w:type="character" w:customStyle="1" w:styleId="DocumentMapChar1">
    <w:name w:val="Document Map Char1"/>
    <w:uiPriority w:val="99"/>
    <w:locked/>
    <w:rsid w:val="005F58BF"/>
    <w:rPr>
      <w:rFonts w:ascii="Tahoma" w:hAnsi="Tahoma"/>
      <w:lang w:val="ru-RU" w:eastAsia="ru-RU"/>
    </w:rPr>
  </w:style>
  <w:style w:type="character" w:customStyle="1" w:styleId="BalloonTextChar1">
    <w:name w:val="Balloon Text Char1"/>
    <w:uiPriority w:val="99"/>
    <w:locked/>
    <w:rsid w:val="005F58BF"/>
    <w:rPr>
      <w:rFonts w:ascii="Tahoma" w:hAnsi="Tahoma"/>
      <w:sz w:val="16"/>
      <w:lang w:val="ru-RU" w:eastAsia="ru-RU"/>
    </w:rPr>
  </w:style>
  <w:style w:type="character" w:customStyle="1" w:styleId="HTMLPreformattedChar1">
    <w:name w:val="HTML Preformatted Char1"/>
    <w:uiPriority w:val="99"/>
    <w:locked/>
    <w:rsid w:val="005F58BF"/>
    <w:rPr>
      <w:rFonts w:ascii="Courier New" w:hAnsi="Courier New"/>
      <w:lang w:val="ru-RU" w:eastAsia="ru-RU"/>
    </w:rPr>
  </w:style>
  <w:style w:type="paragraph" w:customStyle="1" w:styleId="81">
    <w:name w:val="Обычный8"/>
    <w:uiPriority w:val="99"/>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3">
    <w:name w:val="Абзац списка7"/>
    <w:basedOn w:val="a0"/>
    <w:uiPriority w:val="99"/>
    <w:rsid w:val="005F58BF"/>
    <w:pPr>
      <w:ind w:left="720"/>
      <w:contextualSpacing/>
    </w:pPr>
  </w:style>
  <w:style w:type="paragraph" w:customStyle="1" w:styleId="91">
    <w:name w:val="Обычный9"/>
    <w:uiPriority w:val="99"/>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Название объекта2"/>
    <w:basedOn w:val="Standard"/>
    <w:uiPriority w:val="99"/>
    <w:rsid w:val="005F58BF"/>
    <w:pPr>
      <w:suppressLineNumbers/>
      <w:spacing w:before="120" w:after="120"/>
    </w:pPr>
    <w:rPr>
      <w:rFonts w:cs="Mangal"/>
      <w:i/>
      <w:iCs/>
    </w:rPr>
  </w:style>
  <w:style w:type="paragraph" w:customStyle="1" w:styleId="320">
    <w:name w:val="Заголовок 32"/>
    <w:basedOn w:val="Standard"/>
    <w:next w:val="Textbody"/>
    <w:uiPriority w:val="99"/>
    <w:rsid w:val="005F58BF"/>
    <w:pPr>
      <w:keepNext/>
      <w:spacing w:before="240" w:after="60"/>
      <w:outlineLvl w:val="2"/>
    </w:pPr>
    <w:rPr>
      <w:rFonts w:ascii="Arial" w:hAnsi="Arial" w:cs="Arial"/>
      <w:b/>
      <w:bCs/>
      <w:sz w:val="26"/>
      <w:szCs w:val="26"/>
    </w:rPr>
  </w:style>
  <w:style w:type="paragraph" w:customStyle="1" w:styleId="2c">
    <w:name w:val="Верхний колонтитул2"/>
    <w:basedOn w:val="Standard"/>
    <w:uiPriority w:val="99"/>
    <w:rsid w:val="005F58BF"/>
    <w:pPr>
      <w:suppressLineNumbers/>
      <w:tabs>
        <w:tab w:val="center" w:pos="4677"/>
        <w:tab w:val="right" w:pos="9355"/>
      </w:tabs>
    </w:pPr>
  </w:style>
  <w:style w:type="paragraph" w:customStyle="1" w:styleId="82">
    <w:name w:val="Абзац списка8"/>
    <w:basedOn w:val="a0"/>
    <w:uiPriority w:val="99"/>
    <w:rsid w:val="005F58BF"/>
    <w:pPr>
      <w:ind w:left="720"/>
      <w:contextualSpacing/>
    </w:pPr>
  </w:style>
  <w:style w:type="paragraph" w:customStyle="1" w:styleId="3a">
    <w:name w:val="Без интервала3"/>
    <w:uiPriority w:val="99"/>
    <w:rsid w:val="005F58BF"/>
    <w:pPr>
      <w:spacing w:after="0" w:line="240" w:lineRule="auto"/>
    </w:pPr>
    <w:rPr>
      <w:rFonts w:ascii="Times New Roman" w:eastAsia="Times New Roman" w:hAnsi="Times New Roman" w:cs="Times New Roman"/>
      <w:sz w:val="24"/>
      <w:szCs w:val="24"/>
      <w:lang w:eastAsia="ru-RU"/>
    </w:rPr>
  </w:style>
  <w:style w:type="paragraph" w:customStyle="1" w:styleId="2d">
    <w:name w:val="Рецензия2"/>
    <w:uiPriority w:val="99"/>
    <w:semiHidden/>
    <w:rsid w:val="005F58BF"/>
    <w:pPr>
      <w:spacing w:after="0" w:line="240" w:lineRule="auto"/>
    </w:pPr>
    <w:rPr>
      <w:rFonts w:ascii="Times New Roman" w:eastAsia="Times New Roman" w:hAnsi="Times New Roman" w:cs="Times New Roman"/>
      <w:sz w:val="24"/>
      <w:szCs w:val="24"/>
      <w:lang w:eastAsia="ru-RU"/>
    </w:rPr>
  </w:style>
  <w:style w:type="character" w:customStyle="1" w:styleId="textrev">
    <w:name w:val="text_rev"/>
    <w:uiPriority w:val="99"/>
    <w:rsid w:val="005F58BF"/>
    <w:rPr>
      <w:rFonts w:cs="Times New Roman"/>
    </w:rPr>
  </w:style>
  <w:style w:type="character" w:customStyle="1" w:styleId="FontStyle17">
    <w:name w:val="Font Style17"/>
    <w:uiPriority w:val="99"/>
    <w:rsid w:val="005F58BF"/>
    <w:rPr>
      <w:rFonts w:ascii="Arial" w:hAnsi="Arial" w:cs="Arial"/>
      <w:b/>
      <w:bCs/>
      <w:sz w:val="18"/>
      <w:szCs w:val="18"/>
    </w:rPr>
  </w:style>
  <w:style w:type="character" w:customStyle="1" w:styleId="rvts8">
    <w:name w:val="rvts8"/>
    <w:uiPriority w:val="99"/>
    <w:rsid w:val="005F58BF"/>
    <w:rPr>
      <w:rFonts w:ascii="Arial" w:hAnsi="Arial" w:cs="Arial"/>
      <w:color w:val="000080"/>
    </w:rPr>
  </w:style>
  <w:style w:type="paragraph" w:customStyle="1" w:styleId="Normal2">
    <w:name w:val="Normal2"/>
    <w:uiPriority w:val="99"/>
    <w:rsid w:val="005F58B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3">
    <w:name w:val="заголовок 41"/>
    <w:basedOn w:val="130"/>
    <w:next w:val="130"/>
    <w:uiPriority w:val="99"/>
    <w:rsid w:val="005F58BF"/>
    <w:pPr>
      <w:keepNext/>
      <w:widowControl w:val="0"/>
      <w:tabs>
        <w:tab w:val="left" w:pos="360"/>
      </w:tabs>
      <w:ind w:left="283" w:hanging="283"/>
      <w:jc w:val="center"/>
    </w:pPr>
    <w:rPr>
      <w:szCs w:val="28"/>
    </w:rPr>
  </w:style>
  <w:style w:type="paragraph" w:customStyle="1" w:styleId="default0">
    <w:name w:val="default"/>
    <w:basedOn w:val="a0"/>
    <w:uiPriority w:val="99"/>
    <w:rsid w:val="005F58BF"/>
    <w:pPr>
      <w:autoSpaceDE w:val="0"/>
      <w:autoSpaceDN w:val="0"/>
    </w:pPr>
    <w:rPr>
      <w:rFonts w:ascii="Verdana" w:hAnsi="Verdana"/>
      <w:color w:val="000000"/>
    </w:rPr>
  </w:style>
  <w:style w:type="character" w:customStyle="1" w:styleId="FontStyle18">
    <w:name w:val="Font Style18"/>
    <w:uiPriority w:val="99"/>
    <w:rsid w:val="005F58BF"/>
    <w:rPr>
      <w:rFonts w:ascii="Times New Roman" w:hAnsi="Times New Roman"/>
      <w:smallCaps/>
      <w:sz w:val="8"/>
    </w:rPr>
  </w:style>
  <w:style w:type="character" w:customStyle="1" w:styleId="FontStyle19">
    <w:name w:val="Font Style19"/>
    <w:uiPriority w:val="99"/>
    <w:rsid w:val="005F58BF"/>
    <w:rPr>
      <w:rFonts w:ascii="Georgia" w:hAnsi="Georgia"/>
      <w:sz w:val="8"/>
    </w:rPr>
  </w:style>
  <w:style w:type="paragraph" w:customStyle="1" w:styleId="font6">
    <w:name w:val="font6"/>
    <w:basedOn w:val="a0"/>
    <w:uiPriority w:val="99"/>
    <w:rsid w:val="005F58BF"/>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5F58BF"/>
    <w:pPr>
      <w:spacing w:before="100" w:beforeAutospacing="1" w:after="100" w:afterAutospacing="1"/>
    </w:pPr>
    <w:rPr>
      <w:rFonts w:ascii="Arial" w:hAnsi="Arial" w:cs="Arial"/>
      <w:sz w:val="16"/>
      <w:szCs w:val="16"/>
    </w:rPr>
  </w:style>
  <w:style w:type="paragraph" w:customStyle="1" w:styleId="font8">
    <w:name w:val="font8"/>
    <w:basedOn w:val="a0"/>
    <w:uiPriority w:val="99"/>
    <w:rsid w:val="005F58BF"/>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5F58BF"/>
    <w:pPr>
      <w:spacing w:after="120"/>
      <w:ind w:firstLine="284"/>
      <w:jc w:val="both"/>
    </w:pPr>
    <w:rPr>
      <w:rFonts w:ascii="NewtonCTT" w:hAnsi="NewtonCTT"/>
      <w:szCs w:val="20"/>
      <w:lang w:eastAsia="en-US"/>
    </w:rPr>
  </w:style>
  <w:style w:type="character" w:customStyle="1" w:styleId="accent">
    <w:name w:val="accent"/>
    <w:uiPriority w:val="99"/>
    <w:rsid w:val="005F58BF"/>
    <w:rPr>
      <w:rFonts w:cs="Times New Roman"/>
    </w:rPr>
  </w:style>
  <w:style w:type="character" w:customStyle="1" w:styleId="style221">
    <w:name w:val="style221"/>
    <w:uiPriority w:val="99"/>
    <w:rsid w:val="005F58BF"/>
    <w:rPr>
      <w:rFonts w:ascii="Arial" w:hAnsi="Arial"/>
      <w:i/>
      <w:color w:val="FFFFFF"/>
      <w:sz w:val="16"/>
    </w:rPr>
  </w:style>
  <w:style w:type="character" w:customStyle="1" w:styleId="actionlink">
    <w:name w:val="actionlink"/>
    <w:uiPriority w:val="99"/>
    <w:rsid w:val="005F58BF"/>
  </w:style>
  <w:style w:type="paragraph" w:customStyle="1" w:styleId="center">
    <w:name w:val="center"/>
    <w:basedOn w:val="a0"/>
    <w:uiPriority w:val="99"/>
    <w:rsid w:val="005F58BF"/>
    <w:pPr>
      <w:ind w:left="300" w:right="300"/>
    </w:pPr>
    <w:rPr>
      <w:rFonts w:ascii="Tahoma" w:hAnsi="Tahoma" w:cs="Tahoma"/>
      <w:color w:val="000000"/>
      <w:spacing w:val="15"/>
      <w:sz w:val="18"/>
      <w:szCs w:val="18"/>
    </w:rPr>
  </w:style>
  <w:style w:type="paragraph" w:customStyle="1" w:styleId="right">
    <w:name w:val="right"/>
    <w:basedOn w:val="a0"/>
    <w:uiPriority w:val="99"/>
    <w:rsid w:val="005F58BF"/>
    <w:pPr>
      <w:spacing w:before="75"/>
      <w:ind w:left="225" w:right="225"/>
    </w:pPr>
    <w:rPr>
      <w:rFonts w:ascii="Tahoma" w:hAnsi="Tahoma" w:cs="Tahoma"/>
      <w:b/>
      <w:bCs/>
      <w:color w:val="000000"/>
      <w:sz w:val="17"/>
      <w:szCs w:val="17"/>
    </w:rPr>
  </w:style>
  <w:style w:type="character" w:customStyle="1" w:styleId="specocenka1">
    <w:name w:val="specocenka1"/>
    <w:uiPriority w:val="99"/>
    <w:rsid w:val="005F58BF"/>
    <w:rPr>
      <w:b/>
      <w:color w:val="333333"/>
      <w:sz w:val="24"/>
    </w:rPr>
  </w:style>
  <w:style w:type="paragraph" w:customStyle="1" w:styleId="msobodytextcxspmiddle">
    <w:name w:val="msobodytextcxspmiddle"/>
    <w:basedOn w:val="a0"/>
    <w:uiPriority w:val="99"/>
    <w:rsid w:val="005F58BF"/>
    <w:pPr>
      <w:spacing w:before="100" w:beforeAutospacing="1" w:after="100" w:afterAutospacing="1"/>
    </w:pPr>
  </w:style>
  <w:style w:type="paragraph" w:customStyle="1" w:styleId="msobodytextcxsplast">
    <w:name w:val="msobodytextcxsplast"/>
    <w:basedOn w:val="a0"/>
    <w:uiPriority w:val="99"/>
    <w:rsid w:val="005F58BF"/>
    <w:pPr>
      <w:spacing w:before="100" w:beforeAutospacing="1" w:after="100" w:afterAutospacing="1"/>
    </w:pPr>
  </w:style>
  <w:style w:type="character" w:customStyle="1" w:styleId="1111">
    <w:name w:val="111"/>
    <w:uiPriority w:val="99"/>
    <w:semiHidden/>
    <w:rsid w:val="005F58BF"/>
    <w:rPr>
      <w:rFonts w:ascii="Arial" w:hAnsi="Arial"/>
      <w:color w:val="000080"/>
      <w:sz w:val="20"/>
    </w:rPr>
  </w:style>
  <w:style w:type="paragraph" w:customStyle="1" w:styleId="plaintext">
    <w:name w:val="plaintext"/>
    <w:basedOn w:val="a0"/>
    <w:rsid w:val="005F58BF"/>
    <w:rPr>
      <w:sz w:val="26"/>
      <w:szCs w:val="26"/>
    </w:rPr>
  </w:style>
  <w:style w:type="paragraph" w:customStyle="1" w:styleId="2e">
    <w:name w:val="Текст2"/>
    <w:basedOn w:val="a0"/>
    <w:uiPriority w:val="99"/>
    <w:rsid w:val="005F58BF"/>
    <w:rPr>
      <w:sz w:val="26"/>
      <w:szCs w:val="20"/>
    </w:rPr>
  </w:style>
  <w:style w:type="paragraph" w:customStyle="1" w:styleId="attachment">
    <w:name w:val="attachment"/>
    <w:basedOn w:val="a0"/>
    <w:uiPriority w:val="99"/>
    <w:rsid w:val="005F58BF"/>
    <w:pPr>
      <w:spacing w:before="100" w:beforeAutospacing="1" w:after="100" w:afterAutospacing="1"/>
    </w:pPr>
  </w:style>
  <w:style w:type="paragraph" w:customStyle="1" w:styleId="214">
    <w:name w:val="Основной текст с отступом 21"/>
    <w:basedOn w:val="a0"/>
    <w:uiPriority w:val="99"/>
    <w:rsid w:val="005F58BF"/>
    <w:pPr>
      <w:keepLines/>
      <w:overflowPunct w:val="0"/>
      <w:autoSpaceDE w:val="0"/>
      <w:autoSpaceDN w:val="0"/>
      <w:adjustRightInd w:val="0"/>
      <w:ind w:firstLine="425"/>
      <w:jc w:val="both"/>
      <w:textAlignment w:val="baseline"/>
    </w:pPr>
    <w:rPr>
      <w:szCs w:val="20"/>
    </w:rPr>
  </w:style>
  <w:style w:type="character" w:customStyle="1" w:styleId="FontStyle29">
    <w:name w:val="Font Style29"/>
    <w:uiPriority w:val="99"/>
    <w:rsid w:val="005F58BF"/>
    <w:rPr>
      <w:rFonts w:ascii="Times New Roman" w:hAnsi="Times New Roman"/>
      <w:b/>
      <w:sz w:val="24"/>
    </w:rPr>
  </w:style>
  <w:style w:type="character" w:customStyle="1" w:styleId="FontStyle30">
    <w:name w:val="Font Style30"/>
    <w:uiPriority w:val="99"/>
    <w:rsid w:val="005F58BF"/>
    <w:rPr>
      <w:rFonts w:ascii="Times New Roman" w:hAnsi="Times New Roman"/>
      <w:sz w:val="24"/>
    </w:rPr>
  </w:style>
  <w:style w:type="character" w:customStyle="1" w:styleId="FontStyle35">
    <w:name w:val="Font Style35"/>
    <w:uiPriority w:val="99"/>
    <w:rsid w:val="005F58BF"/>
    <w:rPr>
      <w:rFonts w:ascii="Times New Roman" w:hAnsi="Times New Roman"/>
      <w:b/>
      <w:i/>
      <w:spacing w:val="-20"/>
      <w:sz w:val="18"/>
    </w:rPr>
  </w:style>
  <w:style w:type="numbering" w:customStyle="1" w:styleId="WWNum11">
    <w:name w:val="WWNum11"/>
    <w:rsid w:val="005F58BF"/>
  </w:style>
  <w:style w:type="numbering" w:customStyle="1" w:styleId="WWNum21">
    <w:name w:val="WWNum21"/>
    <w:rsid w:val="005F58BF"/>
  </w:style>
  <w:style w:type="numbering" w:customStyle="1" w:styleId="WWNum1">
    <w:name w:val="WWNum1"/>
    <w:rsid w:val="005F58BF"/>
    <w:pPr>
      <w:numPr>
        <w:numId w:val="8"/>
      </w:numPr>
    </w:pPr>
  </w:style>
  <w:style w:type="numbering" w:customStyle="1" w:styleId="WWNum2">
    <w:name w:val="WWNum2"/>
    <w:rsid w:val="005F58BF"/>
    <w:pPr>
      <w:numPr>
        <w:numId w:val="9"/>
      </w:numPr>
    </w:pPr>
  </w:style>
  <w:style w:type="character" w:customStyle="1" w:styleId="ListParagraphChar">
    <w:name w:val="List Paragraph Char"/>
    <w:locked/>
    <w:rsid w:val="005F58BF"/>
    <w:rPr>
      <w:rFonts w:ascii="Times New Roman" w:eastAsia="Times New Roman" w:hAnsi="Times New Roman" w:cs="Times New Roman"/>
      <w:sz w:val="24"/>
      <w:szCs w:val="24"/>
      <w:lang w:eastAsia="ru-RU"/>
    </w:rPr>
  </w:style>
  <w:style w:type="character" w:customStyle="1" w:styleId="321">
    <w:name w:val="Знак Знак32"/>
    <w:uiPriority w:val="99"/>
    <w:rsid w:val="005F58BF"/>
    <w:rPr>
      <w:sz w:val="24"/>
      <w:lang w:val="ru-RU" w:eastAsia="ru-RU"/>
    </w:rPr>
  </w:style>
  <w:style w:type="numbering" w:customStyle="1" w:styleId="1f2">
    <w:name w:val="Нет списка1"/>
    <w:next w:val="a3"/>
    <w:uiPriority w:val="99"/>
    <w:semiHidden/>
    <w:unhideWhenUsed/>
    <w:rsid w:val="005F58BF"/>
  </w:style>
  <w:style w:type="numbering" w:customStyle="1" w:styleId="2f">
    <w:name w:val="Нет списка2"/>
    <w:next w:val="a3"/>
    <w:uiPriority w:val="99"/>
    <w:semiHidden/>
    <w:unhideWhenUsed/>
    <w:rsid w:val="005F58BF"/>
  </w:style>
  <w:style w:type="numbering" w:customStyle="1" w:styleId="3b">
    <w:name w:val="Нет списка3"/>
    <w:next w:val="a3"/>
    <w:uiPriority w:val="99"/>
    <w:semiHidden/>
    <w:unhideWhenUsed/>
    <w:rsid w:val="005F58BF"/>
  </w:style>
  <w:style w:type="character" w:customStyle="1" w:styleId="314">
    <w:name w:val="Заголовок 3 Знак1"/>
    <w:aliases w:val="H3 Знак1"/>
    <w:uiPriority w:val="99"/>
    <w:semiHidden/>
    <w:rsid w:val="005F58BF"/>
    <w:rPr>
      <w:rFonts w:ascii="Cambria" w:eastAsia="Times New Roman" w:hAnsi="Cambria" w:cs="Times New Roman"/>
      <w:b/>
      <w:bCs/>
      <w:color w:val="4F81BD"/>
      <w:sz w:val="24"/>
      <w:szCs w:val="24"/>
    </w:rPr>
  </w:style>
  <w:style w:type="paragraph" w:customStyle="1" w:styleId="day">
    <w:name w:val="day"/>
    <w:basedOn w:val="a0"/>
    <w:rsid w:val="005F58BF"/>
    <w:pPr>
      <w:spacing w:before="100" w:beforeAutospacing="1" w:after="100" w:afterAutospacing="1"/>
    </w:pPr>
    <w:rPr>
      <w:rFonts w:eastAsia="Calibri"/>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5F58BF"/>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5F58BF"/>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5F58BF"/>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5F58BF"/>
    <w:rPr>
      <w:sz w:val="24"/>
    </w:rPr>
  </w:style>
  <w:style w:type="paragraph" w:customStyle="1" w:styleId="101">
    <w:name w:val="Обычный10"/>
    <w:rsid w:val="005F58B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left">
    <w:name w:val="s-left"/>
    <w:rsid w:val="005F58BF"/>
  </w:style>
  <w:style w:type="character" w:customStyle="1" w:styleId="200">
    <w:name w:val="Знак Знак20"/>
    <w:rsid w:val="005F58BF"/>
    <w:rPr>
      <w:rFonts w:cs="Arial"/>
      <w:b/>
      <w:bCs/>
      <w:i/>
      <w:iCs/>
      <w:sz w:val="28"/>
      <w:szCs w:val="28"/>
      <w:lang w:val="ru-RU" w:eastAsia="ru-RU" w:bidi="ar-SA"/>
    </w:rPr>
  </w:style>
  <w:style w:type="paragraph" w:styleId="3c">
    <w:name w:val="List Bullet 3"/>
    <w:basedOn w:val="a0"/>
    <w:uiPriority w:val="99"/>
    <w:rsid w:val="005F58BF"/>
    <w:pPr>
      <w:tabs>
        <w:tab w:val="num" w:pos="900"/>
      </w:tabs>
      <w:ind w:left="900" w:hanging="360"/>
    </w:pPr>
  </w:style>
  <w:style w:type="paragraph" w:styleId="46">
    <w:name w:val="toc 4"/>
    <w:basedOn w:val="a0"/>
    <w:next w:val="a0"/>
    <w:autoRedefine/>
    <w:rsid w:val="005F58BF"/>
    <w:pPr>
      <w:spacing w:line="360" w:lineRule="auto"/>
      <w:ind w:left="720" w:firstLine="709"/>
    </w:pPr>
    <w:rPr>
      <w:rFonts w:ascii="Calibri" w:hAnsi="Calibri" w:cs="Calibri"/>
      <w:sz w:val="18"/>
      <w:szCs w:val="18"/>
    </w:rPr>
  </w:style>
  <w:style w:type="paragraph" w:styleId="58">
    <w:name w:val="toc 5"/>
    <w:basedOn w:val="a0"/>
    <w:next w:val="a0"/>
    <w:autoRedefine/>
    <w:rsid w:val="005F58BF"/>
    <w:pPr>
      <w:spacing w:line="360" w:lineRule="auto"/>
      <w:ind w:left="960" w:firstLine="709"/>
    </w:pPr>
    <w:rPr>
      <w:rFonts w:ascii="Calibri" w:hAnsi="Calibri" w:cs="Calibri"/>
      <w:sz w:val="18"/>
      <w:szCs w:val="18"/>
    </w:rPr>
  </w:style>
  <w:style w:type="paragraph" w:styleId="65">
    <w:name w:val="toc 6"/>
    <w:basedOn w:val="a0"/>
    <w:next w:val="a0"/>
    <w:autoRedefine/>
    <w:rsid w:val="005F58BF"/>
    <w:pPr>
      <w:spacing w:line="360" w:lineRule="auto"/>
      <w:ind w:left="1200" w:firstLine="709"/>
    </w:pPr>
    <w:rPr>
      <w:rFonts w:ascii="Calibri" w:hAnsi="Calibri" w:cs="Calibri"/>
      <w:sz w:val="18"/>
      <w:szCs w:val="18"/>
    </w:rPr>
  </w:style>
  <w:style w:type="paragraph" w:styleId="74">
    <w:name w:val="toc 7"/>
    <w:basedOn w:val="a0"/>
    <w:next w:val="a0"/>
    <w:autoRedefine/>
    <w:rsid w:val="005F58BF"/>
    <w:pPr>
      <w:spacing w:line="360" w:lineRule="auto"/>
      <w:ind w:left="1440" w:firstLine="709"/>
    </w:pPr>
    <w:rPr>
      <w:rFonts w:ascii="Calibri" w:hAnsi="Calibri" w:cs="Calibri"/>
      <w:sz w:val="18"/>
      <w:szCs w:val="18"/>
    </w:rPr>
  </w:style>
  <w:style w:type="paragraph" w:styleId="83">
    <w:name w:val="toc 8"/>
    <w:basedOn w:val="a0"/>
    <w:next w:val="a0"/>
    <w:autoRedefine/>
    <w:rsid w:val="005F58BF"/>
    <w:pPr>
      <w:spacing w:line="360" w:lineRule="auto"/>
      <w:ind w:left="1680" w:firstLine="709"/>
    </w:pPr>
    <w:rPr>
      <w:rFonts w:ascii="Calibri" w:hAnsi="Calibri" w:cs="Calibri"/>
      <w:sz w:val="18"/>
      <w:szCs w:val="18"/>
    </w:rPr>
  </w:style>
  <w:style w:type="paragraph" w:styleId="92">
    <w:name w:val="toc 9"/>
    <w:basedOn w:val="a0"/>
    <w:next w:val="a0"/>
    <w:autoRedefine/>
    <w:rsid w:val="005F58BF"/>
    <w:pPr>
      <w:spacing w:line="360" w:lineRule="auto"/>
      <w:ind w:left="1920" w:firstLine="709"/>
    </w:pPr>
    <w:rPr>
      <w:rFonts w:ascii="Calibri" w:hAnsi="Calibri" w:cs="Calibri"/>
      <w:sz w:val="18"/>
      <w:szCs w:val="18"/>
    </w:rPr>
  </w:style>
  <w:style w:type="paragraph" w:styleId="afffc">
    <w:name w:val="table of figures"/>
    <w:aliases w:val="Перечень таблиц"/>
    <w:basedOn w:val="a0"/>
    <w:next w:val="a0"/>
    <w:rsid w:val="005F58BF"/>
    <w:pPr>
      <w:widowControl w:val="0"/>
      <w:spacing w:after="60" w:line="360" w:lineRule="auto"/>
      <w:ind w:left="480" w:hanging="480"/>
      <w:jc w:val="both"/>
    </w:pPr>
    <w:rPr>
      <w:lang w:eastAsia="en-US"/>
    </w:rPr>
  </w:style>
  <w:style w:type="paragraph" w:styleId="afffd">
    <w:name w:val="endnote text"/>
    <w:basedOn w:val="a0"/>
    <w:link w:val="afffe"/>
    <w:rsid w:val="005F58B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e">
    <w:name w:val="Текст концевой сноски Знак"/>
    <w:basedOn w:val="a1"/>
    <w:link w:val="afffd"/>
    <w:rsid w:val="005F58BF"/>
    <w:rPr>
      <w:rFonts w:ascii="Times New Roman" w:eastAsia="Times New Roman" w:hAnsi="Times New Roman" w:cs="Times New Roman"/>
      <w:sz w:val="24"/>
      <w:szCs w:val="20"/>
      <w:lang w:val="en-US" w:eastAsia="ru-RU"/>
    </w:rPr>
  </w:style>
  <w:style w:type="paragraph" w:customStyle="1" w:styleId="affff">
    <w:name w:val="Титул"/>
    <w:basedOn w:val="a0"/>
    <w:next w:val="a0"/>
    <w:rsid w:val="005F58BF"/>
    <w:pPr>
      <w:pageBreakBefore/>
      <w:widowControl w:val="0"/>
      <w:spacing w:after="60" w:line="360" w:lineRule="auto"/>
      <w:jc w:val="center"/>
    </w:pPr>
    <w:rPr>
      <w:b/>
      <w:caps/>
      <w:sz w:val="28"/>
      <w:szCs w:val="28"/>
    </w:rPr>
  </w:style>
  <w:style w:type="paragraph" w:styleId="1f3">
    <w:name w:val="index 1"/>
    <w:basedOn w:val="a0"/>
    <w:next w:val="a0"/>
    <w:rsid w:val="005F58BF"/>
    <w:pPr>
      <w:widowControl w:val="0"/>
      <w:spacing w:after="60"/>
      <w:ind w:firstLine="709"/>
    </w:pPr>
    <w:rPr>
      <w:szCs w:val="20"/>
    </w:rPr>
  </w:style>
  <w:style w:type="paragraph" w:customStyle="1" w:styleId="affff0">
    <w:name w:val="Штамп"/>
    <w:basedOn w:val="a0"/>
    <w:autoRedefine/>
    <w:rsid w:val="005F58BF"/>
    <w:pPr>
      <w:widowControl w:val="0"/>
      <w:spacing w:after="60" w:line="360" w:lineRule="auto"/>
      <w:jc w:val="center"/>
    </w:pPr>
    <w:rPr>
      <w:i/>
      <w:sz w:val="20"/>
    </w:rPr>
  </w:style>
  <w:style w:type="paragraph" w:customStyle="1" w:styleId="2f0">
    <w:name w:val="ТЗ2 заг с/н"/>
    <w:next w:val="a0"/>
    <w:rsid w:val="005F58BF"/>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f1">
    <w:name w:val="Таймс_Таблица"/>
    <w:basedOn w:val="a0"/>
    <w:qFormat/>
    <w:rsid w:val="005F58BF"/>
    <w:rPr>
      <w:sz w:val="28"/>
      <w:szCs w:val="28"/>
    </w:rPr>
  </w:style>
  <w:style w:type="paragraph" w:customStyle="1" w:styleId="affff2">
    <w:name w:val="Таймс_ТаблЦентр"/>
    <w:basedOn w:val="a0"/>
    <w:rsid w:val="005F58BF"/>
    <w:pPr>
      <w:jc w:val="center"/>
    </w:pPr>
    <w:rPr>
      <w:sz w:val="28"/>
      <w:szCs w:val="28"/>
    </w:rPr>
  </w:style>
  <w:style w:type="paragraph" w:customStyle="1" w:styleId="3d">
    <w:name w:val="ТЗ3 заг с/н"/>
    <w:rsid w:val="005F58BF"/>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character" w:customStyle="1" w:styleId="CharChar">
    <w:name w:val="Обычный Char Char"/>
    <w:rsid w:val="005F58BF"/>
    <w:rPr>
      <w:sz w:val="28"/>
      <w:lang w:bidi="ar-SA"/>
    </w:rPr>
  </w:style>
  <w:style w:type="character" w:styleId="affff3">
    <w:name w:val="endnote reference"/>
    <w:uiPriority w:val="99"/>
    <w:semiHidden/>
    <w:unhideWhenUsed/>
    <w:rsid w:val="005F58BF"/>
    <w:rPr>
      <w:vertAlign w:val="superscript"/>
    </w:rPr>
  </w:style>
  <w:style w:type="paragraph" w:customStyle="1" w:styleId="art-logo-text">
    <w:name w:val="art-logo-text"/>
    <w:basedOn w:val="a0"/>
    <w:uiPriority w:val="99"/>
    <w:rsid w:val="005F58BF"/>
    <w:pPr>
      <w:spacing w:before="100" w:beforeAutospacing="1" w:after="100" w:afterAutospacing="1"/>
    </w:pPr>
  </w:style>
  <w:style w:type="character" w:customStyle="1" w:styleId="b-stopsname">
    <w:name w:val="b-stops__name"/>
    <w:uiPriority w:val="99"/>
    <w:rsid w:val="005F58BF"/>
    <w:rPr>
      <w:rFonts w:cs="Times New Roman"/>
    </w:rPr>
  </w:style>
  <w:style w:type="character" w:customStyle="1" w:styleId="b-stopsdist">
    <w:name w:val="b-stops__dist"/>
    <w:uiPriority w:val="99"/>
    <w:rsid w:val="005F58BF"/>
    <w:rPr>
      <w:rFonts w:cs="Times New Roman"/>
    </w:rPr>
  </w:style>
  <w:style w:type="character" w:customStyle="1" w:styleId="b-infoitem1">
    <w:name w:val="b-info__item1"/>
    <w:uiPriority w:val="99"/>
    <w:rsid w:val="005F58BF"/>
  </w:style>
  <w:style w:type="character" w:customStyle="1" w:styleId="b-metrostation">
    <w:name w:val="b-metro__station"/>
    <w:rsid w:val="005F58BF"/>
  </w:style>
  <w:style w:type="character" w:customStyle="1" w:styleId="g-cgrey">
    <w:name w:val="g-c_grey"/>
    <w:rsid w:val="005F58BF"/>
  </w:style>
  <w:style w:type="character" w:customStyle="1" w:styleId="CharStyle3">
    <w:name w:val="Char Style 3"/>
    <w:basedOn w:val="a1"/>
    <w:link w:val="Style20"/>
    <w:rsid w:val="005F58BF"/>
    <w:rPr>
      <w:sz w:val="27"/>
      <w:szCs w:val="27"/>
      <w:shd w:val="clear" w:color="auto" w:fill="FFFFFF"/>
    </w:rPr>
  </w:style>
  <w:style w:type="character" w:customStyle="1" w:styleId="CharStyle21">
    <w:name w:val="Char Style 21"/>
    <w:basedOn w:val="CharStyle3"/>
    <w:rsid w:val="005F58BF"/>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Style20">
    <w:name w:val="Style 2"/>
    <w:basedOn w:val="a0"/>
    <w:link w:val="CharStyle3"/>
    <w:rsid w:val="005F58BF"/>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rsid w:val="005F58BF"/>
    <w:pPr>
      <w:ind w:firstLine="720"/>
      <w:jc w:val="both"/>
    </w:pPr>
    <w:rPr>
      <w:szCs w:val="20"/>
    </w:rPr>
  </w:style>
  <w:style w:type="character" w:customStyle="1" w:styleId="FontStyle24">
    <w:name w:val="Font Style24"/>
    <w:uiPriority w:val="99"/>
    <w:rsid w:val="005F58BF"/>
    <w:rPr>
      <w:rFonts w:ascii="Times New Roman" w:hAnsi="Times New Roman" w:cs="Times New Roman" w:hint="default"/>
      <w:color w:val="000000"/>
      <w:sz w:val="26"/>
      <w:szCs w:val="26"/>
    </w:rPr>
  </w:style>
  <w:style w:type="character" w:customStyle="1" w:styleId="aff5">
    <w:name w:val="Таблица шапка Знак"/>
    <w:link w:val="aff4"/>
    <w:locked/>
    <w:rsid w:val="005F58BF"/>
    <w:rPr>
      <w:rFonts w:ascii="Times New Roman" w:eastAsia="Times New Roman" w:hAnsi="Times New Roman" w:cs="Times New Roman"/>
      <w:snapToGrid w:val="0"/>
      <w:szCs w:val="20"/>
      <w:lang w:eastAsia="ru-RU"/>
    </w:rPr>
  </w:style>
  <w:style w:type="paragraph" w:customStyle="1" w:styleId="1f4">
    <w:name w:val="Маркированный список1"/>
    <w:basedOn w:val="a0"/>
    <w:rsid w:val="005F58BF"/>
    <w:pPr>
      <w:suppressAutoHyphens/>
    </w:pPr>
    <w:rPr>
      <w:rFonts w:cs="Calibri"/>
      <w:lang w:eastAsia="ar-SA"/>
    </w:rPr>
  </w:style>
  <w:style w:type="paragraph" w:customStyle="1" w:styleId="Text">
    <w:name w:val="Text"/>
    <w:basedOn w:val="a0"/>
    <w:rsid w:val="005F58BF"/>
    <w:pPr>
      <w:spacing w:after="240"/>
    </w:pPr>
    <w:rPr>
      <w:szCs w:val="20"/>
      <w:lang w:val="en-US" w:eastAsia="en-US"/>
    </w:rPr>
  </w:style>
  <w:style w:type="paragraph" w:customStyle="1" w:styleId="Style11">
    <w:name w:val="Style11"/>
    <w:basedOn w:val="a0"/>
    <w:uiPriority w:val="99"/>
    <w:rsid w:val="005F58BF"/>
    <w:pPr>
      <w:widowControl w:val="0"/>
      <w:autoSpaceDE w:val="0"/>
      <w:autoSpaceDN w:val="0"/>
      <w:adjustRightInd w:val="0"/>
      <w:spacing w:line="274" w:lineRule="exact"/>
      <w:jc w:val="both"/>
    </w:pPr>
    <w:rPr>
      <w:rFonts w:eastAsiaTheme="minorEastAsia"/>
    </w:rPr>
  </w:style>
  <w:style w:type="character" w:customStyle="1" w:styleId="ConsNormal0">
    <w:name w:val="ConsNormal Знак"/>
    <w:basedOn w:val="a1"/>
    <w:link w:val="ConsNormal"/>
    <w:locked/>
    <w:rsid w:val="005F58B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table of figures" w:uiPriority="0"/>
    <w:lsdException w:name="footnote reference" w:qFormat="1"/>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8BF"/>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5F58BF"/>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Знак"/>
    <w:basedOn w:val="a0"/>
    <w:next w:val="a0"/>
    <w:link w:val="20"/>
    <w:qFormat/>
    <w:rsid w:val="005F58BF"/>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5F58BF"/>
    <w:pPr>
      <w:keepNext/>
      <w:spacing w:before="240" w:after="60"/>
      <w:outlineLvl w:val="2"/>
    </w:pPr>
    <w:rPr>
      <w:rFonts w:ascii="Arial" w:hAnsi="Arial" w:cs="Arial"/>
      <w:b/>
      <w:bCs/>
      <w:sz w:val="26"/>
      <w:szCs w:val="26"/>
    </w:rPr>
  </w:style>
  <w:style w:type="paragraph" w:styleId="4">
    <w:name w:val="heading 4"/>
    <w:basedOn w:val="a0"/>
    <w:next w:val="a0"/>
    <w:link w:val="40"/>
    <w:qFormat/>
    <w:rsid w:val="005F58BF"/>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5F58B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5F58BF"/>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5F58BF"/>
    <w:pPr>
      <w:tabs>
        <w:tab w:val="num" w:pos="1296"/>
      </w:tabs>
      <w:spacing w:before="240" w:after="60"/>
      <w:ind w:left="1296" w:hanging="1296"/>
      <w:outlineLvl w:val="6"/>
    </w:pPr>
  </w:style>
  <w:style w:type="paragraph" w:styleId="8">
    <w:name w:val="heading 8"/>
    <w:basedOn w:val="a0"/>
    <w:next w:val="a0"/>
    <w:link w:val="80"/>
    <w:qFormat/>
    <w:rsid w:val="005F58BF"/>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5F58BF"/>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5F58BF"/>
    <w:rPr>
      <w:rFonts w:ascii="Arial" w:eastAsia="Times New Roman" w:hAnsi="Arial" w:cs="Arial"/>
      <w:b/>
      <w:bCs/>
      <w:kern w:val="32"/>
      <w:sz w:val="32"/>
      <w:szCs w:val="32"/>
      <w:lang w:eastAsia="ru-RU"/>
    </w:rPr>
  </w:style>
  <w:style w:type="character" w:customStyle="1" w:styleId="20">
    <w:name w:val="Заголовок 2 Знак"/>
    <w:aliases w:val="Знак Знак7,H2 Знак3,H2 Знак Знак2,Заголовок 21 Знак2,h2 Знак2,h21 Знак2,5 Знак2,Заголовок пункта (1.1) Знак2,222 Знак2,Reset numbering Знак2,Раздел 2 Знак2,Заголовок нум 2 Знак2,Заголовок 2 Знак Знак Знак Знак Знак2, Знак Знак"/>
    <w:basedOn w:val="a1"/>
    <w:link w:val="2"/>
    <w:rsid w:val="005F58BF"/>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5F58BF"/>
    <w:rPr>
      <w:rFonts w:ascii="Arial" w:eastAsia="Times New Roman" w:hAnsi="Arial" w:cs="Arial"/>
      <w:b/>
      <w:bCs/>
      <w:sz w:val="26"/>
      <w:szCs w:val="26"/>
      <w:lang w:eastAsia="ru-RU"/>
    </w:rPr>
  </w:style>
  <w:style w:type="character" w:customStyle="1" w:styleId="40">
    <w:name w:val="Заголовок 4 Знак"/>
    <w:basedOn w:val="a1"/>
    <w:link w:val="4"/>
    <w:rsid w:val="005F58BF"/>
    <w:rPr>
      <w:rFonts w:ascii="Calibri" w:eastAsia="Times New Roman" w:hAnsi="Calibri" w:cs="Calibri"/>
      <w:b/>
      <w:bCs/>
      <w:sz w:val="28"/>
      <w:szCs w:val="28"/>
      <w:lang w:eastAsia="ru-RU"/>
    </w:rPr>
  </w:style>
  <w:style w:type="character" w:customStyle="1" w:styleId="50">
    <w:name w:val="Заголовок 5 Знак"/>
    <w:basedOn w:val="a1"/>
    <w:link w:val="5"/>
    <w:rsid w:val="005F58BF"/>
    <w:rPr>
      <w:rFonts w:ascii="Calibri" w:eastAsia="Times New Roman" w:hAnsi="Calibri" w:cs="Calibri"/>
      <w:b/>
      <w:bCs/>
      <w:i/>
      <w:iCs/>
      <w:sz w:val="26"/>
      <w:szCs w:val="26"/>
      <w:lang w:eastAsia="ru-RU"/>
    </w:rPr>
  </w:style>
  <w:style w:type="character" w:customStyle="1" w:styleId="60">
    <w:name w:val="Заголовок 6 Знак"/>
    <w:basedOn w:val="a1"/>
    <w:link w:val="6"/>
    <w:rsid w:val="005F58BF"/>
    <w:rPr>
      <w:rFonts w:ascii="Times New Roman" w:eastAsia="Times New Roman" w:hAnsi="Times New Roman" w:cs="Times New Roman"/>
      <w:b/>
      <w:bCs/>
      <w:lang w:eastAsia="ru-RU"/>
    </w:rPr>
  </w:style>
  <w:style w:type="character" w:customStyle="1" w:styleId="70">
    <w:name w:val="Заголовок 7 Знак"/>
    <w:basedOn w:val="a1"/>
    <w:link w:val="7"/>
    <w:rsid w:val="005F58B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F58BF"/>
    <w:rPr>
      <w:rFonts w:ascii="Calibri" w:eastAsia="Times New Roman" w:hAnsi="Calibri" w:cs="Calibri"/>
      <w:i/>
      <w:iCs/>
      <w:sz w:val="24"/>
      <w:szCs w:val="24"/>
      <w:lang w:eastAsia="ru-RU"/>
    </w:rPr>
  </w:style>
  <w:style w:type="character" w:customStyle="1" w:styleId="90">
    <w:name w:val="Заголовок 9 Знак"/>
    <w:basedOn w:val="a1"/>
    <w:link w:val="9"/>
    <w:rsid w:val="005F58BF"/>
    <w:rPr>
      <w:rFonts w:ascii="Arial" w:eastAsia="Times New Roman" w:hAnsi="Arial" w:cs="Arial"/>
      <w:lang w:eastAsia="ru-RU"/>
    </w:rPr>
  </w:style>
  <w:style w:type="character" w:customStyle="1" w:styleId="21">
    <w:name w:val="Заголовок 2 Знак1"/>
    <w:aliases w:val="Заголовок 2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5F58BF"/>
    <w:rPr>
      <w:rFonts w:ascii="Cambria" w:hAnsi="Cambria" w:cs="Cambria"/>
      <w:b/>
      <w:bCs/>
      <w:i/>
      <w:iCs/>
      <w:sz w:val="28"/>
      <w:szCs w:val="28"/>
      <w:lang w:val="ru-RU" w:eastAsia="ru-RU" w:bidi="ar-SA"/>
    </w:rPr>
  </w:style>
  <w:style w:type="paragraph" w:styleId="a4">
    <w:name w:val="Title"/>
    <w:basedOn w:val="a0"/>
    <w:link w:val="a5"/>
    <w:uiPriority w:val="10"/>
    <w:qFormat/>
    <w:rsid w:val="005F58BF"/>
    <w:pPr>
      <w:jc w:val="center"/>
    </w:pPr>
    <w:rPr>
      <w:b/>
      <w:bCs/>
      <w:sz w:val="28"/>
      <w:szCs w:val="28"/>
      <w:lang w:val="en-US"/>
    </w:rPr>
  </w:style>
  <w:style w:type="character" w:customStyle="1" w:styleId="a5">
    <w:name w:val="Название Знак"/>
    <w:basedOn w:val="a1"/>
    <w:link w:val="a4"/>
    <w:uiPriority w:val="10"/>
    <w:rsid w:val="005F58BF"/>
    <w:rPr>
      <w:rFonts w:ascii="Times New Roman" w:eastAsia="Times New Roman" w:hAnsi="Times New Roman" w:cs="Times New Roman"/>
      <w:b/>
      <w:bCs/>
      <w:sz w:val="28"/>
      <w:szCs w:val="28"/>
      <w:lang w:val="en-US" w:eastAsia="ru-RU"/>
    </w:rPr>
  </w:style>
  <w:style w:type="character" w:styleId="a6">
    <w:name w:val="Strong"/>
    <w:basedOn w:val="a1"/>
    <w:qFormat/>
    <w:rsid w:val="005F58BF"/>
    <w:rPr>
      <w:b/>
      <w:bCs/>
    </w:rPr>
  </w:style>
  <w:style w:type="paragraph" w:styleId="a7">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0"/>
    <w:link w:val="a8"/>
    <w:uiPriority w:val="34"/>
    <w:qFormat/>
    <w:rsid w:val="005F58BF"/>
    <w:pPr>
      <w:ind w:left="708"/>
    </w:pPr>
  </w:style>
  <w:style w:type="paragraph" w:customStyle="1" w:styleId="12">
    <w:name w:val="Обычный1"/>
    <w:link w:val="Normal"/>
    <w:rsid w:val="005F58B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F58BF"/>
    <w:rPr>
      <w:rFonts w:ascii="Times New Roman" w:eastAsia="Times New Roman" w:hAnsi="Times New Roman" w:cs="Times New Roman"/>
      <w:sz w:val="28"/>
      <w:szCs w:val="20"/>
      <w:lang w:eastAsia="ru-RU"/>
    </w:rPr>
  </w:style>
  <w:style w:type="character" w:styleId="a9">
    <w:name w:val="Hyperlink"/>
    <w:rsid w:val="005F58BF"/>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5F58BF"/>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5F58BF"/>
    <w:rPr>
      <w:rFonts w:ascii="Times New Roman" w:eastAsia="MS Mincho" w:hAnsi="Times New Roman" w:cs="Times New Roman"/>
      <w:sz w:val="26"/>
      <w:szCs w:val="24"/>
      <w:lang w:eastAsia="ru-RU"/>
    </w:rPr>
  </w:style>
  <w:style w:type="paragraph" w:styleId="ac">
    <w:name w:val="Plain Text"/>
    <w:basedOn w:val="a0"/>
    <w:link w:val="ad"/>
    <w:uiPriority w:val="99"/>
    <w:rsid w:val="005F58BF"/>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5F58BF"/>
    <w:rPr>
      <w:rFonts w:ascii="Times New Roman" w:eastAsia="MS Mincho" w:hAnsi="Times New Roman" w:cs="Times New Roman"/>
      <w:spacing w:val="-2"/>
      <w:sz w:val="26"/>
      <w:szCs w:val="20"/>
      <w:lang w:eastAsia="ru-RU"/>
    </w:rPr>
  </w:style>
  <w:style w:type="character" w:styleId="ae">
    <w:name w:val="footnote reference"/>
    <w:uiPriority w:val="99"/>
    <w:qFormat/>
    <w:rsid w:val="005F58BF"/>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qFormat/>
    <w:rsid w:val="005F58BF"/>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qFormat/>
    <w:rsid w:val="005F58BF"/>
    <w:rPr>
      <w:rFonts w:ascii="Times New Roman" w:eastAsia="Times New Roman" w:hAnsi="Times New Roman" w:cs="Times New Roman"/>
      <w:sz w:val="20"/>
      <w:szCs w:val="20"/>
      <w:lang w:eastAsia="ru-RU"/>
    </w:rPr>
  </w:style>
  <w:style w:type="paragraph" w:styleId="31">
    <w:name w:val="Body Text Indent 3"/>
    <w:basedOn w:val="a0"/>
    <w:link w:val="32"/>
    <w:rsid w:val="005F58BF"/>
    <w:pPr>
      <w:spacing w:after="120"/>
      <w:ind w:left="283"/>
    </w:pPr>
    <w:rPr>
      <w:sz w:val="16"/>
      <w:szCs w:val="16"/>
    </w:rPr>
  </w:style>
  <w:style w:type="character" w:customStyle="1" w:styleId="32">
    <w:name w:val="Основной текст с отступом 3 Знак"/>
    <w:basedOn w:val="a1"/>
    <w:link w:val="31"/>
    <w:rsid w:val="005F58BF"/>
    <w:rPr>
      <w:rFonts w:ascii="Times New Roman" w:eastAsia="Times New Roman" w:hAnsi="Times New Roman" w:cs="Times New Roman"/>
      <w:sz w:val="16"/>
      <w:szCs w:val="16"/>
      <w:lang w:eastAsia="ru-RU"/>
    </w:rPr>
  </w:style>
  <w:style w:type="paragraph" w:styleId="af1">
    <w:name w:val="List Bullet"/>
    <w:basedOn w:val="a0"/>
    <w:autoRedefine/>
    <w:rsid w:val="005F58BF"/>
    <w:pPr>
      <w:autoSpaceDE w:val="0"/>
      <w:autoSpaceDN w:val="0"/>
      <w:adjustRightInd w:val="0"/>
      <w:ind w:firstLine="720"/>
      <w:jc w:val="both"/>
    </w:pPr>
    <w:rPr>
      <w:b/>
      <w:bCs/>
      <w:i/>
      <w:sz w:val="28"/>
      <w:szCs w:val="28"/>
    </w:rPr>
  </w:style>
  <w:style w:type="paragraph" w:customStyle="1" w:styleId="22">
    <w:name w:val="Обычный2"/>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5F58BF"/>
    <w:pPr>
      <w:tabs>
        <w:tab w:val="center" w:pos="4677"/>
        <w:tab w:val="right" w:pos="9355"/>
      </w:tabs>
    </w:pPr>
  </w:style>
  <w:style w:type="character" w:customStyle="1" w:styleId="af3">
    <w:name w:val="Верхний колонтитул Знак"/>
    <w:basedOn w:val="a1"/>
    <w:link w:val="af2"/>
    <w:uiPriority w:val="99"/>
    <w:rsid w:val="005F58BF"/>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5F58BF"/>
    <w:pPr>
      <w:tabs>
        <w:tab w:val="center" w:pos="4677"/>
        <w:tab w:val="right" w:pos="9355"/>
      </w:tabs>
    </w:pPr>
  </w:style>
  <w:style w:type="character" w:customStyle="1" w:styleId="af5">
    <w:name w:val="Нижний колонтитул Знак"/>
    <w:basedOn w:val="a1"/>
    <w:link w:val="af4"/>
    <w:uiPriority w:val="99"/>
    <w:rsid w:val="005F58BF"/>
    <w:rPr>
      <w:rFonts w:ascii="Times New Roman" w:eastAsia="Times New Roman" w:hAnsi="Times New Roman" w:cs="Times New Roman"/>
      <w:sz w:val="24"/>
      <w:szCs w:val="24"/>
      <w:lang w:eastAsia="ru-RU"/>
    </w:rPr>
  </w:style>
  <w:style w:type="paragraph" w:styleId="af6">
    <w:name w:val="Body Text Indent"/>
    <w:basedOn w:val="a0"/>
    <w:link w:val="af7"/>
    <w:uiPriority w:val="99"/>
    <w:rsid w:val="005F58BF"/>
    <w:pPr>
      <w:spacing w:after="120"/>
      <w:ind w:left="283"/>
    </w:pPr>
  </w:style>
  <w:style w:type="character" w:customStyle="1" w:styleId="af7">
    <w:name w:val="Основной текст с отступом Знак"/>
    <w:basedOn w:val="a1"/>
    <w:link w:val="af6"/>
    <w:uiPriority w:val="99"/>
    <w:rsid w:val="005F58BF"/>
    <w:rPr>
      <w:rFonts w:ascii="Times New Roman" w:eastAsia="Times New Roman" w:hAnsi="Times New Roman" w:cs="Times New Roman"/>
      <w:sz w:val="24"/>
      <w:szCs w:val="24"/>
      <w:lang w:eastAsia="ru-RU"/>
    </w:rPr>
  </w:style>
  <w:style w:type="paragraph" w:styleId="33">
    <w:name w:val="Body Text 3"/>
    <w:basedOn w:val="a0"/>
    <w:link w:val="34"/>
    <w:rsid w:val="005F58BF"/>
    <w:pPr>
      <w:spacing w:after="120"/>
    </w:pPr>
    <w:rPr>
      <w:sz w:val="16"/>
      <w:szCs w:val="16"/>
    </w:rPr>
  </w:style>
  <w:style w:type="character" w:customStyle="1" w:styleId="34">
    <w:name w:val="Основной текст 3 Знак"/>
    <w:basedOn w:val="a1"/>
    <w:link w:val="33"/>
    <w:rsid w:val="005F58B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5F58BF"/>
    <w:pPr>
      <w:keepNext/>
      <w:spacing w:before="240" w:after="60"/>
      <w:jc w:val="center"/>
    </w:pPr>
    <w:rPr>
      <w:b/>
      <w:kern w:val="28"/>
      <w:sz w:val="28"/>
      <w:szCs w:val="20"/>
    </w:rPr>
  </w:style>
  <w:style w:type="paragraph" w:styleId="af8">
    <w:name w:val="Subtitle"/>
    <w:basedOn w:val="a0"/>
    <w:link w:val="af9"/>
    <w:qFormat/>
    <w:rsid w:val="005F58BF"/>
    <w:rPr>
      <w:b/>
      <w:bCs/>
    </w:rPr>
  </w:style>
  <w:style w:type="character" w:customStyle="1" w:styleId="af9">
    <w:name w:val="Подзаголовок Знак"/>
    <w:basedOn w:val="a1"/>
    <w:link w:val="af8"/>
    <w:rsid w:val="005F58BF"/>
    <w:rPr>
      <w:rFonts w:ascii="Times New Roman" w:eastAsia="Times New Roman" w:hAnsi="Times New Roman" w:cs="Times New Roman"/>
      <w:b/>
      <w:bCs/>
      <w:sz w:val="24"/>
      <w:szCs w:val="24"/>
      <w:lang w:eastAsia="ru-RU"/>
    </w:rPr>
  </w:style>
  <w:style w:type="character" w:styleId="afa">
    <w:name w:val="annotation reference"/>
    <w:basedOn w:val="a1"/>
    <w:uiPriority w:val="99"/>
    <w:unhideWhenUsed/>
    <w:rsid w:val="005F58BF"/>
    <w:rPr>
      <w:sz w:val="16"/>
      <w:szCs w:val="16"/>
    </w:rPr>
  </w:style>
  <w:style w:type="paragraph" w:styleId="afb">
    <w:name w:val="annotation text"/>
    <w:basedOn w:val="a0"/>
    <w:link w:val="afc"/>
    <w:unhideWhenUsed/>
    <w:rsid w:val="005F58BF"/>
    <w:rPr>
      <w:sz w:val="20"/>
      <w:szCs w:val="20"/>
    </w:rPr>
  </w:style>
  <w:style w:type="character" w:customStyle="1" w:styleId="afc">
    <w:name w:val="Текст примечания Знак"/>
    <w:basedOn w:val="a1"/>
    <w:link w:val="afb"/>
    <w:rsid w:val="005F58B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5F58BF"/>
    <w:rPr>
      <w:b/>
      <w:bCs/>
    </w:rPr>
  </w:style>
  <w:style w:type="character" w:customStyle="1" w:styleId="afe">
    <w:name w:val="Тема примечания Знак"/>
    <w:basedOn w:val="afc"/>
    <w:link w:val="afd"/>
    <w:uiPriority w:val="99"/>
    <w:rsid w:val="005F58BF"/>
    <w:rPr>
      <w:rFonts w:ascii="Times New Roman" w:eastAsia="Times New Roman" w:hAnsi="Times New Roman" w:cs="Times New Roman"/>
      <w:b/>
      <w:bCs/>
      <w:sz w:val="20"/>
      <w:szCs w:val="20"/>
      <w:lang w:eastAsia="ru-RU"/>
    </w:rPr>
  </w:style>
  <w:style w:type="paragraph" w:styleId="aff">
    <w:name w:val="Balloon Text"/>
    <w:basedOn w:val="a0"/>
    <w:link w:val="aff0"/>
    <w:uiPriority w:val="99"/>
    <w:unhideWhenUsed/>
    <w:rsid w:val="005F58BF"/>
    <w:rPr>
      <w:rFonts w:ascii="Tahoma" w:hAnsi="Tahoma" w:cs="Tahoma"/>
      <w:sz w:val="16"/>
      <w:szCs w:val="16"/>
    </w:rPr>
  </w:style>
  <w:style w:type="character" w:customStyle="1" w:styleId="aff0">
    <w:name w:val="Текст выноски Знак"/>
    <w:basedOn w:val="a1"/>
    <w:link w:val="aff"/>
    <w:uiPriority w:val="99"/>
    <w:rsid w:val="005F58BF"/>
    <w:rPr>
      <w:rFonts w:ascii="Tahoma" w:eastAsia="Times New Roman" w:hAnsi="Tahoma" w:cs="Tahoma"/>
      <w:sz w:val="16"/>
      <w:szCs w:val="16"/>
      <w:lang w:eastAsia="ru-RU"/>
    </w:rPr>
  </w:style>
  <w:style w:type="paragraph" w:styleId="aff1">
    <w:name w:val="Revision"/>
    <w:hidden/>
    <w:uiPriority w:val="99"/>
    <w:semiHidden/>
    <w:rsid w:val="005F58BF"/>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5F58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5F58BF"/>
    <w:pPr>
      <w:widowControl w:val="0"/>
      <w:autoSpaceDE w:val="0"/>
      <w:autoSpaceDN w:val="0"/>
      <w:adjustRightInd w:val="0"/>
    </w:pPr>
  </w:style>
  <w:style w:type="paragraph" w:customStyle="1" w:styleId="Style14">
    <w:name w:val="Style14"/>
    <w:basedOn w:val="a0"/>
    <w:uiPriority w:val="99"/>
    <w:rsid w:val="005F58BF"/>
    <w:pPr>
      <w:widowControl w:val="0"/>
      <w:autoSpaceDE w:val="0"/>
      <w:autoSpaceDN w:val="0"/>
      <w:adjustRightInd w:val="0"/>
    </w:pPr>
  </w:style>
  <w:style w:type="paragraph" w:customStyle="1" w:styleId="Style15">
    <w:name w:val="Style15"/>
    <w:basedOn w:val="a0"/>
    <w:uiPriority w:val="99"/>
    <w:rsid w:val="005F58BF"/>
    <w:pPr>
      <w:widowControl w:val="0"/>
      <w:autoSpaceDE w:val="0"/>
      <w:autoSpaceDN w:val="0"/>
      <w:adjustRightInd w:val="0"/>
    </w:pPr>
  </w:style>
  <w:style w:type="character" w:customStyle="1" w:styleId="FontStyle21">
    <w:name w:val="Font Style21"/>
    <w:basedOn w:val="a1"/>
    <w:uiPriority w:val="99"/>
    <w:rsid w:val="005F58BF"/>
    <w:rPr>
      <w:rFonts w:ascii="Times New Roman" w:hAnsi="Times New Roman" w:cs="Times New Roman"/>
      <w:b/>
      <w:bCs/>
      <w:color w:val="000000"/>
      <w:sz w:val="26"/>
      <w:szCs w:val="26"/>
    </w:rPr>
  </w:style>
  <w:style w:type="character" w:customStyle="1" w:styleId="FontStyle22">
    <w:name w:val="Font Style22"/>
    <w:basedOn w:val="a1"/>
    <w:uiPriority w:val="99"/>
    <w:rsid w:val="005F58BF"/>
    <w:rPr>
      <w:rFonts w:ascii="Times New Roman" w:hAnsi="Times New Roman" w:cs="Times New Roman"/>
      <w:b/>
      <w:bCs/>
      <w:color w:val="000000"/>
      <w:sz w:val="28"/>
      <w:szCs w:val="28"/>
    </w:rPr>
  </w:style>
  <w:style w:type="character" w:customStyle="1" w:styleId="FontStyle23">
    <w:name w:val="Font Style23"/>
    <w:basedOn w:val="a1"/>
    <w:uiPriority w:val="99"/>
    <w:rsid w:val="005F58BF"/>
    <w:rPr>
      <w:rFonts w:ascii="Times New Roman" w:hAnsi="Times New Roman" w:cs="Times New Roman"/>
      <w:color w:val="000000"/>
      <w:sz w:val="26"/>
      <w:szCs w:val="26"/>
    </w:rPr>
  </w:style>
  <w:style w:type="paragraph" w:customStyle="1" w:styleId="ConsPlusNormal">
    <w:name w:val="ConsPlusNormal"/>
    <w:rsid w:val="005F58B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5F58BF"/>
  </w:style>
  <w:style w:type="paragraph" w:styleId="23">
    <w:name w:val="toc 2"/>
    <w:basedOn w:val="a0"/>
    <w:next w:val="a0"/>
    <w:autoRedefine/>
    <w:uiPriority w:val="39"/>
    <w:unhideWhenUsed/>
    <w:rsid w:val="005F58BF"/>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5F58BF"/>
    <w:pPr>
      <w:tabs>
        <w:tab w:val="left" w:pos="1100"/>
        <w:tab w:val="right" w:leader="dot" w:pos="9627"/>
      </w:tabs>
      <w:ind w:firstLine="567"/>
      <w:jc w:val="both"/>
    </w:pPr>
    <w:rPr>
      <w:noProof/>
      <w:sz w:val="28"/>
      <w:szCs w:val="28"/>
    </w:rPr>
  </w:style>
  <w:style w:type="character" w:customStyle="1" w:styleId="a8">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7"/>
    <w:uiPriority w:val="34"/>
    <w:qFormat/>
    <w:locked/>
    <w:rsid w:val="005F58BF"/>
    <w:rPr>
      <w:rFonts w:ascii="Times New Roman" w:eastAsia="Times New Roman" w:hAnsi="Times New Roman" w:cs="Times New Roman"/>
      <w:sz w:val="24"/>
      <w:szCs w:val="24"/>
      <w:lang w:eastAsia="ru-RU"/>
    </w:rPr>
  </w:style>
  <w:style w:type="paragraph" w:customStyle="1" w:styleId="120">
    <w:name w:val="Обычный12"/>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5F58BF"/>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customStyle="1" w:styleId="14">
    <w:name w:val="Обычный14"/>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Обычный4"/>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rsid w:val="005F58BF"/>
    <w:pPr>
      <w:spacing w:before="100" w:beforeAutospacing="1" w:after="100" w:afterAutospacing="1"/>
      <w:jc w:val="both"/>
    </w:pPr>
    <w:rPr>
      <w:rFonts w:ascii="inherit" w:hAnsi="inherit"/>
      <w:color w:val="666666"/>
      <w:sz w:val="20"/>
      <w:szCs w:val="20"/>
    </w:rPr>
  </w:style>
  <w:style w:type="paragraph" w:customStyle="1" w:styleId="410">
    <w:name w:val="Список 41"/>
    <w:rsid w:val="005F58BF"/>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2">
    <w:name w:val="заголовок 4"/>
    <w:basedOn w:val="a0"/>
    <w:next w:val="a0"/>
    <w:uiPriority w:val="99"/>
    <w:rsid w:val="005F58BF"/>
    <w:pPr>
      <w:keepNext/>
      <w:tabs>
        <w:tab w:val="left" w:pos="0"/>
      </w:tabs>
      <w:suppressAutoHyphens/>
      <w:jc w:val="center"/>
    </w:pPr>
    <w:rPr>
      <w:snapToGrid w:val="0"/>
      <w:spacing w:val="-2"/>
      <w:szCs w:val="20"/>
    </w:rPr>
  </w:style>
  <w:style w:type="paragraph" w:customStyle="1" w:styleId="Head71">
    <w:name w:val="Head 7.1"/>
    <w:basedOn w:val="a0"/>
    <w:uiPriority w:val="99"/>
    <w:rsid w:val="005F58BF"/>
    <w:pPr>
      <w:widowControl w:val="0"/>
      <w:suppressAutoHyphens/>
      <w:jc w:val="center"/>
    </w:pPr>
    <w:rPr>
      <w:rFonts w:ascii="CG Times" w:hAnsi="CG Times"/>
      <w:b/>
      <w:snapToGrid w:val="0"/>
      <w:sz w:val="28"/>
      <w:szCs w:val="20"/>
      <w:lang w:val="en-US"/>
    </w:rPr>
  </w:style>
  <w:style w:type="paragraph" w:customStyle="1" w:styleId="aff3">
    <w:name w:val="Основной"/>
    <w:basedOn w:val="a0"/>
    <w:qFormat/>
    <w:rsid w:val="005F58BF"/>
    <w:pPr>
      <w:spacing w:line="360" w:lineRule="auto"/>
    </w:pPr>
  </w:style>
  <w:style w:type="paragraph" w:customStyle="1" w:styleId="aff4">
    <w:name w:val="Таблица шапка"/>
    <w:basedOn w:val="a0"/>
    <w:link w:val="aff5"/>
    <w:rsid w:val="005F58BF"/>
    <w:pPr>
      <w:keepNext/>
      <w:spacing w:before="40" w:after="40"/>
      <w:ind w:left="57" w:right="57"/>
    </w:pPr>
    <w:rPr>
      <w:snapToGrid w:val="0"/>
      <w:sz w:val="22"/>
      <w:szCs w:val="20"/>
    </w:rPr>
  </w:style>
  <w:style w:type="paragraph" w:customStyle="1" w:styleId="aff6">
    <w:name w:val="Таблица текст"/>
    <w:basedOn w:val="a0"/>
    <w:rsid w:val="005F58BF"/>
    <w:pPr>
      <w:spacing w:before="40" w:after="40"/>
      <w:ind w:left="57" w:right="57"/>
    </w:pPr>
    <w:rPr>
      <w:snapToGrid w:val="0"/>
      <w:szCs w:val="20"/>
    </w:rPr>
  </w:style>
  <w:style w:type="paragraph" w:customStyle="1" w:styleId="15">
    <w:name w:val="заголовок 1"/>
    <w:basedOn w:val="a0"/>
    <w:next w:val="a0"/>
    <w:uiPriority w:val="99"/>
    <w:rsid w:val="005F58BF"/>
    <w:pPr>
      <w:keepNext/>
      <w:spacing w:before="240" w:after="60"/>
      <w:jc w:val="both"/>
    </w:pPr>
    <w:rPr>
      <w:rFonts w:ascii="Arial" w:hAnsi="Arial"/>
      <w:b/>
      <w:snapToGrid w:val="0"/>
      <w:kern w:val="28"/>
      <w:sz w:val="28"/>
      <w:szCs w:val="20"/>
      <w:lang w:val="en-GB"/>
    </w:rPr>
  </w:style>
  <w:style w:type="paragraph" w:customStyle="1" w:styleId="111">
    <w:name w:val="Обычный11"/>
    <w:link w:val="16"/>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Текст11"/>
    <w:basedOn w:val="111"/>
    <w:uiPriority w:val="99"/>
    <w:rsid w:val="005F58BF"/>
    <w:rPr>
      <w:rFonts w:eastAsia="Calibri"/>
    </w:rPr>
  </w:style>
  <w:style w:type="paragraph" w:customStyle="1" w:styleId="1110">
    <w:name w:val="Заголовок 111"/>
    <w:basedOn w:val="111"/>
    <w:next w:val="111"/>
    <w:uiPriority w:val="99"/>
    <w:rsid w:val="005F58BF"/>
    <w:rPr>
      <w:rFonts w:eastAsia="Calibri"/>
    </w:rPr>
  </w:style>
  <w:style w:type="character" w:customStyle="1" w:styleId="apple-converted-space">
    <w:name w:val="apple-converted-space"/>
    <w:basedOn w:val="a1"/>
    <w:rsid w:val="005F58BF"/>
  </w:style>
  <w:style w:type="paragraph" w:customStyle="1" w:styleId="a">
    <w:name w:val="Пункт"/>
    <w:basedOn w:val="a0"/>
    <w:rsid w:val="005F58BF"/>
    <w:pPr>
      <w:numPr>
        <w:ilvl w:val="2"/>
        <w:numId w:val="3"/>
      </w:numPr>
      <w:jc w:val="both"/>
    </w:pPr>
    <w:rPr>
      <w:rFonts w:eastAsia="Calibri"/>
      <w:szCs w:val="28"/>
    </w:rPr>
  </w:style>
  <w:style w:type="paragraph" w:styleId="24">
    <w:name w:val="Body Text 2"/>
    <w:basedOn w:val="a0"/>
    <w:link w:val="25"/>
    <w:uiPriority w:val="99"/>
    <w:unhideWhenUsed/>
    <w:rsid w:val="005F58BF"/>
    <w:pPr>
      <w:spacing w:after="120" w:line="480" w:lineRule="auto"/>
    </w:pPr>
  </w:style>
  <w:style w:type="character" w:customStyle="1" w:styleId="25">
    <w:name w:val="Основной текст 2 Знак"/>
    <w:basedOn w:val="a1"/>
    <w:link w:val="24"/>
    <w:uiPriority w:val="99"/>
    <w:rsid w:val="005F58BF"/>
    <w:rPr>
      <w:rFonts w:ascii="Times New Roman" w:eastAsia="Times New Roman" w:hAnsi="Times New Roman" w:cs="Times New Roman"/>
      <w:sz w:val="24"/>
      <w:szCs w:val="24"/>
      <w:lang w:eastAsia="ru-RU"/>
    </w:rPr>
  </w:style>
  <w:style w:type="paragraph" w:customStyle="1" w:styleId="17">
    <w:name w:val="Текст1"/>
    <w:basedOn w:val="14"/>
    <w:rsid w:val="005F58BF"/>
    <w:pPr>
      <w:ind w:firstLine="0"/>
      <w:jc w:val="left"/>
    </w:pPr>
    <w:rPr>
      <w:sz w:val="26"/>
      <w:szCs w:val="26"/>
    </w:rPr>
  </w:style>
  <w:style w:type="character" w:customStyle="1" w:styleId="18">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Знак2 Знак,Зн Знак"/>
    <w:uiPriority w:val="99"/>
    <w:locked/>
    <w:rsid w:val="005F58BF"/>
    <w:rPr>
      <w:rFonts w:ascii="Times New Roman" w:eastAsia="MS Mincho" w:hAnsi="Times New Roman" w:cs="Times New Roman"/>
      <w:sz w:val="24"/>
      <w:szCs w:val="24"/>
      <w:lang w:eastAsia="ru-RU"/>
    </w:rPr>
  </w:style>
  <w:style w:type="character" w:styleId="aff7">
    <w:name w:val="page number"/>
    <w:uiPriority w:val="99"/>
    <w:rsid w:val="005F58BF"/>
    <w:rPr>
      <w:rFonts w:cs="Times New Roman"/>
    </w:rPr>
  </w:style>
  <w:style w:type="paragraph" w:styleId="26">
    <w:name w:val="Body Text Indent 2"/>
    <w:basedOn w:val="a0"/>
    <w:link w:val="27"/>
    <w:rsid w:val="005F58BF"/>
    <w:pPr>
      <w:ind w:left="72"/>
    </w:pPr>
  </w:style>
  <w:style w:type="character" w:customStyle="1" w:styleId="27">
    <w:name w:val="Основной текст с отступом 2 Знак"/>
    <w:basedOn w:val="a1"/>
    <w:link w:val="26"/>
    <w:rsid w:val="005F58BF"/>
    <w:rPr>
      <w:rFonts w:ascii="Times New Roman" w:eastAsia="Times New Roman" w:hAnsi="Times New Roman" w:cs="Times New Roman"/>
      <w:sz w:val="24"/>
      <w:szCs w:val="24"/>
      <w:lang w:eastAsia="ru-RU"/>
    </w:rPr>
  </w:style>
  <w:style w:type="paragraph" w:customStyle="1" w:styleId="71">
    <w:name w:val="заголовок 7"/>
    <w:basedOn w:val="a0"/>
    <w:next w:val="a0"/>
    <w:rsid w:val="005F58BF"/>
    <w:pPr>
      <w:keepNext/>
      <w:jc w:val="center"/>
    </w:pPr>
    <w:rPr>
      <w:b/>
      <w:bCs/>
    </w:rPr>
  </w:style>
  <w:style w:type="paragraph" w:customStyle="1" w:styleId="43">
    <w:name w:val="оглавление 4"/>
    <w:basedOn w:val="a0"/>
    <w:next w:val="a0"/>
    <w:uiPriority w:val="99"/>
    <w:rsid w:val="005F58BF"/>
    <w:pPr>
      <w:ind w:left="720"/>
    </w:pPr>
    <w:rPr>
      <w:rFonts w:ascii="Garamond" w:hAnsi="Garamond" w:cs="Garamond"/>
      <w:sz w:val="18"/>
      <w:szCs w:val="18"/>
      <w:lang w:val="en-GB"/>
    </w:rPr>
  </w:style>
  <w:style w:type="paragraph" w:customStyle="1" w:styleId="IniiaioaenoIoieo">
    <w:name w:val="Iniiai? oaenoIoieo"/>
    <w:basedOn w:val="a0"/>
    <w:uiPriority w:val="99"/>
    <w:rsid w:val="005F58BF"/>
    <w:pPr>
      <w:tabs>
        <w:tab w:val="left" w:pos="360"/>
      </w:tabs>
      <w:ind w:left="360" w:hanging="360"/>
      <w:jc w:val="both"/>
    </w:pPr>
    <w:rPr>
      <w:lang w:val="en-GB"/>
    </w:rPr>
  </w:style>
  <w:style w:type="paragraph" w:styleId="aff8">
    <w:name w:val="Block Text"/>
    <w:aliases w:val="Заголовок документа"/>
    <w:basedOn w:val="a0"/>
    <w:rsid w:val="005F58BF"/>
    <w:pPr>
      <w:shd w:val="clear" w:color="auto" w:fill="FFFFFF"/>
      <w:spacing w:line="300" w:lineRule="exact"/>
      <w:ind w:left="14" w:right="10" w:firstLine="511"/>
      <w:jc w:val="both"/>
    </w:pPr>
    <w:rPr>
      <w:sz w:val="28"/>
      <w:szCs w:val="28"/>
    </w:rPr>
  </w:style>
  <w:style w:type="paragraph" w:customStyle="1" w:styleId="FR1">
    <w:name w:val="FR1"/>
    <w:uiPriority w:val="99"/>
    <w:rsid w:val="005F58BF"/>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9">
    <w:name w:val="Document Map"/>
    <w:basedOn w:val="a0"/>
    <w:link w:val="affa"/>
    <w:rsid w:val="005F58BF"/>
    <w:pPr>
      <w:shd w:val="clear" w:color="auto" w:fill="000080"/>
    </w:pPr>
    <w:rPr>
      <w:sz w:val="2"/>
      <w:szCs w:val="2"/>
    </w:rPr>
  </w:style>
  <w:style w:type="character" w:customStyle="1" w:styleId="affa">
    <w:name w:val="Схема документа Знак"/>
    <w:basedOn w:val="a1"/>
    <w:link w:val="aff9"/>
    <w:rsid w:val="005F58BF"/>
    <w:rPr>
      <w:rFonts w:ascii="Times New Roman" w:eastAsia="Times New Roman" w:hAnsi="Times New Roman" w:cs="Times New Roman"/>
      <w:sz w:val="2"/>
      <w:szCs w:val="2"/>
      <w:shd w:val="clear" w:color="auto" w:fill="000080"/>
      <w:lang w:eastAsia="ru-RU"/>
    </w:rPr>
  </w:style>
  <w:style w:type="paragraph" w:customStyle="1" w:styleId="19">
    <w:name w:val="Основной текст1"/>
    <w:basedOn w:val="a0"/>
    <w:uiPriority w:val="99"/>
    <w:rsid w:val="005F58BF"/>
  </w:style>
  <w:style w:type="paragraph" w:customStyle="1" w:styleId="ConsNormal">
    <w:name w:val="ConsNormal"/>
    <w:link w:val="ConsNormal0"/>
    <w:rsid w:val="005F5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5F58BF"/>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5F58BF"/>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ffb">
    <w:name w:val="Normal (Web)"/>
    <w:basedOn w:val="a0"/>
    <w:uiPriority w:val="99"/>
    <w:rsid w:val="005F58BF"/>
    <w:pPr>
      <w:spacing w:after="169"/>
      <w:jc w:val="both"/>
    </w:pPr>
    <w:rPr>
      <w:rFonts w:ascii="Verdana" w:hAnsi="Verdana" w:cs="Verdana"/>
      <w:color w:val="000000"/>
      <w:sz w:val="19"/>
      <w:szCs w:val="19"/>
    </w:rPr>
  </w:style>
  <w:style w:type="character" w:customStyle="1" w:styleId="rvts48220">
    <w:name w:val="rvts48220"/>
    <w:uiPriority w:val="99"/>
    <w:rsid w:val="005F58BF"/>
    <w:rPr>
      <w:rFonts w:ascii="Verdana" w:hAnsi="Verdana"/>
      <w:color w:val="000000"/>
      <w:sz w:val="16"/>
      <w:u w:val="none"/>
      <w:effect w:val="none"/>
    </w:rPr>
  </w:style>
  <w:style w:type="character" w:customStyle="1" w:styleId="1a">
    <w:name w:val="Знак Знак Знак1"/>
    <w:uiPriority w:val="99"/>
    <w:rsid w:val="005F58BF"/>
    <w:rPr>
      <w:b/>
      <w:i/>
      <w:sz w:val="28"/>
      <w:lang w:val="ru-RU" w:eastAsia="ru-RU"/>
    </w:rPr>
  </w:style>
  <w:style w:type="character" w:customStyle="1" w:styleId="affc">
    <w:name w:val="Основной шрифт"/>
    <w:uiPriority w:val="99"/>
    <w:rsid w:val="005F58BF"/>
  </w:style>
  <w:style w:type="paragraph" w:customStyle="1" w:styleId="xl23">
    <w:name w:val="xl23"/>
    <w:basedOn w:val="a0"/>
    <w:uiPriority w:val="99"/>
    <w:rsid w:val="005F58BF"/>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5F58BF"/>
    <w:pPr>
      <w:keepNext/>
      <w:autoSpaceDE w:val="0"/>
      <w:autoSpaceDN w:val="0"/>
      <w:spacing w:line="240" w:lineRule="atLeast"/>
      <w:jc w:val="center"/>
      <w:outlineLvl w:val="1"/>
    </w:pPr>
    <w:rPr>
      <w:sz w:val="20"/>
      <w:szCs w:val="20"/>
    </w:rPr>
  </w:style>
  <w:style w:type="paragraph" w:customStyle="1" w:styleId="36">
    <w:name w:val="заголовок 3"/>
    <w:basedOn w:val="a0"/>
    <w:next w:val="a0"/>
    <w:uiPriority w:val="99"/>
    <w:rsid w:val="005F58BF"/>
    <w:pPr>
      <w:keepNext/>
      <w:autoSpaceDE w:val="0"/>
      <w:autoSpaceDN w:val="0"/>
      <w:jc w:val="both"/>
      <w:outlineLvl w:val="2"/>
    </w:pPr>
    <w:rPr>
      <w:b/>
      <w:bCs/>
      <w:sz w:val="28"/>
      <w:szCs w:val="28"/>
    </w:rPr>
  </w:style>
  <w:style w:type="paragraph" w:customStyle="1" w:styleId="Aaoieeeieiioeooe">
    <w:name w:val="Aa?oiee eieiioeooe"/>
    <w:basedOn w:val="a0"/>
    <w:uiPriority w:val="99"/>
    <w:rsid w:val="005F58BF"/>
    <w:pPr>
      <w:tabs>
        <w:tab w:val="center" w:pos="4153"/>
        <w:tab w:val="right" w:pos="8306"/>
      </w:tabs>
      <w:autoSpaceDE w:val="0"/>
      <w:autoSpaceDN w:val="0"/>
    </w:pPr>
    <w:rPr>
      <w:sz w:val="20"/>
      <w:szCs w:val="20"/>
    </w:rPr>
  </w:style>
  <w:style w:type="paragraph" w:customStyle="1" w:styleId="FR3">
    <w:name w:val="FR3"/>
    <w:uiPriority w:val="99"/>
    <w:rsid w:val="005F58BF"/>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character" w:styleId="affd">
    <w:name w:val="FollowedHyperlink"/>
    <w:uiPriority w:val="99"/>
    <w:rsid w:val="005F58BF"/>
    <w:rPr>
      <w:rFonts w:cs="Times New Roman"/>
      <w:color w:val="800080"/>
      <w:u w:val="single"/>
    </w:rPr>
  </w:style>
  <w:style w:type="paragraph" w:customStyle="1" w:styleId="xl22">
    <w:name w:val="xl22"/>
    <w:basedOn w:val="a0"/>
    <w:uiPriority w:val="99"/>
    <w:rsid w:val="005F58BF"/>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5F58BF"/>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5F58BF"/>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5F58BF"/>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5F58BF"/>
    <w:pPr>
      <w:pBdr>
        <w:right w:val="single" w:sz="4" w:space="0" w:color="auto"/>
      </w:pBdr>
      <w:spacing w:before="100" w:beforeAutospacing="1" w:after="100" w:afterAutospacing="1"/>
    </w:pPr>
  </w:style>
  <w:style w:type="paragraph" w:customStyle="1" w:styleId="xl28">
    <w:name w:val="xl28"/>
    <w:basedOn w:val="a0"/>
    <w:uiPriority w:val="99"/>
    <w:rsid w:val="005F58BF"/>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5F58BF"/>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5F58BF"/>
    <w:pPr>
      <w:pBdr>
        <w:left w:val="single" w:sz="4" w:space="0" w:color="auto"/>
      </w:pBdr>
      <w:spacing w:before="100" w:beforeAutospacing="1" w:after="100" w:afterAutospacing="1"/>
    </w:pPr>
  </w:style>
  <w:style w:type="paragraph" w:customStyle="1" w:styleId="xl31">
    <w:name w:val="xl31"/>
    <w:basedOn w:val="a0"/>
    <w:uiPriority w:val="99"/>
    <w:rsid w:val="005F58BF"/>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uiPriority w:val="99"/>
    <w:rsid w:val="005F58BF"/>
    <w:pPr>
      <w:spacing w:before="100" w:beforeAutospacing="1" w:after="100" w:afterAutospacing="1"/>
      <w:jc w:val="center"/>
    </w:pPr>
    <w:rPr>
      <w:rFonts w:ascii="Arial" w:hAnsi="Arial" w:cs="Arial"/>
      <w:b/>
      <w:bCs/>
    </w:rPr>
  </w:style>
  <w:style w:type="paragraph" w:customStyle="1" w:styleId="xl34">
    <w:name w:val="xl34"/>
    <w:basedOn w:val="a0"/>
    <w:uiPriority w:val="99"/>
    <w:rsid w:val="005F58B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a0"/>
    <w:uiPriority w:val="99"/>
    <w:rsid w:val="005F58B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uiPriority w:val="99"/>
    <w:rsid w:val="005F58BF"/>
    <w:pPr>
      <w:pBdr>
        <w:left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0"/>
    <w:uiPriority w:val="99"/>
    <w:rsid w:val="005F58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b">
    <w:name w:val="Верхний колонтитул1"/>
    <w:basedOn w:val="14"/>
    <w:uiPriority w:val="99"/>
    <w:rsid w:val="005F58BF"/>
    <w:pPr>
      <w:tabs>
        <w:tab w:val="center" w:pos="4153"/>
        <w:tab w:val="right" w:pos="8306"/>
      </w:tabs>
      <w:ind w:firstLine="0"/>
      <w:jc w:val="left"/>
    </w:pPr>
    <w:rPr>
      <w:sz w:val="20"/>
    </w:rPr>
  </w:style>
  <w:style w:type="paragraph" w:customStyle="1" w:styleId="220">
    <w:name w:val="Заголовок 22"/>
    <w:basedOn w:val="14"/>
    <w:next w:val="14"/>
    <w:uiPriority w:val="99"/>
    <w:rsid w:val="005F58BF"/>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
    <w:next w:val="14"/>
    <w:uiPriority w:val="99"/>
    <w:rsid w:val="005F58BF"/>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
    <w:next w:val="14"/>
    <w:uiPriority w:val="99"/>
    <w:rsid w:val="005F58BF"/>
    <w:pPr>
      <w:keepNext/>
      <w:ind w:firstLine="0"/>
      <w:jc w:val="left"/>
      <w:outlineLvl w:val="6"/>
    </w:pPr>
    <w:rPr>
      <w:sz w:val="24"/>
      <w:szCs w:val="24"/>
    </w:rPr>
  </w:style>
  <w:style w:type="paragraph" w:customStyle="1" w:styleId="61">
    <w:name w:val="заголовок 6"/>
    <w:basedOn w:val="a0"/>
    <w:next w:val="a0"/>
    <w:uiPriority w:val="99"/>
    <w:rsid w:val="005F58BF"/>
    <w:pPr>
      <w:keepNext/>
      <w:autoSpaceDE w:val="0"/>
      <w:autoSpaceDN w:val="0"/>
      <w:outlineLvl w:val="5"/>
    </w:pPr>
    <w:rPr>
      <w:b/>
      <w:bCs/>
    </w:rPr>
  </w:style>
  <w:style w:type="paragraph" w:customStyle="1" w:styleId="310">
    <w:name w:val="Основной текст 31"/>
    <w:basedOn w:val="14"/>
    <w:uiPriority w:val="99"/>
    <w:rsid w:val="005F58BF"/>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styleId="44">
    <w:name w:val="List Bullet 4"/>
    <w:basedOn w:val="a0"/>
    <w:autoRedefine/>
    <w:uiPriority w:val="99"/>
    <w:rsid w:val="005F58BF"/>
    <w:pPr>
      <w:widowControl w:val="0"/>
      <w:tabs>
        <w:tab w:val="num" w:pos="1209"/>
      </w:tabs>
      <w:autoSpaceDE w:val="0"/>
      <w:autoSpaceDN w:val="0"/>
      <w:adjustRightInd w:val="0"/>
      <w:ind w:left="1209" w:hanging="360"/>
    </w:pPr>
    <w:rPr>
      <w:sz w:val="20"/>
      <w:szCs w:val="20"/>
    </w:rPr>
  </w:style>
  <w:style w:type="paragraph" w:styleId="37">
    <w:name w:val="List 3"/>
    <w:basedOn w:val="a0"/>
    <w:uiPriority w:val="99"/>
    <w:rsid w:val="005F58BF"/>
    <w:pPr>
      <w:widowControl w:val="0"/>
      <w:autoSpaceDE w:val="0"/>
      <w:autoSpaceDN w:val="0"/>
      <w:adjustRightInd w:val="0"/>
      <w:ind w:left="849" w:hanging="283"/>
    </w:pPr>
    <w:rPr>
      <w:sz w:val="20"/>
      <w:szCs w:val="20"/>
    </w:rPr>
  </w:style>
  <w:style w:type="character" w:customStyle="1" w:styleId="51">
    <w:name w:val="Знак Знак5"/>
    <w:uiPriority w:val="99"/>
    <w:rsid w:val="005F58BF"/>
    <w:rPr>
      <w:rFonts w:ascii="Times New Roman" w:hAnsi="Times New Roman" w:cs="Times New Roman"/>
      <w:sz w:val="20"/>
      <w:szCs w:val="20"/>
    </w:rPr>
  </w:style>
  <w:style w:type="paragraph" w:customStyle="1" w:styleId="affe">
    <w:name w:val="Нормальный"/>
    <w:uiPriority w:val="99"/>
    <w:rsid w:val="005F58BF"/>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5F58BF"/>
    <w:pPr>
      <w:numPr>
        <w:numId w:val="4"/>
      </w:numPr>
      <w:spacing w:before="60" w:after="60" w:line="312" w:lineRule="auto"/>
      <w:jc w:val="both"/>
    </w:pPr>
    <w:rPr>
      <w:lang w:eastAsia="en-US"/>
    </w:rPr>
  </w:style>
  <w:style w:type="paragraph" w:customStyle="1" w:styleId="-2">
    <w:name w:val="Список-2"/>
    <w:basedOn w:val="a0"/>
    <w:autoRedefine/>
    <w:uiPriority w:val="99"/>
    <w:rsid w:val="005F58BF"/>
    <w:pPr>
      <w:numPr>
        <w:numId w:val="5"/>
      </w:numPr>
      <w:spacing w:before="60" w:after="60" w:line="312" w:lineRule="auto"/>
    </w:pPr>
    <w:rPr>
      <w:lang w:eastAsia="en-US"/>
    </w:rPr>
  </w:style>
  <w:style w:type="paragraph" w:customStyle="1" w:styleId="1">
    <w:name w:val="Список1"/>
    <w:basedOn w:val="body-12"/>
    <w:uiPriority w:val="99"/>
    <w:rsid w:val="005F58BF"/>
    <w:pPr>
      <w:numPr>
        <w:numId w:val="6"/>
      </w:numPr>
      <w:overflowPunct/>
      <w:autoSpaceDE/>
      <w:autoSpaceDN/>
      <w:adjustRightInd/>
      <w:spacing w:before="120" w:line="240" w:lineRule="auto"/>
      <w:textAlignment w:val="auto"/>
    </w:pPr>
    <w:rPr>
      <w:lang w:eastAsia="en-US"/>
    </w:rPr>
  </w:style>
  <w:style w:type="paragraph" w:customStyle="1" w:styleId="body-12">
    <w:name w:val="body-12"/>
    <w:basedOn w:val="a0"/>
    <w:uiPriority w:val="99"/>
    <w:rsid w:val="005F58BF"/>
    <w:pPr>
      <w:overflowPunct w:val="0"/>
      <w:autoSpaceDE w:val="0"/>
      <w:autoSpaceDN w:val="0"/>
      <w:adjustRightInd w:val="0"/>
      <w:spacing w:line="312" w:lineRule="auto"/>
      <w:jc w:val="both"/>
      <w:textAlignment w:val="baseline"/>
    </w:pPr>
  </w:style>
  <w:style w:type="paragraph" w:styleId="afff">
    <w:name w:val="caption"/>
    <w:basedOn w:val="a0"/>
    <w:next w:val="a0"/>
    <w:qFormat/>
    <w:rsid w:val="005F58BF"/>
    <w:pPr>
      <w:keepNext/>
      <w:keepLines/>
      <w:spacing w:before="60" w:after="60" w:line="360" w:lineRule="auto"/>
      <w:jc w:val="both"/>
    </w:pPr>
    <w:rPr>
      <w:b/>
      <w:bCs/>
    </w:rPr>
  </w:style>
  <w:style w:type="paragraph" w:customStyle="1" w:styleId="Left">
    <w:name w:val="Left"/>
    <w:basedOn w:val="a0"/>
    <w:uiPriority w:val="99"/>
    <w:rsid w:val="005F58BF"/>
    <w:pPr>
      <w:widowControl w:val="0"/>
      <w:spacing w:after="120"/>
    </w:pPr>
    <w:rPr>
      <w:rFonts w:ascii="Arial" w:hAnsi="Arial" w:cs="Arial"/>
      <w:sz w:val="22"/>
      <w:szCs w:val="22"/>
      <w:lang w:eastAsia="en-US"/>
    </w:rPr>
  </w:style>
  <w:style w:type="paragraph" w:customStyle="1" w:styleId="Bullet">
    <w:name w:val="Bullet"/>
    <w:basedOn w:val="a0"/>
    <w:uiPriority w:val="99"/>
    <w:rsid w:val="005F58BF"/>
    <w:pPr>
      <w:widowControl w:val="0"/>
      <w:numPr>
        <w:numId w:val="7"/>
      </w:numPr>
      <w:spacing w:after="60"/>
      <w:jc w:val="both"/>
    </w:pPr>
    <w:rPr>
      <w:rFonts w:ascii="Arial" w:hAnsi="Arial" w:cs="Arial"/>
      <w:sz w:val="22"/>
      <w:szCs w:val="22"/>
      <w:lang w:eastAsia="en-US"/>
    </w:rPr>
  </w:style>
  <w:style w:type="paragraph" w:customStyle="1" w:styleId="Pa3">
    <w:name w:val="Pa3"/>
    <w:basedOn w:val="Default"/>
    <w:next w:val="Default"/>
    <w:uiPriority w:val="99"/>
    <w:rsid w:val="005F58BF"/>
    <w:pPr>
      <w:spacing w:line="241" w:lineRule="atLeast"/>
    </w:pPr>
    <w:rPr>
      <w:rFonts w:ascii="Arial" w:hAnsi="Arial" w:cs="Arial"/>
      <w:color w:val="auto"/>
      <w:lang w:eastAsia="ru-RU"/>
    </w:rPr>
  </w:style>
  <w:style w:type="paragraph" w:customStyle="1" w:styleId="Pa8">
    <w:name w:val="Pa8"/>
    <w:basedOn w:val="Default"/>
    <w:next w:val="Default"/>
    <w:uiPriority w:val="99"/>
    <w:rsid w:val="005F58BF"/>
    <w:pPr>
      <w:spacing w:line="241" w:lineRule="atLeast"/>
    </w:pPr>
    <w:rPr>
      <w:rFonts w:ascii="Arial" w:hAnsi="Arial" w:cs="Arial"/>
      <w:color w:val="auto"/>
      <w:lang w:eastAsia="ru-RU"/>
    </w:rPr>
  </w:style>
  <w:style w:type="paragraph" w:customStyle="1" w:styleId="Pa7">
    <w:name w:val="Pa7"/>
    <w:basedOn w:val="Default"/>
    <w:next w:val="Default"/>
    <w:uiPriority w:val="99"/>
    <w:rsid w:val="005F58BF"/>
    <w:pPr>
      <w:spacing w:line="241" w:lineRule="atLeast"/>
    </w:pPr>
    <w:rPr>
      <w:rFonts w:ascii="Arial" w:hAnsi="Arial" w:cs="Arial"/>
      <w:color w:val="auto"/>
      <w:lang w:eastAsia="ru-RU"/>
    </w:rPr>
  </w:style>
  <w:style w:type="paragraph" w:customStyle="1" w:styleId="Pa9">
    <w:name w:val="Pa9"/>
    <w:basedOn w:val="Default"/>
    <w:next w:val="Default"/>
    <w:uiPriority w:val="99"/>
    <w:rsid w:val="005F58BF"/>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5F58BF"/>
    <w:pPr>
      <w:suppressAutoHyphens/>
    </w:pPr>
    <w:rPr>
      <w:rFonts w:eastAsia="MS Mincho"/>
      <w:sz w:val="22"/>
      <w:szCs w:val="22"/>
      <w:lang w:val="en-GB" w:eastAsia="ar-SA"/>
    </w:rPr>
  </w:style>
  <w:style w:type="character" w:customStyle="1" w:styleId="16">
    <w:name w:val="Обычный1 Знак"/>
    <w:link w:val="111"/>
    <w:locked/>
    <w:rsid w:val="005F58BF"/>
    <w:rPr>
      <w:rFonts w:ascii="Times New Roman" w:eastAsia="Times New Roman" w:hAnsi="Times New Roman" w:cs="Times New Roman"/>
      <w:sz w:val="28"/>
      <w:szCs w:val="20"/>
      <w:lang w:eastAsia="ru-RU"/>
    </w:rPr>
  </w:style>
  <w:style w:type="paragraph" w:styleId="afff0">
    <w:name w:val="Body Text First Indent"/>
    <w:basedOn w:val="aa"/>
    <w:link w:val="afff1"/>
    <w:uiPriority w:val="99"/>
    <w:rsid w:val="005F58BF"/>
    <w:pPr>
      <w:spacing w:after="120"/>
      <w:ind w:firstLine="210"/>
      <w:jc w:val="left"/>
    </w:pPr>
    <w:rPr>
      <w:rFonts w:eastAsia="Times New Roman"/>
      <w:sz w:val="24"/>
    </w:rPr>
  </w:style>
  <w:style w:type="character" w:customStyle="1" w:styleId="afff1">
    <w:name w:val="Красная строка Знак"/>
    <w:basedOn w:val="ab"/>
    <w:link w:val="afff0"/>
    <w:uiPriority w:val="99"/>
    <w:rsid w:val="005F58BF"/>
    <w:rPr>
      <w:rFonts w:ascii="Times New Roman" w:eastAsia="Times New Roman" w:hAnsi="Times New Roman" w:cs="Times New Roman"/>
      <w:sz w:val="24"/>
      <w:szCs w:val="24"/>
      <w:lang w:eastAsia="ru-RU"/>
    </w:rPr>
  </w:style>
  <w:style w:type="paragraph" w:customStyle="1" w:styleId="ConsPlusNonformat">
    <w:name w:val="ConsPlusNonformat"/>
    <w:rsid w:val="005F5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5F5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Обычный3"/>
    <w:rsid w:val="005F58B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c">
    <w:name w:val="Знак Знак1"/>
    <w:aliases w:val="H2 Знак2,H2 Знак Знак1,Заголовок 21 Знак1,h2 Знак1,h21 Знак1,5 Знак1,Заголовок пункта (1.1) Знак1,222 Знак1,Reset numbering Знак1,Раздел 2 Знак1"/>
    <w:uiPriority w:val="99"/>
    <w:locked/>
    <w:rsid w:val="005F58BF"/>
    <w:rPr>
      <w:sz w:val="24"/>
    </w:rPr>
  </w:style>
  <w:style w:type="paragraph" w:customStyle="1" w:styleId="fr20">
    <w:name w:val="fr2"/>
    <w:basedOn w:val="a0"/>
    <w:rsid w:val="005F58BF"/>
    <w:pPr>
      <w:autoSpaceDE w:val="0"/>
      <w:autoSpaceDN w:val="0"/>
      <w:spacing w:line="300" w:lineRule="auto"/>
      <w:ind w:firstLine="720"/>
      <w:jc w:val="both"/>
    </w:pPr>
    <w:rPr>
      <w:sz w:val="20"/>
      <w:szCs w:val="20"/>
    </w:rPr>
  </w:style>
  <w:style w:type="character" w:customStyle="1" w:styleId="45">
    <w:name w:val="Знак Знак4"/>
    <w:aliases w:val="Заголовок нум 2 Знак1,Заголовок 2 Знак Знак Знак Знак Знак1,Заголовок 2 Знак Знак Знак Знак2"/>
    <w:uiPriority w:val="99"/>
    <w:rsid w:val="005F58BF"/>
    <w:rPr>
      <w:rFonts w:cs="Times New Roman"/>
      <w:lang w:val="ru-RU" w:eastAsia="ru-RU" w:bidi="ar-SA"/>
    </w:rPr>
  </w:style>
  <w:style w:type="paragraph" w:customStyle="1" w:styleId="Fuzeile">
    <w:name w:val="Fu?zeile"/>
    <w:basedOn w:val="a0"/>
    <w:uiPriority w:val="99"/>
    <w:rsid w:val="005F58BF"/>
    <w:pPr>
      <w:tabs>
        <w:tab w:val="center" w:pos="4153"/>
        <w:tab w:val="right" w:pos="8306"/>
      </w:tabs>
    </w:pPr>
    <w:rPr>
      <w:sz w:val="20"/>
      <w:szCs w:val="20"/>
    </w:rPr>
  </w:style>
  <w:style w:type="character" w:customStyle="1" w:styleId="55">
    <w:name w:val="Знак Знак55"/>
    <w:uiPriority w:val="99"/>
    <w:rsid w:val="005F58BF"/>
    <w:rPr>
      <w:rFonts w:cs="Times New Roman"/>
      <w:sz w:val="24"/>
      <w:szCs w:val="24"/>
    </w:rPr>
  </w:style>
  <w:style w:type="character" w:customStyle="1" w:styleId="420">
    <w:name w:val="Знак Знак42"/>
    <w:uiPriority w:val="99"/>
    <w:rsid w:val="005F58BF"/>
    <w:rPr>
      <w:rFonts w:cs="Times New Roman"/>
      <w:lang w:val="ru-RU" w:eastAsia="ru-RU" w:bidi="ar-SA"/>
    </w:rPr>
  </w:style>
  <w:style w:type="character" w:customStyle="1" w:styleId="54">
    <w:name w:val="Знак Знак54"/>
    <w:uiPriority w:val="99"/>
    <w:rsid w:val="005F58BF"/>
    <w:rPr>
      <w:rFonts w:cs="Times New Roman"/>
      <w:sz w:val="24"/>
      <w:szCs w:val="24"/>
    </w:rPr>
  </w:style>
  <w:style w:type="table" w:styleId="-3">
    <w:name w:val="Light Shading Accent 3"/>
    <w:basedOn w:val="a2"/>
    <w:uiPriority w:val="99"/>
    <w:rsid w:val="005F58BF"/>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FontStyle27">
    <w:name w:val="Font Style27"/>
    <w:uiPriority w:val="99"/>
    <w:rsid w:val="005F58BF"/>
    <w:rPr>
      <w:rFonts w:ascii="Times New Roman" w:hAnsi="Times New Roman"/>
      <w:sz w:val="22"/>
    </w:rPr>
  </w:style>
  <w:style w:type="character" w:customStyle="1" w:styleId="52">
    <w:name w:val="Знак Знак52"/>
    <w:uiPriority w:val="99"/>
    <w:rsid w:val="005F58BF"/>
    <w:rPr>
      <w:sz w:val="24"/>
    </w:rPr>
  </w:style>
  <w:style w:type="character" w:customStyle="1" w:styleId="412">
    <w:name w:val="Знак Знак41"/>
    <w:uiPriority w:val="99"/>
    <w:rsid w:val="005F58BF"/>
    <w:rPr>
      <w:lang w:val="ru-RU" w:eastAsia="ru-RU"/>
    </w:rPr>
  </w:style>
  <w:style w:type="character" w:customStyle="1" w:styleId="510">
    <w:name w:val="Знак Знак51"/>
    <w:uiPriority w:val="99"/>
    <w:rsid w:val="005F58BF"/>
    <w:rPr>
      <w:sz w:val="24"/>
    </w:rPr>
  </w:style>
  <w:style w:type="character" w:customStyle="1" w:styleId="100">
    <w:name w:val="Знак Знак10"/>
    <w:uiPriority w:val="99"/>
    <w:rsid w:val="005F58BF"/>
    <w:rPr>
      <w:sz w:val="24"/>
    </w:rPr>
  </w:style>
  <w:style w:type="character" w:customStyle="1" w:styleId="113">
    <w:name w:val="Знак Знак11"/>
    <w:uiPriority w:val="99"/>
    <w:rsid w:val="005F58BF"/>
    <w:rPr>
      <w:b/>
      <w:lang w:val="en-US"/>
    </w:rPr>
  </w:style>
  <w:style w:type="character" w:customStyle="1" w:styleId="FontStyle15">
    <w:name w:val="Font Style15"/>
    <w:uiPriority w:val="99"/>
    <w:rsid w:val="005F58BF"/>
    <w:rPr>
      <w:rFonts w:ascii="Times New Roman" w:hAnsi="Times New Roman"/>
      <w:b/>
      <w:sz w:val="22"/>
    </w:rPr>
  </w:style>
  <w:style w:type="character" w:customStyle="1" w:styleId="150">
    <w:name w:val="Знак Знак15"/>
    <w:uiPriority w:val="99"/>
    <w:locked/>
    <w:rsid w:val="005F58BF"/>
    <w:rPr>
      <w:rFonts w:eastAsia="MS Mincho"/>
      <w:sz w:val="44"/>
    </w:rPr>
  </w:style>
  <w:style w:type="character" w:customStyle="1" w:styleId="62">
    <w:name w:val="Знак Знак6"/>
    <w:uiPriority w:val="99"/>
    <w:locked/>
    <w:rsid w:val="005F58BF"/>
    <w:rPr>
      <w:rFonts w:eastAsia="MS Mincho"/>
      <w:spacing w:val="-2"/>
      <w:sz w:val="26"/>
      <w:lang w:val="ru-RU" w:eastAsia="ru-RU"/>
    </w:rPr>
  </w:style>
  <w:style w:type="character" w:customStyle="1" w:styleId="53">
    <w:name w:val="Знак Знак53"/>
    <w:uiPriority w:val="99"/>
    <w:locked/>
    <w:rsid w:val="005F58BF"/>
    <w:rPr>
      <w:rFonts w:eastAsia="MS Mincho"/>
      <w:spacing w:val="-2"/>
      <w:sz w:val="26"/>
      <w:lang w:val="ru-RU" w:eastAsia="ru-RU"/>
    </w:rPr>
  </w:style>
  <w:style w:type="paragraph" w:customStyle="1" w:styleId="xl65">
    <w:name w:val="xl65"/>
    <w:basedOn w:val="a0"/>
    <w:uiPriority w:val="99"/>
    <w:rsid w:val="005F58BF"/>
    <w:pPr>
      <w:spacing w:before="100" w:beforeAutospacing="1" w:after="100" w:afterAutospacing="1"/>
      <w:jc w:val="right"/>
    </w:pPr>
  </w:style>
  <w:style w:type="paragraph" w:customStyle="1" w:styleId="xl66">
    <w:name w:val="xl66"/>
    <w:basedOn w:val="a0"/>
    <w:uiPriority w:val="99"/>
    <w:rsid w:val="005F58BF"/>
    <w:pPr>
      <w:spacing w:before="100" w:beforeAutospacing="1" w:after="100" w:afterAutospacing="1"/>
    </w:pPr>
  </w:style>
  <w:style w:type="paragraph" w:customStyle="1" w:styleId="xl67">
    <w:name w:val="xl67"/>
    <w:basedOn w:val="a0"/>
    <w:uiPriority w:val="99"/>
    <w:rsid w:val="005F58BF"/>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68">
    <w:name w:val="xl68"/>
    <w:basedOn w:val="a0"/>
    <w:uiPriority w:val="99"/>
    <w:rsid w:val="005F58BF"/>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5F58BF"/>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5F58BF"/>
    <w:pPr>
      <w:spacing w:before="100" w:beforeAutospacing="1" w:after="100" w:afterAutospacing="1"/>
      <w:jc w:val="center"/>
      <w:textAlignment w:val="center"/>
    </w:pPr>
  </w:style>
  <w:style w:type="paragraph" w:customStyle="1" w:styleId="xl71">
    <w:name w:val="xl71"/>
    <w:basedOn w:val="a0"/>
    <w:uiPriority w:val="99"/>
    <w:rsid w:val="005F58BF"/>
    <w:pPr>
      <w:pBdr>
        <w:right w:val="single" w:sz="4" w:space="0" w:color="auto"/>
      </w:pBdr>
      <w:spacing w:before="100" w:beforeAutospacing="1" w:after="100" w:afterAutospacing="1"/>
      <w:jc w:val="right"/>
      <w:textAlignment w:val="center"/>
    </w:pPr>
  </w:style>
  <w:style w:type="paragraph" w:customStyle="1" w:styleId="xl72">
    <w:name w:val="xl72"/>
    <w:basedOn w:val="a0"/>
    <w:uiPriority w:val="99"/>
    <w:rsid w:val="005F58BF"/>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73">
    <w:name w:val="xl73"/>
    <w:basedOn w:val="a0"/>
    <w:uiPriority w:val="99"/>
    <w:rsid w:val="005F58BF"/>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5F58BF"/>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5F58BF"/>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a0"/>
    <w:uiPriority w:val="99"/>
    <w:rsid w:val="005F58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7">
    <w:name w:val="xl77"/>
    <w:basedOn w:val="a0"/>
    <w:uiPriority w:val="99"/>
    <w:rsid w:val="005F58BF"/>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5F58BF"/>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5F58BF"/>
    <w:pPr>
      <w:pBdr>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0"/>
    <w:uiPriority w:val="99"/>
    <w:rsid w:val="005F58BF"/>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81">
    <w:name w:val="xl81"/>
    <w:basedOn w:val="a0"/>
    <w:uiPriority w:val="99"/>
    <w:rsid w:val="005F58BF"/>
    <w:pPr>
      <w:pBdr>
        <w:top w:val="single" w:sz="4" w:space="0" w:color="auto"/>
        <w:left w:val="single" w:sz="4" w:space="0" w:color="auto"/>
      </w:pBdr>
      <w:spacing w:before="100" w:beforeAutospacing="1" w:after="100" w:afterAutospacing="1"/>
      <w:textAlignment w:val="center"/>
    </w:pPr>
  </w:style>
  <w:style w:type="paragraph" w:customStyle="1" w:styleId="xl82">
    <w:name w:val="xl82"/>
    <w:basedOn w:val="a0"/>
    <w:uiPriority w:val="99"/>
    <w:rsid w:val="005F58BF"/>
    <w:pPr>
      <w:pBdr>
        <w:top w:val="single" w:sz="4" w:space="0" w:color="auto"/>
      </w:pBdr>
      <w:spacing w:before="100" w:beforeAutospacing="1" w:after="100" w:afterAutospacing="1"/>
    </w:pPr>
  </w:style>
  <w:style w:type="paragraph" w:customStyle="1" w:styleId="xl83">
    <w:name w:val="xl83"/>
    <w:basedOn w:val="a0"/>
    <w:uiPriority w:val="99"/>
    <w:rsid w:val="005F58BF"/>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5F58BF"/>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5F58BF"/>
    <w:pPr>
      <w:spacing w:before="100" w:beforeAutospacing="1" w:after="100" w:afterAutospacing="1"/>
      <w:textAlignment w:val="center"/>
    </w:pPr>
  </w:style>
  <w:style w:type="paragraph" w:customStyle="1" w:styleId="xl86">
    <w:name w:val="xl86"/>
    <w:basedOn w:val="a0"/>
    <w:uiPriority w:val="99"/>
    <w:rsid w:val="005F58BF"/>
    <w:pPr>
      <w:spacing w:before="100" w:beforeAutospacing="1" w:after="100" w:afterAutospacing="1"/>
      <w:textAlignment w:val="center"/>
    </w:pPr>
  </w:style>
  <w:style w:type="paragraph" w:customStyle="1" w:styleId="xl87">
    <w:name w:val="xl87"/>
    <w:basedOn w:val="a0"/>
    <w:uiPriority w:val="99"/>
    <w:rsid w:val="005F58BF"/>
    <w:pPr>
      <w:pBdr>
        <w:right w:val="single" w:sz="8" w:space="0" w:color="auto"/>
      </w:pBdr>
      <w:spacing w:before="100" w:beforeAutospacing="1" w:after="100" w:afterAutospacing="1"/>
      <w:textAlignment w:val="center"/>
    </w:pPr>
  </w:style>
  <w:style w:type="paragraph" w:customStyle="1" w:styleId="xl88">
    <w:name w:val="xl88"/>
    <w:basedOn w:val="a0"/>
    <w:uiPriority w:val="99"/>
    <w:rsid w:val="005F58BF"/>
    <w:pPr>
      <w:pBdr>
        <w:left w:val="single" w:sz="4" w:space="0" w:color="auto"/>
      </w:pBdr>
      <w:spacing w:before="100" w:beforeAutospacing="1" w:after="100" w:afterAutospacing="1"/>
      <w:textAlignment w:val="center"/>
    </w:pPr>
  </w:style>
  <w:style w:type="paragraph" w:customStyle="1" w:styleId="xl89">
    <w:name w:val="xl89"/>
    <w:basedOn w:val="a0"/>
    <w:uiPriority w:val="99"/>
    <w:rsid w:val="005F58BF"/>
    <w:pPr>
      <w:pBdr>
        <w:right w:val="single" w:sz="8" w:space="0" w:color="auto"/>
      </w:pBdr>
      <w:spacing w:before="100" w:beforeAutospacing="1" w:after="100" w:afterAutospacing="1"/>
    </w:pPr>
  </w:style>
  <w:style w:type="paragraph" w:customStyle="1" w:styleId="xl90">
    <w:name w:val="xl90"/>
    <w:basedOn w:val="a0"/>
    <w:uiPriority w:val="99"/>
    <w:rsid w:val="005F58BF"/>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5F58BF"/>
    <w:pPr>
      <w:pBdr>
        <w:bottom w:val="single" w:sz="8" w:space="0" w:color="auto"/>
      </w:pBdr>
      <w:spacing w:before="100" w:beforeAutospacing="1" w:after="100" w:afterAutospacing="1"/>
      <w:textAlignment w:val="center"/>
    </w:pPr>
  </w:style>
  <w:style w:type="paragraph" w:customStyle="1" w:styleId="xl92">
    <w:name w:val="xl92"/>
    <w:basedOn w:val="a0"/>
    <w:uiPriority w:val="99"/>
    <w:rsid w:val="005F58BF"/>
    <w:pPr>
      <w:pBdr>
        <w:bottom w:val="single" w:sz="8" w:space="0" w:color="auto"/>
      </w:pBdr>
      <w:spacing w:before="100" w:beforeAutospacing="1" w:after="100" w:afterAutospacing="1"/>
      <w:textAlignment w:val="center"/>
    </w:pPr>
  </w:style>
  <w:style w:type="paragraph" w:customStyle="1" w:styleId="xl93">
    <w:name w:val="xl93"/>
    <w:basedOn w:val="a0"/>
    <w:uiPriority w:val="99"/>
    <w:rsid w:val="005F58BF"/>
    <w:pPr>
      <w:pBdr>
        <w:bottom w:val="single" w:sz="8" w:space="0" w:color="auto"/>
        <w:right w:val="single" w:sz="8" w:space="0" w:color="auto"/>
      </w:pBdr>
      <w:spacing w:before="100" w:beforeAutospacing="1" w:after="100" w:afterAutospacing="1"/>
      <w:textAlignment w:val="center"/>
    </w:pPr>
  </w:style>
  <w:style w:type="paragraph" w:customStyle="1" w:styleId="xl94">
    <w:name w:val="xl94"/>
    <w:basedOn w:val="a0"/>
    <w:uiPriority w:val="99"/>
    <w:rsid w:val="005F58BF"/>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a0"/>
    <w:uiPriority w:val="99"/>
    <w:rsid w:val="005F58BF"/>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6">
    <w:name w:val="xl96"/>
    <w:basedOn w:val="a0"/>
    <w:uiPriority w:val="99"/>
    <w:rsid w:val="005F58BF"/>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uiPriority w:val="99"/>
    <w:rsid w:val="005F58BF"/>
    <w:pPr>
      <w:pBdr>
        <w:top w:val="single" w:sz="8" w:space="0" w:color="auto"/>
        <w:left w:val="single" w:sz="8" w:space="0" w:color="auto"/>
        <w:right w:val="single" w:sz="4" w:space="0" w:color="auto"/>
      </w:pBdr>
      <w:spacing w:before="100" w:beforeAutospacing="1" w:after="100" w:afterAutospacing="1"/>
      <w:jc w:val="right"/>
      <w:textAlignment w:val="center"/>
    </w:pPr>
  </w:style>
  <w:style w:type="paragraph" w:customStyle="1" w:styleId="xl98">
    <w:name w:val="xl98"/>
    <w:basedOn w:val="a0"/>
    <w:uiPriority w:val="99"/>
    <w:rsid w:val="005F58BF"/>
    <w:pPr>
      <w:pBdr>
        <w:top w:val="single" w:sz="8" w:space="0" w:color="auto"/>
      </w:pBdr>
      <w:spacing w:before="100" w:beforeAutospacing="1" w:after="100" w:afterAutospacing="1"/>
      <w:textAlignment w:val="center"/>
    </w:pPr>
  </w:style>
  <w:style w:type="paragraph" w:customStyle="1" w:styleId="xl99">
    <w:name w:val="xl99"/>
    <w:basedOn w:val="a0"/>
    <w:uiPriority w:val="99"/>
    <w:rsid w:val="005F58BF"/>
    <w:pPr>
      <w:pBdr>
        <w:top w:val="single" w:sz="8" w:space="0" w:color="auto"/>
        <w:right w:val="single" w:sz="8" w:space="0" w:color="auto"/>
      </w:pBdr>
      <w:spacing w:before="100" w:beforeAutospacing="1" w:after="100" w:afterAutospacing="1"/>
      <w:textAlignment w:val="center"/>
    </w:pPr>
  </w:style>
  <w:style w:type="paragraph" w:customStyle="1" w:styleId="xl100">
    <w:name w:val="xl100"/>
    <w:basedOn w:val="a0"/>
    <w:uiPriority w:val="99"/>
    <w:rsid w:val="005F58B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0"/>
    <w:uiPriority w:val="99"/>
    <w:rsid w:val="005F58BF"/>
    <w:pPr>
      <w:pBdr>
        <w:top w:val="single" w:sz="4" w:space="0" w:color="auto"/>
        <w:bottom w:val="single" w:sz="4" w:space="0" w:color="auto"/>
      </w:pBdr>
      <w:spacing w:before="100" w:beforeAutospacing="1" w:after="100" w:afterAutospacing="1"/>
      <w:textAlignment w:val="center"/>
    </w:pPr>
  </w:style>
  <w:style w:type="paragraph" w:customStyle="1" w:styleId="xl102">
    <w:name w:val="xl102"/>
    <w:basedOn w:val="a0"/>
    <w:uiPriority w:val="99"/>
    <w:rsid w:val="005F58BF"/>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a0"/>
    <w:uiPriority w:val="99"/>
    <w:rsid w:val="005F58BF"/>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a0"/>
    <w:uiPriority w:val="99"/>
    <w:rsid w:val="005F58BF"/>
    <w:pPr>
      <w:pBdr>
        <w:bottom w:val="single" w:sz="4" w:space="0" w:color="auto"/>
      </w:pBdr>
      <w:spacing w:before="100" w:beforeAutospacing="1" w:after="100" w:afterAutospacing="1"/>
      <w:textAlignment w:val="center"/>
    </w:pPr>
  </w:style>
  <w:style w:type="paragraph" w:customStyle="1" w:styleId="xl105">
    <w:name w:val="xl105"/>
    <w:basedOn w:val="a0"/>
    <w:uiPriority w:val="99"/>
    <w:rsid w:val="005F58BF"/>
    <w:pPr>
      <w:pBdr>
        <w:bottom w:val="single" w:sz="4" w:space="0" w:color="auto"/>
        <w:right w:val="single" w:sz="8" w:space="0" w:color="auto"/>
      </w:pBdr>
      <w:spacing w:before="100" w:beforeAutospacing="1" w:after="100" w:afterAutospacing="1"/>
      <w:textAlignment w:val="center"/>
    </w:pPr>
  </w:style>
  <w:style w:type="paragraph" w:customStyle="1" w:styleId="xl106">
    <w:name w:val="xl106"/>
    <w:basedOn w:val="a0"/>
    <w:uiPriority w:val="99"/>
    <w:rsid w:val="005F58BF"/>
    <w:pPr>
      <w:pBdr>
        <w:right w:val="single" w:sz="8" w:space="0" w:color="auto"/>
      </w:pBdr>
      <w:spacing w:before="100" w:beforeAutospacing="1" w:after="100" w:afterAutospacing="1"/>
      <w:textAlignment w:val="center"/>
    </w:pPr>
  </w:style>
  <w:style w:type="paragraph" w:customStyle="1" w:styleId="xl107">
    <w:name w:val="xl107"/>
    <w:basedOn w:val="a0"/>
    <w:uiPriority w:val="99"/>
    <w:rsid w:val="005F58BF"/>
    <w:pPr>
      <w:pBdr>
        <w:left w:val="single" w:sz="8" w:space="0" w:color="auto"/>
        <w:right w:val="single" w:sz="4" w:space="0" w:color="auto"/>
      </w:pBdr>
      <w:spacing w:before="100" w:beforeAutospacing="1" w:after="100" w:afterAutospacing="1"/>
      <w:jc w:val="right"/>
      <w:textAlignment w:val="center"/>
    </w:pPr>
  </w:style>
  <w:style w:type="paragraph" w:customStyle="1" w:styleId="xl108">
    <w:name w:val="xl108"/>
    <w:basedOn w:val="a0"/>
    <w:uiPriority w:val="99"/>
    <w:rsid w:val="005F58BF"/>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a0"/>
    <w:uiPriority w:val="99"/>
    <w:rsid w:val="005F58BF"/>
    <w:pPr>
      <w:pBdr>
        <w:top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0"/>
    <w:uiPriority w:val="99"/>
    <w:rsid w:val="005F58BF"/>
    <w:pPr>
      <w:pBdr>
        <w:bottom w:val="single" w:sz="8" w:space="0" w:color="auto"/>
        <w:right w:val="single" w:sz="4" w:space="0" w:color="auto"/>
      </w:pBdr>
      <w:spacing w:before="100" w:beforeAutospacing="1" w:after="100" w:afterAutospacing="1"/>
      <w:jc w:val="right"/>
      <w:textAlignment w:val="center"/>
    </w:pPr>
  </w:style>
  <w:style w:type="paragraph" w:customStyle="1" w:styleId="xl111">
    <w:name w:val="xl111"/>
    <w:basedOn w:val="a0"/>
    <w:uiPriority w:val="99"/>
    <w:rsid w:val="005F58BF"/>
    <w:pPr>
      <w:pBdr>
        <w:top w:val="single" w:sz="8" w:space="0" w:color="auto"/>
        <w:bottom w:val="single" w:sz="4" w:space="0" w:color="auto"/>
      </w:pBdr>
      <w:spacing w:before="100" w:beforeAutospacing="1" w:after="100" w:afterAutospacing="1"/>
      <w:textAlignment w:val="center"/>
    </w:pPr>
  </w:style>
  <w:style w:type="paragraph" w:customStyle="1" w:styleId="xl112">
    <w:name w:val="xl112"/>
    <w:basedOn w:val="a0"/>
    <w:uiPriority w:val="99"/>
    <w:rsid w:val="005F58BF"/>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a0"/>
    <w:uiPriority w:val="99"/>
    <w:rsid w:val="005F58BF"/>
    <w:pPr>
      <w:pBdr>
        <w:top w:val="single" w:sz="4" w:space="0" w:color="auto"/>
      </w:pBdr>
      <w:spacing w:before="100" w:beforeAutospacing="1" w:after="100" w:afterAutospacing="1"/>
      <w:textAlignment w:val="center"/>
    </w:pPr>
  </w:style>
  <w:style w:type="paragraph" w:customStyle="1" w:styleId="xl114">
    <w:name w:val="xl114"/>
    <w:basedOn w:val="a0"/>
    <w:uiPriority w:val="99"/>
    <w:rsid w:val="005F58BF"/>
    <w:pPr>
      <w:pBdr>
        <w:top w:val="single" w:sz="4" w:space="0" w:color="auto"/>
        <w:right w:val="single" w:sz="8" w:space="0" w:color="auto"/>
      </w:pBdr>
      <w:spacing w:before="100" w:beforeAutospacing="1" w:after="100" w:afterAutospacing="1"/>
      <w:textAlignment w:val="center"/>
    </w:pPr>
  </w:style>
  <w:style w:type="paragraph" w:customStyle="1" w:styleId="xl115">
    <w:name w:val="xl115"/>
    <w:basedOn w:val="a0"/>
    <w:uiPriority w:val="99"/>
    <w:rsid w:val="005F58B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0"/>
    <w:uiPriority w:val="99"/>
    <w:rsid w:val="005F58B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5F58B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uiPriority w:val="99"/>
    <w:rsid w:val="005F58BF"/>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119">
    <w:name w:val="xl119"/>
    <w:basedOn w:val="a0"/>
    <w:uiPriority w:val="99"/>
    <w:rsid w:val="005F58BF"/>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0">
    <w:name w:val="xl120"/>
    <w:basedOn w:val="a0"/>
    <w:uiPriority w:val="99"/>
    <w:rsid w:val="005F58BF"/>
    <w:pPr>
      <w:pBdr>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1">
    <w:name w:val="xl121"/>
    <w:basedOn w:val="a0"/>
    <w:uiPriority w:val="99"/>
    <w:rsid w:val="005F58BF"/>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0"/>
    <w:uiPriority w:val="99"/>
    <w:rsid w:val="005F58BF"/>
    <w:pPr>
      <w:pBdr>
        <w:left w:val="single" w:sz="8" w:space="0" w:color="auto"/>
        <w:right w:val="single" w:sz="8" w:space="0" w:color="auto"/>
      </w:pBdr>
      <w:spacing w:before="100" w:beforeAutospacing="1" w:after="100" w:afterAutospacing="1"/>
      <w:jc w:val="right"/>
      <w:textAlignment w:val="center"/>
    </w:pPr>
  </w:style>
  <w:style w:type="paragraph" w:customStyle="1" w:styleId="xl123">
    <w:name w:val="xl123"/>
    <w:basedOn w:val="a0"/>
    <w:uiPriority w:val="99"/>
    <w:rsid w:val="005F58BF"/>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4">
    <w:name w:val="xl124"/>
    <w:basedOn w:val="a0"/>
    <w:uiPriority w:val="99"/>
    <w:rsid w:val="005F58BF"/>
    <w:pPr>
      <w:pBdr>
        <w:top w:val="single" w:sz="8" w:space="0" w:color="auto"/>
        <w:bottom w:val="single" w:sz="8" w:space="0" w:color="auto"/>
      </w:pBdr>
      <w:spacing w:before="100" w:beforeAutospacing="1" w:after="100" w:afterAutospacing="1"/>
      <w:jc w:val="center"/>
      <w:textAlignment w:val="center"/>
    </w:pPr>
  </w:style>
  <w:style w:type="paragraph" w:customStyle="1" w:styleId="xl125">
    <w:name w:val="xl125"/>
    <w:basedOn w:val="a0"/>
    <w:uiPriority w:val="99"/>
    <w:rsid w:val="005F58B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0"/>
    <w:uiPriority w:val="99"/>
    <w:rsid w:val="005F58BF"/>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0"/>
    <w:uiPriority w:val="99"/>
    <w:rsid w:val="005F58BF"/>
    <w:pPr>
      <w:spacing w:before="100" w:beforeAutospacing="1" w:after="100" w:afterAutospacing="1"/>
      <w:textAlignment w:val="center"/>
    </w:pPr>
  </w:style>
  <w:style w:type="paragraph" w:customStyle="1" w:styleId="xl128">
    <w:name w:val="xl128"/>
    <w:basedOn w:val="a0"/>
    <w:uiPriority w:val="99"/>
    <w:rsid w:val="005F58BF"/>
    <w:pPr>
      <w:pBdr>
        <w:left w:val="single" w:sz="4" w:space="0" w:color="auto"/>
        <w:bottom w:val="single" w:sz="8" w:space="0" w:color="auto"/>
      </w:pBdr>
      <w:spacing w:before="100" w:beforeAutospacing="1" w:after="100" w:afterAutospacing="1"/>
      <w:textAlignment w:val="center"/>
    </w:pPr>
  </w:style>
  <w:style w:type="paragraph" w:customStyle="1" w:styleId="xl129">
    <w:name w:val="xl129"/>
    <w:basedOn w:val="a0"/>
    <w:uiPriority w:val="99"/>
    <w:rsid w:val="005F58BF"/>
    <w:pPr>
      <w:pBdr>
        <w:bottom w:val="single" w:sz="8" w:space="0" w:color="auto"/>
        <w:right w:val="single" w:sz="8" w:space="0" w:color="auto"/>
      </w:pBdr>
      <w:spacing w:before="100" w:beforeAutospacing="1" w:after="100" w:afterAutospacing="1"/>
      <w:textAlignment w:val="center"/>
    </w:pPr>
  </w:style>
  <w:style w:type="paragraph" w:customStyle="1" w:styleId="xl130">
    <w:name w:val="xl130"/>
    <w:basedOn w:val="a0"/>
    <w:uiPriority w:val="99"/>
    <w:rsid w:val="005F58BF"/>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uiPriority w:val="99"/>
    <w:rsid w:val="005F58BF"/>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Style2">
    <w:name w:val="Style2"/>
    <w:basedOn w:val="a0"/>
    <w:uiPriority w:val="99"/>
    <w:rsid w:val="005F58BF"/>
    <w:pPr>
      <w:widowControl w:val="0"/>
      <w:autoSpaceDE w:val="0"/>
      <w:autoSpaceDN w:val="0"/>
      <w:adjustRightInd w:val="0"/>
    </w:pPr>
    <w:rPr>
      <w:rFonts w:ascii="Arial Narrow" w:hAnsi="Arial Narrow"/>
    </w:rPr>
  </w:style>
  <w:style w:type="paragraph" w:customStyle="1" w:styleId="Style3">
    <w:name w:val="Style3"/>
    <w:basedOn w:val="a0"/>
    <w:uiPriority w:val="99"/>
    <w:rsid w:val="005F58BF"/>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5F58BF"/>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5F58BF"/>
    <w:pPr>
      <w:widowControl w:val="0"/>
      <w:autoSpaceDE w:val="0"/>
      <w:autoSpaceDN w:val="0"/>
      <w:adjustRightInd w:val="0"/>
    </w:pPr>
    <w:rPr>
      <w:rFonts w:ascii="Arial Narrow" w:hAnsi="Arial Narrow"/>
    </w:rPr>
  </w:style>
  <w:style w:type="character" w:customStyle="1" w:styleId="FontStyle11">
    <w:name w:val="Font Style11"/>
    <w:uiPriority w:val="99"/>
    <w:rsid w:val="005F58BF"/>
    <w:rPr>
      <w:rFonts w:ascii="Arial Narrow" w:hAnsi="Arial Narrow" w:cs="Arial Narrow"/>
      <w:i/>
      <w:iCs/>
      <w:sz w:val="22"/>
      <w:szCs w:val="22"/>
    </w:rPr>
  </w:style>
  <w:style w:type="character" w:customStyle="1" w:styleId="FontStyle12">
    <w:name w:val="Font Style12"/>
    <w:uiPriority w:val="99"/>
    <w:rsid w:val="005F58BF"/>
    <w:rPr>
      <w:rFonts w:ascii="Arial Narrow" w:hAnsi="Arial Narrow" w:cs="Arial Narrow"/>
      <w:sz w:val="22"/>
      <w:szCs w:val="22"/>
    </w:rPr>
  </w:style>
  <w:style w:type="character" w:customStyle="1" w:styleId="FontStyle13">
    <w:name w:val="Font Style13"/>
    <w:uiPriority w:val="99"/>
    <w:rsid w:val="005F58BF"/>
    <w:rPr>
      <w:rFonts w:ascii="Arial Narrow" w:hAnsi="Arial Narrow" w:cs="Arial Narrow"/>
      <w:b/>
      <w:bCs/>
      <w:sz w:val="22"/>
      <w:szCs w:val="22"/>
    </w:rPr>
  </w:style>
  <w:style w:type="character" w:customStyle="1" w:styleId="FontStyle16">
    <w:name w:val="Font Style16"/>
    <w:uiPriority w:val="99"/>
    <w:rsid w:val="005F58BF"/>
    <w:rPr>
      <w:rFonts w:ascii="Times New Roman" w:hAnsi="Times New Roman" w:cs="Times New Roman"/>
      <w:sz w:val="24"/>
      <w:szCs w:val="24"/>
    </w:rPr>
  </w:style>
  <w:style w:type="paragraph" w:customStyle="1" w:styleId="Style7">
    <w:name w:val="Style7"/>
    <w:basedOn w:val="a0"/>
    <w:uiPriority w:val="99"/>
    <w:rsid w:val="005F58BF"/>
    <w:pPr>
      <w:widowControl w:val="0"/>
      <w:autoSpaceDE w:val="0"/>
      <w:autoSpaceDN w:val="0"/>
      <w:adjustRightInd w:val="0"/>
    </w:pPr>
    <w:rPr>
      <w:rFonts w:ascii="Arial" w:hAnsi="Arial" w:cs="Arial"/>
    </w:rPr>
  </w:style>
  <w:style w:type="paragraph" w:customStyle="1" w:styleId="Style8">
    <w:name w:val="Style8"/>
    <w:basedOn w:val="a0"/>
    <w:uiPriority w:val="99"/>
    <w:rsid w:val="005F58BF"/>
    <w:pPr>
      <w:widowControl w:val="0"/>
      <w:autoSpaceDE w:val="0"/>
      <w:autoSpaceDN w:val="0"/>
      <w:adjustRightInd w:val="0"/>
      <w:spacing w:line="274" w:lineRule="exact"/>
      <w:jc w:val="both"/>
    </w:pPr>
    <w:rPr>
      <w:rFonts w:ascii="Arial" w:hAnsi="Arial" w:cs="Arial"/>
    </w:rPr>
  </w:style>
  <w:style w:type="character" w:styleId="afff2">
    <w:name w:val="Emphasis"/>
    <w:uiPriority w:val="99"/>
    <w:qFormat/>
    <w:rsid w:val="005F58BF"/>
    <w:rPr>
      <w:rFonts w:cs="Times New Roman"/>
      <w:i/>
      <w:iCs/>
    </w:rPr>
  </w:style>
  <w:style w:type="paragraph" w:customStyle="1" w:styleId="Style1">
    <w:name w:val="Style1"/>
    <w:basedOn w:val="a0"/>
    <w:uiPriority w:val="99"/>
    <w:rsid w:val="005F58BF"/>
    <w:pPr>
      <w:widowControl w:val="0"/>
      <w:autoSpaceDE w:val="0"/>
      <w:autoSpaceDN w:val="0"/>
      <w:adjustRightInd w:val="0"/>
    </w:pPr>
  </w:style>
  <w:style w:type="paragraph" w:customStyle="1" w:styleId="Style6">
    <w:name w:val="Style6"/>
    <w:basedOn w:val="a0"/>
    <w:uiPriority w:val="99"/>
    <w:rsid w:val="005F58BF"/>
    <w:pPr>
      <w:widowControl w:val="0"/>
      <w:autoSpaceDE w:val="0"/>
      <w:autoSpaceDN w:val="0"/>
      <w:adjustRightInd w:val="0"/>
      <w:spacing w:line="266" w:lineRule="exact"/>
      <w:ind w:firstLine="115"/>
    </w:pPr>
  </w:style>
  <w:style w:type="character" w:customStyle="1" w:styleId="FontStyle14">
    <w:name w:val="Font Style14"/>
    <w:uiPriority w:val="99"/>
    <w:rsid w:val="005F58BF"/>
    <w:rPr>
      <w:rFonts w:ascii="Sylfaen" w:hAnsi="Sylfaen" w:cs="Sylfaen"/>
      <w:b/>
      <w:bCs/>
      <w:sz w:val="14"/>
      <w:szCs w:val="14"/>
    </w:rPr>
  </w:style>
  <w:style w:type="paragraph" w:customStyle="1" w:styleId="211">
    <w:name w:val="Основной текст 21"/>
    <w:basedOn w:val="a0"/>
    <w:uiPriority w:val="99"/>
    <w:rsid w:val="005F58BF"/>
    <w:pPr>
      <w:jc w:val="both"/>
    </w:pPr>
    <w:rPr>
      <w:b/>
      <w:szCs w:val="20"/>
    </w:rPr>
  </w:style>
  <w:style w:type="character" w:customStyle="1" w:styleId="114">
    <w:name w:val="Заголовок 1 Знак1"/>
    <w:aliases w:val="H1 Знак1,Глава 1 Знак1"/>
    <w:rsid w:val="005F58BF"/>
    <w:rPr>
      <w:rFonts w:ascii="Cambria" w:eastAsia="Times New Roman" w:hAnsi="Cambria" w:cs="Times New Roman"/>
      <w:b/>
      <w:bCs/>
      <w:color w:val="365F91"/>
      <w:sz w:val="28"/>
      <w:szCs w:val="28"/>
    </w:rPr>
  </w:style>
  <w:style w:type="paragraph" w:customStyle="1" w:styleId="56">
    <w:name w:val="Обычный5"/>
    <w:rsid w:val="005F58BF"/>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Heading1Char">
    <w:name w:val="Heading 1 Char"/>
    <w:uiPriority w:val="99"/>
    <w:locked/>
    <w:rsid w:val="005F58BF"/>
    <w:rPr>
      <w:rFonts w:ascii="Arial" w:hAnsi="Arial" w:cs="Arial"/>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5F58BF"/>
    <w:rPr>
      <w:rFonts w:ascii="Cambria" w:hAnsi="Cambria" w:cs="Times New Roman"/>
      <w:b/>
      <w:bCs/>
      <w:i/>
      <w:iCs/>
      <w:sz w:val="28"/>
      <w:szCs w:val="28"/>
    </w:rPr>
  </w:style>
  <w:style w:type="character" w:customStyle="1" w:styleId="Heading3Char">
    <w:name w:val="Heading 3 Char"/>
    <w:aliases w:val="H3 Char"/>
    <w:uiPriority w:val="99"/>
    <w:locked/>
    <w:rsid w:val="005F58BF"/>
    <w:rPr>
      <w:rFonts w:cs="Times New Roman"/>
    </w:rPr>
  </w:style>
  <w:style w:type="character" w:customStyle="1" w:styleId="Heading4Char">
    <w:name w:val="Heading 4 Char"/>
    <w:uiPriority w:val="99"/>
    <w:locked/>
    <w:rsid w:val="005F58BF"/>
    <w:rPr>
      <w:rFonts w:ascii="Times New Roman" w:hAnsi="Times New Roman" w:cs="Times New Roman"/>
      <w:b/>
      <w:bCs/>
      <w:sz w:val="28"/>
      <w:szCs w:val="28"/>
      <w:lang w:eastAsia="ru-RU"/>
    </w:rPr>
  </w:style>
  <w:style w:type="character" w:customStyle="1" w:styleId="Heading5Char">
    <w:name w:val="Heading 5 Char"/>
    <w:uiPriority w:val="99"/>
    <w:locked/>
    <w:rsid w:val="005F58BF"/>
    <w:rPr>
      <w:rFonts w:eastAsia="Times New Roman" w:cs="Times New Roman"/>
      <w:sz w:val="24"/>
      <w:szCs w:val="24"/>
      <w:lang w:val="ru-RU" w:eastAsia="ru-RU" w:bidi="ar-SA"/>
    </w:rPr>
  </w:style>
  <w:style w:type="character" w:customStyle="1" w:styleId="Heading6Char">
    <w:name w:val="Heading 6 Char"/>
    <w:uiPriority w:val="99"/>
    <w:locked/>
    <w:rsid w:val="005F58BF"/>
    <w:rPr>
      <w:rFonts w:ascii="Calibri" w:hAnsi="Calibri" w:cs="Times New Roman"/>
      <w:b/>
      <w:bCs/>
      <w:sz w:val="22"/>
      <w:szCs w:val="22"/>
      <w:lang w:val="ru-RU" w:eastAsia="ru-RU" w:bidi="ar-SA"/>
    </w:rPr>
  </w:style>
  <w:style w:type="character" w:customStyle="1" w:styleId="Heading7Char">
    <w:name w:val="Heading 7 Char"/>
    <w:uiPriority w:val="99"/>
    <w:locked/>
    <w:rsid w:val="005F58BF"/>
    <w:rPr>
      <w:rFonts w:eastAsia="Times New Roman" w:cs="Times New Roman"/>
      <w:sz w:val="24"/>
      <w:szCs w:val="24"/>
      <w:lang w:val="ru-RU" w:eastAsia="ru-RU" w:bidi="ar-SA"/>
    </w:rPr>
  </w:style>
  <w:style w:type="character" w:customStyle="1" w:styleId="Heading8Char">
    <w:name w:val="Heading 8 Char"/>
    <w:uiPriority w:val="99"/>
    <w:locked/>
    <w:rsid w:val="005F58BF"/>
    <w:rPr>
      <w:rFonts w:eastAsia="Times New Roman" w:cs="Times New Roman"/>
      <w:sz w:val="24"/>
      <w:szCs w:val="24"/>
      <w:lang w:val="ru-RU" w:eastAsia="ru-RU" w:bidi="ar-SA"/>
    </w:rPr>
  </w:style>
  <w:style w:type="character" w:customStyle="1" w:styleId="Heading9Char">
    <w:name w:val="Heading 9 Char"/>
    <w:uiPriority w:val="99"/>
    <w:locked/>
    <w:rsid w:val="005F58BF"/>
    <w:rPr>
      <w:rFonts w:eastAsia="Times New Roman" w:cs="Times New Roman"/>
      <w:sz w:val="24"/>
      <w:szCs w:val="24"/>
      <w:lang w:val="ru-RU" w:eastAsia="ru-RU" w:bidi="ar-SA"/>
    </w:rPr>
  </w:style>
  <w:style w:type="character" w:customStyle="1" w:styleId="TitleChar">
    <w:name w:val="Title Char"/>
    <w:uiPriority w:val="99"/>
    <w:locked/>
    <w:rsid w:val="005F58BF"/>
    <w:rPr>
      <w:rFonts w:ascii="Arial" w:hAnsi="Arial" w:cs="Arial"/>
      <w:b/>
      <w:bCs/>
      <w:kern w:val="28"/>
      <w:sz w:val="32"/>
      <w:szCs w:val="32"/>
      <w:lang w:val="ru-RU" w:eastAsia="ru-RU" w:bidi="ar-SA"/>
    </w:rPr>
  </w:style>
  <w:style w:type="paragraph" w:customStyle="1" w:styleId="130">
    <w:name w:val="Обычный13"/>
    <w:rsid w:val="005F58B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5F58BF"/>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5F58BF"/>
    <w:rPr>
      <w:rFonts w:cs="Times New Roman"/>
      <w:sz w:val="24"/>
      <w:szCs w:val="24"/>
    </w:rPr>
  </w:style>
  <w:style w:type="character" w:customStyle="1" w:styleId="PlainTextChar">
    <w:name w:val="Plain Text Char"/>
    <w:uiPriority w:val="99"/>
    <w:locked/>
    <w:rsid w:val="005F58BF"/>
    <w:rPr>
      <w:rFonts w:ascii="Times New Roman" w:eastAsia="MS Mincho" w:hAnsi="Times New Roman" w:cs="Times New Roman"/>
      <w:spacing w:val="-2"/>
      <w:sz w:val="20"/>
      <w:szCs w:val="20"/>
      <w:lang w:eastAsia="ru-RU"/>
    </w:rPr>
  </w:style>
  <w:style w:type="character" w:customStyle="1" w:styleId="FootnoteTextChar">
    <w:name w:val="Footnote Text Char"/>
    <w:uiPriority w:val="99"/>
    <w:semiHidden/>
    <w:locked/>
    <w:rsid w:val="005F58BF"/>
    <w:rPr>
      <w:rFonts w:eastAsia="Times New Roman" w:cs="Times New Roman"/>
      <w:lang w:val="ru-RU" w:eastAsia="ru-RU" w:bidi="ar-SA"/>
    </w:rPr>
  </w:style>
  <w:style w:type="character" w:customStyle="1" w:styleId="BodyTextIndent3Char">
    <w:name w:val="Body Text Indent 3 Char"/>
    <w:uiPriority w:val="99"/>
    <w:locked/>
    <w:rsid w:val="005F58BF"/>
    <w:rPr>
      <w:rFonts w:ascii="Times New Roman" w:hAnsi="Times New Roman" w:cs="Times New Roman"/>
      <w:sz w:val="24"/>
      <w:szCs w:val="24"/>
      <w:lang w:eastAsia="ru-RU"/>
    </w:rPr>
  </w:style>
  <w:style w:type="character" w:customStyle="1" w:styleId="HeaderChar">
    <w:name w:val="Header Char"/>
    <w:uiPriority w:val="99"/>
    <w:locked/>
    <w:rsid w:val="005F58BF"/>
    <w:rPr>
      <w:rFonts w:cs="Times New Roman"/>
    </w:rPr>
  </w:style>
  <w:style w:type="character" w:customStyle="1" w:styleId="FooterChar">
    <w:name w:val="Footer Char"/>
    <w:uiPriority w:val="99"/>
    <w:locked/>
    <w:rsid w:val="005F58BF"/>
    <w:rPr>
      <w:rFonts w:eastAsia="Times New Roman" w:cs="Times New Roman"/>
      <w:spacing w:val="-2"/>
      <w:sz w:val="24"/>
      <w:lang w:val="ru-RU" w:eastAsia="ru-RU"/>
    </w:rPr>
  </w:style>
  <w:style w:type="character" w:customStyle="1" w:styleId="BodyTextIndentChar">
    <w:name w:val="Body Text Indent Char"/>
    <w:uiPriority w:val="99"/>
    <w:locked/>
    <w:rsid w:val="005F58BF"/>
    <w:rPr>
      <w:rFonts w:cs="Times New Roman"/>
    </w:rPr>
  </w:style>
  <w:style w:type="character" w:customStyle="1" w:styleId="BodyText3Char">
    <w:name w:val="Body Text 3 Char"/>
    <w:uiPriority w:val="99"/>
    <w:locked/>
    <w:rsid w:val="005F58BF"/>
    <w:rPr>
      <w:rFonts w:ascii="Times New Roman" w:hAnsi="Times New Roman" w:cs="Times New Roman"/>
      <w:sz w:val="16"/>
      <w:szCs w:val="16"/>
      <w:lang w:eastAsia="ru-RU"/>
    </w:rPr>
  </w:style>
  <w:style w:type="character" w:customStyle="1" w:styleId="SubtitleChar">
    <w:name w:val="Subtitle Char"/>
    <w:uiPriority w:val="99"/>
    <w:locked/>
    <w:rsid w:val="005F58BF"/>
    <w:rPr>
      <w:rFonts w:ascii="Times New Roman" w:hAnsi="Times New Roman" w:cs="Times New Roman"/>
      <w:b/>
      <w:bCs/>
      <w:sz w:val="24"/>
      <w:szCs w:val="24"/>
      <w:lang w:eastAsia="ru-RU"/>
    </w:rPr>
  </w:style>
  <w:style w:type="character" w:customStyle="1" w:styleId="BalloonTextChar">
    <w:name w:val="Balloon Text Char"/>
    <w:uiPriority w:val="99"/>
    <w:locked/>
    <w:rsid w:val="005F58BF"/>
    <w:rPr>
      <w:rFonts w:ascii="Arial" w:hAnsi="Arial" w:cs="Times New Roman"/>
      <w:sz w:val="16"/>
    </w:rPr>
  </w:style>
  <w:style w:type="character" w:customStyle="1" w:styleId="CommentTextChar">
    <w:name w:val="Comment Text Char"/>
    <w:uiPriority w:val="99"/>
    <w:semiHidden/>
    <w:locked/>
    <w:rsid w:val="005F58BF"/>
    <w:rPr>
      <w:rFonts w:eastAsia="Times New Roman" w:cs="Times New Roman"/>
      <w:lang w:val="ru-RU" w:eastAsia="ru-RU" w:bidi="ar-SA"/>
    </w:rPr>
  </w:style>
  <w:style w:type="character" w:customStyle="1" w:styleId="CommentSubjectChar">
    <w:name w:val="Comment Subject Char"/>
    <w:uiPriority w:val="99"/>
    <w:locked/>
    <w:rsid w:val="005F58BF"/>
    <w:rPr>
      <w:rFonts w:eastAsia="Times New Roman" w:cs="Times New Roman"/>
      <w:b/>
      <w:bCs/>
      <w:lang w:val="ru-RU" w:eastAsia="ru-RU" w:bidi="ar-SA"/>
    </w:rPr>
  </w:style>
  <w:style w:type="character" w:customStyle="1" w:styleId="DocumentMapChar">
    <w:name w:val="Document Map Char"/>
    <w:uiPriority w:val="99"/>
    <w:locked/>
    <w:rsid w:val="005F58BF"/>
    <w:rPr>
      <w:rFonts w:ascii="Tahoma" w:hAnsi="Tahoma" w:cs="Tahoma"/>
      <w:sz w:val="20"/>
      <w:szCs w:val="20"/>
      <w:shd w:val="clear" w:color="auto" w:fill="000080"/>
      <w:lang w:eastAsia="ru-RU"/>
    </w:rPr>
  </w:style>
  <w:style w:type="paragraph" w:customStyle="1" w:styleId="Iauiue">
    <w:name w:val="Iau?iue"/>
    <w:rsid w:val="005F58BF"/>
    <w:pPr>
      <w:widowControl w:val="0"/>
      <w:snapToGrid w:val="0"/>
      <w:spacing w:before="80" w:after="80" w:line="240" w:lineRule="auto"/>
    </w:pPr>
    <w:rPr>
      <w:rFonts w:ascii="Times New Roman" w:eastAsia="Times New Roman" w:hAnsi="Times New Roman" w:cs="Times New Roman"/>
      <w:szCs w:val="20"/>
    </w:rPr>
  </w:style>
  <w:style w:type="character" w:customStyle="1" w:styleId="ConsNonformat0">
    <w:name w:val="ConsNonformat Знак"/>
    <w:link w:val="ConsNonformat"/>
    <w:uiPriority w:val="99"/>
    <w:locked/>
    <w:rsid w:val="005F58BF"/>
    <w:rPr>
      <w:rFonts w:ascii="Courier New" w:eastAsia="Times New Roman" w:hAnsi="Courier New" w:cs="Courier New"/>
      <w:sz w:val="20"/>
      <w:szCs w:val="20"/>
      <w:lang w:eastAsia="ru-RU"/>
    </w:rPr>
  </w:style>
  <w:style w:type="character" w:customStyle="1" w:styleId="29">
    <w:name w:val="Знак Знак2"/>
    <w:uiPriority w:val="99"/>
    <w:rsid w:val="005F58BF"/>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0"/>
    <w:rsid w:val="005F58BF"/>
    <w:pPr>
      <w:spacing w:before="100" w:beforeAutospacing="1" w:after="100" w:afterAutospacing="1"/>
    </w:pPr>
    <w:rPr>
      <w:rFonts w:ascii="Tahoma" w:hAnsi="Tahoma"/>
      <w:sz w:val="20"/>
      <w:szCs w:val="20"/>
      <w:lang w:val="en-US" w:eastAsia="en-US"/>
    </w:rPr>
  </w:style>
  <w:style w:type="paragraph" w:customStyle="1" w:styleId="ConsPlusTitle">
    <w:name w:val="ConsPlusTitle"/>
    <w:rsid w:val="005F58B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5F58BF"/>
    <w:pPr>
      <w:keepNext/>
      <w:keepLines/>
      <w:tabs>
        <w:tab w:val="num" w:pos="717"/>
      </w:tabs>
      <w:spacing w:before="160" w:after="160"/>
      <w:ind w:left="717" w:hanging="360"/>
      <w:jc w:val="center"/>
    </w:pPr>
    <w:rPr>
      <w:rFonts w:eastAsia="Times New Roman"/>
      <w:b/>
      <w:bCs/>
      <w:sz w:val="24"/>
      <w:szCs w:val="20"/>
    </w:rPr>
  </w:style>
  <w:style w:type="character" w:customStyle="1" w:styleId="BodyText2Char">
    <w:name w:val="Body Text 2 Char"/>
    <w:uiPriority w:val="99"/>
    <w:locked/>
    <w:rsid w:val="005F58BF"/>
    <w:rPr>
      <w:rFonts w:cs="Times New Roman"/>
      <w:color w:val="000000"/>
      <w:sz w:val="30"/>
    </w:rPr>
  </w:style>
  <w:style w:type="paragraph" w:customStyle="1" w:styleId="afff4">
    <w:name w:val="áû÷íûé"/>
    <w:rsid w:val="005F5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odyTextIndent2Char">
    <w:name w:val="Body Text Indent 2 Char"/>
    <w:uiPriority w:val="99"/>
    <w:locked/>
    <w:rsid w:val="005F58BF"/>
    <w:rPr>
      <w:rFonts w:eastAsia="Times New Roman" w:cs="Times New Roman"/>
      <w:sz w:val="24"/>
      <w:szCs w:val="24"/>
      <w:lang w:val="ru-RU" w:eastAsia="ru-RU" w:bidi="ar-SA"/>
    </w:rPr>
  </w:style>
  <w:style w:type="character" w:styleId="afff5">
    <w:name w:val="line number"/>
    <w:uiPriority w:val="99"/>
    <w:rsid w:val="005F58BF"/>
    <w:rPr>
      <w:rFonts w:cs="Times New Roman"/>
    </w:rPr>
  </w:style>
  <w:style w:type="paragraph" w:customStyle="1" w:styleId="Standard">
    <w:name w:val="Standard"/>
    <w:uiPriority w:val="99"/>
    <w:rsid w:val="005F58B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5F58BF"/>
    <w:pPr>
      <w:ind w:firstLine="709"/>
      <w:jc w:val="both"/>
    </w:pPr>
    <w:rPr>
      <w:rFonts w:eastAsia="MS Mincho"/>
      <w:sz w:val="26"/>
      <w:szCs w:val="26"/>
    </w:rPr>
  </w:style>
  <w:style w:type="paragraph" w:styleId="afff6">
    <w:name w:val="List"/>
    <w:basedOn w:val="Textbody"/>
    <w:uiPriority w:val="99"/>
    <w:rsid w:val="005F58BF"/>
    <w:rPr>
      <w:rFonts w:cs="Mangal"/>
    </w:rPr>
  </w:style>
  <w:style w:type="paragraph" w:customStyle="1" w:styleId="1d">
    <w:name w:val="Название объекта1"/>
    <w:basedOn w:val="Standard"/>
    <w:uiPriority w:val="99"/>
    <w:rsid w:val="005F58BF"/>
    <w:pPr>
      <w:suppressLineNumbers/>
      <w:spacing w:before="120" w:after="120"/>
    </w:pPr>
    <w:rPr>
      <w:rFonts w:cs="Mangal"/>
      <w:i/>
      <w:iCs/>
    </w:rPr>
  </w:style>
  <w:style w:type="paragraph" w:customStyle="1" w:styleId="Index">
    <w:name w:val="Index"/>
    <w:basedOn w:val="Standard"/>
    <w:uiPriority w:val="99"/>
    <w:rsid w:val="005F58BF"/>
    <w:pPr>
      <w:suppressLineNumbers/>
    </w:pPr>
    <w:rPr>
      <w:rFonts w:cs="Mangal"/>
    </w:rPr>
  </w:style>
  <w:style w:type="paragraph" w:customStyle="1" w:styleId="311">
    <w:name w:val="Заголовок 31"/>
    <w:basedOn w:val="Standard"/>
    <w:next w:val="Textbody"/>
    <w:uiPriority w:val="99"/>
    <w:rsid w:val="005F58BF"/>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5F58BF"/>
    <w:pPr>
      <w:ind w:left="283" w:firstLine="720"/>
    </w:pPr>
    <w:rPr>
      <w:sz w:val="28"/>
      <w:szCs w:val="28"/>
    </w:rPr>
  </w:style>
  <w:style w:type="paragraph" w:customStyle="1" w:styleId="TableContents">
    <w:name w:val="Table Contents"/>
    <w:basedOn w:val="Standard"/>
    <w:uiPriority w:val="99"/>
    <w:rsid w:val="005F58BF"/>
    <w:pPr>
      <w:suppressLineNumbers/>
    </w:pPr>
  </w:style>
  <w:style w:type="paragraph" w:customStyle="1" w:styleId="TableHeading">
    <w:name w:val="Table Heading"/>
    <w:basedOn w:val="TableContents"/>
    <w:uiPriority w:val="99"/>
    <w:rsid w:val="005F58BF"/>
    <w:pPr>
      <w:jc w:val="center"/>
    </w:pPr>
    <w:rPr>
      <w:b/>
      <w:bCs/>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5F58BF"/>
    <w:rPr>
      <w:rFonts w:cs="Times New Roman"/>
    </w:rPr>
  </w:style>
  <w:style w:type="character" w:customStyle="1" w:styleId="NumberingSymbols">
    <w:name w:val="Numbering Symbols"/>
    <w:uiPriority w:val="99"/>
    <w:rsid w:val="005F58BF"/>
    <w:rPr>
      <w:b/>
    </w:rPr>
  </w:style>
  <w:style w:type="paragraph" w:customStyle="1" w:styleId="font0">
    <w:name w:val="font0"/>
    <w:basedOn w:val="a0"/>
    <w:uiPriority w:val="99"/>
    <w:rsid w:val="005F58BF"/>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5F58BF"/>
    <w:pPr>
      <w:spacing w:before="100" w:beforeAutospacing="1" w:after="100" w:afterAutospacing="1"/>
    </w:pPr>
    <w:rPr>
      <w:rFonts w:ascii="Tahoma" w:hAnsi="Tahoma" w:cs="Tahoma"/>
      <w:b/>
      <w:bCs/>
      <w:color w:val="000000"/>
      <w:sz w:val="16"/>
      <w:szCs w:val="16"/>
    </w:rPr>
  </w:style>
  <w:style w:type="paragraph" w:styleId="HTML">
    <w:name w:val="HTML Preformatted"/>
    <w:basedOn w:val="a0"/>
    <w:link w:val="HTML0"/>
    <w:uiPriority w:val="99"/>
    <w:rsid w:val="005F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5F58BF"/>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5F58BF"/>
    <w:rPr>
      <w:rFonts w:ascii="Courier New" w:hAnsi="Courier New" w:cs="Courier New"/>
      <w:sz w:val="20"/>
      <w:szCs w:val="20"/>
      <w:lang w:eastAsia="ru-RU"/>
    </w:rPr>
  </w:style>
  <w:style w:type="paragraph" w:customStyle="1" w:styleId="afff7">
    <w:name w:val="Знак Знак Знак Знак Знак Знак Знак Знак Знак Знак"/>
    <w:basedOn w:val="a0"/>
    <w:autoRedefine/>
    <w:uiPriority w:val="99"/>
    <w:rsid w:val="005F58BF"/>
    <w:pPr>
      <w:spacing w:after="160" w:line="240" w:lineRule="exact"/>
    </w:pPr>
    <w:rPr>
      <w:sz w:val="28"/>
      <w:szCs w:val="28"/>
      <w:lang w:val="en-US" w:eastAsia="en-US"/>
    </w:rPr>
  </w:style>
  <w:style w:type="paragraph" w:customStyle="1" w:styleId="ConsCell">
    <w:name w:val="ConsCell"/>
    <w:rsid w:val="005F58B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5F58BF"/>
    <w:rPr>
      <w:b/>
      <w:i/>
      <w:sz w:val="28"/>
    </w:rPr>
  </w:style>
  <w:style w:type="paragraph" w:customStyle="1" w:styleId="afff8">
    <w:name w:val="Обычный +"/>
    <w:basedOn w:val="a0"/>
    <w:uiPriority w:val="99"/>
    <w:rsid w:val="005F58BF"/>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5F58B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9">
    <w:name w:val="Знак Знак3"/>
    <w:uiPriority w:val="99"/>
    <w:rsid w:val="005F58BF"/>
    <w:rPr>
      <w:b/>
      <w:i/>
      <w:sz w:val="28"/>
      <w:lang w:val="ru-RU" w:eastAsia="ru-RU"/>
    </w:rPr>
  </w:style>
  <w:style w:type="paragraph" w:styleId="afff9">
    <w:name w:val="No Spacing"/>
    <w:qFormat/>
    <w:rsid w:val="005F58BF"/>
    <w:pPr>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Знак"/>
    <w:basedOn w:val="a0"/>
    <w:uiPriority w:val="99"/>
    <w:rsid w:val="005F58BF"/>
    <w:pPr>
      <w:spacing w:before="100" w:beforeAutospacing="1" w:after="100" w:afterAutospacing="1"/>
    </w:pPr>
    <w:rPr>
      <w:rFonts w:ascii="Arial" w:hAnsi="Arial"/>
      <w:sz w:val="20"/>
      <w:szCs w:val="20"/>
      <w:lang w:val="en-US" w:eastAsia="en-US"/>
    </w:rPr>
  </w:style>
  <w:style w:type="paragraph" w:customStyle="1" w:styleId="116">
    <w:name w:val="Основной текст11"/>
    <w:basedOn w:val="a0"/>
    <w:uiPriority w:val="99"/>
    <w:rsid w:val="005F58BF"/>
    <w:rPr>
      <w:szCs w:val="20"/>
    </w:rPr>
  </w:style>
  <w:style w:type="character" w:customStyle="1" w:styleId="312">
    <w:name w:val="Знак Знак31"/>
    <w:uiPriority w:val="99"/>
    <w:rsid w:val="005F58BF"/>
    <w:rPr>
      <w:b/>
      <w:i/>
      <w:sz w:val="28"/>
      <w:lang w:val="ru-RU" w:eastAsia="ru-RU"/>
    </w:rPr>
  </w:style>
  <w:style w:type="paragraph" w:customStyle="1" w:styleId="117">
    <w:name w:val="Абзац списка11"/>
    <w:basedOn w:val="a0"/>
    <w:uiPriority w:val="99"/>
    <w:rsid w:val="005F58BF"/>
    <w:pPr>
      <w:ind w:left="720"/>
      <w:contextualSpacing/>
    </w:pPr>
  </w:style>
  <w:style w:type="character" w:customStyle="1" w:styleId="212">
    <w:name w:val="Знак Знак21"/>
    <w:uiPriority w:val="99"/>
    <w:locked/>
    <w:rsid w:val="005F58BF"/>
    <w:rPr>
      <w:sz w:val="24"/>
    </w:rPr>
  </w:style>
  <w:style w:type="paragraph" w:customStyle="1" w:styleId="1e">
    <w:name w:val="Без интервала1"/>
    <w:uiPriority w:val="99"/>
    <w:rsid w:val="005F58BF"/>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5F58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Новый абзац"/>
    <w:basedOn w:val="a0"/>
    <w:uiPriority w:val="99"/>
    <w:rsid w:val="005F58BF"/>
    <w:pPr>
      <w:ind w:firstLine="567"/>
      <w:jc w:val="both"/>
    </w:pPr>
    <w:rPr>
      <w:rFonts w:ascii="Arial" w:hAnsi="Arial"/>
      <w:szCs w:val="20"/>
    </w:rPr>
  </w:style>
  <w:style w:type="paragraph" w:customStyle="1" w:styleId="xl16">
    <w:name w:val="xl16"/>
    <w:basedOn w:val="a0"/>
    <w:uiPriority w:val="99"/>
    <w:rsid w:val="005F58BF"/>
    <w:pPr>
      <w:spacing w:before="100" w:beforeAutospacing="1" w:after="100" w:afterAutospacing="1"/>
    </w:pPr>
    <w:rPr>
      <w:b/>
      <w:bCs/>
      <w:sz w:val="20"/>
      <w:szCs w:val="20"/>
    </w:rPr>
  </w:style>
  <w:style w:type="paragraph" w:customStyle="1" w:styleId="xl17">
    <w:name w:val="xl17"/>
    <w:basedOn w:val="a0"/>
    <w:uiPriority w:val="99"/>
    <w:rsid w:val="005F58BF"/>
    <w:pPr>
      <w:spacing w:before="100" w:beforeAutospacing="1" w:after="100" w:afterAutospacing="1"/>
      <w:jc w:val="right"/>
    </w:pPr>
    <w:rPr>
      <w:sz w:val="20"/>
      <w:szCs w:val="20"/>
    </w:rPr>
  </w:style>
  <w:style w:type="paragraph" w:customStyle="1" w:styleId="xl18">
    <w:name w:val="xl18"/>
    <w:basedOn w:val="a0"/>
    <w:uiPriority w:val="99"/>
    <w:rsid w:val="005F58BF"/>
    <w:pPr>
      <w:spacing w:before="100" w:beforeAutospacing="1" w:after="100" w:afterAutospacing="1"/>
    </w:pPr>
    <w:rPr>
      <w:sz w:val="20"/>
      <w:szCs w:val="20"/>
    </w:rPr>
  </w:style>
  <w:style w:type="paragraph" w:customStyle="1" w:styleId="xl19">
    <w:name w:val="xl19"/>
    <w:basedOn w:val="a0"/>
    <w:uiPriority w:val="99"/>
    <w:rsid w:val="005F58BF"/>
    <w:pPr>
      <w:spacing w:before="100" w:beforeAutospacing="1" w:after="100" w:afterAutospacing="1"/>
    </w:pPr>
  </w:style>
  <w:style w:type="paragraph" w:customStyle="1" w:styleId="xl20">
    <w:name w:val="xl20"/>
    <w:basedOn w:val="a0"/>
    <w:uiPriority w:val="99"/>
    <w:rsid w:val="005F58BF"/>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5F58BF"/>
    <w:pPr>
      <w:spacing w:before="100" w:beforeAutospacing="1" w:after="100" w:afterAutospacing="1"/>
      <w:jc w:val="right"/>
    </w:pPr>
  </w:style>
  <w:style w:type="paragraph" w:customStyle="1" w:styleId="xl38">
    <w:name w:val="xl38"/>
    <w:basedOn w:val="a0"/>
    <w:uiPriority w:val="99"/>
    <w:rsid w:val="005F58BF"/>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5F58B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0">
    <w:name w:val="xl40"/>
    <w:basedOn w:val="a0"/>
    <w:uiPriority w:val="99"/>
    <w:rsid w:val="005F58B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41">
    <w:name w:val="xl41"/>
    <w:basedOn w:val="a0"/>
    <w:uiPriority w:val="99"/>
    <w:rsid w:val="005F58BF"/>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5F58BF"/>
    <w:pPr>
      <w:spacing w:before="100" w:beforeAutospacing="1" w:after="100" w:afterAutospacing="1"/>
      <w:jc w:val="center"/>
    </w:pPr>
    <w:rPr>
      <w:b/>
      <w:bCs/>
      <w:sz w:val="20"/>
      <w:szCs w:val="20"/>
    </w:rPr>
  </w:style>
  <w:style w:type="paragraph" w:customStyle="1" w:styleId="xl43">
    <w:name w:val="xl43"/>
    <w:basedOn w:val="a0"/>
    <w:uiPriority w:val="99"/>
    <w:rsid w:val="005F58BF"/>
    <w:pPr>
      <w:spacing w:before="100" w:beforeAutospacing="1" w:after="100" w:afterAutospacing="1"/>
    </w:pPr>
    <w:rPr>
      <w:b/>
      <w:bCs/>
      <w:sz w:val="18"/>
      <w:szCs w:val="18"/>
    </w:rPr>
  </w:style>
  <w:style w:type="paragraph" w:customStyle="1" w:styleId="xl44">
    <w:name w:val="xl44"/>
    <w:basedOn w:val="a0"/>
    <w:uiPriority w:val="99"/>
    <w:rsid w:val="005F58BF"/>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5F58BF"/>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5F58BF"/>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hAnsi="MS Shell Dlg"/>
      <w:b/>
      <w:bCs/>
      <w:sz w:val="20"/>
      <w:szCs w:val="20"/>
    </w:rPr>
  </w:style>
  <w:style w:type="paragraph" w:customStyle="1" w:styleId="xl48">
    <w:name w:val="xl48"/>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hAnsi="MS Shell Dlg"/>
      <w:sz w:val="18"/>
      <w:szCs w:val="18"/>
    </w:rPr>
  </w:style>
  <w:style w:type="paragraph" w:customStyle="1" w:styleId="xl49">
    <w:name w:val="xl49"/>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0">
    <w:name w:val="xl50"/>
    <w:basedOn w:val="a0"/>
    <w:uiPriority w:val="99"/>
    <w:rsid w:val="005F58B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1">
    <w:name w:val="xl51"/>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2">
    <w:name w:val="xl52"/>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3">
    <w:name w:val="xl53"/>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4">
    <w:name w:val="xl54"/>
    <w:basedOn w:val="a0"/>
    <w:uiPriority w:val="99"/>
    <w:rsid w:val="005F58BF"/>
    <w:pPr>
      <w:pBdr>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FF0000"/>
    </w:rPr>
  </w:style>
  <w:style w:type="paragraph" w:customStyle="1" w:styleId="xl55">
    <w:name w:val="xl55"/>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hAnsi="MS Shell Dlg"/>
      <w:color w:val="800080"/>
      <w:sz w:val="18"/>
      <w:szCs w:val="18"/>
    </w:rPr>
  </w:style>
  <w:style w:type="paragraph" w:customStyle="1" w:styleId="xl56">
    <w:name w:val="xl56"/>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57">
    <w:name w:val="xl57"/>
    <w:basedOn w:val="a0"/>
    <w:uiPriority w:val="99"/>
    <w:rsid w:val="005F58BF"/>
    <w:pPr>
      <w:spacing w:before="100" w:beforeAutospacing="1" w:after="100" w:afterAutospacing="1"/>
      <w:textAlignment w:val="top"/>
    </w:pPr>
    <w:rPr>
      <w:rFonts w:ascii="Arial" w:hAnsi="Arial" w:cs="Arial"/>
      <w:b/>
      <w:bCs/>
      <w:sz w:val="18"/>
      <w:szCs w:val="18"/>
    </w:rPr>
  </w:style>
  <w:style w:type="paragraph" w:customStyle="1" w:styleId="xl58">
    <w:name w:val="xl58"/>
    <w:basedOn w:val="a0"/>
    <w:uiPriority w:val="99"/>
    <w:rsid w:val="005F58BF"/>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0">
    <w:name w:val="xl60"/>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61">
    <w:name w:val="xl61"/>
    <w:basedOn w:val="a0"/>
    <w:uiPriority w:val="99"/>
    <w:rsid w:val="005F58BF"/>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5F58BF"/>
    <w:rPr>
      <w:bCs/>
    </w:rPr>
  </w:style>
  <w:style w:type="paragraph" w:customStyle="1" w:styleId="HEADERTEXT">
    <w:name w:val=".HEADERTEXT"/>
    <w:uiPriority w:val="99"/>
    <w:rsid w:val="005F58B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5F5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5F58BF"/>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5F58BF"/>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5F58BF"/>
    <w:pPr>
      <w:suppressLineNumbers/>
      <w:tabs>
        <w:tab w:val="center" w:pos="4677"/>
        <w:tab w:val="right" w:pos="9355"/>
      </w:tabs>
      <w:textAlignment w:val="auto"/>
    </w:pPr>
    <w:rPr>
      <w:rFonts w:ascii="Calibri" w:hAnsi="Calibri" w:cs="Calibri"/>
    </w:rPr>
  </w:style>
  <w:style w:type="paragraph" w:customStyle="1" w:styleId="63">
    <w:name w:val="Обычный6"/>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57">
    <w:name w:val="Абзац списка5"/>
    <w:basedOn w:val="a0"/>
    <w:uiPriority w:val="99"/>
    <w:rsid w:val="005F58BF"/>
    <w:pPr>
      <w:ind w:left="720"/>
    </w:pPr>
    <w:rPr>
      <w:rFonts w:ascii="Calibri" w:hAnsi="Calibri" w:cs="Calibri"/>
    </w:rPr>
  </w:style>
  <w:style w:type="paragraph" w:customStyle="1" w:styleId="1f0">
    <w:name w:val="Стиль1"/>
    <w:basedOn w:val="a0"/>
    <w:uiPriority w:val="99"/>
    <w:rsid w:val="005F58BF"/>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2">
    <w:name w:val="Обычный7"/>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5F58BF"/>
    <w:pPr>
      <w:ind w:left="720"/>
    </w:pPr>
    <w:rPr>
      <w:rFonts w:ascii="Calibri" w:hAnsi="Calibri" w:cs="Calibri"/>
    </w:rPr>
  </w:style>
  <w:style w:type="paragraph" w:customStyle="1" w:styleId="Caption12">
    <w:name w:val="Caption12"/>
    <w:basedOn w:val="Standard"/>
    <w:uiPriority w:val="99"/>
    <w:rsid w:val="005F58BF"/>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5F58BF"/>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5F58BF"/>
    <w:pPr>
      <w:suppressLineNumbers/>
      <w:tabs>
        <w:tab w:val="center" w:pos="4677"/>
        <w:tab w:val="right" w:pos="9355"/>
      </w:tabs>
      <w:textAlignment w:val="auto"/>
    </w:pPr>
    <w:rPr>
      <w:rFonts w:ascii="Calibri" w:hAnsi="Calibri" w:cs="Calibri"/>
    </w:rPr>
  </w:style>
  <w:style w:type="paragraph" w:customStyle="1" w:styleId="2a">
    <w:name w:val="Без интервала2"/>
    <w:uiPriority w:val="99"/>
    <w:rsid w:val="005F58BF"/>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5F58BF"/>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5F58BF"/>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5F58BF"/>
    <w:pPr>
      <w:ind w:left="720"/>
    </w:pPr>
    <w:rPr>
      <w:rFonts w:ascii="Calibri" w:hAnsi="Calibri" w:cs="Calibri"/>
    </w:rPr>
  </w:style>
  <w:style w:type="paragraph" w:customStyle="1" w:styleId="Caption11">
    <w:name w:val="Caption11"/>
    <w:basedOn w:val="Standard"/>
    <w:uiPriority w:val="99"/>
    <w:rsid w:val="005F58BF"/>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5F58BF"/>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5F58BF"/>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5F58BF"/>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5F58BF"/>
    <w:pPr>
      <w:spacing w:after="0" w:line="240" w:lineRule="auto"/>
    </w:pPr>
    <w:rPr>
      <w:rFonts w:ascii="Calibri" w:eastAsia="Times New Roman" w:hAnsi="Calibri" w:cs="Calibri"/>
      <w:sz w:val="24"/>
      <w:szCs w:val="24"/>
      <w:lang w:eastAsia="ru-RU"/>
    </w:rPr>
  </w:style>
  <w:style w:type="paragraph" w:customStyle="1" w:styleId="213">
    <w:name w:val="Без интервала21"/>
    <w:uiPriority w:val="99"/>
    <w:rsid w:val="005F58BF"/>
    <w:pPr>
      <w:spacing w:after="0" w:line="240" w:lineRule="auto"/>
    </w:pPr>
    <w:rPr>
      <w:rFonts w:ascii="Calibri" w:eastAsia="Times New Roman" w:hAnsi="Calibri" w:cs="Calibri"/>
      <w:sz w:val="24"/>
      <w:szCs w:val="24"/>
      <w:lang w:eastAsia="ru-RU"/>
    </w:rPr>
  </w:style>
  <w:style w:type="paragraph" w:customStyle="1" w:styleId="118">
    <w:name w:val="Рецензия11"/>
    <w:uiPriority w:val="99"/>
    <w:semiHidden/>
    <w:rsid w:val="005F58BF"/>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5F58BF"/>
    <w:rPr>
      <w:rFonts w:ascii="Arial" w:hAnsi="Arial"/>
      <w:b/>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5F58BF"/>
    <w:rPr>
      <w:rFonts w:ascii="Times New Roman" w:eastAsia="MS Mincho" w:hAnsi="Times New Roman"/>
      <w:sz w:val="24"/>
      <w:lang w:eastAsia="ru-RU"/>
    </w:rPr>
  </w:style>
  <w:style w:type="character" w:customStyle="1" w:styleId="FooterChar1">
    <w:name w:val="Footer Char1"/>
    <w:uiPriority w:val="99"/>
    <w:locked/>
    <w:rsid w:val="005F58BF"/>
    <w:rPr>
      <w:rFonts w:ascii="Times New Roman" w:eastAsia="MS Mincho" w:hAnsi="Times New Roman"/>
      <w:spacing w:val="-2"/>
      <w:sz w:val="24"/>
      <w:lang w:eastAsia="ru-RU"/>
    </w:rPr>
  </w:style>
  <w:style w:type="character" w:customStyle="1" w:styleId="Heading3Char2">
    <w:name w:val="Heading 3 Char2"/>
    <w:uiPriority w:val="99"/>
    <w:locked/>
    <w:rsid w:val="005F58BF"/>
    <w:rPr>
      <w:rFonts w:ascii="Arial" w:hAnsi="Arial"/>
      <w:b/>
      <w:sz w:val="26"/>
      <w:lang w:val="ru-RU" w:eastAsia="ru-RU"/>
    </w:rPr>
  </w:style>
  <w:style w:type="character" w:customStyle="1" w:styleId="Heading4Char1">
    <w:name w:val="Heading 4 Char1"/>
    <w:uiPriority w:val="99"/>
    <w:locked/>
    <w:rsid w:val="005F58BF"/>
    <w:rPr>
      <w:rFonts w:ascii="Times New Roman" w:hAnsi="Times New Roman"/>
      <w:b/>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5F58BF"/>
    <w:rPr>
      <w:rFonts w:ascii="MS Mincho" w:eastAsia="MS Mincho" w:hAnsi="MS Mincho"/>
      <w:sz w:val="24"/>
      <w:lang w:val="ru-RU" w:eastAsia="ru-RU"/>
    </w:rPr>
  </w:style>
  <w:style w:type="character" w:customStyle="1" w:styleId="HeaderChar1">
    <w:name w:val="Header Char1"/>
    <w:uiPriority w:val="99"/>
    <w:locked/>
    <w:rsid w:val="005F58BF"/>
    <w:rPr>
      <w:rFonts w:ascii="Times New Roman" w:hAnsi="Times New Roman"/>
      <w:sz w:val="24"/>
      <w:lang w:val="ru-RU" w:eastAsia="ru-RU"/>
    </w:rPr>
  </w:style>
  <w:style w:type="character" w:customStyle="1" w:styleId="BodyTextIndentChar1">
    <w:name w:val="Body Text Indent Char1"/>
    <w:uiPriority w:val="99"/>
    <w:locked/>
    <w:rsid w:val="005F58BF"/>
    <w:rPr>
      <w:rFonts w:ascii="Times New Roman" w:hAnsi="Times New Roman"/>
      <w:sz w:val="28"/>
      <w:lang w:val="ru-RU" w:eastAsia="ru-RU"/>
    </w:rPr>
  </w:style>
  <w:style w:type="character" w:customStyle="1" w:styleId="FooterChar2">
    <w:name w:val="Footer Char2"/>
    <w:uiPriority w:val="99"/>
    <w:locked/>
    <w:rsid w:val="005F58BF"/>
    <w:rPr>
      <w:rFonts w:ascii="MS Mincho" w:eastAsia="MS Mincho" w:hAnsi="MS Mincho"/>
      <w:spacing w:val="-2"/>
      <w:sz w:val="24"/>
      <w:lang w:val="ru-RU" w:eastAsia="ru-RU"/>
    </w:rPr>
  </w:style>
  <w:style w:type="character" w:customStyle="1" w:styleId="BodyTextIndent3Char1">
    <w:name w:val="Body Text Indent 3 Char1"/>
    <w:uiPriority w:val="99"/>
    <w:locked/>
    <w:rsid w:val="005F58BF"/>
    <w:rPr>
      <w:rFonts w:ascii="Times New Roman" w:hAnsi="Times New Roman"/>
      <w:sz w:val="24"/>
      <w:lang w:val="ru-RU" w:eastAsia="ru-RU"/>
    </w:rPr>
  </w:style>
  <w:style w:type="character" w:customStyle="1" w:styleId="BodyText3Char1">
    <w:name w:val="Body Text 3 Char1"/>
    <w:uiPriority w:val="99"/>
    <w:locked/>
    <w:rsid w:val="005F58BF"/>
    <w:rPr>
      <w:rFonts w:ascii="Times New Roman" w:hAnsi="Times New Roman"/>
      <w:sz w:val="16"/>
      <w:lang w:val="ru-RU" w:eastAsia="ru-RU"/>
    </w:rPr>
  </w:style>
  <w:style w:type="character" w:customStyle="1" w:styleId="BodyText2Char1">
    <w:name w:val="Body Text 2 Char1"/>
    <w:uiPriority w:val="99"/>
    <w:locked/>
    <w:rsid w:val="005F58BF"/>
    <w:rPr>
      <w:rFonts w:ascii="Times New Roman" w:hAnsi="Times New Roman"/>
      <w:sz w:val="24"/>
      <w:lang w:val="ru-RU" w:eastAsia="ru-RU"/>
    </w:rPr>
  </w:style>
  <w:style w:type="character" w:customStyle="1" w:styleId="PlainTextChar1">
    <w:name w:val="Plain Text Char1"/>
    <w:uiPriority w:val="99"/>
    <w:locked/>
    <w:rsid w:val="005F58BF"/>
    <w:rPr>
      <w:rFonts w:ascii="MS Mincho" w:eastAsia="MS Mincho" w:hAnsi="MS Mincho"/>
      <w:spacing w:val="-2"/>
      <w:sz w:val="26"/>
      <w:lang w:val="ru-RU" w:eastAsia="ru-RU"/>
    </w:rPr>
  </w:style>
  <w:style w:type="character" w:customStyle="1" w:styleId="SubtitleChar1">
    <w:name w:val="Subtitle Char1"/>
    <w:uiPriority w:val="99"/>
    <w:locked/>
    <w:rsid w:val="005F58BF"/>
    <w:rPr>
      <w:rFonts w:ascii="Times New Roman" w:hAnsi="Times New Roman"/>
      <w:b/>
      <w:sz w:val="24"/>
      <w:lang w:val="ru-RU" w:eastAsia="ru-RU"/>
    </w:rPr>
  </w:style>
  <w:style w:type="character" w:customStyle="1" w:styleId="DocumentMapChar1">
    <w:name w:val="Document Map Char1"/>
    <w:uiPriority w:val="99"/>
    <w:locked/>
    <w:rsid w:val="005F58BF"/>
    <w:rPr>
      <w:rFonts w:ascii="Tahoma" w:hAnsi="Tahoma"/>
      <w:lang w:val="ru-RU" w:eastAsia="ru-RU"/>
    </w:rPr>
  </w:style>
  <w:style w:type="character" w:customStyle="1" w:styleId="BalloonTextChar1">
    <w:name w:val="Balloon Text Char1"/>
    <w:uiPriority w:val="99"/>
    <w:locked/>
    <w:rsid w:val="005F58BF"/>
    <w:rPr>
      <w:rFonts w:ascii="Tahoma" w:hAnsi="Tahoma"/>
      <w:sz w:val="16"/>
      <w:lang w:val="ru-RU" w:eastAsia="ru-RU"/>
    </w:rPr>
  </w:style>
  <w:style w:type="character" w:customStyle="1" w:styleId="HTMLPreformattedChar1">
    <w:name w:val="HTML Preformatted Char1"/>
    <w:uiPriority w:val="99"/>
    <w:locked/>
    <w:rsid w:val="005F58BF"/>
    <w:rPr>
      <w:rFonts w:ascii="Courier New" w:hAnsi="Courier New"/>
      <w:lang w:val="ru-RU" w:eastAsia="ru-RU"/>
    </w:rPr>
  </w:style>
  <w:style w:type="paragraph" w:customStyle="1" w:styleId="81">
    <w:name w:val="Обычный8"/>
    <w:uiPriority w:val="99"/>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3">
    <w:name w:val="Абзац списка7"/>
    <w:basedOn w:val="a0"/>
    <w:uiPriority w:val="99"/>
    <w:rsid w:val="005F58BF"/>
    <w:pPr>
      <w:ind w:left="720"/>
      <w:contextualSpacing/>
    </w:pPr>
  </w:style>
  <w:style w:type="paragraph" w:customStyle="1" w:styleId="91">
    <w:name w:val="Обычный9"/>
    <w:uiPriority w:val="99"/>
    <w:rsid w:val="005F58B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Название объекта2"/>
    <w:basedOn w:val="Standard"/>
    <w:uiPriority w:val="99"/>
    <w:rsid w:val="005F58BF"/>
    <w:pPr>
      <w:suppressLineNumbers/>
      <w:spacing w:before="120" w:after="120"/>
    </w:pPr>
    <w:rPr>
      <w:rFonts w:cs="Mangal"/>
      <w:i/>
      <w:iCs/>
    </w:rPr>
  </w:style>
  <w:style w:type="paragraph" w:customStyle="1" w:styleId="320">
    <w:name w:val="Заголовок 32"/>
    <w:basedOn w:val="Standard"/>
    <w:next w:val="Textbody"/>
    <w:uiPriority w:val="99"/>
    <w:rsid w:val="005F58BF"/>
    <w:pPr>
      <w:keepNext/>
      <w:spacing w:before="240" w:after="60"/>
      <w:outlineLvl w:val="2"/>
    </w:pPr>
    <w:rPr>
      <w:rFonts w:ascii="Arial" w:hAnsi="Arial" w:cs="Arial"/>
      <w:b/>
      <w:bCs/>
      <w:sz w:val="26"/>
      <w:szCs w:val="26"/>
    </w:rPr>
  </w:style>
  <w:style w:type="paragraph" w:customStyle="1" w:styleId="2c">
    <w:name w:val="Верхний колонтитул2"/>
    <w:basedOn w:val="Standard"/>
    <w:uiPriority w:val="99"/>
    <w:rsid w:val="005F58BF"/>
    <w:pPr>
      <w:suppressLineNumbers/>
      <w:tabs>
        <w:tab w:val="center" w:pos="4677"/>
        <w:tab w:val="right" w:pos="9355"/>
      </w:tabs>
    </w:pPr>
  </w:style>
  <w:style w:type="paragraph" w:customStyle="1" w:styleId="82">
    <w:name w:val="Абзац списка8"/>
    <w:basedOn w:val="a0"/>
    <w:uiPriority w:val="99"/>
    <w:rsid w:val="005F58BF"/>
    <w:pPr>
      <w:ind w:left="720"/>
      <w:contextualSpacing/>
    </w:pPr>
  </w:style>
  <w:style w:type="paragraph" w:customStyle="1" w:styleId="3a">
    <w:name w:val="Без интервала3"/>
    <w:uiPriority w:val="99"/>
    <w:rsid w:val="005F58BF"/>
    <w:pPr>
      <w:spacing w:after="0" w:line="240" w:lineRule="auto"/>
    </w:pPr>
    <w:rPr>
      <w:rFonts w:ascii="Times New Roman" w:eastAsia="Times New Roman" w:hAnsi="Times New Roman" w:cs="Times New Roman"/>
      <w:sz w:val="24"/>
      <w:szCs w:val="24"/>
      <w:lang w:eastAsia="ru-RU"/>
    </w:rPr>
  </w:style>
  <w:style w:type="paragraph" w:customStyle="1" w:styleId="2d">
    <w:name w:val="Рецензия2"/>
    <w:uiPriority w:val="99"/>
    <w:semiHidden/>
    <w:rsid w:val="005F58BF"/>
    <w:pPr>
      <w:spacing w:after="0" w:line="240" w:lineRule="auto"/>
    </w:pPr>
    <w:rPr>
      <w:rFonts w:ascii="Times New Roman" w:eastAsia="Times New Roman" w:hAnsi="Times New Roman" w:cs="Times New Roman"/>
      <w:sz w:val="24"/>
      <w:szCs w:val="24"/>
      <w:lang w:eastAsia="ru-RU"/>
    </w:rPr>
  </w:style>
  <w:style w:type="character" w:customStyle="1" w:styleId="textrev">
    <w:name w:val="text_rev"/>
    <w:uiPriority w:val="99"/>
    <w:rsid w:val="005F58BF"/>
    <w:rPr>
      <w:rFonts w:cs="Times New Roman"/>
    </w:rPr>
  </w:style>
  <w:style w:type="character" w:customStyle="1" w:styleId="FontStyle17">
    <w:name w:val="Font Style17"/>
    <w:uiPriority w:val="99"/>
    <w:rsid w:val="005F58BF"/>
    <w:rPr>
      <w:rFonts w:ascii="Arial" w:hAnsi="Arial" w:cs="Arial"/>
      <w:b/>
      <w:bCs/>
      <w:sz w:val="18"/>
      <w:szCs w:val="18"/>
    </w:rPr>
  </w:style>
  <w:style w:type="character" w:customStyle="1" w:styleId="rvts8">
    <w:name w:val="rvts8"/>
    <w:uiPriority w:val="99"/>
    <w:rsid w:val="005F58BF"/>
    <w:rPr>
      <w:rFonts w:ascii="Arial" w:hAnsi="Arial" w:cs="Arial"/>
      <w:color w:val="000080"/>
    </w:rPr>
  </w:style>
  <w:style w:type="paragraph" w:customStyle="1" w:styleId="Normal2">
    <w:name w:val="Normal2"/>
    <w:uiPriority w:val="99"/>
    <w:rsid w:val="005F58B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3">
    <w:name w:val="заголовок 41"/>
    <w:basedOn w:val="130"/>
    <w:next w:val="130"/>
    <w:uiPriority w:val="99"/>
    <w:rsid w:val="005F58BF"/>
    <w:pPr>
      <w:keepNext/>
      <w:widowControl w:val="0"/>
      <w:tabs>
        <w:tab w:val="left" w:pos="360"/>
      </w:tabs>
      <w:ind w:left="283" w:hanging="283"/>
      <w:jc w:val="center"/>
    </w:pPr>
    <w:rPr>
      <w:szCs w:val="28"/>
    </w:rPr>
  </w:style>
  <w:style w:type="paragraph" w:customStyle="1" w:styleId="default0">
    <w:name w:val="default"/>
    <w:basedOn w:val="a0"/>
    <w:uiPriority w:val="99"/>
    <w:rsid w:val="005F58BF"/>
    <w:pPr>
      <w:autoSpaceDE w:val="0"/>
      <w:autoSpaceDN w:val="0"/>
    </w:pPr>
    <w:rPr>
      <w:rFonts w:ascii="Verdana" w:hAnsi="Verdana"/>
      <w:color w:val="000000"/>
    </w:rPr>
  </w:style>
  <w:style w:type="character" w:customStyle="1" w:styleId="FontStyle18">
    <w:name w:val="Font Style18"/>
    <w:uiPriority w:val="99"/>
    <w:rsid w:val="005F58BF"/>
    <w:rPr>
      <w:rFonts w:ascii="Times New Roman" w:hAnsi="Times New Roman"/>
      <w:smallCaps/>
      <w:sz w:val="8"/>
    </w:rPr>
  </w:style>
  <w:style w:type="character" w:customStyle="1" w:styleId="FontStyle19">
    <w:name w:val="Font Style19"/>
    <w:uiPriority w:val="99"/>
    <w:rsid w:val="005F58BF"/>
    <w:rPr>
      <w:rFonts w:ascii="Georgia" w:hAnsi="Georgia"/>
      <w:sz w:val="8"/>
    </w:rPr>
  </w:style>
  <w:style w:type="paragraph" w:customStyle="1" w:styleId="font6">
    <w:name w:val="font6"/>
    <w:basedOn w:val="a0"/>
    <w:uiPriority w:val="99"/>
    <w:rsid w:val="005F58BF"/>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5F58BF"/>
    <w:pPr>
      <w:spacing w:before="100" w:beforeAutospacing="1" w:after="100" w:afterAutospacing="1"/>
    </w:pPr>
    <w:rPr>
      <w:rFonts w:ascii="Arial" w:hAnsi="Arial" w:cs="Arial"/>
      <w:sz w:val="16"/>
      <w:szCs w:val="16"/>
    </w:rPr>
  </w:style>
  <w:style w:type="paragraph" w:customStyle="1" w:styleId="font8">
    <w:name w:val="font8"/>
    <w:basedOn w:val="a0"/>
    <w:uiPriority w:val="99"/>
    <w:rsid w:val="005F58BF"/>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5F58BF"/>
    <w:pPr>
      <w:spacing w:after="120"/>
      <w:ind w:firstLine="284"/>
      <w:jc w:val="both"/>
    </w:pPr>
    <w:rPr>
      <w:rFonts w:ascii="NewtonCTT" w:hAnsi="NewtonCTT"/>
      <w:szCs w:val="20"/>
      <w:lang w:eastAsia="en-US"/>
    </w:rPr>
  </w:style>
  <w:style w:type="character" w:customStyle="1" w:styleId="accent">
    <w:name w:val="accent"/>
    <w:uiPriority w:val="99"/>
    <w:rsid w:val="005F58BF"/>
    <w:rPr>
      <w:rFonts w:cs="Times New Roman"/>
    </w:rPr>
  </w:style>
  <w:style w:type="character" w:customStyle="1" w:styleId="style221">
    <w:name w:val="style221"/>
    <w:uiPriority w:val="99"/>
    <w:rsid w:val="005F58BF"/>
    <w:rPr>
      <w:rFonts w:ascii="Arial" w:hAnsi="Arial"/>
      <w:i/>
      <w:color w:val="FFFFFF"/>
      <w:sz w:val="16"/>
    </w:rPr>
  </w:style>
  <w:style w:type="character" w:customStyle="1" w:styleId="actionlink">
    <w:name w:val="actionlink"/>
    <w:uiPriority w:val="99"/>
    <w:rsid w:val="005F58BF"/>
  </w:style>
  <w:style w:type="paragraph" w:customStyle="1" w:styleId="center">
    <w:name w:val="center"/>
    <w:basedOn w:val="a0"/>
    <w:uiPriority w:val="99"/>
    <w:rsid w:val="005F58BF"/>
    <w:pPr>
      <w:ind w:left="300" w:right="300"/>
    </w:pPr>
    <w:rPr>
      <w:rFonts w:ascii="Tahoma" w:hAnsi="Tahoma" w:cs="Tahoma"/>
      <w:color w:val="000000"/>
      <w:spacing w:val="15"/>
      <w:sz w:val="18"/>
      <w:szCs w:val="18"/>
    </w:rPr>
  </w:style>
  <w:style w:type="paragraph" w:customStyle="1" w:styleId="right">
    <w:name w:val="right"/>
    <w:basedOn w:val="a0"/>
    <w:uiPriority w:val="99"/>
    <w:rsid w:val="005F58BF"/>
    <w:pPr>
      <w:spacing w:before="75"/>
      <w:ind w:left="225" w:right="225"/>
    </w:pPr>
    <w:rPr>
      <w:rFonts w:ascii="Tahoma" w:hAnsi="Tahoma" w:cs="Tahoma"/>
      <w:b/>
      <w:bCs/>
      <w:color w:val="000000"/>
      <w:sz w:val="17"/>
      <w:szCs w:val="17"/>
    </w:rPr>
  </w:style>
  <w:style w:type="character" w:customStyle="1" w:styleId="specocenka1">
    <w:name w:val="specocenka1"/>
    <w:uiPriority w:val="99"/>
    <w:rsid w:val="005F58BF"/>
    <w:rPr>
      <w:b/>
      <w:color w:val="333333"/>
      <w:sz w:val="24"/>
    </w:rPr>
  </w:style>
  <w:style w:type="paragraph" w:customStyle="1" w:styleId="msobodytextcxspmiddle">
    <w:name w:val="msobodytextcxspmiddle"/>
    <w:basedOn w:val="a0"/>
    <w:uiPriority w:val="99"/>
    <w:rsid w:val="005F58BF"/>
    <w:pPr>
      <w:spacing w:before="100" w:beforeAutospacing="1" w:after="100" w:afterAutospacing="1"/>
    </w:pPr>
  </w:style>
  <w:style w:type="paragraph" w:customStyle="1" w:styleId="msobodytextcxsplast">
    <w:name w:val="msobodytextcxsplast"/>
    <w:basedOn w:val="a0"/>
    <w:uiPriority w:val="99"/>
    <w:rsid w:val="005F58BF"/>
    <w:pPr>
      <w:spacing w:before="100" w:beforeAutospacing="1" w:after="100" w:afterAutospacing="1"/>
    </w:pPr>
  </w:style>
  <w:style w:type="character" w:customStyle="1" w:styleId="1111">
    <w:name w:val="111"/>
    <w:uiPriority w:val="99"/>
    <w:semiHidden/>
    <w:rsid w:val="005F58BF"/>
    <w:rPr>
      <w:rFonts w:ascii="Arial" w:hAnsi="Arial"/>
      <w:color w:val="000080"/>
      <w:sz w:val="20"/>
    </w:rPr>
  </w:style>
  <w:style w:type="paragraph" w:customStyle="1" w:styleId="plaintext">
    <w:name w:val="plaintext"/>
    <w:basedOn w:val="a0"/>
    <w:rsid w:val="005F58BF"/>
    <w:rPr>
      <w:sz w:val="26"/>
      <w:szCs w:val="26"/>
    </w:rPr>
  </w:style>
  <w:style w:type="paragraph" w:customStyle="1" w:styleId="2e">
    <w:name w:val="Текст2"/>
    <w:basedOn w:val="a0"/>
    <w:uiPriority w:val="99"/>
    <w:rsid w:val="005F58BF"/>
    <w:rPr>
      <w:sz w:val="26"/>
      <w:szCs w:val="20"/>
    </w:rPr>
  </w:style>
  <w:style w:type="paragraph" w:customStyle="1" w:styleId="attachment">
    <w:name w:val="attachment"/>
    <w:basedOn w:val="a0"/>
    <w:uiPriority w:val="99"/>
    <w:rsid w:val="005F58BF"/>
    <w:pPr>
      <w:spacing w:before="100" w:beforeAutospacing="1" w:after="100" w:afterAutospacing="1"/>
    </w:pPr>
  </w:style>
  <w:style w:type="paragraph" w:customStyle="1" w:styleId="214">
    <w:name w:val="Основной текст с отступом 21"/>
    <w:basedOn w:val="a0"/>
    <w:uiPriority w:val="99"/>
    <w:rsid w:val="005F58BF"/>
    <w:pPr>
      <w:keepLines/>
      <w:overflowPunct w:val="0"/>
      <w:autoSpaceDE w:val="0"/>
      <w:autoSpaceDN w:val="0"/>
      <w:adjustRightInd w:val="0"/>
      <w:ind w:firstLine="425"/>
      <w:jc w:val="both"/>
      <w:textAlignment w:val="baseline"/>
    </w:pPr>
    <w:rPr>
      <w:szCs w:val="20"/>
    </w:rPr>
  </w:style>
  <w:style w:type="character" w:customStyle="1" w:styleId="FontStyle29">
    <w:name w:val="Font Style29"/>
    <w:uiPriority w:val="99"/>
    <w:rsid w:val="005F58BF"/>
    <w:rPr>
      <w:rFonts w:ascii="Times New Roman" w:hAnsi="Times New Roman"/>
      <w:b/>
      <w:sz w:val="24"/>
    </w:rPr>
  </w:style>
  <w:style w:type="character" w:customStyle="1" w:styleId="FontStyle30">
    <w:name w:val="Font Style30"/>
    <w:uiPriority w:val="99"/>
    <w:rsid w:val="005F58BF"/>
    <w:rPr>
      <w:rFonts w:ascii="Times New Roman" w:hAnsi="Times New Roman"/>
      <w:sz w:val="24"/>
    </w:rPr>
  </w:style>
  <w:style w:type="character" w:customStyle="1" w:styleId="FontStyle35">
    <w:name w:val="Font Style35"/>
    <w:uiPriority w:val="99"/>
    <w:rsid w:val="005F58BF"/>
    <w:rPr>
      <w:rFonts w:ascii="Times New Roman" w:hAnsi="Times New Roman"/>
      <w:b/>
      <w:i/>
      <w:spacing w:val="-20"/>
      <w:sz w:val="18"/>
    </w:rPr>
  </w:style>
  <w:style w:type="numbering" w:customStyle="1" w:styleId="WWNum11">
    <w:name w:val="WWNum11"/>
    <w:rsid w:val="005F58BF"/>
  </w:style>
  <w:style w:type="numbering" w:customStyle="1" w:styleId="WWNum21">
    <w:name w:val="WWNum21"/>
    <w:rsid w:val="005F58BF"/>
  </w:style>
  <w:style w:type="numbering" w:customStyle="1" w:styleId="WWNum1">
    <w:name w:val="WWNum1"/>
    <w:rsid w:val="005F58BF"/>
    <w:pPr>
      <w:numPr>
        <w:numId w:val="8"/>
      </w:numPr>
    </w:pPr>
  </w:style>
  <w:style w:type="numbering" w:customStyle="1" w:styleId="WWNum2">
    <w:name w:val="WWNum2"/>
    <w:rsid w:val="005F58BF"/>
    <w:pPr>
      <w:numPr>
        <w:numId w:val="9"/>
      </w:numPr>
    </w:pPr>
  </w:style>
  <w:style w:type="character" w:customStyle="1" w:styleId="ListParagraphChar">
    <w:name w:val="List Paragraph Char"/>
    <w:locked/>
    <w:rsid w:val="005F58BF"/>
    <w:rPr>
      <w:rFonts w:ascii="Times New Roman" w:eastAsia="Times New Roman" w:hAnsi="Times New Roman" w:cs="Times New Roman"/>
      <w:sz w:val="24"/>
      <w:szCs w:val="24"/>
      <w:lang w:eastAsia="ru-RU"/>
    </w:rPr>
  </w:style>
  <w:style w:type="character" w:customStyle="1" w:styleId="321">
    <w:name w:val="Знак Знак32"/>
    <w:uiPriority w:val="99"/>
    <w:rsid w:val="005F58BF"/>
    <w:rPr>
      <w:sz w:val="24"/>
      <w:lang w:val="ru-RU" w:eastAsia="ru-RU"/>
    </w:rPr>
  </w:style>
  <w:style w:type="numbering" w:customStyle="1" w:styleId="1f2">
    <w:name w:val="Нет списка1"/>
    <w:next w:val="a3"/>
    <w:uiPriority w:val="99"/>
    <w:semiHidden/>
    <w:unhideWhenUsed/>
    <w:rsid w:val="005F58BF"/>
  </w:style>
  <w:style w:type="numbering" w:customStyle="1" w:styleId="2f">
    <w:name w:val="Нет списка2"/>
    <w:next w:val="a3"/>
    <w:uiPriority w:val="99"/>
    <w:semiHidden/>
    <w:unhideWhenUsed/>
    <w:rsid w:val="005F58BF"/>
  </w:style>
  <w:style w:type="numbering" w:customStyle="1" w:styleId="3b">
    <w:name w:val="Нет списка3"/>
    <w:next w:val="a3"/>
    <w:uiPriority w:val="99"/>
    <w:semiHidden/>
    <w:unhideWhenUsed/>
    <w:rsid w:val="005F58BF"/>
  </w:style>
  <w:style w:type="character" w:customStyle="1" w:styleId="314">
    <w:name w:val="Заголовок 3 Знак1"/>
    <w:aliases w:val="H3 Знак1"/>
    <w:uiPriority w:val="99"/>
    <w:semiHidden/>
    <w:rsid w:val="005F58BF"/>
    <w:rPr>
      <w:rFonts w:ascii="Cambria" w:eastAsia="Times New Roman" w:hAnsi="Cambria" w:cs="Times New Roman"/>
      <w:b/>
      <w:bCs/>
      <w:color w:val="4F81BD"/>
      <w:sz w:val="24"/>
      <w:szCs w:val="24"/>
    </w:rPr>
  </w:style>
  <w:style w:type="paragraph" w:customStyle="1" w:styleId="day">
    <w:name w:val="day"/>
    <w:basedOn w:val="a0"/>
    <w:rsid w:val="005F58BF"/>
    <w:pPr>
      <w:spacing w:before="100" w:beforeAutospacing="1" w:after="100" w:afterAutospacing="1"/>
    </w:pPr>
    <w:rPr>
      <w:rFonts w:eastAsia="Calibri"/>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5F58BF"/>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5F58BF"/>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5F58BF"/>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5F58BF"/>
    <w:rPr>
      <w:sz w:val="24"/>
    </w:rPr>
  </w:style>
  <w:style w:type="paragraph" w:customStyle="1" w:styleId="101">
    <w:name w:val="Обычный10"/>
    <w:rsid w:val="005F58B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left">
    <w:name w:val="s-left"/>
    <w:rsid w:val="005F58BF"/>
  </w:style>
  <w:style w:type="character" w:customStyle="1" w:styleId="200">
    <w:name w:val="Знак Знак20"/>
    <w:rsid w:val="005F58BF"/>
    <w:rPr>
      <w:rFonts w:cs="Arial"/>
      <w:b/>
      <w:bCs/>
      <w:i/>
      <w:iCs/>
      <w:sz w:val="28"/>
      <w:szCs w:val="28"/>
      <w:lang w:val="ru-RU" w:eastAsia="ru-RU" w:bidi="ar-SA"/>
    </w:rPr>
  </w:style>
  <w:style w:type="paragraph" w:styleId="3c">
    <w:name w:val="List Bullet 3"/>
    <w:basedOn w:val="a0"/>
    <w:uiPriority w:val="99"/>
    <w:rsid w:val="005F58BF"/>
    <w:pPr>
      <w:tabs>
        <w:tab w:val="num" w:pos="900"/>
      </w:tabs>
      <w:ind w:left="900" w:hanging="360"/>
    </w:pPr>
  </w:style>
  <w:style w:type="paragraph" w:styleId="46">
    <w:name w:val="toc 4"/>
    <w:basedOn w:val="a0"/>
    <w:next w:val="a0"/>
    <w:autoRedefine/>
    <w:rsid w:val="005F58BF"/>
    <w:pPr>
      <w:spacing w:line="360" w:lineRule="auto"/>
      <w:ind w:left="720" w:firstLine="709"/>
    </w:pPr>
    <w:rPr>
      <w:rFonts w:ascii="Calibri" w:hAnsi="Calibri" w:cs="Calibri"/>
      <w:sz w:val="18"/>
      <w:szCs w:val="18"/>
    </w:rPr>
  </w:style>
  <w:style w:type="paragraph" w:styleId="58">
    <w:name w:val="toc 5"/>
    <w:basedOn w:val="a0"/>
    <w:next w:val="a0"/>
    <w:autoRedefine/>
    <w:rsid w:val="005F58BF"/>
    <w:pPr>
      <w:spacing w:line="360" w:lineRule="auto"/>
      <w:ind w:left="960" w:firstLine="709"/>
    </w:pPr>
    <w:rPr>
      <w:rFonts w:ascii="Calibri" w:hAnsi="Calibri" w:cs="Calibri"/>
      <w:sz w:val="18"/>
      <w:szCs w:val="18"/>
    </w:rPr>
  </w:style>
  <w:style w:type="paragraph" w:styleId="65">
    <w:name w:val="toc 6"/>
    <w:basedOn w:val="a0"/>
    <w:next w:val="a0"/>
    <w:autoRedefine/>
    <w:rsid w:val="005F58BF"/>
    <w:pPr>
      <w:spacing w:line="360" w:lineRule="auto"/>
      <w:ind w:left="1200" w:firstLine="709"/>
    </w:pPr>
    <w:rPr>
      <w:rFonts w:ascii="Calibri" w:hAnsi="Calibri" w:cs="Calibri"/>
      <w:sz w:val="18"/>
      <w:szCs w:val="18"/>
    </w:rPr>
  </w:style>
  <w:style w:type="paragraph" w:styleId="74">
    <w:name w:val="toc 7"/>
    <w:basedOn w:val="a0"/>
    <w:next w:val="a0"/>
    <w:autoRedefine/>
    <w:rsid w:val="005F58BF"/>
    <w:pPr>
      <w:spacing w:line="360" w:lineRule="auto"/>
      <w:ind w:left="1440" w:firstLine="709"/>
    </w:pPr>
    <w:rPr>
      <w:rFonts w:ascii="Calibri" w:hAnsi="Calibri" w:cs="Calibri"/>
      <w:sz w:val="18"/>
      <w:szCs w:val="18"/>
    </w:rPr>
  </w:style>
  <w:style w:type="paragraph" w:styleId="83">
    <w:name w:val="toc 8"/>
    <w:basedOn w:val="a0"/>
    <w:next w:val="a0"/>
    <w:autoRedefine/>
    <w:rsid w:val="005F58BF"/>
    <w:pPr>
      <w:spacing w:line="360" w:lineRule="auto"/>
      <w:ind w:left="1680" w:firstLine="709"/>
    </w:pPr>
    <w:rPr>
      <w:rFonts w:ascii="Calibri" w:hAnsi="Calibri" w:cs="Calibri"/>
      <w:sz w:val="18"/>
      <w:szCs w:val="18"/>
    </w:rPr>
  </w:style>
  <w:style w:type="paragraph" w:styleId="92">
    <w:name w:val="toc 9"/>
    <w:basedOn w:val="a0"/>
    <w:next w:val="a0"/>
    <w:autoRedefine/>
    <w:rsid w:val="005F58BF"/>
    <w:pPr>
      <w:spacing w:line="360" w:lineRule="auto"/>
      <w:ind w:left="1920" w:firstLine="709"/>
    </w:pPr>
    <w:rPr>
      <w:rFonts w:ascii="Calibri" w:hAnsi="Calibri" w:cs="Calibri"/>
      <w:sz w:val="18"/>
      <w:szCs w:val="18"/>
    </w:rPr>
  </w:style>
  <w:style w:type="paragraph" w:styleId="afffc">
    <w:name w:val="table of figures"/>
    <w:aliases w:val="Перечень таблиц"/>
    <w:basedOn w:val="a0"/>
    <w:next w:val="a0"/>
    <w:rsid w:val="005F58BF"/>
    <w:pPr>
      <w:widowControl w:val="0"/>
      <w:spacing w:after="60" w:line="360" w:lineRule="auto"/>
      <w:ind w:left="480" w:hanging="480"/>
      <w:jc w:val="both"/>
    </w:pPr>
    <w:rPr>
      <w:lang w:eastAsia="en-US"/>
    </w:rPr>
  </w:style>
  <w:style w:type="paragraph" w:styleId="afffd">
    <w:name w:val="endnote text"/>
    <w:basedOn w:val="a0"/>
    <w:link w:val="afffe"/>
    <w:rsid w:val="005F58B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fe">
    <w:name w:val="Текст концевой сноски Знак"/>
    <w:basedOn w:val="a1"/>
    <w:link w:val="afffd"/>
    <w:rsid w:val="005F58BF"/>
    <w:rPr>
      <w:rFonts w:ascii="Times New Roman" w:eastAsia="Times New Roman" w:hAnsi="Times New Roman" w:cs="Times New Roman"/>
      <w:sz w:val="24"/>
      <w:szCs w:val="20"/>
      <w:lang w:val="en-US" w:eastAsia="ru-RU"/>
    </w:rPr>
  </w:style>
  <w:style w:type="paragraph" w:customStyle="1" w:styleId="affff">
    <w:name w:val="Титул"/>
    <w:basedOn w:val="a0"/>
    <w:next w:val="a0"/>
    <w:rsid w:val="005F58BF"/>
    <w:pPr>
      <w:pageBreakBefore/>
      <w:widowControl w:val="0"/>
      <w:spacing w:after="60" w:line="360" w:lineRule="auto"/>
      <w:jc w:val="center"/>
    </w:pPr>
    <w:rPr>
      <w:b/>
      <w:caps/>
      <w:sz w:val="28"/>
      <w:szCs w:val="28"/>
    </w:rPr>
  </w:style>
  <w:style w:type="paragraph" w:styleId="1f3">
    <w:name w:val="index 1"/>
    <w:basedOn w:val="a0"/>
    <w:next w:val="a0"/>
    <w:rsid w:val="005F58BF"/>
    <w:pPr>
      <w:widowControl w:val="0"/>
      <w:spacing w:after="60"/>
      <w:ind w:firstLine="709"/>
    </w:pPr>
    <w:rPr>
      <w:szCs w:val="20"/>
    </w:rPr>
  </w:style>
  <w:style w:type="paragraph" w:customStyle="1" w:styleId="affff0">
    <w:name w:val="Штамп"/>
    <w:basedOn w:val="a0"/>
    <w:autoRedefine/>
    <w:rsid w:val="005F58BF"/>
    <w:pPr>
      <w:widowControl w:val="0"/>
      <w:spacing w:after="60" w:line="360" w:lineRule="auto"/>
      <w:jc w:val="center"/>
    </w:pPr>
    <w:rPr>
      <w:i/>
      <w:sz w:val="20"/>
    </w:rPr>
  </w:style>
  <w:style w:type="paragraph" w:customStyle="1" w:styleId="2f0">
    <w:name w:val="ТЗ2 заг с/н"/>
    <w:next w:val="a0"/>
    <w:rsid w:val="005F58BF"/>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f1">
    <w:name w:val="Таймс_Таблица"/>
    <w:basedOn w:val="a0"/>
    <w:qFormat/>
    <w:rsid w:val="005F58BF"/>
    <w:rPr>
      <w:sz w:val="28"/>
      <w:szCs w:val="28"/>
    </w:rPr>
  </w:style>
  <w:style w:type="paragraph" w:customStyle="1" w:styleId="affff2">
    <w:name w:val="Таймс_ТаблЦентр"/>
    <w:basedOn w:val="a0"/>
    <w:rsid w:val="005F58BF"/>
    <w:pPr>
      <w:jc w:val="center"/>
    </w:pPr>
    <w:rPr>
      <w:sz w:val="28"/>
      <w:szCs w:val="28"/>
    </w:rPr>
  </w:style>
  <w:style w:type="paragraph" w:customStyle="1" w:styleId="3d">
    <w:name w:val="ТЗ3 заг с/н"/>
    <w:rsid w:val="005F58BF"/>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character" w:customStyle="1" w:styleId="CharChar">
    <w:name w:val="Обычный Char Char"/>
    <w:rsid w:val="005F58BF"/>
    <w:rPr>
      <w:sz w:val="28"/>
      <w:lang w:bidi="ar-SA"/>
    </w:rPr>
  </w:style>
  <w:style w:type="character" w:styleId="affff3">
    <w:name w:val="endnote reference"/>
    <w:uiPriority w:val="99"/>
    <w:semiHidden/>
    <w:unhideWhenUsed/>
    <w:rsid w:val="005F58BF"/>
    <w:rPr>
      <w:vertAlign w:val="superscript"/>
    </w:rPr>
  </w:style>
  <w:style w:type="paragraph" w:customStyle="1" w:styleId="art-logo-text">
    <w:name w:val="art-logo-text"/>
    <w:basedOn w:val="a0"/>
    <w:uiPriority w:val="99"/>
    <w:rsid w:val="005F58BF"/>
    <w:pPr>
      <w:spacing w:before="100" w:beforeAutospacing="1" w:after="100" w:afterAutospacing="1"/>
    </w:pPr>
  </w:style>
  <w:style w:type="character" w:customStyle="1" w:styleId="b-stopsname">
    <w:name w:val="b-stops__name"/>
    <w:uiPriority w:val="99"/>
    <w:rsid w:val="005F58BF"/>
    <w:rPr>
      <w:rFonts w:cs="Times New Roman"/>
    </w:rPr>
  </w:style>
  <w:style w:type="character" w:customStyle="1" w:styleId="b-stopsdist">
    <w:name w:val="b-stops__dist"/>
    <w:uiPriority w:val="99"/>
    <w:rsid w:val="005F58BF"/>
    <w:rPr>
      <w:rFonts w:cs="Times New Roman"/>
    </w:rPr>
  </w:style>
  <w:style w:type="character" w:customStyle="1" w:styleId="b-infoitem1">
    <w:name w:val="b-info__item1"/>
    <w:uiPriority w:val="99"/>
    <w:rsid w:val="005F58BF"/>
  </w:style>
  <w:style w:type="character" w:customStyle="1" w:styleId="b-metrostation">
    <w:name w:val="b-metro__station"/>
    <w:rsid w:val="005F58BF"/>
  </w:style>
  <w:style w:type="character" w:customStyle="1" w:styleId="g-cgrey">
    <w:name w:val="g-c_grey"/>
    <w:rsid w:val="005F58BF"/>
  </w:style>
  <w:style w:type="character" w:customStyle="1" w:styleId="CharStyle3">
    <w:name w:val="Char Style 3"/>
    <w:basedOn w:val="a1"/>
    <w:link w:val="Style20"/>
    <w:rsid w:val="005F58BF"/>
    <w:rPr>
      <w:sz w:val="27"/>
      <w:szCs w:val="27"/>
      <w:shd w:val="clear" w:color="auto" w:fill="FFFFFF"/>
    </w:rPr>
  </w:style>
  <w:style w:type="character" w:customStyle="1" w:styleId="CharStyle21">
    <w:name w:val="Char Style 21"/>
    <w:basedOn w:val="CharStyle3"/>
    <w:rsid w:val="005F58BF"/>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Style20">
    <w:name w:val="Style 2"/>
    <w:basedOn w:val="a0"/>
    <w:link w:val="CharStyle3"/>
    <w:rsid w:val="005F58BF"/>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rsid w:val="005F58BF"/>
    <w:pPr>
      <w:ind w:firstLine="720"/>
      <w:jc w:val="both"/>
    </w:pPr>
    <w:rPr>
      <w:szCs w:val="20"/>
    </w:rPr>
  </w:style>
  <w:style w:type="character" w:customStyle="1" w:styleId="FontStyle24">
    <w:name w:val="Font Style24"/>
    <w:uiPriority w:val="99"/>
    <w:rsid w:val="005F58BF"/>
    <w:rPr>
      <w:rFonts w:ascii="Times New Roman" w:hAnsi="Times New Roman" w:cs="Times New Roman" w:hint="default"/>
      <w:color w:val="000000"/>
      <w:sz w:val="26"/>
      <w:szCs w:val="26"/>
    </w:rPr>
  </w:style>
  <w:style w:type="character" w:customStyle="1" w:styleId="aff5">
    <w:name w:val="Таблица шапка Знак"/>
    <w:link w:val="aff4"/>
    <w:locked/>
    <w:rsid w:val="005F58BF"/>
    <w:rPr>
      <w:rFonts w:ascii="Times New Roman" w:eastAsia="Times New Roman" w:hAnsi="Times New Roman" w:cs="Times New Roman"/>
      <w:snapToGrid w:val="0"/>
      <w:szCs w:val="20"/>
      <w:lang w:eastAsia="ru-RU"/>
    </w:rPr>
  </w:style>
  <w:style w:type="paragraph" w:customStyle="1" w:styleId="1f4">
    <w:name w:val="Маркированный список1"/>
    <w:basedOn w:val="a0"/>
    <w:rsid w:val="005F58BF"/>
    <w:pPr>
      <w:suppressAutoHyphens/>
    </w:pPr>
    <w:rPr>
      <w:rFonts w:cs="Calibri"/>
      <w:lang w:eastAsia="ar-SA"/>
    </w:rPr>
  </w:style>
  <w:style w:type="paragraph" w:customStyle="1" w:styleId="Text">
    <w:name w:val="Text"/>
    <w:basedOn w:val="a0"/>
    <w:rsid w:val="005F58BF"/>
    <w:pPr>
      <w:spacing w:after="240"/>
    </w:pPr>
    <w:rPr>
      <w:szCs w:val="20"/>
      <w:lang w:val="en-US" w:eastAsia="en-US"/>
    </w:rPr>
  </w:style>
  <w:style w:type="paragraph" w:customStyle="1" w:styleId="Style11">
    <w:name w:val="Style11"/>
    <w:basedOn w:val="a0"/>
    <w:uiPriority w:val="99"/>
    <w:rsid w:val="005F58BF"/>
    <w:pPr>
      <w:widowControl w:val="0"/>
      <w:autoSpaceDE w:val="0"/>
      <w:autoSpaceDN w:val="0"/>
      <w:adjustRightInd w:val="0"/>
      <w:spacing w:line="274" w:lineRule="exact"/>
      <w:jc w:val="both"/>
    </w:pPr>
    <w:rPr>
      <w:rFonts w:eastAsiaTheme="minorEastAsia"/>
    </w:rPr>
  </w:style>
  <w:style w:type="character" w:customStyle="1" w:styleId="ConsNormal0">
    <w:name w:val="ConsNormal Знак"/>
    <w:basedOn w:val="a1"/>
    <w:link w:val="ConsNormal"/>
    <w:locked/>
    <w:rsid w:val="005F58B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mailto:dialog@pk-sakhalin.ru" TargetMode="External"/><Relationship Id="rId18" Type="http://schemas.openxmlformats.org/officeDocument/2006/relationships/hyperlink" Target="http://portal.ca.sbrf.ru/cons/cgi/online.cgi?req=doc;base=LAW;n=157192;fld=134"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oao@pk-sakhalin.ru" TargetMode="External"/><Relationship Id="rId12" Type="http://schemas.openxmlformats.org/officeDocument/2006/relationships/footer" Target="footer1.xml"/><Relationship Id="rId17" Type="http://schemas.openxmlformats.org/officeDocument/2006/relationships/hyperlink" Target="http://portal.ca.sbrf.ru/cons/cgi/online.cgi?req=doc;base=LAW;n=157192;fld=134;dst=660" TargetMode="External"/><Relationship Id="rId2" Type="http://schemas.openxmlformats.org/officeDocument/2006/relationships/styles" Target="styles.xml"/><Relationship Id="rId16" Type="http://schemas.openxmlformats.org/officeDocument/2006/relationships/hyperlink" Target="http://portal.ca.sbrf.ru/cons/cgi/online.cgi?req=doc;base=LAW;n=157192;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5" Type="http://schemas.openxmlformats.org/officeDocument/2006/relationships/hyperlink" Target="http://portal.ca.sbrf.ru/cons/cgi/online.cgi?req=doc;base=LAW;n=157192;fld=134;dst=660" TargetMode="External"/><Relationship Id="rId10" Type="http://schemas.openxmlformats.org/officeDocument/2006/relationships/hyperlink" Target="https://etp.comit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k-sakhali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10681</Words>
  <Characters>60884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71423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5</cp:revision>
  <dcterms:created xsi:type="dcterms:W3CDTF">2018-12-19T01:08:00Z</dcterms:created>
  <dcterms:modified xsi:type="dcterms:W3CDTF">2018-12-21T00:47:00Z</dcterms:modified>
</cp:coreProperties>
</file>