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29" w:rsidRDefault="00E06629" w:rsidP="00E06629">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Pr>
          <w:bCs/>
          <w:sz w:val="28"/>
          <w:szCs w:val="28"/>
        </w:rPr>
        <w:t>44/ОАЭ-ПКС/Т</w:t>
      </w:r>
    </w:p>
    <w:p w:rsidR="00E06629" w:rsidRPr="006A20C1" w:rsidRDefault="00E06629" w:rsidP="00E06629">
      <w:pPr>
        <w:jc w:val="center"/>
        <w:rPr>
          <w:sz w:val="28"/>
          <w:szCs w:val="28"/>
        </w:rPr>
      </w:pPr>
      <w:r>
        <w:rPr>
          <w:bCs/>
          <w:sz w:val="28"/>
          <w:szCs w:val="28"/>
        </w:rPr>
        <w:t xml:space="preserve">на право заключения договора поставки продуктовых наборов в СВ вагоны </w:t>
      </w:r>
    </w:p>
    <w:p w:rsidR="00E06629" w:rsidRDefault="00E06629" w:rsidP="00E06629">
      <w:pPr>
        <w:rPr>
          <w:sz w:val="28"/>
          <w:szCs w:val="28"/>
        </w:rPr>
      </w:pPr>
    </w:p>
    <w:p w:rsidR="00E06629" w:rsidRDefault="00E06629" w:rsidP="00E06629">
      <w:pPr>
        <w:jc w:val="both"/>
        <w:rPr>
          <w:bCs/>
          <w:sz w:val="28"/>
          <w:szCs w:val="28"/>
        </w:rPr>
      </w:pPr>
      <w:r>
        <w:rPr>
          <w:bCs/>
          <w:sz w:val="28"/>
          <w:szCs w:val="28"/>
        </w:rPr>
        <w:t>Содержание:</w:t>
      </w:r>
    </w:p>
    <w:p w:rsidR="00E06629" w:rsidRDefault="00E06629" w:rsidP="00E06629">
      <w:pPr>
        <w:jc w:val="both"/>
        <w:rPr>
          <w:bCs/>
          <w:sz w:val="28"/>
          <w:szCs w:val="28"/>
        </w:rPr>
      </w:pPr>
    </w:p>
    <w:p w:rsidR="00E06629" w:rsidRPr="00314FAF" w:rsidRDefault="00E06629" w:rsidP="00E06629">
      <w:pPr>
        <w:jc w:val="both"/>
        <w:rPr>
          <w:b/>
          <w:bCs/>
          <w:sz w:val="28"/>
          <w:szCs w:val="28"/>
        </w:rPr>
      </w:pPr>
      <w:r w:rsidRPr="00314FAF">
        <w:rPr>
          <w:b/>
          <w:bCs/>
          <w:sz w:val="28"/>
          <w:szCs w:val="28"/>
        </w:rPr>
        <w:t>Часть 1: Условия проведения аукциона</w:t>
      </w:r>
    </w:p>
    <w:p w:rsidR="00E06629" w:rsidRPr="00E95D6F" w:rsidRDefault="00E06629" w:rsidP="00E06629">
      <w:pPr>
        <w:ind w:firstLine="709"/>
        <w:jc w:val="both"/>
        <w:rPr>
          <w:sz w:val="28"/>
          <w:szCs w:val="28"/>
        </w:rPr>
      </w:pPr>
      <w:r w:rsidRPr="00E95D6F">
        <w:rPr>
          <w:sz w:val="28"/>
          <w:szCs w:val="28"/>
        </w:rPr>
        <w:t>Приложение 1.1: Техническое задание</w:t>
      </w:r>
    </w:p>
    <w:p w:rsidR="00E06629" w:rsidRPr="00E95D6F" w:rsidRDefault="00E06629" w:rsidP="00E06629">
      <w:pPr>
        <w:ind w:firstLine="709"/>
        <w:jc w:val="both"/>
        <w:rPr>
          <w:sz w:val="28"/>
          <w:szCs w:val="28"/>
        </w:rPr>
      </w:pPr>
      <w:r w:rsidRPr="00E95D6F">
        <w:rPr>
          <w:sz w:val="28"/>
          <w:szCs w:val="28"/>
        </w:rPr>
        <w:t>Приложение 1.2: Проект(ы) договора(ов)</w:t>
      </w:r>
    </w:p>
    <w:p w:rsidR="00E06629" w:rsidRPr="00E95D6F" w:rsidRDefault="00E06629" w:rsidP="00E06629">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E06629" w:rsidRPr="00E95D6F" w:rsidRDefault="00E06629" w:rsidP="00E06629">
      <w:pPr>
        <w:ind w:firstLine="709"/>
        <w:jc w:val="both"/>
        <w:rPr>
          <w:sz w:val="28"/>
          <w:szCs w:val="28"/>
        </w:rPr>
      </w:pPr>
      <w:r w:rsidRPr="00E95D6F">
        <w:rPr>
          <w:sz w:val="28"/>
          <w:szCs w:val="28"/>
        </w:rPr>
        <w:t>Форма заявки участника</w:t>
      </w:r>
    </w:p>
    <w:p w:rsidR="00E06629" w:rsidRDefault="00E06629" w:rsidP="00E06629">
      <w:pPr>
        <w:ind w:firstLine="709"/>
        <w:jc w:val="both"/>
        <w:rPr>
          <w:sz w:val="28"/>
          <w:szCs w:val="28"/>
        </w:rPr>
      </w:pPr>
      <w:r w:rsidRPr="00E95D6F">
        <w:rPr>
          <w:sz w:val="28"/>
          <w:szCs w:val="28"/>
        </w:rPr>
        <w:t xml:space="preserve">Форма технического предложения участника </w:t>
      </w:r>
    </w:p>
    <w:p w:rsidR="00E06629" w:rsidRDefault="00E06629" w:rsidP="00E06629">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E06629" w:rsidRDefault="00E06629" w:rsidP="00E06629">
      <w:pPr>
        <w:rPr>
          <w:b/>
          <w:sz w:val="28"/>
          <w:szCs w:val="28"/>
        </w:rPr>
      </w:pPr>
    </w:p>
    <w:p w:rsidR="00E06629" w:rsidRPr="00314FAF" w:rsidRDefault="00E06629" w:rsidP="00E06629">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E06629" w:rsidRPr="00314FAF" w:rsidRDefault="00E06629" w:rsidP="00E06629">
      <w:pPr>
        <w:rPr>
          <w:b/>
          <w:sz w:val="28"/>
          <w:szCs w:val="28"/>
        </w:rPr>
      </w:pPr>
      <w:r w:rsidRPr="00314FAF">
        <w:rPr>
          <w:b/>
          <w:sz w:val="28"/>
          <w:szCs w:val="28"/>
        </w:rPr>
        <w:t xml:space="preserve">Часть 3: Порядок проведения </w:t>
      </w:r>
      <w:r>
        <w:rPr>
          <w:b/>
          <w:sz w:val="28"/>
          <w:szCs w:val="28"/>
        </w:rPr>
        <w:t>аукциона</w:t>
      </w:r>
    </w:p>
    <w:p w:rsidR="00E06629" w:rsidRPr="00E95D6F" w:rsidRDefault="00E06629" w:rsidP="00E06629">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E06629" w:rsidRDefault="00E06629" w:rsidP="00E06629">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E06629" w:rsidRDefault="00E06629" w:rsidP="00E06629">
      <w:pPr>
        <w:rPr>
          <w:sz w:val="28"/>
          <w:szCs w:val="28"/>
        </w:rPr>
      </w:pPr>
    </w:p>
    <w:p w:rsidR="00E06629" w:rsidRDefault="00E06629" w:rsidP="00E06629">
      <w:pPr>
        <w:rPr>
          <w:sz w:val="28"/>
          <w:szCs w:val="28"/>
        </w:rPr>
        <w:sectPr w:rsidR="00E06629" w:rsidSect="00E06629">
          <w:headerReference w:type="default" r:id="rId8"/>
          <w:footerReference w:type="default" r:id="rId9"/>
          <w:pgSz w:w="11906" w:h="16838"/>
          <w:pgMar w:top="1134" w:right="850" w:bottom="1134" w:left="1134" w:header="708" w:footer="708" w:gutter="0"/>
          <w:cols w:space="708"/>
          <w:docGrid w:linePitch="360"/>
        </w:sectPr>
      </w:pP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Председатель</w:t>
      </w:r>
      <w:r w:rsidRPr="008C7356">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8C7356">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«ПКС»</w:t>
      </w: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p>
    <w:p w:rsidR="00E06629" w:rsidRDefault="00E06629" w:rsidP="00E06629"/>
    <w:p w:rsidR="00E06629" w:rsidRPr="008C7356" w:rsidRDefault="00E06629" w:rsidP="00E06629"/>
    <w:p w:rsidR="00E06629" w:rsidRDefault="00E06629" w:rsidP="00E0662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E06629" w:rsidRPr="007E7966" w:rsidRDefault="00E06629" w:rsidP="00E06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E06629" w:rsidRPr="00376139" w:rsidTr="00E06629">
        <w:tc>
          <w:tcPr>
            <w:tcW w:w="0" w:type="auto"/>
          </w:tcPr>
          <w:p w:rsidR="00E06629" w:rsidRPr="00454ADD" w:rsidRDefault="00E06629" w:rsidP="00E06629">
            <w:pPr>
              <w:spacing w:line="300" w:lineRule="exact"/>
              <w:rPr>
                <w:b/>
                <w:sz w:val="28"/>
                <w:szCs w:val="28"/>
              </w:rPr>
            </w:pPr>
            <w:r w:rsidRPr="00454ADD">
              <w:rPr>
                <w:b/>
                <w:sz w:val="28"/>
                <w:szCs w:val="28"/>
              </w:rPr>
              <w:t>№ п/п</w:t>
            </w:r>
          </w:p>
        </w:tc>
        <w:tc>
          <w:tcPr>
            <w:tcW w:w="3387" w:type="dxa"/>
          </w:tcPr>
          <w:p w:rsidR="00E06629" w:rsidRPr="00454ADD" w:rsidRDefault="00E06629" w:rsidP="00E06629">
            <w:pPr>
              <w:spacing w:line="300" w:lineRule="exact"/>
              <w:rPr>
                <w:b/>
                <w:sz w:val="28"/>
                <w:szCs w:val="28"/>
              </w:rPr>
            </w:pPr>
            <w:r w:rsidRPr="00454ADD">
              <w:rPr>
                <w:b/>
                <w:sz w:val="28"/>
                <w:szCs w:val="28"/>
              </w:rPr>
              <w:t>Параметры конкурентной закупки</w:t>
            </w:r>
          </w:p>
        </w:tc>
        <w:tc>
          <w:tcPr>
            <w:tcW w:w="9927" w:type="dxa"/>
            <w:gridSpan w:val="2"/>
          </w:tcPr>
          <w:p w:rsidR="00E06629" w:rsidRPr="00454ADD" w:rsidRDefault="00E06629" w:rsidP="00E06629">
            <w:pPr>
              <w:spacing w:line="300" w:lineRule="exact"/>
              <w:rPr>
                <w:b/>
                <w:sz w:val="28"/>
                <w:szCs w:val="28"/>
              </w:rPr>
            </w:pPr>
            <w:r w:rsidRPr="00454ADD">
              <w:rPr>
                <w:b/>
                <w:sz w:val="28"/>
                <w:szCs w:val="28"/>
              </w:rPr>
              <w:t>Условия конкурентной закупки</w:t>
            </w:r>
          </w:p>
        </w:tc>
      </w:tr>
      <w:tr w:rsidR="00E06629" w:rsidTr="00E06629">
        <w:tc>
          <w:tcPr>
            <w:tcW w:w="0" w:type="auto"/>
          </w:tcPr>
          <w:p w:rsidR="00E06629" w:rsidRPr="00454ADD" w:rsidRDefault="00E06629" w:rsidP="00E06629">
            <w:pPr>
              <w:spacing w:line="300" w:lineRule="exact"/>
              <w:rPr>
                <w:sz w:val="28"/>
                <w:szCs w:val="28"/>
              </w:rPr>
            </w:pPr>
            <w:r w:rsidRPr="00454ADD">
              <w:rPr>
                <w:sz w:val="28"/>
                <w:szCs w:val="28"/>
              </w:rPr>
              <w:t>1.</w:t>
            </w:r>
            <w:r>
              <w:rPr>
                <w:sz w:val="28"/>
                <w:szCs w:val="28"/>
              </w:rPr>
              <w:t>1</w:t>
            </w:r>
          </w:p>
        </w:tc>
        <w:tc>
          <w:tcPr>
            <w:tcW w:w="3387" w:type="dxa"/>
          </w:tcPr>
          <w:p w:rsidR="00E06629" w:rsidRPr="00454ADD" w:rsidRDefault="00E06629" w:rsidP="00E06629">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E06629" w:rsidRDefault="00E06629" w:rsidP="00E06629">
            <w:pPr>
              <w:spacing w:line="300" w:lineRule="exact"/>
              <w:rPr>
                <w:bCs/>
                <w:i/>
                <w:sz w:val="28"/>
                <w:szCs w:val="28"/>
              </w:rPr>
            </w:pPr>
            <w:r w:rsidRPr="00524D30">
              <w:rPr>
                <w:sz w:val="28"/>
                <w:szCs w:val="28"/>
              </w:rPr>
              <w:t xml:space="preserve">Открытый аукцион среди субъектов малого и среднего предпринимательства в электронной форме, </w:t>
            </w:r>
            <w:r w:rsidRPr="00524D30">
              <w:rPr>
                <w:bCs/>
                <w:sz w:val="28"/>
                <w:szCs w:val="28"/>
              </w:rPr>
              <w:t xml:space="preserve">№ </w:t>
            </w:r>
            <w:r>
              <w:rPr>
                <w:bCs/>
                <w:sz w:val="28"/>
                <w:szCs w:val="28"/>
              </w:rPr>
              <w:t>44</w:t>
            </w:r>
            <w:r w:rsidRPr="00524D30">
              <w:rPr>
                <w:bCs/>
                <w:sz w:val="28"/>
                <w:szCs w:val="28"/>
              </w:rPr>
              <w:t xml:space="preserve">/ОАЭ-ПКС/Т </w:t>
            </w:r>
            <w:r w:rsidRPr="00524D30">
              <w:rPr>
                <w:bCs/>
                <w:i/>
                <w:sz w:val="28"/>
                <w:szCs w:val="28"/>
              </w:rPr>
              <w:t xml:space="preserve"> </w:t>
            </w:r>
          </w:p>
          <w:p w:rsidR="00E06629" w:rsidRPr="00524D30" w:rsidRDefault="00E06629" w:rsidP="00E06629">
            <w:pPr>
              <w:spacing w:line="300" w:lineRule="exact"/>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1.2</w:t>
            </w:r>
          </w:p>
        </w:tc>
        <w:tc>
          <w:tcPr>
            <w:tcW w:w="3387" w:type="dxa"/>
          </w:tcPr>
          <w:p w:rsidR="00E06629" w:rsidRPr="00454ADD" w:rsidRDefault="00E06629" w:rsidP="00E06629">
            <w:pPr>
              <w:spacing w:line="300" w:lineRule="exact"/>
              <w:rPr>
                <w:sz w:val="28"/>
                <w:szCs w:val="28"/>
              </w:rPr>
            </w:pPr>
            <w:r w:rsidRPr="00454ADD">
              <w:rPr>
                <w:sz w:val="28"/>
                <w:szCs w:val="28"/>
              </w:rPr>
              <w:t>Предмет конкурентной закупки</w:t>
            </w:r>
          </w:p>
        </w:tc>
        <w:tc>
          <w:tcPr>
            <w:tcW w:w="9927" w:type="dxa"/>
            <w:gridSpan w:val="2"/>
          </w:tcPr>
          <w:p w:rsidR="00E06629" w:rsidRPr="00524D30" w:rsidRDefault="00E06629" w:rsidP="00E06629">
            <w:pPr>
              <w:spacing w:line="300" w:lineRule="exact"/>
              <w:jc w:val="both"/>
              <w:rPr>
                <w:sz w:val="28"/>
                <w:szCs w:val="28"/>
              </w:rPr>
            </w:pPr>
            <w:r w:rsidRPr="00524D30">
              <w:rPr>
                <w:sz w:val="28"/>
                <w:szCs w:val="28"/>
              </w:rPr>
              <w:t>Поставка</w:t>
            </w:r>
            <w:r>
              <w:rPr>
                <w:sz w:val="28"/>
                <w:szCs w:val="28"/>
              </w:rPr>
              <w:t xml:space="preserve"> продуктовых наборов в СВ вагоны</w:t>
            </w:r>
            <w:r w:rsidRPr="00524D30">
              <w:rPr>
                <w:sz w:val="28"/>
                <w:szCs w:val="28"/>
              </w:rPr>
              <w:t xml:space="preserve">.  </w:t>
            </w:r>
          </w:p>
          <w:p w:rsidR="00E06629" w:rsidRPr="00524D30" w:rsidRDefault="00E06629" w:rsidP="00E06629">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E06629" w:rsidTr="00E06629">
        <w:tc>
          <w:tcPr>
            <w:tcW w:w="0" w:type="auto"/>
          </w:tcPr>
          <w:p w:rsidR="00E06629" w:rsidRPr="00454ADD" w:rsidRDefault="00E06629" w:rsidP="00E06629">
            <w:pPr>
              <w:spacing w:line="300" w:lineRule="exact"/>
              <w:rPr>
                <w:sz w:val="28"/>
                <w:szCs w:val="28"/>
              </w:rPr>
            </w:pPr>
            <w:r>
              <w:rPr>
                <w:sz w:val="28"/>
                <w:szCs w:val="28"/>
              </w:rPr>
              <w:t>1.3</w:t>
            </w:r>
          </w:p>
        </w:tc>
        <w:tc>
          <w:tcPr>
            <w:tcW w:w="3387" w:type="dxa"/>
          </w:tcPr>
          <w:p w:rsidR="00E06629" w:rsidRPr="00454ADD" w:rsidRDefault="00E06629" w:rsidP="00E06629">
            <w:pPr>
              <w:spacing w:line="300" w:lineRule="exact"/>
              <w:rPr>
                <w:sz w:val="28"/>
                <w:szCs w:val="28"/>
              </w:rPr>
            </w:pPr>
            <w:r w:rsidRPr="00454ADD">
              <w:rPr>
                <w:sz w:val="28"/>
                <w:szCs w:val="28"/>
              </w:rPr>
              <w:t>Антидемпинговые меры</w:t>
            </w:r>
          </w:p>
        </w:tc>
        <w:tc>
          <w:tcPr>
            <w:tcW w:w="9927" w:type="dxa"/>
            <w:gridSpan w:val="2"/>
          </w:tcPr>
          <w:p w:rsidR="00E06629" w:rsidRDefault="00E06629" w:rsidP="00E06629">
            <w:pPr>
              <w:spacing w:line="300" w:lineRule="exact"/>
              <w:jc w:val="both"/>
              <w:rPr>
                <w:bCs/>
                <w:sz w:val="28"/>
                <w:szCs w:val="28"/>
              </w:rPr>
            </w:pPr>
            <w:r w:rsidRPr="00524D30">
              <w:rPr>
                <w:bCs/>
                <w:sz w:val="28"/>
                <w:szCs w:val="28"/>
              </w:rPr>
              <w:t>Антидемпинговые меры не предусмотрены.</w:t>
            </w:r>
          </w:p>
          <w:p w:rsidR="00E06629" w:rsidRPr="00524D30" w:rsidRDefault="00E06629" w:rsidP="00E06629">
            <w:pPr>
              <w:spacing w:line="300" w:lineRule="exact"/>
              <w:jc w:val="both"/>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1.4</w:t>
            </w:r>
          </w:p>
        </w:tc>
        <w:tc>
          <w:tcPr>
            <w:tcW w:w="3387" w:type="dxa"/>
          </w:tcPr>
          <w:p w:rsidR="00E06629" w:rsidRPr="00454ADD" w:rsidRDefault="00E06629" w:rsidP="00E06629">
            <w:pPr>
              <w:spacing w:line="300" w:lineRule="exact"/>
              <w:rPr>
                <w:sz w:val="28"/>
                <w:szCs w:val="28"/>
              </w:rPr>
            </w:pPr>
            <w:r w:rsidRPr="00454ADD">
              <w:rPr>
                <w:sz w:val="28"/>
                <w:szCs w:val="28"/>
              </w:rPr>
              <w:t>Обеспечение заявок</w:t>
            </w:r>
          </w:p>
        </w:tc>
        <w:tc>
          <w:tcPr>
            <w:tcW w:w="9927" w:type="dxa"/>
            <w:gridSpan w:val="2"/>
          </w:tcPr>
          <w:p w:rsidR="00E06629" w:rsidRDefault="00E06629" w:rsidP="00E06629">
            <w:pPr>
              <w:spacing w:line="300" w:lineRule="exact"/>
              <w:jc w:val="both"/>
              <w:rPr>
                <w:bCs/>
                <w:sz w:val="28"/>
                <w:szCs w:val="28"/>
              </w:rPr>
            </w:pPr>
            <w:r w:rsidRPr="00524D30">
              <w:rPr>
                <w:bCs/>
                <w:sz w:val="28"/>
                <w:szCs w:val="28"/>
              </w:rPr>
              <w:t>Обеспечение заявок не предусмотрено.</w:t>
            </w:r>
          </w:p>
          <w:p w:rsidR="00E06629" w:rsidRPr="00524D30" w:rsidRDefault="00E06629" w:rsidP="00E06629">
            <w:pPr>
              <w:spacing w:line="300" w:lineRule="exact"/>
              <w:jc w:val="both"/>
              <w:rPr>
                <w:bCs/>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1.5</w:t>
            </w:r>
          </w:p>
        </w:tc>
        <w:tc>
          <w:tcPr>
            <w:tcW w:w="3387" w:type="dxa"/>
          </w:tcPr>
          <w:p w:rsidR="00E06629" w:rsidRPr="00454ADD" w:rsidRDefault="00E06629" w:rsidP="00E06629">
            <w:pPr>
              <w:spacing w:line="300" w:lineRule="exact"/>
              <w:rPr>
                <w:sz w:val="28"/>
                <w:szCs w:val="28"/>
              </w:rPr>
            </w:pPr>
            <w:r w:rsidRPr="00454ADD">
              <w:rPr>
                <w:sz w:val="28"/>
                <w:szCs w:val="28"/>
              </w:rPr>
              <w:t>Обеспечение исполнения договора</w:t>
            </w:r>
          </w:p>
        </w:tc>
        <w:tc>
          <w:tcPr>
            <w:tcW w:w="9927" w:type="dxa"/>
            <w:gridSpan w:val="2"/>
          </w:tcPr>
          <w:p w:rsidR="00E06629" w:rsidRDefault="00E06629" w:rsidP="00E06629">
            <w:pPr>
              <w:jc w:val="both"/>
              <w:rPr>
                <w:bCs/>
                <w:sz w:val="28"/>
                <w:szCs w:val="28"/>
              </w:rPr>
            </w:pPr>
            <w:r>
              <w:rPr>
                <w:bCs/>
                <w:sz w:val="28"/>
                <w:szCs w:val="28"/>
              </w:rPr>
              <w:t xml:space="preserve">Обеспечение исполнения договора предусмотрено. </w:t>
            </w:r>
          </w:p>
          <w:p w:rsidR="00E06629" w:rsidRDefault="00E06629" w:rsidP="00E06629">
            <w:pPr>
              <w:jc w:val="both"/>
              <w:rPr>
                <w:bCs/>
                <w:sz w:val="28"/>
                <w:szCs w:val="28"/>
              </w:rPr>
            </w:pPr>
            <w:r w:rsidRPr="00454ADD">
              <w:rPr>
                <w:bCs/>
                <w:sz w:val="28"/>
                <w:szCs w:val="28"/>
              </w:rPr>
              <w:t>Размер обеспечения исполнения договора составляет</w:t>
            </w:r>
            <w:r>
              <w:rPr>
                <w:bCs/>
                <w:sz w:val="28"/>
                <w:szCs w:val="28"/>
              </w:rPr>
              <w:t xml:space="preserve"> 5% </w:t>
            </w:r>
            <w:r w:rsidRPr="0063468A">
              <w:rPr>
                <w:bCs/>
                <w:sz w:val="28"/>
                <w:szCs w:val="28"/>
              </w:rPr>
              <w:t xml:space="preserve">от начальной </w:t>
            </w:r>
            <w:r w:rsidRPr="0063468A">
              <w:rPr>
                <w:bCs/>
                <w:sz w:val="28"/>
                <w:szCs w:val="28"/>
              </w:rPr>
              <w:lastRenderedPageBreak/>
              <w:t>(максимальной) цены без учета НДС</w:t>
            </w:r>
            <w:r>
              <w:rPr>
                <w:bCs/>
                <w:sz w:val="28"/>
                <w:szCs w:val="28"/>
              </w:rPr>
              <w:t xml:space="preserve"> – 2</w:t>
            </w:r>
            <w:r w:rsidRPr="00E06629">
              <w:rPr>
                <w:bCs/>
                <w:sz w:val="28"/>
                <w:szCs w:val="28"/>
              </w:rPr>
              <w:t>61 610</w:t>
            </w:r>
            <w:r>
              <w:rPr>
                <w:bCs/>
                <w:sz w:val="28"/>
                <w:szCs w:val="28"/>
              </w:rPr>
              <w:t>,</w:t>
            </w:r>
            <w:r w:rsidRPr="00E06629">
              <w:rPr>
                <w:bCs/>
                <w:sz w:val="28"/>
                <w:szCs w:val="28"/>
              </w:rPr>
              <w:t>00</w:t>
            </w:r>
            <w:r>
              <w:rPr>
                <w:bCs/>
                <w:sz w:val="28"/>
                <w:szCs w:val="28"/>
              </w:rPr>
              <w:t xml:space="preserve"> </w:t>
            </w:r>
            <w:r w:rsidRPr="000B38EA">
              <w:rPr>
                <w:bCs/>
                <w:sz w:val="28"/>
                <w:szCs w:val="28"/>
              </w:rPr>
              <w:t>(</w:t>
            </w:r>
            <w:r>
              <w:rPr>
                <w:bCs/>
                <w:sz w:val="28"/>
                <w:szCs w:val="28"/>
              </w:rPr>
              <w:t>двести шестьдесят одна тысяча шестьсот десять</w:t>
            </w:r>
            <w:r w:rsidRPr="000B38EA">
              <w:rPr>
                <w:bCs/>
                <w:sz w:val="28"/>
                <w:szCs w:val="28"/>
              </w:rPr>
              <w:t>) рублей</w:t>
            </w:r>
            <w:r>
              <w:rPr>
                <w:bCs/>
                <w:sz w:val="28"/>
                <w:szCs w:val="28"/>
              </w:rPr>
              <w:t xml:space="preserve"> 00 копеек. </w:t>
            </w:r>
          </w:p>
          <w:p w:rsidR="00E06629" w:rsidRDefault="00E06629" w:rsidP="00E06629">
            <w:pPr>
              <w:spacing w:line="300" w:lineRule="exact"/>
              <w:ind w:firstLine="709"/>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E06629" w:rsidRDefault="00E06629" w:rsidP="00E06629">
            <w:pPr>
              <w:spacing w:line="300" w:lineRule="exact"/>
              <w:ind w:firstLine="709"/>
              <w:jc w:val="both"/>
              <w:rPr>
                <w:i/>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sz w:val="28"/>
                  <w:lang w:val="en-US"/>
                </w:rPr>
                <w:t>MitrofanovaMN</w:t>
              </w:r>
              <w:r w:rsidRPr="00E45CBD">
                <w:rPr>
                  <w:rStyle w:val="a5"/>
                  <w:rFonts w:eastAsiaTheme="majorEastAsia"/>
                  <w:sz w:val="28"/>
                </w:rPr>
                <w:t>@</w:t>
              </w:r>
              <w:r w:rsidRPr="00E45CBD">
                <w:rPr>
                  <w:rStyle w:val="a5"/>
                  <w:rFonts w:eastAsiaTheme="majorEastAsia"/>
                  <w:sz w:val="28"/>
                  <w:lang w:val="en-US"/>
                </w:rPr>
                <w:t>pk</w:t>
              </w:r>
              <w:r w:rsidRPr="00E45CBD">
                <w:rPr>
                  <w:rStyle w:val="a5"/>
                  <w:rFonts w:eastAsiaTheme="majorEastAsia"/>
                  <w:sz w:val="28"/>
                </w:rPr>
                <w:t>-</w:t>
              </w:r>
              <w:r w:rsidRPr="00E45CBD">
                <w:rPr>
                  <w:rStyle w:val="a5"/>
                  <w:rFonts w:eastAsiaTheme="majorEastAsia"/>
                  <w:sz w:val="28"/>
                  <w:lang w:val="en-US"/>
                </w:rPr>
                <w:t>sakhalin</w:t>
              </w:r>
              <w:r w:rsidRPr="00E45CBD">
                <w:rPr>
                  <w:rStyle w:val="a5"/>
                  <w:rFonts w:eastAsiaTheme="majorEastAsia"/>
                  <w:sz w:val="28"/>
                </w:rPr>
                <w:t>.</w:t>
              </w:r>
              <w:r w:rsidRPr="00E45CBD">
                <w:rPr>
                  <w:rStyle w:val="a5"/>
                  <w:rFonts w:eastAsiaTheme="majorEastAsia"/>
                  <w:sz w:val="28"/>
                  <w:lang w:val="en-US"/>
                </w:rPr>
                <w:t>ru</w:t>
              </w:r>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E06629" w:rsidRPr="0063468A" w:rsidRDefault="00E06629" w:rsidP="00E06629">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E06629" w:rsidRPr="0063468A" w:rsidRDefault="00E06629" w:rsidP="00E06629">
            <w:pPr>
              <w:spacing w:line="300" w:lineRule="exact"/>
              <w:ind w:left="40" w:firstLine="708"/>
              <w:jc w:val="both"/>
              <w:rPr>
                <w:color w:val="000000"/>
                <w:sz w:val="28"/>
              </w:rPr>
            </w:pPr>
            <w:r w:rsidRPr="0063468A">
              <w:rPr>
                <w:color w:val="000000"/>
                <w:sz w:val="28"/>
              </w:rPr>
              <w:t>р/с 40702810908020008931</w:t>
            </w:r>
          </w:p>
          <w:p w:rsidR="00E06629" w:rsidRPr="0063468A" w:rsidRDefault="00E06629" w:rsidP="00E06629">
            <w:pPr>
              <w:spacing w:line="300" w:lineRule="exact"/>
              <w:ind w:left="40" w:firstLine="708"/>
              <w:jc w:val="both"/>
              <w:rPr>
                <w:color w:val="000000"/>
                <w:sz w:val="28"/>
              </w:rPr>
            </w:pPr>
            <w:r w:rsidRPr="0063468A">
              <w:rPr>
                <w:color w:val="000000"/>
                <w:sz w:val="28"/>
              </w:rPr>
              <w:t>в филиале Банк ВТБ (ПАО) в г. Хабаровске</w:t>
            </w:r>
          </w:p>
          <w:p w:rsidR="00E06629" w:rsidRPr="0063468A" w:rsidRDefault="00E06629" w:rsidP="00E06629">
            <w:pPr>
              <w:spacing w:line="300" w:lineRule="exact"/>
              <w:ind w:left="40" w:firstLine="708"/>
              <w:jc w:val="both"/>
              <w:rPr>
                <w:color w:val="000000"/>
                <w:sz w:val="28"/>
              </w:rPr>
            </w:pPr>
            <w:r w:rsidRPr="0063468A">
              <w:rPr>
                <w:color w:val="000000"/>
                <w:sz w:val="28"/>
              </w:rPr>
              <w:t>БИК 040813727</w:t>
            </w:r>
          </w:p>
          <w:p w:rsidR="00E06629" w:rsidRPr="0063468A" w:rsidRDefault="00E06629" w:rsidP="00E06629">
            <w:pPr>
              <w:spacing w:line="300" w:lineRule="exact"/>
              <w:ind w:left="40" w:firstLine="708"/>
              <w:jc w:val="both"/>
              <w:rPr>
                <w:color w:val="000000"/>
                <w:sz w:val="28"/>
              </w:rPr>
            </w:pPr>
            <w:r w:rsidRPr="0063468A">
              <w:rPr>
                <w:color w:val="000000"/>
                <w:sz w:val="28"/>
              </w:rPr>
              <w:t>к/с № 30101810400000000727</w:t>
            </w:r>
          </w:p>
          <w:p w:rsidR="00E06629" w:rsidRPr="0063468A" w:rsidRDefault="00E06629" w:rsidP="00E06629">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E06629" w:rsidRPr="0063468A" w:rsidRDefault="00E06629" w:rsidP="00E06629">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E06629" w:rsidRPr="0063468A" w:rsidRDefault="00E06629" w:rsidP="00E06629">
            <w:pPr>
              <w:spacing w:line="300" w:lineRule="exact"/>
              <w:ind w:left="40" w:firstLine="708"/>
              <w:jc w:val="both"/>
              <w:rPr>
                <w:color w:val="000000"/>
                <w:sz w:val="28"/>
              </w:rPr>
            </w:pPr>
            <w:r w:rsidRPr="0063468A">
              <w:rPr>
                <w:color w:val="000000"/>
                <w:sz w:val="28"/>
              </w:rPr>
              <w:t>(АО «ПКС»)</w:t>
            </w:r>
          </w:p>
          <w:p w:rsidR="00E06629" w:rsidRPr="0063468A" w:rsidRDefault="00E06629" w:rsidP="00E06629">
            <w:pPr>
              <w:spacing w:line="300" w:lineRule="exact"/>
              <w:ind w:left="40" w:firstLine="708"/>
              <w:jc w:val="both"/>
              <w:rPr>
                <w:color w:val="000000"/>
                <w:sz w:val="28"/>
              </w:rPr>
            </w:pPr>
            <w:r w:rsidRPr="0063468A">
              <w:rPr>
                <w:color w:val="000000"/>
                <w:sz w:val="28"/>
              </w:rPr>
              <w:t>ИНН 6501243453</w:t>
            </w:r>
          </w:p>
          <w:p w:rsidR="00E06629" w:rsidRPr="0063468A" w:rsidRDefault="00E06629" w:rsidP="00E06629">
            <w:pPr>
              <w:spacing w:line="300" w:lineRule="exact"/>
              <w:ind w:left="40" w:firstLine="708"/>
              <w:jc w:val="both"/>
              <w:rPr>
                <w:color w:val="000000"/>
                <w:sz w:val="28"/>
              </w:rPr>
            </w:pPr>
            <w:r w:rsidRPr="0063468A">
              <w:rPr>
                <w:color w:val="000000"/>
                <w:sz w:val="28"/>
              </w:rPr>
              <w:t>КПП 650101001</w:t>
            </w:r>
          </w:p>
          <w:p w:rsidR="00E06629" w:rsidRPr="00EC0404" w:rsidRDefault="00E06629" w:rsidP="00E06629">
            <w:pPr>
              <w:spacing w:line="300" w:lineRule="exact"/>
              <w:ind w:left="40" w:firstLine="708"/>
              <w:jc w:val="both"/>
              <w:rPr>
                <w:bCs/>
                <w:sz w:val="28"/>
                <w:szCs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tc>
      </w:tr>
      <w:tr w:rsidR="00E06629" w:rsidTr="00E06629">
        <w:tc>
          <w:tcPr>
            <w:tcW w:w="0" w:type="auto"/>
          </w:tcPr>
          <w:p w:rsidR="00E06629" w:rsidRPr="00454ADD" w:rsidRDefault="00E06629" w:rsidP="00E06629">
            <w:pPr>
              <w:spacing w:line="300" w:lineRule="exact"/>
              <w:rPr>
                <w:sz w:val="28"/>
                <w:szCs w:val="28"/>
              </w:rPr>
            </w:pPr>
            <w:r>
              <w:rPr>
                <w:sz w:val="28"/>
                <w:szCs w:val="28"/>
              </w:rPr>
              <w:lastRenderedPageBreak/>
              <w:t>1.6</w:t>
            </w:r>
          </w:p>
        </w:tc>
        <w:tc>
          <w:tcPr>
            <w:tcW w:w="3387" w:type="dxa"/>
          </w:tcPr>
          <w:p w:rsidR="00E06629" w:rsidRPr="00454ADD" w:rsidRDefault="00E06629" w:rsidP="00E06629">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gridSpan w:val="2"/>
          </w:tcPr>
          <w:p w:rsidR="00E06629" w:rsidRPr="00BD73E4" w:rsidRDefault="00E06629" w:rsidP="00E06629">
            <w:pPr>
              <w:spacing w:line="300" w:lineRule="exact"/>
              <w:rPr>
                <w:sz w:val="28"/>
                <w:szCs w:val="28"/>
              </w:rPr>
            </w:pPr>
            <w:r>
              <w:rPr>
                <w:sz w:val="28"/>
                <w:szCs w:val="28"/>
              </w:rPr>
              <w:t>Приоритет не установлен.</w:t>
            </w:r>
          </w:p>
        </w:tc>
      </w:tr>
      <w:tr w:rsidR="00E06629" w:rsidTr="00E06629">
        <w:tc>
          <w:tcPr>
            <w:tcW w:w="14282" w:type="dxa"/>
            <w:gridSpan w:val="4"/>
          </w:tcPr>
          <w:p w:rsidR="00E06629" w:rsidRPr="0088689A" w:rsidRDefault="00E06629" w:rsidP="00E06629">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E06629" w:rsidTr="00E06629">
        <w:tc>
          <w:tcPr>
            <w:tcW w:w="0" w:type="auto"/>
          </w:tcPr>
          <w:p w:rsidR="00E06629" w:rsidRDefault="00E06629" w:rsidP="00E06629">
            <w:pPr>
              <w:spacing w:line="300" w:lineRule="exact"/>
              <w:rPr>
                <w:sz w:val="28"/>
                <w:szCs w:val="28"/>
              </w:rPr>
            </w:pPr>
            <w:r>
              <w:rPr>
                <w:sz w:val="28"/>
                <w:szCs w:val="28"/>
              </w:rPr>
              <w:t>1.7.1.</w:t>
            </w:r>
          </w:p>
        </w:tc>
        <w:tc>
          <w:tcPr>
            <w:tcW w:w="3535" w:type="dxa"/>
            <w:gridSpan w:val="2"/>
          </w:tcPr>
          <w:p w:rsidR="00E06629" w:rsidRPr="00454ADD" w:rsidRDefault="00E06629" w:rsidP="00E06629">
            <w:pPr>
              <w:spacing w:line="300" w:lineRule="exact"/>
              <w:rPr>
                <w:sz w:val="28"/>
                <w:szCs w:val="28"/>
              </w:rPr>
            </w:pPr>
            <w:r w:rsidRPr="00454ADD">
              <w:rPr>
                <w:sz w:val="28"/>
                <w:szCs w:val="28"/>
              </w:rPr>
              <w:t>Проведение квалификационн</w:t>
            </w:r>
            <w:r>
              <w:rPr>
                <w:sz w:val="28"/>
                <w:szCs w:val="28"/>
              </w:rPr>
              <w:t xml:space="preserve">ого отбора </w:t>
            </w:r>
            <w:r>
              <w:rPr>
                <w:sz w:val="28"/>
                <w:szCs w:val="28"/>
              </w:rPr>
              <w:lastRenderedPageBreak/>
              <w:t>участников Квалификационные требования к участникам закупки</w:t>
            </w:r>
          </w:p>
        </w:tc>
        <w:tc>
          <w:tcPr>
            <w:tcW w:w="9779" w:type="dxa"/>
          </w:tcPr>
          <w:p w:rsidR="00E06629" w:rsidRPr="00015229" w:rsidRDefault="00E06629" w:rsidP="00E06629">
            <w:pPr>
              <w:pStyle w:val="a6"/>
              <w:suppressAutoHyphens/>
              <w:spacing w:line="300" w:lineRule="exact"/>
              <w:ind w:firstLine="0"/>
              <w:rPr>
                <w:sz w:val="28"/>
                <w:szCs w:val="28"/>
              </w:rPr>
            </w:pPr>
            <w:r>
              <w:rPr>
                <w:sz w:val="28"/>
                <w:szCs w:val="28"/>
              </w:rPr>
              <w:lastRenderedPageBreak/>
              <w:t>Не предусмотрено</w:t>
            </w:r>
          </w:p>
        </w:tc>
      </w:tr>
      <w:tr w:rsidR="00E06629" w:rsidTr="00E06629">
        <w:tc>
          <w:tcPr>
            <w:tcW w:w="0" w:type="auto"/>
          </w:tcPr>
          <w:p w:rsidR="00E06629" w:rsidRPr="00454ADD" w:rsidRDefault="00E06629" w:rsidP="00E06629">
            <w:pPr>
              <w:spacing w:line="300" w:lineRule="exact"/>
              <w:rPr>
                <w:sz w:val="28"/>
                <w:szCs w:val="28"/>
              </w:rPr>
            </w:pPr>
            <w:r>
              <w:rPr>
                <w:sz w:val="28"/>
                <w:szCs w:val="28"/>
              </w:rPr>
              <w:t>1.8</w:t>
            </w:r>
          </w:p>
        </w:tc>
        <w:tc>
          <w:tcPr>
            <w:tcW w:w="3535" w:type="dxa"/>
            <w:gridSpan w:val="2"/>
          </w:tcPr>
          <w:p w:rsidR="00E06629" w:rsidRPr="00454ADD" w:rsidRDefault="00E06629" w:rsidP="00E06629">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E06629" w:rsidRPr="00454ADD" w:rsidRDefault="00E06629" w:rsidP="00E06629">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E06629" w:rsidTr="00E06629">
        <w:tc>
          <w:tcPr>
            <w:tcW w:w="0" w:type="auto"/>
          </w:tcPr>
          <w:p w:rsidR="00E06629" w:rsidRPr="00454ADD" w:rsidRDefault="00E06629" w:rsidP="00E06629">
            <w:pPr>
              <w:spacing w:line="300" w:lineRule="exact"/>
              <w:rPr>
                <w:sz w:val="28"/>
                <w:szCs w:val="28"/>
              </w:rPr>
            </w:pPr>
            <w:r>
              <w:rPr>
                <w:sz w:val="28"/>
                <w:szCs w:val="28"/>
              </w:rPr>
              <w:t>1.9</w:t>
            </w:r>
          </w:p>
        </w:tc>
        <w:tc>
          <w:tcPr>
            <w:tcW w:w="3535" w:type="dxa"/>
            <w:gridSpan w:val="2"/>
          </w:tcPr>
          <w:p w:rsidR="00E06629" w:rsidRPr="00454ADD" w:rsidRDefault="00E06629" w:rsidP="00E06629">
            <w:pPr>
              <w:spacing w:line="300" w:lineRule="exact"/>
              <w:rPr>
                <w:sz w:val="28"/>
                <w:szCs w:val="28"/>
              </w:rPr>
            </w:pPr>
            <w:r w:rsidRPr="00454ADD">
              <w:rPr>
                <w:sz w:val="28"/>
                <w:szCs w:val="28"/>
              </w:rPr>
              <w:t>Выбор победителя</w:t>
            </w:r>
          </w:p>
        </w:tc>
        <w:tc>
          <w:tcPr>
            <w:tcW w:w="9779" w:type="dxa"/>
          </w:tcPr>
          <w:p w:rsidR="00E06629" w:rsidRDefault="00E06629" w:rsidP="00E06629">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E06629" w:rsidRPr="00BD73E4" w:rsidRDefault="00E06629" w:rsidP="00E06629">
            <w:pPr>
              <w:spacing w:line="300" w:lineRule="exact"/>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1.10</w:t>
            </w:r>
          </w:p>
        </w:tc>
        <w:tc>
          <w:tcPr>
            <w:tcW w:w="3535" w:type="dxa"/>
            <w:gridSpan w:val="2"/>
          </w:tcPr>
          <w:p w:rsidR="00E06629" w:rsidRPr="00454ADD" w:rsidRDefault="00E06629" w:rsidP="00E06629">
            <w:pPr>
              <w:spacing w:line="300" w:lineRule="exact"/>
              <w:rPr>
                <w:sz w:val="28"/>
                <w:szCs w:val="28"/>
              </w:rPr>
            </w:pPr>
            <w:r w:rsidRPr="00454ADD">
              <w:rPr>
                <w:sz w:val="28"/>
                <w:szCs w:val="28"/>
              </w:rPr>
              <w:t>Количество договоров и их виды</w:t>
            </w:r>
          </w:p>
        </w:tc>
        <w:tc>
          <w:tcPr>
            <w:tcW w:w="9779" w:type="dxa"/>
          </w:tcPr>
          <w:p w:rsidR="00E06629" w:rsidRPr="00BD73E4" w:rsidRDefault="00E06629" w:rsidP="00E06629">
            <w:pPr>
              <w:spacing w:line="300" w:lineRule="exact"/>
              <w:rPr>
                <w:sz w:val="28"/>
                <w:szCs w:val="28"/>
              </w:rPr>
            </w:pPr>
            <w:r w:rsidRPr="00BD73E4">
              <w:rPr>
                <w:sz w:val="28"/>
                <w:szCs w:val="28"/>
              </w:rPr>
              <w:t>По итогам аукциона заключается один договор поставки товара.</w:t>
            </w:r>
          </w:p>
        </w:tc>
      </w:tr>
      <w:tr w:rsidR="00E06629" w:rsidTr="00E06629">
        <w:tc>
          <w:tcPr>
            <w:tcW w:w="0" w:type="auto"/>
          </w:tcPr>
          <w:p w:rsidR="00E06629" w:rsidRPr="00454ADD" w:rsidRDefault="00E06629" w:rsidP="00E06629">
            <w:pPr>
              <w:spacing w:line="300" w:lineRule="exact"/>
              <w:rPr>
                <w:sz w:val="28"/>
                <w:szCs w:val="28"/>
              </w:rPr>
            </w:pPr>
            <w:r>
              <w:rPr>
                <w:sz w:val="28"/>
                <w:szCs w:val="28"/>
              </w:rPr>
              <w:t>1.11</w:t>
            </w:r>
          </w:p>
        </w:tc>
        <w:tc>
          <w:tcPr>
            <w:tcW w:w="3535" w:type="dxa"/>
            <w:gridSpan w:val="2"/>
          </w:tcPr>
          <w:p w:rsidR="00E06629" w:rsidRPr="00454ADD" w:rsidRDefault="00E06629" w:rsidP="00E06629">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E06629" w:rsidRPr="00BD73E4" w:rsidRDefault="00E06629" w:rsidP="00E06629">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E06629" w:rsidTr="00E06629">
        <w:tc>
          <w:tcPr>
            <w:tcW w:w="0" w:type="auto"/>
          </w:tcPr>
          <w:p w:rsidR="00E06629" w:rsidRDefault="00E06629" w:rsidP="00E06629">
            <w:pPr>
              <w:spacing w:line="300" w:lineRule="exact"/>
              <w:rPr>
                <w:sz w:val="28"/>
                <w:szCs w:val="28"/>
              </w:rPr>
            </w:pPr>
            <w:r>
              <w:rPr>
                <w:sz w:val="28"/>
                <w:szCs w:val="28"/>
              </w:rPr>
              <w:t>1.12</w:t>
            </w:r>
          </w:p>
        </w:tc>
        <w:tc>
          <w:tcPr>
            <w:tcW w:w="3535" w:type="dxa"/>
            <w:gridSpan w:val="2"/>
          </w:tcPr>
          <w:p w:rsidR="00E06629" w:rsidRPr="00E95D6F" w:rsidRDefault="00E06629" w:rsidP="00E06629">
            <w:pPr>
              <w:spacing w:line="300" w:lineRule="exact"/>
              <w:rPr>
                <w:sz w:val="28"/>
                <w:szCs w:val="28"/>
              </w:rPr>
            </w:pPr>
            <w:r w:rsidRPr="00E95D6F">
              <w:rPr>
                <w:sz w:val="28"/>
                <w:szCs w:val="28"/>
              </w:rPr>
              <w:t>Приложения</w:t>
            </w:r>
          </w:p>
        </w:tc>
        <w:tc>
          <w:tcPr>
            <w:tcW w:w="9779" w:type="dxa"/>
          </w:tcPr>
          <w:p w:rsidR="00E06629" w:rsidRPr="00D600B1" w:rsidRDefault="00E06629" w:rsidP="00E06629">
            <w:pPr>
              <w:numPr>
                <w:ilvl w:val="1"/>
                <w:numId w:val="12"/>
              </w:numPr>
              <w:jc w:val="both"/>
              <w:rPr>
                <w:sz w:val="28"/>
                <w:szCs w:val="28"/>
              </w:rPr>
            </w:pPr>
            <w:r w:rsidRPr="00D600B1">
              <w:rPr>
                <w:sz w:val="28"/>
                <w:szCs w:val="28"/>
              </w:rPr>
              <w:t>Техническое задание</w:t>
            </w:r>
          </w:p>
          <w:p w:rsidR="00E06629" w:rsidRPr="00D600B1" w:rsidRDefault="00E06629" w:rsidP="00E06629">
            <w:pPr>
              <w:numPr>
                <w:ilvl w:val="1"/>
                <w:numId w:val="12"/>
              </w:numPr>
              <w:jc w:val="both"/>
              <w:rPr>
                <w:sz w:val="28"/>
                <w:szCs w:val="28"/>
              </w:rPr>
            </w:pPr>
            <w:r w:rsidRPr="00D600B1">
              <w:rPr>
                <w:sz w:val="28"/>
                <w:szCs w:val="28"/>
              </w:rPr>
              <w:t>Проект(ы) договора(ов)</w:t>
            </w:r>
          </w:p>
          <w:p w:rsidR="00E06629" w:rsidRPr="00D600B1" w:rsidRDefault="00E06629" w:rsidP="00E06629">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E06629" w:rsidRPr="00D600B1" w:rsidRDefault="00E06629" w:rsidP="00E06629">
            <w:pPr>
              <w:ind w:left="720" w:firstLine="14"/>
              <w:jc w:val="both"/>
              <w:rPr>
                <w:sz w:val="28"/>
                <w:szCs w:val="28"/>
              </w:rPr>
            </w:pPr>
            <w:r w:rsidRPr="00D600B1">
              <w:rPr>
                <w:sz w:val="28"/>
                <w:szCs w:val="28"/>
              </w:rPr>
              <w:t>Форма заявки участника;</w:t>
            </w:r>
          </w:p>
          <w:p w:rsidR="00E06629" w:rsidRPr="00D600B1" w:rsidRDefault="00E06629" w:rsidP="00E06629">
            <w:pPr>
              <w:ind w:left="720" w:firstLine="14"/>
              <w:jc w:val="both"/>
              <w:rPr>
                <w:sz w:val="28"/>
                <w:szCs w:val="28"/>
              </w:rPr>
            </w:pPr>
            <w:r w:rsidRPr="00D600B1">
              <w:rPr>
                <w:sz w:val="28"/>
                <w:szCs w:val="28"/>
              </w:rPr>
              <w:t>Форма технического предложения участника;</w:t>
            </w:r>
          </w:p>
          <w:p w:rsidR="00E06629" w:rsidRPr="00E95D6F" w:rsidRDefault="00E06629" w:rsidP="0014353D">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E06629" w:rsidRPr="00425F02" w:rsidRDefault="00E06629" w:rsidP="00E06629">
      <w:pPr>
        <w:rPr>
          <w:sz w:val="28"/>
          <w:szCs w:val="28"/>
        </w:rPr>
      </w:pPr>
    </w:p>
    <w:p w:rsidR="00E06629" w:rsidRDefault="00E06629" w:rsidP="00E06629">
      <w:pPr>
        <w:rPr>
          <w:i/>
        </w:rPr>
      </w:pPr>
      <w:r>
        <w:rPr>
          <w:i/>
        </w:rPr>
        <w:br w:type="page"/>
      </w:r>
    </w:p>
    <w:p w:rsidR="00E06629" w:rsidRDefault="00E06629" w:rsidP="00E06629">
      <w:pPr>
        <w:pStyle w:val="2"/>
        <w:suppressAutoHyphens/>
        <w:spacing w:before="0" w:after="0"/>
        <w:jc w:val="center"/>
        <w:rPr>
          <w:rFonts w:ascii="Times New Roman" w:eastAsia="MS Mincho" w:hAnsi="Times New Roman"/>
          <w:i w:val="0"/>
          <w:iCs w:val="0"/>
        </w:rPr>
        <w:sectPr w:rsidR="00E06629" w:rsidSect="00E06629">
          <w:pgSz w:w="16838" w:h="11906" w:orient="landscape"/>
          <w:pgMar w:top="1701" w:right="1134" w:bottom="851" w:left="1134" w:header="709" w:footer="709" w:gutter="0"/>
          <w:cols w:space="708"/>
          <w:docGrid w:linePitch="360"/>
        </w:sectPr>
      </w:pPr>
    </w:p>
    <w:p w:rsidR="0014353D" w:rsidRPr="00C74C29" w:rsidRDefault="0014353D" w:rsidP="0014353D">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lastRenderedPageBreak/>
        <w:t xml:space="preserve">Приложение № </w:t>
      </w:r>
      <w:r>
        <w:rPr>
          <w:rFonts w:ascii="Times New Roman" w:hAnsi="Times New Roman"/>
          <w:b w:val="0"/>
          <w:bCs w:val="0"/>
          <w:i w:val="0"/>
          <w:iCs w:val="0"/>
        </w:rPr>
        <w:t>1.1</w:t>
      </w:r>
    </w:p>
    <w:p w:rsidR="0014353D" w:rsidRPr="0014353D" w:rsidRDefault="0014353D" w:rsidP="0014353D">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r w:rsidRPr="0014353D">
        <w:rPr>
          <w:rFonts w:ascii="Times New Roman" w:hAnsi="Times New Roman"/>
          <w:b w:val="0"/>
          <w:bCs w:val="0"/>
          <w:i w:val="0"/>
          <w:iCs w:val="0"/>
        </w:rPr>
        <w:t xml:space="preserve"> </w:t>
      </w:r>
    </w:p>
    <w:p w:rsidR="0014353D" w:rsidRDefault="0014353D" w:rsidP="0014353D">
      <w:pPr>
        <w:jc w:val="center"/>
        <w:rPr>
          <w:bCs/>
          <w:sz w:val="28"/>
          <w:szCs w:val="28"/>
        </w:rPr>
      </w:pPr>
    </w:p>
    <w:p w:rsidR="0014353D" w:rsidRPr="00581E68" w:rsidRDefault="0014353D" w:rsidP="0014353D">
      <w:pPr>
        <w:jc w:val="center"/>
        <w:rPr>
          <w:bCs/>
          <w:sz w:val="28"/>
          <w:szCs w:val="28"/>
        </w:rPr>
      </w:pPr>
      <w:r>
        <w:rPr>
          <w:bCs/>
          <w:sz w:val="28"/>
          <w:szCs w:val="28"/>
        </w:rPr>
        <w:t>Т</w:t>
      </w:r>
      <w:r w:rsidRPr="00581E68">
        <w:rPr>
          <w:bCs/>
          <w:sz w:val="28"/>
          <w:szCs w:val="28"/>
        </w:rPr>
        <w:t>ехническое задание</w:t>
      </w:r>
    </w:p>
    <w:p w:rsidR="0014353D" w:rsidRPr="00581E68" w:rsidRDefault="0014353D" w:rsidP="0014353D">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9"/>
        <w:gridCol w:w="208"/>
        <w:gridCol w:w="774"/>
        <w:gridCol w:w="968"/>
        <w:gridCol w:w="307"/>
        <w:gridCol w:w="1130"/>
        <w:gridCol w:w="1506"/>
        <w:gridCol w:w="1609"/>
        <w:gridCol w:w="2002"/>
      </w:tblGrid>
      <w:tr w:rsidR="0014353D" w:rsidRPr="00372214" w:rsidTr="0014353D">
        <w:tc>
          <w:tcPr>
            <w:tcW w:w="5000" w:type="pct"/>
            <w:gridSpan w:val="10"/>
          </w:tcPr>
          <w:p w:rsidR="0014353D" w:rsidRPr="00372214" w:rsidRDefault="0014353D" w:rsidP="0014353D">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14353D" w:rsidRPr="00372214" w:rsidTr="0014353D">
        <w:tc>
          <w:tcPr>
            <w:tcW w:w="1199" w:type="pct"/>
            <w:gridSpan w:val="4"/>
          </w:tcPr>
          <w:p w:rsidR="0014353D" w:rsidRPr="00372214" w:rsidRDefault="0014353D" w:rsidP="0014353D">
            <w:pPr>
              <w:jc w:val="both"/>
              <w:rPr>
                <w:b/>
              </w:rPr>
            </w:pPr>
            <w:r w:rsidRPr="00372214">
              <w:rPr>
                <w:b/>
              </w:rPr>
              <w:t>Наименование товара</w:t>
            </w:r>
          </w:p>
        </w:tc>
        <w:tc>
          <w:tcPr>
            <w:tcW w:w="644" w:type="pct"/>
            <w:gridSpan w:val="2"/>
          </w:tcPr>
          <w:p w:rsidR="0014353D" w:rsidRPr="00372214" w:rsidRDefault="0014353D" w:rsidP="0014353D">
            <w:pPr>
              <w:jc w:val="both"/>
              <w:rPr>
                <w:b/>
              </w:rPr>
            </w:pPr>
            <w:r w:rsidRPr="00372214">
              <w:rPr>
                <w:b/>
              </w:rPr>
              <w:t>Ед.</w:t>
            </w:r>
          </w:p>
          <w:p w:rsidR="0014353D" w:rsidRPr="00372214" w:rsidRDefault="0014353D" w:rsidP="0014353D">
            <w:pPr>
              <w:jc w:val="both"/>
              <w:rPr>
                <w:b/>
              </w:rPr>
            </w:pPr>
            <w:r w:rsidRPr="00372214">
              <w:rPr>
                <w:b/>
              </w:rPr>
              <w:t>изм.</w:t>
            </w:r>
          </w:p>
        </w:tc>
        <w:tc>
          <w:tcPr>
            <w:tcW w:w="571" w:type="pct"/>
          </w:tcPr>
          <w:p w:rsidR="0014353D" w:rsidRPr="00372214" w:rsidRDefault="0014353D" w:rsidP="0014353D">
            <w:pPr>
              <w:ind w:left="-108"/>
              <w:jc w:val="center"/>
              <w:rPr>
                <w:b/>
              </w:rPr>
            </w:pPr>
            <w:r w:rsidRPr="00372214">
              <w:rPr>
                <w:b/>
              </w:rPr>
              <w:t>Кол-во (объем)</w:t>
            </w:r>
          </w:p>
        </w:tc>
        <w:tc>
          <w:tcPr>
            <w:tcW w:w="761" w:type="pct"/>
          </w:tcPr>
          <w:p w:rsidR="0014353D" w:rsidRPr="00372214" w:rsidRDefault="0014353D" w:rsidP="0014353D">
            <w:pPr>
              <w:jc w:val="both"/>
              <w:rPr>
                <w:b/>
              </w:rPr>
            </w:pPr>
            <w:r w:rsidRPr="00372214">
              <w:rPr>
                <w:b/>
              </w:rPr>
              <w:t>Цена за единицу, руб. без учета НДС</w:t>
            </w:r>
          </w:p>
        </w:tc>
        <w:tc>
          <w:tcPr>
            <w:tcW w:w="813"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без учета НДС</w:t>
            </w:r>
          </w:p>
        </w:tc>
        <w:tc>
          <w:tcPr>
            <w:tcW w:w="1012"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с учетом НДС</w:t>
            </w:r>
          </w:p>
        </w:tc>
      </w:tr>
      <w:tr w:rsidR="0014353D" w:rsidRPr="00302CF9" w:rsidTr="0014353D">
        <w:trPr>
          <w:trHeight w:val="252"/>
        </w:trPr>
        <w:tc>
          <w:tcPr>
            <w:tcW w:w="1199" w:type="pct"/>
            <w:gridSpan w:val="4"/>
            <w:vAlign w:val="center"/>
          </w:tcPr>
          <w:p w:rsidR="0014353D" w:rsidRPr="00302CF9" w:rsidRDefault="0014353D" w:rsidP="0014353D">
            <w:r w:rsidRPr="00C62DBE">
              <w:rPr>
                <w:bCs/>
              </w:rPr>
              <w:t>Поставка продуктовых наборов в СВ вагоны, в том</w:t>
            </w:r>
            <w:r w:rsidRPr="00614F97">
              <w:rPr>
                <w:bCs/>
              </w:rPr>
              <w:t xml:space="preserve"> числе</w:t>
            </w:r>
            <w:r>
              <w:rPr>
                <w:bCs/>
              </w:rPr>
              <w:t>:</w:t>
            </w:r>
          </w:p>
        </w:tc>
        <w:tc>
          <w:tcPr>
            <w:tcW w:w="644" w:type="pct"/>
            <w:gridSpan w:val="2"/>
            <w:vAlign w:val="center"/>
          </w:tcPr>
          <w:p w:rsidR="0014353D" w:rsidRPr="00687A24" w:rsidRDefault="0014353D" w:rsidP="0014353D">
            <w:pPr>
              <w:ind w:left="-108" w:right="-108"/>
              <w:jc w:val="center"/>
              <w:rPr>
                <w:b/>
              </w:rPr>
            </w:pPr>
            <w:r w:rsidRPr="00687A24">
              <w:rPr>
                <w:b/>
              </w:rPr>
              <w:t>набор</w:t>
            </w:r>
          </w:p>
        </w:tc>
        <w:tc>
          <w:tcPr>
            <w:tcW w:w="571" w:type="pct"/>
            <w:vAlign w:val="center"/>
          </w:tcPr>
          <w:p w:rsidR="0014353D" w:rsidRPr="00687A24" w:rsidRDefault="0014353D" w:rsidP="0014353D">
            <w:pPr>
              <w:ind w:left="-108" w:right="-108"/>
              <w:jc w:val="center"/>
              <w:rPr>
                <w:b/>
              </w:rPr>
            </w:pPr>
            <w:r>
              <w:rPr>
                <w:b/>
              </w:rPr>
              <w:t>9 000</w:t>
            </w:r>
          </w:p>
        </w:tc>
        <w:tc>
          <w:tcPr>
            <w:tcW w:w="761" w:type="pct"/>
            <w:vAlign w:val="center"/>
          </w:tcPr>
          <w:p w:rsidR="0014353D" w:rsidRPr="00144C67" w:rsidRDefault="0014353D" w:rsidP="0014353D">
            <w:pPr>
              <w:jc w:val="center"/>
              <w:rPr>
                <w:color w:val="000000"/>
              </w:rPr>
            </w:pPr>
          </w:p>
        </w:tc>
        <w:tc>
          <w:tcPr>
            <w:tcW w:w="813" w:type="pct"/>
            <w:vAlign w:val="center"/>
          </w:tcPr>
          <w:p w:rsidR="0014353D" w:rsidRPr="00144C67" w:rsidRDefault="0014353D" w:rsidP="0014353D">
            <w:pPr>
              <w:jc w:val="center"/>
              <w:rPr>
                <w:b/>
                <w:bCs/>
                <w:color w:val="000000"/>
              </w:rPr>
            </w:pPr>
            <w:r>
              <w:rPr>
                <w:b/>
                <w:bCs/>
                <w:color w:val="000000"/>
              </w:rPr>
              <w:t>5 232 200,00</w:t>
            </w:r>
          </w:p>
        </w:tc>
        <w:tc>
          <w:tcPr>
            <w:tcW w:w="1012" w:type="pct"/>
            <w:vAlign w:val="center"/>
          </w:tcPr>
          <w:p w:rsidR="0014353D" w:rsidRPr="00144C67" w:rsidRDefault="0014353D" w:rsidP="0014353D">
            <w:pPr>
              <w:jc w:val="center"/>
              <w:rPr>
                <w:b/>
                <w:bCs/>
                <w:color w:val="000000"/>
              </w:rPr>
            </w:pPr>
            <w:r>
              <w:rPr>
                <w:b/>
                <w:bCs/>
                <w:color w:val="000000"/>
              </w:rPr>
              <w:t>6 278 640</w:t>
            </w:r>
          </w:p>
        </w:tc>
      </w:tr>
      <w:tr w:rsidR="0014353D" w:rsidRPr="00302CF9" w:rsidTr="0014353D">
        <w:trPr>
          <w:trHeight w:val="252"/>
        </w:trPr>
        <w:tc>
          <w:tcPr>
            <w:tcW w:w="1199" w:type="pct"/>
            <w:gridSpan w:val="4"/>
          </w:tcPr>
          <w:p w:rsidR="0014353D" w:rsidRPr="00EB1716" w:rsidRDefault="0014353D" w:rsidP="0014353D">
            <w:pPr>
              <w:jc w:val="both"/>
              <w:rPr>
                <w:b/>
              </w:rPr>
            </w:pPr>
            <w:r w:rsidRPr="001D265D">
              <w:t>20</w:t>
            </w:r>
            <w:r>
              <w:t>21</w:t>
            </w:r>
            <w:r w:rsidRPr="001D265D">
              <w:t xml:space="preserve"> год</w:t>
            </w:r>
          </w:p>
        </w:tc>
        <w:tc>
          <w:tcPr>
            <w:tcW w:w="644" w:type="pct"/>
            <w:gridSpan w:val="2"/>
          </w:tcPr>
          <w:p w:rsidR="0014353D" w:rsidRDefault="0014353D" w:rsidP="0014353D">
            <w:pPr>
              <w:ind w:left="-108" w:right="-108"/>
              <w:jc w:val="center"/>
            </w:pPr>
            <w:r>
              <w:t>набор</w:t>
            </w:r>
          </w:p>
        </w:tc>
        <w:tc>
          <w:tcPr>
            <w:tcW w:w="571" w:type="pct"/>
          </w:tcPr>
          <w:p w:rsidR="0014353D" w:rsidRPr="00614F97" w:rsidRDefault="0014353D" w:rsidP="0014353D">
            <w:pPr>
              <w:ind w:left="-108" w:right="-108"/>
              <w:jc w:val="center"/>
            </w:pPr>
            <w:r>
              <w:t>8 000</w:t>
            </w:r>
          </w:p>
        </w:tc>
        <w:tc>
          <w:tcPr>
            <w:tcW w:w="761" w:type="pct"/>
          </w:tcPr>
          <w:p w:rsidR="0014353D" w:rsidRPr="00DE7181" w:rsidRDefault="0014353D" w:rsidP="0014353D">
            <w:pPr>
              <w:jc w:val="center"/>
            </w:pPr>
            <w:r>
              <w:t>578,90</w:t>
            </w:r>
          </w:p>
        </w:tc>
        <w:tc>
          <w:tcPr>
            <w:tcW w:w="813" w:type="pct"/>
          </w:tcPr>
          <w:p w:rsidR="0014353D" w:rsidRPr="00144C67" w:rsidRDefault="0014353D" w:rsidP="0014353D">
            <w:pPr>
              <w:jc w:val="center"/>
              <w:rPr>
                <w:color w:val="000000"/>
              </w:rPr>
            </w:pPr>
            <w:r>
              <w:rPr>
                <w:color w:val="000000"/>
              </w:rPr>
              <w:t>4 631 200,00</w:t>
            </w:r>
          </w:p>
        </w:tc>
        <w:tc>
          <w:tcPr>
            <w:tcW w:w="1012" w:type="pct"/>
          </w:tcPr>
          <w:p w:rsidR="0014353D" w:rsidRPr="008618B0" w:rsidRDefault="0014353D" w:rsidP="0014353D">
            <w:pPr>
              <w:jc w:val="center"/>
            </w:pPr>
          </w:p>
        </w:tc>
      </w:tr>
      <w:tr w:rsidR="0014353D" w:rsidRPr="00302CF9" w:rsidTr="0014353D">
        <w:trPr>
          <w:trHeight w:val="252"/>
        </w:trPr>
        <w:tc>
          <w:tcPr>
            <w:tcW w:w="1199" w:type="pct"/>
            <w:gridSpan w:val="4"/>
          </w:tcPr>
          <w:p w:rsidR="0014353D" w:rsidRPr="001D265D" w:rsidRDefault="0014353D" w:rsidP="0014353D">
            <w:r w:rsidRPr="001D265D">
              <w:t>20</w:t>
            </w:r>
            <w:r>
              <w:t>22</w:t>
            </w:r>
            <w:r w:rsidRPr="001D265D">
              <w:t xml:space="preserve"> год</w:t>
            </w:r>
          </w:p>
        </w:tc>
        <w:tc>
          <w:tcPr>
            <w:tcW w:w="644" w:type="pct"/>
            <w:gridSpan w:val="2"/>
          </w:tcPr>
          <w:p w:rsidR="0014353D" w:rsidRPr="001D265D" w:rsidRDefault="0014353D" w:rsidP="0014353D">
            <w:pPr>
              <w:ind w:left="-108" w:right="-108"/>
              <w:jc w:val="center"/>
            </w:pPr>
            <w:r>
              <w:t>набор</w:t>
            </w:r>
          </w:p>
        </w:tc>
        <w:tc>
          <w:tcPr>
            <w:tcW w:w="571" w:type="pct"/>
          </w:tcPr>
          <w:p w:rsidR="0014353D" w:rsidRPr="001D265D" w:rsidRDefault="0014353D" w:rsidP="0014353D">
            <w:pPr>
              <w:ind w:left="-108" w:right="-108"/>
              <w:jc w:val="center"/>
            </w:pPr>
            <w:r>
              <w:t>1000</w:t>
            </w:r>
          </w:p>
        </w:tc>
        <w:tc>
          <w:tcPr>
            <w:tcW w:w="761" w:type="pct"/>
          </w:tcPr>
          <w:p w:rsidR="0014353D" w:rsidRPr="00DE7181" w:rsidRDefault="0014353D" w:rsidP="0014353D">
            <w:pPr>
              <w:jc w:val="center"/>
            </w:pPr>
            <w:r>
              <w:t>601,00</w:t>
            </w:r>
          </w:p>
        </w:tc>
        <w:tc>
          <w:tcPr>
            <w:tcW w:w="813" w:type="pct"/>
          </w:tcPr>
          <w:p w:rsidR="0014353D" w:rsidRPr="00144C67" w:rsidRDefault="0014353D" w:rsidP="0014353D">
            <w:pPr>
              <w:jc w:val="center"/>
              <w:rPr>
                <w:color w:val="000000"/>
              </w:rPr>
            </w:pPr>
            <w:r>
              <w:rPr>
                <w:color w:val="000000"/>
              </w:rPr>
              <w:t>601 000,00</w:t>
            </w:r>
          </w:p>
        </w:tc>
        <w:tc>
          <w:tcPr>
            <w:tcW w:w="1012" w:type="pct"/>
          </w:tcPr>
          <w:p w:rsidR="0014353D" w:rsidRPr="008618B0" w:rsidRDefault="0014353D" w:rsidP="0014353D">
            <w:pPr>
              <w:jc w:val="center"/>
            </w:pPr>
          </w:p>
        </w:tc>
      </w:tr>
      <w:tr w:rsidR="0014353D" w:rsidRPr="001A4D40" w:rsidTr="0014353D">
        <w:trPr>
          <w:trHeight w:val="1214"/>
        </w:trPr>
        <w:tc>
          <w:tcPr>
            <w:tcW w:w="1199" w:type="pct"/>
            <w:gridSpan w:val="4"/>
          </w:tcPr>
          <w:p w:rsidR="0014353D" w:rsidRPr="001A4D40" w:rsidRDefault="0014353D" w:rsidP="0014353D">
            <w:pPr>
              <w:jc w:val="both"/>
              <w:rPr>
                <w:b/>
              </w:rPr>
            </w:pPr>
            <w:r w:rsidRPr="001A4D40">
              <w:rPr>
                <w:b/>
                <w:bCs/>
              </w:rPr>
              <w:t>Порядок формирования начальной (максимальной) цены</w:t>
            </w:r>
          </w:p>
        </w:tc>
        <w:tc>
          <w:tcPr>
            <w:tcW w:w="3801" w:type="pct"/>
            <w:gridSpan w:val="6"/>
          </w:tcPr>
          <w:p w:rsidR="00ED597B" w:rsidRPr="00DE7181" w:rsidRDefault="0014353D" w:rsidP="00ED597B">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ED597B" w:rsidRPr="001A4D40" w:rsidTr="0014353D">
        <w:trPr>
          <w:trHeight w:val="1214"/>
        </w:trPr>
        <w:tc>
          <w:tcPr>
            <w:tcW w:w="1199" w:type="pct"/>
            <w:gridSpan w:val="4"/>
          </w:tcPr>
          <w:p w:rsidR="00ED597B" w:rsidRPr="001A4D40" w:rsidRDefault="00ED597B" w:rsidP="0014353D">
            <w:pPr>
              <w:jc w:val="both"/>
              <w:rPr>
                <w:b/>
                <w:bCs/>
              </w:rPr>
            </w:pPr>
            <w:r w:rsidRPr="004A657E">
              <w:rPr>
                <w:b/>
                <w:bCs/>
              </w:rPr>
              <w:t>Применяемая при расчете начальной (максимальной) цены ставка НДС</w:t>
            </w:r>
          </w:p>
        </w:tc>
        <w:tc>
          <w:tcPr>
            <w:tcW w:w="3801" w:type="pct"/>
            <w:gridSpan w:val="6"/>
          </w:tcPr>
          <w:p w:rsidR="00ED597B" w:rsidRPr="00ED597B" w:rsidRDefault="00ED597B" w:rsidP="0014353D">
            <w:pPr>
              <w:shd w:val="clear" w:color="auto" w:fill="FFFFFF"/>
              <w:tabs>
                <w:tab w:val="left" w:pos="0"/>
                <w:tab w:val="left" w:pos="1085"/>
              </w:tabs>
              <w:ind w:hanging="12"/>
              <w:jc w:val="both"/>
              <w:rPr>
                <w:bCs/>
                <w:lang w:val="en-US"/>
              </w:rPr>
            </w:pPr>
            <w:r>
              <w:rPr>
                <w:bCs/>
              </w:rPr>
              <w:t>20%</w:t>
            </w:r>
          </w:p>
        </w:tc>
      </w:tr>
      <w:tr w:rsidR="0014353D" w:rsidRPr="00996D79" w:rsidTr="0014353D">
        <w:tc>
          <w:tcPr>
            <w:tcW w:w="5000" w:type="pct"/>
            <w:gridSpan w:val="10"/>
          </w:tcPr>
          <w:p w:rsidR="0014353D" w:rsidRPr="00996D79" w:rsidRDefault="0014353D" w:rsidP="0014353D">
            <w:pPr>
              <w:jc w:val="both"/>
              <w:rPr>
                <w:b/>
                <w:bCs/>
                <w:i/>
              </w:rPr>
            </w:pPr>
            <w:r w:rsidRPr="00996D79">
              <w:rPr>
                <w:b/>
              </w:rPr>
              <w:t>2. Требования к товарам</w:t>
            </w:r>
          </w:p>
        </w:tc>
      </w:tr>
      <w:tr w:rsidR="0014353D" w:rsidRPr="000B695D" w:rsidTr="0014353D">
        <w:tc>
          <w:tcPr>
            <w:tcW w:w="808" w:type="pct"/>
            <w:gridSpan w:val="3"/>
            <w:vMerge w:val="restart"/>
          </w:tcPr>
          <w:p w:rsidR="0014353D" w:rsidRPr="00202808" w:rsidRDefault="0014353D" w:rsidP="0014353D">
            <w:pPr>
              <w:ind w:right="-109"/>
              <w:rPr>
                <w:i/>
              </w:rPr>
            </w:pPr>
            <w:r w:rsidRPr="00202808">
              <w:t>П</w:t>
            </w:r>
            <w:r>
              <w:t>оставка п</w:t>
            </w:r>
            <w:r w:rsidRPr="00202808">
              <w:t>родуктовы</w:t>
            </w:r>
            <w:r>
              <w:t>х</w:t>
            </w:r>
            <w:r w:rsidRPr="00202808">
              <w:t xml:space="preserve"> набор</w:t>
            </w:r>
            <w:r>
              <w:t>ов</w:t>
            </w:r>
            <w:r w:rsidRPr="00202808">
              <w:t xml:space="preserve"> в СВ вагоны</w:t>
            </w:r>
          </w:p>
        </w:tc>
        <w:tc>
          <w:tcPr>
            <w:tcW w:w="880" w:type="pct"/>
            <w:gridSpan w:val="2"/>
          </w:tcPr>
          <w:p w:rsidR="0014353D" w:rsidRPr="000B695D" w:rsidRDefault="0014353D" w:rsidP="0014353D">
            <w:pPr>
              <w:jc w:val="both"/>
            </w:pPr>
            <w:r w:rsidRPr="000B695D">
              <w:rPr>
                <w:bCs/>
              </w:rPr>
              <w:t>Нормативные документы, согласно которым установлены требования</w:t>
            </w:r>
          </w:p>
        </w:tc>
        <w:tc>
          <w:tcPr>
            <w:tcW w:w="3312" w:type="pct"/>
            <w:gridSpan w:val="5"/>
          </w:tcPr>
          <w:p w:rsidR="0014353D" w:rsidRPr="00F27AB6" w:rsidRDefault="0014353D" w:rsidP="0014353D">
            <w:pPr>
              <w:jc w:val="both"/>
            </w:pPr>
            <w:r w:rsidRPr="00F27AB6">
              <w:rPr>
                <w:bCs/>
              </w:rPr>
              <w:t xml:space="preserve">- </w:t>
            </w:r>
            <w:r w:rsidRPr="00F27AB6">
              <w:t>ГОСТ Р 55051— 2012 «Услуги общественного питания»;</w:t>
            </w:r>
          </w:p>
          <w:p w:rsidR="0014353D" w:rsidRPr="00F27AB6" w:rsidRDefault="0014353D" w:rsidP="0014353D">
            <w:pPr>
              <w:jc w:val="both"/>
              <w:rPr>
                <w:bCs/>
              </w:rPr>
            </w:pPr>
            <w:r w:rsidRPr="00F27AB6">
              <w:rPr>
                <w:bCs/>
              </w:rPr>
              <w:t>- ГОСТ Р 51074-2003 «Продукты пищевые. Информация для потребителя. Общие требования»;</w:t>
            </w:r>
          </w:p>
          <w:p w:rsidR="0014353D" w:rsidRPr="00F27AB6" w:rsidRDefault="0014353D" w:rsidP="0014353D">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14353D" w:rsidRPr="00F27AB6" w:rsidRDefault="0014353D" w:rsidP="0014353D">
            <w:pPr>
              <w:jc w:val="both"/>
              <w:rPr>
                <w:bCs/>
              </w:rPr>
            </w:pPr>
            <w:r w:rsidRPr="00F27AB6">
              <w:rPr>
                <w:bCs/>
              </w:rPr>
              <w:t>- Санитарные правила (СП 2.3.6.2820-10, 2.3.6-2867-11) Минздрава РФ;</w:t>
            </w:r>
          </w:p>
          <w:p w:rsidR="0014353D" w:rsidRPr="00F27AB6" w:rsidRDefault="0014353D" w:rsidP="0014353D">
            <w:pPr>
              <w:jc w:val="both"/>
              <w:rPr>
                <w:bCs/>
              </w:rPr>
            </w:pPr>
            <w:r w:rsidRPr="00F27AB6">
              <w:rPr>
                <w:bCs/>
              </w:rPr>
              <w:t xml:space="preserve">- Санитарно-эпидемиологические правила и нормативы № 2.3.2.1078-01 от </w:t>
            </w:r>
            <w:r w:rsidR="000E7EC5">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14353D" w:rsidRPr="00F27AB6" w:rsidRDefault="0014353D" w:rsidP="0014353D">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14353D" w:rsidRPr="000B695D" w:rsidTr="0014353D">
        <w:trPr>
          <w:trHeight w:val="841"/>
        </w:trPr>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Технические и функциональные характеристики</w:t>
            </w:r>
          </w:p>
        </w:tc>
        <w:tc>
          <w:tcPr>
            <w:tcW w:w="3312" w:type="pct"/>
            <w:gridSpan w:val="5"/>
            <w:vAlign w:val="center"/>
          </w:tcPr>
          <w:p w:rsidR="0014353D" w:rsidRDefault="0014353D"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14353D" w:rsidRPr="00F27AB6" w:rsidTr="0014353D">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14353D" w:rsidRPr="002D795C" w:rsidRDefault="0014353D" w:rsidP="0014353D">
                  <w:pPr>
                    <w:ind w:left="-93" w:right="-108"/>
                    <w:jc w:val="center"/>
                    <w:rPr>
                      <w:b/>
                    </w:rPr>
                  </w:pPr>
                  <w:r w:rsidRPr="00F27AB6">
                    <w:rPr>
                      <w:b/>
                    </w:rPr>
                    <w:t>№</w:t>
                  </w:r>
                  <w:r w:rsidRPr="002D795C">
                    <w:rPr>
                      <w:b/>
                    </w:rPr>
                    <w:t xml:space="preserve"> п/п</w:t>
                  </w:r>
                </w:p>
              </w:tc>
              <w:tc>
                <w:tcPr>
                  <w:tcW w:w="2837" w:type="dxa"/>
                  <w:vMerge w:val="restart"/>
                  <w:tcBorders>
                    <w:top w:val="single" w:sz="8" w:space="0" w:color="auto"/>
                    <w:left w:val="nil"/>
                    <w:right w:val="single" w:sz="4" w:space="0" w:color="auto"/>
                  </w:tcBorders>
                  <w:noWrap/>
                  <w:vAlign w:val="center"/>
                  <w:hideMark/>
                </w:tcPr>
                <w:p w:rsidR="0014353D" w:rsidRPr="00F27AB6" w:rsidRDefault="0014353D" w:rsidP="0014353D">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14353D" w:rsidRPr="00F27AB6" w:rsidRDefault="0014353D" w:rsidP="0014353D">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14353D" w:rsidRPr="002D795C" w:rsidRDefault="0014353D" w:rsidP="0014353D">
                  <w:pPr>
                    <w:ind w:hanging="61"/>
                    <w:jc w:val="center"/>
                    <w:rPr>
                      <w:b/>
                    </w:rPr>
                  </w:pPr>
                  <w:r w:rsidRPr="002D795C">
                    <w:rPr>
                      <w:b/>
                    </w:rPr>
                    <w:t>Кол</w:t>
                  </w:r>
                  <w:r w:rsidRPr="00F27AB6">
                    <w:rPr>
                      <w:b/>
                    </w:rPr>
                    <w:t>-</w:t>
                  </w:r>
                  <w:r w:rsidRPr="002D795C">
                    <w:rPr>
                      <w:b/>
                    </w:rPr>
                    <w:t>во</w:t>
                  </w:r>
                </w:p>
              </w:tc>
            </w:tr>
            <w:tr w:rsidR="0014353D" w:rsidRPr="00F27AB6" w:rsidTr="0014353D">
              <w:trPr>
                <w:trHeight w:val="517"/>
              </w:trPr>
              <w:tc>
                <w:tcPr>
                  <w:tcW w:w="572" w:type="dxa"/>
                  <w:vMerge/>
                  <w:tcBorders>
                    <w:left w:val="single" w:sz="8" w:space="0" w:color="auto"/>
                    <w:bottom w:val="single" w:sz="8" w:space="0" w:color="auto"/>
                    <w:right w:val="single" w:sz="4" w:space="0" w:color="auto"/>
                  </w:tcBorders>
                  <w:noWrap/>
                  <w:vAlign w:val="center"/>
                  <w:hideMark/>
                </w:tcPr>
                <w:p w:rsidR="0014353D" w:rsidRPr="00F27AB6" w:rsidRDefault="0014353D" w:rsidP="0014353D">
                  <w:pPr>
                    <w:jc w:val="center"/>
                    <w:rPr>
                      <w:b/>
                    </w:rPr>
                  </w:pPr>
                </w:p>
              </w:tc>
              <w:tc>
                <w:tcPr>
                  <w:tcW w:w="2837" w:type="dxa"/>
                  <w:vMerge/>
                  <w:tcBorders>
                    <w:left w:val="nil"/>
                    <w:bottom w:val="single" w:sz="8" w:space="0" w:color="auto"/>
                    <w:right w:val="single" w:sz="4" w:space="0" w:color="auto"/>
                  </w:tcBorders>
                  <w:noWrap/>
                  <w:vAlign w:val="center"/>
                  <w:hideMark/>
                </w:tcPr>
                <w:p w:rsidR="0014353D" w:rsidRPr="00F27AB6" w:rsidRDefault="0014353D" w:rsidP="0014353D">
                  <w:pPr>
                    <w:jc w:val="center"/>
                    <w:rPr>
                      <w:b/>
                    </w:rPr>
                  </w:pPr>
                </w:p>
              </w:tc>
              <w:tc>
                <w:tcPr>
                  <w:tcW w:w="871" w:type="dxa"/>
                  <w:vMerge/>
                  <w:tcBorders>
                    <w:left w:val="nil"/>
                    <w:bottom w:val="single" w:sz="4" w:space="0" w:color="auto"/>
                    <w:right w:val="single" w:sz="4" w:space="0" w:color="auto"/>
                  </w:tcBorders>
                  <w:vAlign w:val="center"/>
                </w:tcPr>
                <w:p w:rsidR="0014353D" w:rsidRPr="00F27AB6" w:rsidRDefault="0014353D" w:rsidP="0014353D">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14353D" w:rsidRPr="00F27AB6" w:rsidRDefault="0014353D" w:rsidP="0014353D">
                  <w:pPr>
                    <w:ind w:hanging="61"/>
                    <w:jc w:val="center"/>
                    <w:rPr>
                      <w:b/>
                    </w:rP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t>4 5</w:t>
                  </w:r>
                  <w:r w:rsidRPr="00F27AB6">
                    <w:t>00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r w:rsidRPr="00F27AB6">
                    <w:lastRenderedPageBreak/>
                    <w:t>1</w:t>
                  </w: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5"/>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ind w:hanging="61"/>
                    <w:jc w:val="center"/>
                  </w:pPr>
                  <w:r w:rsidRPr="00F27AB6">
                    <w:t>120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ind w:hanging="61"/>
                    <w:jc w:val="center"/>
                  </w:pPr>
                  <w:r w:rsidRPr="00F27AB6">
                    <w:t>120</w:t>
                  </w:r>
                </w:p>
              </w:tc>
            </w:tr>
            <w:tr w:rsidR="0014353D"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8"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8" w:space="0" w:color="auto"/>
                    <w:right w:val="single" w:sz="4" w:space="0" w:color="auto"/>
                  </w:tcBorders>
                  <w:vAlign w:val="center"/>
                  <w:hideMark/>
                </w:tcPr>
                <w:p w:rsidR="0014353D" w:rsidRPr="00F27AB6" w:rsidRDefault="0014353D" w:rsidP="0014353D">
                  <w:pPr>
                    <w:ind w:hanging="61"/>
                    <w:jc w:val="center"/>
                    <w:rPr>
                      <w:lang w:val="en-US"/>
                    </w:rPr>
                  </w:pPr>
                  <w:r w:rsidRPr="00F27AB6">
                    <w:rPr>
                      <w:lang w:val="en-US"/>
                    </w:rPr>
                    <w:t>120</w:t>
                  </w:r>
                </w:p>
              </w:tc>
            </w:tr>
            <w:tr w:rsidR="0014353D" w:rsidRPr="00F27AB6" w:rsidTr="0014353D">
              <w:trPr>
                <w:trHeight w:val="330"/>
              </w:trPr>
              <w:tc>
                <w:tcPr>
                  <w:tcW w:w="572" w:type="dxa"/>
                  <w:tcBorders>
                    <w:top w:val="nil"/>
                    <w:left w:val="single" w:sz="8" w:space="0" w:color="auto"/>
                    <w:bottom w:val="nil"/>
                    <w:right w:val="single" w:sz="4" w:space="0" w:color="auto"/>
                  </w:tcBorders>
                  <w:noWrap/>
                  <w:vAlign w:val="center"/>
                  <w:hideMark/>
                </w:tcPr>
                <w:p w:rsidR="0014353D" w:rsidRPr="00F27AB6" w:rsidRDefault="0014353D" w:rsidP="0014353D">
                  <w:pPr>
                    <w:jc w:val="center"/>
                  </w:pPr>
                  <w:r w:rsidRPr="00F27AB6">
                    <w:t>2</w:t>
                  </w:r>
                </w:p>
              </w:tc>
              <w:tc>
                <w:tcPr>
                  <w:tcW w:w="2837" w:type="dxa"/>
                  <w:tcBorders>
                    <w:top w:val="nil"/>
                    <w:left w:val="nil"/>
                    <w:bottom w:val="nil"/>
                    <w:right w:val="single" w:sz="4" w:space="0" w:color="auto"/>
                  </w:tcBorders>
                  <w:vAlign w:val="center"/>
                  <w:hideMark/>
                </w:tcPr>
                <w:p w:rsidR="0014353D" w:rsidRPr="00F27AB6" w:rsidRDefault="0014353D" w:rsidP="0014353D">
                  <w:pPr>
                    <w:tabs>
                      <w:tab w:val="left" w:pos="276"/>
                      <w:tab w:val="left" w:pos="459"/>
                    </w:tabs>
                    <w:jc w:val="center"/>
                    <w:rPr>
                      <w:b/>
                      <w:i/>
                      <w:lang w:val="en-US"/>
                    </w:rPr>
                  </w:pPr>
                  <w:r w:rsidRPr="00F27AB6">
                    <w:rPr>
                      <w:b/>
                      <w:i/>
                      <w:lang w:val="en-US"/>
                    </w:rPr>
                    <w:t>Горячее блюдо на выбор:</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single" w:sz="8" w:space="0" w:color="auto"/>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rPr>
                      <w:lang w:val="en-US"/>
                    </w:rPr>
                    <w:t>100</w:t>
                  </w:r>
                  <w:r w:rsidRPr="00F27AB6">
                    <w:t>/100/20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rPr>
                      <w:lang w:val="en-US"/>
                    </w:rPr>
                  </w:pPr>
                  <w:r w:rsidRPr="00F27AB6">
                    <w:rPr>
                      <w:lang w:val="en-US"/>
                    </w:rPr>
                    <w:t>100</w:t>
                  </w:r>
                  <w:r w:rsidRPr="00F27AB6">
                    <w:t>/100/20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100/100/20</w:t>
                  </w:r>
                </w:p>
              </w:tc>
            </w:tr>
            <w:tr w:rsidR="0014353D"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tcPr>
                <w:p w:rsidR="0014353D" w:rsidRPr="00F27AB6" w:rsidRDefault="0014353D" w:rsidP="0014353D">
                  <w:pPr>
                    <w:jc w:val="center"/>
                  </w:pPr>
                  <w:r w:rsidRPr="00F27AB6">
                    <w:t>3</w:t>
                  </w:r>
                </w:p>
              </w:tc>
              <w:tc>
                <w:tcPr>
                  <w:tcW w:w="2837" w:type="dxa"/>
                  <w:tcBorders>
                    <w:top w:val="nil"/>
                    <w:left w:val="nil"/>
                    <w:bottom w:val="single" w:sz="8" w:space="0" w:color="auto"/>
                    <w:right w:val="single" w:sz="4" w:space="0" w:color="auto"/>
                  </w:tcBorders>
                  <w:noWrap/>
                  <w:vAlign w:val="center"/>
                </w:tcPr>
                <w:p w:rsidR="0014353D" w:rsidRPr="00F27AB6" w:rsidRDefault="0014353D" w:rsidP="0014353D">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8" w:space="0" w:color="auto"/>
                    <w:right w:val="single" w:sz="4" w:space="0" w:color="auto"/>
                  </w:tcBorders>
                  <w:noWrap/>
                  <w:vAlign w:val="center"/>
                </w:tcPr>
                <w:p w:rsidR="0014353D" w:rsidRPr="00F27AB6" w:rsidRDefault="0014353D" w:rsidP="0014353D">
                  <w:pPr>
                    <w:ind w:hanging="61"/>
                    <w:jc w:val="center"/>
                    <w:rPr>
                      <w:lang w:val="en-US"/>
                    </w:rP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rPr>
                      <w:lang w:val="en-US"/>
                    </w:rPr>
                    <w:t>3</w:t>
                  </w:r>
                  <w:r w:rsidRPr="00F27AB6">
                    <w:t>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35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r w:rsidRPr="00F27AB6">
                    <w:t>4</w:t>
                  </w: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30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30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0,5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115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0,5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w:t>
                  </w:r>
                </w:p>
              </w:tc>
            </w:tr>
            <w:tr w:rsidR="0014353D" w:rsidRPr="00F27AB6" w:rsidTr="0014353D">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single" w:sz="4" w:space="0" w:color="auto"/>
                    <w:left w:val="nil"/>
                    <w:bottom w:val="single" w:sz="4" w:space="0" w:color="auto"/>
                    <w:right w:val="single" w:sz="4" w:space="0" w:color="auto"/>
                  </w:tcBorders>
                  <w:noWrap/>
                  <w:hideMark/>
                </w:tcPr>
                <w:p w:rsidR="0014353D" w:rsidRPr="00F27AB6" w:rsidRDefault="0014353D" w:rsidP="0014353D">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14353D" w:rsidRPr="00F27AB6" w:rsidRDefault="0014353D" w:rsidP="0014353D">
                  <w:pPr>
                    <w:ind w:hanging="61"/>
                    <w:jc w:val="center"/>
                  </w:pPr>
                  <w:r w:rsidRPr="00F27AB6">
                    <w:t>1</w:t>
                  </w:r>
                </w:p>
              </w:tc>
            </w:tr>
          </w:tbl>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14353D" w:rsidRPr="00F27AB6" w:rsidTr="0014353D">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14353D" w:rsidRPr="001E0DCC" w:rsidRDefault="0014353D" w:rsidP="0014353D">
                  <w:pPr>
                    <w:tabs>
                      <w:tab w:val="left" w:pos="851"/>
                    </w:tabs>
                    <w:ind w:left="-93" w:right="-108"/>
                    <w:jc w:val="center"/>
                    <w:rPr>
                      <w:b/>
                    </w:rPr>
                  </w:pPr>
                  <w:r w:rsidRPr="00F27AB6">
                    <w:rPr>
                      <w:b/>
                    </w:rPr>
                    <w:t>№</w:t>
                  </w:r>
                  <w:r w:rsidRPr="001E0DCC">
                    <w:rPr>
                      <w:b/>
                    </w:rPr>
                    <w:t xml:space="preserve"> п/п</w:t>
                  </w:r>
                </w:p>
              </w:tc>
              <w:tc>
                <w:tcPr>
                  <w:tcW w:w="3799" w:type="dxa"/>
                  <w:vMerge w:val="restart"/>
                  <w:tcBorders>
                    <w:top w:val="single" w:sz="8" w:space="0" w:color="auto"/>
                    <w:left w:val="nil"/>
                    <w:right w:val="single" w:sz="4" w:space="0" w:color="auto"/>
                  </w:tcBorders>
                  <w:noWrap/>
                  <w:vAlign w:val="center"/>
                  <w:hideMark/>
                </w:tcPr>
                <w:p w:rsidR="0014353D" w:rsidRPr="00F27AB6" w:rsidRDefault="0014353D" w:rsidP="0014353D">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14353D" w:rsidRPr="00A00BFA" w:rsidRDefault="0014353D" w:rsidP="0014353D">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14353D" w:rsidRPr="001E0DCC" w:rsidRDefault="0014353D" w:rsidP="0014353D">
                  <w:pPr>
                    <w:tabs>
                      <w:tab w:val="left" w:pos="851"/>
                    </w:tabs>
                    <w:ind w:firstLine="34"/>
                    <w:jc w:val="center"/>
                    <w:rPr>
                      <w:b/>
                    </w:rPr>
                  </w:pPr>
                  <w:r w:rsidRPr="001E0DCC">
                    <w:rPr>
                      <w:b/>
                    </w:rPr>
                    <w:t>Кол</w:t>
                  </w:r>
                  <w:r w:rsidRPr="00F27AB6">
                    <w:rPr>
                      <w:b/>
                    </w:rPr>
                    <w:t>-</w:t>
                  </w:r>
                  <w:r w:rsidRPr="001E0DCC">
                    <w:rPr>
                      <w:b/>
                    </w:rPr>
                    <w:t>во</w:t>
                  </w:r>
                </w:p>
              </w:tc>
            </w:tr>
            <w:tr w:rsidR="0014353D" w:rsidRPr="00F27AB6" w:rsidTr="0014353D">
              <w:trPr>
                <w:trHeight w:val="517"/>
              </w:trPr>
              <w:tc>
                <w:tcPr>
                  <w:tcW w:w="502" w:type="dxa"/>
                  <w:vMerge/>
                  <w:tcBorders>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14353D" w:rsidRPr="00F27AB6" w:rsidRDefault="0014353D" w:rsidP="0014353D">
                  <w:pPr>
                    <w:tabs>
                      <w:tab w:val="left" w:pos="851"/>
                    </w:tabs>
                    <w:jc w:val="center"/>
                    <w:rPr>
                      <w:b/>
                    </w:rPr>
                  </w:pPr>
                </w:p>
              </w:tc>
              <w:tc>
                <w:tcPr>
                  <w:tcW w:w="709" w:type="dxa"/>
                  <w:vMerge/>
                  <w:tcBorders>
                    <w:left w:val="nil"/>
                    <w:bottom w:val="single" w:sz="4" w:space="0" w:color="auto"/>
                    <w:right w:val="single" w:sz="4" w:space="0" w:color="auto"/>
                  </w:tcBorders>
                  <w:vAlign w:val="center"/>
                </w:tcPr>
                <w:p w:rsidR="0014353D" w:rsidRPr="00F27AB6" w:rsidRDefault="0014353D" w:rsidP="0014353D">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14353D" w:rsidRPr="00F27AB6" w:rsidRDefault="0014353D" w:rsidP="0014353D">
                  <w:pPr>
                    <w:tabs>
                      <w:tab w:val="left" w:pos="851"/>
                    </w:tabs>
                    <w:ind w:firstLine="34"/>
                    <w:jc w:val="center"/>
                    <w:rPr>
                      <w:b/>
                    </w:rP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t>4 5</w:t>
                  </w:r>
                  <w:r w:rsidRPr="00F27AB6">
                    <w:t>00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ind w:firstLine="34"/>
                    <w:jc w:val="center"/>
                  </w:pPr>
                  <w:r w:rsidRPr="00F27AB6">
                    <w:t>1</w:t>
                  </w:r>
                </w:p>
              </w:tc>
            </w:tr>
            <w:tr w:rsidR="0014353D"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Закуска рулет куриный с черри, зеленью и сыром фета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tabs>
                      <w:tab w:val="left" w:pos="851"/>
                    </w:tabs>
                    <w:jc w:val="center"/>
                  </w:pPr>
                  <w:r w:rsidRPr="00F27AB6">
                    <w:t>50/30/20/10</w:t>
                  </w:r>
                </w:p>
              </w:tc>
            </w:tr>
            <w:tr w:rsidR="0014353D" w:rsidRPr="00F27AB6" w:rsidTr="0014353D">
              <w:trPr>
                <w:trHeight w:val="330"/>
              </w:trPr>
              <w:tc>
                <w:tcPr>
                  <w:tcW w:w="50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82"/>
                      <w:tab w:val="left" w:pos="459"/>
                      <w:tab w:val="left" w:pos="851"/>
                    </w:tabs>
                    <w:ind w:left="0" w:firstLine="0"/>
                    <w:contextualSpacing/>
                    <w:jc w:val="both"/>
                  </w:pPr>
                  <w:r w:rsidRPr="00F27AB6">
                    <w:t>Рулетики из ветчины и сыра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tabs>
                      <w:tab w:val="left" w:pos="851"/>
                    </w:tabs>
                    <w:jc w:val="center"/>
                  </w:pPr>
                  <w:r w:rsidRPr="00F27AB6">
                    <w:t>70/30/10</w:t>
                  </w:r>
                </w:p>
              </w:tc>
            </w:tr>
            <w:tr w:rsidR="0014353D"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0"/>
                      <w:tab w:val="left" w:pos="282"/>
                      <w:tab w:val="left" w:pos="459"/>
                      <w:tab w:val="left" w:pos="851"/>
                    </w:tabs>
                    <w:rPr>
                      <w:b/>
                      <w:i/>
                      <w:lang w:val="en-US"/>
                    </w:rPr>
                  </w:pPr>
                  <w:r w:rsidRPr="00F27AB6">
                    <w:rPr>
                      <w:b/>
                      <w:i/>
                      <w:lang w:val="en-US"/>
                    </w:rPr>
                    <w:t>Горячее блюдо на выбор:</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ind w:firstLine="34"/>
                    <w:jc w:val="center"/>
                  </w:pPr>
                  <w:r w:rsidRPr="00F27AB6">
                    <w:t>1</w:t>
                  </w:r>
                </w:p>
              </w:tc>
            </w:tr>
            <w:tr w:rsidR="0014353D" w:rsidRPr="00F27AB6" w:rsidTr="0014353D">
              <w:trPr>
                <w:trHeight w:val="270"/>
              </w:trPr>
              <w:tc>
                <w:tcPr>
                  <w:tcW w:w="50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 xml:space="preserve">Рулет из лосося со спаржей и </w:t>
                  </w:r>
                  <w:r w:rsidRPr="00F27AB6">
                    <w:lastRenderedPageBreak/>
                    <w:t>картофельным пюре</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lastRenderedPageBreak/>
                    <w:t>гр</w:t>
                  </w:r>
                </w:p>
              </w:tc>
              <w:tc>
                <w:tcPr>
                  <w:tcW w:w="1443" w:type="dxa"/>
                  <w:tcBorders>
                    <w:top w:val="nil"/>
                    <w:left w:val="single" w:sz="4"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pPr>
                  <w:r w:rsidRPr="00F27AB6">
                    <w:rPr>
                      <w:lang w:val="en-US"/>
                    </w:rPr>
                    <w:t>1</w:t>
                  </w:r>
                  <w:r w:rsidRPr="00F27AB6">
                    <w:t>0</w:t>
                  </w:r>
                  <w:r w:rsidRPr="00F27AB6">
                    <w:rPr>
                      <w:lang w:val="en-US"/>
                    </w:rPr>
                    <w:t>0</w:t>
                  </w:r>
                  <w:r w:rsidRPr="00F27AB6">
                    <w:t>/100/20</w:t>
                  </w:r>
                </w:p>
              </w:tc>
            </w:tr>
            <w:tr w:rsidR="0014353D" w:rsidRPr="00F27AB6" w:rsidTr="0014353D">
              <w:trPr>
                <w:trHeight w:val="270"/>
              </w:trPr>
              <w:tc>
                <w:tcPr>
                  <w:tcW w:w="502" w:type="dxa"/>
                  <w:tcBorders>
                    <w:top w:val="nil"/>
                    <w:left w:val="single" w:sz="8" w:space="0" w:color="auto"/>
                    <w:bottom w:val="nil"/>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nil"/>
                    <w:left w:val="single" w:sz="4" w:space="0" w:color="auto"/>
                    <w:bottom w:val="nil"/>
                    <w:right w:val="single" w:sz="4" w:space="0" w:color="auto"/>
                  </w:tcBorders>
                  <w:noWrap/>
                  <w:vAlign w:val="center"/>
                  <w:hideMark/>
                </w:tcPr>
                <w:p w:rsidR="0014353D" w:rsidRPr="00F27AB6" w:rsidRDefault="0014353D"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14353D" w:rsidRPr="00F27AB6" w:rsidTr="0014353D">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0"/>
                      <w:tab w:val="left" w:pos="282"/>
                      <w:tab w:val="left" w:pos="459"/>
                      <w:tab w:val="left" w:pos="851"/>
                    </w:tabs>
                    <w:ind w:left="0" w:firstLine="0"/>
                    <w:contextualSpacing/>
                  </w:pPr>
                  <w:r w:rsidRPr="00F27AB6">
                    <w:t>Стейк из свинины с соте из овощей</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w:t>
                  </w: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rPr>
                      <w:lang w:val="en-US"/>
                    </w:rP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rPr>
                      <w:lang w:val="en-US"/>
                    </w:rPr>
                    <w:t>3</w:t>
                  </w:r>
                  <w:r w:rsidRPr="00F27AB6">
                    <w:t>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pStyle w:val="a3"/>
                    <w:numPr>
                      <w:ilvl w:val="0"/>
                      <w:numId w:val="34"/>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30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1</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0,5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115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0,5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шт</w:t>
                  </w: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w:t>
                  </w:r>
                </w:p>
              </w:tc>
            </w:tr>
            <w:tr w:rsidR="0014353D" w:rsidRPr="00F27AB6" w:rsidTr="0014353D">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14353D" w:rsidRPr="00F27AB6" w:rsidRDefault="0014353D" w:rsidP="0014353D">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tabs>
                      <w:tab w:val="left" w:pos="851"/>
                    </w:tabs>
                    <w:jc w:val="center"/>
                  </w:pPr>
                  <w:r w:rsidRPr="00F27AB6">
                    <w:t>шт</w:t>
                  </w:r>
                </w:p>
              </w:tc>
              <w:tc>
                <w:tcPr>
                  <w:tcW w:w="1443" w:type="dxa"/>
                  <w:tcBorders>
                    <w:top w:val="single" w:sz="4" w:space="0" w:color="auto"/>
                    <w:left w:val="single" w:sz="4" w:space="0" w:color="auto"/>
                    <w:bottom w:val="single" w:sz="4" w:space="0" w:color="auto"/>
                    <w:right w:val="single" w:sz="4" w:space="0" w:color="auto"/>
                  </w:tcBorders>
                  <w:noWrap/>
                </w:tcPr>
                <w:p w:rsidR="0014353D" w:rsidRPr="00F27AB6" w:rsidRDefault="0014353D" w:rsidP="0014353D">
                  <w:pPr>
                    <w:tabs>
                      <w:tab w:val="left" w:pos="851"/>
                    </w:tabs>
                    <w:jc w:val="center"/>
                  </w:pPr>
                  <w:r w:rsidRPr="00F27AB6">
                    <w:t>1</w:t>
                  </w:r>
                </w:p>
              </w:tc>
            </w:tr>
          </w:tbl>
          <w:p w:rsidR="0014353D" w:rsidRPr="001E519C" w:rsidRDefault="0014353D" w:rsidP="001B4448">
            <w:pPr>
              <w:shd w:val="clear" w:color="auto" w:fill="FFFFFF"/>
              <w:tabs>
                <w:tab w:val="left" w:pos="0"/>
                <w:tab w:val="left" w:pos="168"/>
                <w:tab w:val="left" w:pos="567"/>
                <w:tab w:val="left" w:pos="610"/>
                <w:tab w:val="left" w:pos="851"/>
                <w:tab w:val="left" w:pos="1560"/>
              </w:tabs>
              <w:ind w:right="58"/>
              <w:jc w:val="both"/>
              <w:rPr>
                <w:bCs/>
              </w:rPr>
            </w:pPr>
            <w:r w:rsidRPr="00C526AF">
              <w:rPr>
                <w:bCs/>
              </w:rPr>
              <w:t>Срок годности поставляемых продуктовых наборов должен учитывать время нахождения продуктов в поезде (</w:t>
            </w:r>
            <w:r w:rsidR="001B4448">
              <w:rPr>
                <w:bCs/>
              </w:rPr>
              <w:t>12</w:t>
            </w:r>
            <w:r w:rsidRPr="00C526AF">
              <w:rPr>
                <w:bCs/>
              </w:rPr>
              <w:t xml:space="preserve"> час</w:t>
            </w:r>
            <w:r w:rsidR="001B4448">
              <w:rPr>
                <w:bCs/>
              </w:rPr>
              <w:t>ов</w:t>
            </w:r>
            <w:r w:rsidRPr="00C526AF">
              <w:rPr>
                <w:bCs/>
              </w:rPr>
              <w:t>) и составлять не менее 90% всего срока годности продукта. Дата и время изготовления горячих блюд, поставляемых в продуктовых наборах, не должны превышать 4 часа до отправления поезда №3</w:t>
            </w:r>
            <w:r w:rsidR="009C0AC8" w:rsidRPr="00C526AF">
              <w:rPr>
                <w:bCs/>
              </w:rPr>
              <w:t xml:space="preserve"> со станции Южно-Сахалинск и поезда №4 со станции Ноглики</w:t>
            </w:r>
            <w:r w:rsidRPr="00C526AF">
              <w:rPr>
                <w:bCs/>
              </w:rPr>
              <w:t>. Дата и время изготовления мучных и кондитерских изделий, поставляемых в продуктовых наборах, не должны превышать</w:t>
            </w:r>
            <w:r w:rsidRPr="00C526AF">
              <w:rPr>
                <w:bCs/>
                <w:color w:val="FF0000"/>
              </w:rPr>
              <w:t xml:space="preserve"> </w:t>
            </w:r>
            <w:r w:rsidRPr="00C526AF">
              <w:rPr>
                <w:bCs/>
              </w:rPr>
              <w:t>24 часов до отправления поезд</w:t>
            </w:r>
            <w:r w:rsidR="009C0AC8" w:rsidRPr="00C526AF">
              <w:rPr>
                <w:bCs/>
              </w:rPr>
              <w:t>ов</w:t>
            </w:r>
            <w:r w:rsidRPr="00C526AF">
              <w:rPr>
                <w:bCs/>
              </w:rPr>
              <w:t xml:space="preserve"> №</w:t>
            </w:r>
            <w:r w:rsidR="009C0AC8" w:rsidRPr="00C526AF">
              <w:rPr>
                <w:bCs/>
              </w:rPr>
              <w:t xml:space="preserve">№ </w:t>
            </w:r>
            <w:r w:rsidRPr="00C526AF">
              <w:rPr>
                <w:bCs/>
              </w:rPr>
              <w:t>3</w:t>
            </w:r>
            <w:r w:rsidR="009C0AC8" w:rsidRPr="00C526AF">
              <w:rPr>
                <w:bCs/>
              </w:rPr>
              <w:t xml:space="preserve"> и 4</w:t>
            </w:r>
            <w:r w:rsidRPr="00C526AF">
              <w:rPr>
                <w:bCs/>
              </w:rPr>
              <w:t>.</w:t>
            </w:r>
          </w:p>
        </w:tc>
      </w:tr>
      <w:tr w:rsidR="0014353D" w:rsidRPr="000B695D" w:rsidTr="0014353D">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 xml:space="preserve">Требования к безопасности </w:t>
            </w:r>
            <w:r>
              <w:rPr>
                <w:bCs/>
              </w:rPr>
              <w:t>товара</w:t>
            </w:r>
          </w:p>
        </w:tc>
        <w:tc>
          <w:tcPr>
            <w:tcW w:w="3312" w:type="pct"/>
            <w:gridSpan w:val="5"/>
          </w:tcPr>
          <w:p w:rsidR="0014353D" w:rsidRPr="00F27AB6" w:rsidRDefault="0014353D" w:rsidP="0014353D">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14353D" w:rsidRPr="00F27AB6" w:rsidRDefault="0014353D" w:rsidP="0014353D">
            <w:pPr>
              <w:jc w:val="both"/>
              <w:rPr>
                <w:bCs/>
              </w:rPr>
            </w:pPr>
            <w:r w:rsidRPr="00F27AB6">
              <w:rPr>
                <w:bCs/>
              </w:rPr>
              <w:t>- Федеральный закон от 02.01.2000 № 29-ФЗ «О качестве и безопасности пищевых продуктов»;</w:t>
            </w:r>
          </w:p>
          <w:p w:rsidR="0014353D" w:rsidRPr="00F27AB6" w:rsidRDefault="0014353D" w:rsidP="0014353D">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14353D" w:rsidRPr="000B695D" w:rsidTr="0014353D">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 xml:space="preserve">Требования к качеству </w:t>
            </w:r>
            <w:r>
              <w:rPr>
                <w:bCs/>
              </w:rPr>
              <w:t>товара</w:t>
            </w:r>
          </w:p>
        </w:tc>
        <w:tc>
          <w:tcPr>
            <w:tcW w:w="3312" w:type="pct"/>
            <w:gridSpan w:val="5"/>
          </w:tcPr>
          <w:p w:rsidR="0014353D" w:rsidRPr="00F27AB6" w:rsidRDefault="0014353D" w:rsidP="0014353D">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w:t>
            </w:r>
            <w:r w:rsidRPr="00F27AB6">
              <w:rPr>
                <w:color w:val="000000"/>
              </w:rPr>
              <w:lastRenderedPageBreak/>
              <w:t xml:space="preserve">питания должна использоваться преимущественно продукция высокой пищевой и биологической ценности, обогащенная витаминами и микронутриентами; 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 Законодательством РФ.</w:t>
            </w:r>
          </w:p>
        </w:tc>
      </w:tr>
      <w:tr w:rsidR="0014353D" w:rsidRPr="00A37B49" w:rsidTr="0014353D">
        <w:tc>
          <w:tcPr>
            <w:tcW w:w="5000" w:type="pct"/>
            <w:gridSpan w:val="10"/>
          </w:tcPr>
          <w:p w:rsidR="0014353D" w:rsidRPr="00A37B49" w:rsidRDefault="0014353D" w:rsidP="0014353D">
            <w:pPr>
              <w:jc w:val="both"/>
              <w:rPr>
                <w:b/>
                <w:i/>
              </w:rPr>
            </w:pPr>
            <w:r w:rsidRPr="00A37B49">
              <w:rPr>
                <w:b/>
              </w:rPr>
              <w:lastRenderedPageBreak/>
              <w:t>3. Требования к результатам</w:t>
            </w:r>
          </w:p>
        </w:tc>
      </w:tr>
      <w:tr w:rsidR="0014353D" w:rsidRPr="00785F64" w:rsidTr="0014353D">
        <w:tc>
          <w:tcPr>
            <w:tcW w:w="5000" w:type="pct"/>
            <w:gridSpan w:val="10"/>
          </w:tcPr>
          <w:p w:rsidR="0014353D" w:rsidRPr="00785F64" w:rsidRDefault="0014353D" w:rsidP="0014353D">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14353D" w:rsidRPr="00E94B6C" w:rsidTr="0014353D">
        <w:tc>
          <w:tcPr>
            <w:tcW w:w="5000" w:type="pct"/>
            <w:gridSpan w:val="10"/>
          </w:tcPr>
          <w:p w:rsidR="0014353D" w:rsidRPr="00E94B6C" w:rsidRDefault="0014353D" w:rsidP="0014353D">
            <w:pPr>
              <w:jc w:val="both"/>
            </w:pPr>
            <w:r w:rsidRPr="00E94B6C">
              <w:rPr>
                <w:b/>
              </w:rPr>
              <w:t>4.</w:t>
            </w:r>
            <w:r w:rsidRPr="00E94B6C">
              <w:t xml:space="preserve"> </w:t>
            </w:r>
            <w:r w:rsidRPr="00E94B6C">
              <w:rPr>
                <w:b/>
                <w:bCs/>
              </w:rPr>
              <w:t>Место, условия и порядок поставки товаров</w:t>
            </w:r>
          </w:p>
        </w:tc>
      </w:tr>
      <w:tr w:rsidR="0014353D" w:rsidRPr="00996D79" w:rsidTr="0014353D">
        <w:tc>
          <w:tcPr>
            <w:tcW w:w="703" w:type="pct"/>
            <w:gridSpan w:val="2"/>
          </w:tcPr>
          <w:p w:rsidR="0014353D" w:rsidRPr="00996D79" w:rsidRDefault="0014353D" w:rsidP="0014353D">
            <w:pPr>
              <w:jc w:val="both"/>
            </w:pPr>
            <w:r w:rsidRPr="00996D79">
              <w:t xml:space="preserve">Место </w:t>
            </w:r>
            <w:r w:rsidRPr="00996D79">
              <w:rPr>
                <w:bCs/>
              </w:rPr>
              <w:t>поставки товаров</w:t>
            </w:r>
          </w:p>
        </w:tc>
        <w:tc>
          <w:tcPr>
            <w:tcW w:w="4297" w:type="pct"/>
            <w:gridSpan w:val="8"/>
          </w:tcPr>
          <w:p w:rsidR="0014353D" w:rsidRPr="00EC6854" w:rsidRDefault="0014353D" w:rsidP="0014353D">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14353D" w:rsidRPr="00EC6854" w:rsidRDefault="0014353D" w:rsidP="0014353D">
            <w:pPr>
              <w:widowControl w:val="0"/>
              <w:tabs>
                <w:tab w:val="center" w:pos="4677"/>
                <w:tab w:val="right" w:pos="9355"/>
              </w:tabs>
              <w:autoSpaceDE w:val="0"/>
              <w:autoSpaceDN w:val="0"/>
              <w:adjustRightInd w:val="0"/>
              <w:jc w:val="both"/>
            </w:pPr>
            <w:r w:rsidRPr="00EC6854">
              <w:t xml:space="preserve">- г. Южно-Сахалинск, ул. Вокзальная, 52, </w:t>
            </w:r>
            <w:r w:rsidR="009B17FE" w:rsidRPr="00EC6854">
              <w:t xml:space="preserve">железнодорожная станция Южно-Сахалинск, </w:t>
            </w:r>
            <w:r w:rsidRPr="00EC6854">
              <w:t>поезд №3</w:t>
            </w:r>
            <w:r w:rsidR="009C0AC8" w:rsidRPr="00EC6854">
              <w:t xml:space="preserve">; </w:t>
            </w:r>
          </w:p>
          <w:p w:rsidR="009C0AC8" w:rsidRPr="00EC6854" w:rsidRDefault="009C0AC8" w:rsidP="009C0AC8">
            <w:pPr>
              <w:widowControl w:val="0"/>
              <w:tabs>
                <w:tab w:val="center" w:pos="4677"/>
                <w:tab w:val="right" w:pos="9355"/>
              </w:tabs>
              <w:autoSpaceDE w:val="0"/>
              <w:autoSpaceDN w:val="0"/>
              <w:adjustRightInd w:val="0"/>
              <w:jc w:val="both"/>
            </w:pPr>
            <w:r w:rsidRPr="00EC6854">
              <w:t xml:space="preserve">- Сахалинская область, г. Ноглики, ул. Ак.Штернберга, д.10-А, </w:t>
            </w:r>
            <w:r w:rsidR="009B17FE" w:rsidRPr="00EC6854">
              <w:t xml:space="preserve">железнодорожная станция Ноглики, </w:t>
            </w:r>
            <w:r w:rsidRPr="00EC6854">
              <w:t>поезд №4.</w:t>
            </w:r>
          </w:p>
        </w:tc>
      </w:tr>
      <w:tr w:rsidR="0014353D" w:rsidRPr="00996D79" w:rsidTr="0014353D">
        <w:tc>
          <w:tcPr>
            <w:tcW w:w="703" w:type="pct"/>
            <w:gridSpan w:val="2"/>
          </w:tcPr>
          <w:p w:rsidR="0014353D" w:rsidRPr="00996D79" w:rsidRDefault="0014353D" w:rsidP="0014353D">
            <w:pPr>
              <w:jc w:val="both"/>
              <w:rPr>
                <w:i/>
              </w:rPr>
            </w:pPr>
            <w:r w:rsidRPr="00996D79">
              <w:t xml:space="preserve">Условия </w:t>
            </w:r>
            <w:r w:rsidRPr="00996D79">
              <w:rPr>
                <w:bCs/>
              </w:rPr>
              <w:t>поставки товаров</w:t>
            </w:r>
          </w:p>
        </w:tc>
        <w:tc>
          <w:tcPr>
            <w:tcW w:w="4297" w:type="pct"/>
            <w:gridSpan w:val="8"/>
          </w:tcPr>
          <w:p w:rsidR="009C0AC8" w:rsidRPr="00EC6854" w:rsidRDefault="009C0AC8" w:rsidP="009C0AC8">
            <w:pPr>
              <w:jc w:val="both"/>
            </w:pPr>
            <w:r w:rsidRPr="00EC6854">
              <w:t xml:space="preserve">Поставка продуктовых наборов осуществляется Поставщиком по заявке Покупателя: </w:t>
            </w:r>
          </w:p>
          <w:p w:rsidR="0014353D" w:rsidRPr="00EC6854" w:rsidRDefault="009C0AC8" w:rsidP="009C0AC8">
            <w:pPr>
              <w:jc w:val="both"/>
            </w:pPr>
            <w:r w:rsidRPr="00EC6854">
              <w:t xml:space="preserve">- </w:t>
            </w:r>
            <w:r w:rsidR="0014353D" w:rsidRPr="00EC6854">
              <w:t>в поезд №3</w:t>
            </w:r>
            <w:r w:rsidRPr="00EC6854">
              <w:t xml:space="preserve"> (станция Южно-Сахалинск)</w:t>
            </w:r>
            <w:r w:rsidR="0014353D" w:rsidRPr="00EC6854">
              <w:t xml:space="preserve"> ежедневно с 21-00 до 22-00 </w:t>
            </w:r>
            <w:r w:rsidRPr="00EC6854">
              <w:t xml:space="preserve">часов </w:t>
            </w:r>
            <w:r w:rsidR="0014353D" w:rsidRPr="00EC6854">
              <w:t>местного времени</w:t>
            </w:r>
            <w:r w:rsidRPr="00EC6854">
              <w:t>;</w:t>
            </w:r>
          </w:p>
          <w:p w:rsidR="009C0AC8" w:rsidRPr="00EC6854" w:rsidRDefault="009C0AC8" w:rsidP="009C0AC8">
            <w:pPr>
              <w:jc w:val="both"/>
            </w:pPr>
            <w:r w:rsidRPr="00EC6854">
              <w:t xml:space="preserve">- в поезд №4 (станция Ноглики) ежедневно с 19-00 до 20-00 часов местного времени. </w:t>
            </w:r>
          </w:p>
          <w:p w:rsidR="0014353D" w:rsidRPr="00EC6854" w:rsidRDefault="0014353D" w:rsidP="0014353D">
            <w:pPr>
              <w:jc w:val="both"/>
              <w:rPr>
                <w:iCs/>
              </w:rPr>
            </w:pPr>
            <w:r w:rsidRPr="00EC6854">
              <w:rPr>
                <w:iCs/>
              </w:rPr>
              <w:t>В случае обязательной сертификации товар должен поставляться с декларацией о соответствии или с сертификатом соответствия.</w:t>
            </w:r>
          </w:p>
          <w:p w:rsidR="00CB1336" w:rsidRPr="00EC6854" w:rsidRDefault="0014353D" w:rsidP="0014353D">
            <w:pPr>
              <w:jc w:val="both"/>
            </w:pPr>
            <w:r w:rsidRPr="00EC6854">
              <w:t xml:space="preserve">Горячие блюда, холодные закуски и десерты поставляются порционно в </w:t>
            </w:r>
            <w:r w:rsidR="009C0AC8" w:rsidRPr="00EC6854">
              <w:t xml:space="preserve">керамической </w:t>
            </w:r>
            <w:r w:rsidRPr="00EC6854">
              <w:t>посуде Покупателя и доставляются к поезд</w:t>
            </w:r>
            <w:r w:rsidR="009C0AC8" w:rsidRPr="00EC6854">
              <w:t>ам №</w:t>
            </w:r>
            <w:r w:rsidRPr="00EC6854">
              <w:t>№ 3</w:t>
            </w:r>
            <w:r w:rsidR="009C0AC8" w:rsidRPr="00EC6854">
              <w:t xml:space="preserve"> и 4</w:t>
            </w:r>
            <w:r w:rsidRPr="00EC6854">
              <w:t xml:space="preserve"> в холодильных сумках</w:t>
            </w:r>
            <w:r w:rsidR="001C38E7" w:rsidRPr="00EC6854">
              <w:t xml:space="preserve"> (сумках</w:t>
            </w:r>
            <w:r w:rsidR="001A5A68" w:rsidRPr="00EC6854">
              <w:t>-</w:t>
            </w:r>
            <w:r w:rsidR="001C38E7" w:rsidRPr="00EC6854">
              <w:t xml:space="preserve">термосах) </w:t>
            </w:r>
            <w:r w:rsidRPr="00EC6854">
              <w:t>Поставщика</w:t>
            </w:r>
            <w:r w:rsidR="009B17FE" w:rsidRPr="00EC6854">
              <w:t>,</w:t>
            </w:r>
            <w:r w:rsidRPr="00EC6854">
              <w:t xml:space="preserve"> обеспечивающих надлежащие условия хранения продуктов (от 0 до плюс 5 градусов по Цельсию)</w:t>
            </w:r>
            <w:r w:rsidR="009C0AC8" w:rsidRPr="00EC6854">
              <w:t xml:space="preserve">. </w:t>
            </w:r>
            <w:r w:rsidR="001C38E7" w:rsidRPr="00EC6854">
              <w:t>Холодильные сум</w:t>
            </w:r>
            <w:r w:rsidR="001A5A68" w:rsidRPr="00EC6854">
              <w:t xml:space="preserve">ки (сумки-термосы) </w:t>
            </w:r>
            <w:r w:rsidR="001C38E7" w:rsidRPr="00EC6854">
              <w:t xml:space="preserve">должны </w:t>
            </w:r>
            <w:r w:rsidR="007F5A77" w:rsidRPr="00EC6854">
              <w:t>иметь охлаждающие элементы</w:t>
            </w:r>
            <w:r w:rsidR="009B17FE" w:rsidRPr="00EC6854">
              <w:t>.</w:t>
            </w:r>
            <w:r w:rsidR="001A5A68" w:rsidRPr="00EC6854">
              <w:t xml:space="preserve"> Готовые блюда должны быть выложены таким образом, чтобы их товарный вид был сохранен, не допускается размещение блюд друг на друге.</w:t>
            </w:r>
            <w:r w:rsidR="009B17FE" w:rsidRPr="00EC6854">
              <w:t xml:space="preserve"> </w:t>
            </w:r>
          </w:p>
          <w:p w:rsidR="000E7EC5" w:rsidRPr="00EC6854" w:rsidRDefault="00FF7DBC" w:rsidP="000E7EC5">
            <w:pPr>
              <w:jc w:val="both"/>
            </w:pPr>
            <w:r w:rsidRPr="00EC6854">
              <w:t xml:space="preserve">Посуда и столовые принадлежности передаются Поставщику ежедневно, по прибытию поезда </w:t>
            </w:r>
            <w:r w:rsidR="00CB1336" w:rsidRPr="00EC6854">
              <w:t xml:space="preserve">№ 3 на железнодорожной станции Ноглики с 11-00 до 11-30 часов местного времени и по прибытию поезда № 4 на железнодорожную станцию Южно-Сахалинск с 9-30 до 10-00 часов местного времени для ее санитарной обработки. </w:t>
            </w:r>
          </w:p>
          <w:p w:rsidR="0014353D" w:rsidRPr="00EC6854" w:rsidRDefault="0014353D" w:rsidP="0014353D">
            <w:pPr>
              <w:jc w:val="both"/>
              <w:rPr>
                <w:bCs/>
              </w:rPr>
            </w:pPr>
            <w:r w:rsidRPr="00EC6854">
              <w:rPr>
                <w:bCs/>
              </w:rPr>
              <w:t xml:space="preserve">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w:t>
            </w:r>
            <w:r w:rsidR="00FF7DBC" w:rsidRPr="00EC6854">
              <w:rPr>
                <w:bCs/>
              </w:rPr>
              <w:t>–</w:t>
            </w:r>
            <w:r w:rsidRPr="00EC6854">
              <w:rPr>
                <w:bCs/>
              </w:rPr>
              <w:t xml:space="preserve"> изготовителя</w:t>
            </w:r>
            <w:r w:rsidR="00FF7DBC" w:rsidRPr="00EC6854">
              <w:rPr>
                <w:bCs/>
              </w:rPr>
              <w:t>.</w:t>
            </w:r>
          </w:p>
          <w:p w:rsidR="00FF7DBC" w:rsidRPr="00EC6854" w:rsidRDefault="00FF7DBC" w:rsidP="0014353D">
            <w:pPr>
              <w:jc w:val="both"/>
              <w:rPr>
                <w:i/>
              </w:rPr>
            </w:pPr>
            <w:r w:rsidRPr="00EC6854">
              <w:rPr>
                <w:bCs/>
              </w:rPr>
              <w:t xml:space="preserve">Продукты импортного производства в индивидуальной упаковке должны иметь сопроводительные надписи (этикетку) на русском языке. </w:t>
            </w:r>
          </w:p>
        </w:tc>
      </w:tr>
      <w:tr w:rsidR="0014353D" w:rsidRPr="00996D79" w:rsidTr="0014353D">
        <w:tc>
          <w:tcPr>
            <w:tcW w:w="703" w:type="pct"/>
            <w:gridSpan w:val="2"/>
          </w:tcPr>
          <w:p w:rsidR="0014353D" w:rsidRPr="00996D79" w:rsidRDefault="0014353D" w:rsidP="0014353D">
            <w:pPr>
              <w:jc w:val="both"/>
              <w:rPr>
                <w:i/>
              </w:rPr>
            </w:pPr>
            <w:r w:rsidRPr="00996D79">
              <w:t xml:space="preserve">Сроки </w:t>
            </w:r>
            <w:r w:rsidRPr="00996D79">
              <w:rPr>
                <w:bCs/>
              </w:rPr>
              <w:lastRenderedPageBreak/>
              <w:t>поставки товаров</w:t>
            </w:r>
          </w:p>
        </w:tc>
        <w:tc>
          <w:tcPr>
            <w:tcW w:w="4297" w:type="pct"/>
            <w:gridSpan w:val="8"/>
          </w:tcPr>
          <w:p w:rsidR="0014353D" w:rsidRPr="00F27AB6" w:rsidRDefault="0014353D" w:rsidP="0014353D">
            <w:pPr>
              <w:widowControl w:val="0"/>
              <w:tabs>
                <w:tab w:val="center" w:pos="4677"/>
                <w:tab w:val="right" w:pos="9355"/>
              </w:tabs>
              <w:autoSpaceDE w:val="0"/>
              <w:autoSpaceDN w:val="0"/>
              <w:adjustRightInd w:val="0"/>
              <w:jc w:val="both"/>
              <w:rPr>
                <w:i/>
              </w:rPr>
            </w:pPr>
            <w:r w:rsidRPr="00F27AB6">
              <w:lastRenderedPageBreak/>
              <w:t xml:space="preserve">С </w:t>
            </w:r>
            <w:r>
              <w:t>01 февраля 2021 года по 31 января 2022г.</w:t>
            </w:r>
          </w:p>
        </w:tc>
      </w:tr>
      <w:tr w:rsidR="0014353D" w:rsidRPr="00071481" w:rsidTr="0014353D">
        <w:tc>
          <w:tcPr>
            <w:tcW w:w="5000" w:type="pct"/>
            <w:gridSpan w:val="10"/>
          </w:tcPr>
          <w:p w:rsidR="0014353D" w:rsidRPr="00071481" w:rsidRDefault="0014353D" w:rsidP="0014353D">
            <w:pPr>
              <w:jc w:val="both"/>
              <w:rPr>
                <w:i/>
              </w:rPr>
            </w:pPr>
            <w:r w:rsidRPr="00071481">
              <w:rPr>
                <w:b/>
                <w:bCs/>
              </w:rPr>
              <w:t>5. Форма, сроки и порядок оплаты</w:t>
            </w:r>
          </w:p>
        </w:tc>
      </w:tr>
      <w:tr w:rsidR="0014353D" w:rsidRPr="00071481" w:rsidTr="0014353D">
        <w:tc>
          <w:tcPr>
            <w:tcW w:w="693" w:type="pct"/>
          </w:tcPr>
          <w:p w:rsidR="0014353D" w:rsidRPr="00071481" w:rsidRDefault="0014353D" w:rsidP="0014353D">
            <w:pPr>
              <w:jc w:val="both"/>
              <w:rPr>
                <w:i/>
              </w:rPr>
            </w:pPr>
            <w:r w:rsidRPr="00071481">
              <w:rPr>
                <w:bCs/>
              </w:rPr>
              <w:t>Форма оплаты</w:t>
            </w:r>
          </w:p>
        </w:tc>
        <w:tc>
          <w:tcPr>
            <w:tcW w:w="4307" w:type="pct"/>
            <w:gridSpan w:val="9"/>
          </w:tcPr>
          <w:p w:rsidR="0014353D" w:rsidRPr="00071481" w:rsidRDefault="0014353D" w:rsidP="0014353D">
            <w:pPr>
              <w:jc w:val="both"/>
            </w:pPr>
            <w:r w:rsidRPr="00071481">
              <w:rPr>
                <w:bCs/>
              </w:rPr>
              <w:t>Оплата осуществляется в безналичной форме путем перечисления средств на счет контрагента.</w:t>
            </w:r>
          </w:p>
        </w:tc>
      </w:tr>
      <w:tr w:rsidR="0014353D" w:rsidRPr="00071481" w:rsidTr="0014353D">
        <w:tc>
          <w:tcPr>
            <w:tcW w:w="693" w:type="pct"/>
          </w:tcPr>
          <w:p w:rsidR="0014353D" w:rsidRPr="00071481" w:rsidRDefault="0014353D" w:rsidP="0014353D">
            <w:pPr>
              <w:ind w:right="-109"/>
              <w:rPr>
                <w:i/>
              </w:rPr>
            </w:pPr>
            <w:r w:rsidRPr="00071481">
              <w:rPr>
                <w:bCs/>
              </w:rPr>
              <w:t>Авансирование</w:t>
            </w:r>
          </w:p>
        </w:tc>
        <w:tc>
          <w:tcPr>
            <w:tcW w:w="4307" w:type="pct"/>
            <w:gridSpan w:val="9"/>
          </w:tcPr>
          <w:p w:rsidR="0014353D" w:rsidRPr="00071481" w:rsidRDefault="0014353D" w:rsidP="0014353D">
            <w:pPr>
              <w:jc w:val="both"/>
              <w:rPr>
                <w:bCs/>
              </w:rPr>
            </w:pPr>
            <w:r w:rsidRPr="00071481">
              <w:rPr>
                <w:bCs/>
              </w:rPr>
              <w:t>Авансирование не предусмотрено.</w:t>
            </w:r>
          </w:p>
        </w:tc>
      </w:tr>
      <w:tr w:rsidR="0014353D" w:rsidRPr="00071481" w:rsidTr="0014353D">
        <w:tc>
          <w:tcPr>
            <w:tcW w:w="693" w:type="pct"/>
          </w:tcPr>
          <w:p w:rsidR="0014353D" w:rsidRPr="00071481" w:rsidRDefault="0014353D" w:rsidP="0014353D">
            <w:pPr>
              <w:jc w:val="both"/>
              <w:rPr>
                <w:i/>
              </w:rPr>
            </w:pPr>
            <w:r w:rsidRPr="00071481">
              <w:rPr>
                <w:bCs/>
              </w:rPr>
              <w:t>Срок и порядок оплаты</w:t>
            </w:r>
          </w:p>
        </w:tc>
        <w:tc>
          <w:tcPr>
            <w:tcW w:w="4307" w:type="pct"/>
            <w:gridSpan w:val="9"/>
          </w:tcPr>
          <w:p w:rsidR="0014353D" w:rsidRDefault="0014353D" w:rsidP="0014353D">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4353D" w:rsidRPr="004B4682" w:rsidRDefault="0014353D" w:rsidP="0014353D">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14353D" w:rsidRPr="00071481" w:rsidTr="0014353D">
        <w:tc>
          <w:tcPr>
            <w:tcW w:w="5000" w:type="pct"/>
            <w:gridSpan w:val="10"/>
          </w:tcPr>
          <w:p w:rsidR="0014353D" w:rsidRPr="00AB4865" w:rsidRDefault="0014353D" w:rsidP="0014353D">
            <w:pPr>
              <w:jc w:val="both"/>
              <w:rPr>
                <w:i/>
              </w:rPr>
            </w:pPr>
            <w:r w:rsidRPr="00AB4865">
              <w:rPr>
                <w:b/>
                <w:bCs/>
              </w:rPr>
              <w:t>6. Иные требования</w:t>
            </w:r>
          </w:p>
        </w:tc>
      </w:tr>
      <w:tr w:rsidR="0014353D" w:rsidRPr="00071481" w:rsidTr="0014353D">
        <w:tc>
          <w:tcPr>
            <w:tcW w:w="5000" w:type="pct"/>
            <w:gridSpan w:val="10"/>
          </w:tcPr>
          <w:p w:rsidR="0014353D" w:rsidRPr="00AB4865" w:rsidRDefault="0014353D" w:rsidP="0014353D">
            <w:pPr>
              <w:jc w:val="both"/>
            </w:pPr>
            <w:r w:rsidRPr="00AB4865">
              <w:t>Не предусмотрены.</w:t>
            </w:r>
          </w:p>
        </w:tc>
      </w:tr>
      <w:tr w:rsidR="0014353D" w:rsidRPr="00071481" w:rsidTr="0014353D">
        <w:tc>
          <w:tcPr>
            <w:tcW w:w="5000" w:type="pct"/>
            <w:gridSpan w:val="10"/>
          </w:tcPr>
          <w:p w:rsidR="0014353D" w:rsidRPr="00AB4865" w:rsidRDefault="0014353D" w:rsidP="0014353D">
            <w:pPr>
              <w:jc w:val="both"/>
              <w:rPr>
                <w:b/>
              </w:rPr>
            </w:pPr>
            <w:r w:rsidRPr="00AB4865">
              <w:rPr>
                <w:b/>
              </w:rPr>
              <w:t>7. Расчет стоимости товаров, работ, услуг за единицу</w:t>
            </w:r>
          </w:p>
        </w:tc>
      </w:tr>
      <w:tr w:rsidR="0014353D" w:rsidRPr="00071481" w:rsidTr="0014353D">
        <w:tc>
          <w:tcPr>
            <w:tcW w:w="5000" w:type="pct"/>
            <w:gridSpan w:val="10"/>
          </w:tcPr>
          <w:p w:rsidR="0014353D" w:rsidRPr="00AB4865" w:rsidRDefault="0014353D" w:rsidP="0014353D">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06629" w:rsidRPr="007E7966" w:rsidRDefault="00E06629" w:rsidP="00E06629">
      <w:pPr>
        <w:pStyle w:val="a3"/>
        <w:ind w:left="5245"/>
        <w:jc w:val="both"/>
        <w:rPr>
          <w:color w:val="000000"/>
          <w:sz w:val="28"/>
          <w:szCs w:val="28"/>
        </w:rPr>
        <w:sectPr w:rsidR="00E06629" w:rsidRPr="007E7966" w:rsidSect="0014353D">
          <w:pgSz w:w="11906" w:h="16838"/>
          <w:pgMar w:top="1134" w:right="851" w:bottom="1134" w:left="1701" w:header="709" w:footer="709" w:gutter="0"/>
          <w:cols w:space="708"/>
          <w:docGrid w:linePitch="360"/>
        </w:sectPr>
      </w:pPr>
      <w:bookmarkStart w:id="0" w:name="_GoBack"/>
      <w:bookmarkEnd w:id="0"/>
    </w:p>
    <w:p w:rsidR="0014353D" w:rsidRDefault="0014353D" w:rsidP="0014353D">
      <w:pPr>
        <w:jc w:val="right"/>
      </w:pPr>
      <w:r>
        <w:lastRenderedPageBreak/>
        <w:t xml:space="preserve">Приложение № 1 </w:t>
      </w:r>
    </w:p>
    <w:p w:rsidR="0014353D" w:rsidRDefault="0014353D" w:rsidP="0014353D">
      <w:pPr>
        <w:jc w:val="right"/>
      </w:pPr>
      <w:r>
        <w:t>к техническому заданию</w:t>
      </w:r>
    </w:p>
    <w:p w:rsidR="0014353D" w:rsidRDefault="0014353D" w:rsidP="0014353D">
      <w:pPr>
        <w:jc w:val="right"/>
      </w:pPr>
      <w:r>
        <w:t>аукционной документации</w:t>
      </w:r>
    </w:p>
    <w:p w:rsidR="0014353D" w:rsidRDefault="0014353D" w:rsidP="0014353D">
      <w:pPr>
        <w:ind w:firstLine="5103"/>
      </w:pPr>
    </w:p>
    <w:p w:rsidR="0014353D" w:rsidRDefault="0014353D" w:rsidP="0014353D">
      <w:pPr>
        <w:jc w:val="center"/>
        <w:rPr>
          <w:b/>
          <w:i/>
        </w:rPr>
      </w:pPr>
      <w:r>
        <w:rPr>
          <w:b/>
          <w:i/>
        </w:rPr>
        <w:t>МЕНЮ ДЛЯ ПАССАЖИРОВ ДАЛЬНЕГО СЛЕДОВАНИЯ СВ ВАГОНОВ                                                                 ПО МАРШРУТУ ЮЖНО-САХАЛИНСК-НОГЛИКИ-ЮЖНО-САХАЛИНСК</w:t>
      </w:r>
    </w:p>
    <w:p w:rsidR="0014353D" w:rsidRDefault="0014353D" w:rsidP="0014353D">
      <w:pPr>
        <w:jc w:val="center"/>
        <w:rPr>
          <w:b/>
          <w:bCs/>
          <w:i/>
          <w:iCs/>
        </w:rPr>
      </w:pPr>
      <w:r w:rsidRPr="00456F2A">
        <w:rPr>
          <w:b/>
          <w:bCs/>
          <w:i/>
          <w:iCs/>
        </w:rPr>
        <w:t>(Допускается изменения по выходу и калорийности ±3%)</w:t>
      </w:r>
      <w:r>
        <w:rPr>
          <w:b/>
          <w:bCs/>
          <w:i/>
          <w:iCs/>
        </w:rPr>
        <w:t xml:space="preserve"> </w:t>
      </w:r>
    </w:p>
    <w:p w:rsidR="0014353D" w:rsidRDefault="0014353D" w:rsidP="0014353D">
      <w:pPr>
        <w:jc w:val="center"/>
        <w:rPr>
          <w:b/>
          <w:i/>
        </w:rPr>
      </w:pPr>
      <w:r>
        <w:rPr>
          <w:b/>
          <w:i/>
        </w:rPr>
        <w:t>ХОЛОДНЫЕ ЗАКУСКИ И САЛАТЫ НА В</w:t>
      </w:r>
      <w:r w:rsidRPr="006B3E92">
        <w:rPr>
          <w:b/>
          <w:i/>
        </w:rPr>
        <w:t>ЫБОР</w:t>
      </w:r>
      <w:r>
        <w:rPr>
          <w:b/>
          <w:i/>
        </w:rPr>
        <w:t>:</w:t>
      </w:r>
    </w:p>
    <w:p w:rsidR="0014353D" w:rsidRDefault="0014353D" w:rsidP="0014353D">
      <w:r>
        <w:rPr>
          <w:noProof/>
        </w:rPr>
        <mc:AlternateContent>
          <mc:Choice Requires="wps">
            <w:drawing>
              <wp:anchor distT="0" distB="0" distL="114300" distR="114300" simplePos="0" relativeHeight="251661312" behindDoc="0" locked="0" layoutInCell="1" allowOverlap="1" wp14:anchorId="37BB8853" wp14:editId="3069B2BE">
                <wp:simplePos x="0" y="0"/>
                <wp:positionH relativeFrom="column">
                  <wp:align>center</wp:align>
                </wp:positionH>
                <wp:positionV relativeFrom="paragraph">
                  <wp:posOffset>0</wp:posOffset>
                </wp:positionV>
                <wp:extent cx="2353945" cy="1514475"/>
                <wp:effectExtent l="0" t="0" r="5080" b="9525"/>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1A5A68" w:rsidRDefault="001A5A68"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BB8853" id="_x0000_t202" coordsize="21600,21600" o:spt="202" path="m,l,21600r21600,l21600,xe">
                <v:stroke joinstyle="miter"/>
                <v:path gradientshapeok="t" o:connecttype="rect"/>
              </v:shapetype>
              <v:shape id="Поле 4" o:spid="_x0000_s1026" type="#_x0000_t202" style="position:absolute;margin-left:0;margin-top:0;width:185.35pt;height:119.2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">
                <v:textbox>
                  <w:txbxContent>
                    <w:p w:rsidR="001A5A68" w:rsidRDefault="001A5A68"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61FAEDA6" wp14:editId="727BF635">
            <wp:extent cx="1419225" cy="1333500"/>
            <wp:effectExtent l="133350" t="114300" r="142875" b="171450"/>
            <wp:docPr id="30" name="Рисунок 30"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59264" behindDoc="0" locked="0" layoutInCell="1" allowOverlap="1" wp14:anchorId="18A14797" wp14:editId="7E443AE7">
                <wp:simplePos x="0" y="0"/>
                <wp:positionH relativeFrom="column">
                  <wp:align>center</wp:align>
                </wp:positionH>
                <wp:positionV relativeFrom="paragraph">
                  <wp:posOffset>0</wp:posOffset>
                </wp:positionV>
                <wp:extent cx="2353945" cy="1514475"/>
                <wp:effectExtent l="0" t="0" r="5080" b="9525"/>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1A5A68" w:rsidRDefault="001A5A68" w:rsidP="0014353D">
                            <w:r>
                              <w:t xml:space="preserve">Салат «Капризе»                       </w:t>
                            </w:r>
                          </w:p>
                          <w:p w:rsidR="001A5A68" w:rsidRDefault="001A5A68" w:rsidP="0014353D">
                            <w:r>
                              <w:t xml:space="preserve">Состав: помидоры свежие, сыр фета,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A14797" id="Поле 9" o:spid="_x0000_s1027" type="#_x0000_t202" style="position:absolute;margin-left:0;margin-top:0;width:185.35pt;height:119.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">
                <v:textbox>
                  <w:txbxContent>
                    <w:p w:rsidR="001A5A68" w:rsidRDefault="001A5A68" w:rsidP="0014353D">
                      <w:r>
                        <w:t xml:space="preserve">Салат «Капризе»                       </w:t>
                      </w:r>
                    </w:p>
                    <w:p w:rsidR="001A5A68" w:rsidRDefault="001A5A68" w:rsidP="0014353D">
                      <w:r>
                        <w:t xml:space="preserve">Состав: помидоры свежие, сыр фета,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1A94A1F6" wp14:editId="53161F86">
            <wp:extent cx="1476375" cy="1333500"/>
            <wp:effectExtent l="133350" t="114300" r="142875" b="171450"/>
            <wp:docPr id="31" name="Рисунок 31"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14353D" w:rsidRPr="006B3E92" w:rsidRDefault="0014353D" w:rsidP="0014353D">
      <w:pPr>
        <w:rPr>
          <w:noProof/>
        </w:rPr>
      </w:pPr>
      <w:r>
        <w:rPr>
          <w:noProof/>
        </w:rPr>
        <mc:AlternateContent>
          <mc:Choice Requires="wps">
            <w:drawing>
              <wp:anchor distT="0" distB="0" distL="114300" distR="114300" simplePos="0" relativeHeight="251660288" behindDoc="0" locked="0" layoutInCell="1" allowOverlap="1" wp14:anchorId="12C44A9F" wp14:editId="0F6F81AB">
                <wp:simplePos x="0" y="0"/>
                <wp:positionH relativeFrom="column">
                  <wp:align>center</wp:align>
                </wp:positionH>
                <wp:positionV relativeFrom="paragraph">
                  <wp:posOffset>0</wp:posOffset>
                </wp:positionV>
                <wp:extent cx="2353945" cy="1419225"/>
                <wp:effectExtent l="0" t="0" r="5080" b="9525"/>
                <wp:wrapNone/>
                <wp:docPr id="1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1A5A68" w:rsidRDefault="001A5A68" w:rsidP="0014353D">
                            <w:r>
                              <w:t>Салат куриный с черносливом Состав: куриное филе, яйцо куриное, огурец, майонез, руккола,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C44A9F" id="Поле 12" o:spid="_x0000_s1028" type="#_x0000_t202" style="position:absolute;margin-left:0;margin-top:0;width:185.35pt;height:111.7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">
                <v:textbox>
                  <w:txbxContent>
                    <w:p w:rsidR="001A5A68" w:rsidRDefault="001A5A68" w:rsidP="0014353D">
                      <w:r>
                        <w:t>Салат куриный с черносливом Состав: куриное филе, яйцо куриное, огурец, майонез, руккола,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43CE30AC" wp14:editId="582E0F20">
            <wp:extent cx="1419225" cy="1343025"/>
            <wp:effectExtent l="133350" t="114300" r="142875" b="161925"/>
            <wp:docPr id="288" name="Рисунок 288"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62336" behindDoc="0" locked="0" layoutInCell="1" allowOverlap="1" wp14:anchorId="7A0713E4" wp14:editId="7C9306CA">
                <wp:simplePos x="0" y="0"/>
                <wp:positionH relativeFrom="column">
                  <wp:align>center</wp:align>
                </wp:positionH>
                <wp:positionV relativeFrom="paragraph">
                  <wp:posOffset>0</wp:posOffset>
                </wp:positionV>
                <wp:extent cx="2353945" cy="1543050"/>
                <wp:effectExtent l="0" t="0" r="5080" b="0"/>
                <wp:wrapNone/>
                <wp:docPr id="1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1A5A68" w:rsidRDefault="001A5A68" w:rsidP="0014353D">
                            <w:r>
                              <w:t>Закуска «Рулетики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0713E4" id="Поле 23" o:spid="_x0000_s1029" type="#_x0000_t202" style="position:absolute;margin-left:0;margin-top:0;width:185.35pt;height:121.5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">
                <v:textbox>
                  <w:txbxContent>
                    <w:p w:rsidR="001A5A68" w:rsidRDefault="001A5A68" w:rsidP="0014353D">
                      <w:r>
                        <w:t>Закуска «Рулетики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2F78620E" wp14:editId="38567181">
            <wp:extent cx="1438275" cy="1390650"/>
            <wp:effectExtent l="114300" t="95250" r="123825" b="171450"/>
            <wp:docPr id="289" name="Рисунок 289"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noProof/>
        </w:rPr>
      </w:pPr>
      <w:r>
        <w:rPr>
          <w:noProof/>
        </w:rPr>
        <w:lastRenderedPageBreak/>
        <mc:AlternateContent>
          <mc:Choice Requires="wps">
            <w:drawing>
              <wp:anchor distT="0" distB="0" distL="114300" distR="114300" simplePos="0" relativeHeight="251663360" behindDoc="0" locked="0" layoutInCell="1" allowOverlap="1" wp14:anchorId="674D211A" wp14:editId="14FBC7FA">
                <wp:simplePos x="0" y="0"/>
                <wp:positionH relativeFrom="column">
                  <wp:align>center</wp:align>
                </wp:positionH>
                <wp:positionV relativeFrom="paragraph">
                  <wp:posOffset>0</wp:posOffset>
                </wp:positionV>
                <wp:extent cx="2353945" cy="1609725"/>
                <wp:effectExtent l="0" t="0" r="5080" b="9525"/>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1A5A68" w:rsidRDefault="001A5A68" w:rsidP="0014353D">
                            <w:r>
                              <w:t>Закуска «Рулетик куриный с сыром фета  и зеленью»                             Состав: Рулет куриный, яйцо куриное, болгарский перец, помидоры черри, сыр фета,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4D211A" id="Поле 24" o:spid="_x0000_s1030" type="#_x0000_t202" style="position:absolute;margin-left:0;margin-top:0;width:185.35pt;height:126.7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a3Mw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Bq8oa3MwIAAE4EAAAOAAAAAAAAAAAAAAAAAC4C&#10;AABkcnMvZTJvRG9jLnhtbFBLAQItABQABgAIAAAAIQB8Nmoa3AAAAAUBAAAPAAAAAAAAAAAAAAAA&#10;AI0EAABkcnMvZG93bnJldi54bWxQSwUGAAAAAAQABADzAAAAlgUAAAAA&#10;">
                <v:textbox>
                  <w:txbxContent>
                    <w:p w:rsidR="001A5A68" w:rsidRDefault="001A5A68" w:rsidP="0014353D">
                      <w:r>
                        <w:t>Закуска «Рулетик куриный с сыром фета  и зеленью»                             Состав: Рулет куриный, яйцо куриное, болгарский перец, помидоры черри, сыр фета, зелень. Калорийность на 100 гр. 47,2 ккал. Жиры – 3,4, белки – 2,7, углеводы – 1,5.</w:t>
                      </w:r>
                    </w:p>
                  </w:txbxContent>
                </v:textbox>
              </v:shape>
            </w:pict>
          </mc:Fallback>
        </mc:AlternateContent>
      </w:r>
      <w:r>
        <w:rPr>
          <w:noProof/>
        </w:rPr>
        <w:drawing>
          <wp:inline distT="0" distB="0" distL="0" distR="0" wp14:anchorId="1A337A05" wp14:editId="43DCCE22">
            <wp:extent cx="1476375" cy="1514475"/>
            <wp:effectExtent l="133350" t="95250" r="142875" b="161925"/>
            <wp:docPr id="290" name="Рисунок 290"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jc w:val="center"/>
        <w:rPr>
          <w:b/>
          <w:i/>
          <w:noProof/>
        </w:rPr>
      </w:pPr>
      <w:r w:rsidRPr="006B3E92">
        <w:rPr>
          <w:b/>
          <w:i/>
          <w:noProof/>
        </w:rPr>
        <w:t>ГОРЯЧИЕ БЛЮДА НА ВЫБОР</w:t>
      </w:r>
      <w:r>
        <w:rPr>
          <w:b/>
          <w:i/>
          <w:noProof/>
        </w:rPr>
        <w:t>:</w:t>
      </w:r>
    </w:p>
    <w:p w:rsidR="0014353D" w:rsidRDefault="0014353D" w:rsidP="0014353D">
      <w:pPr>
        <w:rPr>
          <w:b/>
          <w:i/>
        </w:rPr>
      </w:pPr>
      <w:r>
        <w:rPr>
          <w:noProof/>
        </w:rPr>
        <mc:AlternateContent>
          <mc:Choice Requires="wps">
            <w:drawing>
              <wp:anchor distT="0" distB="0" distL="114300" distR="114300" simplePos="0" relativeHeight="251664384" behindDoc="0" locked="0" layoutInCell="1" allowOverlap="1" wp14:anchorId="08DCD0A9" wp14:editId="1A3DA2DD">
                <wp:simplePos x="0" y="0"/>
                <wp:positionH relativeFrom="column">
                  <wp:align>center</wp:align>
                </wp:positionH>
                <wp:positionV relativeFrom="paragraph">
                  <wp:posOffset>0</wp:posOffset>
                </wp:positionV>
                <wp:extent cx="2353945" cy="1647825"/>
                <wp:effectExtent l="0" t="0" r="5080" b="952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1A5A68" w:rsidRDefault="001A5A68" w:rsidP="0014353D">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DCD0A9" id="Поле 25" o:spid="_x0000_s1031" type="#_x0000_t202" style="position:absolute;margin-left:0;margin-top:0;width:185.35pt;height:129.75pt;z-index:2516643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">
                <v:textbox>
                  <w:txbxContent>
                    <w:p w:rsidR="001A5A68" w:rsidRDefault="001A5A68" w:rsidP="0014353D">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499DA5FE" wp14:editId="3FF5D378">
            <wp:extent cx="1495425" cy="1504950"/>
            <wp:effectExtent l="133350" t="95250" r="142875" b="171450"/>
            <wp:docPr id="291" name="Рисунок 291"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65408" behindDoc="0" locked="0" layoutInCell="1" allowOverlap="1" wp14:anchorId="54BE8666" wp14:editId="2C36CECC">
                <wp:simplePos x="0" y="0"/>
                <wp:positionH relativeFrom="column">
                  <wp:align>center</wp:align>
                </wp:positionH>
                <wp:positionV relativeFrom="paragraph">
                  <wp:posOffset>0</wp:posOffset>
                </wp:positionV>
                <wp:extent cx="2353945" cy="1552575"/>
                <wp:effectExtent l="0" t="0" r="5080" b="952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1A5A68" w:rsidRDefault="001A5A68" w:rsidP="0014353D">
                            <w:r>
                              <w:t>Стейк из свинины с соте из овощей  Состав: свинина, соль, перец, орегано,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E8666" id="Поле 26" o:spid="_x0000_s1032" type="#_x0000_t202" style="position:absolute;margin-left:0;margin-top:0;width:185.35pt;height:122.2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">
                <v:textbox>
                  <w:txbxContent>
                    <w:p w:rsidR="001A5A68" w:rsidRDefault="001A5A68" w:rsidP="0014353D">
                      <w:r>
                        <w:t>Стейк из свинины с соте из овощей  Состав: свинина, соль, перец, орегано, овощи. Калорийность на 100 гр. 187 ккал. Жиры – 16,9, белки – 8,6, углеводы – 0,2</w:t>
                      </w:r>
                    </w:p>
                  </w:txbxContent>
                </v:textbox>
              </v:shape>
            </w:pict>
          </mc:Fallback>
        </mc:AlternateContent>
      </w:r>
      <w:r>
        <w:rPr>
          <w:b/>
          <w:i/>
          <w:noProof/>
        </w:rPr>
        <w:drawing>
          <wp:inline distT="0" distB="0" distL="0" distR="0" wp14:anchorId="4DA8367C" wp14:editId="493F0CBC">
            <wp:extent cx="1495425" cy="1485900"/>
            <wp:effectExtent l="133350" t="114300" r="14287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66432" behindDoc="0" locked="0" layoutInCell="1" allowOverlap="1" wp14:anchorId="12D87266" wp14:editId="14A96E53">
                <wp:simplePos x="0" y="0"/>
                <wp:positionH relativeFrom="column">
                  <wp:align>center</wp:align>
                </wp:positionH>
                <wp:positionV relativeFrom="paragraph">
                  <wp:posOffset>0</wp:posOffset>
                </wp:positionV>
                <wp:extent cx="2266315" cy="1676400"/>
                <wp:effectExtent l="0" t="0" r="635" b="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1A5A68" w:rsidRDefault="001A5A68" w:rsidP="0014353D">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87266" id="Поле 27" o:spid="_x0000_s1033" type="#_x0000_t202" style="position:absolute;margin-left:0;margin-top:0;width:178.45pt;height:13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LRqJ280AgAATQQAAA4AAAAAAAAAAAAAAAAA&#10;LgIAAGRycy9lMm9Eb2MueG1sUEsBAi0AFAAGAAgAAAAhAChhT+TdAAAABQEAAA8AAAAAAAAAAAAA&#10;AAAAjgQAAGRycy9kb3ducmV2LnhtbFBLBQYAAAAABAAEAPMAAACYBQAAAAA=&#10;">
                <v:textbox>
                  <w:txbxContent>
                    <w:p w:rsidR="001A5A68" w:rsidRDefault="001A5A68" w:rsidP="0014353D">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v:textbox>
              </v:shape>
            </w:pict>
          </mc:Fallback>
        </mc:AlternateContent>
      </w:r>
      <w:r>
        <w:rPr>
          <w:b/>
          <w:i/>
          <w:noProof/>
        </w:rPr>
        <w:drawing>
          <wp:inline distT="0" distB="0" distL="0" distR="0" wp14:anchorId="42FA33A1" wp14:editId="139B7A49">
            <wp:extent cx="1552575" cy="1533525"/>
            <wp:effectExtent l="133350" t="95250" r="142875" b="161925"/>
            <wp:docPr id="293" name="Рисунок 293"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p>
    <w:p w:rsidR="0014353D" w:rsidRDefault="0014353D" w:rsidP="0014353D">
      <w:pPr>
        <w:jc w:val="center"/>
        <w:rPr>
          <w:b/>
          <w:i/>
        </w:rPr>
      </w:pPr>
      <w:r>
        <w:rPr>
          <w:b/>
          <w:i/>
        </w:rPr>
        <w:t>ДЕСЕРТ НА ВЫБОР</w:t>
      </w:r>
    </w:p>
    <w:p w:rsidR="0014353D" w:rsidRDefault="0014353D" w:rsidP="0014353D">
      <w:pPr>
        <w:rPr>
          <w:b/>
          <w:i/>
        </w:rPr>
      </w:pPr>
      <w:r>
        <w:rPr>
          <w:noProof/>
        </w:rPr>
        <mc:AlternateContent>
          <mc:Choice Requires="wps">
            <w:drawing>
              <wp:anchor distT="0" distB="0" distL="114300" distR="114300" simplePos="0" relativeHeight="251667456" behindDoc="0" locked="0" layoutInCell="1" allowOverlap="1" wp14:anchorId="4EAF1158" wp14:editId="2D393A1B">
                <wp:simplePos x="0" y="0"/>
                <wp:positionH relativeFrom="column">
                  <wp:align>center</wp:align>
                </wp:positionH>
                <wp:positionV relativeFrom="paragraph">
                  <wp:posOffset>0</wp:posOffset>
                </wp:positionV>
                <wp:extent cx="2353945" cy="1524000"/>
                <wp:effectExtent l="0" t="0" r="5080" b="0"/>
                <wp:wrapNone/>
                <wp:docPr id="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1A5A68" w:rsidRDefault="001A5A68"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AF1158" id="Поле 28" o:spid="_x0000_s1034" type="#_x0000_t202" style="position:absolute;margin-left:0;margin-top:0;width:185.35pt;height:120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qJJhANgIAAE0EAAAOAAAAAAAAAAAAAAAA&#10;AC4CAABkcnMvZTJvRG9jLnhtbFBLAQItABQABgAIAAAAIQCSdZMU3AAAAAUBAAAPAAAAAAAAAAAA&#10;AAAAAJAEAABkcnMvZG93bnJldi54bWxQSwUGAAAAAAQABADzAAAAmQUAAAAA&#10;">
                <v:textbox>
                  <w:txbxContent>
                    <w:p w:rsidR="001A5A68" w:rsidRDefault="001A5A68"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0776EF2F" wp14:editId="78C29B96">
            <wp:extent cx="1495425" cy="1428750"/>
            <wp:effectExtent l="133350" t="95250" r="142875" b="171450"/>
            <wp:docPr id="294" name="Рисунок 294"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b/>
          <w:i/>
        </w:rPr>
      </w:pPr>
      <w:r>
        <w:rPr>
          <w:noProof/>
        </w:rPr>
        <w:lastRenderedPageBreak/>
        <mc:AlternateContent>
          <mc:Choice Requires="wps">
            <w:drawing>
              <wp:anchor distT="0" distB="0" distL="114300" distR="114300" simplePos="0" relativeHeight="251668480" behindDoc="0" locked="0" layoutInCell="1" allowOverlap="1" wp14:anchorId="5CD7CE90" wp14:editId="5E1C5AEE">
                <wp:simplePos x="0" y="0"/>
                <wp:positionH relativeFrom="column">
                  <wp:align>center</wp:align>
                </wp:positionH>
                <wp:positionV relativeFrom="paragraph">
                  <wp:posOffset>0</wp:posOffset>
                </wp:positionV>
                <wp:extent cx="2353945" cy="1524000"/>
                <wp:effectExtent l="0" t="0" r="5080" b="0"/>
                <wp:wrapNone/>
                <wp:docPr id="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1A5A68" w:rsidRDefault="001A5A68" w:rsidP="0014353D">
                            <w:r>
                              <w:t>Пирожное брусничное                                              Состав: мука, сахар, сливки, яйцо куриное. Калорийность на 100 гр. 222 ккал. Жиры – 3,5, белки – 7,1, углеводы – 40,6</w:t>
                            </w:r>
                          </w:p>
                          <w:p w:rsidR="001A5A68" w:rsidRDefault="001A5A68" w:rsidP="001435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D7CE90" id="Поле 29" o:spid="_x0000_s1035" type="#_x0000_t202" style="position:absolute;margin-left:0;margin-top:0;width:185.35pt;height:120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">
                <v:textbox>
                  <w:txbxContent>
                    <w:p w:rsidR="001A5A68" w:rsidRDefault="001A5A68" w:rsidP="0014353D">
                      <w:r>
                        <w:t>Пирожное брусничное                                              Состав: мука, сахар, сливки, яйцо куриное. Калорийность на 100 гр. 222 ккал. Жиры – 3,5, белки – 7,1, углеводы – 40,6</w:t>
                      </w:r>
                    </w:p>
                    <w:p w:rsidR="001A5A68" w:rsidRDefault="001A5A68" w:rsidP="0014353D"/>
                  </w:txbxContent>
                </v:textbox>
              </v:shape>
            </w:pict>
          </mc:Fallback>
        </mc:AlternateContent>
      </w:r>
      <w:r>
        <w:rPr>
          <w:b/>
          <w:i/>
          <w:noProof/>
        </w:rPr>
        <w:drawing>
          <wp:inline distT="0" distB="0" distL="0" distR="0" wp14:anchorId="00D93687" wp14:editId="280D9942">
            <wp:extent cx="1495425" cy="1409700"/>
            <wp:effectExtent l="114300" t="95250" r="123825" b="171450"/>
            <wp:docPr id="295" name="Рисунок 295"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pPr>
        <w:spacing w:after="160" w:line="259" w:lineRule="auto"/>
        <w:rPr>
          <w:color w:val="000000"/>
          <w:sz w:val="28"/>
          <w:szCs w:val="28"/>
        </w:rPr>
      </w:pPr>
      <w:r>
        <w:rPr>
          <w:color w:val="000000"/>
          <w:sz w:val="28"/>
          <w:szCs w:val="28"/>
        </w:rPr>
        <w:br w:type="page"/>
      </w:r>
    </w:p>
    <w:p w:rsidR="00E06629" w:rsidRPr="00046B14" w:rsidRDefault="00E06629" w:rsidP="00E06629">
      <w:pPr>
        <w:pStyle w:val="a3"/>
        <w:ind w:left="5245"/>
        <w:jc w:val="both"/>
        <w:rPr>
          <w:color w:val="000000"/>
          <w:sz w:val="28"/>
          <w:szCs w:val="28"/>
        </w:rPr>
      </w:pPr>
      <w:r w:rsidRPr="00046B14">
        <w:rPr>
          <w:color w:val="000000"/>
          <w:sz w:val="28"/>
          <w:szCs w:val="28"/>
        </w:rPr>
        <w:lastRenderedPageBreak/>
        <w:t>Приложение № 1.2</w:t>
      </w:r>
    </w:p>
    <w:p w:rsidR="00E06629" w:rsidRPr="00046B14" w:rsidRDefault="00E06629" w:rsidP="00E06629">
      <w:pPr>
        <w:pStyle w:val="a3"/>
        <w:ind w:left="5245"/>
        <w:jc w:val="both"/>
        <w:rPr>
          <w:color w:val="000000"/>
          <w:sz w:val="28"/>
          <w:szCs w:val="28"/>
        </w:rPr>
      </w:pPr>
      <w:r w:rsidRPr="00046B14">
        <w:rPr>
          <w:color w:val="000000"/>
          <w:sz w:val="28"/>
          <w:szCs w:val="28"/>
        </w:rPr>
        <w:t>к аукционной документации</w:t>
      </w:r>
    </w:p>
    <w:p w:rsidR="00E06629" w:rsidRPr="000D6C12" w:rsidRDefault="00E06629" w:rsidP="00E06629">
      <w:pPr>
        <w:pStyle w:val="a3"/>
        <w:ind w:left="5670"/>
        <w:jc w:val="both"/>
        <w:rPr>
          <w:color w:val="000000"/>
          <w:sz w:val="28"/>
          <w:szCs w:val="28"/>
        </w:rPr>
      </w:pPr>
    </w:p>
    <w:p w:rsidR="0014353D" w:rsidRDefault="0014353D" w:rsidP="00E06629">
      <w:pPr>
        <w:pStyle w:val="a6"/>
        <w:suppressAutoHyphens/>
        <w:ind w:right="306" w:firstLine="0"/>
        <w:jc w:val="center"/>
        <w:rPr>
          <w:color w:val="000000"/>
          <w:sz w:val="28"/>
          <w:szCs w:val="28"/>
        </w:rPr>
      </w:pPr>
    </w:p>
    <w:p w:rsidR="0014353D" w:rsidRPr="0031197B" w:rsidRDefault="0014353D" w:rsidP="0014353D">
      <w:pPr>
        <w:jc w:val="center"/>
        <w:rPr>
          <w:b/>
          <w:sz w:val="25"/>
          <w:szCs w:val="25"/>
        </w:rPr>
      </w:pPr>
      <w:r w:rsidRPr="0031197B">
        <w:rPr>
          <w:b/>
          <w:sz w:val="25"/>
          <w:szCs w:val="25"/>
        </w:rPr>
        <w:t>ПРОЕКТ ДОГОВОРА</w:t>
      </w:r>
    </w:p>
    <w:p w:rsidR="0014353D" w:rsidRPr="0031197B" w:rsidRDefault="0014353D" w:rsidP="0014353D">
      <w:pPr>
        <w:pStyle w:val="11"/>
        <w:ind w:left="6804" w:firstLine="0"/>
        <w:jc w:val="left"/>
        <w:rPr>
          <w:sz w:val="25"/>
          <w:szCs w:val="25"/>
        </w:rPr>
      </w:pPr>
    </w:p>
    <w:p w:rsidR="0014353D" w:rsidRPr="00E904CB" w:rsidRDefault="0014353D" w:rsidP="0014353D">
      <w:pPr>
        <w:ind w:right="-6"/>
        <w:jc w:val="both"/>
      </w:pPr>
      <w:r w:rsidRPr="00E904CB">
        <w:t xml:space="preserve">г. Южно-Сахалинск                                                                        «___»_________  </w:t>
      </w:r>
      <w:r>
        <w:t>2020</w:t>
      </w:r>
      <w:r w:rsidRPr="00E904CB">
        <w:t xml:space="preserve"> г.</w:t>
      </w:r>
    </w:p>
    <w:p w:rsidR="0014353D" w:rsidRPr="00E904CB" w:rsidRDefault="0014353D" w:rsidP="0014353D">
      <w:pPr>
        <w:pStyle w:val="11"/>
        <w:ind w:firstLine="0"/>
        <w:jc w:val="center"/>
        <w:rPr>
          <w:sz w:val="24"/>
          <w:szCs w:val="24"/>
        </w:rPr>
      </w:pPr>
    </w:p>
    <w:p w:rsidR="0014353D" w:rsidRPr="00E904CB" w:rsidRDefault="0014353D" w:rsidP="0014353D">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14353D" w:rsidRPr="00E904CB" w:rsidRDefault="0014353D" w:rsidP="0014353D">
      <w:pPr>
        <w:ind w:right="-5" w:firstLine="720"/>
        <w:jc w:val="center"/>
        <w:outlineLvl w:val="0"/>
        <w:rPr>
          <w:b/>
        </w:rPr>
      </w:pPr>
    </w:p>
    <w:p w:rsidR="0014353D" w:rsidRPr="00E904CB" w:rsidRDefault="0014353D" w:rsidP="0014353D">
      <w:pPr>
        <w:ind w:right="-5" w:firstLine="720"/>
        <w:jc w:val="center"/>
        <w:outlineLvl w:val="0"/>
        <w:rPr>
          <w:b/>
        </w:rPr>
      </w:pPr>
      <w:r w:rsidRPr="00E904CB">
        <w:rPr>
          <w:b/>
        </w:rPr>
        <w:t>1. ПРЕДМЕТ ДОГОВОРА</w:t>
      </w:r>
    </w:p>
    <w:p w:rsidR="0014353D" w:rsidRPr="00E904CB" w:rsidRDefault="0014353D" w:rsidP="0014353D">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14353D" w:rsidRPr="00E904CB" w:rsidRDefault="0014353D" w:rsidP="0014353D">
      <w:pPr>
        <w:widowControl w:val="0"/>
        <w:tabs>
          <w:tab w:val="left" w:pos="540"/>
        </w:tabs>
        <w:autoSpaceDE w:val="0"/>
        <w:autoSpaceDN w:val="0"/>
        <w:adjustRightInd w:val="0"/>
        <w:ind w:firstLine="600"/>
        <w:jc w:val="both"/>
        <w:rPr>
          <w:kern w:val="1"/>
        </w:rPr>
      </w:pPr>
      <w:r w:rsidRPr="00E904CB">
        <w:t xml:space="preserve">1.2. </w:t>
      </w:r>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 xml:space="preserve">составе пассажирских поездов </w:t>
      </w:r>
      <w:r w:rsidR="00741258">
        <w:rPr>
          <w:kern w:val="1"/>
        </w:rPr>
        <w:t>№</w:t>
      </w:r>
      <w:r>
        <w:rPr>
          <w:kern w:val="1"/>
        </w:rPr>
        <w:t>№ 3</w:t>
      </w:r>
      <w:r w:rsidRPr="00E904CB">
        <w:rPr>
          <w:kern w:val="1"/>
        </w:rPr>
        <w:t>/</w:t>
      </w:r>
      <w:r>
        <w:rPr>
          <w:kern w:val="1"/>
        </w:rPr>
        <w:t>4</w:t>
      </w:r>
      <w:r w:rsidRPr="00E904CB">
        <w:rPr>
          <w:kern w:val="1"/>
        </w:rPr>
        <w:t xml:space="preserve"> сообщением Южно-Сахалинск -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
    <w:p w:rsidR="0014353D" w:rsidRPr="00E904CB" w:rsidRDefault="0014353D" w:rsidP="0014353D">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14353D" w:rsidRPr="00E904CB" w:rsidRDefault="0014353D" w:rsidP="0014353D">
      <w:pPr>
        <w:ind w:right="-6" w:firstLine="567"/>
        <w:jc w:val="both"/>
      </w:pPr>
      <w:r w:rsidRPr="00E904CB">
        <w:t xml:space="preserve">1.4. Срок поставки по настоящему договору: с </w:t>
      </w:r>
      <w:r>
        <w:t>«</w:t>
      </w:r>
      <w:r w:rsidR="00E44B38">
        <w:t>0</w:t>
      </w:r>
      <w:r>
        <w:t>1» февраля 2021 года</w:t>
      </w:r>
      <w:r w:rsidRPr="00E904CB">
        <w:t xml:space="preserve"> по «31» </w:t>
      </w:r>
      <w:r>
        <w:t>января</w:t>
      </w:r>
      <w:r w:rsidRPr="00E904CB">
        <w:t xml:space="preserve"> 20</w:t>
      </w:r>
      <w:r>
        <w:t>22</w:t>
      </w:r>
      <w:r w:rsidRPr="00E904CB">
        <w:t xml:space="preserve"> года.</w:t>
      </w:r>
    </w:p>
    <w:p w:rsidR="0014353D" w:rsidRPr="00E904CB" w:rsidRDefault="0014353D" w:rsidP="0014353D">
      <w:pPr>
        <w:ind w:right="-6" w:firstLine="720"/>
        <w:jc w:val="center"/>
        <w:outlineLvl w:val="0"/>
        <w:rPr>
          <w:b/>
        </w:rPr>
      </w:pPr>
    </w:p>
    <w:p w:rsidR="0014353D" w:rsidRPr="00E904CB" w:rsidRDefault="0014353D" w:rsidP="0014353D">
      <w:pPr>
        <w:ind w:right="-6" w:firstLine="720"/>
        <w:jc w:val="center"/>
        <w:outlineLvl w:val="0"/>
        <w:rPr>
          <w:b/>
        </w:rPr>
      </w:pPr>
      <w:r w:rsidRPr="00E904CB">
        <w:rPr>
          <w:b/>
        </w:rPr>
        <w:t>2. СТОИМОСТЬ И ПОРЯДОК ОПЛАТЫ</w:t>
      </w:r>
    </w:p>
    <w:p w:rsidR="0014353D" w:rsidRPr="00E904CB" w:rsidRDefault="0014353D" w:rsidP="0014353D">
      <w:pPr>
        <w:widowControl w:val="0"/>
        <w:autoSpaceDE w:val="0"/>
        <w:autoSpaceDN w:val="0"/>
        <w:adjustRightInd w:val="0"/>
        <w:ind w:firstLine="540"/>
        <w:jc w:val="both"/>
        <w:rPr>
          <w:kern w:val="1"/>
        </w:rPr>
      </w:pPr>
      <w:r w:rsidRPr="00E904CB">
        <w:t xml:space="preserve">2.1. </w:t>
      </w:r>
      <w:r w:rsidRPr="00E904CB">
        <w:rPr>
          <w:kern w:val="1"/>
        </w:rPr>
        <w:t xml:space="preserve">Поставляемый Товар по настоящему договору оплачивается по цене __________ (____________) 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sidR="0030135D">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14353D" w:rsidRPr="00E904CB" w:rsidRDefault="0014353D" w:rsidP="0014353D">
      <w:pPr>
        <w:ind w:firstLine="540"/>
        <w:jc w:val="both"/>
      </w:pPr>
      <w:r w:rsidRPr="00E904CB">
        <w:t>2.2.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 Отчетным периодом для целей настоящего договора является календарный месяц.</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14353D" w:rsidRDefault="0014353D" w:rsidP="0014353D">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w:t>
      </w:r>
      <w:r>
        <w:rPr>
          <w:rFonts w:eastAsia="Calibri"/>
          <w:color w:val="000000"/>
          <w:lang w:eastAsia="en-US"/>
        </w:rPr>
        <w:lastRenderedPageBreak/>
        <w:t xml:space="preserve">(ведения)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24082A" w:rsidRDefault="0014353D" w:rsidP="0024082A">
      <w:pPr>
        <w:shd w:val="clear" w:color="auto" w:fill="FFFFFF"/>
        <w:ind w:firstLine="567"/>
        <w:jc w:val="both"/>
        <w:rPr>
          <w:rFonts w:eastAsia="Calibri"/>
          <w:color w:val="000000"/>
          <w:lang w:eastAsia="en-US"/>
        </w:rPr>
      </w:pPr>
      <w:r>
        <w:rPr>
          <w:rFonts w:eastAsia="Calibri"/>
          <w:color w:val="000000"/>
          <w:lang w:eastAsia="en-US"/>
        </w:rPr>
        <w:t>2.6. Обязанность Покупателя по оплате за поставленный товар считается исполненной в момент списания денежных средств со счета Покупателя.</w:t>
      </w:r>
    </w:p>
    <w:p w:rsidR="0014353D" w:rsidRPr="0024082A" w:rsidRDefault="0024082A" w:rsidP="0024082A">
      <w:pPr>
        <w:shd w:val="clear" w:color="auto" w:fill="FFFFFF"/>
        <w:ind w:firstLine="567"/>
        <w:jc w:val="both"/>
        <w:rPr>
          <w:rFonts w:eastAsia="Calibri"/>
          <w:color w:val="000000"/>
          <w:lang w:eastAsia="en-US"/>
        </w:rPr>
      </w:pPr>
      <w:r>
        <w:rPr>
          <w:rFonts w:eastAsia="Calibri"/>
          <w:color w:val="000000"/>
          <w:lang w:eastAsia="en-US"/>
        </w:rPr>
        <w:t>2.7. Поставщик</w:t>
      </w:r>
      <w:r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24082A" w:rsidRDefault="0024082A" w:rsidP="0024082A">
      <w:pPr>
        <w:shd w:val="clear" w:color="auto" w:fill="FFFFFF"/>
        <w:ind w:firstLine="567"/>
        <w:jc w:val="both"/>
        <w:rPr>
          <w:b/>
          <w:bCs/>
        </w:rPr>
      </w:pPr>
    </w:p>
    <w:p w:rsidR="0014353D" w:rsidRPr="00E904CB" w:rsidRDefault="0014353D" w:rsidP="0014353D">
      <w:pPr>
        <w:shd w:val="clear" w:color="auto" w:fill="FFFFFF"/>
        <w:jc w:val="center"/>
        <w:rPr>
          <w:b/>
          <w:bCs/>
        </w:rPr>
      </w:pPr>
      <w:r w:rsidRPr="00E904CB">
        <w:rPr>
          <w:b/>
          <w:bCs/>
        </w:rPr>
        <w:t>3. СРОКИ И УСЛОВИЯ ПОСТАВКИ</w:t>
      </w:r>
    </w:p>
    <w:p w:rsidR="0014353D" w:rsidRPr="00E904CB" w:rsidRDefault="0014353D" w:rsidP="0014353D">
      <w:pPr>
        <w:widowControl w:val="0"/>
        <w:autoSpaceDE w:val="0"/>
        <w:autoSpaceDN w:val="0"/>
        <w:adjustRightInd w:val="0"/>
        <w:ind w:firstLine="540"/>
        <w:jc w:val="both"/>
        <w:rPr>
          <w:kern w:val="1"/>
        </w:rPr>
      </w:pPr>
      <w:r w:rsidRPr="00E904CB">
        <w:t xml:space="preserve">3.1. </w:t>
      </w:r>
      <w:r w:rsidRPr="00E904CB">
        <w:rPr>
          <w:kern w:val="1"/>
        </w:rPr>
        <w:t>Покупатель ежедневно, не позднее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14353D" w:rsidRPr="00EC6854" w:rsidRDefault="0014353D" w:rsidP="0014353D">
      <w:pPr>
        <w:widowControl w:val="0"/>
        <w:autoSpaceDE w:val="0"/>
        <w:autoSpaceDN w:val="0"/>
        <w:adjustRightInd w:val="0"/>
        <w:ind w:firstLine="540"/>
        <w:jc w:val="both"/>
        <w:rPr>
          <w:kern w:val="1"/>
        </w:rPr>
      </w:pPr>
      <w:r w:rsidRPr="00EC6854">
        <w:rPr>
          <w:kern w:val="1"/>
        </w:rPr>
        <w:t>3.2. Поставщик осуществляет доставку Товара непосредственно в вагоны пов</w:t>
      </w:r>
      <w:r w:rsidR="00F6045C" w:rsidRPr="00EC6854">
        <w:rPr>
          <w:kern w:val="1"/>
        </w:rPr>
        <w:t>ышенной комфортности по следующим</w:t>
      </w:r>
      <w:r w:rsidRPr="00EC6854">
        <w:rPr>
          <w:kern w:val="1"/>
        </w:rPr>
        <w:t xml:space="preserve"> адрес</w:t>
      </w:r>
      <w:r w:rsidR="00F6045C" w:rsidRPr="00EC6854">
        <w:rPr>
          <w:kern w:val="1"/>
        </w:rPr>
        <w:t>ам</w:t>
      </w:r>
      <w:r w:rsidRPr="00EC6854">
        <w:rPr>
          <w:kern w:val="1"/>
        </w:rPr>
        <w:t xml:space="preserve">: </w:t>
      </w:r>
    </w:p>
    <w:p w:rsidR="001A5A68" w:rsidRPr="00EC6854" w:rsidRDefault="001A5A68" w:rsidP="001A5A68">
      <w:pPr>
        <w:widowControl w:val="0"/>
        <w:tabs>
          <w:tab w:val="center" w:pos="4677"/>
          <w:tab w:val="right" w:pos="9355"/>
        </w:tabs>
        <w:autoSpaceDE w:val="0"/>
        <w:autoSpaceDN w:val="0"/>
        <w:adjustRightInd w:val="0"/>
        <w:ind w:firstLine="567"/>
        <w:jc w:val="both"/>
      </w:pPr>
      <w:r w:rsidRPr="00EC6854">
        <w:t xml:space="preserve">- г. Южно-Сахалинск, ул. Вокзальная, 52, железнодорожная станция Южно-Сахалинск, поезд №3; </w:t>
      </w:r>
    </w:p>
    <w:p w:rsidR="001A5A68" w:rsidRPr="00EC6854" w:rsidRDefault="001A5A68" w:rsidP="001A5A68">
      <w:pPr>
        <w:widowControl w:val="0"/>
        <w:tabs>
          <w:tab w:val="left" w:pos="540"/>
        </w:tabs>
        <w:autoSpaceDE w:val="0"/>
        <w:autoSpaceDN w:val="0"/>
        <w:adjustRightInd w:val="0"/>
        <w:ind w:firstLine="567"/>
        <w:jc w:val="both"/>
      </w:pPr>
      <w:r w:rsidRPr="00EC6854">
        <w:t>- Сахалинская область, г. Ноглики, ул. Ак.Штернберга, д.10-А, железнодорожная станция Ноглики, поезд №4.</w:t>
      </w:r>
    </w:p>
    <w:p w:rsidR="00F6045C" w:rsidRPr="00EC6854" w:rsidRDefault="00F6045C" w:rsidP="00F6045C">
      <w:pPr>
        <w:widowControl w:val="0"/>
        <w:tabs>
          <w:tab w:val="left" w:pos="540"/>
        </w:tabs>
        <w:autoSpaceDE w:val="0"/>
        <w:autoSpaceDN w:val="0"/>
        <w:adjustRightInd w:val="0"/>
        <w:ind w:firstLine="600"/>
        <w:jc w:val="both"/>
        <w:rPr>
          <w:kern w:val="1"/>
        </w:rPr>
      </w:pPr>
      <w:r w:rsidRPr="00EC6854">
        <w:rPr>
          <w:kern w:val="1"/>
        </w:rPr>
        <w:t xml:space="preserve">Поставка продуктовых наборов осуществляется Поставщиком по заявке Покупателя: </w:t>
      </w:r>
    </w:p>
    <w:p w:rsidR="00F6045C" w:rsidRPr="00EC6854" w:rsidRDefault="00F6045C" w:rsidP="00F6045C">
      <w:pPr>
        <w:widowControl w:val="0"/>
        <w:tabs>
          <w:tab w:val="left" w:pos="540"/>
        </w:tabs>
        <w:autoSpaceDE w:val="0"/>
        <w:autoSpaceDN w:val="0"/>
        <w:adjustRightInd w:val="0"/>
        <w:ind w:firstLine="600"/>
        <w:jc w:val="both"/>
        <w:rPr>
          <w:kern w:val="1"/>
        </w:rPr>
      </w:pPr>
      <w:r w:rsidRPr="00EC6854">
        <w:rPr>
          <w:kern w:val="1"/>
        </w:rPr>
        <w:t>- в поезд №3 (станция Южно-Сахалинск) ежедневно с 21-00 до 22-00 часов местного времени;</w:t>
      </w:r>
    </w:p>
    <w:p w:rsidR="00F6045C" w:rsidRPr="00EC6854" w:rsidRDefault="00F6045C" w:rsidP="00F6045C">
      <w:pPr>
        <w:widowControl w:val="0"/>
        <w:tabs>
          <w:tab w:val="left" w:pos="540"/>
        </w:tabs>
        <w:autoSpaceDE w:val="0"/>
        <w:autoSpaceDN w:val="0"/>
        <w:adjustRightInd w:val="0"/>
        <w:ind w:firstLine="600"/>
        <w:jc w:val="both"/>
        <w:rPr>
          <w:kern w:val="1"/>
        </w:rPr>
      </w:pPr>
      <w:r w:rsidRPr="00EC6854">
        <w:rPr>
          <w:kern w:val="1"/>
        </w:rPr>
        <w:t xml:space="preserve">- в поезд №4 (станция Ноглики) ежедневно с 19-00 до 20-00 часов местного времени. </w:t>
      </w:r>
    </w:p>
    <w:p w:rsidR="0014353D" w:rsidRPr="00EC6854" w:rsidRDefault="0014353D" w:rsidP="00F6045C">
      <w:pPr>
        <w:widowControl w:val="0"/>
        <w:tabs>
          <w:tab w:val="left" w:pos="540"/>
        </w:tabs>
        <w:autoSpaceDE w:val="0"/>
        <w:autoSpaceDN w:val="0"/>
        <w:adjustRightInd w:val="0"/>
        <w:ind w:firstLine="60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w:t>
      </w:r>
      <w:r w:rsidR="0030135D" w:rsidRPr="00EC6854">
        <w:rPr>
          <w:kern w:val="1"/>
        </w:rPr>
        <w:t>3</w:t>
      </w:r>
      <w:r w:rsidRPr="00EC6854">
        <w:rPr>
          <w:kern w:val="1"/>
        </w:rPr>
        <w:t xml:space="preserve">, с указанием количества поставляемого Товара. </w:t>
      </w:r>
    </w:p>
    <w:p w:rsidR="0014353D" w:rsidRPr="00E904CB" w:rsidRDefault="0014353D" w:rsidP="0014353D">
      <w:pPr>
        <w:widowControl w:val="0"/>
        <w:autoSpaceDE w:val="0"/>
        <w:autoSpaceDN w:val="0"/>
        <w:adjustRightInd w:val="0"/>
        <w:ind w:firstLine="540"/>
        <w:jc w:val="both"/>
        <w:rPr>
          <w:kern w:val="1"/>
        </w:rPr>
      </w:pPr>
      <w:r w:rsidRPr="00EC6854">
        <w:rPr>
          <w:kern w:val="1"/>
        </w:rPr>
        <w:t xml:space="preserve">Также Сторонами ежедневно при поставке продуктовых наборов и при возврате посуды и столовых принадлежностей с поезда составляются акты приема-передачи, оформляемые по форме Приложения № </w:t>
      </w:r>
      <w:r w:rsidR="0030135D" w:rsidRPr="00EC6854">
        <w:rPr>
          <w:kern w:val="1"/>
        </w:rPr>
        <w:t>2</w:t>
      </w:r>
      <w:r w:rsidRPr="00EC6854">
        <w:rPr>
          <w:kern w:val="1"/>
        </w:rPr>
        <w:t xml:space="preserve"> к договору. При этом в актах отражается точное количество передаваемой посуды и столовых принадлежностей.</w:t>
      </w:r>
    </w:p>
    <w:p w:rsidR="0014353D" w:rsidRPr="00EC6854" w:rsidRDefault="0014353D" w:rsidP="0014353D">
      <w:pPr>
        <w:widowControl w:val="0"/>
        <w:autoSpaceDE w:val="0"/>
        <w:autoSpaceDN w:val="0"/>
        <w:adjustRightInd w:val="0"/>
        <w:ind w:firstLine="540"/>
        <w:jc w:val="both"/>
        <w:rPr>
          <w:kern w:val="1"/>
        </w:rPr>
      </w:pPr>
      <w:r w:rsidRPr="00EC6854">
        <w:rPr>
          <w:kern w:val="1"/>
        </w:rPr>
        <w:t>3.3 Срок годности поставляемых продуктовых наборов должен учитывать время нахождения продуктов в поездах (</w:t>
      </w:r>
      <w:r w:rsidR="001B4448">
        <w:rPr>
          <w:kern w:val="1"/>
        </w:rPr>
        <w:t>12</w:t>
      </w:r>
      <w:r w:rsidRPr="00EC6854">
        <w:rPr>
          <w:kern w:val="1"/>
        </w:rPr>
        <w:t xml:space="preserve"> час</w:t>
      </w:r>
      <w:r w:rsidR="001B4448">
        <w:rPr>
          <w:kern w:val="1"/>
        </w:rPr>
        <w:t>ов</w:t>
      </w:r>
      <w:r w:rsidRPr="00EC6854">
        <w:rPr>
          <w:kern w:val="1"/>
        </w:rPr>
        <w:t>) и составлять не менее 90% всего срока годности продукта.</w:t>
      </w:r>
    </w:p>
    <w:p w:rsidR="0014353D" w:rsidRPr="00E904CB" w:rsidRDefault="0014353D" w:rsidP="0014353D">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поезда №3</w:t>
      </w:r>
      <w:r w:rsidR="00F6045C" w:rsidRPr="00EC6854">
        <w:t xml:space="preserve"> </w:t>
      </w:r>
      <w:r w:rsidR="00F6045C" w:rsidRPr="00EC6854">
        <w:rPr>
          <w:kern w:val="1"/>
        </w:rPr>
        <w:t>ст. Южно-Сахалинск (далее поезд №3) и поезда №4 ст. Ноглики (далее поезд №4)</w:t>
      </w:r>
      <w:r w:rsidRPr="00EC6854">
        <w:rPr>
          <w:kern w:val="1"/>
        </w:rPr>
        <w:t xml:space="preserve">. Дата и время изготовления мучных и кондитерских изделий, поставляемых в продуктовых наборах, не должны превышать </w:t>
      </w:r>
      <w:r w:rsidR="00F6045C" w:rsidRPr="00EC6854">
        <w:rPr>
          <w:kern w:val="1"/>
        </w:rPr>
        <w:t>24 часов до отправления поездов</w:t>
      </w:r>
      <w:r w:rsidRPr="00EC6854">
        <w:rPr>
          <w:kern w:val="1"/>
        </w:rPr>
        <w:t xml:space="preserve"> №3</w:t>
      </w:r>
      <w:r w:rsidR="00F6045C" w:rsidRPr="00EC6854">
        <w:rPr>
          <w:kern w:val="1"/>
        </w:rPr>
        <w:t>, №4</w:t>
      </w:r>
      <w:r w:rsidRPr="00EC6854">
        <w:rPr>
          <w:kern w:val="1"/>
        </w:rPr>
        <w:t>.</w:t>
      </w:r>
    </w:p>
    <w:p w:rsidR="0014353D" w:rsidRPr="00E904CB" w:rsidRDefault="0014353D" w:rsidP="0014353D">
      <w:pPr>
        <w:widowControl w:val="0"/>
        <w:autoSpaceDE w:val="0"/>
        <w:autoSpaceDN w:val="0"/>
        <w:adjustRightInd w:val="0"/>
        <w:ind w:firstLine="540"/>
        <w:jc w:val="both"/>
        <w:rPr>
          <w:kern w:val="1"/>
        </w:rPr>
      </w:pPr>
      <w:r w:rsidRPr="00E904CB">
        <w:rPr>
          <w:kern w:val="1"/>
        </w:rPr>
        <w:t xml:space="preserve">3.4. В сопроводительных документах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14353D" w:rsidRPr="00E904CB" w:rsidRDefault="0014353D" w:rsidP="0014353D">
      <w:pPr>
        <w:widowControl w:val="0"/>
        <w:autoSpaceDE w:val="0"/>
        <w:autoSpaceDN w:val="0"/>
        <w:adjustRightInd w:val="0"/>
        <w:ind w:firstLine="540"/>
        <w:jc w:val="both"/>
        <w:rPr>
          <w:kern w:val="1"/>
        </w:rPr>
      </w:pPr>
      <w:r w:rsidRPr="00E904CB">
        <w:rPr>
          <w:kern w:val="1"/>
        </w:rPr>
        <w:t>3.5.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F6045C" w:rsidRDefault="00F6045C" w:rsidP="0014353D">
      <w:pPr>
        <w:shd w:val="clear" w:color="auto" w:fill="FFFFFF"/>
        <w:jc w:val="center"/>
        <w:rPr>
          <w:b/>
          <w:bCs/>
        </w:rPr>
      </w:pPr>
    </w:p>
    <w:p w:rsidR="0014353D" w:rsidRPr="00E904CB" w:rsidRDefault="0014353D" w:rsidP="0014353D">
      <w:pPr>
        <w:shd w:val="clear" w:color="auto" w:fill="FFFFFF"/>
        <w:jc w:val="center"/>
        <w:rPr>
          <w:b/>
          <w:bCs/>
        </w:rPr>
      </w:pPr>
      <w:r w:rsidRPr="00E904CB">
        <w:rPr>
          <w:b/>
          <w:bCs/>
        </w:rPr>
        <w:t>4. ПРАВА И ОБЯЗАННОСТИ СТОРОН</w:t>
      </w:r>
    </w:p>
    <w:p w:rsidR="0014353D" w:rsidRPr="00E904CB" w:rsidRDefault="0014353D" w:rsidP="0014353D">
      <w:pPr>
        <w:shd w:val="clear" w:color="auto" w:fill="FFFFFF"/>
        <w:jc w:val="center"/>
        <w:rPr>
          <w:b/>
          <w:bCs/>
        </w:rPr>
      </w:pPr>
    </w:p>
    <w:p w:rsidR="0014353D" w:rsidRPr="00E904CB" w:rsidRDefault="0014353D" w:rsidP="0014353D">
      <w:pPr>
        <w:shd w:val="clear" w:color="auto" w:fill="FFFFFF"/>
        <w:ind w:firstLine="567"/>
        <w:jc w:val="both"/>
        <w:rPr>
          <w:bCs/>
        </w:rPr>
      </w:pPr>
      <w:r w:rsidRPr="00E904CB">
        <w:rPr>
          <w:bCs/>
        </w:rPr>
        <w:t>4.1. Покупатель обязан:</w:t>
      </w:r>
    </w:p>
    <w:p w:rsidR="0014353D" w:rsidRPr="00E904CB" w:rsidRDefault="0014353D" w:rsidP="0014353D">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14353D" w:rsidRPr="00E904CB" w:rsidRDefault="0014353D" w:rsidP="0014353D">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w:t>
      </w:r>
      <w:r w:rsidR="0030135D">
        <w:rPr>
          <w:bCs/>
        </w:rPr>
        <w:t>2</w:t>
      </w:r>
      <w:r>
        <w:rPr>
          <w:bCs/>
        </w:rPr>
        <w:t xml:space="preserve"> к договору)</w:t>
      </w:r>
      <w:r w:rsidRPr="00E904CB">
        <w:rPr>
          <w:bCs/>
        </w:rPr>
        <w:t xml:space="preserve"> с указанием количества передаваемой посуды и столовых принадлежностей. </w:t>
      </w:r>
    </w:p>
    <w:p w:rsidR="0014353D" w:rsidRPr="00E904CB" w:rsidRDefault="0014353D" w:rsidP="0014353D">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14353D" w:rsidRPr="00E904CB" w:rsidRDefault="0014353D" w:rsidP="0014353D">
      <w:pPr>
        <w:shd w:val="clear" w:color="auto" w:fill="FFFFFF"/>
        <w:ind w:firstLine="567"/>
        <w:jc w:val="both"/>
        <w:rPr>
          <w:bCs/>
        </w:rPr>
      </w:pPr>
      <w:r w:rsidRPr="00E904CB">
        <w:rPr>
          <w:bCs/>
        </w:rPr>
        <w:t>В случае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14353D" w:rsidRPr="00E904CB" w:rsidRDefault="0014353D" w:rsidP="0014353D">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14353D" w:rsidRPr="00E904CB" w:rsidRDefault="0014353D" w:rsidP="0014353D">
      <w:pPr>
        <w:shd w:val="clear" w:color="auto" w:fill="FFFFFF"/>
        <w:ind w:firstLine="567"/>
        <w:jc w:val="both"/>
        <w:rPr>
          <w:bCs/>
        </w:rPr>
      </w:pPr>
      <w:r w:rsidRPr="00E904CB">
        <w:rPr>
          <w:bCs/>
        </w:rPr>
        <w:t>4.2. Поставщик обязан:</w:t>
      </w:r>
    </w:p>
    <w:p w:rsidR="0014353D" w:rsidRPr="00E904CB" w:rsidRDefault="0014353D" w:rsidP="0014353D">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14353D" w:rsidRPr="00E904CB" w:rsidRDefault="0014353D" w:rsidP="0014353D">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14353D" w:rsidRPr="00E904CB" w:rsidRDefault="0014353D" w:rsidP="0014353D">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14353D" w:rsidRPr="00E904CB" w:rsidRDefault="0014353D" w:rsidP="0014353D">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14353D" w:rsidRDefault="0014353D" w:rsidP="0014353D">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14353D" w:rsidRPr="00EB161F" w:rsidRDefault="0014353D" w:rsidP="0014353D">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14353D" w:rsidRPr="00EB161F" w:rsidRDefault="0014353D" w:rsidP="0014353D">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353D" w:rsidRPr="00E904CB" w:rsidRDefault="0014353D" w:rsidP="0014353D">
      <w:pPr>
        <w:shd w:val="clear" w:color="auto" w:fill="FFFFFF"/>
        <w:ind w:firstLine="567"/>
        <w:jc w:val="both"/>
        <w:rPr>
          <w:bCs/>
        </w:rPr>
      </w:pPr>
    </w:p>
    <w:p w:rsidR="0014353D" w:rsidRPr="00E904CB" w:rsidRDefault="0014353D" w:rsidP="0014353D">
      <w:pPr>
        <w:shd w:val="clear" w:color="auto" w:fill="FFFFFF"/>
        <w:jc w:val="center"/>
        <w:rPr>
          <w:b/>
          <w:bCs/>
        </w:rPr>
      </w:pPr>
      <w:r w:rsidRPr="00E904CB">
        <w:rPr>
          <w:b/>
          <w:bCs/>
        </w:rPr>
        <w:t>5. ОТВЕТСТВЕННОСТЬ СТОРОН</w:t>
      </w:r>
    </w:p>
    <w:p w:rsidR="0014353D" w:rsidRPr="00E904CB" w:rsidRDefault="0014353D" w:rsidP="0014353D">
      <w:pPr>
        <w:widowControl w:val="0"/>
        <w:autoSpaceDE w:val="0"/>
        <w:autoSpaceDN w:val="0"/>
        <w:adjustRightInd w:val="0"/>
        <w:ind w:firstLine="567"/>
        <w:jc w:val="both"/>
        <w:rPr>
          <w:kern w:val="1"/>
          <w:lang w:eastAsia="en-US"/>
        </w:rPr>
      </w:pPr>
      <w:r w:rsidRPr="00E904CB">
        <w:t xml:space="preserve">5.1. </w:t>
      </w:r>
      <w:r w:rsidRPr="00E904CB">
        <w:rPr>
          <w:kern w:val="1"/>
          <w:lang w:eastAsia="en-US"/>
        </w:rPr>
        <w:t>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допоставить Товар. Транспортные расходы, связанные с проведением замены или допоставки Товара, Покупателем не возмещаются.</w:t>
      </w:r>
    </w:p>
    <w:p w:rsidR="0014353D" w:rsidRPr="00E904CB" w:rsidRDefault="0014353D" w:rsidP="0014353D">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14353D" w:rsidRDefault="0014353D" w:rsidP="0014353D">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14353D" w:rsidRPr="00E904CB" w:rsidRDefault="0014353D" w:rsidP="0014353D">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14353D" w:rsidRPr="00E904CB" w:rsidRDefault="0014353D" w:rsidP="0014353D">
      <w:pPr>
        <w:shd w:val="clear" w:color="auto" w:fill="FFFFFF"/>
        <w:ind w:firstLine="567"/>
        <w:jc w:val="both"/>
      </w:pPr>
      <w:r>
        <w:t>5.5</w:t>
      </w:r>
      <w:r w:rsidRPr="00E904CB">
        <w:t xml:space="preserve">. 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rsidR="008154B3">
        <w:lastRenderedPageBreak/>
        <w:t>возмещает</w:t>
      </w:r>
      <w:r w:rsidRPr="00E904CB">
        <w:t xml:space="preserve"> Покупателю убытк</w:t>
      </w:r>
      <w:r w:rsidR="008154B3">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
    <w:p w:rsidR="0014353D" w:rsidRPr="00E904CB" w:rsidRDefault="0014353D" w:rsidP="0014353D">
      <w:pPr>
        <w:pStyle w:val="af8"/>
        <w:ind w:firstLine="567"/>
        <w:jc w:val="both"/>
        <w:rPr>
          <w:b/>
          <w:sz w:val="24"/>
          <w:szCs w:val="24"/>
        </w:rPr>
      </w:pPr>
      <w:r w:rsidRPr="00E904CB">
        <w:rPr>
          <w:sz w:val="24"/>
          <w:szCs w:val="24"/>
        </w:rPr>
        <w:t>5.</w:t>
      </w:r>
      <w:r>
        <w:rPr>
          <w:sz w:val="24"/>
          <w:szCs w:val="24"/>
        </w:rPr>
        <w:t>6</w:t>
      </w:r>
      <w:r w:rsidRPr="00E904CB">
        <w:rPr>
          <w:sz w:val="24"/>
          <w:szCs w:val="24"/>
        </w:rPr>
        <w:t>.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14353D" w:rsidRPr="00E904CB" w:rsidRDefault="0014353D" w:rsidP="0014353D">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353D" w:rsidRPr="00E904CB" w:rsidRDefault="0014353D" w:rsidP="0014353D">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sidR="008154B3">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14353D" w:rsidRPr="00E904CB" w:rsidRDefault="0014353D" w:rsidP="0014353D">
      <w:pPr>
        <w:ind w:right="-5" w:firstLine="567"/>
        <w:jc w:val="center"/>
        <w:rPr>
          <w:b/>
        </w:rPr>
      </w:pPr>
      <w:r w:rsidRPr="00E904CB">
        <w:rPr>
          <w:b/>
        </w:rPr>
        <w:t>6. РАЗРЕШЕНИЕ СПОРОВ</w:t>
      </w:r>
    </w:p>
    <w:p w:rsidR="0014353D" w:rsidRPr="00E904CB" w:rsidRDefault="0014353D" w:rsidP="0014353D">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353D" w:rsidRPr="00E904CB" w:rsidRDefault="0014353D" w:rsidP="0014353D">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14353D" w:rsidRDefault="0014353D" w:rsidP="0014353D">
      <w:pPr>
        <w:ind w:right="-5" w:firstLine="567"/>
        <w:jc w:val="both"/>
      </w:pPr>
      <w:r w:rsidRPr="00E904CB">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14353D" w:rsidRPr="00E904CB" w:rsidRDefault="0014353D" w:rsidP="0014353D">
      <w:pPr>
        <w:ind w:right="-5" w:firstLine="567"/>
        <w:jc w:val="both"/>
      </w:pPr>
    </w:p>
    <w:p w:rsidR="0014353D" w:rsidRPr="00E904CB" w:rsidRDefault="0014353D" w:rsidP="0014353D">
      <w:pPr>
        <w:shd w:val="clear" w:color="auto" w:fill="FFFFFF"/>
        <w:ind w:right="-35" w:firstLine="709"/>
        <w:jc w:val="center"/>
        <w:rPr>
          <w:b/>
        </w:rPr>
      </w:pPr>
      <w:r w:rsidRPr="00E904CB">
        <w:rPr>
          <w:b/>
        </w:rPr>
        <w:t>7. АНТИКОРРУПЦИОННАЯ ОГОВОРКА</w:t>
      </w:r>
    </w:p>
    <w:p w:rsidR="0014353D" w:rsidRPr="00E904CB" w:rsidRDefault="0014353D" w:rsidP="0014353D">
      <w:pPr>
        <w:ind w:firstLine="540"/>
        <w:jc w:val="both"/>
      </w:pPr>
      <w:r w:rsidRPr="00E904CB">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353D" w:rsidRPr="00E904CB" w:rsidRDefault="0014353D" w:rsidP="0014353D">
      <w:pPr>
        <w:ind w:firstLine="540"/>
        <w:jc w:val="both"/>
      </w:pPr>
      <w:r w:rsidRPr="00E904CB">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353D" w:rsidRPr="00E904CB" w:rsidRDefault="0014353D" w:rsidP="0014353D">
      <w:pPr>
        <w:ind w:firstLine="540"/>
        <w:jc w:val="both"/>
      </w:pPr>
    </w:p>
    <w:p w:rsidR="0014353D" w:rsidRPr="001A3037" w:rsidRDefault="0014353D" w:rsidP="0014353D">
      <w:pPr>
        <w:shd w:val="clear" w:color="auto" w:fill="FFFFFF"/>
        <w:ind w:right="-35" w:firstLine="709"/>
        <w:jc w:val="center"/>
        <w:rPr>
          <w:b/>
        </w:rPr>
      </w:pPr>
      <w:r w:rsidRPr="001A3037">
        <w:rPr>
          <w:b/>
          <w:bCs/>
          <w:spacing w:val="-5"/>
        </w:rPr>
        <w:t>8</w:t>
      </w:r>
      <w:r w:rsidRPr="001A3037">
        <w:rPr>
          <w:b/>
        </w:rPr>
        <w:t>. НАЛОГОВАЯ ОГОВОРКА</w:t>
      </w:r>
    </w:p>
    <w:p w:rsidR="0014353D" w:rsidRPr="001A3037" w:rsidRDefault="0014353D" w:rsidP="0014353D">
      <w:pPr>
        <w:shd w:val="clear" w:color="auto" w:fill="FFFFFF"/>
        <w:ind w:right="-35" w:firstLine="709"/>
        <w:jc w:val="center"/>
        <w:rPr>
          <w:b/>
        </w:rPr>
      </w:pPr>
    </w:p>
    <w:p w:rsidR="0014353D" w:rsidRPr="001A3037" w:rsidRDefault="0014353D" w:rsidP="0014353D">
      <w:pPr>
        <w:ind w:firstLine="709"/>
        <w:jc w:val="both"/>
      </w:pPr>
      <w:r w:rsidRPr="001A3037">
        <w:t xml:space="preserve">8.1. </w:t>
      </w:r>
      <w:r>
        <w:t>Исполнитель</w:t>
      </w:r>
      <w:r w:rsidRPr="001A3037">
        <w:t xml:space="preserve"> гарантирует, что:</w:t>
      </w:r>
    </w:p>
    <w:p w:rsidR="0014353D" w:rsidRPr="001A3037" w:rsidRDefault="0014353D" w:rsidP="0014353D">
      <w:pPr>
        <w:ind w:firstLine="709"/>
        <w:jc w:val="both"/>
      </w:pPr>
      <w:r w:rsidRPr="001A3037">
        <w:t>зарегистрирован в ЕГРЮЛ надлежащим образом;</w:t>
      </w:r>
    </w:p>
    <w:p w:rsidR="0014353D" w:rsidRPr="001A3037" w:rsidRDefault="0014353D" w:rsidP="0014353D">
      <w:pPr>
        <w:ind w:firstLine="709"/>
        <w:jc w:val="both"/>
      </w:pPr>
      <w:r w:rsidRPr="001A303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353D" w:rsidRPr="001A3037" w:rsidRDefault="0014353D" w:rsidP="0014353D">
      <w:pPr>
        <w:ind w:firstLine="709"/>
        <w:jc w:val="both"/>
      </w:pPr>
      <w:r w:rsidRPr="001A303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353D" w:rsidRPr="001A3037" w:rsidRDefault="0014353D" w:rsidP="0014353D">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4353D" w:rsidRPr="001A3037" w:rsidRDefault="0014353D" w:rsidP="0014353D">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4353D" w:rsidRPr="001A3037" w:rsidRDefault="0014353D" w:rsidP="0014353D">
      <w:pPr>
        <w:ind w:firstLine="709"/>
        <w:jc w:val="both"/>
      </w:pPr>
      <w:r w:rsidRPr="001A303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353D" w:rsidRPr="001A3037" w:rsidRDefault="0014353D" w:rsidP="0014353D">
      <w:pPr>
        <w:ind w:firstLine="709"/>
        <w:jc w:val="both"/>
      </w:pPr>
      <w:r w:rsidRPr="001A303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353D" w:rsidRPr="001A3037" w:rsidRDefault="0014353D" w:rsidP="0014353D">
      <w:pPr>
        <w:ind w:firstLine="709"/>
        <w:jc w:val="both"/>
      </w:pPr>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4353D" w:rsidRPr="001A3037" w:rsidRDefault="0014353D" w:rsidP="0014353D">
      <w:pPr>
        <w:ind w:firstLine="709"/>
        <w:jc w:val="both"/>
      </w:pPr>
      <w:r w:rsidRPr="001A3037">
        <w:t>своевременно и в полном объеме уплачивает налоги, сборы и страховые взносы;</w:t>
      </w:r>
    </w:p>
    <w:p w:rsidR="0014353D" w:rsidRPr="001A3037" w:rsidRDefault="0014353D" w:rsidP="0014353D">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14353D" w:rsidRPr="001A3037" w:rsidRDefault="0014353D" w:rsidP="0014353D">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14353D" w:rsidRPr="001A3037" w:rsidRDefault="0014353D" w:rsidP="0014353D">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14353D" w:rsidRPr="001A3037" w:rsidRDefault="0014353D" w:rsidP="0014353D">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4353D" w:rsidRPr="001A3037" w:rsidRDefault="0014353D" w:rsidP="0014353D">
      <w:pPr>
        <w:ind w:firstLine="709"/>
        <w:jc w:val="both"/>
      </w:pPr>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4353D" w:rsidRPr="001A3037" w:rsidRDefault="0014353D" w:rsidP="0014353D">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14353D" w:rsidRPr="001A3037" w:rsidRDefault="0014353D" w:rsidP="0014353D">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14353D" w:rsidRDefault="0014353D" w:rsidP="0014353D">
      <w:pPr>
        <w:jc w:val="center"/>
        <w:outlineLvl w:val="0"/>
        <w:rPr>
          <w:b/>
        </w:rPr>
      </w:pPr>
    </w:p>
    <w:p w:rsidR="0014353D" w:rsidRPr="00E904CB" w:rsidRDefault="0014353D" w:rsidP="0014353D">
      <w:pPr>
        <w:jc w:val="center"/>
        <w:outlineLvl w:val="0"/>
        <w:rPr>
          <w:b/>
        </w:rPr>
      </w:pPr>
      <w:r>
        <w:rPr>
          <w:b/>
        </w:rPr>
        <w:lastRenderedPageBreak/>
        <w:t>9</w:t>
      </w:r>
      <w:r w:rsidRPr="00E904CB">
        <w:rPr>
          <w:b/>
        </w:rPr>
        <w:t>. ПОРЯДОК ВНЕСЕНИЯ ИЗМЕНЕНИЙ, ДОПОЛНЕНИЙ В ДОГОВОР И ЕГО РАСТОРЖЕНИЯ</w:t>
      </w:r>
    </w:p>
    <w:p w:rsidR="0014353D" w:rsidRPr="00E904CB" w:rsidRDefault="0014353D" w:rsidP="0014353D">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353D" w:rsidRPr="00E904CB" w:rsidRDefault="0014353D" w:rsidP="0014353D">
      <w:pPr>
        <w:ind w:firstLine="720"/>
        <w:jc w:val="both"/>
      </w:pPr>
      <w:r>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14353D" w:rsidRPr="00E904CB" w:rsidRDefault="0014353D" w:rsidP="0014353D">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14353D" w:rsidRPr="00E904CB" w:rsidRDefault="0014353D" w:rsidP="0014353D">
      <w:pPr>
        <w:widowControl w:val="0"/>
        <w:shd w:val="clear" w:color="auto" w:fill="FFFFFF"/>
        <w:autoSpaceDE w:val="0"/>
        <w:autoSpaceDN w:val="0"/>
        <w:adjustRightInd w:val="0"/>
        <w:ind w:firstLine="720"/>
        <w:jc w:val="both"/>
      </w:pPr>
      <w:r>
        <w:t>9</w:t>
      </w:r>
      <w:r w:rsidRPr="00E904CB">
        <w:t xml:space="preserve">.4. В случае расторжения договора сторонами производится сверка взаимных расчетов и подписывается акт сверки. </w:t>
      </w:r>
    </w:p>
    <w:p w:rsidR="0014353D" w:rsidRPr="00E904CB" w:rsidRDefault="0014353D" w:rsidP="0014353D">
      <w:pPr>
        <w:widowControl w:val="0"/>
        <w:shd w:val="clear" w:color="auto" w:fill="FFFFFF"/>
        <w:tabs>
          <w:tab w:val="left" w:pos="370"/>
        </w:tabs>
        <w:autoSpaceDE w:val="0"/>
        <w:autoSpaceDN w:val="0"/>
        <w:adjustRightInd w:val="0"/>
        <w:ind w:firstLine="720"/>
        <w:rPr>
          <w:spacing w:val="-1"/>
        </w:rPr>
      </w:pPr>
    </w:p>
    <w:p w:rsidR="0014353D" w:rsidRPr="00E904CB" w:rsidRDefault="0014353D" w:rsidP="0014353D">
      <w:pPr>
        <w:shd w:val="clear" w:color="auto" w:fill="FFFFFF"/>
        <w:jc w:val="center"/>
        <w:rPr>
          <w:b/>
          <w:bCs/>
        </w:rPr>
      </w:pPr>
      <w:r>
        <w:rPr>
          <w:b/>
          <w:bCs/>
        </w:rPr>
        <w:t>10</w:t>
      </w:r>
      <w:r w:rsidRPr="00E904CB">
        <w:rPr>
          <w:b/>
          <w:bCs/>
        </w:rPr>
        <w:t>. СРОК ДЕЙСТВИЯ ДОГОВОРА</w:t>
      </w:r>
    </w:p>
    <w:p w:rsidR="0014353D" w:rsidRPr="00E904CB" w:rsidRDefault="0014353D" w:rsidP="0014353D">
      <w:pPr>
        <w:shd w:val="clear" w:color="auto" w:fill="FFFFFF"/>
        <w:jc w:val="center"/>
        <w:rPr>
          <w:b/>
          <w:bCs/>
        </w:rPr>
      </w:pPr>
    </w:p>
    <w:p w:rsidR="0014353D" w:rsidRPr="00E904CB" w:rsidRDefault="0014353D" w:rsidP="0014353D">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вступает в силу с </w:t>
      </w:r>
      <w:r w:rsidR="000E7EC5">
        <w:rPr>
          <w:spacing w:val="-1"/>
        </w:rPr>
        <w:t>0</w:t>
      </w:r>
      <w:r w:rsidR="007862A2">
        <w:rPr>
          <w:spacing w:val="-1"/>
        </w:rPr>
        <w:t>1 февраля 2021 года</w:t>
      </w:r>
      <w:r w:rsidRPr="00E904CB">
        <w:rPr>
          <w:spacing w:val="-1"/>
        </w:rPr>
        <w:t xml:space="preserve"> и действует </w:t>
      </w:r>
      <w:r>
        <w:rPr>
          <w:spacing w:val="-1"/>
        </w:rPr>
        <w:t>п</w:t>
      </w:r>
      <w:r w:rsidRPr="00E904CB">
        <w:rPr>
          <w:spacing w:val="-1"/>
        </w:rPr>
        <w:t>о 31.</w:t>
      </w:r>
      <w:r>
        <w:rPr>
          <w:spacing w:val="-1"/>
        </w:rPr>
        <w:t>01</w:t>
      </w:r>
      <w:r w:rsidRPr="00E904CB">
        <w:rPr>
          <w:spacing w:val="-1"/>
        </w:rPr>
        <w:t>.20</w:t>
      </w:r>
      <w:r>
        <w:rPr>
          <w:spacing w:val="-1"/>
        </w:rPr>
        <w:t>21</w:t>
      </w:r>
      <w:r w:rsidRPr="00E904CB">
        <w:rPr>
          <w:spacing w:val="-1"/>
        </w:rPr>
        <w:t xml:space="preserve"> года</w:t>
      </w:r>
      <w:r w:rsidRPr="00E904CB">
        <w:t>, а в части расчетов сторон - до полного их завершения.</w:t>
      </w:r>
    </w:p>
    <w:p w:rsidR="0014353D" w:rsidRPr="00E904CB" w:rsidRDefault="0014353D" w:rsidP="0014353D">
      <w:pPr>
        <w:shd w:val="clear" w:color="auto" w:fill="FFFFFF"/>
        <w:ind w:firstLine="567"/>
        <w:jc w:val="both"/>
        <w:rPr>
          <w:spacing w:val="-1"/>
        </w:rPr>
      </w:pPr>
    </w:p>
    <w:p w:rsidR="0014353D" w:rsidRPr="00E904CB" w:rsidRDefault="0014353D" w:rsidP="0014353D">
      <w:pPr>
        <w:spacing w:after="120"/>
        <w:jc w:val="center"/>
        <w:outlineLvl w:val="0"/>
        <w:rPr>
          <w:b/>
        </w:rPr>
      </w:pPr>
      <w:r w:rsidRPr="00E904CB">
        <w:rPr>
          <w:b/>
        </w:rPr>
        <w:t>1</w:t>
      </w:r>
      <w:r>
        <w:rPr>
          <w:b/>
        </w:rPr>
        <w:t>1</w:t>
      </w:r>
      <w:r w:rsidRPr="00E904CB">
        <w:rPr>
          <w:b/>
        </w:rPr>
        <w:t>. ПРОЧИЕ УСЛОВИЯ</w:t>
      </w:r>
    </w:p>
    <w:p w:rsidR="0014353D" w:rsidRPr="00E904CB" w:rsidRDefault="0014353D" w:rsidP="0014353D">
      <w:pPr>
        <w:pStyle w:val="ConsNormal"/>
        <w:widowControl/>
        <w:jc w:val="both"/>
        <w:rPr>
          <w:rFonts w:ascii="Times New Roman" w:hAnsi="Times New Roman" w:cs="Times New Roman"/>
          <w:sz w:val="24"/>
          <w:szCs w:val="24"/>
        </w:rPr>
      </w:pPr>
      <w:r w:rsidRPr="00E904CB">
        <w:rPr>
          <w:rFonts w:ascii="Times New Roman" w:hAnsi="Times New Roman" w:cs="Times New Roman"/>
          <w:sz w:val="24"/>
          <w:szCs w:val="24"/>
        </w:rPr>
        <w:t>1</w:t>
      </w:r>
      <w:r>
        <w:rPr>
          <w:rFonts w:ascii="Times New Roman" w:hAnsi="Times New Roman" w:cs="Times New Roman"/>
          <w:sz w:val="24"/>
          <w:szCs w:val="24"/>
        </w:rPr>
        <w:t>1</w:t>
      </w:r>
      <w:r w:rsidRPr="00E904CB">
        <w:rPr>
          <w:rFonts w:ascii="Times New Roman" w:hAnsi="Times New Roman" w:cs="Times New Roman"/>
          <w:sz w:val="24"/>
          <w:szCs w:val="24"/>
        </w:rPr>
        <w:t>.1. В случаях, не предусмотренных настоящим договором, стороны руководствуются действующим законодательством Российской Федерации.</w:t>
      </w:r>
    </w:p>
    <w:p w:rsidR="0014353D" w:rsidRPr="00E904CB" w:rsidRDefault="0014353D" w:rsidP="0014353D">
      <w:pPr>
        <w:autoSpaceDE w:val="0"/>
        <w:autoSpaceDN w:val="0"/>
        <w:adjustRightInd w:val="0"/>
        <w:ind w:firstLine="720"/>
        <w:jc w:val="both"/>
        <w:rPr>
          <w:color w:val="000000"/>
        </w:rPr>
      </w:pPr>
      <w:r>
        <w:t>11</w:t>
      </w:r>
      <w:r w:rsidRPr="00E904CB">
        <w:t>.2. Настоящий договор составлен в двух экземплярах, имеющих одинаковую силу, по одному экземпляру для каждой из сторон.</w:t>
      </w:r>
    </w:p>
    <w:p w:rsidR="0014353D" w:rsidRPr="00E904CB" w:rsidRDefault="0014353D" w:rsidP="0014353D">
      <w:pPr>
        <w:suppressAutoHyphens/>
        <w:ind w:firstLine="720"/>
        <w:jc w:val="both"/>
        <w:rPr>
          <w:color w:val="000000"/>
        </w:rPr>
      </w:pPr>
      <w:r>
        <w:rPr>
          <w:color w:val="000000"/>
        </w:rPr>
        <w:t>11</w:t>
      </w:r>
      <w:r w:rsidRPr="00E904CB">
        <w:rPr>
          <w:color w:val="000000"/>
        </w:rPr>
        <w:t>.3.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14353D" w:rsidRPr="00E904CB" w:rsidRDefault="0014353D" w:rsidP="0014353D">
      <w:pPr>
        <w:ind w:firstLine="720"/>
        <w:jc w:val="both"/>
      </w:pPr>
      <w:r>
        <w:t>11</w:t>
      </w:r>
      <w:r w:rsidRPr="00E904CB">
        <w:t>.4. К настоящему договору прилагаются:</w:t>
      </w:r>
    </w:p>
    <w:p w:rsidR="0014353D" w:rsidRPr="00E904CB" w:rsidRDefault="0014353D" w:rsidP="0014353D">
      <w:pPr>
        <w:numPr>
          <w:ilvl w:val="0"/>
          <w:numId w:val="36"/>
        </w:numPr>
        <w:tabs>
          <w:tab w:val="clear" w:pos="720"/>
          <w:tab w:val="num" w:pos="0"/>
        </w:tabs>
        <w:ind w:left="0" w:firstLine="709"/>
        <w:jc w:val="both"/>
      </w:pPr>
      <w:r w:rsidRPr="00E904CB">
        <w:t>Техническое задание (Приложение № 1);</w:t>
      </w:r>
    </w:p>
    <w:p w:rsidR="0014353D" w:rsidRPr="00E904CB" w:rsidRDefault="0014353D" w:rsidP="0014353D">
      <w:pPr>
        <w:numPr>
          <w:ilvl w:val="0"/>
          <w:numId w:val="36"/>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14353D" w:rsidRPr="00E904CB" w:rsidRDefault="0014353D" w:rsidP="0014353D">
      <w:pPr>
        <w:numPr>
          <w:ilvl w:val="0"/>
          <w:numId w:val="36"/>
        </w:numPr>
        <w:tabs>
          <w:tab w:val="clear" w:pos="720"/>
          <w:tab w:val="num" w:pos="0"/>
        </w:tabs>
        <w:ind w:left="0" w:firstLine="709"/>
        <w:jc w:val="both"/>
      </w:pPr>
      <w:r w:rsidRPr="00E904CB">
        <w:t xml:space="preserve">Накладная (Приложение № </w:t>
      </w:r>
      <w:r>
        <w:t>3</w:t>
      </w:r>
      <w:r w:rsidRPr="00E904CB">
        <w:t>)</w:t>
      </w:r>
    </w:p>
    <w:p w:rsidR="0014353D" w:rsidRPr="00E904CB" w:rsidRDefault="0014353D" w:rsidP="0014353D">
      <w:pPr>
        <w:ind w:firstLine="709"/>
        <w:jc w:val="both"/>
      </w:pPr>
      <w:r w:rsidRPr="00E904CB">
        <w:t>Все приложения к настоящему договору составляют его неотъемлемую часть.</w:t>
      </w:r>
    </w:p>
    <w:p w:rsidR="00F6045C" w:rsidRDefault="00F6045C">
      <w:pPr>
        <w:spacing w:after="160" w:line="259" w:lineRule="auto"/>
      </w:pPr>
      <w:r>
        <w:br w:type="page"/>
      </w:r>
    </w:p>
    <w:p w:rsidR="0014353D" w:rsidRPr="00E904CB" w:rsidRDefault="0014353D" w:rsidP="0014353D">
      <w:pPr>
        <w:ind w:firstLine="720"/>
        <w:jc w:val="both"/>
      </w:pPr>
    </w:p>
    <w:p w:rsidR="0014353D" w:rsidRPr="00E904CB" w:rsidRDefault="0014353D" w:rsidP="0014353D">
      <w:pPr>
        <w:pStyle w:val="ConsNormal"/>
        <w:ind w:firstLine="0"/>
        <w:jc w:val="center"/>
        <w:rPr>
          <w:rFonts w:ascii="Times New Roman" w:hAnsi="Times New Roman" w:cs="Times New Roman"/>
          <w:b/>
          <w:sz w:val="24"/>
          <w:szCs w:val="24"/>
        </w:rPr>
      </w:pPr>
      <w:r w:rsidRPr="00E904CB">
        <w:rPr>
          <w:rFonts w:ascii="Times New Roman" w:hAnsi="Times New Roman" w:cs="Times New Roman"/>
          <w:b/>
          <w:sz w:val="24"/>
          <w:szCs w:val="24"/>
        </w:rPr>
        <w:t>1</w:t>
      </w:r>
      <w:r>
        <w:rPr>
          <w:rFonts w:ascii="Times New Roman" w:hAnsi="Times New Roman" w:cs="Times New Roman"/>
          <w:b/>
          <w:sz w:val="24"/>
          <w:szCs w:val="24"/>
        </w:rPr>
        <w:t>2</w:t>
      </w:r>
      <w:r w:rsidRPr="00E904CB">
        <w:rPr>
          <w:rFonts w:ascii="Times New Roman" w:hAnsi="Times New Roman" w:cs="Times New Roman"/>
          <w:b/>
          <w:sz w:val="24"/>
          <w:szCs w:val="24"/>
        </w:rPr>
        <w:t>. АДРЕСА, РЕКВИЗИТЫ И ПОДПИСИ СТОРОН</w:t>
      </w:r>
    </w:p>
    <w:p w:rsidR="0014353D" w:rsidRPr="00E904CB" w:rsidRDefault="0014353D" w:rsidP="0014353D">
      <w:pPr>
        <w:pStyle w:val="ConsNormal"/>
        <w:ind w:firstLine="0"/>
        <w:jc w:val="center"/>
        <w:rPr>
          <w:rFonts w:ascii="Times New Roman" w:hAnsi="Times New Roman" w:cs="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8154B3" w:rsidRPr="00E904CB" w:rsidTr="008154B3">
        <w:trPr>
          <w:trHeight w:val="6469"/>
        </w:trPr>
        <w:tc>
          <w:tcPr>
            <w:tcW w:w="5179" w:type="dxa"/>
            <w:tcBorders>
              <w:top w:val="nil"/>
              <w:left w:val="nil"/>
              <w:bottom w:val="nil"/>
              <w:right w:val="nil"/>
            </w:tcBorders>
          </w:tcPr>
          <w:p w:rsidR="008154B3" w:rsidRPr="00E904CB" w:rsidRDefault="008154B3" w:rsidP="0014353D">
            <w:pPr>
              <w:spacing w:line="240" w:lineRule="atLeast"/>
              <w:rPr>
                <w:b/>
                <w:bCs/>
              </w:rPr>
            </w:pPr>
            <w:r w:rsidRPr="00E904CB">
              <w:rPr>
                <w:b/>
                <w:bCs/>
              </w:rPr>
              <w:t>«Покупатель»:</w:t>
            </w:r>
          </w:p>
          <w:p w:rsidR="008154B3" w:rsidRPr="00E904CB" w:rsidRDefault="008154B3" w:rsidP="0014353D">
            <w:pPr>
              <w:tabs>
                <w:tab w:val="left" w:pos="1418"/>
              </w:tabs>
              <w:rPr>
                <w:b/>
              </w:rPr>
            </w:pPr>
            <w:r w:rsidRPr="00E904CB">
              <w:rPr>
                <w:b/>
              </w:rPr>
              <w:t xml:space="preserve">Акционерное общество </w:t>
            </w:r>
          </w:p>
          <w:p w:rsidR="008154B3" w:rsidRPr="00E904CB" w:rsidRDefault="008154B3" w:rsidP="0014353D">
            <w:pPr>
              <w:tabs>
                <w:tab w:val="left" w:pos="1418"/>
              </w:tabs>
              <w:rPr>
                <w:b/>
              </w:rPr>
            </w:pPr>
            <w:r w:rsidRPr="00E904CB">
              <w:rPr>
                <w:b/>
              </w:rPr>
              <w:t>«Пассажирская компания «Сахалин»</w:t>
            </w:r>
          </w:p>
          <w:p w:rsidR="008154B3" w:rsidRPr="00E904CB" w:rsidRDefault="008154B3" w:rsidP="0014353D">
            <w:pPr>
              <w:tabs>
                <w:tab w:val="left" w:pos="1418"/>
              </w:tabs>
              <w:ind w:right="-108"/>
            </w:pPr>
            <w:r w:rsidRPr="00E904CB">
              <w:t>Юридический адрес: Российская Федерация 693000, г. Южно-Сахалинск, ул. Вокзальная, 52</w:t>
            </w:r>
          </w:p>
          <w:p w:rsidR="008154B3" w:rsidRPr="00E904CB" w:rsidRDefault="008154B3" w:rsidP="0014353D">
            <w:pPr>
              <w:tabs>
                <w:tab w:val="left" w:pos="1418"/>
              </w:tabs>
              <w:ind w:right="-108"/>
            </w:pPr>
            <w:r w:rsidRPr="00E904CB">
              <w:t>ИНН/КПП 6501243453/650101001</w:t>
            </w:r>
          </w:p>
          <w:p w:rsidR="008154B3" w:rsidRPr="00E904CB" w:rsidRDefault="008154B3" w:rsidP="0014353D">
            <w:pPr>
              <w:tabs>
                <w:tab w:val="left" w:pos="1418"/>
              </w:tabs>
              <w:ind w:right="-108"/>
            </w:pPr>
            <w:r w:rsidRPr="00E904CB">
              <w:t>Расчетный счет № 40702810908020008931 в филиале ОАО Банк ВТБ в г. Хабаровске</w:t>
            </w:r>
          </w:p>
          <w:p w:rsidR="008154B3" w:rsidRPr="00E904CB" w:rsidRDefault="008154B3" w:rsidP="0014353D">
            <w:pPr>
              <w:tabs>
                <w:tab w:val="left" w:pos="1418"/>
              </w:tabs>
              <w:ind w:right="-108"/>
            </w:pPr>
            <w:r w:rsidRPr="00E904CB">
              <w:t>Корреспондентский счет № 30101810400000000727</w:t>
            </w:r>
          </w:p>
          <w:p w:rsidR="008154B3" w:rsidRPr="00E904CB" w:rsidRDefault="008154B3" w:rsidP="0014353D">
            <w:pPr>
              <w:tabs>
                <w:tab w:val="left" w:pos="1418"/>
              </w:tabs>
              <w:ind w:right="-108"/>
            </w:pPr>
            <w:r w:rsidRPr="00E904CB">
              <w:t>БИК  040813727</w:t>
            </w:r>
          </w:p>
          <w:p w:rsidR="008154B3" w:rsidRPr="00E904CB" w:rsidRDefault="008154B3" w:rsidP="0014353D">
            <w:pPr>
              <w:tabs>
                <w:tab w:val="left" w:pos="1418"/>
              </w:tabs>
              <w:ind w:right="-108"/>
            </w:pPr>
            <w:r w:rsidRPr="00E904CB">
              <w:t>ОКПО 30115213</w:t>
            </w:r>
          </w:p>
          <w:p w:rsidR="008154B3" w:rsidRPr="00E904CB" w:rsidRDefault="008154B3" w:rsidP="0014353D">
            <w:pPr>
              <w:tabs>
                <w:tab w:val="left" w:pos="1418"/>
              </w:tabs>
              <w:spacing w:after="120" w:line="240" w:lineRule="atLeast"/>
            </w:pPr>
          </w:p>
          <w:p w:rsidR="008154B3" w:rsidRPr="00E904CB" w:rsidRDefault="008154B3" w:rsidP="0014353D">
            <w:pPr>
              <w:tabs>
                <w:tab w:val="left" w:pos="1418"/>
              </w:tabs>
              <w:rPr>
                <w:b/>
              </w:rPr>
            </w:pPr>
            <w:r w:rsidRPr="00E904CB">
              <w:rPr>
                <w:b/>
              </w:rPr>
              <w:t>Генеральный директор</w:t>
            </w:r>
          </w:p>
          <w:p w:rsidR="008154B3" w:rsidRPr="00E904CB" w:rsidRDefault="008154B3" w:rsidP="0014353D">
            <w:pPr>
              <w:tabs>
                <w:tab w:val="left" w:pos="1418"/>
              </w:tabs>
              <w:rPr>
                <w:b/>
              </w:rPr>
            </w:pPr>
            <w:r w:rsidRPr="00E904CB">
              <w:rPr>
                <w:b/>
              </w:rPr>
              <w:t xml:space="preserve"> АО «Пассажирская компания «Сахалин»</w:t>
            </w:r>
          </w:p>
          <w:p w:rsidR="008154B3" w:rsidRPr="00E904CB" w:rsidRDefault="008154B3" w:rsidP="0014353D">
            <w:pPr>
              <w:tabs>
                <w:tab w:val="left" w:pos="1418"/>
              </w:tabs>
              <w:rPr>
                <w:b/>
              </w:rPr>
            </w:pPr>
          </w:p>
          <w:p w:rsidR="008154B3" w:rsidRPr="00E904CB" w:rsidRDefault="008154B3" w:rsidP="0014353D">
            <w:pPr>
              <w:tabs>
                <w:tab w:val="left" w:pos="1418"/>
              </w:tabs>
              <w:spacing w:after="120" w:line="240" w:lineRule="atLeast"/>
              <w:rPr>
                <w:b/>
              </w:rPr>
            </w:pPr>
            <w:r w:rsidRPr="00E904CB">
              <w:rPr>
                <w:b/>
              </w:rPr>
              <w:t>________________/Д.А. Костыренко</w:t>
            </w:r>
          </w:p>
          <w:p w:rsidR="008154B3" w:rsidRPr="00E904CB" w:rsidRDefault="008154B3" w:rsidP="0014353D">
            <w:pPr>
              <w:spacing w:line="240" w:lineRule="atLeast"/>
              <w:jc w:val="center"/>
            </w:pPr>
          </w:p>
        </w:tc>
        <w:tc>
          <w:tcPr>
            <w:tcW w:w="5040" w:type="dxa"/>
            <w:tcBorders>
              <w:top w:val="nil"/>
              <w:left w:val="nil"/>
              <w:bottom w:val="nil"/>
              <w:right w:val="nil"/>
            </w:tcBorders>
          </w:tcPr>
          <w:p w:rsidR="008154B3" w:rsidRPr="00E904CB" w:rsidRDefault="008154B3" w:rsidP="0014353D">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8154B3" w:rsidRPr="00E904CB" w:rsidRDefault="008154B3" w:rsidP="0014353D">
            <w:pPr>
              <w:spacing w:line="240" w:lineRule="atLeast"/>
              <w:ind w:left="175" w:hanging="175"/>
              <w:jc w:val="center"/>
            </w:pPr>
          </w:p>
        </w:tc>
      </w:tr>
    </w:tbl>
    <w:p w:rsidR="0014353D" w:rsidRPr="00F27AB6" w:rsidRDefault="0014353D" w:rsidP="0014353D">
      <w:pPr>
        <w:ind w:left="6096"/>
        <w:jc w:val="both"/>
      </w:pPr>
    </w:p>
    <w:p w:rsidR="0014353D" w:rsidRPr="00F27AB6" w:rsidRDefault="0014353D" w:rsidP="0014353D">
      <w:pPr>
        <w:ind w:left="6096"/>
        <w:jc w:val="both"/>
        <w:sectPr w:rsidR="0014353D" w:rsidRPr="00F27AB6" w:rsidSect="0014353D">
          <w:pgSz w:w="11906" w:h="16838"/>
          <w:pgMar w:top="709" w:right="850" w:bottom="1134" w:left="1701" w:header="708" w:footer="708" w:gutter="0"/>
          <w:cols w:space="708"/>
          <w:docGrid w:linePitch="360"/>
        </w:sectPr>
      </w:pPr>
    </w:p>
    <w:p w:rsidR="0014353D" w:rsidRPr="00275B41" w:rsidRDefault="0014353D" w:rsidP="0014353D">
      <w:pPr>
        <w:pStyle w:val="ConsPlusNormal"/>
        <w:ind w:firstLine="5670"/>
        <w:rPr>
          <w:sz w:val="24"/>
          <w:szCs w:val="24"/>
        </w:rPr>
      </w:pPr>
      <w:r>
        <w:rPr>
          <w:sz w:val="24"/>
          <w:szCs w:val="24"/>
        </w:rPr>
        <w:lastRenderedPageBreak/>
        <w:t>Приложение № 1</w:t>
      </w:r>
    </w:p>
    <w:p w:rsidR="0014353D" w:rsidRDefault="0014353D" w:rsidP="0014353D">
      <w:pPr>
        <w:pStyle w:val="ConsPlusNormal"/>
        <w:ind w:firstLine="5670"/>
        <w:rPr>
          <w:sz w:val="24"/>
          <w:szCs w:val="24"/>
        </w:rPr>
      </w:pPr>
      <w:r w:rsidRPr="00275B41">
        <w:rPr>
          <w:sz w:val="24"/>
          <w:szCs w:val="24"/>
        </w:rPr>
        <w:t xml:space="preserve">к договору от «___»______ </w:t>
      </w:r>
      <w:r>
        <w:rPr>
          <w:sz w:val="24"/>
          <w:szCs w:val="24"/>
        </w:rPr>
        <w:t>2020</w:t>
      </w:r>
      <w:r w:rsidRPr="00275B41">
        <w:rPr>
          <w:sz w:val="24"/>
          <w:szCs w:val="24"/>
        </w:rPr>
        <w:t xml:space="preserve"> г. </w:t>
      </w:r>
    </w:p>
    <w:p w:rsidR="0014353D" w:rsidRPr="00275B41" w:rsidRDefault="0014353D" w:rsidP="0014353D">
      <w:pPr>
        <w:pStyle w:val="ConsPlusNormal"/>
        <w:ind w:firstLine="5670"/>
        <w:rPr>
          <w:sz w:val="24"/>
          <w:szCs w:val="24"/>
        </w:rPr>
      </w:pPr>
      <w:r w:rsidRPr="00275B41">
        <w:rPr>
          <w:sz w:val="24"/>
          <w:szCs w:val="24"/>
        </w:rPr>
        <w:t>№ ________</w:t>
      </w:r>
    </w:p>
    <w:p w:rsidR="0014353D" w:rsidRDefault="0014353D" w:rsidP="0014353D">
      <w:pPr>
        <w:pStyle w:val="ConsPlusNormal"/>
        <w:ind w:firstLine="5670"/>
      </w:pPr>
    </w:p>
    <w:p w:rsidR="0014353D" w:rsidRPr="00581E68" w:rsidRDefault="0014353D" w:rsidP="0014353D">
      <w:pPr>
        <w:jc w:val="center"/>
        <w:rPr>
          <w:bCs/>
          <w:sz w:val="28"/>
          <w:szCs w:val="28"/>
        </w:rPr>
      </w:pPr>
      <w:r>
        <w:rPr>
          <w:bCs/>
          <w:sz w:val="28"/>
          <w:szCs w:val="28"/>
        </w:rPr>
        <w:t>Т</w:t>
      </w:r>
      <w:r w:rsidRPr="00581E68">
        <w:rPr>
          <w:bCs/>
          <w:sz w:val="28"/>
          <w:szCs w:val="28"/>
        </w:rPr>
        <w:t>ехническое задание</w:t>
      </w:r>
    </w:p>
    <w:p w:rsidR="0014353D" w:rsidRPr="00581E68" w:rsidRDefault="0014353D" w:rsidP="0014353D">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12"/>
        <w:gridCol w:w="774"/>
        <w:gridCol w:w="968"/>
        <w:gridCol w:w="307"/>
        <w:gridCol w:w="1130"/>
        <w:gridCol w:w="1506"/>
        <w:gridCol w:w="1609"/>
        <w:gridCol w:w="2008"/>
      </w:tblGrid>
      <w:tr w:rsidR="0014353D" w:rsidRPr="00372214" w:rsidTr="0014353D">
        <w:tc>
          <w:tcPr>
            <w:tcW w:w="5000" w:type="pct"/>
            <w:gridSpan w:val="9"/>
          </w:tcPr>
          <w:p w:rsidR="0014353D" w:rsidRPr="00372214" w:rsidRDefault="0014353D" w:rsidP="0014353D">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14353D" w:rsidRPr="00372214" w:rsidTr="00AC50F4">
        <w:tc>
          <w:tcPr>
            <w:tcW w:w="1196" w:type="pct"/>
            <w:gridSpan w:val="3"/>
          </w:tcPr>
          <w:p w:rsidR="0014353D" w:rsidRPr="00372214" w:rsidRDefault="0014353D" w:rsidP="0014353D">
            <w:pPr>
              <w:jc w:val="both"/>
              <w:rPr>
                <w:b/>
              </w:rPr>
            </w:pPr>
            <w:r w:rsidRPr="00372214">
              <w:rPr>
                <w:b/>
              </w:rPr>
              <w:t>Наименование товара</w:t>
            </w:r>
          </w:p>
        </w:tc>
        <w:tc>
          <w:tcPr>
            <w:tcW w:w="644" w:type="pct"/>
            <w:gridSpan w:val="2"/>
          </w:tcPr>
          <w:p w:rsidR="0014353D" w:rsidRPr="00372214" w:rsidRDefault="0014353D" w:rsidP="0014353D">
            <w:pPr>
              <w:jc w:val="both"/>
              <w:rPr>
                <w:b/>
              </w:rPr>
            </w:pPr>
            <w:r w:rsidRPr="00372214">
              <w:rPr>
                <w:b/>
              </w:rPr>
              <w:t>Ед.</w:t>
            </w:r>
          </w:p>
          <w:p w:rsidR="0014353D" w:rsidRPr="00372214" w:rsidRDefault="0014353D" w:rsidP="0014353D">
            <w:pPr>
              <w:jc w:val="both"/>
              <w:rPr>
                <w:b/>
              </w:rPr>
            </w:pPr>
            <w:r w:rsidRPr="00372214">
              <w:rPr>
                <w:b/>
              </w:rPr>
              <w:t>изм.</w:t>
            </w:r>
          </w:p>
        </w:tc>
        <w:tc>
          <w:tcPr>
            <w:tcW w:w="571" w:type="pct"/>
          </w:tcPr>
          <w:p w:rsidR="0014353D" w:rsidRPr="00372214" w:rsidRDefault="0014353D" w:rsidP="0014353D">
            <w:pPr>
              <w:ind w:left="-108"/>
              <w:jc w:val="center"/>
              <w:rPr>
                <w:b/>
              </w:rPr>
            </w:pPr>
            <w:r w:rsidRPr="00372214">
              <w:rPr>
                <w:b/>
              </w:rPr>
              <w:t>Кол-во (объем)</w:t>
            </w:r>
          </w:p>
        </w:tc>
        <w:tc>
          <w:tcPr>
            <w:tcW w:w="761" w:type="pct"/>
          </w:tcPr>
          <w:p w:rsidR="0014353D" w:rsidRPr="00372214" w:rsidRDefault="0014353D" w:rsidP="0014353D">
            <w:pPr>
              <w:jc w:val="both"/>
              <w:rPr>
                <w:b/>
              </w:rPr>
            </w:pPr>
            <w:r w:rsidRPr="00372214">
              <w:rPr>
                <w:b/>
              </w:rPr>
              <w:t>Цена за единицу, руб. без учета НДС</w:t>
            </w:r>
          </w:p>
        </w:tc>
        <w:tc>
          <w:tcPr>
            <w:tcW w:w="813"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без учета НДС</w:t>
            </w:r>
          </w:p>
        </w:tc>
        <w:tc>
          <w:tcPr>
            <w:tcW w:w="1015"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с учетом НДС</w:t>
            </w:r>
          </w:p>
        </w:tc>
      </w:tr>
      <w:tr w:rsidR="008154B3" w:rsidRPr="00302CF9" w:rsidTr="00AC50F4">
        <w:trPr>
          <w:trHeight w:val="252"/>
        </w:trPr>
        <w:tc>
          <w:tcPr>
            <w:tcW w:w="1196" w:type="pct"/>
            <w:gridSpan w:val="3"/>
            <w:vAlign w:val="center"/>
          </w:tcPr>
          <w:p w:rsidR="008154B3" w:rsidRPr="00302CF9" w:rsidRDefault="008154B3" w:rsidP="0014353D">
            <w:r w:rsidRPr="00C62DBE">
              <w:rPr>
                <w:bCs/>
              </w:rPr>
              <w:t>Поставка продуктовых наборов в СВ вагоны, в том</w:t>
            </w:r>
            <w:r w:rsidRPr="00614F97">
              <w:rPr>
                <w:bCs/>
              </w:rPr>
              <w:t xml:space="preserve"> числе</w:t>
            </w:r>
            <w:r>
              <w:rPr>
                <w:bCs/>
              </w:rPr>
              <w:t>:</w:t>
            </w:r>
          </w:p>
        </w:tc>
        <w:tc>
          <w:tcPr>
            <w:tcW w:w="644" w:type="pct"/>
            <w:gridSpan w:val="2"/>
            <w:vAlign w:val="center"/>
          </w:tcPr>
          <w:p w:rsidR="008154B3" w:rsidRPr="00687A24" w:rsidRDefault="008154B3" w:rsidP="0014353D">
            <w:pPr>
              <w:ind w:left="-108" w:right="-108"/>
              <w:jc w:val="center"/>
              <w:rPr>
                <w:b/>
              </w:rPr>
            </w:pPr>
            <w:r w:rsidRPr="00687A24">
              <w:rPr>
                <w:b/>
              </w:rPr>
              <w:t>набор</w:t>
            </w:r>
          </w:p>
        </w:tc>
        <w:tc>
          <w:tcPr>
            <w:tcW w:w="571" w:type="pct"/>
            <w:vAlign w:val="center"/>
          </w:tcPr>
          <w:p w:rsidR="008154B3" w:rsidRPr="00687A24" w:rsidRDefault="008154B3" w:rsidP="009C0AC8">
            <w:pPr>
              <w:ind w:left="-108" w:right="-108"/>
              <w:jc w:val="center"/>
              <w:rPr>
                <w:b/>
              </w:rPr>
            </w:pPr>
            <w:r>
              <w:rPr>
                <w:b/>
              </w:rPr>
              <w:t>9 000</w:t>
            </w:r>
          </w:p>
        </w:tc>
        <w:tc>
          <w:tcPr>
            <w:tcW w:w="761" w:type="pct"/>
            <w:vAlign w:val="center"/>
          </w:tcPr>
          <w:p w:rsidR="008154B3" w:rsidRPr="00144C67" w:rsidRDefault="008154B3" w:rsidP="0014353D">
            <w:pPr>
              <w:jc w:val="center"/>
              <w:rPr>
                <w:color w:val="000000"/>
              </w:rPr>
            </w:pPr>
          </w:p>
        </w:tc>
        <w:tc>
          <w:tcPr>
            <w:tcW w:w="813" w:type="pct"/>
            <w:vAlign w:val="center"/>
          </w:tcPr>
          <w:p w:rsidR="008154B3" w:rsidRPr="00144C67" w:rsidRDefault="008154B3" w:rsidP="0014353D">
            <w:pPr>
              <w:jc w:val="center"/>
              <w:rPr>
                <w:b/>
                <w:bCs/>
                <w:color w:val="000000"/>
              </w:rPr>
            </w:pPr>
          </w:p>
        </w:tc>
        <w:tc>
          <w:tcPr>
            <w:tcW w:w="1015" w:type="pct"/>
            <w:vAlign w:val="center"/>
          </w:tcPr>
          <w:p w:rsidR="008154B3" w:rsidRPr="00144C67" w:rsidRDefault="008154B3" w:rsidP="0014353D">
            <w:pPr>
              <w:jc w:val="center"/>
              <w:rPr>
                <w:b/>
                <w:bCs/>
                <w:color w:val="000000"/>
              </w:rPr>
            </w:pPr>
          </w:p>
        </w:tc>
      </w:tr>
      <w:tr w:rsidR="008154B3" w:rsidRPr="00302CF9" w:rsidTr="00AC50F4">
        <w:trPr>
          <w:trHeight w:val="252"/>
        </w:trPr>
        <w:tc>
          <w:tcPr>
            <w:tcW w:w="1196" w:type="pct"/>
            <w:gridSpan w:val="3"/>
          </w:tcPr>
          <w:p w:rsidR="008154B3" w:rsidRPr="00EB1716" w:rsidRDefault="008154B3" w:rsidP="0014353D">
            <w:pPr>
              <w:jc w:val="both"/>
              <w:rPr>
                <w:b/>
              </w:rPr>
            </w:pPr>
            <w:r w:rsidRPr="001D265D">
              <w:t>20</w:t>
            </w:r>
            <w:r>
              <w:t>21</w:t>
            </w:r>
            <w:r w:rsidRPr="001D265D">
              <w:t xml:space="preserve"> год</w:t>
            </w:r>
          </w:p>
        </w:tc>
        <w:tc>
          <w:tcPr>
            <w:tcW w:w="644" w:type="pct"/>
            <w:gridSpan w:val="2"/>
          </w:tcPr>
          <w:p w:rsidR="008154B3" w:rsidRDefault="008154B3" w:rsidP="0014353D">
            <w:pPr>
              <w:ind w:left="-108" w:right="-108"/>
              <w:jc w:val="center"/>
            </w:pPr>
            <w:r>
              <w:t>набор</w:t>
            </w:r>
          </w:p>
        </w:tc>
        <w:tc>
          <w:tcPr>
            <w:tcW w:w="571" w:type="pct"/>
          </w:tcPr>
          <w:p w:rsidR="008154B3" w:rsidRPr="00614F97" w:rsidRDefault="008154B3" w:rsidP="009C0AC8">
            <w:pPr>
              <w:ind w:left="-108" w:right="-108"/>
              <w:jc w:val="center"/>
            </w:pPr>
            <w:r>
              <w:t>8 000</w:t>
            </w:r>
          </w:p>
        </w:tc>
        <w:tc>
          <w:tcPr>
            <w:tcW w:w="761" w:type="pct"/>
          </w:tcPr>
          <w:p w:rsidR="008154B3" w:rsidRPr="00DE7181" w:rsidRDefault="008154B3" w:rsidP="0014353D">
            <w:pPr>
              <w:jc w:val="center"/>
            </w:pPr>
          </w:p>
        </w:tc>
        <w:tc>
          <w:tcPr>
            <w:tcW w:w="813" w:type="pct"/>
          </w:tcPr>
          <w:p w:rsidR="008154B3" w:rsidRPr="00144C67" w:rsidRDefault="008154B3" w:rsidP="0014353D">
            <w:pPr>
              <w:jc w:val="center"/>
              <w:rPr>
                <w:color w:val="000000"/>
              </w:rPr>
            </w:pPr>
          </w:p>
        </w:tc>
        <w:tc>
          <w:tcPr>
            <w:tcW w:w="1015" w:type="pct"/>
          </w:tcPr>
          <w:p w:rsidR="008154B3" w:rsidRPr="008618B0" w:rsidRDefault="008154B3" w:rsidP="0014353D">
            <w:pPr>
              <w:jc w:val="center"/>
            </w:pPr>
          </w:p>
        </w:tc>
      </w:tr>
      <w:tr w:rsidR="008154B3" w:rsidRPr="00302CF9" w:rsidTr="00AC50F4">
        <w:trPr>
          <w:trHeight w:val="252"/>
        </w:trPr>
        <w:tc>
          <w:tcPr>
            <w:tcW w:w="1196" w:type="pct"/>
            <w:gridSpan w:val="3"/>
          </w:tcPr>
          <w:p w:rsidR="008154B3" w:rsidRPr="001D265D" w:rsidRDefault="008154B3" w:rsidP="0014353D">
            <w:r w:rsidRPr="001D265D">
              <w:t>20</w:t>
            </w:r>
            <w:r>
              <w:t>22</w:t>
            </w:r>
            <w:r w:rsidRPr="001D265D">
              <w:t xml:space="preserve"> год</w:t>
            </w:r>
          </w:p>
        </w:tc>
        <w:tc>
          <w:tcPr>
            <w:tcW w:w="644" w:type="pct"/>
            <w:gridSpan w:val="2"/>
          </w:tcPr>
          <w:p w:rsidR="008154B3" w:rsidRPr="001D265D" w:rsidRDefault="008154B3" w:rsidP="0014353D">
            <w:pPr>
              <w:ind w:left="-108" w:right="-108"/>
              <w:jc w:val="center"/>
            </w:pPr>
            <w:r>
              <w:t>набор</w:t>
            </w:r>
          </w:p>
        </w:tc>
        <w:tc>
          <w:tcPr>
            <w:tcW w:w="571" w:type="pct"/>
          </w:tcPr>
          <w:p w:rsidR="008154B3" w:rsidRPr="001D265D" w:rsidRDefault="008154B3" w:rsidP="009C0AC8">
            <w:pPr>
              <w:ind w:left="-108" w:right="-108"/>
              <w:jc w:val="center"/>
            </w:pPr>
            <w:r>
              <w:t>1000</w:t>
            </w:r>
          </w:p>
        </w:tc>
        <w:tc>
          <w:tcPr>
            <w:tcW w:w="761" w:type="pct"/>
          </w:tcPr>
          <w:p w:rsidR="008154B3" w:rsidRPr="00DE7181" w:rsidRDefault="008154B3" w:rsidP="0014353D">
            <w:pPr>
              <w:jc w:val="center"/>
            </w:pPr>
          </w:p>
        </w:tc>
        <w:tc>
          <w:tcPr>
            <w:tcW w:w="813" w:type="pct"/>
          </w:tcPr>
          <w:p w:rsidR="008154B3" w:rsidRPr="00144C67" w:rsidRDefault="008154B3" w:rsidP="0014353D">
            <w:pPr>
              <w:jc w:val="center"/>
              <w:rPr>
                <w:color w:val="000000"/>
              </w:rPr>
            </w:pPr>
          </w:p>
        </w:tc>
        <w:tc>
          <w:tcPr>
            <w:tcW w:w="1015" w:type="pct"/>
          </w:tcPr>
          <w:p w:rsidR="008154B3" w:rsidRPr="008618B0" w:rsidRDefault="008154B3" w:rsidP="0014353D">
            <w:pPr>
              <w:jc w:val="center"/>
            </w:pPr>
          </w:p>
        </w:tc>
      </w:tr>
      <w:tr w:rsidR="008154B3" w:rsidRPr="001A4D40" w:rsidTr="008154B3">
        <w:trPr>
          <w:trHeight w:val="1214"/>
        </w:trPr>
        <w:tc>
          <w:tcPr>
            <w:tcW w:w="1196" w:type="pct"/>
            <w:gridSpan w:val="3"/>
          </w:tcPr>
          <w:p w:rsidR="008154B3" w:rsidRPr="001A4D40" w:rsidRDefault="008154B3" w:rsidP="0014353D">
            <w:pPr>
              <w:jc w:val="both"/>
              <w:rPr>
                <w:b/>
              </w:rPr>
            </w:pPr>
            <w:r w:rsidRPr="001A4D40">
              <w:rPr>
                <w:b/>
                <w:bCs/>
              </w:rPr>
              <w:t>Порядок формирования начальной (максимальной) цены</w:t>
            </w:r>
          </w:p>
        </w:tc>
        <w:tc>
          <w:tcPr>
            <w:tcW w:w="3804" w:type="pct"/>
            <w:gridSpan w:val="6"/>
          </w:tcPr>
          <w:p w:rsidR="008154B3" w:rsidRPr="00DE7181" w:rsidRDefault="008154B3" w:rsidP="0014353D">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8154B3" w:rsidRPr="00996D79" w:rsidTr="0014353D">
        <w:tc>
          <w:tcPr>
            <w:tcW w:w="5000" w:type="pct"/>
            <w:gridSpan w:val="9"/>
          </w:tcPr>
          <w:p w:rsidR="008154B3" w:rsidRPr="00996D79" w:rsidRDefault="008154B3" w:rsidP="0014353D">
            <w:pPr>
              <w:jc w:val="both"/>
              <w:rPr>
                <w:b/>
                <w:bCs/>
                <w:i/>
              </w:rPr>
            </w:pPr>
            <w:r w:rsidRPr="00996D79">
              <w:rPr>
                <w:b/>
              </w:rPr>
              <w:t>2. Требования к товарам</w:t>
            </w:r>
          </w:p>
        </w:tc>
      </w:tr>
      <w:tr w:rsidR="008154B3" w:rsidRPr="000B695D" w:rsidTr="008154B3">
        <w:tc>
          <w:tcPr>
            <w:tcW w:w="805" w:type="pct"/>
            <w:gridSpan w:val="2"/>
            <w:vMerge w:val="restart"/>
          </w:tcPr>
          <w:p w:rsidR="008154B3" w:rsidRPr="00202808" w:rsidRDefault="008154B3" w:rsidP="0014353D">
            <w:pPr>
              <w:ind w:right="-109"/>
              <w:rPr>
                <w:i/>
              </w:rPr>
            </w:pPr>
            <w:r w:rsidRPr="00202808">
              <w:t>П</w:t>
            </w:r>
            <w:r>
              <w:t>оставка п</w:t>
            </w:r>
            <w:r w:rsidRPr="00202808">
              <w:t>родуктовы</w:t>
            </w:r>
            <w:r>
              <w:t>х</w:t>
            </w:r>
            <w:r w:rsidRPr="00202808">
              <w:t xml:space="preserve"> набор</w:t>
            </w:r>
            <w:r>
              <w:t>ов</w:t>
            </w:r>
            <w:r w:rsidRPr="00202808">
              <w:t xml:space="preserve"> в СВ вагоны</w:t>
            </w:r>
          </w:p>
        </w:tc>
        <w:tc>
          <w:tcPr>
            <w:tcW w:w="880" w:type="pct"/>
            <w:gridSpan w:val="2"/>
          </w:tcPr>
          <w:p w:rsidR="008154B3" w:rsidRPr="000B695D" w:rsidRDefault="008154B3" w:rsidP="0014353D">
            <w:pPr>
              <w:jc w:val="both"/>
            </w:pPr>
            <w:r w:rsidRPr="000B695D">
              <w:rPr>
                <w:bCs/>
              </w:rPr>
              <w:t>Нормативные документы, согласно которым установлены требования</w:t>
            </w:r>
          </w:p>
        </w:tc>
        <w:tc>
          <w:tcPr>
            <w:tcW w:w="3315" w:type="pct"/>
            <w:gridSpan w:val="5"/>
          </w:tcPr>
          <w:p w:rsidR="008154B3" w:rsidRPr="00F27AB6" w:rsidRDefault="008154B3" w:rsidP="0014353D">
            <w:pPr>
              <w:jc w:val="both"/>
            </w:pPr>
            <w:r w:rsidRPr="00F27AB6">
              <w:rPr>
                <w:bCs/>
              </w:rPr>
              <w:t xml:space="preserve">- </w:t>
            </w:r>
            <w:r w:rsidRPr="00F27AB6">
              <w:t>ГОСТ Р 55051— 2012 «Услуги общественного питания»;</w:t>
            </w:r>
          </w:p>
          <w:p w:rsidR="008154B3" w:rsidRPr="00F27AB6" w:rsidRDefault="008154B3" w:rsidP="0014353D">
            <w:pPr>
              <w:jc w:val="both"/>
              <w:rPr>
                <w:bCs/>
              </w:rPr>
            </w:pPr>
            <w:r w:rsidRPr="00F27AB6">
              <w:rPr>
                <w:bCs/>
              </w:rPr>
              <w:t>- ГОСТ Р 51074-2003 «Продукты пищевые. Информация для потребителя. Общие требования»;</w:t>
            </w:r>
          </w:p>
          <w:p w:rsidR="008154B3" w:rsidRPr="00F27AB6" w:rsidRDefault="008154B3" w:rsidP="0014353D">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8154B3" w:rsidRPr="00F27AB6" w:rsidRDefault="008154B3" w:rsidP="0014353D">
            <w:pPr>
              <w:jc w:val="both"/>
              <w:rPr>
                <w:bCs/>
              </w:rPr>
            </w:pPr>
            <w:r w:rsidRPr="00F27AB6">
              <w:rPr>
                <w:bCs/>
              </w:rPr>
              <w:t>- Санитарные правила (СП 2.3.6.2820-10, 2.3.6-2867-11) Минздрава РФ;</w:t>
            </w:r>
          </w:p>
          <w:p w:rsidR="008154B3" w:rsidRPr="00F27AB6" w:rsidRDefault="008154B3" w:rsidP="0014353D">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8154B3" w:rsidRPr="00F27AB6" w:rsidRDefault="008154B3" w:rsidP="0014353D">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8154B3" w:rsidRPr="000B695D" w:rsidTr="008154B3">
        <w:trPr>
          <w:trHeight w:val="841"/>
        </w:trPr>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Технические и функциональные характеристики</w:t>
            </w:r>
          </w:p>
        </w:tc>
        <w:tc>
          <w:tcPr>
            <w:tcW w:w="3315" w:type="pct"/>
            <w:gridSpan w:val="5"/>
            <w:vAlign w:val="center"/>
          </w:tcPr>
          <w:p w:rsidR="008154B3" w:rsidRDefault="008154B3"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8154B3" w:rsidRPr="00F27AB6" w:rsidTr="0014353D">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8154B3" w:rsidRPr="002D795C" w:rsidRDefault="008154B3" w:rsidP="0014353D">
                  <w:pPr>
                    <w:ind w:left="-93" w:right="-108"/>
                    <w:jc w:val="center"/>
                    <w:rPr>
                      <w:b/>
                    </w:rPr>
                  </w:pPr>
                  <w:r w:rsidRPr="00F27AB6">
                    <w:rPr>
                      <w:b/>
                    </w:rPr>
                    <w:t>№</w:t>
                  </w:r>
                  <w:r w:rsidRPr="002D795C">
                    <w:rPr>
                      <w:b/>
                    </w:rPr>
                    <w:t xml:space="preserve"> п/п</w:t>
                  </w:r>
                </w:p>
              </w:tc>
              <w:tc>
                <w:tcPr>
                  <w:tcW w:w="2837" w:type="dxa"/>
                  <w:vMerge w:val="restart"/>
                  <w:tcBorders>
                    <w:top w:val="single" w:sz="8" w:space="0" w:color="auto"/>
                    <w:left w:val="nil"/>
                    <w:right w:val="single" w:sz="4" w:space="0" w:color="auto"/>
                  </w:tcBorders>
                  <w:noWrap/>
                  <w:vAlign w:val="center"/>
                  <w:hideMark/>
                </w:tcPr>
                <w:p w:rsidR="008154B3" w:rsidRPr="00F27AB6" w:rsidRDefault="008154B3" w:rsidP="0014353D">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8154B3" w:rsidRPr="00F27AB6" w:rsidRDefault="008154B3" w:rsidP="0014353D">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8154B3" w:rsidRPr="002D795C" w:rsidRDefault="008154B3" w:rsidP="0014353D">
                  <w:pPr>
                    <w:ind w:hanging="61"/>
                    <w:jc w:val="center"/>
                    <w:rPr>
                      <w:b/>
                    </w:rPr>
                  </w:pPr>
                  <w:r w:rsidRPr="002D795C">
                    <w:rPr>
                      <w:b/>
                    </w:rPr>
                    <w:t>Кол</w:t>
                  </w:r>
                  <w:r w:rsidRPr="00F27AB6">
                    <w:rPr>
                      <w:b/>
                    </w:rPr>
                    <w:t>-</w:t>
                  </w:r>
                  <w:r w:rsidRPr="002D795C">
                    <w:rPr>
                      <w:b/>
                    </w:rPr>
                    <w:t>во</w:t>
                  </w:r>
                </w:p>
              </w:tc>
            </w:tr>
            <w:tr w:rsidR="008154B3" w:rsidRPr="00F27AB6" w:rsidTr="0014353D">
              <w:trPr>
                <w:trHeight w:val="517"/>
              </w:trPr>
              <w:tc>
                <w:tcPr>
                  <w:tcW w:w="572" w:type="dxa"/>
                  <w:vMerge/>
                  <w:tcBorders>
                    <w:left w:val="single" w:sz="8" w:space="0" w:color="auto"/>
                    <w:bottom w:val="single" w:sz="8" w:space="0" w:color="auto"/>
                    <w:right w:val="single" w:sz="4" w:space="0" w:color="auto"/>
                  </w:tcBorders>
                  <w:noWrap/>
                  <w:vAlign w:val="center"/>
                  <w:hideMark/>
                </w:tcPr>
                <w:p w:rsidR="008154B3" w:rsidRPr="00F27AB6" w:rsidRDefault="008154B3" w:rsidP="0014353D">
                  <w:pPr>
                    <w:jc w:val="center"/>
                    <w:rPr>
                      <w:b/>
                    </w:rPr>
                  </w:pPr>
                </w:p>
              </w:tc>
              <w:tc>
                <w:tcPr>
                  <w:tcW w:w="2837" w:type="dxa"/>
                  <w:vMerge/>
                  <w:tcBorders>
                    <w:left w:val="nil"/>
                    <w:bottom w:val="single" w:sz="8" w:space="0" w:color="auto"/>
                    <w:right w:val="single" w:sz="4" w:space="0" w:color="auto"/>
                  </w:tcBorders>
                  <w:noWrap/>
                  <w:vAlign w:val="center"/>
                  <w:hideMark/>
                </w:tcPr>
                <w:p w:rsidR="008154B3" w:rsidRPr="00F27AB6" w:rsidRDefault="008154B3" w:rsidP="0014353D">
                  <w:pPr>
                    <w:jc w:val="center"/>
                    <w:rPr>
                      <w:b/>
                    </w:rPr>
                  </w:pPr>
                </w:p>
              </w:tc>
              <w:tc>
                <w:tcPr>
                  <w:tcW w:w="871" w:type="dxa"/>
                  <w:vMerge/>
                  <w:tcBorders>
                    <w:left w:val="nil"/>
                    <w:bottom w:val="single" w:sz="4" w:space="0" w:color="auto"/>
                    <w:right w:val="single" w:sz="4" w:space="0" w:color="auto"/>
                  </w:tcBorders>
                  <w:vAlign w:val="center"/>
                </w:tcPr>
                <w:p w:rsidR="008154B3" w:rsidRPr="00F27AB6" w:rsidRDefault="008154B3" w:rsidP="0014353D">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8154B3" w:rsidRPr="00F27AB6" w:rsidRDefault="008154B3" w:rsidP="0014353D">
                  <w:pPr>
                    <w:ind w:hanging="61"/>
                    <w:jc w:val="center"/>
                    <w:rPr>
                      <w:b/>
                    </w:rP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t>4 5</w:t>
                  </w:r>
                  <w:r w:rsidRPr="00F27AB6">
                    <w:t>00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r w:rsidRPr="00F27AB6">
                    <w:t>1</w:t>
                  </w: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5"/>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ind w:hanging="61"/>
                    <w:jc w:val="center"/>
                  </w:pPr>
                  <w:r w:rsidRPr="00F27AB6">
                    <w:t>120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ind w:hanging="61"/>
                    <w:jc w:val="center"/>
                  </w:pPr>
                  <w:r w:rsidRPr="00F27AB6">
                    <w:t>120</w:t>
                  </w:r>
                </w:p>
              </w:tc>
            </w:tr>
            <w:tr w:rsidR="008154B3"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8"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8" w:space="0" w:color="auto"/>
                    <w:right w:val="single" w:sz="4" w:space="0" w:color="auto"/>
                  </w:tcBorders>
                  <w:vAlign w:val="center"/>
                  <w:hideMark/>
                </w:tcPr>
                <w:p w:rsidR="008154B3" w:rsidRPr="00F27AB6" w:rsidRDefault="008154B3" w:rsidP="0014353D">
                  <w:pPr>
                    <w:ind w:hanging="61"/>
                    <w:jc w:val="center"/>
                    <w:rPr>
                      <w:lang w:val="en-US"/>
                    </w:rPr>
                  </w:pPr>
                  <w:r w:rsidRPr="00F27AB6">
                    <w:rPr>
                      <w:lang w:val="en-US"/>
                    </w:rPr>
                    <w:t>120</w:t>
                  </w:r>
                </w:p>
              </w:tc>
            </w:tr>
            <w:tr w:rsidR="008154B3" w:rsidRPr="00F27AB6" w:rsidTr="0014353D">
              <w:trPr>
                <w:trHeight w:val="330"/>
              </w:trPr>
              <w:tc>
                <w:tcPr>
                  <w:tcW w:w="572" w:type="dxa"/>
                  <w:tcBorders>
                    <w:top w:val="nil"/>
                    <w:left w:val="single" w:sz="8" w:space="0" w:color="auto"/>
                    <w:bottom w:val="nil"/>
                    <w:right w:val="single" w:sz="4" w:space="0" w:color="auto"/>
                  </w:tcBorders>
                  <w:noWrap/>
                  <w:vAlign w:val="center"/>
                  <w:hideMark/>
                </w:tcPr>
                <w:p w:rsidR="008154B3" w:rsidRPr="00F27AB6" w:rsidRDefault="008154B3" w:rsidP="0014353D">
                  <w:pPr>
                    <w:jc w:val="center"/>
                  </w:pPr>
                  <w:r w:rsidRPr="00F27AB6">
                    <w:t>2</w:t>
                  </w:r>
                </w:p>
              </w:tc>
              <w:tc>
                <w:tcPr>
                  <w:tcW w:w="2837" w:type="dxa"/>
                  <w:tcBorders>
                    <w:top w:val="nil"/>
                    <w:left w:val="nil"/>
                    <w:bottom w:val="nil"/>
                    <w:right w:val="single" w:sz="4" w:space="0" w:color="auto"/>
                  </w:tcBorders>
                  <w:vAlign w:val="center"/>
                  <w:hideMark/>
                </w:tcPr>
                <w:p w:rsidR="008154B3" w:rsidRPr="00F27AB6" w:rsidRDefault="008154B3" w:rsidP="0014353D">
                  <w:pPr>
                    <w:tabs>
                      <w:tab w:val="left" w:pos="276"/>
                      <w:tab w:val="left" w:pos="459"/>
                    </w:tabs>
                    <w:jc w:val="center"/>
                    <w:rPr>
                      <w:b/>
                      <w:i/>
                      <w:lang w:val="en-US"/>
                    </w:rPr>
                  </w:pPr>
                  <w:r w:rsidRPr="00F27AB6">
                    <w:rPr>
                      <w:b/>
                      <w:i/>
                      <w:lang w:val="en-US"/>
                    </w:rPr>
                    <w:t>Горячее блюдо на выбор:</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single" w:sz="8" w:space="0" w:color="auto"/>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rPr>
                      <w:lang w:val="en-US"/>
                    </w:rPr>
                    <w:t>100</w:t>
                  </w:r>
                  <w:r w:rsidRPr="00F27AB6">
                    <w:t>/100/20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rPr>
                      <w:lang w:val="en-US"/>
                    </w:rPr>
                  </w:pPr>
                  <w:r w:rsidRPr="00F27AB6">
                    <w:rPr>
                      <w:lang w:val="en-US"/>
                    </w:rPr>
                    <w:t>100</w:t>
                  </w:r>
                  <w:r w:rsidRPr="00F27AB6">
                    <w:t>/100/20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100/100/20</w:t>
                  </w:r>
                </w:p>
              </w:tc>
            </w:tr>
            <w:tr w:rsidR="008154B3"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tcPr>
                <w:p w:rsidR="008154B3" w:rsidRPr="00F27AB6" w:rsidRDefault="008154B3" w:rsidP="0014353D">
                  <w:pPr>
                    <w:jc w:val="center"/>
                  </w:pPr>
                  <w:r w:rsidRPr="00F27AB6">
                    <w:t>3</w:t>
                  </w:r>
                </w:p>
              </w:tc>
              <w:tc>
                <w:tcPr>
                  <w:tcW w:w="2837" w:type="dxa"/>
                  <w:tcBorders>
                    <w:top w:val="nil"/>
                    <w:left w:val="nil"/>
                    <w:bottom w:val="single" w:sz="8" w:space="0" w:color="auto"/>
                    <w:right w:val="single" w:sz="4" w:space="0" w:color="auto"/>
                  </w:tcBorders>
                  <w:noWrap/>
                  <w:vAlign w:val="center"/>
                </w:tcPr>
                <w:p w:rsidR="008154B3" w:rsidRPr="00F27AB6" w:rsidRDefault="008154B3" w:rsidP="0014353D">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8" w:space="0" w:color="auto"/>
                    <w:right w:val="single" w:sz="4" w:space="0" w:color="auto"/>
                  </w:tcBorders>
                  <w:noWrap/>
                  <w:vAlign w:val="center"/>
                </w:tcPr>
                <w:p w:rsidR="008154B3" w:rsidRPr="00F27AB6" w:rsidRDefault="008154B3" w:rsidP="0014353D">
                  <w:pPr>
                    <w:ind w:hanging="61"/>
                    <w:jc w:val="center"/>
                    <w:rPr>
                      <w:lang w:val="en-US"/>
                    </w:rP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rPr>
                      <w:lang w:val="en-US"/>
                    </w:rPr>
                    <w:t>3</w:t>
                  </w:r>
                  <w:r w:rsidRPr="00F27AB6">
                    <w:t>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35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r w:rsidRPr="00F27AB6">
                    <w:t>4</w:t>
                  </w: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30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30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0,5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115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0,5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w:t>
                  </w:r>
                </w:p>
              </w:tc>
            </w:tr>
            <w:tr w:rsidR="008154B3" w:rsidRPr="00F27AB6" w:rsidTr="0014353D">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single" w:sz="4" w:space="0" w:color="auto"/>
                    <w:left w:val="nil"/>
                    <w:bottom w:val="single" w:sz="4" w:space="0" w:color="auto"/>
                    <w:right w:val="single" w:sz="4" w:space="0" w:color="auto"/>
                  </w:tcBorders>
                  <w:noWrap/>
                  <w:hideMark/>
                </w:tcPr>
                <w:p w:rsidR="008154B3" w:rsidRPr="00F27AB6" w:rsidRDefault="008154B3" w:rsidP="0014353D">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8154B3" w:rsidRPr="00F27AB6" w:rsidRDefault="008154B3" w:rsidP="0014353D">
                  <w:pPr>
                    <w:ind w:hanging="61"/>
                    <w:jc w:val="center"/>
                  </w:pPr>
                  <w:r w:rsidRPr="00F27AB6">
                    <w:t>1</w:t>
                  </w:r>
                </w:p>
              </w:tc>
            </w:tr>
          </w:tbl>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8154B3" w:rsidRPr="00F27AB6" w:rsidTr="0014353D">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8154B3" w:rsidRPr="001E0DCC" w:rsidRDefault="008154B3" w:rsidP="0014353D">
                  <w:pPr>
                    <w:tabs>
                      <w:tab w:val="left" w:pos="851"/>
                    </w:tabs>
                    <w:ind w:left="-93" w:right="-108"/>
                    <w:jc w:val="center"/>
                    <w:rPr>
                      <w:b/>
                    </w:rPr>
                  </w:pPr>
                  <w:r w:rsidRPr="00F27AB6">
                    <w:rPr>
                      <w:b/>
                    </w:rPr>
                    <w:t>№</w:t>
                  </w:r>
                  <w:r w:rsidRPr="001E0DCC">
                    <w:rPr>
                      <w:b/>
                    </w:rPr>
                    <w:t xml:space="preserve"> п/п</w:t>
                  </w:r>
                </w:p>
              </w:tc>
              <w:tc>
                <w:tcPr>
                  <w:tcW w:w="3799" w:type="dxa"/>
                  <w:vMerge w:val="restart"/>
                  <w:tcBorders>
                    <w:top w:val="single" w:sz="8" w:space="0" w:color="auto"/>
                    <w:left w:val="nil"/>
                    <w:right w:val="single" w:sz="4" w:space="0" w:color="auto"/>
                  </w:tcBorders>
                  <w:noWrap/>
                  <w:vAlign w:val="center"/>
                  <w:hideMark/>
                </w:tcPr>
                <w:p w:rsidR="008154B3" w:rsidRPr="00F27AB6" w:rsidRDefault="008154B3" w:rsidP="0014353D">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8154B3" w:rsidRPr="00A00BFA" w:rsidRDefault="008154B3" w:rsidP="0014353D">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8154B3" w:rsidRPr="001E0DCC" w:rsidRDefault="008154B3" w:rsidP="0014353D">
                  <w:pPr>
                    <w:tabs>
                      <w:tab w:val="left" w:pos="851"/>
                    </w:tabs>
                    <w:ind w:firstLine="34"/>
                    <w:jc w:val="center"/>
                    <w:rPr>
                      <w:b/>
                    </w:rPr>
                  </w:pPr>
                  <w:r w:rsidRPr="001E0DCC">
                    <w:rPr>
                      <w:b/>
                    </w:rPr>
                    <w:t>Кол</w:t>
                  </w:r>
                  <w:r w:rsidRPr="00F27AB6">
                    <w:rPr>
                      <w:b/>
                    </w:rPr>
                    <w:t>-</w:t>
                  </w:r>
                  <w:r w:rsidRPr="001E0DCC">
                    <w:rPr>
                      <w:b/>
                    </w:rPr>
                    <w:t>во</w:t>
                  </w:r>
                </w:p>
              </w:tc>
            </w:tr>
            <w:tr w:rsidR="008154B3" w:rsidRPr="00F27AB6" w:rsidTr="0014353D">
              <w:trPr>
                <w:trHeight w:val="517"/>
              </w:trPr>
              <w:tc>
                <w:tcPr>
                  <w:tcW w:w="502" w:type="dxa"/>
                  <w:vMerge/>
                  <w:tcBorders>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8154B3" w:rsidRPr="00F27AB6" w:rsidRDefault="008154B3" w:rsidP="0014353D">
                  <w:pPr>
                    <w:tabs>
                      <w:tab w:val="left" w:pos="851"/>
                    </w:tabs>
                    <w:jc w:val="center"/>
                    <w:rPr>
                      <w:b/>
                    </w:rPr>
                  </w:pPr>
                </w:p>
              </w:tc>
              <w:tc>
                <w:tcPr>
                  <w:tcW w:w="709" w:type="dxa"/>
                  <w:vMerge/>
                  <w:tcBorders>
                    <w:left w:val="nil"/>
                    <w:bottom w:val="single" w:sz="4" w:space="0" w:color="auto"/>
                    <w:right w:val="single" w:sz="4" w:space="0" w:color="auto"/>
                  </w:tcBorders>
                  <w:vAlign w:val="center"/>
                </w:tcPr>
                <w:p w:rsidR="008154B3" w:rsidRPr="00F27AB6" w:rsidRDefault="008154B3" w:rsidP="0014353D">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8154B3" w:rsidRPr="00F27AB6" w:rsidRDefault="008154B3" w:rsidP="0014353D">
                  <w:pPr>
                    <w:tabs>
                      <w:tab w:val="left" w:pos="851"/>
                    </w:tabs>
                    <w:ind w:firstLine="34"/>
                    <w:jc w:val="center"/>
                    <w:rPr>
                      <w:b/>
                    </w:rP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t>4 5</w:t>
                  </w:r>
                  <w:r w:rsidRPr="00F27AB6">
                    <w:t>00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ind w:firstLine="34"/>
                    <w:jc w:val="center"/>
                  </w:pPr>
                  <w:r w:rsidRPr="00F27AB6">
                    <w:t>1</w:t>
                  </w:r>
                </w:p>
              </w:tc>
            </w:tr>
            <w:tr w:rsidR="008154B3"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Закуска рулет куриный с черри, зеленью и сыром фета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tabs>
                      <w:tab w:val="left" w:pos="851"/>
                    </w:tabs>
                    <w:jc w:val="center"/>
                  </w:pPr>
                  <w:r w:rsidRPr="00F27AB6">
                    <w:t>50/30/20/10</w:t>
                  </w:r>
                </w:p>
              </w:tc>
            </w:tr>
            <w:tr w:rsidR="008154B3" w:rsidRPr="00F27AB6" w:rsidTr="0014353D">
              <w:trPr>
                <w:trHeight w:val="330"/>
              </w:trPr>
              <w:tc>
                <w:tcPr>
                  <w:tcW w:w="50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82"/>
                      <w:tab w:val="left" w:pos="459"/>
                      <w:tab w:val="left" w:pos="851"/>
                    </w:tabs>
                    <w:ind w:left="0" w:firstLine="0"/>
                    <w:contextualSpacing/>
                    <w:jc w:val="both"/>
                  </w:pPr>
                  <w:r w:rsidRPr="00F27AB6">
                    <w:t>Рулетики из ветчины и сыра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tabs>
                      <w:tab w:val="left" w:pos="851"/>
                    </w:tabs>
                    <w:jc w:val="center"/>
                  </w:pPr>
                  <w:r w:rsidRPr="00F27AB6">
                    <w:t>70/30/10</w:t>
                  </w:r>
                </w:p>
              </w:tc>
            </w:tr>
            <w:tr w:rsidR="008154B3"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0"/>
                      <w:tab w:val="left" w:pos="282"/>
                      <w:tab w:val="left" w:pos="459"/>
                      <w:tab w:val="left" w:pos="851"/>
                    </w:tabs>
                    <w:rPr>
                      <w:b/>
                      <w:i/>
                      <w:lang w:val="en-US"/>
                    </w:rPr>
                  </w:pPr>
                  <w:r w:rsidRPr="00F27AB6">
                    <w:rPr>
                      <w:b/>
                      <w:i/>
                      <w:lang w:val="en-US"/>
                    </w:rPr>
                    <w:t>Горячее блюдо на выбор:</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ind w:firstLine="34"/>
                    <w:jc w:val="center"/>
                  </w:pPr>
                  <w:r w:rsidRPr="00F27AB6">
                    <w:t>1</w:t>
                  </w:r>
                </w:p>
              </w:tc>
            </w:tr>
            <w:tr w:rsidR="008154B3" w:rsidRPr="00F27AB6" w:rsidTr="0014353D">
              <w:trPr>
                <w:trHeight w:val="270"/>
              </w:trPr>
              <w:tc>
                <w:tcPr>
                  <w:tcW w:w="50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pPr>
                  <w:r w:rsidRPr="00F27AB6">
                    <w:rPr>
                      <w:lang w:val="en-US"/>
                    </w:rPr>
                    <w:t>1</w:t>
                  </w:r>
                  <w:r w:rsidRPr="00F27AB6">
                    <w:t>0</w:t>
                  </w:r>
                  <w:r w:rsidRPr="00F27AB6">
                    <w:rPr>
                      <w:lang w:val="en-US"/>
                    </w:rPr>
                    <w:t>0</w:t>
                  </w:r>
                  <w:r w:rsidRPr="00F27AB6">
                    <w:t>/100/20</w:t>
                  </w:r>
                </w:p>
              </w:tc>
            </w:tr>
            <w:tr w:rsidR="008154B3" w:rsidRPr="00F27AB6" w:rsidTr="0014353D">
              <w:trPr>
                <w:trHeight w:val="270"/>
              </w:trPr>
              <w:tc>
                <w:tcPr>
                  <w:tcW w:w="502" w:type="dxa"/>
                  <w:tcBorders>
                    <w:top w:val="nil"/>
                    <w:left w:val="single" w:sz="8" w:space="0" w:color="auto"/>
                    <w:bottom w:val="nil"/>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nil"/>
                    <w:right w:val="single" w:sz="4" w:space="0" w:color="auto"/>
                  </w:tcBorders>
                  <w:noWrap/>
                  <w:vAlign w:val="center"/>
                  <w:hideMark/>
                </w:tcPr>
                <w:p w:rsidR="008154B3" w:rsidRPr="00F27AB6" w:rsidRDefault="008154B3"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8154B3" w:rsidRPr="00F27AB6" w:rsidTr="0014353D">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0"/>
                      <w:tab w:val="left" w:pos="282"/>
                      <w:tab w:val="left" w:pos="459"/>
                      <w:tab w:val="left" w:pos="851"/>
                    </w:tabs>
                    <w:ind w:left="0" w:firstLine="0"/>
                    <w:contextualSpacing/>
                  </w:pPr>
                  <w:r w:rsidRPr="00F27AB6">
                    <w:t xml:space="preserve">Стейк из свинины с соте из </w:t>
                  </w:r>
                  <w:r w:rsidRPr="00F27AB6">
                    <w:lastRenderedPageBreak/>
                    <w:t>овощей</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lastRenderedPageBreak/>
                    <w:t>гр</w:t>
                  </w:r>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3</w:t>
                  </w: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rPr>
                      <w:lang w:val="en-US"/>
                    </w:rP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rPr>
                      <w:lang w:val="en-US"/>
                    </w:rPr>
                    <w:t>3</w:t>
                  </w:r>
                  <w:r w:rsidRPr="00F27AB6">
                    <w:t>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pStyle w:val="a3"/>
                    <w:numPr>
                      <w:ilvl w:val="0"/>
                      <w:numId w:val="34"/>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35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30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30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1</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0,5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115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0,5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гр</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шт</w:t>
                  </w: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w:t>
                  </w:r>
                </w:p>
              </w:tc>
            </w:tr>
            <w:tr w:rsidR="008154B3" w:rsidRPr="00F27AB6" w:rsidTr="0014353D">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8154B3" w:rsidRPr="00F27AB6" w:rsidRDefault="008154B3" w:rsidP="0014353D">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tabs>
                      <w:tab w:val="left" w:pos="851"/>
                    </w:tabs>
                    <w:jc w:val="center"/>
                  </w:pPr>
                  <w:r w:rsidRPr="00F27AB6">
                    <w:t>шт</w:t>
                  </w:r>
                </w:p>
              </w:tc>
              <w:tc>
                <w:tcPr>
                  <w:tcW w:w="1443" w:type="dxa"/>
                  <w:tcBorders>
                    <w:top w:val="single" w:sz="4" w:space="0" w:color="auto"/>
                    <w:left w:val="single" w:sz="4" w:space="0" w:color="auto"/>
                    <w:bottom w:val="single" w:sz="4" w:space="0" w:color="auto"/>
                    <w:right w:val="single" w:sz="4" w:space="0" w:color="auto"/>
                  </w:tcBorders>
                  <w:noWrap/>
                </w:tcPr>
                <w:p w:rsidR="008154B3" w:rsidRPr="00F27AB6" w:rsidRDefault="008154B3" w:rsidP="0014353D">
                  <w:pPr>
                    <w:tabs>
                      <w:tab w:val="left" w:pos="851"/>
                    </w:tabs>
                    <w:jc w:val="center"/>
                  </w:pPr>
                  <w:r w:rsidRPr="00F27AB6">
                    <w:t>1</w:t>
                  </w:r>
                </w:p>
              </w:tc>
            </w:tr>
          </w:tbl>
          <w:p w:rsidR="008154B3" w:rsidRPr="001E519C" w:rsidRDefault="00F6045C" w:rsidP="001B4448">
            <w:pPr>
              <w:shd w:val="clear" w:color="auto" w:fill="FFFFFF"/>
              <w:tabs>
                <w:tab w:val="left" w:pos="0"/>
                <w:tab w:val="left" w:pos="168"/>
                <w:tab w:val="left" w:pos="567"/>
                <w:tab w:val="left" w:pos="610"/>
                <w:tab w:val="left" w:pos="851"/>
                <w:tab w:val="left" w:pos="1560"/>
              </w:tabs>
              <w:ind w:right="58"/>
              <w:jc w:val="both"/>
              <w:rPr>
                <w:bCs/>
              </w:rPr>
            </w:pPr>
            <w:r w:rsidRPr="00F6045C">
              <w:rPr>
                <w:bCs/>
              </w:rPr>
              <w:t>Срок годности поставляемых продуктовых наборов должен учитывать время нахождения продуктов в поезде (</w:t>
            </w:r>
            <w:r w:rsidR="001B4448">
              <w:rPr>
                <w:bCs/>
              </w:rPr>
              <w:t>12</w:t>
            </w:r>
            <w:r w:rsidRPr="00F6045C">
              <w:rPr>
                <w:bCs/>
              </w:rPr>
              <w:t xml:space="preserve"> час</w:t>
            </w:r>
            <w:r w:rsidR="001B4448">
              <w:rPr>
                <w:bCs/>
              </w:rPr>
              <w:t>ов</w:t>
            </w:r>
            <w:r w:rsidRPr="00F6045C">
              <w:rPr>
                <w:bCs/>
              </w:rPr>
              <w:t>) и составлять не менее 90% всего срока годности продукта. Дата и время изготовления горячих блюд, поставляемых в продуктовых наборах, не должны превышать 4 часа до отправления поезда №3 со станции Южно-Сахалинск и поезда №4 со станции Ноглики. Дата и время изготовления мучных и кондитерских изделий, поставляемых в продуктовых наборах, не должны превышать 24 часов д</w:t>
            </w:r>
            <w:r w:rsidR="00EC6854">
              <w:rPr>
                <w:bCs/>
              </w:rPr>
              <w:t>о отправления поездов №№ 3 и 4.</w:t>
            </w:r>
          </w:p>
        </w:tc>
      </w:tr>
      <w:tr w:rsidR="008154B3" w:rsidRPr="000B695D" w:rsidTr="008154B3">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 xml:space="preserve">Требования к безопасности </w:t>
            </w:r>
            <w:r>
              <w:rPr>
                <w:bCs/>
              </w:rPr>
              <w:t>товара</w:t>
            </w:r>
          </w:p>
        </w:tc>
        <w:tc>
          <w:tcPr>
            <w:tcW w:w="3315" w:type="pct"/>
            <w:gridSpan w:val="5"/>
          </w:tcPr>
          <w:p w:rsidR="008154B3" w:rsidRPr="00F27AB6" w:rsidRDefault="008154B3" w:rsidP="0014353D">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8154B3" w:rsidRPr="00F27AB6" w:rsidRDefault="008154B3" w:rsidP="0014353D">
            <w:pPr>
              <w:jc w:val="both"/>
              <w:rPr>
                <w:bCs/>
              </w:rPr>
            </w:pPr>
            <w:r w:rsidRPr="00F27AB6">
              <w:rPr>
                <w:bCs/>
              </w:rPr>
              <w:t>- Федеральный закон от 02.01.2000 № 29-ФЗ «О качестве и безопасности пищевых продуктов»;</w:t>
            </w:r>
          </w:p>
          <w:p w:rsidR="008154B3" w:rsidRPr="00F27AB6" w:rsidRDefault="008154B3" w:rsidP="0014353D">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8154B3" w:rsidRPr="000B695D" w:rsidTr="008154B3">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 xml:space="preserve">Требования к качеству </w:t>
            </w:r>
            <w:r>
              <w:rPr>
                <w:bCs/>
              </w:rPr>
              <w:t>товара</w:t>
            </w:r>
          </w:p>
        </w:tc>
        <w:tc>
          <w:tcPr>
            <w:tcW w:w="3315" w:type="pct"/>
            <w:gridSpan w:val="5"/>
          </w:tcPr>
          <w:p w:rsidR="008154B3" w:rsidRPr="00F27AB6" w:rsidRDefault="008154B3" w:rsidP="0014353D">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поставляемые продукты должны быть качественными и </w:t>
            </w:r>
            <w:r w:rsidRPr="00F27AB6">
              <w:rPr>
                <w:color w:val="000000"/>
              </w:rPr>
              <w:lastRenderedPageBreak/>
              <w:t xml:space="preserve">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 Законодательством РФ.</w:t>
            </w:r>
          </w:p>
        </w:tc>
      </w:tr>
      <w:tr w:rsidR="008154B3" w:rsidRPr="00A37B49" w:rsidTr="0014353D">
        <w:tc>
          <w:tcPr>
            <w:tcW w:w="5000" w:type="pct"/>
            <w:gridSpan w:val="9"/>
          </w:tcPr>
          <w:p w:rsidR="008154B3" w:rsidRPr="00A37B49" w:rsidRDefault="008154B3" w:rsidP="0014353D">
            <w:pPr>
              <w:jc w:val="both"/>
              <w:rPr>
                <w:b/>
                <w:i/>
              </w:rPr>
            </w:pPr>
            <w:r w:rsidRPr="00A37B49">
              <w:rPr>
                <w:b/>
              </w:rPr>
              <w:lastRenderedPageBreak/>
              <w:t>3. Требования к результатам</w:t>
            </w:r>
          </w:p>
        </w:tc>
      </w:tr>
      <w:tr w:rsidR="008154B3" w:rsidRPr="00785F64" w:rsidTr="0014353D">
        <w:tc>
          <w:tcPr>
            <w:tcW w:w="5000" w:type="pct"/>
            <w:gridSpan w:val="9"/>
          </w:tcPr>
          <w:p w:rsidR="008154B3" w:rsidRPr="00785F64" w:rsidRDefault="008154B3" w:rsidP="0014353D">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8154B3" w:rsidRPr="00E94B6C" w:rsidTr="0014353D">
        <w:tc>
          <w:tcPr>
            <w:tcW w:w="5000" w:type="pct"/>
            <w:gridSpan w:val="9"/>
          </w:tcPr>
          <w:p w:rsidR="008154B3" w:rsidRPr="00E94B6C" w:rsidRDefault="008154B3" w:rsidP="0014353D">
            <w:pPr>
              <w:jc w:val="both"/>
            </w:pPr>
            <w:r w:rsidRPr="00E94B6C">
              <w:rPr>
                <w:b/>
              </w:rPr>
              <w:t>4.</w:t>
            </w:r>
            <w:r w:rsidRPr="00E94B6C">
              <w:t xml:space="preserve"> </w:t>
            </w:r>
            <w:r w:rsidRPr="00E94B6C">
              <w:rPr>
                <w:b/>
                <w:bCs/>
              </w:rPr>
              <w:t>Место, условия и порядок поставки товаров</w:t>
            </w:r>
          </w:p>
        </w:tc>
      </w:tr>
      <w:tr w:rsidR="00AC50F4" w:rsidRPr="00996D79" w:rsidTr="00EC6854">
        <w:tc>
          <w:tcPr>
            <w:tcW w:w="698" w:type="pct"/>
          </w:tcPr>
          <w:p w:rsidR="00AC50F4" w:rsidRPr="00996D79" w:rsidRDefault="00AC50F4" w:rsidP="0014353D">
            <w:pPr>
              <w:jc w:val="both"/>
            </w:pPr>
            <w:r w:rsidRPr="00996D79">
              <w:t xml:space="preserve">Место </w:t>
            </w:r>
            <w:r w:rsidRPr="00996D79">
              <w:rPr>
                <w:bCs/>
              </w:rPr>
              <w:t>поставки товаров</w:t>
            </w:r>
          </w:p>
        </w:tc>
        <w:tc>
          <w:tcPr>
            <w:tcW w:w="4302" w:type="pct"/>
            <w:gridSpan w:val="8"/>
          </w:tcPr>
          <w:p w:rsidR="00AC50F4" w:rsidRPr="00EC6854" w:rsidRDefault="00AC50F4" w:rsidP="00232A92">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AC50F4" w:rsidRPr="00EC6854" w:rsidRDefault="00AC50F4" w:rsidP="00232A92">
            <w:pPr>
              <w:widowControl w:val="0"/>
              <w:tabs>
                <w:tab w:val="center" w:pos="4677"/>
                <w:tab w:val="right" w:pos="9355"/>
              </w:tabs>
              <w:autoSpaceDE w:val="0"/>
              <w:autoSpaceDN w:val="0"/>
              <w:adjustRightInd w:val="0"/>
              <w:jc w:val="both"/>
            </w:pPr>
            <w:r w:rsidRPr="00EC6854">
              <w:t xml:space="preserve">- г. Южно-Сахалинск, ул. Вокзальная, 52, железнодорожная станция Южно-Сахалинск, поезд №3; </w:t>
            </w:r>
          </w:p>
          <w:p w:rsidR="00AC50F4" w:rsidRPr="00EC6854" w:rsidRDefault="00AC50F4" w:rsidP="00232A92">
            <w:pPr>
              <w:widowControl w:val="0"/>
              <w:tabs>
                <w:tab w:val="center" w:pos="4677"/>
                <w:tab w:val="right" w:pos="9355"/>
              </w:tabs>
              <w:autoSpaceDE w:val="0"/>
              <w:autoSpaceDN w:val="0"/>
              <w:adjustRightInd w:val="0"/>
              <w:jc w:val="both"/>
            </w:pPr>
            <w:r w:rsidRPr="00EC6854">
              <w:t>- Сахалинская область, г. Ноглики, ул. Ак.Штернберга, д.10-А, железнодорожная станция Ноглики, поезд №4.</w:t>
            </w:r>
          </w:p>
        </w:tc>
      </w:tr>
      <w:tr w:rsidR="00AC50F4" w:rsidRPr="00996D79" w:rsidTr="00EC6854">
        <w:tc>
          <w:tcPr>
            <w:tcW w:w="698" w:type="pct"/>
          </w:tcPr>
          <w:p w:rsidR="00AC50F4" w:rsidRPr="00996D79" w:rsidRDefault="00AC50F4" w:rsidP="0014353D">
            <w:pPr>
              <w:jc w:val="both"/>
              <w:rPr>
                <w:i/>
              </w:rPr>
            </w:pPr>
            <w:r w:rsidRPr="00996D79">
              <w:t xml:space="preserve">Условия </w:t>
            </w:r>
            <w:r w:rsidRPr="00996D79">
              <w:rPr>
                <w:bCs/>
              </w:rPr>
              <w:t>поставки товаров</w:t>
            </w:r>
          </w:p>
        </w:tc>
        <w:tc>
          <w:tcPr>
            <w:tcW w:w="4302" w:type="pct"/>
            <w:gridSpan w:val="8"/>
          </w:tcPr>
          <w:p w:rsidR="00AC50F4" w:rsidRPr="00EC6854" w:rsidRDefault="00AC50F4" w:rsidP="00232A92">
            <w:pPr>
              <w:jc w:val="both"/>
            </w:pPr>
            <w:r w:rsidRPr="00EC6854">
              <w:t xml:space="preserve">Поставка продуктовых наборов осуществляется Поставщиком по заявке Покупателя: </w:t>
            </w:r>
          </w:p>
          <w:p w:rsidR="00AC50F4" w:rsidRPr="00EC6854" w:rsidRDefault="00AC50F4" w:rsidP="00232A92">
            <w:pPr>
              <w:jc w:val="both"/>
            </w:pPr>
            <w:r w:rsidRPr="00EC6854">
              <w:t>- в поезд №3 (станция Южно-Сахалинск) ежедневно с 21-00 до 22-00 часов местного времени;</w:t>
            </w:r>
          </w:p>
          <w:p w:rsidR="00AC50F4" w:rsidRPr="00EC6854" w:rsidRDefault="00AC50F4" w:rsidP="00232A92">
            <w:pPr>
              <w:jc w:val="both"/>
            </w:pPr>
            <w:r w:rsidRPr="00EC6854">
              <w:t xml:space="preserve">- в поезд №4 (станция Ноглики) ежедневно с 19-00 до 20-00 часов местного времени. </w:t>
            </w:r>
          </w:p>
          <w:p w:rsidR="00AC50F4" w:rsidRPr="00EC6854" w:rsidRDefault="00AC50F4" w:rsidP="00232A92">
            <w:pPr>
              <w:jc w:val="both"/>
              <w:rPr>
                <w:iCs/>
              </w:rPr>
            </w:pPr>
            <w:r w:rsidRPr="00EC6854">
              <w:rPr>
                <w:iCs/>
              </w:rPr>
              <w:t>В случае обязательной сертификации товар должен поставляться с декларацией о соответствии или с сертификатом соответствия.</w:t>
            </w:r>
          </w:p>
          <w:p w:rsidR="00AC50F4" w:rsidRPr="00EC6854" w:rsidRDefault="00AC50F4" w:rsidP="00232A92">
            <w:pPr>
              <w:jc w:val="both"/>
            </w:pPr>
            <w:r w:rsidRPr="00EC6854">
              <w:t xml:space="preserve">Горячие блюда, холодные закуски и десерты поставляются порционно в керамической посуде Покупателя и доставляются к поездам №№ 3 и 4 в холодильных сумках (сумках-термосах) Поставщика, обеспечивающих надлежащие условия хранения продуктов (от 0 до плюс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 не допускается размещение блюд друг на друге. </w:t>
            </w:r>
          </w:p>
          <w:p w:rsidR="00AC50F4" w:rsidRPr="00EC6854" w:rsidRDefault="00AC50F4" w:rsidP="00232A92">
            <w:pPr>
              <w:jc w:val="both"/>
            </w:pPr>
            <w:r w:rsidRPr="00EC6854">
              <w:t xml:space="preserve">Посуда и столовые принадлежности передаются Поставщику ежедневно, по прибытию поезда № 3 на железнодорожной станции Ноглики с 11-00 до 11-30 часов местного времени и по прибытию поезда № 4 на железнодорожную станцию Южно-Сахалинск с 9-30 до 10-00 часов местного времени для ее санитарной обработки. </w:t>
            </w:r>
          </w:p>
          <w:p w:rsidR="00AC50F4" w:rsidRPr="00EC6854" w:rsidRDefault="00AC50F4" w:rsidP="00232A92">
            <w:pPr>
              <w:jc w:val="both"/>
              <w:rPr>
                <w:bCs/>
              </w:rPr>
            </w:pPr>
            <w:r w:rsidRPr="00EC6854">
              <w:rPr>
                <w:bCs/>
              </w:rPr>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w:t>
            </w:r>
          </w:p>
          <w:p w:rsidR="00AC50F4" w:rsidRPr="00EC6854" w:rsidRDefault="00AC50F4" w:rsidP="00232A92">
            <w:pPr>
              <w:jc w:val="both"/>
              <w:rPr>
                <w:i/>
              </w:rPr>
            </w:pPr>
            <w:r w:rsidRPr="00EC6854">
              <w:rPr>
                <w:bCs/>
              </w:rPr>
              <w:t xml:space="preserve">Продукты импортного производства в индивидуальной упаковке должны иметь сопроводительные надписи (этикетку) на русском языке. </w:t>
            </w:r>
          </w:p>
        </w:tc>
      </w:tr>
      <w:tr w:rsidR="00EC6854" w:rsidRPr="00996D79" w:rsidTr="00EC6854">
        <w:tc>
          <w:tcPr>
            <w:tcW w:w="698" w:type="pct"/>
          </w:tcPr>
          <w:p w:rsidR="00EC6854" w:rsidRPr="00996D79" w:rsidRDefault="00EC6854" w:rsidP="0014353D">
            <w:pPr>
              <w:jc w:val="both"/>
              <w:rPr>
                <w:i/>
              </w:rPr>
            </w:pPr>
            <w:r w:rsidRPr="00996D79">
              <w:t xml:space="preserve">Сроки </w:t>
            </w:r>
            <w:r w:rsidRPr="00996D79">
              <w:rPr>
                <w:bCs/>
              </w:rPr>
              <w:t>поставки товаров</w:t>
            </w:r>
          </w:p>
        </w:tc>
        <w:tc>
          <w:tcPr>
            <w:tcW w:w="4302" w:type="pct"/>
            <w:gridSpan w:val="8"/>
          </w:tcPr>
          <w:p w:rsidR="00EC6854" w:rsidRPr="00F27AB6" w:rsidRDefault="00EC6854" w:rsidP="00232A92">
            <w:pPr>
              <w:widowControl w:val="0"/>
              <w:tabs>
                <w:tab w:val="center" w:pos="4677"/>
                <w:tab w:val="right" w:pos="9355"/>
              </w:tabs>
              <w:autoSpaceDE w:val="0"/>
              <w:autoSpaceDN w:val="0"/>
              <w:adjustRightInd w:val="0"/>
              <w:jc w:val="both"/>
              <w:rPr>
                <w:i/>
              </w:rPr>
            </w:pPr>
            <w:r w:rsidRPr="00F27AB6">
              <w:t xml:space="preserve">С </w:t>
            </w:r>
            <w:r>
              <w:t>01 февраля 2021 года по 31 января 2022г.</w:t>
            </w:r>
          </w:p>
        </w:tc>
      </w:tr>
    </w:tbl>
    <w:p w:rsidR="0014353D" w:rsidRDefault="0014353D" w:rsidP="0014353D">
      <w:pPr>
        <w:jc w:val="right"/>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8154B3" w:rsidRPr="00E904CB" w:rsidTr="008154B3">
        <w:trPr>
          <w:trHeight w:val="2135"/>
        </w:trPr>
        <w:tc>
          <w:tcPr>
            <w:tcW w:w="5179" w:type="dxa"/>
            <w:tcBorders>
              <w:top w:val="nil"/>
              <w:left w:val="nil"/>
              <w:bottom w:val="nil"/>
              <w:right w:val="nil"/>
            </w:tcBorders>
          </w:tcPr>
          <w:p w:rsidR="008154B3" w:rsidRPr="00E904CB" w:rsidRDefault="008154B3" w:rsidP="009C0AC8">
            <w:pPr>
              <w:spacing w:line="240" w:lineRule="atLeast"/>
              <w:rPr>
                <w:b/>
                <w:bCs/>
              </w:rPr>
            </w:pPr>
            <w:r w:rsidRPr="00E904CB">
              <w:rPr>
                <w:b/>
                <w:bCs/>
              </w:rPr>
              <w:lastRenderedPageBreak/>
              <w:t>«Покупатель»:</w:t>
            </w:r>
          </w:p>
          <w:p w:rsidR="008154B3" w:rsidRDefault="008154B3" w:rsidP="009C0AC8">
            <w:pPr>
              <w:tabs>
                <w:tab w:val="left" w:pos="1418"/>
              </w:tabs>
              <w:rPr>
                <w:b/>
              </w:rPr>
            </w:pPr>
          </w:p>
          <w:p w:rsidR="008154B3" w:rsidRDefault="008154B3" w:rsidP="009C0AC8">
            <w:pPr>
              <w:tabs>
                <w:tab w:val="left" w:pos="1418"/>
              </w:tabs>
              <w:rPr>
                <w:b/>
              </w:rPr>
            </w:pPr>
          </w:p>
          <w:p w:rsidR="008154B3" w:rsidRPr="00E904CB" w:rsidRDefault="008154B3" w:rsidP="009C0AC8">
            <w:pPr>
              <w:tabs>
                <w:tab w:val="left" w:pos="1418"/>
              </w:tabs>
              <w:rPr>
                <w:b/>
              </w:rPr>
            </w:pPr>
            <w:r w:rsidRPr="00E904CB">
              <w:rPr>
                <w:b/>
              </w:rPr>
              <w:t>Генеральный директор</w:t>
            </w:r>
          </w:p>
          <w:p w:rsidR="008154B3" w:rsidRPr="00E904CB" w:rsidRDefault="008154B3" w:rsidP="009C0AC8">
            <w:pPr>
              <w:tabs>
                <w:tab w:val="left" w:pos="1418"/>
              </w:tabs>
              <w:rPr>
                <w:b/>
              </w:rPr>
            </w:pPr>
            <w:r w:rsidRPr="00E904CB">
              <w:rPr>
                <w:b/>
              </w:rPr>
              <w:t xml:space="preserve"> АО «Пассажирская компания «Сахалин»</w:t>
            </w:r>
          </w:p>
          <w:p w:rsidR="008154B3" w:rsidRPr="00E904CB" w:rsidRDefault="008154B3" w:rsidP="009C0AC8">
            <w:pPr>
              <w:tabs>
                <w:tab w:val="left" w:pos="1418"/>
              </w:tabs>
              <w:rPr>
                <w:b/>
              </w:rPr>
            </w:pPr>
          </w:p>
          <w:p w:rsidR="008154B3" w:rsidRPr="00E904CB" w:rsidRDefault="008154B3" w:rsidP="008154B3">
            <w:pPr>
              <w:tabs>
                <w:tab w:val="left" w:pos="1418"/>
              </w:tabs>
              <w:spacing w:after="120" w:line="240" w:lineRule="atLeast"/>
            </w:pPr>
            <w:r w:rsidRPr="00E904CB">
              <w:rPr>
                <w:b/>
              </w:rPr>
              <w:t>________________/Д.А. Костыренко</w:t>
            </w:r>
          </w:p>
        </w:tc>
        <w:tc>
          <w:tcPr>
            <w:tcW w:w="5040" w:type="dxa"/>
            <w:tcBorders>
              <w:top w:val="nil"/>
              <w:left w:val="nil"/>
              <w:bottom w:val="nil"/>
              <w:right w:val="nil"/>
            </w:tcBorders>
          </w:tcPr>
          <w:p w:rsidR="008154B3" w:rsidRPr="008154B3" w:rsidRDefault="008154B3" w:rsidP="008154B3">
            <w:pPr>
              <w:pStyle w:val="2"/>
              <w:spacing w:before="0" w:after="0" w:line="240" w:lineRule="atLeast"/>
              <w:rPr>
                <w:rFonts w:ascii="Times New Roman" w:hAnsi="Times New Roman" w:cs="Times New Roman"/>
              </w:rPr>
            </w:pPr>
            <w:r w:rsidRPr="008154B3">
              <w:rPr>
                <w:rFonts w:ascii="Times New Roman" w:hAnsi="Times New Roman" w:cs="Times New Roman"/>
                <w:i w:val="0"/>
                <w:sz w:val="24"/>
                <w:szCs w:val="24"/>
              </w:rPr>
              <w:t>«Поставщик»:</w:t>
            </w:r>
          </w:p>
        </w:tc>
      </w:tr>
    </w:tbl>
    <w:p w:rsidR="008154B3" w:rsidRDefault="008154B3" w:rsidP="0014353D">
      <w:pPr>
        <w:jc w:val="right"/>
        <w:sectPr w:rsidR="008154B3" w:rsidSect="0014353D">
          <w:headerReference w:type="even" r:id="rId21"/>
          <w:pgSz w:w="11906" w:h="16838"/>
          <w:pgMar w:top="709" w:right="850" w:bottom="1134" w:left="1701" w:header="708" w:footer="708" w:gutter="0"/>
          <w:cols w:space="708"/>
          <w:docGrid w:linePitch="360"/>
        </w:sectPr>
      </w:pPr>
    </w:p>
    <w:p w:rsidR="0014353D" w:rsidRDefault="0014353D" w:rsidP="0014353D">
      <w:pPr>
        <w:jc w:val="right"/>
      </w:pPr>
    </w:p>
    <w:p w:rsidR="0014353D" w:rsidRDefault="0014353D" w:rsidP="0014353D">
      <w:pPr>
        <w:jc w:val="right"/>
      </w:pPr>
      <w:r>
        <w:t xml:space="preserve">Приложение № 1 </w:t>
      </w:r>
    </w:p>
    <w:p w:rsidR="0014353D" w:rsidRDefault="0014353D" w:rsidP="0014353D">
      <w:pPr>
        <w:jc w:val="right"/>
      </w:pPr>
      <w:r>
        <w:t>к техническому заданию</w:t>
      </w:r>
    </w:p>
    <w:p w:rsidR="0014353D" w:rsidRDefault="0014353D" w:rsidP="0014353D">
      <w:pPr>
        <w:jc w:val="right"/>
      </w:pPr>
      <w:r>
        <w:t>аукционной документации</w:t>
      </w:r>
    </w:p>
    <w:p w:rsidR="0014353D" w:rsidRDefault="0014353D" w:rsidP="0014353D">
      <w:pPr>
        <w:ind w:firstLine="5103"/>
      </w:pPr>
    </w:p>
    <w:p w:rsidR="0014353D" w:rsidRDefault="0014353D" w:rsidP="0014353D">
      <w:pPr>
        <w:jc w:val="center"/>
        <w:rPr>
          <w:b/>
          <w:i/>
        </w:rPr>
      </w:pPr>
      <w:r>
        <w:rPr>
          <w:b/>
          <w:i/>
        </w:rPr>
        <w:t>МЕНЮ ДЛЯ ПАССАЖИРОВ ДАЛЬНЕГО СЛЕДОВАНИЯ СВ ВАГОНОВ                                                                 ПО МАРШРУТУ ЮЖНО-САХАЛИНСК-НОГЛИКИ-ЮЖНО-САХАЛИНСК</w:t>
      </w:r>
    </w:p>
    <w:p w:rsidR="0014353D" w:rsidRDefault="0014353D" w:rsidP="0014353D">
      <w:pPr>
        <w:jc w:val="center"/>
        <w:rPr>
          <w:b/>
          <w:bCs/>
          <w:i/>
          <w:iCs/>
        </w:rPr>
      </w:pPr>
      <w:r w:rsidRPr="00456F2A">
        <w:rPr>
          <w:b/>
          <w:bCs/>
          <w:i/>
          <w:iCs/>
        </w:rPr>
        <w:t>(Допускается изменения по выходу и калорийности ±3%)</w:t>
      </w:r>
      <w:r>
        <w:rPr>
          <w:b/>
          <w:bCs/>
          <w:i/>
          <w:iCs/>
        </w:rPr>
        <w:t xml:space="preserve"> </w:t>
      </w:r>
    </w:p>
    <w:p w:rsidR="0014353D" w:rsidRDefault="0014353D" w:rsidP="0014353D">
      <w:pPr>
        <w:jc w:val="center"/>
        <w:rPr>
          <w:b/>
          <w:i/>
        </w:rPr>
      </w:pPr>
      <w:r>
        <w:rPr>
          <w:b/>
          <w:i/>
        </w:rPr>
        <w:t>ХОЛОДНЫЕ ЗАКУСКИ И САЛАТЫ НА В</w:t>
      </w:r>
      <w:r w:rsidRPr="006B3E92">
        <w:rPr>
          <w:b/>
          <w:i/>
        </w:rPr>
        <w:t>ЫБОР</w:t>
      </w:r>
      <w:r>
        <w:rPr>
          <w:b/>
          <w:i/>
        </w:rPr>
        <w:t>:</w:t>
      </w:r>
    </w:p>
    <w:p w:rsidR="0014353D" w:rsidRDefault="0014353D" w:rsidP="0014353D">
      <w:r>
        <w:rPr>
          <w:noProof/>
        </w:rPr>
        <mc:AlternateContent>
          <mc:Choice Requires="wps">
            <w:drawing>
              <wp:anchor distT="0" distB="0" distL="114300" distR="114300" simplePos="0" relativeHeight="251672576" behindDoc="0" locked="0" layoutInCell="1" allowOverlap="1" wp14:anchorId="777E3681" wp14:editId="3FFDDFCF">
                <wp:simplePos x="0" y="0"/>
                <wp:positionH relativeFrom="column">
                  <wp:align>center</wp:align>
                </wp:positionH>
                <wp:positionV relativeFrom="paragraph">
                  <wp:posOffset>0</wp:posOffset>
                </wp:positionV>
                <wp:extent cx="2353945" cy="1514475"/>
                <wp:effectExtent l="0" t="0" r="5080" b="9525"/>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1A5A68" w:rsidRDefault="001A5A68"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E3681" id="_x0000_s1036" type="#_x0000_t202" style="position:absolute;margin-left:0;margin-top:0;width:185.35pt;height:119.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DrBV4xMwIAAE0EAAAOAAAAAAAAAAAAAAAAAC4C&#10;AABkcnMvZTJvRG9jLnhtbFBLAQItABQABgAIAAAAIQDCqCXe3AAAAAUBAAAPAAAAAAAAAAAAAAAA&#10;AI0EAABkcnMvZG93bnJldi54bWxQSwUGAAAAAAQABADzAAAAlgUAAAAA&#10;">
                <v:textbox>
                  <w:txbxContent>
                    <w:p w:rsidR="001A5A68" w:rsidRDefault="001A5A68"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097FE63D" wp14:editId="0AB06411">
            <wp:extent cx="1419225" cy="1333500"/>
            <wp:effectExtent l="133350" t="114300" r="142875" b="171450"/>
            <wp:docPr id="21" name="Рисунок 21"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70528" behindDoc="0" locked="0" layoutInCell="1" allowOverlap="1" wp14:anchorId="2BFB929B" wp14:editId="6D340126">
                <wp:simplePos x="0" y="0"/>
                <wp:positionH relativeFrom="column">
                  <wp:align>center</wp:align>
                </wp:positionH>
                <wp:positionV relativeFrom="paragraph">
                  <wp:posOffset>0</wp:posOffset>
                </wp:positionV>
                <wp:extent cx="2353945" cy="1514475"/>
                <wp:effectExtent l="0" t="0" r="5080" b="9525"/>
                <wp:wrapNone/>
                <wp:docPr id="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1A5A68" w:rsidRDefault="001A5A68" w:rsidP="0014353D">
                            <w:r>
                              <w:t xml:space="preserve">Салат «Капризе»                       </w:t>
                            </w:r>
                          </w:p>
                          <w:p w:rsidR="001A5A68" w:rsidRDefault="001A5A68" w:rsidP="0014353D">
                            <w:r>
                              <w:t xml:space="preserve">Состав: помидоры свежие, сыр фета,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FB929B" id="_x0000_s1037" type="#_x0000_t202" style="position:absolute;margin-left:0;margin-top:0;width:185.35pt;height:119.25pt;z-index:2516705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C27FqkMwIAAE0EAAAOAAAAAAAAAAAAAAAAAC4C&#10;AABkcnMvZTJvRG9jLnhtbFBLAQItABQABgAIAAAAIQDCqCXe3AAAAAUBAAAPAAAAAAAAAAAAAAAA&#10;AI0EAABkcnMvZG93bnJldi54bWxQSwUGAAAAAAQABADzAAAAlgUAAAAA&#10;">
                <v:textbox>
                  <w:txbxContent>
                    <w:p w:rsidR="001A5A68" w:rsidRDefault="001A5A68" w:rsidP="0014353D">
                      <w:r>
                        <w:t xml:space="preserve">Салат «Капризе»                       </w:t>
                      </w:r>
                    </w:p>
                    <w:p w:rsidR="001A5A68" w:rsidRDefault="001A5A68" w:rsidP="0014353D">
                      <w:r>
                        <w:t xml:space="preserve">Состав: помидоры свежие, сыр фета,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7F1CFB86" wp14:editId="15EA331A">
            <wp:extent cx="1476375" cy="1333500"/>
            <wp:effectExtent l="133350" t="114300" r="142875" b="171450"/>
            <wp:docPr id="22" name="Рисунок 22"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14353D" w:rsidRPr="006B3E92" w:rsidRDefault="0014353D" w:rsidP="0014353D">
      <w:pPr>
        <w:rPr>
          <w:noProof/>
        </w:rPr>
      </w:pPr>
      <w:r>
        <w:rPr>
          <w:noProof/>
        </w:rPr>
        <mc:AlternateContent>
          <mc:Choice Requires="wps">
            <w:drawing>
              <wp:anchor distT="0" distB="0" distL="114300" distR="114300" simplePos="0" relativeHeight="251671552" behindDoc="0" locked="0" layoutInCell="1" allowOverlap="1" wp14:anchorId="54B723D1" wp14:editId="10E5EBAF">
                <wp:simplePos x="0" y="0"/>
                <wp:positionH relativeFrom="column">
                  <wp:align>center</wp:align>
                </wp:positionH>
                <wp:positionV relativeFrom="paragraph">
                  <wp:posOffset>0</wp:posOffset>
                </wp:positionV>
                <wp:extent cx="2353945" cy="1419225"/>
                <wp:effectExtent l="0" t="0" r="5080" b="9525"/>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1A5A68" w:rsidRDefault="001A5A68" w:rsidP="0014353D">
                            <w:r>
                              <w:t>Салат куриный с черносливом Состав: куриное филе, яйцо куриное, огурец, майонез, руккола,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723D1" id="_x0000_s1038" type="#_x0000_t202" style="position:absolute;margin-left:0;margin-top:0;width:185.35pt;height:111.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">
                <v:textbox>
                  <w:txbxContent>
                    <w:p w:rsidR="001A5A68" w:rsidRDefault="001A5A68" w:rsidP="0014353D">
                      <w:r>
                        <w:t>Салат куриный с черносливом Состав: куриное филе, яйцо куриное, огурец, майонез, руккола,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F8F5B7C" wp14:editId="19B585C2">
            <wp:extent cx="1419225" cy="1343025"/>
            <wp:effectExtent l="133350" t="114300" r="142875" b="161925"/>
            <wp:docPr id="23" name="Рисунок 23"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73600" behindDoc="0" locked="0" layoutInCell="1" allowOverlap="1" wp14:anchorId="63D9118E" wp14:editId="198369A0">
                <wp:simplePos x="0" y="0"/>
                <wp:positionH relativeFrom="column">
                  <wp:align>center</wp:align>
                </wp:positionH>
                <wp:positionV relativeFrom="paragraph">
                  <wp:posOffset>0</wp:posOffset>
                </wp:positionV>
                <wp:extent cx="2353945" cy="1543050"/>
                <wp:effectExtent l="0" t="0" r="5080" b="0"/>
                <wp:wrapNone/>
                <wp:docPr id="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1A5A68" w:rsidRDefault="001A5A68" w:rsidP="0014353D">
                            <w:r>
                              <w:t>Закуска «Рулетики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D9118E" id="_x0000_s1039" type="#_x0000_t202" style="position:absolute;margin-left:0;margin-top:0;width:185.35pt;height:121.5pt;z-index:2516736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">
                <v:textbox>
                  <w:txbxContent>
                    <w:p w:rsidR="001A5A68" w:rsidRDefault="001A5A68" w:rsidP="0014353D">
                      <w:r>
                        <w:t>Закуска «Рулетики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6177EE53" wp14:editId="50FEBFC4">
            <wp:extent cx="1438275" cy="1390650"/>
            <wp:effectExtent l="114300" t="95250" r="123825" b="171450"/>
            <wp:docPr id="24" name="Рисунок 24"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noProof/>
        </w:rPr>
      </w:pPr>
      <w:r>
        <w:rPr>
          <w:noProof/>
        </w:rPr>
        <w:lastRenderedPageBreak/>
        <mc:AlternateContent>
          <mc:Choice Requires="wps">
            <w:drawing>
              <wp:anchor distT="0" distB="0" distL="114300" distR="114300" simplePos="0" relativeHeight="251674624" behindDoc="0" locked="0" layoutInCell="1" allowOverlap="1" wp14:anchorId="580FA555" wp14:editId="6B4693A1">
                <wp:simplePos x="0" y="0"/>
                <wp:positionH relativeFrom="column">
                  <wp:align>center</wp:align>
                </wp:positionH>
                <wp:positionV relativeFrom="paragraph">
                  <wp:posOffset>0</wp:posOffset>
                </wp:positionV>
                <wp:extent cx="2353945" cy="1609725"/>
                <wp:effectExtent l="0" t="0" r="5080" b="9525"/>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1A5A68" w:rsidRDefault="001A5A68" w:rsidP="0014353D">
                            <w:r>
                              <w:t>Закуска «Рулетик куриный с сыром фета  и зеленью»                             Состав: Рулет куриный, яйцо куриное, болгарский перец, помидоры черри, сыр фета,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0FA555" id="_x0000_s1040" type="#_x0000_t202" style="position:absolute;margin-left:0;margin-top:0;width:185.35pt;height:126.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PpNA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">
                <v:textbox>
                  <w:txbxContent>
                    <w:p w:rsidR="001A5A68" w:rsidRDefault="001A5A68" w:rsidP="0014353D">
                      <w:r>
                        <w:t>Закуска «Рулетик куриный с сыром фета  и зеленью»                             Состав: Рулет куриный, яйцо куриное, болгарский перец, помидоры черри, сыр фета, зелень. Калорийность на 100 гр. 47,2 ккал. Жиры – 3,4, белки – 2,7, углеводы – 1,5.</w:t>
                      </w:r>
                    </w:p>
                  </w:txbxContent>
                </v:textbox>
              </v:shape>
            </w:pict>
          </mc:Fallback>
        </mc:AlternateContent>
      </w:r>
      <w:r>
        <w:rPr>
          <w:noProof/>
        </w:rPr>
        <w:drawing>
          <wp:inline distT="0" distB="0" distL="0" distR="0" wp14:anchorId="0D9A7AF5" wp14:editId="7A6BB908">
            <wp:extent cx="1476375" cy="1514475"/>
            <wp:effectExtent l="133350" t="95250" r="142875" b="161925"/>
            <wp:docPr id="25" name="Рисунок 25"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jc w:val="center"/>
        <w:rPr>
          <w:b/>
          <w:i/>
          <w:noProof/>
        </w:rPr>
      </w:pPr>
      <w:r w:rsidRPr="006B3E92">
        <w:rPr>
          <w:b/>
          <w:i/>
          <w:noProof/>
        </w:rPr>
        <w:t>ГОРЯЧИЕ БЛЮДА НА ВЫБОР</w:t>
      </w:r>
      <w:r>
        <w:rPr>
          <w:b/>
          <w:i/>
          <w:noProof/>
        </w:rPr>
        <w:t>:</w:t>
      </w:r>
    </w:p>
    <w:p w:rsidR="0014353D" w:rsidRDefault="0014353D" w:rsidP="0014353D">
      <w:pPr>
        <w:rPr>
          <w:b/>
          <w:i/>
        </w:rPr>
      </w:pPr>
      <w:r>
        <w:rPr>
          <w:noProof/>
        </w:rPr>
        <mc:AlternateContent>
          <mc:Choice Requires="wps">
            <w:drawing>
              <wp:anchor distT="0" distB="0" distL="114300" distR="114300" simplePos="0" relativeHeight="251675648" behindDoc="0" locked="0" layoutInCell="1" allowOverlap="1" wp14:anchorId="11A6524F" wp14:editId="34B0517B">
                <wp:simplePos x="0" y="0"/>
                <wp:positionH relativeFrom="column">
                  <wp:align>center</wp:align>
                </wp:positionH>
                <wp:positionV relativeFrom="paragraph">
                  <wp:posOffset>0</wp:posOffset>
                </wp:positionV>
                <wp:extent cx="2353945" cy="1647825"/>
                <wp:effectExtent l="0" t="0" r="5080" b="9525"/>
                <wp:wrapNone/>
                <wp:docPr id="12"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1A5A68" w:rsidRDefault="001A5A68" w:rsidP="0014353D">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A6524F" id="_x0000_s1041" type="#_x0000_t202" style="position:absolute;margin-left:0;margin-top:0;width:185.35pt;height:129.75pt;z-index:2516756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peMwIAAE8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BqHnpeMwIAAE8EAAAOAAAAAAAAAAAAAAAAAC4C&#10;AABkcnMvZTJvRG9jLnhtbFBLAQItABQABgAIAAAAIQBCln9N3AAAAAUBAAAPAAAAAAAAAAAAAAAA&#10;AI0EAABkcnMvZG93bnJldi54bWxQSwUGAAAAAAQABADzAAAAlgUAAAAA&#10;">
                <v:textbox>
                  <w:txbxContent>
                    <w:p w:rsidR="001A5A68" w:rsidRDefault="001A5A68" w:rsidP="0014353D">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6B3298AC" wp14:editId="0F17F925">
            <wp:extent cx="1495425" cy="1504950"/>
            <wp:effectExtent l="133350" t="95250" r="142875" b="171450"/>
            <wp:docPr id="26" name="Рисунок 26"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76672" behindDoc="0" locked="0" layoutInCell="1" allowOverlap="1" wp14:anchorId="25BDC142" wp14:editId="7BABB905">
                <wp:simplePos x="0" y="0"/>
                <wp:positionH relativeFrom="column">
                  <wp:align>center</wp:align>
                </wp:positionH>
                <wp:positionV relativeFrom="paragraph">
                  <wp:posOffset>0</wp:posOffset>
                </wp:positionV>
                <wp:extent cx="2353945" cy="1552575"/>
                <wp:effectExtent l="0" t="0" r="5080" b="952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1A5A68" w:rsidRDefault="001A5A68" w:rsidP="0014353D">
                            <w:r>
                              <w:t>Стейк из свинины с соте из овощей  Состав: свинина, соль, перец, орегано,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BDC142" id="_x0000_s1042" type="#_x0000_t202" style="position:absolute;margin-left:0;margin-top:0;width:185.35pt;height:122.25pt;z-index:2516766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iT0WTDQCAABPBAAADgAAAAAAAAAAAAAAAAAu&#10;AgAAZHJzL2Uyb0RvYy54bWxQSwECLQAUAAYACAAAACEAcRP0ZNwAAAAFAQAADwAAAAAAAAAAAAAA&#10;AACOBAAAZHJzL2Rvd25yZXYueG1sUEsFBgAAAAAEAAQA8wAAAJcFAAAAAA==&#10;">
                <v:textbox>
                  <w:txbxContent>
                    <w:p w:rsidR="001A5A68" w:rsidRDefault="001A5A68" w:rsidP="0014353D">
                      <w:r>
                        <w:t>Стейк из свинины с соте из овощей  Состав: свинина, соль, перец, орегано, овощи. Калорийность на 100 гр. 187 ккал. Жиры – 16,9, белки – 8,6, углеводы – 0,2</w:t>
                      </w:r>
                    </w:p>
                  </w:txbxContent>
                </v:textbox>
              </v:shape>
            </w:pict>
          </mc:Fallback>
        </mc:AlternateContent>
      </w:r>
      <w:r>
        <w:rPr>
          <w:b/>
          <w:i/>
          <w:noProof/>
        </w:rPr>
        <w:drawing>
          <wp:inline distT="0" distB="0" distL="0" distR="0" wp14:anchorId="05E5EFED" wp14:editId="61321B5B">
            <wp:extent cx="1495425" cy="1485900"/>
            <wp:effectExtent l="133350" t="114300" r="142875" b="171450"/>
            <wp:docPr id="27" name="Рисунок 27"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77696" behindDoc="0" locked="0" layoutInCell="1" allowOverlap="1" wp14:anchorId="5A505E1B" wp14:editId="583708CD">
                <wp:simplePos x="0" y="0"/>
                <wp:positionH relativeFrom="column">
                  <wp:align>center</wp:align>
                </wp:positionH>
                <wp:positionV relativeFrom="paragraph">
                  <wp:posOffset>0</wp:posOffset>
                </wp:positionV>
                <wp:extent cx="2266315" cy="1676400"/>
                <wp:effectExtent l="0" t="0" r="635" b="0"/>
                <wp:wrapNone/>
                <wp:docPr id="1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1A5A68" w:rsidRDefault="001A5A68" w:rsidP="0014353D">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5E1B" id="_x0000_s1043" type="#_x0000_t202" style="position:absolute;margin-left:0;margin-top:0;width:178.45pt;height:132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PYFTwY0AgAATwQAAA4AAAAAAAAAAAAAAAAA&#10;LgIAAGRycy9lMm9Eb2MueG1sUEsBAi0AFAAGAAgAAAAhAChhT+TdAAAABQEAAA8AAAAAAAAAAAAA&#10;AAAAjgQAAGRycy9kb3ducmV2LnhtbFBLBQYAAAAABAAEAPMAAACYBQAAAAA=&#10;">
                <v:textbox>
                  <w:txbxContent>
                    <w:p w:rsidR="001A5A68" w:rsidRDefault="001A5A68" w:rsidP="0014353D">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v:textbox>
              </v:shape>
            </w:pict>
          </mc:Fallback>
        </mc:AlternateContent>
      </w:r>
      <w:r>
        <w:rPr>
          <w:b/>
          <w:i/>
          <w:noProof/>
        </w:rPr>
        <w:drawing>
          <wp:inline distT="0" distB="0" distL="0" distR="0" wp14:anchorId="525975E4" wp14:editId="4D0C885D">
            <wp:extent cx="1552575" cy="1533525"/>
            <wp:effectExtent l="133350" t="95250" r="142875" b="161925"/>
            <wp:docPr id="28" name="Рисунок 28"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p>
    <w:p w:rsidR="0014353D" w:rsidRDefault="0014353D" w:rsidP="0014353D">
      <w:pPr>
        <w:jc w:val="center"/>
        <w:rPr>
          <w:b/>
          <w:i/>
        </w:rPr>
      </w:pPr>
      <w:r>
        <w:rPr>
          <w:b/>
          <w:i/>
        </w:rPr>
        <w:t>ДЕСЕРТ НА ВЫБОР</w:t>
      </w:r>
    </w:p>
    <w:p w:rsidR="0014353D" w:rsidRDefault="0014353D" w:rsidP="0014353D">
      <w:pPr>
        <w:rPr>
          <w:b/>
          <w:i/>
        </w:rPr>
      </w:pPr>
      <w:r>
        <w:rPr>
          <w:noProof/>
        </w:rPr>
        <mc:AlternateContent>
          <mc:Choice Requires="wps">
            <w:drawing>
              <wp:anchor distT="0" distB="0" distL="114300" distR="114300" simplePos="0" relativeHeight="251678720" behindDoc="0" locked="0" layoutInCell="1" allowOverlap="1" wp14:anchorId="74D83E22" wp14:editId="26D4A334">
                <wp:simplePos x="0" y="0"/>
                <wp:positionH relativeFrom="column">
                  <wp:align>center</wp:align>
                </wp:positionH>
                <wp:positionV relativeFrom="paragraph">
                  <wp:posOffset>0</wp:posOffset>
                </wp:positionV>
                <wp:extent cx="2353945" cy="1524000"/>
                <wp:effectExtent l="0" t="0" r="5080" b="0"/>
                <wp:wrapNone/>
                <wp:docPr id="1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1A5A68" w:rsidRDefault="001A5A68"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D83E22" id="_x0000_s1044" type="#_x0000_t202" style="position:absolute;margin-left:0;margin-top:0;width:185.35pt;height:120pt;z-index:2516787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4jNgIAAE8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UHT4jNgIAAE8EAAAOAAAAAAAAAAAAAAAA&#10;AC4CAABkcnMvZTJvRG9jLnhtbFBLAQItABQABgAIAAAAIQCSdZMU3AAAAAUBAAAPAAAAAAAAAAAA&#10;AAAAAJAEAABkcnMvZG93bnJldi54bWxQSwUGAAAAAAQABADzAAAAmQUAAAAA&#10;">
                <v:textbox>
                  <w:txbxContent>
                    <w:p w:rsidR="001A5A68" w:rsidRDefault="001A5A68"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4685B750" wp14:editId="12D66576">
            <wp:extent cx="1495425" cy="1428750"/>
            <wp:effectExtent l="133350" t="95250" r="142875" b="171450"/>
            <wp:docPr id="29" name="Рисунок 29"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b/>
          <w:i/>
        </w:rPr>
      </w:pPr>
      <w:r>
        <w:rPr>
          <w:noProof/>
        </w:rPr>
        <w:lastRenderedPageBreak/>
        <mc:AlternateContent>
          <mc:Choice Requires="wps">
            <w:drawing>
              <wp:anchor distT="0" distB="0" distL="114300" distR="114300" simplePos="0" relativeHeight="251679744" behindDoc="0" locked="0" layoutInCell="1" allowOverlap="1" wp14:anchorId="45FF1AD6" wp14:editId="66B55BB5">
                <wp:simplePos x="0" y="0"/>
                <wp:positionH relativeFrom="column">
                  <wp:align>center</wp:align>
                </wp:positionH>
                <wp:positionV relativeFrom="paragraph">
                  <wp:posOffset>0</wp:posOffset>
                </wp:positionV>
                <wp:extent cx="2353945" cy="1524000"/>
                <wp:effectExtent l="0" t="0" r="5080" b="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1A5A68" w:rsidRDefault="001A5A68" w:rsidP="0014353D">
                            <w:r>
                              <w:t>Пирожное брусничное                                              Состав: мука, сахар, сливки, яйцо куриное. Калорийность на 100 гр. 222 ккал. Жиры – 3,5, белки – 7,1, углеводы – 40,6</w:t>
                            </w:r>
                          </w:p>
                          <w:p w:rsidR="001A5A68" w:rsidRDefault="001A5A68" w:rsidP="001435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FF1AD6" id="_x0000_s1045" type="#_x0000_t202" style="position:absolute;margin-left:0;margin-top:0;width:185.35pt;height:120pt;z-index:2516797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">
                <v:textbox>
                  <w:txbxContent>
                    <w:p w:rsidR="001A5A68" w:rsidRDefault="001A5A68" w:rsidP="0014353D">
                      <w:r>
                        <w:t>Пирожное брусничное                                              Состав: мука, сахар, сливки, яйцо куриное. Калорийность на 100 гр. 222 ккал. Жиры – 3,5, белки – 7,1, углеводы – 40,6</w:t>
                      </w:r>
                    </w:p>
                    <w:p w:rsidR="001A5A68" w:rsidRDefault="001A5A68" w:rsidP="0014353D"/>
                  </w:txbxContent>
                </v:textbox>
              </v:shape>
            </w:pict>
          </mc:Fallback>
        </mc:AlternateContent>
      </w:r>
      <w:r>
        <w:rPr>
          <w:b/>
          <w:i/>
          <w:noProof/>
        </w:rPr>
        <w:drawing>
          <wp:inline distT="0" distB="0" distL="0" distR="0" wp14:anchorId="568C1208" wp14:editId="569CB098">
            <wp:extent cx="1495425" cy="1409700"/>
            <wp:effectExtent l="114300" t="95250" r="123825" b="171450"/>
            <wp:docPr id="296" name="Рисунок 296"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 w:rsidR="0014353D" w:rsidRDefault="0014353D" w:rsidP="0014353D">
      <w:pPr>
        <w:rPr>
          <w:sz w:val="28"/>
          <w:szCs w:val="28"/>
        </w:rPr>
        <w:sectPr w:rsidR="0014353D" w:rsidSect="0014353D">
          <w:pgSz w:w="11906" w:h="16838"/>
          <w:pgMar w:top="709" w:right="850" w:bottom="1134" w:left="1701" w:header="708" w:footer="708" w:gutter="0"/>
          <w:cols w:space="708"/>
          <w:docGrid w:linePitch="360"/>
        </w:sectPr>
      </w:pPr>
    </w:p>
    <w:p w:rsidR="0014353D" w:rsidRPr="0072024D" w:rsidRDefault="0014353D" w:rsidP="0014353D">
      <w:pPr>
        <w:rPr>
          <w:sz w:val="26"/>
          <w:szCs w:val="26"/>
        </w:rPr>
      </w:pPr>
    </w:p>
    <w:p w:rsidR="0014353D" w:rsidRPr="00BC6DA9" w:rsidRDefault="0014353D" w:rsidP="0014353D">
      <w:pPr>
        <w:ind w:firstLine="5387"/>
      </w:pPr>
      <w:r>
        <w:t>Приложение № 2</w:t>
      </w:r>
    </w:p>
    <w:p w:rsidR="0014353D" w:rsidRDefault="0014353D" w:rsidP="0014353D">
      <w:pPr>
        <w:ind w:firstLine="5387"/>
      </w:pPr>
      <w:r>
        <w:t xml:space="preserve">к договору от </w:t>
      </w:r>
      <w:r w:rsidRPr="00BC6DA9">
        <w:t>«___»________</w:t>
      </w:r>
      <w:r>
        <w:t>2020</w:t>
      </w:r>
      <w:r w:rsidRPr="00BC6DA9">
        <w:t xml:space="preserve"> г. </w:t>
      </w:r>
    </w:p>
    <w:p w:rsidR="0014353D" w:rsidRPr="00BC6DA9" w:rsidRDefault="0014353D" w:rsidP="0014353D">
      <w:pPr>
        <w:ind w:firstLine="5387"/>
      </w:pPr>
      <w:r w:rsidRPr="00BC6DA9">
        <w:t>№ ___</w:t>
      </w:r>
      <w:r>
        <w:t>__</w:t>
      </w:r>
      <w:r w:rsidRPr="00BC6DA9">
        <w:t>_</w:t>
      </w:r>
    </w:p>
    <w:p w:rsidR="0014353D" w:rsidRPr="00BC6DA9" w:rsidRDefault="0014353D" w:rsidP="0014353D">
      <w:pPr>
        <w:ind w:firstLine="5670"/>
      </w:pPr>
    </w:p>
    <w:p w:rsidR="0014353D" w:rsidRDefault="0014353D" w:rsidP="0014353D">
      <w:pPr>
        <w:jc w:val="right"/>
      </w:pPr>
    </w:p>
    <w:p w:rsidR="0014353D" w:rsidRPr="007A5DED" w:rsidRDefault="0014353D" w:rsidP="0014353D">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14353D" w:rsidRPr="007A5DED" w:rsidTr="0014353D">
        <w:trPr>
          <w:trHeight w:val="216"/>
        </w:trPr>
        <w:tc>
          <w:tcPr>
            <w:tcW w:w="8804" w:type="dxa"/>
            <w:tcBorders>
              <w:top w:val="nil"/>
              <w:left w:val="nil"/>
              <w:bottom w:val="single" w:sz="4" w:space="0" w:color="auto"/>
            </w:tcBorders>
            <w:noWrap/>
            <w:vAlign w:val="bottom"/>
          </w:tcPr>
          <w:p w:rsidR="0014353D" w:rsidRPr="007A5DED" w:rsidRDefault="0014353D" w:rsidP="0014353D">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14353D" w:rsidRPr="007A5DED" w:rsidTr="0014353D">
        <w:trPr>
          <w:trHeight w:val="216"/>
        </w:trPr>
        <w:tc>
          <w:tcPr>
            <w:tcW w:w="8804" w:type="dxa"/>
            <w:tcBorders>
              <w:left w:val="nil"/>
            </w:tcBorders>
            <w:noWrap/>
            <w:vAlign w:val="bottom"/>
          </w:tcPr>
          <w:p w:rsidR="0014353D" w:rsidRPr="007A5DED" w:rsidRDefault="0014353D" w:rsidP="0014353D">
            <w:pPr>
              <w:rPr>
                <w:rFonts w:ascii="Times New Roman CYR" w:hAnsi="Times New Roman CYR" w:cs="Times New Roman CYR"/>
                <w:b/>
              </w:rPr>
            </w:pPr>
            <w:r>
              <w:rPr>
                <w:rFonts w:ascii="Times New Roman CYR" w:hAnsi="Times New Roman CYR" w:cs="Times New Roman CYR"/>
                <w:b/>
              </w:rPr>
              <w:t>Поставщик</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14353D" w:rsidRPr="007A5DED" w:rsidRDefault="0014353D" w:rsidP="0014353D">
      <w:pPr>
        <w:widowControl w:val="0"/>
        <w:shd w:val="clear" w:color="auto" w:fill="FFFFFF"/>
        <w:tabs>
          <w:tab w:val="left" w:pos="6120"/>
        </w:tabs>
        <w:autoSpaceDE w:val="0"/>
        <w:autoSpaceDN w:val="0"/>
        <w:adjustRightInd w:val="0"/>
        <w:ind w:right="3235"/>
        <w:jc w:val="center"/>
        <w:rPr>
          <w:b/>
          <w:bCs/>
          <w:color w:val="000000"/>
          <w:spacing w:val="-3"/>
        </w:rPr>
      </w:pPr>
    </w:p>
    <w:p w:rsidR="0014353D" w:rsidRPr="007A5DED" w:rsidRDefault="0014353D" w:rsidP="0014353D">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14353D" w:rsidRDefault="0014353D" w:rsidP="0014353D">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14353D" w:rsidRPr="007A5DED" w:rsidRDefault="0014353D" w:rsidP="0014353D">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14353D" w:rsidRPr="007A5DED" w:rsidRDefault="0014353D" w:rsidP="0014353D">
      <w:pPr>
        <w:widowControl w:val="0"/>
        <w:shd w:val="clear" w:color="auto" w:fill="FFFFFF"/>
        <w:autoSpaceDE w:val="0"/>
        <w:autoSpaceDN w:val="0"/>
        <w:adjustRightInd w:val="0"/>
        <w:ind w:right="141"/>
        <w:jc w:val="center"/>
      </w:pPr>
    </w:p>
    <w:p w:rsidR="0014353D" w:rsidRPr="007A5DED" w:rsidRDefault="0014353D" w:rsidP="0014353D">
      <w:pPr>
        <w:widowControl w:val="0"/>
        <w:shd w:val="clear" w:color="auto" w:fill="FFFFFF"/>
        <w:tabs>
          <w:tab w:val="left" w:pos="5760"/>
        </w:tabs>
        <w:autoSpaceDE w:val="0"/>
        <w:autoSpaceDN w:val="0"/>
        <w:adjustRightInd w:val="0"/>
        <w:ind w:right="-1"/>
        <w:jc w:val="center"/>
      </w:pPr>
      <w:r w:rsidRPr="007A5DED">
        <w:rPr>
          <w:b/>
          <w:bCs/>
          <w:color w:val="000000"/>
        </w:rPr>
        <w:t>«___»__________________г.</w:t>
      </w:r>
    </w:p>
    <w:p w:rsidR="0014353D" w:rsidRPr="007A5DED" w:rsidRDefault="0014353D" w:rsidP="0014353D">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14353D" w:rsidRPr="007A5DED" w:rsidTr="0014353D">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r w:rsidRPr="007A5DED">
              <w:rPr>
                <w:color w:val="000000"/>
                <w:spacing w:val="-2"/>
              </w:rPr>
              <w:t>Наименование</w:t>
            </w:r>
          </w:p>
          <w:p w:rsidR="0014353D" w:rsidRPr="007A5DED" w:rsidRDefault="0014353D" w:rsidP="0014353D">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r w:rsidRPr="007A5DED">
              <w:t>Ед.изм.</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r w:rsidRPr="007A5DED">
              <w:t>Принято</w:t>
            </w:r>
          </w:p>
        </w:tc>
      </w:tr>
      <w:tr w:rsidR="0014353D" w:rsidRPr="007A5DED" w:rsidTr="0014353D">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14353D" w:rsidRPr="007A5DED" w:rsidTr="0014353D">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p>
        </w:tc>
      </w:tr>
      <w:tr w:rsidR="0014353D" w:rsidRPr="007A5DED" w:rsidTr="0014353D">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p>
        </w:tc>
      </w:tr>
    </w:tbl>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14353D" w:rsidRPr="007A5DED" w:rsidRDefault="0014353D" w:rsidP="0014353D">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14353D" w:rsidRPr="007A5DED" w:rsidRDefault="0014353D" w:rsidP="0014353D">
      <w:pPr>
        <w:widowControl w:val="0"/>
        <w:autoSpaceDE w:val="0"/>
        <w:autoSpaceDN w:val="0"/>
        <w:adjustRightInd w:val="0"/>
        <w:ind w:hanging="426"/>
      </w:pPr>
    </w:p>
    <w:p w:rsidR="0014353D" w:rsidRPr="007A5DED" w:rsidRDefault="0014353D" w:rsidP="0014353D">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14353D" w:rsidRPr="007A5DED" w:rsidRDefault="0014353D" w:rsidP="0014353D">
      <w:pPr>
        <w:widowControl w:val="0"/>
        <w:shd w:val="clear" w:color="auto" w:fill="FFFFFF"/>
        <w:autoSpaceDE w:val="0"/>
        <w:autoSpaceDN w:val="0"/>
        <w:adjustRightInd w:val="0"/>
        <w:ind w:right="45" w:hanging="426"/>
        <w:jc w:val="both"/>
      </w:pP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14353D" w:rsidRPr="007A5DED" w:rsidRDefault="0014353D" w:rsidP="0014353D">
      <w:pPr>
        <w:widowControl w:val="0"/>
        <w:shd w:val="clear" w:color="auto" w:fill="FFFFFF"/>
        <w:autoSpaceDE w:val="0"/>
        <w:autoSpaceDN w:val="0"/>
        <w:adjustRightInd w:val="0"/>
        <w:ind w:right="45" w:hanging="426"/>
        <w:jc w:val="both"/>
      </w:pPr>
    </w:p>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jc w:val="both"/>
        <w:rPr>
          <w:sz w:val="20"/>
          <w:szCs w:val="20"/>
        </w:rPr>
      </w:pPr>
    </w:p>
    <w:p w:rsidR="0014353D" w:rsidRPr="007A5DED" w:rsidRDefault="0014353D" w:rsidP="0014353D">
      <w:pPr>
        <w:widowControl w:val="0"/>
        <w:shd w:val="clear" w:color="auto" w:fill="FFFFFF"/>
        <w:autoSpaceDE w:val="0"/>
        <w:autoSpaceDN w:val="0"/>
        <w:adjustRightInd w:val="0"/>
        <w:ind w:right="45"/>
        <w:jc w:val="both"/>
        <w:rPr>
          <w:sz w:val="20"/>
          <w:szCs w:val="20"/>
        </w:rPr>
      </w:pPr>
    </w:p>
    <w:p w:rsidR="0014353D" w:rsidRPr="00BC6DA9" w:rsidRDefault="0014353D" w:rsidP="0014353D">
      <w:pPr>
        <w:rPr>
          <w:b/>
        </w:rPr>
      </w:pPr>
      <w:r w:rsidRPr="00BC6DA9">
        <w:rPr>
          <w:b/>
        </w:rPr>
        <w:t xml:space="preserve">от </w:t>
      </w:r>
      <w:r>
        <w:rPr>
          <w:b/>
        </w:rPr>
        <w:t>Покупателя</w:t>
      </w:r>
      <w:r w:rsidRPr="00BC6DA9">
        <w:rPr>
          <w:b/>
        </w:rPr>
        <w:t xml:space="preserve"> </w:t>
      </w:r>
      <w:r w:rsidRPr="00BC6DA9">
        <w:rPr>
          <w:b/>
        </w:rPr>
        <w:tab/>
      </w:r>
      <w:r w:rsidRPr="00BC6DA9">
        <w:rPr>
          <w:b/>
        </w:rPr>
        <w:tab/>
      </w:r>
      <w:r w:rsidRPr="00BC6DA9">
        <w:rPr>
          <w:b/>
        </w:rPr>
        <w:tab/>
      </w:r>
      <w:r w:rsidRPr="00BC6DA9">
        <w:rPr>
          <w:b/>
        </w:rPr>
        <w:tab/>
      </w:r>
      <w:r w:rsidRPr="00BC6DA9">
        <w:rPr>
          <w:b/>
        </w:rPr>
        <w:tab/>
        <w:t xml:space="preserve">от </w:t>
      </w:r>
      <w:r>
        <w:rPr>
          <w:b/>
        </w:rPr>
        <w:t>Поставщика</w:t>
      </w:r>
    </w:p>
    <w:p w:rsidR="0014353D" w:rsidRDefault="0014353D" w:rsidP="0014353D">
      <w:pPr>
        <w:rPr>
          <w:b/>
        </w:rPr>
      </w:pPr>
      <w:r>
        <w:rPr>
          <w:b/>
        </w:rPr>
        <w:t xml:space="preserve">    </w:t>
      </w:r>
    </w:p>
    <w:p w:rsidR="0014353D" w:rsidRPr="00BC6DA9" w:rsidRDefault="0014353D" w:rsidP="0014353D">
      <w:pPr>
        <w:rPr>
          <w:b/>
        </w:rPr>
      </w:pPr>
      <w:r w:rsidRPr="00BC6DA9">
        <w:rPr>
          <w:b/>
        </w:rPr>
        <w:t xml:space="preserve">                                           </w:t>
      </w:r>
    </w:p>
    <w:p w:rsidR="0014353D" w:rsidRPr="00BC6DA9" w:rsidRDefault="0014353D" w:rsidP="0014353D">
      <w:pPr>
        <w:rPr>
          <w:b/>
        </w:rPr>
      </w:pPr>
      <w:r w:rsidRPr="00BC6DA9">
        <w:rPr>
          <w:b/>
        </w:rPr>
        <w:t>______________/__________</w:t>
      </w:r>
      <w:r w:rsidRPr="00BC6DA9">
        <w:rPr>
          <w:b/>
        </w:rPr>
        <w:tab/>
      </w:r>
      <w:r w:rsidRPr="00BC6DA9">
        <w:rPr>
          <w:b/>
        </w:rPr>
        <w:tab/>
      </w:r>
      <w:r w:rsidRPr="00BC6DA9">
        <w:rPr>
          <w:b/>
        </w:rPr>
        <w:tab/>
        <w:t xml:space="preserve">_____________/________ </w:t>
      </w:r>
    </w:p>
    <w:p w:rsidR="0014353D" w:rsidRPr="00BC6DA9" w:rsidRDefault="0014353D" w:rsidP="0014353D">
      <w:pPr>
        <w:rPr>
          <w:b/>
        </w:rPr>
      </w:pPr>
      <w:r w:rsidRPr="00BC6DA9">
        <w:rPr>
          <w:b/>
        </w:rPr>
        <w:t xml:space="preserve">(подпись)                                  </w:t>
      </w:r>
      <w:r w:rsidRPr="00BC6DA9">
        <w:rPr>
          <w:b/>
        </w:rPr>
        <w:tab/>
      </w:r>
      <w:r w:rsidRPr="00BC6DA9">
        <w:rPr>
          <w:b/>
        </w:rPr>
        <w:tab/>
        <w:t xml:space="preserve">              </w:t>
      </w:r>
      <w:r>
        <w:rPr>
          <w:b/>
        </w:rPr>
        <w:t>(</w:t>
      </w:r>
      <w:r w:rsidRPr="00BC6DA9">
        <w:rPr>
          <w:b/>
        </w:rPr>
        <w:t>подпись)</w:t>
      </w:r>
    </w:p>
    <w:p w:rsidR="0014353D" w:rsidRDefault="0014353D" w:rsidP="0014353D"/>
    <w:p w:rsidR="0014353D" w:rsidRDefault="0014353D" w:rsidP="0014353D"/>
    <w:p w:rsidR="0014353D" w:rsidRDefault="0014353D" w:rsidP="0014353D">
      <w:pPr>
        <w:sectPr w:rsidR="0014353D" w:rsidSect="0014353D">
          <w:pgSz w:w="11906" w:h="16838"/>
          <w:pgMar w:top="851" w:right="850" w:bottom="1134" w:left="1701" w:header="708" w:footer="708" w:gutter="0"/>
          <w:cols w:space="708"/>
          <w:docGrid w:linePitch="360"/>
        </w:sectPr>
      </w:pPr>
    </w:p>
    <w:p w:rsidR="0014353D" w:rsidRPr="00BC6DA9" w:rsidRDefault="0014353D" w:rsidP="0014353D">
      <w:pPr>
        <w:ind w:firstLine="5387"/>
      </w:pPr>
      <w:r>
        <w:lastRenderedPageBreak/>
        <w:t>Приложение № 3</w:t>
      </w:r>
    </w:p>
    <w:p w:rsidR="0014353D" w:rsidRDefault="0014353D" w:rsidP="0014353D">
      <w:pPr>
        <w:ind w:firstLine="5387"/>
      </w:pPr>
      <w:r>
        <w:t xml:space="preserve">к договору от </w:t>
      </w:r>
      <w:r w:rsidRPr="00BC6DA9">
        <w:t>«___»________</w:t>
      </w:r>
      <w:r>
        <w:t>2020</w:t>
      </w:r>
      <w:r w:rsidRPr="00BC6DA9">
        <w:t xml:space="preserve"> г. </w:t>
      </w:r>
    </w:p>
    <w:p w:rsidR="0014353D" w:rsidRPr="00BC6DA9" w:rsidRDefault="0014353D" w:rsidP="0014353D">
      <w:pPr>
        <w:ind w:firstLine="5387"/>
      </w:pPr>
      <w:r w:rsidRPr="00BC6DA9">
        <w:t>№ ___</w:t>
      </w:r>
      <w:r>
        <w:t>__</w:t>
      </w:r>
      <w:r w:rsidRPr="00BC6DA9">
        <w:t>_</w:t>
      </w:r>
    </w:p>
    <w:p w:rsidR="0014353D" w:rsidRDefault="0014353D" w:rsidP="0014353D"/>
    <w:p w:rsidR="0014353D" w:rsidRDefault="0014353D" w:rsidP="0014353D">
      <w:pPr>
        <w:jc w:val="both"/>
      </w:pPr>
      <w:r>
        <w:t>«____» ____________________ г.</w:t>
      </w:r>
    </w:p>
    <w:p w:rsidR="0014353D" w:rsidRDefault="0014353D" w:rsidP="0014353D"/>
    <w:p w:rsidR="0014353D" w:rsidRDefault="0014353D" w:rsidP="0014353D"/>
    <w:p w:rsidR="0014353D" w:rsidRPr="00451270" w:rsidRDefault="0014353D" w:rsidP="0014353D">
      <w:pPr>
        <w:jc w:val="center"/>
        <w:rPr>
          <w:b/>
        </w:rPr>
      </w:pPr>
      <w:r w:rsidRPr="00451270">
        <w:rPr>
          <w:b/>
        </w:rPr>
        <w:t>Накладная №__</w:t>
      </w:r>
    </w:p>
    <w:p w:rsidR="0014353D" w:rsidRDefault="0014353D" w:rsidP="0014353D">
      <w:pPr>
        <w:ind w:firstLine="567"/>
        <w:jc w:val="center"/>
      </w:pPr>
    </w:p>
    <w:tbl>
      <w:tblPr>
        <w:tblW w:w="8804" w:type="dxa"/>
        <w:tblInd w:w="93" w:type="dxa"/>
        <w:tblLook w:val="0000" w:firstRow="0" w:lastRow="0" w:firstColumn="0" w:lastColumn="0" w:noHBand="0" w:noVBand="0"/>
      </w:tblPr>
      <w:tblGrid>
        <w:gridCol w:w="8804"/>
      </w:tblGrid>
      <w:tr w:rsidR="0014353D" w:rsidRPr="007A5DED" w:rsidTr="0014353D">
        <w:trPr>
          <w:trHeight w:val="216"/>
        </w:trPr>
        <w:tc>
          <w:tcPr>
            <w:tcW w:w="8804" w:type="dxa"/>
            <w:tcBorders>
              <w:top w:val="nil"/>
              <w:left w:val="nil"/>
              <w:bottom w:val="single" w:sz="4" w:space="0" w:color="auto"/>
            </w:tcBorders>
            <w:noWrap/>
            <w:vAlign w:val="bottom"/>
          </w:tcPr>
          <w:p w:rsidR="0014353D" w:rsidRPr="007A5DED" w:rsidRDefault="0014353D" w:rsidP="0014353D">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14353D" w:rsidRPr="007A5DED" w:rsidTr="0014353D">
        <w:trPr>
          <w:trHeight w:val="216"/>
        </w:trPr>
        <w:tc>
          <w:tcPr>
            <w:tcW w:w="8804" w:type="dxa"/>
            <w:tcBorders>
              <w:left w:val="nil"/>
            </w:tcBorders>
            <w:noWrap/>
            <w:vAlign w:val="bottom"/>
          </w:tcPr>
          <w:p w:rsidR="0014353D" w:rsidRPr="007A5DED" w:rsidRDefault="0014353D" w:rsidP="0014353D">
            <w:pPr>
              <w:rPr>
                <w:rFonts w:ascii="Times New Roman CYR" w:hAnsi="Times New Roman CYR" w:cs="Times New Roman CYR"/>
                <w:b/>
              </w:rPr>
            </w:pPr>
            <w:r>
              <w:rPr>
                <w:rFonts w:ascii="Times New Roman CYR" w:hAnsi="Times New Roman CYR" w:cs="Times New Roman CYR"/>
                <w:b/>
              </w:rPr>
              <w:t>Поставщик</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14353D" w:rsidRDefault="0014353D" w:rsidP="0014353D">
      <w:pPr>
        <w:ind w:firstLine="567"/>
        <w:jc w:val="both"/>
      </w:pPr>
    </w:p>
    <w:p w:rsidR="0014353D" w:rsidRDefault="0014353D" w:rsidP="0014353D">
      <w:pPr>
        <w:ind w:firstLine="567"/>
        <w:jc w:val="both"/>
      </w:pPr>
    </w:p>
    <w:p w:rsidR="0014353D" w:rsidRDefault="0014353D" w:rsidP="0014353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14353D" w:rsidTr="00F311A9">
        <w:tc>
          <w:tcPr>
            <w:tcW w:w="1571" w:type="dxa"/>
          </w:tcPr>
          <w:p w:rsidR="0014353D" w:rsidRDefault="0014353D" w:rsidP="0014353D">
            <w:pPr>
              <w:jc w:val="both"/>
            </w:pPr>
            <w:r>
              <w:t>№ п/п</w:t>
            </w:r>
          </w:p>
        </w:tc>
        <w:tc>
          <w:tcPr>
            <w:tcW w:w="2506" w:type="dxa"/>
          </w:tcPr>
          <w:p w:rsidR="0014353D" w:rsidRDefault="0014353D" w:rsidP="0014353D">
            <w:pPr>
              <w:jc w:val="both"/>
            </w:pPr>
            <w:r>
              <w:t>Наименование</w:t>
            </w:r>
          </w:p>
        </w:tc>
        <w:tc>
          <w:tcPr>
            <w:tcW w:w="1582" w:type="dxa"/>
          </w:tcPr>
          <w:p w:rsidR="0014353D" w:rsidRDefault="0014353D" w:rsidP="0014353D">
            <w:pPr>
              <w:jc w:val="both"/>
            </w:pPr>
            <w:r>
              <w:t>Кол-во наборов</w:t>
            </w:r>
          </w:p>
        </w:tc>
        <w:tc>
          <w:tcPr>
            <w:tcW w:w="1564" w:type="dxa"/>
          </w:tcPr>
          <w:p w:rsidR="0014353D" w:rsidRDefault="0014353D" w:rsidP="0014353D">
            <w:pPr>
              <w:jc w:val="both"/>
            </w:pPr>
            <w:r>
              <w:t>Цена за один набор</w:t>
            </w:r>
          </w:p>
        </w:tc>
        <w:tc>
          <w:tcPr>
            <w:tcW w:w="1565" w:type="dxa"/>
          </w:tcPr>
          <w:p w:rsidR="0014353D" w:rsidRDefault="0014353D" w:rsidP="0014353D">
            <w:pPr>
              <w:jc w:val="both"/>
            </w:pPr>
            <w:r>
              <w:t xml:space="preserve">Сумма </w:t>
            </w:r>
          </w:p>
        </w:tc>
      </w:tr>
      <w:tr w:rsidR="0014353D" w:rsidTr="00F311A9">
        <w:tc>
          <w:tcPr>
            <w:tcW w:w="1571" w:type="dxa"/>
          </w:tcPr>
          <w:p w:rsidR="0014353D" w:rsidRDefault="0014353D" w:rsidP="0014353D">
            <w:pPr>
              <w:jc w:val="both"/>
            </w:pPr>
          </w:p>
        </w:tc>
        <w:tc>
          <w:tcPr>
            <w:tcW w:w="2506" w:type="dxa"/>
          </w:tcPr>
          <w:p w:rsidR="0014353D" w:rsidRDefault="0014353D" w:rsidP="0014353D">
            <w:pPr>
              <w:jc w:val="both"/>
            </w:pPr>
          </w:p>
        </w:tc>
        <w:tc>
          <w:tcPr>
            <w:tcW w:w="1582" w:type="dxa"/>
          </w:tcPr>
          <w:p w:rsidR="0014353D" w:rsidRDefault="0014353D" w:rsidP="0014353D">
            <w:pPr>
              <w:jc w:val="both"/>
            </w:pPr>
          </w:p>
        </w:tc>
        <w:tc>
          <w:tcPr>
            <w:tcW w:w="1564" w:type="dxa"/>
          </w:tcPr>
          <w:p w:rsidR="0014353D" w:rsidRDefault="0014353D" w:rsidP="0014353D">
            <w:pPr>
              <w:jc w:val="both"/>
            </w:pPr>
          </w:p>
        </w:tc>
        <w:tc>
          <w:tcPr>
            <w:tcW w:w="1565" w:type="dxa"/>
          </w:tcPr>
          <w:p w:rsidR="0014353D" w:rsidRDefault="0014353D" w:rsidP="0014353D">
            <w:pPr>
              <w:jc w:val="both"/>
            </w:pPr>
          </w:p>
        </w:tc>
      </w:tr>
      <w:tr w:rsidR="0014353D" w:rsidTr="00F311A9">
        <w:tc>
          <w:tcPr>
            <w:tcW w:w="1571" w:type="dxa"/>
          </w:tcPr>
          <w:p w:rsidR="0014353D" w:rsidRDefault="0014353D" w:rsidP="0014353D">
            <w:pPr>
              <w:jc w:val="both"/>
            </w:pPr>
          </w:p>
        </w:tc>
        <w:tc>
          <w:tcPr>
            <w:tcW w:w="2506" w:type="dxa"/>
          </w:tcPr>
          <w:p w:rsidR="0014353D" w:rsidRDefault="0014353D" w:rsidP="0014353D">
            <w:pPr>
              <w:jc w:val="both"/>
            </w:pPr>
          </w:p>
        </w:tc>
        <w:tc>
          <w:tcPr>
            <w:tcW w:w="1582" w:type="dxa"/>
          </w:tcPr>
          <w:p w:rsidR="0014353D" w:rsidRDefault="0014353D" w:rsidP="0014353D">
            <w:pPr>
              <w:jc w:val="both"/>
            </w:pPr>
          </w:p>
        </w:tc>
        <w:tc>
          <w:tcPr>
            <w:tcW w:w="1564" w:type="dxa"/>
          </w:tcPr>
          <w:p w:rsidR="0014353D" w:rsidRDefault="0014353D" w:rsidP="0014353D">
            <w:pPr>
              <w:jc w:val="both"/>
            </w:pPr>
          </w:p>
        </w:tc>
        <w:tc>
          <w:tcPr>
            <w:tcW w:w="1565" w:type="dxa"/>
          </w:tcPr>
          <w:p w:rsidR="0014353D" w:rsidRDefault="0014353D" w:rsidP="0014353D">
            <w:pPr>
              <w:jc w:val="both"/>
            </w:pPr>
          </w:p>
        </w:tc>
      </w:tr>
    </w:tbl>
    <w:p w:rsidR="0014353D" w:rsidRDefault="0014353D" w:rsidP="0014353D">
      <w:pPr>
        <w:ind w:firstLine="567"/>
        <w:jc w:val="both"/>
      </w:pPr>
    </w:p>
    <w:p w:rsidR="0014353D" w:rsidRDefault="0014353D" w:rsidP="0014353D">
      <w:pPr>
        <w:ind w:firstLine="567"/>
        <w:jc w:val="both"/>
      </w:pPr>
    </w:p>
    <w:p w:rsidR="0014353D" w:rsidRDefault="0014353D" w:rsidP="0014353D">
      <w:pPr>
        <w:jc w:val="both"/>
      </w:pPr>
      <w:r>
        <w:t>Отпустил_____________________</w:t>
      </w:r>
      <w:r>
        <w:tab/>
      </w:r>
      <w:r>
        <w:tab/>
      </w:r>
      <w:r>
        <w:tab/>
        <w:t>Получил__________________</w:t>
      </w:r>
    </w:p>
    <w:p w:rsidR="0014353D" w:rsidRPr="00451270" w:rsidRDefault="0014353D" w:rsidP="0014353D">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14353D" w:rsidRDefault="0014353D" w:rsidP="0014353D"/>
    <w:p w:rsidR="0014353D" w:rsidRDefault="0014353D" w:rsidP="0014353D"/>
    <w:p w:rsidR="0014353D" w:rsidRDefault="0014353D" w:rsidP="0014353D"/>
    <w:p w:rsidR="0014353D" w:rsidRDefault="0014353D" w:rsidP="0014353D"/>
    <w:p w:rsidR="0014353D" w:rsidRDefault="0014353D" w:rsidP="00E06629">
      <w:pPr>
        <w:pStyle w:val="a6"/>
        <w:suppressAutoHyphens/>
        <w:ind w:right="306" w:firstLine="0"/>
        <w:jc w:val="center"/>
        <w:rPr>
          <w:color w:val="000000"/>
          <w:sz w:val="28"/>
          <w:szCs w:val="28"/>
        </w:rPr>
      </w:pPr>
    </w:p>
    <w:p w:rsidR="00E06629" w:rsidRPr="00E51666" w:rsidRDefault="00E06629" w:rsidP="00E06629">
      <w:pPr>
        <w:jc w:val="right"/>
      </w:pPr>
    </w:p>
    <w:p w:rsidR="00E06629" w:rsidRPr="00E51666" w:rsidRDefault="00E06629" w:rsidP="00E06629">
      <w:pPr>
        <w:spacing w:after="200" w:line="276" w:lineRule="auto"/>
      </w:pPr>
      <w:r w:rsidRPr="00E51666">
        <w:br w:type="page"/>
      </w:r>
    </w:p>
    <w:p w:rsidR="00E06629" w:rsidRPr="00E51666" w:rsidRDefault="00E06629" w:rsidP="00E06629">
      <w:pPr>
        <w:jc w:val="right"/>
        <w:sectPr w:rsidR="00E06629" w:rsidRPr="00E51666" w:rsidSect="0014353D">
          <w:pgSz w:w="11906" w:h="16838"/>
          <w:pgMar w:top="1134" w:right="851" w:bottom="1134" w:left="1701" w:header="709" w:footer="709" w:gutter="0"/>
          <w:cols w:space="708"/>
          <w:docGrid w:linePitch="360"/>
        </w:sectPr>
      </w:pPr>
    </w:p>
    <w:p w:rsidR="005B3B74" w:rsidRPr="004A657E" w:rsidRDefault="005B3B74" w:rsidP="005B3B74">
      <w:pPr>
        <w:pStyle w:val="11"/>
        <w:ind w:left="5670" w:firstLine="0"/>
        <w:rPr>
          <w:rFonts w:eastAsia="MS Mincho"/>
          <w:szCs w:val="28"/>
        </w:rPr>
      </w:pPr>
      <w:r w:rsidRPr="004A657E">
        <w:rPr>
          <w:rFonts w:eastAsia="MS Mincho"/>
          <w:szCs w:val="28"/>
        </w:rPr>
        <w:lastRenderedPageBreak/>
        <w:t>Приложение № 1.3</w:t>
      </w:r>
    </w:p>
    <w:p w:rsidR="005B3B74" w:rsidRPr="004A657E" w:rsidRDefault="005B3B74" w:rsidP="005B3B74">
      <w:pPr>
        <w:ind w:left="5670"/>
        <w:rPr>
          <w:sz w:val="28"/>
          <w:szCs w:val="28"/>
        </w:rPr>
      </w:pPr>
      <w:r w:rsidRPr="004A657E">
        <w:rPr>
          <w:sz w:val="28"/>
          <w:szCs w:val="28"/>
        </w:rPr>
        <w:t>к аукционной документации</w:t>
      </w:r>
    </w:p>
    <w:p w:rsidR="005B3B74" w:rsidRPr="004A657E" w:rsidRDefault="005B3B74" w:rsidP="005B3B74">
      <w:pPr>
        <w:jc w:val="center"/>
        <w:rPr>
          <w:b/>
          <w:sz w:val="28"/>
          <w:szCs w:val="28"/>
        </w:rPr>
      </w:pPr>
    </w:p>
    <w:p w:rsidR="005B3B74" w:rsidRPr="004A657E" w:rsidRDefault="005B3B74" w:rsidP="005B3B74">
      <w:pPr>
        <w:jc w:val="center"/>
        <w:rPr>
          <w:b/>
          <w:sz w:val="28"/>
          <w:szCs w:val="28"/>
        </w:rPr>
      </w:pPr>
      <w:r w:rsidRPr="004A657E">
        <w:rPr>
          <w:b/>
          <w:sz w:val="28"/>
          <w:szCs w:val="28"/>
        </w:rPr>
        <w:t>Формы документов, предоставляемых в составе заявки участника</w:t>
      </w:r>
    </w:p>
    <w:p w:rsidR="005B3B74" w:rsidRPr="004A657E" w:rsidRDefault="005B3B74" w:rsidP="005B3B74"/>
    <w:p w:rsidR="005B3B74" w:rsidRPr="004A657E" w:rsidRDefault="005B3B74" w:rsidP="005B3B74">
      <w:pPr>
        <w:jc w:val="center"/>
        <w:rPr>
          <w:b/>
          <w:sz w:val="28"/>
          <w:szCs w:val="28"/>
        </w:rPr>
      </w:pPr>
      <w:r w:rsidRPr="004A657E">
        <w:rPr>
          <w:b/>
          <w:sz w:val="28"/>
          <w:szCs w:val="28"/>
        </w:rPr>
        <w:t>Форма заявки участника</w:t>
      </w:r>
    </w:p>
    <w:p w:rsidR="005B3B74" w:rsidRPr="004A657E" w:rsidRDefault="005B3B74" w:rsidP="005B3B74">
      <w:pPr>
        <w:jc w:val="center"/>
        <w:rPr>
          <w:sz w:val="28"/>
          <w:szCs w:val="28"/>
        </w:rPr>
      </w:pPr>
    </w:p>
    <w:p w:rsidR="005B3B74" w:rsidRPr="004A657E" w:rsidRDefault="005B3B74" w:rsidP="005B3B74">
      <w:pPr>
        <w:jc w:val="center"/>
        <w:rPr>
          <w:sz w:val="28"/>
          <w:szCs w:val="28"/>
        </w:rPr>
      </w:pPr>
      <w:r w:rsidRPr="004A657E">
        <w:rPr>
          <w:sz w:val="28"/>
          <w:szCs w:val="28"/>
        </w:rPr>
        <w:t>На бланке участника</w:t>
      </w:r>
    </w:p>
    <w:p w:rsidR="005B3B74" w:rsidRPr="004A657E" w:rsidRDefault="005B3B74" w:rsidP="005B3B74">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5B3B74" w:rsidRPr="004A657E" w:rsidRDefault="005B3B74" w:rsidP="005B3B74"/>
    <w:p w:rsidR="005B3B74" w:rsidRPr="004A657E" w:rsidRDefault="005B3B74" w:rsidP="005B3B74">
      <w:pPr>
        <w:jc w:val="both"/>
        <w:rPr>
          <w:i/>
        </w:rPr>
      </w:pPr>
      <w:r w:rsidRPr="004A657E">
        <w:rPr>
          <w:i/>
        </w:rPr>
        <w:t xml:space="preserve">Заявка должна быть подготовлена отдельно на каждый лот и представляется в составе заявки в формате </w:t>
      </w:r>
      <w:r w:rsidRPr="004A657E">
        <w:rPr>
          <w:bCs/>
          <w:i/>
          <w:lang w:val="en-US"/>
        </w:rPr>
        <w:t>MS</w:t>
      </w:r>
      <w:r w:rsidRPr="004A657E">
        <w:rPr>
          <w:bCs/>
        </w:rPr>
        <w:t xml:space="preserve"> </w:t>
      </w:r>
      <w:r w:rsidRPr="004A657E">
        <w:rPr>
          <w:i/>
          <w:lang w:val="en-US"/>
        </w:rPr>
        <w:t>Word</w:t>
      </w:r>
    </w:p>
    <w:p w:rsidR="005B3B74" w:rsidRPr="004A657E" w:rsidRDefault="005B3B74" w:rsidP="005B3B74">
      <w:pPr>
        <w:rPr>
          <w:i/>
        </w:rPr>
      </w:pPr>
    </w:p>
    <w:p w:rsidR="005B3B74" w:rsidRPr="004A657E" w:rsidRDefault="005B3B74" w:rsidP="005B3B74">
      <w:pPr>
        <w:pBdr>
          <w:bottom w:val="single" w:sz="12" w:space="1" w:color="auto"/>
        </w:pBdr>
        <w:rPr>
          <w:i/>
        </w:rPr>
      </w:pPr>
    </w:p>
    <w:p w:rsidR="005B3B74" w:rsidRPr="004A657E" w:rsidRDefault="005B3B74" w:rsidP="005B3B74">
      <w:pPr>
        <w:pStyle w:val="11"/>
        <w:jc w:val="center"/>
        <w:rPr>
          <w:sz w:val="24"/>
          <w:szCs w:val="24"/>
        </w:rPr>
      </w:pPr>
      <w:r w:rsidRPr="004A657E">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5B3B74" w:rsidRPr="004A657E" w:rsidRDefault="005B3B74" w:rsidP="005B3B74">
      <w:pPr>
        <w:pStyle w:val="11"/>
        <w:ind w:firstLine="0"/>
        <w:rPr>
          <w:szCs w:val="28"/>
        </w:rPr>
      </w:pPr>
      <w:r w:rsidRPr="004A657E">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5B3B74" w:rsidRPr="004A657E" w:rsidRDefault="005B3B74" w:rsidP="005B3B74">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5B3B74" w:rsidRPr="004A657E" w:rsidRDefault="005B3B74" w:rsidP="005B3B74">
      <w:pPr>
        <w:pStyle w:val="11"/>
        <w:ind w:firstLine="0"/>
      </w:pPr>
      <w:r w:rsidRPr="004A657E">
        <w:rPr>
          <w:szCs w:val="28"/>
        </w:rPr>
        <w:t xml:space="preserve">(далее – аукцион) на право заключения договора </w:t>
      </w:r>
      <w:r w:rsidRPr="004A657E">
        <w:rPr>
          <w:i/>
          <w:szCs w:val="28"/>
          <w:u w:val="single"/>
        </w:rPr>
        <w:t>__________________________________________________________________</w:t>
      </w:r>
    </w:p>
    <w:p w:rsidR="005B3B74" w:rsidRPr="004A657E" w:rsidRDefault="005B3B74" w:rsidP="005B3B74">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5B3B74" w:rsidRPr="004A657E" w:rsidRDefault="005B3B74" w:rsidP="005B3B74">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B3B74" w:rsidRPr="004A657E" w:rsidRDefault="005B3B74" w:rsidP="005B3B74">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B3B74" w:rsidRPr="004A657E" w:rsidRDefault="005B3B74" w:rsidP="005B3B74">
      <w:pPr>
        <w:pStyle w:val="11"/>
        <w:ind w:firstLine="708"/>
        <w:rPr>
          <w:szCs w:val="28"/>
        </w:rPr>
      </w:pPr>
      <w:r w:rsidRPr="004A657E">
        <w:rPr>
          <w:szCs w:val="28"/>
        </w:rPr>
        <w:t>Настоящим подтверждается, что участник ознакомился с условиями аукционной документации, с ними согласен и возражений не имеет.</w:t>
      </w:r>
    </w:p>
    <w:p w:rsidR="005B3B74" w:rsidRPr="004A657E" w:rsidRDefault="005B3B74" w:rsidP="005B3B74">
      <w:pPr>
        <w:pStyle w:val="11"/>
        <w:ind w:firstLine="709"/>
        <w:rPr>
          <w:szCs w:val="28"/>
        </w:rPr>
      </w:pPr>
      <w:r w:rsidRPr="004A657E">
        <w:rPr>
          <w:szCs w:val="28"/>
        </w:rPr>
        <w:t>В частности, участник, подавая настоящую заявку, согласен с тем, что:</w:t>
      </w:r>
    </w:p>
    <w:p w:rsidR="005B3B74" w:rsidRPr="004A657E" w:rsidRDefault="005B3B74" w:rsidP="005B3B74">
      <w:pPr>
        <w:pStyle w:val="af3"/>
        <w:widowControl w:val="0"/>
        <w:tabs>
          <w:tab w:val="left" w:pos="0"/>
          <w:tab w:val="left" w:pos="960"/>
        </w:tabs>
        <w:spacing w:after="0"/>
        <w:ind w:left="142" w:firstLine="567"/>
        <w:jc w:val="both"/>
        <w:rPr>
          <w:sz w:val="28"/>
          <w:szCs w:val="28"/>
        </w:rPr>
      </w:pPr>
      <w:r w:rsidRPr="004A657E">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t>- за любую ошибку или упущение в представленной участником</w:t>
      </w:r>
      <w:r w:rsidRPr="004A657E">
        <w:rPr>
          <w:i/>
          <w:sz w:val="28"/>
          <w:szCs w:val="28"/>
        </w:rPr>
        <w:t xml:space="preserve"> </w:t>
      </w:r>
      <w:r w:rsidRPr="004A657E">
        <w:rPr>
          <w:sz w:val="28"/>
          <w:szCs w:val="28"/>
        </w:rPr>
        <w:t>заявке ответственность целиком и полностью будет лежать на участнике;</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5B3B74" w:rsidRPr="004A657E" w:rsidRDefault="005B3B74" w:rsidP="005B3B74">
      <w:pPr>
        <w:ind w:firstLine="709"/>
        <w:jc w:val="both"/>
        <w:rPr>
          <w:sz w:val="28"/>
          <w:szCs w:val="20"/>
        </w:rPr>
      </w:pPr>
      <w:r w:rsidRPr="004A657E">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5B3B74" w:rsidRPr="004A657E" w:rsidRDefault="005B3B74" w:rsidP="005B3B74">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Pr="004A657E">
        <w:rPr>
          <w:i/>
          <w:sz w:val="28"/>
          <w:szCs w:val="20"/>
        </w:rPr>
        <w:t>участник вправе указать более длительный срок действия заявки</w:t>
      </w:r>
      <w:r w:rsidRPr="004A657E">
        <w:rPr>
          <w:sz w:val="28"/>
          <w:szCs w:val="20"/>
        </w:rPr>
        <w:t xml:space="preserve">) 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5B3B74" w:rsidRPr="004A657E" w:rsidRDefault="005B3B74" w:rsidP="005B3B74">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5B3B74" w:rsidRPr="004A657E" w:rsidRDefault="005B3B74" w:rsidP="005B3B74">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5B3B74" w:rsidRPr="004A657E" w:rsidRDefault="005B3B74" w:rsidP="005B3B74">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5B3B74" w:rsidRPr="004A657E" w:rsidRDefault="005B3B74" w:rsidP="005B3B74">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5B3B74" w:rsidRPr="004A657E" w:rsidRDefault="005B3B74" w:rsidP="005B3B74">
      <w:pPr>
        <w:pStyle w:val="a6"/>
        <w:ind w:firstLine="714"/>
        <w:rPr>
          <w:rFonts w:eastAsia="Times New Roman"/>
          <w:sz w:val="28"/>
          <w:szCs w:val="20"/>
        </w:rPr>
      </w:pPr>
      <w:r w:rsidRPr="004A657E">
        <w:rPr>
          <w:rFonts w:eastAsia="Times New Roman"/>
          <w:sz w:val="28"/>
          <w:szCs w:val="20"/>
        </w:rPr>
        <w:t>Участник подтверждает, что:</w:t>
      </w:r>
    </w:p>
    <w:p w:rsidR="005B3B74" w:rsidRPr="004A657E" w:rsidRDefault="005B3B74" w:rsidP="005B3B74">
      <w:pPr>
        <w:pStyle w:val="a6"/>
        <w:ind w:firstLine="714"/>
        <w:rPr>
          <w:rFonts w:eastAsia="Times New Roman"/>
          <w:sz w:val="28"/>
          <w:szCs w:val="20"/>
        </w:rPr>
      </w:pPr>
      <w:r w:rsidRPr="004A657E">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5B3B74" w:rsidRPr="004A657E" w:rsidRDefault="005B3B74" w:rsidP="005B3B74">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5B3B74" w:rsidRPr="004A657E" w:rsidRDefault="005B3B74" w:rsidP="005B3B74">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B3B74" w:rsidRPr="004A657E" w:rsidRDefault="005B3B74" w:rsidP="005B3B74">
      <w:pPr>
        <w:pStyle w:val="a6"/>
        <w:rPr>
          <w:rFonts w:eastAsia="Times New Roman"/>
          <w:sz w:val="28"/>
          <w:szCs w:val="20"/>
        </w:rPr>
      </w:pPr>
      <w:r w:rsidRPr="004A657E">
        <w:rPr>
          <w:rFonts w:eastAsia="Times New Roman"/>
          <w:sz w:val="28"/>
          <w:szCs w:val="20"/>
        </w:rPr>
        <w:t>- участник не находится в процессе ликвидации;</w:t>
      </w:r>
    </w:p>
    <w:p w:rsidR="005B3B74" w:rsidRPr="004A657E" w:rsidRDefault="005B3B74" w:rsidP="005B3B74">
      <w:pPr>
        <w:pStyle w:val="a6"/>
        <w:rPr>
          <w:rFonts w:eastAsia="Times New Roman"/>
          <w:sz w:val="28"/>
          <w:szCs w:val="20"/>
        </w:rPr>
      </w:pPr>
      <w:r w:rsidRPr="004A657E">
        <w:rPr>
          <w:rFonts w:eastAsia="Times New Roman"/>
          <w:sz w:val="28"/>
          <w:szCs w:val="20"/>
        </w:rPr>
        <w:t>- в отношении участника не открыто конкурсное производство;</w:t>
      </w:r>
    </w:p>
    <w:p w:rsidR="005B3B74" w:rsidRPr="004A657E" w:rsidRDefault="005B3B74" w:rsidP="005B3B74">
      <w:pPr>
        <w:pStyle w:val="a6"/>
        <w:rPr>
          <w:rFonts w:eastAsia="Times New Roman"/>
          <w:sz w:val="28"/>
          <w:szCs w:val="20"/>
        </w:rPr>
      </w:pPr>
      <w:r w:rsidRPr="004A657E">
        <w:rPr>
          <w:rFonts w:eastAsia="Times New Roman"/>
          <w:sz w:val="28"/>
          <w:szCs w:val="20"/>
        </w:rPr>
        <w:t>- на имущество участника не наложен арест, экономическая деятельность не приостановлена;</w:t>
      </w:r>
    </w:p>
    <w:p w:rsidR="005B3B74" w:rsidRPr="004A657E" w:rsidRDefault="005B3B74" w:rsidP="005B3B74">
      <w:pPr>
        <w:pStyle w:val="a6"/>
        <w:rPr>
          <w:rFonts w:eastAsia="Times New Roman"/>
          <w:sz w:val="28"/>
          <w:szCs w:val="20"/>
        </w:rPr>
      </w:pPr>
      <w:r w:rsidRPr="004A657E">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5B3B74" w:rsidRPr="004A657E" w:rsidRDefault="005B3B74" w:rsidP="005B3B74">
      <w:pPr>
        <w:pStyle w:val="a6"/>
        <w:rPr>
          <w:sz w:val="28"/>
          <w:szCs w:val="20"/>
        </w:rPr>
      </w:pPr>
      <w:r w:rsidRPr="004A657E">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5B3B74" w:rsidRPr="004A657E" w:rsidRDefault="005B3B74" w:rsidP="005B3B74">
      <w:pPr>
        <w:pStyle w:val="11"/>
        <w:ind w:firstLine="709"/>
      </w:pPr>
      <w:r w:rsidRPr="004A657E">
        <w:t>- участник</w:t>
      </w:r>
      <w:r w:rsidRPr="004A657E">
        <w:rPr>
          <w:i/>
        </w:rPr>
        <w:t xml:space="preserve">  </w:t>
      </w:r>
      <w:r w:rsidRPr="004A657E">
        <w:t>извещен о включении сведений об участнике</w:t>
      </w:r>
      <w:r w:rsidRPr="004A657E">
        <w:rPr>
          <w:i/>
        </w:rPr>
        <w:t xml:space="preserve"> </w:t>
      </w:r>
      <w:r w:rsidRPr="004A657E">
        <w:t>в Реестр недобросовестных поставщиков в случае уклонения участника</w:t>
      </w:r>
      <w:r w:rsidRPr="004A657E">
        <w:rPr>
          <w:i/>
        </w:rPr>
        <w:t xml:space="preserve"> </w:t>
      </w:r>
      <w:r w:rsidRPr="004A657E">
        <w:t>от заключения договора;</w:t>
      </w:r>
    </w:p>
    <w:p w:rsidR="005B3B74" w:rsidRPr="004A657E" w:rsidRDefault="005B3B74" w:rsidP="005B3B74">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5B3B74" w:rsidRPr="004A657E" w:rsidRDefault="005B3B74" w:rsidP="005B3B74">
      <w:pPr>
        <w:pStyle w:val="11"/>
        <w:rPr>
          <w:szCs w:val="28"/>
        </w:rPr>
      </w:pPr>
      <w:r w:rsidRPr="004A657E">
        <w:t xml:space="preserve">Участник подтверждает, что на момент подачи заявки </w:t>
      </w:r>
      <w:r w:rsidRPr="004A657E">
        <w:rPr>
          <w:szCs w:val="28"/>
        </w:rPr>
        <w:t xml:space="preserve">совокупный размер неисполненных обязательств, принятых на себя </w:t>
      </w:r>
      <w:r w:rsidRPr="004A657E">
        <w:t>участником</w:t>
      </w:r>
      <w:r w:rsidRPr="004A657E">
        <w:rPr>
          <w:i/>
        </w:rPr>
        <w:t xml:space="preserve"> </w:t>
      </w:r>
      <w:r w:rsidRPr="004A657E">
        <w:rPr>
          <w:szCs w:val="28"/>
        </w:rPr>
        <w:t xml:space="preserve">по </w:t>
      </w:r>
      <w:r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4A657E">
        <w:t>участником</w:t>
      </w:r>
      <w:r w:rsidRPr="004A657E">
        <w:rPr>
          <w:i/>
        </w:rPr>
        <w:t xml:space="preserve"> </w:t>
      </w:r>
      <w:r w:rsidRPr="004A657E">
        <w:rPr>
          <w:szCs w:val="28"/>
        </w:rPr>
        <w:t xml:space="preserve">был внесен взнос в компенсационный фонд обеспечения договорных обязательств в соответствии </w:t>
      </w:r>
      <w:r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B3B74" w:rsidRPr="004A657E" w:rsidRDefault="005B3B74" w:rsidP="005B3B74">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5B3B74" w:rsidRPr="004A657E" w:rsidRDefault="005B3B74" w:rsidP="005B3B74">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5B3B74" w:rsidRPr="004A657E" w:rsidRDefault="005B3B74" w:rsidP="005B3B74">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5B3B74" w:rsidRPr="004A657E" w:rsidRDefault="005B3B74" w:rsidP="005B3B74">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5B3B74" w:rsidRPr="004A657E" w:rsidRDefault="005B3B74" w:rsidP="005B3B74">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5B3B74" w:rsidRPr="004A657E" w:rsidRDefault="005B3B74" w:rsidP="005B3B74">
      <w:pPr>
        <w:pStyle w:val="11"/>
      </w:pPr>
      <w:r w:rsidRPr="004A657E">
        <w:lastRenderedPageBreak/>
        <w:t>Участник</w:t>
      </w:r>
      <w:r w:rsidRPr="004A657E">
        <w:rPr>
          <w:i/>
        </w:rPr>
        <w:t xml:space="preserve"> </w:t>
      </w:r>
      <w:r w:rsidRPr="004A657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5B3B74" w:rsidRPr="004A657E" w:rsidRDefault="005B3B74" w:rsidP="005B3B74">
      <w:pPr>
        <w:pStyle w:val="a6"/>
        <w:rPr>
          <w:sz w:val="28"/>
          <w:szCs w:val="20"/>
        </w:rPr>
      </w:pPr>
      <w:r w:rsidRPr="004A657E">
        <w:rPr>
          <w:sz w:val="28"/>
          <w:szCs w:val="20"/>
        </w:rPr>
        <w:t>Участник подтверждает и гарантирует подлинность всех документов, представленных в составе аукционной заявки.</w:t>
      </w:r>
    </w:p>
    <w:p w:rsidR="005B3B74" w:rsidRPr="004A657E" w:rsidRDefault="005B3B74" w:rsidP="005B3B74">
      <w:pPr>
        <w:pStyle w:val="11"/>
        <w:ind w:firstLine="0"/>
      </w:pPr>
    </w:p>
    <w:p w:rsidR="005B3B74" w:rsidRPr="004A657E" w:rsidRDefault="005B3B74" w:rsidP="005B3B74">
      <w:pPr>
        <w:pStyle w:val="11"/>
        <w:ind w:firstLine="709"/>
      </w:pPr>
      <w:r w:rsidRPr="004A657E">
        <w:t>Сделанные заявления и сведения, представленные в настоящей заявке, являются полными, точными и верными.</w:t>
      </w:r>
    </w:p>
    <w:p w:rsidR="005B3B74" w:rsidRPr="004A657E" w:rsidRDefault="005B3B74" w:rsidP="005B3B74">
      <w:pPr>
        <w:pStyle w:val="11"/>
        <w:ind w:firstLine="709"/>
      </w:pPr>
      <w:r w:rsidRPr="004A657E">
        <w:t>В подтверждение этого участник предоставляет необходимые сведения и документы.</w:t>
      </w:r>
    </w:p>
    <w:p w:rsidR="005B3B74" w:rsidRPr="004A657E" w:rsidRDefault="005B3B74" w:rsidP="005B3B74">
      <w:pPr>
        <w:pStyle w:val="2"/>
        <w:spacing w:before="0" w:after="0"/>
        <w:ind w:left="709"/>
        <w:jc w:val="center"/>
        <w:rPr>
          <w:rFonts w:ascii="Times New Roman" w:hAnsi="Times New Roman" w:cs="Times New Roman"/>
          <w:i w:val="0"/>
        </w:rPr>
      </w:pPr>
    </w:p>
    <w:p w:rsidR="005B3B74" w:rsidRPr="004A657E" w:rsidRDefault="005B3B74" w:rsidP="005B3B74"/>
    <w:p w:rsidR="005B3B74" w:rsidRPr="004A657E" w:rsidRDefault="005B3B74" w:rsidP="005B3B74"/>
    <w:p w:rsidR="005B3B74" w:rsidRPr="004A657E" w:rsidRDefault="005B3B74" w:rsidP="005B3B74">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 п/п</w:t>
            </w:r>
          </w:p>
        </w:tc>
        <w:tc>
          <w:tcPr>
            <w:tcW w:w="2970" w:type="dxa"/>
          </w:tcPr>
          <w:p w:rsidR="005B3B74" w:rsidRPr="004A657E" w:rsidRDefault="005B3B74" w:rsidP="0030135D">
            <w:pPr>
              <w:pStyle w:val="a6"/>
              <w:ind w:firstLine="0"/>
              <w:rPr>
                <w:sz w:val="28"/>
                <w:szCs w:val="20"/>
              </w:rPr>
            </w:pPr>
            <w:r w:rsidRPr="004A657E">
              <w:rPr>
                <w:sz w:val="28"/>
                <w:szCs w:val="20"/>
              </w:rPr>
              <w:t>Требуемая информация</w:t>
            </w:r>
          </w:p>
        </w:tc>
        <w:tc>
          <w:tcPr>
            <w:tcW w:w="5816" w:type="dxa"/>
            <w:gridSpan w:val="2"/>
          </w:tcPr>
          <w:p w:rsidR="005B3B74" w:rsidRPr="004A657E" w:rsidRDefault="005B3B74" w:rsidP="0030135D">
            <w:pPr>
              <w:pStyle w:val="a6"/>
              <w:ind w:firstLine="0"/>
              <w:rPr>
                <w:sz w:val="28"/>
                <w:szCs w:val="20"/>
              </w:rPr>
            </w:pPr>
            <w:r w:rsidRPr="004A657E">
              <w:rPr>
                <w:sz w:val="28"/>
                <w:szCs w:val="20"/>
              </w:rPr>
              <w:t>Сведения об участнике</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1</w:t>
            </w:r>
          </w:p>
        </w:tc>
        <w:tc>
          <w:tcPr>
            <w:tcW w:w="2970" w:type="dxa"/>
          </w:tcPr>
          <w:p w:rsidR="005B3B74" w:rsidRPr="004A657E" w:rsidRDefault="005B3B74" w:rsidP="0030135D">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5B3B74" w:rsidRPr="004A657E" w:rsidRDefault="005B3B74" w:rsidP="0030135D">
            <w:pPr>
              <w:pStyle w:val="a6"/>
              <w:ind w:firstLine="0"/>
              <w:rPr>
                <w:sz w:val="28"/>
                <w:szCs w:val="20"/>
              </w:rPr>
            </w:pPr>
          </w:p>
          <w:p w:rsidR="005B3B74" w:rsidRPr="004A657E" w:rsidRDefault="005B3B74" w:rsidP="0030135D">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r w:rsidRPr="004A657E">
              <w:rPr>
                <w:sz w:val="28"/>
                <w:szCs w:val="20"/>
              </w:rPr>
              <w:instrText xml:space="preserve"> FORMCHECKBOX </w:instrText>
            </w:r>
            <w:r w:rsidR="001C3106">
              <w:rPr>
                <w:sz w:val="28"/>
                <w:szCs w:val="20"/>
              </w:rPr>
            </w:r>
            <w:r w:rsidR="001C3106">
              <w:rPr>
                <w:sz w:val="28"/>
                <w:szCs w:val="20"/>
              </w:rPr>
              <w:fldChar w:fldCharType="separate"/>
            </w:r>
            <w:r w:rsidRPr="004A657E">
              <w:rPr>
                <w:sz w:val="28"/>
                <w:szCs w:val="20"/>
              </w:rPr>
              <w:fldChar w:fldCharType="end"/>
            </w:r>
            <w:r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r w:rsidRPr="004A657E">
              <w:rPr>
                <w:sz w:val="28"/>
                <w:szCs w:val="20"/>
              </w:rPr>
              <w:instrText xml:space="preserve"> FORMCHECKBOX </w:instrText>
            </w:r>
            <w:r w:rsidR="001C3106">
              <w:rPr>
                <w:sz w:val="28"/>
                <w:szCs w:val="20"/>
              </w:rPr>
            </w:r>
            <w:r w:rsidR="001C3106">
              <w:rPr>
                <w:sz w:val="28"/>
                <w:szCs w:val="20"/>
              </w:rPr>
              <w:fldChar w:fldCharType="separate"/>
            </w:r>
            <w:r w:rsidRPr="004A657E">
              <w:rPr>
                <w:sz w:val="28"/>
                <w:szCs w:val="20"/>
              </w:rPr>
              <w:fldChar w:fldCharType="end"/>
            </w:r>
            <w:r w:rsidRPr="004A657E">
              <w:rPr>
                <w:sz w:val="28"/>
                <w:szCs w:val="20"/>
              </w:rPr>
              <w:t xml:space="preserve"> Нет</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2</w:t>
            </w:r>
          </w:p>
        </w:tc>
        <w:tc>
          <w:tcPr>
            <w:tcW w:w="2970" w:type="dxa"/>
          </w:tcPr>
          <w:p w:rsidR="005B3B74" w:rsidRPr="004A657E" w:rsidRDefault="005B3B74" w:rsidP="0030135D">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5B3B74" w:rsidRPr="004A657E" w:rsidRDefault="005B3B74" w:rsidP="0030135D">
            <w:pPr>
              <w:pStyle w:val="a6"/>
              <w:ind w:firstLine="0"/>
              <w:rPr>
                <w:sz w:val="28"/>
                <w:szCs w:val="20"/>
              </w:rPr>
            </w:pPr>
            <w:r w:rsidRPr="004A657E">
              <w:rPr>
                <w:sz w:val="28"/>
                <w:szCs w:val="20"/>
              </w:rPr>
              <w:t>ФИО: _______________________________</w:t>
            </w:r>
          </w:p>
          <w:p w:rsidR="005B3B74" w:rsidRPr="004A657E" w:rsidRDefault="005B3B74" w:rsidP="0030135D">
            <w:pPr>
              <w:pStyle w:val="a6"/>
              <w:ind w:firstLine="0"/>
              <w:rPr>
                <w:sz w:val="28"/>
                <w:szCs w:val="20"/>
              </w:rPr>
            </w:pPr>
            <w:r w:rsidRPr="004A657E">
              <w:rPr>
                <w:sz w:val="28"/>
                <w:szCs w:val="20"/>
              </w:rPr>
              <w:t>Должность: __________________________</w:t>
            </w:r>
          </w:p>
          <w:p w:rsidR="005B3B74" w:rsidRPr="004A657E" w:rsidRDefault="005B3B74" w:rsidP="0030135D">
            <w:pPr>
              <w:pStyle w:val="a6"/>
              <w:ind w:firstLine="0"/>
              <w:rPr>
                <w:sz w:val="28"/>
                <w:szCs w:val="20"/>
              </w:rPr>
            </w:pPr>
            <w:r w:rsidRPr="004A657E">
              <w:rPr>
                <w:sz w:val="28"/>
                <w:szCs w:val="20"/>
              </w:rPr>
              <w:t>Телефон: _____________________________</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3</w:t>
            </w:r>
          </w:p>
        </w:tc>
        <w:tc>
          <w:tcPr>
            <w:tcW w:w="2970" w:type="dxa"/>
          </w:tcPr>
          <w:p w:rsidR="005B3B74" w:rsidRPr="004A657E" w:rsidRDefault="005B3B74" w:rsidP="0030135D">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A657E">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5B3B74" w:rsidRPr="004A657E" w:rsidRDefault="005B3B74" w:rsidP="0030135D">
            <w:pPr>
              <w:pStyle w:val="a6"/>
              <w:ind w:firstLine="0"/>
              <w:rPr>
                <w:sz w:val="28"/>
                <w:szCs w:val="20"/>
              </w:rPr>
            </w:pPr>
            <w:r w:rsidRPr="004A657E">
              <w:rPr>
                <w:sz w:val="28"/>
                <w:szCs w:val="20"/>
              </w:rPr>
              <w:lastRenderedPageBreak/>
              <w:t>ФИО: _______________________________</w:t>
            </w:r>
          </w:p>
          <w:p w:rsidR="005B3B74" w:rsidRPr="004A657E" w:rsidRDefault="005B3B74" w:rsidP="0030135D">
            <w:pPr>
              <w:pStyle w:val="a6"/>
              <w:ind w:firstLine="0"/>
              <w:rPr>
                <w:sz w:val="28"/>
                <w:szCs w:val="20"/>
              </w:rPr>
            </w:pPr>
            <w:r w:rsidRPr="004A657E">
              <w:rPr>
                <w:sz w:val="28"/>
                <w:szCs w:val="20"/>
              </w:rPr>
              <w:t>Должность: __________________________</w:t>
            </w:r>
          </w:p>
          <w:p w:rsidR="005B3B74" w:rsidRPr="004A657E" w:rsidRDefault="005B3B74" w:rsidP="0030135D">
            <w:pPr>
              <w:pStyle w:val="11"/>
              <w:ind w:firstLine="0"/>
            </w:pPr>
            <w:r w:rsidRPr="004A657E">
              <w:t>Телефон: ____________________________</w:t>
            </w:r>
          </w:p>
          <w:p w:rsidR="005B3B74" w:rsidRPr="004A657E" w:rsidRDefault="005B3B74" w:rsidP="0030135D">
            <w:pPr>
              <w:pStyle w:val="11"/>
              <w:ind w:firstLine="0"/>
              <w:rPr>
                <w:i/>
              </w:rPr>
            </w:pPr>
            <w:r w:rsidRPr="004A657E">
              <w:t>Адрес электронной почты: _______________</w:t>
            </w:r>
          </w:p>
        </w:tc>
      </w:tr>
      <w:tr w:rsidR="005B3B74" w:rsidRPr="004A657E" w:rsidTr="0030135D">
        <w:trPr>
          <w:trHeight w:val="760"/>
        </w:trPr>
        <w:tc>
          <w:tcPr>
            <w:tcW w:w="779" w:type="dxa"/>
            <w:vMerge w:val="restart"/>
          </w:tcPr>
          <w:p w:rsidR="005B3B74" w:rsidRPr="004A657E" w:rsidRDefault="005B3B74" w:rsidP="0030135D">
            <w:pPr>
              <w:pStyle w:val="a6"/>
              <w:ind w:firstLine="0"/>
              <w:rPr>
                <w:sz w:val="28"/>
                <w:szCs w:val="20"/>
              </w:rPr>
            </w:pPr>
            <w:r w:rsidRPr="004A657E">
              <w:rPr>
                <w:sz w:val="28"/>
                <w:szCs w:val="20"/>
              </w:rPr>
              <w:t>4</w:t>
            </w:r>
          </w:p>
        </w:tc>
        <w:tc>
          <w:tcPr>
            <w:tcW w:w="2970" w:type="dxa"/>
            <w:vMerge w:val="restart"/>
          </w:tcPr>
          <w:p w:rsidR="005B3B74" w:rsidRPr="004A657E" w:rsidRDefault="005B3B74" w:rsidP="0030135D">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5B3B74" w:rsidRPr="004A657E" w:rsidRDefault="005B3B74" w:rsidP="0030135D">
            <w:pPr>
              <w:pStyle w:val="a6"/>
              <w:ind w:firstLine="0"/>
              <w:rPr>
                <w:sz w:val="24"/>
              </w:rPr>
            </w:pPr>
          </w:p>
          <w:p w:rsidR="005B3B74" w:rsidRPr="004A657E" w:rsidRDefault="005B3B74" w:rsidP="0030135D">
            <w:pPr>
              <w:pStyle w:val="a6"/>
              <w:ind w:firstLine="0"/>
            </w:pPr>
            <w:r w:rsidRPr="004A657E">
              <w:fldChar w:fldCharType="begin">
                <w:ffData>
                  <w:name w:val="Флажок1"/>
                  <w:enabled/>
                  <w:calcOnExit w:val="0"/>
                  <w:checkBox>
                    <w:sizeAuto/>
                    <w:default w:val="0"/>
                  </w:checkBox>
                </w:ffData>
              </w:fldChar>
            </w:r>
            <w:r w:rsidRPr="004A657E">
              <w:instrText xml:space="preserve"> FORMCHECKBOX </w:instrText>
            </w:r>
            <w:r w:rsidR="001C3106">
              <w:fldChar w:fldCharType="separate"/>
            </w:r>
            <w:r w:rsidRPr="004A657E">
              <w:fldChar w:fldCharType="end"/>
            </w:r>
            <w:r w:rsidRPr="004A657E">
              <w:t xml:space="preserve"> Микропредприятие</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B3B74" w:rsidRPr="004A657E" w:rsidTr="0030135D">
        <w:trPr>
          <w:trHeight w:val="2096"/>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2"/>
                  <w:enabled/>
                  <w:calcOnExit w:val="0"/>
                  <w:checkBox>
                    <w:sizeAuto/>
                    <w:default w:val="0"/>
                  </w:checkBox>
                </w:ffData>
              </w:fldChar>
            </w:r>
            <w:r w:rsidRPr="004A657E">
              <w:instrText xml:space="preserve"> FORMCHECKBOX </w:instrText>
            </w:r>
            <w:r w:rsidR="001C3106">
              <w:fldChar w:fldCharType="separate"/>
            </w:r>
            <w:r w:rsidRPr="004A657E">
              <w:fldChar w:fldCharType="end"/>
            </w:r>
            <w:r w:rsidRPr="004A657E">
              <w:t xml:space="preserve"> Малое предприятие</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B3B74" w:rsidRPr="004A657E" w:rsidRDefault="005B3B74" w:rsidP="0030135D">
            <w:pPr>
              <w:pStyle w:val="a6"/>
              <w:rPr>
                <w:sz w:val="24"/>
              </w:rPr>
            </w:pPr>
          </w:p>
        </w:tc>
      </w:tr>
      <w:tr w:rsidR="005B3B74" w:rsidRPr="004A657E" w:rsidTr="0030135D">
        <w:trPr>
          <w:trHeight w:val="2299"/>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3"/>
                  <w:enabled/>
                  <w:calcOnExit w:val="0"/>
                  <w:checkBox>
                    <w:sizeAuto/>
                    <w:default w:val="0"/>
                  </w:checkBox>
                </w:ffData>
              </w:fldChar>
            </w:r>
            <w:r w:rsidRPr="004A657E">
              <w:instrText xml:space="preserve"> FORMCHECKBOX </w:instrText>
            </w:r>
            <w:r w:rsidR="001C3106">
              <w:fldChar w:fldCharType="separate"/>
            </w:r>
            <w:r w:rsidRPr="004A657E">
              <w:fldChar w:fldCharType="end"/>
            </w:r>
            <w:r w:rsidRPr="004A657E">
              <w:t xml:space="preserve"> Среднее предприятие</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B3B74" w:rsidRPr="004A657E" w:rsidRDefault="005B3B74" w:rsidP="0030135D">
            <w:pPr>
              <w:pStyle w:val="a6"/>
              <w:ind w:firstLine="0"/>
            </w:pPr>
          </w:p>
        </w:tc>
      </w:tr>
      <w:tr w:rsidR="005B3B74" w:rsidRPr="004A657E" w:rsidTr="0030135D">
        <w:trPr>
          <w:trHeight w:val="2926"/>
        </w:trPr>
        <w:tc>
          <w:tcPr>
            <w:tcW w:w="779" w:type="dxa"/>
            <w:vMerge/>
            <w:tcBorders>
              <w:bottom w:val="single" w:sz="4" w:space="0" w:color="auto"/>
            </w:tcBorders>
          </w:tcPr>
          <w:p w:rsidR="005B3B74" w:rsidRPr="004A657E" w:rsidRDefault="005B3B74" w:rsidP="0030135D">
            <w:pPr>
              <w:pStyle w:val="a6"/>
              <w:ind w:firstLine="0"/>
              <w:rPr>
                <w:sz w:val="28"/>
                <w:szCs w:val="20"/>
              </w:rPr>
            </w:pPr>
          </w:p>
        </w:tc>
        <w:tc>
          <w:tcPr>
            <w:tcW w:w="2970" w:type="dxa"/>
            <w:vMerge/>
            <w:tcBorders>
              <w:bottom w:val="single" w:sz="4" w:space="0" w:color="auto"/>
            </w:tcBorders>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4"/>
                  <w:enabled/>
                  <w:calcOnExit w:val="0"/>
                  <w:checkBox>
                    <w:sizeAuto/>
                    <w:default w:val="0"/>
                  </w:checkBox>
                </w:ffData>
              </w:fldChar>
            </w:r>
            <w:r w:rsidRPr="004A657E">
              <w:instrText xml:space="preserve"> FORMCHECKBOX </w:instrText>
            </w:r>
            <w:r w:rsidR="001C3106">
              <w:fldChar w:fldCharType="separate"/>
            </w:r>
            <w:r w:rsidRPr="004A657E">
              <w:fldChar w:fldCharType="end"/>
            </w:r>
            <w:r w:rsidRPr="004A657E">
              <w:t xml:space="preserve"> Не является субъектом малого и среднего предпринимательства</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5B3B74" w:rsidRPr="004A657E" w:rsidRDefault="005B3B74" w:rsidP="0030135D">
            <w:pPr>
              <w:pStyle w:val="a6"/>
              <w:ind w:firstLine="0"/>
            </w:pPr>
          </w:p>
          <w:p w:rsidR="005B3B74" w:rsidRPr="004A657E" w:rsidRDefault="005B3B74" w:rsidP="0030135D">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B3B74" w:rsidRPr="004A657E" w:rsidTr="0030135D">
        <w:trPr>
          <w:trHeight w:val="2350"/>
        </w:trPr>
        <w:tc>
          <w:tcPr>
            <w:tcW w:w="779" w:type="dxa"/>
            <w:tcBorders>
              <w:bottom w:val="nil"/>
            </w:tcBorders>
          </w:tcPr>
          <w:p w:rsidR="005B3B74" w:rsidRPr="004A657E" w:rsidRDefault="005B3B74" w:rsidP="0030135D">
            <w:pPr>
              <w:pStyle w:val="a6"/>
              <w:ind w:firstLine="0"/>
              <w:rPr>
                <w:sz w:val="28"/>
                <w:szCs w:val="20"/>
              </w:rPr>
            </w:pPr>
            <w:r w:rsidRPr="004A657E">
              <w:rPr>
                <w:sz w:val="28"/>
                <w:szCs w:val="20"/>
              </w:rPr>
              <w:t>5.</w:t>
            </w:r>
          </w:p>
        </w:tc>
        <w:tc>
          <w:tcPr>
            <w:tcW w:w="2970" w:type="dxa"/>
            <w:tcBorders>
              <w:bottom w:val="nil"/>
            </w:tcBorders>
          </w:tcPr>
          <w:p w:rsidR="005B3B74" w:rsidRPr="004A657E" w:rsidRDefault="005B3B74" w:rsidP="0030135D">
            <w:pPr>
              <w:pStyle w:val="a6"/>
              <w:ind w:firstLine="0"/>
              <w:rPr>
                <w:sz w:val="28"/>
                <w:szCs w:val="20"/>
              </w:rPr>
            </w:pPr>
            <w:r w:rsidRPr="004A657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5B3B74" w:rsidRPr="004A657E" w:rsidRDefault="005B3B74" w:rsidP="0030135D">
            <w:pPr>
              <w:pStyle w:val="11"/>
              <w:ind w:firstLine="0"/>
            </w:pPr>
            <w:r w:rsidRPr="004A657E">
              <w:t>1.</w:t>
            </w:r>
          </w:p>
        </w:tc>
        <w:tc>
          <w:tcPr>
            <w:tcW w:w="5390" w:type="dxa"/>
          </w:tcPr>
          <w:p w:rsidR="005B3B74" w:rsidRPr="004A657E" w:rsidRDefault="005B3B74" w:rsidP="0030135D">
            <w:pPr>
              <w:pStyle w:val="11"/>
              <w:ind w:firstLine="0"/>
              <w:rPr>
                <w:i/>
              </w:rPr>
            </w:pPr>
            <w:r w:rsidRPr="004A657E">
              <w:t>Наименование лица: ______________________ (</w:t>
            </w:r>
            <w:r w:rsidRPr="004A657E">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4A657E">
              <w:rPr>
                <w:i/>
              </w:rPr>
              <w:lastRenderedPageBreak/>
              <w:t>на стороне участника)</w:t>
            </w:r>
          </w:p>
          <w:p w:rsidR="005B3B74" w:rsidRPr="004A657E" w:rsidRDefault="005B3B74" w:rsidP="0030135D">
            <w:pPr>
              <w:pStyle w:val="11"/>
              <w:ind w:firstLine="0"/>
              <w:rPr>
                <w:i/>
              </w:rPr>
            </w:pPr>
            <w:r w:rsidRPr="004A657E">
              <w:t>Адрес: _______________________________ (</w:t>
            </w:r>
            <w:r w:rsidRPr="004A657E">
              <w:rPr>
                <w:i/>
              </w:rPr>
              <w:t>указать адрес каждого лица, выступающего на стороне участника)</w:t>
            </w:r>
          </w:p>
          <w:p w:rsidR="005B3B74" w:rsidRPr="004A657E" w:rsidRDefault="005B3B74" w:rsidP="0030135D">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5B3B74" w:rsidRPr="004A657E" w:rsidRDefault="005B3B74" w:rsidP="0030135D">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5B3B74" w:rsidRPr="004A657E" w:rsidRDefault="005B3B74" w:rsidP="0030135D">
            <w:pPr>
              <w:pStyle w:val="11"/>
              <w:ind w:firstLine="0"/>
            </w:pPr>
            <w:r w:rsidRPr="004A657E">
              <w:t>Факс: __________________________ (</w:t>
            </w:r>
            <w:r w:rsidRPr="004A657E">
              <w:rPr>
                <w:i/>
              </w:rPr>
              <w:t>указать факс каждого лица, выступающего на стороне участника)</w:t>
            </w:r>
          </w:p>
          <w:p w:rsidR="005B3B74" w:rsidRPr="004A657E" w:rsidRDefault="005B3B74" w:rsidP="0030135D">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5B3B74" w:rsidRPr="004A657E" w:rsidRDefault="005B3B74" w:rsidP="0030135D">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5B3B74" w:rsidRPr="004A657E" w:rsidTr="0030135D">
        <w:trPr>
          <w:trHeight w:val="150"/>
        </w:trPr>
        <w:tc>
          <w:tcPr>
            <w:tcW w:w="779" w:type="dxa"/>
            <w:vMerge w:val="restart"/>
            <w:tcBorders>
              <w:top w:val="nil"/>
            </w:tcBorders>
          </w:tcPr>
          <w:p w:rsidR="005B3B74" w:rsidRPr="004A657E" w:rsidRDefault="005B3B74" w:rsidP="0030135D">
            <w:pPr>
              <w:pStyle w:val="a6"/>
              <w:ind w:firstLine="0"/>
              <w:rPr>
                <w:sz w:val="28"/>
                <w:szCs w:val="20"/>
              </w:rPr>
            </w:pPr>
          </w:p>
        </w:tc>
        <w:tc>
          <w:tcPr>
            <w:tcW w:w="2970" w:type="dxa"/>
            <w:vMerge w:val="restart"/>
            <w:tcBorders>
              <w:top w:val="nil"/>
            </w:tcBorders>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2.</w:t>
            </w:r>
          </w:p>
        </w:tc>
        <w:tc>
          <w:tcPr>
            <w:tcW w:w="5390" w:type="dxa"/>
          </w:tcPr>
          <w:p w:rsidR="005B3B74" w:rsidRPr="004A657E" w:rsidRDefault="005B3B74" w:rsidP="0030135D">
            <w:pPr>
              <w:pStyle w:val="11"/>
              <w:ind w:firstLine="0"/>
            </w:pPr>
            <w:r w:rsidRPr="004A657E">
              <w:t>……</w:t>
            </w:r>
          </w:p>
        </w:tc>
      </w:tr>
      <w:tr w:rsidR="005B3B74" w:rsidRPr="004A657E" w:rsidTr="0030135D">
        <w:trPr>
          <w:trHeight w:val="150"/>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3.</w:t>
            </w:r>
          </w:p>
        </w:tc>
        <w:tc>
          <w:tcPr>
            <w:tcW w:w="5390" w:type="dxa"/>
          </w:tcPr>
          <w:p w:rsidR="005B3B74" w:rsidRPr="004A657E" w:rsidRDefault="005B3B74" w:rsidP="0030135D">
            <w:pPr>
              <w:pStyle w:val="11"/>
              <w:ind w:firstLine="0"/>
            </w:pPr>
            <w:r w:rsidRPr="004A657E">
              <w:t>……</w:t>
            </w:r>
          </w:p>
        </w:tc>
      </w:tr>
      <w:tr w:rsidR="005B3B74" w:rsidRPr="004A657E" w:rsidTr="0030135D">
        <w:trPr>
          <w:trHeight w:val="150"/>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4.</w:t>
            </w:r>
          </w:p>
        </w:tc>
        <w:tc>
          <w:tcPr>
            <w:tcW w:w="5390" w:type="dxa"/>
          </w:tcPr>
          <w:p w:rsidR="005B3B74" w:rsidRPr="004A657E" w:rsidRDefault="005B3B74" w:rsidP="0030135D">
            <w:pPr>
              <w:pStyle w:val="11"/>
              <w:ind w:firstLine="0"/>
            </w:pPr>
            <w:r w:rsidRPr="004A657E">
              <w:t>……</w:t>
            </w:r>
          </w:p>
        </w:tc>
      </w:tr>
    </w:tbl>
    <w:p w:rsidR="005B3B74" w:rsidRPr="004A657E" w:rsidRDefault="005B3B74" w:rsidP="005B3B74">
      <w:pPr>
        <w:pStyle w:val="11"/>
        <w:ind w:firstLine="709"/>
        <w:rPr>
          <w:bCs/>
          <w:szCs w:val="28"/>
        </w:rPr>
      </w:pPr>
    </w:p>
    <w:p w:rsidR="005B3B74" w:rsidRPr="004A657E" w:rsidRDefault="005B3B74" w:rsidP="005B3B74">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5B3B74" w:rsidRPr="004A657E" w:rsidTr="0030135D">
        <w:tc>
          <w:tcPr>
            <w:tcW w:w="1571" w:type="pct"/>
            <w:vMerge w:val="restart"/>
          </w:tcPr>
          <w:p w:rsidR="005B3B74" w:rsidRPr="004A657E" w:rsidRDefault="005B3B74" w:rsidP="0030135D">
            <w:pPr>
              <w:jc w:val="both"/>
              <w:rPr>
                <w:sz w:val="28"/>
                <w:szCs w:val="28"/>
              </w:rPr>
            </w:pPr>
            <w:r w:rsidRPr="004A657E">
              <w:rPr>
                <w:b/>
                <w:sz w:val="22"/>
                <w:szCs w:val="22"/>
              </w:rPr>
              <w:t>Наименование показателя</w:t>
            </w:r>
          </w:p>
        </w:tc>
        <w:tc>
          <w:tcPr>
            <w:tcW w:w="770" w:type="pct"/>
            <w:vMerge w:val="restart"/>
          </w:tcPr>
          <w:p w:rsidR="005B3B74" w:rsidRPr="004A657E" w:rsidRDefault="005B3B74" w:rsidP="0030135D">
            <w:pPr>
              <w:jc w:val="both"/>
              <w:rPr>
                <w:sz w:val="28"/>
                <w:szCs w:val="28"/>
              </w:rPr>
            </w:pPr>
            <w:r w:rsidRPr="004A657E">
              <w:rPr>
                <w:b/>
                <w:sz w:val="22"/>
                <w:szCs w:val="22"/>
              </w:rPr>
              <w:t>Общая доля</w:t>
            </w:r>
          </w:p>
        </w:tc>
        <w:tc>
          <w:tcPr>
            <w:tcW w:w="2658" w:type="pct"/>
            <w:gridSpan w:val="3"/>
          </w:tcPr>
          <w:p w:rsidR="005B3B74" w:rsidRPr="004A657E" w:rsidRDefault="005B3B74" w:rsidP="0030135D">
            <w:pPr>
              <w:jc w:val="both"/>
              <w:rPr>
                <w:sz w:val="28"/>
                <w:szCs w:val="28"/>
              </w:rPr>
            </w:pPr>
            <w:r w:rsidRPr="004A657E">
              <w:rPr>
                <w:b/>
                <w:sz w:val="22"/>
                <w:szCs w:val="22"/>
              </w:rPr>
              <w:t>в том числе</w:t>
            </w:r>
            <w:r w:rsidRPr="004A657E">
              <w:rPr>
                <w:rStyle w:val="a8"/>
                <w:b/>
                <w:sz w:val="22"/>
                <w:szCs w:val="22"/>
              </w:rPr>
              <w:footnoteReference w:id="1"/>
            </w:r>
            <w:r w:rsidRPr="004A657E">
              <w:rPr>
                <w:b/>
                <w:sz w:val="22"/>
                <w:szCs w:val="22"/>
              </w:rPr>
              <w:t xml:space="preserve">: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5B3B74" w:rsidRPr="004A657E" w:rsidTr="0030135D">
        <w:tc>
          <w:tcPr>
            <w:tcW w:w="1571" w:type="pct"/>
            <w:vMerge/>
          </w:tcPr>
          <w:p w:rsidR="005B3B74" w:rsidRPr="004A657E" w:rsidRDefault="005B3B74" w:rsidP="0030135D">
            <w:pPr>
              <w:jc w:val="both"/>
              <w:rPr>
                <w:sz w:val="28"/>
                <w:szCs w:val="28"/>
              </w:rPr>
            </w:pPr>
          </w:p>
        </w:tc>
        <w:tc>
          <w:tcPr>
            <w:tcW w:w="770" w:type="pct"/>
            <w:vMerge/>
          </w:tcPr>
          <w:p w:rsidR="005B3B74" w:rsidRPr="004A657E" w:rsidRDefault="005B3B74" w:rsidP="0030135D">
            <w:pPr>
              <w:jc w:val="both"/>
              <w:rPr>
                <w:sz w:val="28"/>
                <w:szCs w:val="28"/>
              </w:rPr>
            </w:pPr>
          </w:p>
        </w:tc>
        <w:tc>
          <w:tcPr>
            <w:tcW w:w="914" w:type="pct"/>
          </w:tcPr>
          <w:p w:rsidR="005B3B74" w:rsidRPr="004A657E" w:rsidRDefault="005B3B74" w:rsidP="0030135D">
            <w:pPr>
              <w:jc w:val="both"/>
              <w:rPr>
                <w:sz w:val="28"/>
                <w:szCs w:val="28"/>
              </w:rPr>
            </w:pPr>
            <w:r w:rsidRPr="004A657E">
              <w:rPr>
                <w:sz w:val="22"/>
                <w:szCs w:val="22"/>
              </w:rPr>
              <w:t>на 20___ г.</w:t>
            </w:r>
          </w:p>
        </w:tc>
        <w:tc>
          <w:tcPr>
            <w:tcW w:w="914" w:type="pct"/>
          </w:tcPr>
          <w:p w:rsidR="005B3B74" w:rsidRPr="004A657E" w:rsidRDefault="005B3B74" w:rsidP="0030135D">
            <w:pPr>
              <w:jc w:val="both"/>
              <w:rPr>
                <w:sz w:val="28"/>
                <w:szCs w:val="28"/>
              </w:rPr>
            </w:pPr>
            <w:r w:rsidRPr="004A657E">
              <w:rPr>
                <w:sz w:val="22"/>
                <w:szCs w:val="22"/>
              </w:rPr>
              <w:t>на 20___ г.</w:t>
            </w:r>
          </w:p>
        </w:tc>
        <w:tc>
          <w:tcPr>
            <w:tcW w:w="831" w:type="pct"/>
          </w:tcPr>
          <w:p w:rsidR="005B3B74" w:rsidRPr="004A657E" w:rsidRDefault="005B3B74" w:rsidP="0030135D">
            <w:pPr>
              <w:jc w:val="both"/>
              <w:rPr>
                <w:sz w:val="28"/>
                <w:szCs w:val="28"/>
              </w:rPr>
            </w:pPr>
            <w:r w:rsidRPr="004A657E">
              <w:rPr>
                <w:sz w:val="22"/>
                <w:szCs w:val="22"/>
              </w:rPr>
              <w:t>и т.д.</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A657E">
              <w:rPr>
                <w:rStyle w:val="a8"/>
                <w:sz w:val="22"/>
                <w:szCs w:val="22"/>
              </w:rPr>
              <w:footnoteReference w:id="2"/>
            </w:r>
          </w:p>
        </w:tc>
        <w:tc>
          <w:tcPr>
            <w:tcW w:w="770"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831" w:type="pct"/>
          </w:tcPr>
          <w:p w:rsidR="005B3B74" w:rsidRPr="004A657E" w:rsidRDefault="005B3B74" w:rsidP="0030135D">
            <w:pPr>
              <w:jc w:val="both"/>
              <w:rPr>
                <w:sz w:val="28"/>
                <w:szCs w:val="28"/>
              </w:rPr>
            </w:pPr>
            <w:r w:rsidRPr="004A657E">
              <w:rPr>
                <w:i/>
                <w:sz w:val="22"/>
                <w:szCs w:val="22"/>
              </w:rPr>
              <w:t>Указать долю в %</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770"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831" w:type="pct"/>
          </w:tcPr>
          <w:p w:rsidR="005B3B74" w:rsidRPr="004A657E" w:rsidRDefault="005B3B74" w:rsidP="0030135D">
            <w:pPr>
              <w:jc w:val="both"/>
              <w:rPr>
                <w:sz w:val="28"/>
                <w:szCs w:val="28"/>
              </w:rPr>
            </w:pPr>
            <w:r w:rsidRPr="004A657E">
              <w:rPr>
                <w:i/>
                <w:sz w:val="22"/>
                <w:szCs w:val="22"/>
              </w:rPr>
              <w:t>Указать долю в %</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770"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914" w:type="pct"/>
          </w:tcPr>
          <w:p w:rsidR="005B3B74" w:rsidRPr="004A657E" w:rsidRDefault="005B3B74" w:rsidP="0030135D">
            <w:pPr>
              <w:jc w:val="both"/>
              <w:rPr>
                <w:sz w:val="28"/>
                <w:szCs w:val="28"/>
              </w:rPr>
            </w:pPr>
            <w:r w:rsidRPr="004A657E">
              <w:rPr>
                <w:i/>
                <w:sz w:val="22"/>
                <w:szCs w:val="22"/>
              </w:rPr>
              <w:t>Указать долю в %</w:t>
            </w:r>
          </w:p>
        </w:tc>
        <w:tc>
          <w:tcPr>
            <w:tcW w:w="831" w:type="pct"/>
          </w:tcPr>
          <w:p w:rsidR="005B3B74" w:rsidRPr="004A657E" w:rsidRDefault="005B3B74" w:rsidP="0030135D">
            <w:pPr>
              <w:jc w:val="both"/>
              <w:rPr>
                <w:sz w:val="28"/>
                <w:szCs w:val="28"/>
              </w:rPr>
            </w:pPr>
            <w:r w:rsidRPr="004A657E">
              <w:rPr>
                <w:i/>
                <w:sz w:val="22"/>
                <w:szCs w:val="22"/>
              </w:rPr>
              <w:t>Указать долю в %</w:t>
            </w:r>
          </w:p>
        </w:tc>
      </w:tr>
    </w:tbl>
    <w:p w:rsidR="005B3B74" w:rsidRPr="004A657E" w:rsidRDefault="005B3B74" w:rsidP="005B3B74">
      <w:pPr>
        <w:jc w:val="center"/>
        <w:rPr>
          <w:b/>
          <w:color w:val="000000"/>
          <w:sz w:val="28"/>
          <w:szCs w:val="28"/>
        </w:rPr>
      </w:pPr>
    </w:p>
    <w:p w:rsidR="005B3B74" w:rsidRPr="004A657E" w:rsidRDefault="005B3B74" w:rsidP="005B3B74">
      <w:pPr>
        <w:sectPr w:rsidR="005B3B74" w:rsidRPr="004A657E" w:rsidSect="0030135D">
          <w:pgSz w:w="11906" w:h="16838"/>
          <w:pgMar w:top="1134" w:right="851" w:bottom="1134" w:left="1701" w:header="709" w:footer="709" w:gutter="0"/>
          <w:cols w:space="708"/>
          <w:docGrid w:linePitch="360"/>
        </w:sectPr>
      </w:pPr>
    </w:p>
    <w:p w:rsidR="005B3B74" w:rsidRPr="004A657E" w:rsidRDefault="005B3B74" w:rsidP="005B3B74">
      <w:pPr>
        <w:pStyle w:val="11"/>
        <w:ind w:left="10632" w:firstLine="0"/>
        <w:rPr>
          <w:rFonts w:eastAsia="MS Mincho"/>
          <w:szCs w:val="28"/>
        </w:rPr>
      </w:pPr>
      <w:r w:rsidRPr="004A657E">
        <w:rPr>
          <w:rFonts w:eastAsia="MS Mincho"/>
          <w:szCs w:val="28"/>
        </w:rPr>
        <w:lastRenderedPageBreak/>
        <w:t>Приложение № 1.3</w:t>
      </w:r>
    </w:p>
    <w:p w:rsidR="005B3B74" w:rsidRPr="004A657E" w:rsidRDefault="005B3B74" w:rsidP="005B3B74">
      <w:pPr>
        <w:ind w:left="10632"/>
        <w:rPr>
          <w:sz w:val="28"/>
          <w:szCs w:val="28"/>
        </w:rPr>
      </w:pPr>
      <w:r w:rsidRPr="004A657E">
        <w:rPr>
          <w:sz w:val="28"/>
          <w:szCs w:val="28"/>
        </w:rPr>
        <w:t>к аукционной документации</w:t>
      </w:r>
    </w:p>
    <w:p w:rsidR="005B3B74" w:rsidRPr="004A657E" w:rsidRDefault="005B3B74" w:rsidP="005B3B74">
      <w:pPr>
        <w:jc w:val="center"/>
        <w:rPr>
          <w:b/>
          <w:sz w:val="28"/>
          <w:szCs w:val="28"/>
        </w:rPr>
      </w:pPr>
    </w:p>
    <w:p w:rsidR="005B3B74" w:rsidRPr="004A657E" w:rsidRDefault="005B3B74" w:rsidP="005B3B74">
      <w:pPr>
        <w:jc w:val="center"/>
        <w:rPr>
          <w:b/>
          <w:sz w:val="28"/>
          <w:szCs w:val="28"/>
        </w:rPr>
      </w:pPr>
      <w:r w:rsidRPr="004A657E">
        <w:rPr>
          <w:b/>
          <w:sz w:val="28"/>
          <w:szCs w:val="28"/>
        </w:rPr>
        <w:t>Форма технического предложения участника</w:t>
      </w:r>
    </w:p>
    <w:p w:rsidR="005B3B74" w:rsidRPr="004A657E" w:rsidRDefault="005B3B74" w:rsidP="005B3B74">
      <w:pPr>
        <w:jc w:val="center"/>
        <w:rPr>
          <w:bCs/>
          <w:sz w:val="28"/>
          <w:szCs w:val="28"/>
        </w:rPr>
      </w:pPr>
    </w:p>
    <w:p w:rsidR="005B3B74" w:rsidRPr="004A657E" w:rsidRDefault="005B3B74" w:rsidP="005B3B74">
      <w:pPr>
        <w:jc w:val="both"/>
        <w:rPr>
          <w:bCs/>
          <w:sz w:val="28"/>
          <w:szCs w:val="28"/>
          <w:u w:val="single"/>
        </w:rPr>
      </w:pPr>
      <w:r w:rsidRPr="004A657E">
        <w:rPr>
          <w:bCs/>
          <w:sz w:val="28"/>
          <w:szCs w:val="28"/>
          <w:u w:val="single"/>
        </w:rPr>
        <w:t>Инструкция по заполнению формы технического предложения:</w:t>
      </w:r>
    </w:p>
    <w:p w:rsidR="005B3B74" w:rsidRPr="004A657E" w:rsidRDefault="005B3B74" w:rsidP="005B3B74">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5B3B74" w:rsidRPr="004A657E" w:rsidRDefault="005B3B74" w:rsidP="005B3B74">
      <w:pPr>
        <w:jc w:val="both"/>
        <w:rPr>
          <w:bCs/>
          <w:i/>
          <w:sz w:val="28"/>
          <w:szCs w:val="28"/>
        </w:rPr>
      </w:pPr>
      <w:r w:rsidRPr="004A657E">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5B3B74" w:rsidRPr="004A657E" w:rsidRDefault="005B3B74" w:rsidP="005B3B74">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5B3B74" w:rsidRPr="004A657E" w:rsidRDefault="005B3B74" w:rsidP="005B3B74">
      <w:pPr>
        <w:jc w:val="center"/>
        <w:rPr>
          <w:bCs/>
          <w:sz w:val="28"/>
          <w:szCs w:val="28"/>
        </w:rPr>
      </w:pPr>
    </w:p>
    <w:p w:rsidR="005B3B74" w:rsidRPr="004A657E" w:rsidRDefault="005B3B74" w:rsidP="005B3B74">
      <w:pPr>
        <w:jc w:val="center"/>
        <w:rPr>
          <w:bCs/>
          <w:sz w:val="28"/>
          <w:szCs w:val="28"/>
        </w:rPr>
      </w:pPr>
      <w:r w:rsidRPr="004A657E">
        <w:rPr>
          <w:bCs/>
          <w:sz w:val="28"/>
          <w:szCs w:val="28"/>
        </w:rPr>
        <w:t>Техническое предложение</w:t>
      </w:r>
      <w:r w:rsidRPr="004A657E">
        <w:rPr>
          <w:rStyle w:val="a8"/>
          <w:bCs/>
          <w:sz w:val="28"/>
          <w:szCs w:val="28"/>
        </w:rPr>
        <w:footnoteReference w:id="3"/>
      </w:r>
    </w:p>
    <w:p w:rsidR="005B3B74" w:rsidRPr="004A657E" w:rsidRDefault="005B3B74" w:rsidP="005B3B74">
      <w:pPr>
        <w:ind w:firstLine="709"/>
        <w:jc w:val="both"/>
        <w:rPr>
          <w:i/>
        </w:rPr>
      </w:pPr>
      <w:r w:rsidRPr="004A657E">
        <w:rPr>
          <w:b/>
        </w:rPr>
        <w:t>Номер закупки, номер и предмет лота ________________</w:t>
      </w:r>
      <w:r w:rsidRPr="004A657E">
        <w:rPr>
          <w:i/>
        </w:rPr>
        <w:t>(участник должен указать номер закупки, номер и предмет лота, соответствующие указанным в документации)</w:t>
      </w:r>
    </w:p>
    <w:p w:rsidR="005B3B74" w:rsidRPr="004A657E" w:rsidRDefault="005B3B74" w:rsidP="005B3B74">
      <w:pPr>
        <w:ind w:firstLine="709"/>
        <w:jc w:val="both"/>
        <w:rPr>
          <w:i/>
        </w:rPr>
      </w:pPr>
    </w:p>
    <w:p w:rsidR="005B3B74" w:rsidRPr="004A657E" w:rsidRDefault="005B3B74" w:rsidP="005B3B74">
      <w:pPr>
        <w:ind w:firstLine="709"/>
      </w:pPr>
      <w:r w:rsidRPr="004A657E">
        <w:t>1. Подавая настоящее техническое предложение, обязуюсь:</w:t>
      </w:r>
    </w:p>
    <w:p w:rsidR="005B3B74" w:rsidRPr="004A657E" w:rsidRDefault="005B3B74" w:rsidP="005B3B74">
      <w:pPr>
        <w:ind w:firstLine="709"/>
        <w:jc w:val="both"/>
      </w:pPr>
      <w:r w:rsidRPr="004A657E">
        <w:t>а) поставить товары, выполнить работы, оказать услуги, предусмотренные настоящим техническим предложением, в полном соответствии с:</w:t>
      </w:r>
    </w:p>
    <w:p w:rsidR="005B3B74" w:rsidRPr="004A657E" w:rsidRDefault="005B3B74" w:rsidP="005B3B74">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pPr>
      <w:r w:rsidRPr="004A657E">
        <w:t xml:space="preserve">-требованиями к безопасности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pPr>
      <w:r w:rsidRPr="004A657E">
        <w:lastRenderedPageBreak/>
        <w:t xml:space="preserve">-требованиями к качеству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pPr>
      <w:r w:rsidRPr="004A657E">
        <w:t xml:space="preserve">-требованиями к результату поставки товаров, выполнения работ, оказания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5B3B74" w:rsidRPr="004A657E" w:rsidRDefault="005B3B74" w:rsidP="005B3B74">
      <w:pPr>
        <w:pStyle w:val="a3"/>
        <w:ind w:left="0" w:firstLine="709"/>
        <w:jc w:val="both"/>
        <w:rPr>
          <w:bCs/>
        </w:rPr>
      </w:pPr>
      <w:r w:rsidRPr="004A657E">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rsidR="005B3B74" w:rsidRPr="004A657E" w:rsidRDefault="005B3B74" w:rsidP="005B3B74">
      <w:pPr>
        <w:pStyle w:val="a3"/>
        <w:ind w:left="0" w:firstLine="709"/>
        <w:rPr>
          <w:bCs/>
        </w:rPr>
      </w:pPr>
      <w:r w:rsidRPr="004A657E">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5B3B74" w:rsidRPr="004A657E" w:rsidRDefault="005B3B74" w:rsidP="005B3B74">
      <w:pPr>
        <w:pStyle w:val="a3"/>
        <w:ind w:left="0" w:firstLine="709"/>
        <w:rPr>
          <w:bCs/>
        </w:rPr>
      </w:pPr>
    </w:p>
    <w:p w:rsidR="005B3B74" w:rsidRPr="004A657E" w:rsidRDefault="005B3B74" w:rsidP="005B3B74">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5B3B74" w:rsidRPr="004A657E" w:rsidRDefault="005B3B74" w:rsidP="005B3B74">
      <w:pPr>
        <w:pStyle w:val="a3"/>
        <w:ind w:left="0" w:firstLine="709"/>
        <w:rPr>
          <w:bCs/>
        </w:rPr>
      </w:pPr>
    </w:p>
    <w:p w:rsidR="005B3B74" w:rsidRPr="004A657E" w:rsidRDefault="005B3B74" w:rsidP="005B3B74">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5B3B74" w:rsidRPr="004A657E" w:rsidRDefault="005B3B74" w:rsidP="005B3B74">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5B3B74" w:rsidRPr="004A657E" w:rsidTr="0030135D">
        <w:tc>
          <w:tcPr>
            <w:tcW w:w="5000" w:type="pct"/>
            <w:gridSpan w:val="4"/>
          </w:tcPr>
          <w:p w:rsidR="005B3B74" w:rsidRPr="004A657E" w:rsidRDefault="005B3B74" w:rsidP="0030135D">
            <w:pPr>
              <w:jc w:val="both"/>
              <w:rPr>
                <w:b/>
              </w:rPr>
            </w:pPr>
            <w:r w:rsidRPr="004A657E">
              <w:rPr>
                <w:b/>
                <w:sz w:val="28"/>
                <w:szCs w:val="28"/>
              </w:rPr>
              <w:t>Наименование</w:t>
            </w:r>
            <w:r w:rsidRPr="004A657E">
              <w:rPr>
                <w:rStyle w:val="a8"/>
                <w:b/>
                <w:sz w:val="28"/>
                <w:szCs w:val="28"/>
              </w:rPr>
              <w:footnoteReference w:id="4"/>
            </w:r>
            <w:r w:rsidRPr="004A657E">
              <w:rPr>
                <w:b/>
                <w:sz w:val="28"/>
                <w:szCs w:val="28"/>
              </w:rPr>
              <w:t xml:space="preserve"> предложенных товаров, работ, услуг их количество (объем)</w:t>
            </w:r>
            <w:r w:rsidRPr="004A657E">
              <w:rPr>
                <w:rStyle w:val="a8"/>
                <w:b/>
                <w:sz w:val="28"/>
                <w:szCs w:val="28"/>
              </w:rPr>
              <w:footnoteReference w:id="5"/>
            </w:r>
          </w:p>
        </w:tc>
      </w:tr>
      <w:tr w:rsidR="005B3B74" w:rsidRPr="004A657E" w:rsidTr="0030135D">
        <w:tc>
          <w:tcPr>
            <w:tcW w:w="1142" w:type="pct"/>
          </w:tcPr>
          <w:p w:rsidR="005B3B74" w:rsidRPr="004A657E" w:rsidRDefault="005B3B74" w:rsidP="0030135D">
            <w:pPr>
              <w:jc w:val="both"/>
              <w:rPr>
                <w:b/>
              </w:rPr>
            </w:pPr>
            <w:r w:rsidRPr="004A657E">
              <w:rPr>
                <w:b/>
              </w:rPr>
              <w:t>Наименование товара, работы, услуги</w:t>
            </w:r>
          </w:p>
        </w:tc>
        <w:tc>
          <w:tcPr>
            <w:tcW w:w="1710" w:type="pct"/>
            <w:gridSpan w:val="2"/>
          </w:tcPr>
          <w:p w:rsidR="005B3B74" w:rsidRPr="004A657E" w:rsidRDefault="005B3B74" w:rsidP="0030135D">
            <w:pPr>
              <w:jc w:val="both"/>
              <w:rPr>
                <w:b/>
              </w:rPr>
            </w:pPr>
            <w:r w:rsidRPr="004A657E">
              <w:rPr>
                <w:b/>
              </w:rPr>
              <w:t>Ед.изм.</w:t>
            </w:r>
          </w:p>
        </w:tc>
        <w:tc>
          <w:tcPr>
            <w:tcW w:w="2148" w:type="pct"/>
          </w:tcPr>
          <w:p w:rsidR="005B3B74" w:rsidRPr="004A657E" w:rsidRDefault="005B3B74" w:rsidP="0030135D">
            <w:pPr>
              <w:jc w:val="both"/>
              <w:rPr>
                <w:b/>
              </w:rPr>
            </w:pPr>
            <w:r w:rsidRPr="004A657E">
              <w:rPr>
                <w:b/>
              </w:rPr>
              <w:t>Количество (объем)</w:t>
            </w:r>
          </w:p>
        </w:tc>
      </w:tr>
      <w:tr w:rsidR="005B3B74" w:rsidRPr="004A657E" w:rsidTr="0030135D">
        <w:tc>
          <w:tcPr>
            <w:tcW w:w="1142" w:type="pct"/>
          </w:tcPr>
          <w:p w:rsidR="005B3B74" w:rsidRPr="004A657E" w:rsidRDefault="005B3B74" w:rsidP="0030135D">
            <w:pPr>
              <w:ind w:left="-108"/>
              <w:jc w:val="both"/>
              <w:rPr>
                <w:i/>
              </w:rPr>
            </w:pPr>
            <w:r w:rsidRPr="004A657E">
              <w:rPr>
                <w:i/>
              </w:rPr>
              <w:t>Указать наименование товара, работы, услуги, с указанием марки (при наличии), модели, названия</w:t>
            </w:r>
          </w:p>
        </w:tc>
        <w:tc>
          <w:tcPr>
            <w:tcW w:w="1710" w:type="pct"/>
            <w:gridSpan w:val="2"/>
          </w:tcPr>
          <w:p w:rsidR="005B3B74" w:rsidRPr="004A657E" w:rsidRDefault="005B3B74" w:rsidP="0030135D">
            <w:pPr>
              <w:jc w:val="both"/>
              <w:rPr>
                <w:i/>
              </w:rPr>
            </w:pPr>
            <w:r w:rsidRPr="004A657E">
              <w:rPr>
                <w:i/>
              </w:rPr>
              <w:t>Указать ед. изм. согласно ОКЕИ</w:t>
            </w:r>
          </w:p>
        </w:tc>
        <w:tc>
          <w:tcPr>
            <w:tcW w:w="2148" w:type="pct"/>
          </w:tcPr>
          <w:p w:rsidR="005B3B74" w:rsidRPr="004A657E" w:rsidRDefault="005B3B74" w:rsidP="0030135D">
            <w:pPr>
              <w:jc w:val="both"/>
              <w:rPr>
                <w:i/>
              </w:rPr>
            </w:pPr>
            <w:r w:rsidRPr="004A657E">
              <w:rPr>
                <w:i/>
              </w:rPr>
              <w:t>Указать количество (объем) согласно единицам измерения</w:t>
            </w:r>
          </w:p>
        </w:tc>
      </w:tr>
      <w:tr w:rsidR="005B3B74" w:rsidRPr="004A657E" w:rsidTr="0030135D">
        <w:tc>
          <w:tcPr>
            <w:tcW w:w="1142" w:type="pct"/>
          </w:tcPr>
          <w:p w:rsidR="005B3B74" w:rsidRPr="004A657E" w:rsidRDefault="005B3B74" w:rsidP="0030135D">
            <w:pPr>
              <w:ind w:left="-108"/>
              <w:jc w:val="both"/>
              <w:rPr>
                <w:b/>
              </w:rPr>
            </w:pPr>
            <w:r w:rsidRPr="004A657E">
              <w:rPr>
                <w:b/>
                <w:bCs/>
              </w:rPr>
              <w:t>Применяемая участником ставка НДС</w:t>
            </w:r>
          </w:p>
        </w:tc>
        <w:tc>
          <w:tcPr>
            <w:tcW w:w="3858" w:type="pct"/>
            <w:gridSpan w:val="3"/>
          </w:tcPr>
          <w:p w:rsidR="005B3B74" w:rsidRPr="004A657E" w:rsidRDefault="005B3B74" w:rsidP="0030135D">
            <w:pPr>
              <w:jc w:val="both"/>
              <w:rPr>
                <w:i/>
              </w:rPr>
            </w:pPr>
            <w:r w:rsidRPr="004A657E">
              <w:rPr>
                <w:bCs/>
              </w:rPr>
              <w:t>Указать применяемую участником  ставку НДС в процентах</w:t>
            </w:r>
          </w:p>
        </w:tc>
      </w:tr>
      <w:tr w:rsidR="005B3B74" w:rsidRPr="004A657E" w:rsidTr="0030135D">
        <w:tc>
          <w:tcPr>
            <w:tcW w:w="5000" w:type="pct"/>
            <w:gridSpan w:val="4"/>
          </w:tcPr>
          <w:p w:rsidR="005B3B74" w:rsidRPr="004A657E" w:rsidRDefault="005B3B74" w:rsidP="0030135D">
            <w:pPr>
              <w:jc w:val="both"/>
              <w:rPr>
                <w:b/>
                <w:bCs/>
                <w:i/>
              </w:rPr>
            </w:pPr>
            <w:r w:rsidRPr="004A657E">
              <w:rPr>
                <w:b/>
                <w:bCs/>
                <w:sz w:val="28"/>
                <w:szCs w:val="28"/>
              </w:rPr>
              <w:lastRenderedPageBreak/>
              <w:t>Характеристики предлагаемых товаров, работ, услуг</w:t>
            </w:r>
            <w:r w:rsidRPr="004A657E">
              <w:rPr>
                <w:rStyle w:val="a8"/>
                <w:b/>
                <w:bCs/>
                <w:sz w:val="28"/>
                <w:szCs w:val="28"/>
              </w:rPr>
              <w:footnoteReference w:id="6"/>
            </w:r>
            <w:r w:rsidRPr="004A657E">
              <w:rPr>
                <w:rStyle w:val="aa"/>
                <w:b/>
                <w:sz w:val="28"/>
                <w:szCs w:val="28"/>
              </w:rPr>
              <w:t xml:space="preserve"> </w:t>
            </w:r>
          </w:p>
        </w:tc>
      </w:tr>
      <w:tr w:rsidR="005B3B74" w:rsidRPr="004A657E" w:rsidTr="0030135D">
        <w:tc>
          <w:tcPr>
            <w:tcW w:w="1142" w:type="pct"/>
            <w:vMerge w:val="restart"/>
          </w:tcPr>
          <w:p w:rsidR="005B3B74" w:rsidRPr="004A657E" w:rsidRDefault="005B3B74" w:rsidP="0030135D">
            <w:pPr>
              <w:jc w:val="both"/>
              <w:rPr>
                <w:i/>
              </w:rPr>
            </w:pPr>
            <w:r w:rsidRPr="004A657E">
              <w:rPr>
                <w:i/>
              </w:rPr>
              <w:t>Указать наименование товара, работы, услуги, с указанием марки (при наличии), модели, названия.</w:t>
            </w:r>
          </w:p>
          <w:p w:rsidR="005B3B74" w:rsidRPr="004A657E" w:rsidRDefault="005B3B74" w:rsidP="0030135D">
            <w:pPr>
              <w:jc w:val="both"/>
              <w:rPr>
                <w:i/>
              </w:rPr>
            </w:pPr>
            <w:r w:rsidRPr="004A657E">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5B3B74" w:rsidRPr="004A657E" w:rsidRDefault="005B3B74" w:rsidP="0030135D">
            <w:pPr>
              <w:jc w:val="both"/>
            </w:pPr>
            <w:r w:rsidRPr="004A657E">
              <w:rPr>
                <w:bCs/>
              </w:rPr>
              <w:t>Технические и функциональные характеристики товара, работы, услуги</w:t>
            </w:r>
          </w:p>
        </w:tc>
        <w:tc>
          <w:tcPr>
            <w:tcW w:w="2827" w:type="pct"/>
            <w:gridSpan w:val="2"/>
          </w:tcPr>
          <w:p w:rsidR="005B3B74" w:rsidRPr="004A657E" w:rsidRDefault="005B3B74" w:rsidP="0030135D">
            <w:pPr>
              <w:jc w:val="both"/>
              <w:rPr>
                <w:bCs/>
                <w:i/>
              </w:rPr>
            </w:pPr>
            <w:r w:rsidRPr="004A657E">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5B3B74" w:rsidRPr="004A657E" w:rsidRDefault="005B3B74" w:rsidP="0030135D">
            <w:pPr>
              <w:jc w:val="both"/>
              <w:rPr>
                <w:bCs/>
              </w:rPr>
            </w:pPr>
            <w:r w:rsidRPr="004A657E">
              <w:rPr>
                <w:b/>
                <w:bCs/>
                <w:i/>
              </w:rPr>
              <w:t>Вариант 1:</w:t>
            </w:r>
            <w:r w:rsidRPr="004A657E">
              <w:rPr>
                <w:bCs/>
                <w:i/>
              </w:rPr>
              <w:t xml:space="preserve"> </w:t>
            </w:r>
            <w:r w:rsidRPr="004A657E">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5B3B74" w:rsidRPr="004A657E" w:rsidRDefault="005B3B74" w:rsidP="0030135D">
            <w:pPr>
              <w:jc w:val="both"/>
              <w:rPr>
                <w:bCs/>
                <w:i/>
              </w:rPr>
            </w:pPr>
            <w:r w:rsidRPr="004A657E">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4A657E">
              <w:rPr>
                <w:bCs/>
                <w:i/>
                <w:vertAlign w:val="superscript"/>
              </w:rPr>
              <w:t>о</w:t>
            </w:r>
            <w:r w:rsidRPr="004A657E">
              <w:rPr>
                <w:bCs/>
                <w:i/>
              </w:rPr>
              <w:t>»</w:t>
            </w:r>
          </w:p>
          <w:p w:rsidR="005B3B74" w:rsidRPr="004A657E" w:rsidRDefault="005B3B74" w:rsidP="0030135D">
            <w:pPr>
              <w:jc w:val="both"/>
              <w:rPr>
                <w:b/>
                <w:bCs/>
                <w:i/>
              </w:rPr>
            </w:pPr>
          </w:p>
          <w:p w:rsidR="005B3B74" w:rsidRPr="004A657E" w:rsidRDefault="005B3B74" w:rsidP="0030135D">
            <w:pPr>
              <w:jc w:val="both"/>
              <w:rPr>
                <w:b/>
                <w:bCs/>
                <w:i/>
              </w:rPr>
            </w:pPr>
            <w:r w:rsidRPr="004A657E">
              <w:rPr>
                <w:b/>
                <w:bCs/>
                <w:i/>
              </w:rPr>
              <w:t>Вариант 2:</w:t>
            </w:r>
            <w:r w:rsidRPr="004A657E">
              <w:rPr>
                <w:bCs/>
                <w:i/>
              </w:rPr>
              <w:t>(вариант применим при закупке работ или услуг)</w:t>
            </w:r>
          </w:p>
          <w:p w:rsidR="005B3B74" w:rsidRPr="004A657E" w:rsidRDefault="005B3B74" w:rsidP="0030135D">
            <w:pPr>
              <w:jc w:val="both"/>
              <w:rPr>
                <w:i/>
                <w:sz w:val="28"/>
                <w:szCs w:val="28"/>
              </w:rPr>
            </w:pPr>
            <w:r w:rsidRPr="004A657E">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5B3B74" w:rsidRPr="004A657E" w:rsidTr="0030135D">
        <w:tc>
          <w:tcPr>
            <w:tcW w:w="1142" w:type="pct"/>
            <w:vMerge/>
          </w:tcPr>
          <w:p w:rsidR="005B3B74" w:rsidRPr="004A657E" w:rsidRDefault="005B3B74" w:rsidP="0030135D">
            <w:pPr>
              <w:jc w:val="both"/>
              <w:rPr>
                <w:i/>
                <w:sz w:val="28"/>
                <w:szCs w:val="28"/>
              </w:rPr>
            </w:pPr>
          </w:p>
        </w:tc>
        <w:tc>
          <w:tcPr>
            <w:tcW w:w="1031" w:type="pct"/>
          </w:tcPr>
          <w:p w:rsidR="005B3B74" w:rsidRPr="004A657E" w:rsidRDefault="005B3B74" w:rsidP="0030135D">
            <w:pPr>
              <w:jc w:val="both"/>
            </w:pPr>
            <w:r w:rsidRPr="004A657E">
              <w:t xml:space="preserve">Иные характеристики товаров, работ, услуг </w:t>
            </w:r>
          </w:p>
        </w:tc>
        <w:tc>
          <w:tcPr>
            <w:tcW w:w="2827" w:type="pct"/>
            <w:gridSpan w:val="2"/>
          </w:tcPr>
          <w:p w:rsidR="005B3B74" w:rsidRPr="004A657E" w:rsidRDefault="005B3B74" w:rsidP="0030135D">
            <w:pPr>
              <w:jc w:val="both"/>
              <w:rPr>
                <w:bCs/>
                <w:i/>
              </w:rPr>
            </w:pPr>
            <w:r w:rsidRPr="004A657E">
              <w:rPr>
                <w:bCs/>
                <w:i/>
              </w:rPr>
              <w:t xml:space="preserve">Колонка включается в случае, если в техническом задании указаны иные требования к товарам, работам, услугам. </w:t>
            </w:r>
          </w:p>
          <w:p w:rsidR="005B3B74" w:rsidRPr="004A657E" w:rsidRDefault="005B3B74" w:rsidP="0030135D">
            <w:pPr>
              <w:jc w:val="both"/>
              <w:rPr>
                <w:bCs/>
                <w:i/>
              </w:rPr>
            </w:pPr>
            <w:r w:rsidRPr="004A657E">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5B3B74" w:rsidRPr="004A657E" w:rsidRDefault="005B3B74" w:rsidP="0030135D">
            <w:pPr>
              <w:jc w:val="both"/>
              <w:rPr>
                <w:b/>
                <w:bCs/>
                <w:i/>
              </w:rPr>
            </w:pPr>
            <w:r w:rsidRPr="004A657E">
              <w:rPr>
                <w:b/>
                <w:bCs/>
                <w:i/>
              </w:rPr>
              <w:t>Вариант 1:</w:t>
            </w:r>
          </w:p>
          <w:p w:rsidR="005B3B74" w:rsidRPr="004A657E" w:rsidRDefault="005B3B74" w:rsidP="0030135D">
            <w:pPr>
              <w:jc w:val="both"/>
              <w:rPr>
                <w:bCs/>
              </w:rPr>
            </w:pPr>
            <w:r w:rsidRPr="004A657E">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5B3B74" w:rsidRPr="004A657E" w:rsidRDefault="005B3B74" w:rsidP="0030135D">
            <w:pPr>
              <w:jc w:val="both"/>
              <w:rPr>
                <w:bCs/>
              </w:rPr>
            </w:pPr>
            <w:r w:rsidRPr="004A657E">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4A657E">
              <w:rPr>
                <w:bCs/>
                <w:i/>
                <w:vertAlign w:val="superscript"/>
              </w:rPr>
              <w:t>о</w:t>
            </w:r>
            <w:r w:rsidRPr="004A657E">
              <w:rPr>
                <w:bCs/>
                <w:i/>
              </w:rPr>
              <w:t>»</w:t>
            </w:r>
          </w:p>
          <w:p w:rsidR="005B3B74" w:rsidRPr="004A657E" w:rsidRDefault="005B3B74" w:rsidP="0030135D">
            <w:pPr>
              <w:jc w:val="both"/>
              <w:rPr>
                <w:bCs/>
                <w:i/>
              </w:rPr>
            </w:pPr>
          </w:p>
          <w:p w:rsidR="005B3B74" w:rsidRPr="004A657E" w:rsidRDefault="005B3B74" w:rsidP="0030135D">
            <w:pPr>
              <w:jc w:val="both"/>
              <w:rPr>
                <w:bCs/>
                <w:i/>
              </w:rPr>
            </w:pPr>
            <w:r w:rsidRPr="004A657E">
              <w:rPr>
                <w:b/>
                <w:bCs/>
                <w:i/>
              </w:rPr>
              <w:t xml:space="preserve">Вариант 2: </w:t>
            </w:r>
            <w:r w:rsidRPr="004A657E">
              <w:rPr>
                <w:bCs/>
                <w:i/>
              </w:rPr>
              <w:t>вариант применим при закупке работ или услуг</w:t>
            </w:r>
          </w:p>
          <w:p w:rsidR="005B3B74" w:rsidRPr="004A657E" w:rsidRDefault="005B3B74" w:rsidP="0030135D">
            <w:pPr>
              <w:jc w:val="both"/>
              <w:rPr>
                <w:b/>
                <w:bCs/>
                <w:i/>
              </w:rPr>
            </w:pPr>
          </w:p>
          <w:p w:rsidR="005B3B74" w:rsidRPr="004A657E" w:rsidRDefault="005B3B74" w:rsidP="0030135D">
            <w:pPr>
              <w:jc w:val="both"/>
              <w:rPr>
                <w:sz w:val="28"/>
                <w:szCs w:val="28"/>
              </w:rPr>
            </w:pPr>
            <w:r w:rsidRPr="004A657E">
              <w:rPr>
                <w:bCs/>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B3B74" w:rsidRPr="004A657E" w:rsidRDefault="005B3B74" w:rsidP="005B3B74">
      <w:pPr>
        <w:jc w:val="both"/>
      </w:pPr>
    </w:p>
    <w:p w:rsidR="005B3B74" w:rsidRPr="004A657E" w:rsidRDefault="005B3B74" w:rsidP="005B3B74">
      <w:pPr>
        <w:spacing w:after="200" w:line="276" w:lineRule="auto"/>
        <w:rPr>
          <w:color w:val="000000"/>
          <w:sz w:val="32"/>
          <w:szCs w:val="32"/>
        </w:rPr>
      </w:pPr>
      <w:r w:rsidRPr="004A657E">
        <w:rPr>
          <w:color w:val="000000"/>
          <w:sz w:val="32"/>
          <w:szCs w:val="32"/>
        </w:rPr>
        <w:br w:type="page"/>
      </w:r>
    </w:p>
    <w:p w:rsidR="005B3B74" w:rsidRPr="004A657E" w:rsidRDefault="005B3B74" w:rsidP="005B3B74">
      <w:pPr>
        <w:pStyle w:val="2"/>
        <w:spacing w:before="0" w:after="0"/>
        <w:ind w:left="709"/>
        <w:jc w:val="center"/>
        <w:rPr>
          <w:rFonts w:ascii="Times New Roman" w:hAnsi="Times New Roman" w:cs="Times New Roman"/>
          <w:i w:val="0"/>
        </w:rPr>
        <w:sectPr w:rsidR="005B3B74" w:rsidRPr="004A657E" w:rsidSect="0030135D">
          <w:pgSz w:w="16838" w:h="11906" w:orient="landscape"/>
          <w:pgMar w:top="1701" w:right="1134" w:bottom="851" w:left="1134" w:header="709" w:footer="709" w:gutter="0"/>
          <w:cols w:space="708"/>
          <w:docGrid w:linePitch="360"/>
        </w:sectPr>
      </w:pPr>
    </w:p>
    <w:p w:rsidR="005B3B74" w:rsidRPr="004A657E" w:rsidRDefault="005B3B74" w:rsidP="005B3B74">
      <w:pPr>
        <w:pStyle w:val="a6"/>
        <w:ind w:firstLine="0"/>
        <w:jc w:val="center"/>
        <w:rPr>
          <w:b/>
          <w:sz w:val="28"/>
          <w:szCs w:val="28"/>
        </w:rPr>
      </w:pPr>
    </w:p>
    <w:p w:rsidR="005B3B74" w:rsidRPr="004A657E" w:rsidRDefault="005B3B74" w:rsidP="005B3B74">
      <w:pPr>
        <w:pStyle w:val="11"/>
        <w:ind w:left="5812" w:firstLine="0"/>
        <w:rPr>
          <w:rFonts w:eastAsia="MS Mincho"/>
          <w:szCs w:val="28"/>
        </w:rPr>
      </w:pPr>
      <w:r w:rsidRPr="004A657E">
        <w:rPr>
          <w:rFonts w:eastAsia="MS Mincho"/>
          <w:szCs w:val="28"/>
        </w:rPr>
        <w:t>Приложение № 1.3</w:t>
      </w:r>
    </w:p>
    <w:p w:rsidR="005B3B74" w:rsidRPr="004A657E" w:rsidRDefault="005B3B74" w:rsidP="005B3B74">
      <w:pPr>
        <w:ind w:left="5812"/>
        <w:rPr>
          <w:sz w:val="28"/>
          <w:szCs w:val="28"/>
        </w:rPr>
      </w:pPr>
      <w:r w:rsidRPr="004A657E">
        <w:rPr>
          <w:sz w:val="28"/>
          <w:szCs w:val="28"/>
        </w:rPr>
        <w:t>к аукционной документации</w:t>
      </w:r>
    </w:p>
    <w:p w:rsidR="005B3B74" w:rsidRPr="004A657E" w:rsidRDefault="005B3B74" w:rsidP="005B3B74">
      <w:pPr>
        <w:pStyle w:val="a6"/>
        <w:ind w:firstLine="0"/>
        <w:jc w:val="center"/>
        <w:rPr>
          <w:b/>
          <w:sz w:val="28"/>
          <w:szCs w:val="28"/>
        </w:rPr>
      </w:pPr>
    </w:p>
    <w:p w:rsidR="005B3B74" w:rsidRPr="004A657E" w:rsidRDefault="005B3B74" w:rsidP="005B3B74">
      <w:pPr>
        <w:pStyle w:val="a6"/>
        <w:ind w:firstLine="0"/>
        <w:jc w:val="center"/>
        <w:rPr>
          <w:b/>
          <w:sz w:val="28"/>
          <w:szCs w:val="28"/>
        </w:rPr>
      </w:pPr>
      <w:r w:rsidRPr="004A657E">
        <w:rPr>
          <w:b/>
          <w:sz w:val="28"/>
          <w:szCs w:val="28"/>
        </w:rPr>
        <w:t>Форма</w:t>
      </w:r>
    </w:p>
    <w:p w:rsidR="005B3B74" w:rsidRPr="004A657E" w:rsidRDefault="005B3B74" w:rsidP="005B3B74">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 и среднего предпринимательства</w:t>
      </w:r>
    </w:p>
    <w:p w:rsidR="005B3B74" w:rsidRPr="004A657E" w:rsidRDefault="005B3B74" w:rsidP="005B3B74">
      <w:pPr>
        <w:pStyle w:val="a6"/>
        <w:rPr>
          <w:sz w:val="28"/>
          <w:szCs w:val="28"/>
        </w:rPr>
      </w:pPr>
    </w:p>
    <w:p w:rsidR="005B3B74" w:rsidRPr="004A657E" w:rsidRDefault="005B3B74" w:rsidP="005B3B74">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5B3B74" w:rsidRPr="004A657E" w:rsidRDefault="005B3B74" w:rsidP="005B3B74">
      <w:pPr>
        <w:pStyle w:val="a6"/>
        <w:jc w:val="center"/>
        <w:rPr>
          <w:sz w:val="28"/>
          <w:szCs w:val="28"/>
        </w:rPr>
      </w:pPr>
    </w:p>
    <w:p w:rsidR="005B3B74" w:rsidRPr="004A657E" w:rsidRDefault="005B3B74" w:rsidP="005B3B74">
      <w:pPr>
        <w:pStyle w:val="a6"/>
        <w:jc w:val="center"/>
        <w:rPr>
          <w:sz w:val="28"/>
          <w:szCs w:val="28"/>
        </w:rPr>
      </w:pPr>
      <w:r w:rsidRPr="004A657E">
        <w:rPr>
          <w:sz w:val="28"/>
          <w:szCs w:val="28"/>
        </w:rPr>
        <w:t>Декларация о соответствии участника закупки</w:t>
      </w:r>
    </w:p>
    <w:p w:rsidR="005B3B74" w:rsidRPr="004A657E" w:rsidRDefault="005B3B74" w:rsidP="005B3B74">
      <w:pPr>
        <w:pStyle w:val="a6"/>
        <w:jc w:val="center"/>
        <w:rPr>
          <w:sz w:val="28"/>
          <w:szCs w:val="28"/>
        </w:rPr>
      </w:pPr>
      <w:r w:rsidRPr="004A657E">
        <w:rPr>
          <w:sz w:val="28"/>
          <w:szCs w:val="28"/>
        </w:rPr>
        <w:t>критериям отнесения к субъектам малого</w:t>
      </w:r>
    </w:p>
    <w:p w:rsidR="005B3B74" w:rsidRPr="004A657E" w:rsidRDefault="005B3B74" w:rsidP="005B3B74">
      <w:pPr>
        <w:pStyle w:val="a6"/>
        <w:jc w:val="center"/>
        <w:rPr>
          <w:sz w:val="28"/>
          <w:szCs w:val="28"/>
        </w:rPr>
      </w:pPr>
      <w:r w:rsidRPr="004A657E">
        <w:rPr>
          <w:sz w:val="28"/>
          <w:szCs w:val="28"/>
        </w:rPr>
        <w:t>и среднего предпринимательства</w:t>
      </w:r>
    </w:p>
    <w:p w:rsidR="005B3B74" w:rsidRPr="004A657E" w:rsidRDefault="005B3B74" w:rsidP="005B3B74">
      <w:pPr>
        <w:pStyle w:val="a6"/>
        <w:jc w:val="center"/>
        <w:rPr>
          <w:bCs/>
          <w:i/>
          <w:sz w:val="28"/>
          <w:szCs w:val="28"/>
        </w:rPr>
      </w:pPr>
    </w:p>
    <w:p w:rsidR="005B3B74" w:rsidRPr="004A657E" w:rsidRDefault="005B3B74" w:rsidP="005B3B74">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5B3B74" w:rsidRPr="004A657E" w:rsidRDefault="005B3B74" w:rsidP="005B3B74">
      <w:pPr>
        <w:pStyle w:val="a6"/>
        <w:rPr>
          <w:sz w:val="28"/>
          <w:szCs w:val="28"/>
        </w:rPr>
      </w:pPr>
    </w:p>
    <w:p w:rsidR="005B3B74" w:rsidRPr="004A657E" w:rsidRDefault="005B3B74" w:rsidP="005B3B74">
      <w:pPr>
        <w:pStyle w:val="a6"/>
        <w:rPr>
          <w:sz w:val="28"/>
          <w:szCs w:val="28"/>
        </w:rPr>
      </w:pPr>
    </w:p>
    <w:p w:rsidR="005B3B74" w:rsidRPr="004A657E" w:rsidRDefault="005B3B74" w:rsidP="005B3B74">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5B3B74" w:rsidRPr="004A657E" w:rsidRDefault="005B3B74" w:rsidP="005B3B74">
      <w:pPr>
        <w:pStyle w:val="a6"/>
        <w:rPr>
          <w:sz w:val="28"/>
          <w:szCs w:val="28"/>
        </w:rPr>
      </w:pPr>
      <w:r w:rsidRPr="004A657E">
        <w:rPr>
          <w:sz w:val="28"/>
          <w:szCs w:val="28"/>
        </w:rPr>
        <w:t>1. Адрес местонахождения (юридический адрес): __________________.</w:t>
      </w:r>
    </w:p>
    <w:p w:rsidR="005B3B74" w:rsidRPr="004A657E" w:rsidRDefault="005B3B74" w:rsidP="005B3B74">
      <w:pPr>
        <w:pStyle w:val="a6"/>
        <w:rPr>
          <w:sz w:val="28"/>
          <w:szCs w:val="28"/>
        </w:rPr>
      </w:pPr>
      <w:r w:rsidRPr="004A657E">
        <w:rPr>
          <w:sz w:val="28"/>
          <w:szCs w:val="28"/>
        </w:rPr>
        <w:t xml:space="preserve">2. ИНН/КПП: ______________________________ </w:t>
      </w:r>
      <w:r w:rsidRPr="004A657E">
        <w:rPr>
          <w:i/>
          <w:sz w:val="28"/>
          <w:szCs w:val="28"/>
        </w:rPr>
        <w:t>(№, сведения о дате выдачи документа и выдавшем  его органе).</w:t>
      </w:r>
    </w:p>
    <w:p w:rsidR="005B3B74" w:rsidRPr="004A657E" w:rsidRDefault="005B3B74" w:rsidP="005B3B74">
      <w:pPr>
        <w:pStyle w:val="a6"/>
        <w:rPr>
          <w:sz w:val="28"/>
          <w:szCs w:val="28"/>
        </w:rPr>
      </w:pPr>
      <w:r w:rsidRPr="004A657E">
        <w:rPr>
          <w:sz w:val="28"/>
          <w:szCs w:val="28"/>
        </w:rPr>
        <w:t>3. ОГРН: ____________________________.</w:t>
      </w:r>
    </w:p>
    <w:p w:rsidR="005B3B74" w:rsidRPr="004A657E" w:rsidRDefault="005B3B74" w:rsidP="005B3B74">
      <w:pPr>
        <w:pStyle w:val="a6"/>
        <w:rPr>
          <w:sz w:val="28"/>
          <w:szCs w:val="28"/>
        </w:rPr>
      </w:pPr>
      <w:r w:rsidRPr="004A657E">
        <w:rPr>
          <w:sz w:val="28"/>
          <w:szCs w:val="28"/>
        </w:rPr>
        <w:lastRenderedPageBreak/>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7"/>
      </w:r>
      <w:r w:rsidRPr="004A657E">
        <w:rPr>
          <w:sz w:val="28"/>
          <w:szCs w:val="28"/>
        </w:rPr>
        <w:t>.</w:t>
      </w:r>
    </w:p>
    <w:p w:rsidR="005B3B74" w:rsidRPr="004A657E" w:rsidRDefault="005B3B74" w:rsidP="005B3B7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20"/>
              <w:jc w:val="center"/>
              <w:rPr>
                <w:color w:val="000000"/>
                <w:sz w:val="24"/>
              </w:rPr>
            </w:pPr>
            <w:r w:rsidRPr="004A657E">
              <w:rPr>
                <w:color w:val="000000"/>
                <w:sz w:val="24"/>
              </w:rPr>
              <w:t>Показатель</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rPr>
              <w:footnoteReference w:id="8"/>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jc w:val="center"/>
              <w:rPr>
                <w:color w:val="000000"/>
                <w:sz w:val="24"/>
              </w:rPr>
            </w:pPr>
            <w:r w:rsidRPr="004A657E">
              <w:rPr>
                <w:color w:val="000000"/>
                <w:sz w:val="24"/>
              </w:rPr>
              <w:t>5</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5B3B74" w:rsidRPr="004A657E" w:rsidRDefault="005B3B74" w:rsidP="0030135D">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r w:rsidRPr="004A657E">
              <w:rPr>
                <w:color w:val="000000"/>
                <w:sz w:val="24"/>
              </w:rPr>
              <w:t>-</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4A657E">
              <w:rPr>
                <w:color w:val="000000"/>
                <w:sz w:val="24"/>
              </w:rPr>
              <w:lastRenderedPageBreak/>
              <w:t>уставном капитале общества с ограниченной ответственностью</w:t>
            </w:r>
            <w:r w:rsidRPr="004A657E">
              <w:rPr>
                <w:rStyle w:val="a8"/>
                <w:color w:val="000000"/>
              </w:rPr>
              <w:footnoteReference w:id="9"/>
            </w:r>
            <w:r w:rsidRPr="004A657E">
              <w:rPr>
                <w:color w:val="000000"/>
                <w:sz w:val="24"/>
              </w:rPr>
              <w:t>, процентов</w:t>
            </w:r>
          </w:p>
          <w:p w:rsidR="005B3B74" w:rsidRPr="004A657E" w:rsidRDefault="005B3B74" w:rsidP="0030135D">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r w:rsidRPr="004A657E">
              <w:rPr>
                <w:color w:val="000000"/>
                <w:sz w:val="24"/>
              </w:rPr>
              <w:t>-</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B3B74" w:rsidRPr="004A657E" w:rsidRDefault="005B3B74" w:rsidP="0030135D">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jc w:val="center"/>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4A657E">
              <w:rPr>
                <w:color w:val="000000"/>
                <w:sz w:val="24"/>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lastRenderedPageBreak/>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4A657E">
                <w:rPr>
                  <w:color w:val="0000FF"/>
                </w:rPr>
                <w:t>законом</w:t>
              </w:r>
            </w:hyperlink>
            <w:r w:rsidRPr="004A657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w:t>
            </w:r>
            <w:r w:rsidRPr="004A657E">
              <w:rPr>
                <w:color w:val="000000"/>
                <w:sz w:val="24"/>
              </w:rPr>
              <w:lastRenderedPageBreak/>
              <w:t xml:space="preserve">формах, установленных Федеральным </w:t>
            </w:r>
            <w:hyperlink r:id="rId23" w:history="1">
              <w:r w:rsidRPr="004A657E">
                <w:rPr>
                  <w:rStyle w:val="a5"/>
                </w:rPr>
                <w:t>законом</w:t>
              </w:r>
            </w:hyperlink>
            <w:r w:rsidRPr="004A657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lastRenderedPageBreak/>
              <w:t>да (нет)</w:t>
            </w:r>
          </w:p>
        </w:tc>
      </w:tr>
      <w:tr w:rsidR="005B3B74" w:rsidRPr="004A657E" w:rsidTr="0030135D">
        <w:tc>
          <w:tcPr>
            <w:tcW w:w="557"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5B3B74" w:rsidRPr="004A657E" w:rsidTr="0030135D">
        <w:tc>
          <w:tcPr>
            <w:tcW w:w="557"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r>
      <w:tr w:rsidR="005B3B74" w:rsidRPr="004A657E" w:rsidTr="0030135D">
        <w:tc>
          <w:tcPr>
            <w:tcW w:w="557"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5B3B74" w:rsidRPr="004A657E" w:rsidTr="0030135D">
        <w:tc>
          <w:tcPr>
            <w:tcW w:w="557"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left="-387" w:firstLine="325"/>
              <w:rPr>
                <w:color w:val="000000"/>
                <w:sz w:val="24"/>
              </w:rPr>
            </w:pPr>
            <w:r w:rsidRPr="004A657E">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4A657E">
                <w:rPr>
                  <w:rStyle w:val="a5"/>
                </w:rPr>
                <w:t>ОКВЭД2</w:t>
              </w:r>
            </w:hyperlink>
            <w:r w:rsidRPr="004A657E">
              <w:rPr>
                <w:sz w:val="24"/>
              </w:rPr>
              <w:t xml:space="preserve"> и </w:t>
            </w:r>
            <w:hyperlink r:id="rId25" w:history="1">
              <w:r w:rsidRPr="004A657E">
                <w:rPr>
                  <w:rStyle w:val="a5"/>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p w:rsidR="005B3B74" w:rsidRPr="004A657E" w:rsidRDefault="005B3B74" w:rsidP="0030135D">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w:t>
            </w:r>
            <w:r w:rsidRPr="004A657E">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 xml:space="preserve">Сведения о наличии у </w:t>
            </w:r>
            <w:r w:rsidRPr="004A657E">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4A657E">
                <w:rPr>
                  <w:rStyle w:val="a5"/>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4A657E">
                <w:rPr>
                  <w:rStyle w:val="a5"/>
                </w:rPr>
                <w:t>законом</w:t>
              </w:r>
            </w:hyperlink>
            <w:r w:rsidRPr="004A657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да (нет)</w:t>
            </w:r>
          </w:p>
          <w:p w:rsidR="005B3B74" w:rsidRPr="004A657E" w:rsidRDefault="005B3B74" w:rsidP="0030135D">
            <w:pPr>
              <w:pStyle w:val="a6"/>
              <w:spacing w:line="240" w:lineRule="atLeast"/>
              <w:rPr>
                <w:color w:val="000000"/>
                <w:sz w:val="24"/>
              </w:rPr>
            </w:pPr>
            <w:r w:rsidRPr="004A657E">
              <w:rPr>
                <w:color w:val="000000"/>
                <w:sz w:val="24"/>
              </w:rPr>
              <w:lastRenderedPageBreak/>
              <w:t>(при наличии - количество исполненных контрактов или договоров и общая сумма)</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bl>
    <w:p w:rsidR="005B3B74" w:rsidRPr="004A657E" w:rsidRDefault="005B3B74" w:rsidP="005B3B74">
      <w:pPr>
        <w:pStyle w:val="a6"/>
        <w:rPr>
          <w:sz w:val="28"/>
          <w:szCs w:val="28"/>
        </w:rPr>
      </w:pPr>
    </w:p>
    <w:p w:rsidR="00E06629" w:rsidRPr="000D6C12" w:rsidRDefault="00E06629" w:rsidP="00E06629">
      <w:pPr>
        <w:pStyle w:val="a6"/>
        <w:suppressAutoHyphens/>
        <w:ind w:right="306"/>
        <w:jc w:val="left"/>
        <w:rPr>
          <w:b/>
          <w:i/>
          <w:color w:val="000000"/>
          <w:sz w:val="28"/>
          <w:szCs w:val="28"/>
        </w:rPr>
        <w:sectPr w:rsidR="00E06629" w:rsidRPr="000D6C12" w:rsidSect="00E06629">
          <w:pgSz w:w="16838" w:h="11906" w:orient="landscape"/>
          <w:pgMar w:top="1701" w:right="1134" w:bottom="851" w:left="1134" w:header="794" w:footer="794" w:gutter="0"/>
          <w:cols w:space="708"/>
          <w:titlePg/>
          <w:docGrid w:linePitch="360"/>
        </w:sectPr>
      </w:pPr>
    </w:p>
    <w:p w:rsidR="00E06629" w:rsidRDefault="00E06629" w:rsidP="00E06629">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E06629" w:rsidRPr="00515C92" w:rsidRDefault="00E06629" w:rsidP="00E06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41"/>
        <w:gridCol w:w="10029"/>
      </w:tblGrid>
      <w:tr w:rsidR="00E06629" w:rsidTr="00E06629">
        <w:tc>
          <w:tcPr>
            <w:tcW w:w="817" w:type="dxa"/>
          </w:tcPr>
          <w:p w:rsidR="00E06629" w:rsidRPr="00015229" w:rsidRDefault="00E06629" w:rsidP="00E06629">
            <w:pPr>
              <w:rPr>
                <w:b/>
              </w:rPr>
            </w:pPr>
            <w:r w:rsidRPr="00015229">
              <w:rPr>
                <w:b/>
              </w:rPr>
              <w:t>№п/п</w:t>
            </w:r>
          </w:p>
        </w:tc>
        <w:tc>
          <w:tcPr>
            <w:tcW w:w="3969" w:type="dxa"/>
          </w:tcPr>
          <w:p w:rsidR="00E06629" w:rsidRPr="00015229" w:rsidRDefault="00E06629" w:rsidP="00E06629">
            <w:pPr>
              <w:rPr>
                <w:b/>
              </w:rPr>
            </w:pPr>
            <w:r w:rsidRPr="00015229">
              <w:rPr>
                <w:b/>
              </w:rPr>
              <w:t>Параметры закупки</w:t>
            </w:r>
          </w:p>
        </w:tc>
        <w:tc>
          <w:tcPr>
            <w:tcW w:w="10142" w:type="dxa"/>
          </w:tcPr>
          <w:p w:rsidR="00E06629" w:rsidRPr="00015229" w:rsidRDefault="00E06629" w:rsidP="00E06629">
            <w:pPr>
              <w:rPr>
                <w:b/>
              </w:rPr>
            </w:pPr>
            <w:r w:rsidRPr="00015229">
              <w:rPr>
                <w:b/>
              </w:rPr>
              <w:t>Сведения о закупке</w:t>
            </w:r>
          </w:p>
        </w:tc>
      </w:tr>
      <w:tr w:rsidR="00E06629" w:rsidTr="00E06629">
        <w:tc>
          <w:tcPr>
            <w:tcW w:w="817" w:type="dxa"/>
          </w:tcPr>
          <w:p w:rsidR="00E06629" w:rsidRDefault="00E06629" w:rsidP="00E06629">
            <w:r>
              <w:t>2.1</w:t>
            </w:r>
          </w:p>
        </w:tc>
        <w:tc>
          <w:tcPr>
            <w:tcW w:w="3969" w:type="dxa"/>
          </w:tcPr>
          <w:p w:rsidR="00E06629" w:rsidRPr="00C82F24" w:rsidRDefault="00E06629" w:rsidP="00E06629">
            <w:pPr>
              <w:rPr>
                <w:sz w:val="28"/>
                <w:szCs w:val="28"/>
              </w:rPr>
            </w:pPr>
            <w:r w:rsidRPr="00C82F24">
              <w:rPr>
                <w:sz w:val="28"/>
                <w:szCs w:val="28"/>
              </w:rPr>
              <w:t>Сведения о заказчике</w:t>
            </w:r>
          </w:p>
        </w:tc>
        <w:tc>
          <w:tcPr>
            <w:tcW w:w="10142" w:type="dxa"/>
          </w:tcPr>
          <w:p w:rsidR="00E06629" w:rsidRPr="00181FEC" w:rsidRDefault="00E06629" w:rsidP="00E06629">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E06629" w:rsidRPr="00181FEC" w:rsidRDefault="00E06629" w:rsidP="00E06629">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E06629" w:rsidRPr="00181FEC" w:rsidRDefault="00E06629" w:rsidP="00E06629">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E06629" w:rsidRPr="00181FEC" w:rsidRDefault="00E06629" w:rsidP="00E06629">
            <w:pPr>
              <w:jc w:val="both"/>
              <w:rPr>
                <w:bCs/>
                <w:sz w:val="28"/>
                <w:szCs w:val="28"/>
              </w:rPr>
            </w:pPr>
            <w:r w:rsidRPr="00181FEC">
              <w:rPr>
                <w:bCs/>
                <w:sz w:val="28"/>
                <w:szCs w:val="28"/>
              </w:rPr>
              <w:t>Адрес электронной почты: oao@pk-sakhalin.ru.</w:t>
            </w:r>
          </w:p>
          <w:p w:rsidR="00E06629" w:rsidRPr="00181FEC" w:rsidRDefault="00E06629" w:rsidP="00E06629">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E06629" w:rsidRPr="003274A8" w:rsidRDefault="00E06629" w:rsidP="00E06629">
            <w:pPr>
              <w:jc w:val="both"/>
              <w:rPr>
                <w:bCs/>
                <w:sz w:val="28"/>
                <w:szCs w:val="28"/>
              </w:rPr>
            </w:pPr>
            <w:r w:rsidRPr="003274A8">
              <w:rPr>
                <w:bCs/>
                <w:sz w:val="28"/>
                <w:szCs w:val="28"/>
              </w:rPr>
              <w:t>Контактные данные:</w:t>
            </w:r>
          </w:p>
          <w:p w:rsidR="00E06629" w:rsidRPr="003274A8" w:rsidRDefault="00E06629" w:rsidP="00E06629">
            <w:pPr>
              <w:jc w:val="both"/>
              <w:rPr>
                <w:bCs/>
                <w:i/>
                <w:sz w:val="28"/>
                <w:szCs w:val="28"/>
              </w:rPr>
            </w:pPr>
            <w:r w:rsidRPr="003274A8">
              <w:rPr>
                <w:bCs/>
                <w:sz w:val="28"/>
                <w:szCs w:val="28"/>
              </w:rPr>
              <w:t>Контактное лицо:</w:t>
            </w:r>
            <w:r>
              <w:rPr>
                <w:bCs/>
                <w:sz w:val="28"/>
                <w:szCs w:val="28"/>
              </w:rPr>
              <w:t xml:space="preserve"> </w:t>
            </w:r>
            <w:r w:rsidR="005B3B74">
              <w:rPr>
                <w:bCs/>
                <w:sz w:val="28"/>
                <w:szCs w:val="28"/>
              </w:rPr>
              <w:t>Митрофанова Марина Николаевна</w:t>
            </w:r>
            <w:r w:rsidRPr="003274A8">
              <w:rPr>
                <w:bCs/>
                <w:i/>
                <w:sz w:val="28"/>
                <w:szCs w:val="28"/>
              </w:rPr>
              <w:t>.</w:t>
            </w:r>
          </w:p>
          <w:p w:rsidR="00E06629" w:rsidRPr="003274A8" w:rsidRDefault="00E06629" w:rsidP="00E06629">
            <w:pPr>
              <w:jc w:val="both"/>
              <w:rPr>
                <w:bCs/>
                <w:sz w:val="28"/>
                <w:szCs w:val="28"/>
              </w:rPr>
            </w:pPr>
            <w:r w:rsidRPr="003274A8">
              <w:rPr>
                <w:bCs/>
                <w:sz w:val="28"/>
                <w:szCs w:val="28"/>
              </w:rPr>
              <w:t>Адрес электронной почты:</w:t>
            </w:r>
            <w:r w:rsidRPr="00CA08A5">
              <w:rPr>
                <w:bCs/>
                <w:sz w:val="28"/>
                <w:szCs w:val="28"/>
              </w:rPr>
              <w:t xml:space="preserve"> </w:t>
            </w:r>
            <w:r w:rsidR="005B3B74">
              <w:rPr>
                <w:bCs/>
                <w:sz w:val="28"/>
                <w:szCs w:val="28"/>
                <w:lang w:val="en-US"/>
              </w:rPr>
              <w:t>MitrofanovaMN</w:t>
            </w:r>
            <w:r w:rsidRPr="00CA08A5">
              <w:rPr>
                <w:bCs/>
                <w:sz w:val="28"/>
                <w:szCs w:val="28"/>
              </w:rPr>
              <w:t>@</w:t>
            </w:r>
            <w:r>
              <w:rPr>
                <w:bCs/>
                <w:sz w:val="28"/>
                <w:szCs w:val="28"/>
                <w:lang w:val="en-US"/>
              </w:rPr>
              <w:t>pk</w:t>
            </w:r>
            <w:r w:rsidRPr="00CA08A5">
              <w:rPr>
                <w:bCs/>
                <w:sz w:val="28"/>
                <w:szCs w:val="28"/>
              </w:rPr>
              <w:t>-</w:t>
            </w:r>
            <w:r>
              <w:rPr>
                <w:bCs/>
                <w:sz w:val="28"/>
                <w:szCs w:val="28"/>
                <w:lang w:val="en-US"/>
              </w:rPr>
              <w:t>sakhalin</w:t>
            </w:r>
            <w:r w:rsidRPr="00CA08A5">
              <w:rPr>
                <w:bCs/>
                <w:sz w:val="28"/>
                <w:szCs w:val="28"/>
              </w:rPr>
              <w:t>.</w:t>
            </w:r>
            <w:r>
              <w:rPr>
                <w:bCs/>
                <w:sz w:val="28"/>
                <w:szCs w:val="28"/>
                <w:lang w:val="en-US"/>
              </w:rPr>
              <w:t>ru</w:t>
            </w:r>
            <w:r w:rsidRPr="003274A8">
              <w:rPr>
                <w:bCs/>
                <w:i/>
                <w:sz w:val="28"/>
                <w:szCs w:val="28"/>
              </w:rPr>
              <w:t>.</w:t>
            </w:r>
          </w:p>
          <w:p w:rsidR="00E06629" w:rsidRPr="00CA08A5" w:rsidRDefault="00E06629" w:rsidP="005B3B74">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(доб.12</w:t>
            </w:r>
            <w:r w:rsidR="005B3B74">
              <w:rPr>
                <w:bCs/>
                <w:sz w:val="28"/>
                <w:szCs w:val="28"/>
              </w:rPr>
              <w:t>9</w:t>
            </w:r>
            <w:r w:rsidRPr="00CA08A5">
              <w:rPr>
                <w:bCs/>
                <w:sz w:val="28"/>
                <w:szCs w:val="28"/>
              </w:rPr>
              <w:t>)</w:t>
            </w:r>
            <w:r w:rsidRPr="003274A8">
              <w:rPr>
                <w:bCs/>
                <w:i/>
                <w:sz w:val="28"/>
                <w:szCs w:val="28"/>
              </w:rPr>
              <w:t>.</w:t>
            </w:r>
          </w:p>
        </w:tc>
      </w:tr>
      <w:tr w:rsidR="00E06629" w:rsidTr="00E06629">
        <w:tc>
          <w:tcPr>
            <w:tcW w:w="817" w:type="dxa"/>
          </w:tcPr>
          <w:p w:rsidR="00E06629" w:rsidRDefault="00E06629" w:rsidP="00E06629">
            <w:r>
              <w:t>2.2</w:t>
            </w:r>
          </w:p>
        </w:tc>
        <w:tc>
          <w:tcPr>
            <w:tcW w:w="3969" w:type="dxa"/>
          </w:tcPr>
          <w:p w:rsidR="00E06629" w:rsidRDefault="00E06629" w:rsidP="00E06629">
            <w:r w:rsidRPr="003274A8">
              <w:rPr>
                <w:sz w:val="28"/>
                <w:szCs w:val="28"/>
              </w:rPr>
              <w:t>Порядок, место, дата начала и окончания срока подачи заявок</w:t>
            </w:r>
          </w:p>
        </w:tc>
        <w:tc>
          <w:tcPr>
            <w:tcW w:w="10142" w:type="dxa"/>
          </w:tcPr>
          <w:p w:rsidR="00E06629" w:rsidRPr="003274A8" w:rsidRDefault="00E06629" w:rsidP="00E06629">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E06629" w:rsidRPr="003274A8" w:rsidRDefault="00E06629" w:rsidP="00E06629">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8" w:history="1">
              <w:r w:rsidRPr="00CA08A5">
                <w:rPr>
                  <w:bCs/>
                  <w:color w:val="0000FF"/>
                  <w:sz w:val="28"/>
                  <w:szCs w:val="28"/>
                  <w:u w:val="single"/>
                  <w:lang w:val="en-US"/>
                </w:rPr>
                <w:t>www</w:t>
              </w:r>
              <w:r w:rsidRPr="00CA08A5">
                <w:rPr>
                  <w:bCs/>
                  <w:color w:val="0000FF"/>
                  <w:sz w:val="28"/>
                  <w:szCs w:val="28"/>
                  <w:u w:val="single"/>
                </w:rPr>
                <w:t>.</w:t>
              </w:r>
              <w:r w:rsidRPr="00CA08A5">
                <w:rPr>
                  <w:bCs/>
                  <w:color w:val="0000FF"/>
                  <w:sz w:val="28"/>
                  <w:szCs w:val="28"/>
                  <w:u w:val="single"/>
                  <w:lang w:val="en-US"/>
                </w:rPr>
                <w:t>pk</w:t>
              </w:r>
              <w:r w:rsidRPr="00CA08A5">
                <w:rPr>
                  <w:bCs/>
                  <w:color w:val="0000FF"/>
                  <w:sz w:val="28"/>
                  <w:szCs w:val="28"/>
                  <w:u w:val="single"/>
                </w:rPr>
                <w:t>-</w:t>
              </w:r>
              <w:r w:rsidRPr="00CA08A5">
                <w:rPr>
                  <w:bCs/>
                  <w:color w:val="0000FF"/>
                  <w:sz w:val="28"/>
                  <w:szCs w:val="28"/>
                  <w:u w:val="single"/>
                  <w:lang w:val="en-US"/>
                </w:rPr>
                <w:t>sakhalin</w:t>
              </w:r>
              <w:r w:rsidRPr="00CA08A5">
                <w:rPr>
                  <w:bCs/>
                  <w:color w:val="0000FF"/>
                  <w:sz w:val="28"/>
                  <w:szCs w:val="28"/>
                  <w:u w:val="single"/>
                </w:rPr>
                <w:t>.</w:t>
              </w:r>
              <w:r w:rsidRPr="00CA08A5">
                <w:rPr>
                  <w:bCs/>
                  <w:color w:val="0000FF"/>
                  <w:sz w:val="28"/>
                  <w:szCs w:val="28"/>
                  <w:u w:val="single"/>
                  <w:lang w:val="en-US"/>
                </w:rPr>
                <w:t>ru</w:t>
              </w:r>
            </w:hyperlink>
            <w:r w:rsidRPr="00CA08A5">
              <w:rPr>
                <w:bCs/>
                <w:sz w:val="28"/>
                <w:szCs w:val="28"/>
              </w:rPr>
              <w:t xml:space="preserve"> (раздел «Сотрудничество»), (далее – сайты)</w:t>
            </w:r>
            <w:r w:rsidRPr="00CA08A5">
              <w:rPr>
                <w:bCs/>
                <w:i/>
                <w:sz w:val="28"/>
                <w:szCs w:val="28"/>
              </w:rPr>
              <w:t xml:space="preserve"> </w:t>
            </w:r>
            <w:r w:rsidRPr="0060578D">
              <w:rPr>
                <w:b/>
                <w:bCs/>
                <w:sz w:val="28"/>
                <w:szCs w:val="28"/>
              </w:rPr>
              <w:t>«</w:t>
            </w:r>
            <w:r w:rsidR="00301A32">
              <w:rPr>
                <w:b/>
                <w:bCs/>
                <w:sz w:val="28"/>
                <w:szCs w:val="28"/>
              </w:rPr>
              <w:t>15</w:t>
            </w:r>
            <w:r w:rsidRPr="0060578D">
              <w:rPr>
                <w:b/>
                <w:bCs/>
                <w:sz w:val="28"/>
                <w:szCs w:val="28"/>
              </w:rPr>
              <w:t>»</w:t>
            </w:r>
            <w:r>
              <w:rPr>
                <w:b/>
                <w:bCs/>
                <w:sz w:val="28"/>
                <w:szCs w:val="28"/>
              </w:rPr>
              <w:t xml:space="preserve"> </w:t>
            </w:r>
            <w:r w:rsidR="005B3B74">
              <w:rPr>
                <w:b/>
                <w:bCs/>
                <w:sz w:val="28"/>
                <w:szCs w:val="28"/>
              </w:rPr>
              <w:t>октяб</w:t>
            </w:r>
            <w:r>
              <w:rPr>
                <w:b/>
                <w:bCs/>
                <w:sz w:val="28"/>
                <w:szCs w:val="28"/>
              </w:rPr>
              <w:t xml:space="preserve">ря </w:t>
            </w:r>
            <w:r w:rsidRPr="00CA08A5">
              <w:rPr>
                <w:b/>
                <w:bCs/>
                <w:sz w:val="28"/>
                <w:szCs w:val="28"/>
              </w:rPr>
              <w:t>20</w:t>
            </w:r>
            <w:r>
              <w:rPr>
                <w:b/>
                <w:bCs/>
                <w:sz w:val="28"/>
                <w:szCs w:val="28"/>
              </w:rPr>
              <w:t>20</w:t>
            </w:r>
            <w:r w:rsidRPr="00CA08A5">
              <w:rPr>
                <w:b/>
                <w:bCs/>
                <w:sz w:val="28"/>
                <w:szCs w:val="28"/>
              </w:rPr>
              <w:t xml:space="preserve"> года</w:t>
            </w:r>
            <w:r w:rsidRPr="003274A8">
              <w:rPr>
                <w:bCs/>
                <w:i/>
                <w:sz w:val="28"/>
                <w:szCs w:val="28"/>
              </w:rPr>
              <w:t>.</w:t>
            </w:r>
          </w:p>
          <w:p w:rsidR="00E06629" w:rsidRPr="00D3579C" w:rsidRDefault="00E06629" w:rsidP="00AC50F4">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w:t>
            </w:r>
            <w:r w:rsidR="00AC50F4">
              <w:rPr>
                <w:b/>
                <w:bCs/>
                <w:sz w:val="28"/>
                <w:szCs w:val="28"/>
              </w:rPr>
              <w:t>13</w:t>
            </w:r>
            <w:r w:rsidRPr="004A0930">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w:t>
            </w:r>
            <w:r>
              <w:rPr>
                <w:b/>
                <w:bCs/>
                <w:sz w:val="28"/>
                <w:szCs w:val="28"/>
              </w:rPr>
              <w:t>года.</w:t>
            </w:r>
          </w:p>
        </w:tc>
      </w:tr>
      <w:tr w:rsidR="00E06629" w:rsidTr="00E06629">
        <w:tc>
          <w:tcPr>
            <w:tcW w:w="817" w:type="dxa"/>
          </w:tcPr>
          <w:p w:rsidR="00E06629" w:rsidRDefault="00E06629" w:rsidP="00E06629">
            <w:r w:rsidRPr="005174B2">
              <w:rPr>
                <w:sz w:val="28"/>
              </w:rPr>
              <w:t>2.3</w:t>
            </w:r>
          </w:p>
        </w:tc>
        <w:tc>
          <w:tcPr>
            <w:tcW w:w="3969" w:type="dxa"/>
          </w:tcPr>
          <w:p w:rsidR="00E06629" w:rsidRDefault="00E06629" w:rsidP="00E06629">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E06629" w:rsidRPr="003274A8" w:rsidRDefault="00E06629" w:rsidP="00E06629">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4A0930">
              <w:rPr>
                <w:b/>
                <w:bCs/>
                <w:sz w:val="28"/>
                <w:szCs w:val="28"/>
              </w:rPr>
              <w:t>«</w:t>
            </w:r>
            <w:r w:rsidR="00AC50F4">
              <w:rPr>
                <w:b/>
                <w:bCs/>
                <w:sz w:val="28"/>
                <w:szCs w:val="28"/>
              </w:rPr>
              <w:t>17</w:t>
            </w:r>
            <w:r w:rsidRPr="004A0930">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p w:rsidR="00E06629" w:rsidRDefault="00E06629" w:rsidP="00E06629">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t>09:00</w:t>
            </w:r>
            <w:r w:rsidRPr="004A0930">
              <w:rPr>
                <w:sz w:val="28"/>
                <w:szCs w:val="28"/>
              </w:rPr>
              <w:t xml:space="preserve"> часов московского времени </w:t>
            </w:r>
            <w:r w:rsidRPr="004A0930">
              <w:rPr>
                <w:b/>
                <w:bCs/>
                <w:sz w:val="28"/>
                <w:szCs w:val="28"/>
              </w:rPr>
              <w:t>«</w:t>
            </w:r>
            <w:r w:rsidR="00AC50F4">
              <w:rPr>
                <w:b/>
                <w:bCs/>
                <w:sz w:val="28"/>
                <w:szCs w:val="28"/>
              </w:rPr>
              <w:t>19</w:t>
            </w:r>
            <w:r w:rsidRPr="004A0930">
              <w:rPr>
                <w:b/>
                <w:bCs/>
                <w:sz w:val="28"/>
                <w:szCs w:val="28"/>
              </w:rPr>
              <w:t>»</w:t>
            </w:r>
            <w:r>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r>
              <w:rPr>
                <w:b/>
                <w:bCs/>
                <w:sz w:val="28"/>
                <w:szCs w:val="28"/>
              </w:rPr>
              <w:t>.</w:t>
            </w:r>
          </w:p>
          <w:p w:rsidR="00E06629" w:rsidRDefault="00E06629" w:rsidP="00E06629">
            <w:pPr>
              <w:ind w:firstLine="709"/>
              <w:jc w:val="both"/>
              <w:rPr>
                <w:bCs/>
                <w:i/>
                <w:sz w:val="28"/>
                <w:szCs w:val="28"/>
              </w:rPr>
            </w:pPr>
            <w:r>
              <w:rPr>
                <w:bCs/>
                <w:sz w:val="28"/>
                <w:szCs w:val="28"/>
              </w:rPr>
              <w:lastRenderedPageBreak/>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4A0930">
              <w:rPr>
                <w:b/>
                <w:bCs/>
                <w:sz w:val="28"/>
                <w:szCs w:val="28"/>
              </w:rPr>
              <w:t>«</w:t>
            </w:r>
            <w:r w:rsidR="00AC50F4">
              <w:rPr>
                <w:b/>
                <w:bCs/>
                <w:sz w:val="28"/>
                <w:szCs w:val="28"/>
              </w:rPr>
              <w:t>23</w:t>
            </w:r>
            <w:r w:rsidRPr="004A0930">
              <w:rPr>
                <w:b/>
                <w:bCs/>
                <w:sz w:val="28"/>
                <w:szCs w:val="28"/>
              </w:rPr>
              <w:t xml:space="preserve">» </w:t>
            </w:r>
            <w:r w:rsidR="005B3B74">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p w:rsidR="00E06629" w:rsidRPr="00515C92" w:rsidRDefault="00E06629" w:rsidP="00301A32">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4A0930">
              <w:rPr>
                <w:b/>
                <w:bCs/>
                <w:sz w:val="28"/>
                <w:szCs w:val="28"/>
              </w:rPr>
              <w:t>«</w:t>
            </w:r>
            <w:r w:rsidR="00AC50F4">
              <w:rPr>
                <w:b/>
                <w:bCs/>
                <w:sz w:val="28"/>
                <w:szCs w:val="28"/>
              </w:rPr>
              <w:t>23</w:t>
            </w:r>
            <w:r w:rsidRPr="004A0930">
              <w:rPr>
                <w:b/>
                <w:bCs/>
                <w:sz w:val="28"/>
                <w:szCs w:val="28"/>
              </w:rPr>
              <w:t xml:space="preserve">» </w:t>
            </w:r>
            <w:r w:rsidR="005B3B74">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tc>
      </w:tr>
      <w:tr w:rsidR="00E06629" w:rsidTr="00E06629">
        <w:tc>
          <w:tcPr>
            <w:tcW w:w="817" w:type="dxa"/>
          </w:tcPr>
          <w:p w:rsidR="00E06629" w:rsidRDefault="00E06629" w:rsidP="00E06629">
            <w:r w:rsidRPr="005174B2">
              <w:rPr>
                <w:sz w:val="28"/>
              </w:rPr>
              <w:lastRenderedPageBreak/>
              <w:t>2.4</w:t>
            </w:r>
          </w:p>
        </w:tc>
        <w:tc>
          <w:tcPr>
            <w:tcW w:w="3969" w:type="dxa"/>
          </w:tcPr>
          <w:p w:rsidR="00E06629" w:rsidRPr="003274A8" w:rsidRDefault="00E06629" w:rsidP="00E06629">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E06629" w:rsidRDefault="00E06629" w:rsidP="00E06629"/>
        </w:tc>
        <w:tc>
          <w:tcPr>
            <w:tcW w:w="10142" w:type="dxa"/>
          </w:tcPr>
          <w:p w:rsidR="00E06629" w:rsidRPr="003274A8" w:rsidRDefault="00E06629" w:rsidP="00E06629">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E06629" w:rsidRPr="003274A8" w:rsidRDefault="00E06629" w:rsidP="00E06629">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301A32">
              <w:rPr>
                <w:bCs/>
                <w:sz w:val="28"/>
                <w:szCs w:val="28"/>
              </w:rPr>
              <w:t>15</w:t>
            </w:r>
            <w:r w:rsidRPr="003274A8">
              <w:rPr>
                <w:bCs/>
                <w:sz w:val="28"/>
                <w:szCs w:val="28"/>
              </w:rPr>
              <w:t xml:space="preserve">» </w:t>
            </w:r>
            <w:r w:rsidR="005B3B74">
              <w:rPr>
                <w:bCs/>
                <w:sz w:val="28"/>
                <w:szCs w:val="28"/>
              </w:rPr>
              <w:t>октя</w:t>
            </w:r>
            <w:r>
              <w:rPr>
                <w:bCs/>
                <w:sz w:val="28"/>
                <w:szCs w:val="28"/>
              </w:rPr>
              <w:t xml:space="preserve">бря </w:t>
            </w:r>
            <w:r w:rsidRPr="003274A8">
              <w:rPr>
                <w:bCs/>
                <w:sz w:val="28"/>
                <w:szCs w:val="28"/>
              </w:rPr>
              <w:t>20</w:t>
            </w:r>
            <w:r>
              <w:rPr>
                <w:bCs/>
                <w:sz w:val="28"/>
                <w:szCs w:val="28"/>
              </w:rPr>
              <w:t>20</w:t>
            </w:r>
            <w:r w:rsidRPr="003274A8">
              <w:rPr>
                <w:bCs/>
                <w:sz w:val="28"/>
                <w:szCs w:val="28"/>
              </w:rPr>
              <w:t xml:space="preserve">г. по </w:t>
            </w:r>
            <w:r>
              <w:rPr>
                <w:bCs/>
                <w:sz w:val="28"/>
                <w:szCs w:val="28"/>
              </w:rPr>
              <w:t>9</w:t>
            </w:r>
            <w:r w:rsidRPr="004A0930">
              <w:rPr>
                <w:bCs/>
                <w:sz w:val="28"/>
                <w:szCs w:val="28"/>
              </w:rPr>
              <w:t>:</w:t>
            </w:r>
            <w:r>
              <w:rPr>
                <w:bCs/>
                <w:sz w:val="28"/>
                <w:szCs w:val="28"/>
              </w:rPr>
              <w:t>0</w:t>
            </w:r>
            <w:r w:rsidRPr="004A0930">
              <w:rPr>
                <w:bCs/>
                <w:sz w:val="28"/>
                <w:szCs w:val="28"/>
              </w:rPr>
              <w:t>0 часов московского времени  «</w:t>
            </w:r>
            <w:r w:rsidR="00AC50F4">
              <w:rPr>
                <w:bCs/>
                <w:sz w:val="28"/>
                <w:szCs w:val="28"/>
              </w:rPr>
              <w:t>9</w:t>
            </w:r>
            <w:r w:rsidRPr="004A0930">
              <w:rPr>
                <w:bCs/>
                <w:sz w:val="28"/>
                <w:szCs w:val="28"/>
              </w:rPr>
              <w:t xml:space="preserve">» </w:t>
            </w:r>
            <w:r w:rsidR="00301A32">
              <w:rPr>
                <w:bCs/>
                <w:sz w:val="28"/>
                <w:szCs w:val="28"/>
              </w:rPr>
              <w:t>но</w:t>
            </w:r>
            <w:r>
              <w:rPr>
                <w:bCs/>
                <w:sz w:val="28"/>
                <w:szCs w:val="28"/>
              </w:rPr>
              <w:t xml:space="preserve">ября </w:t>
            </w:r>
            <w:r w:rsidRPr="004A0930">
              <w:rPr>
                <w:bCs/>
                <w:sz w:val="28"/>
                <w:szCs w:val="28"/>
              </w:rPr>
              <w:t>20</w:t>
            </w:r>
            <w:r>
              <w:rPr>
                <w:bCs/>
                <w:sz w:val="28"/>
                <w:szCs w:val="28"/>
              </w:rPr>
              <w:t>20</w:t>
            </w:r>
            <w:r w:rsidRPr="004A0930">
              <w:rPr>
                <w:bCs/>
                <w:sz w:val="28"/>
                <w:szCs w:val="28"/>
              </w:rPr>
              <w:t xml:space="preserve">г. </w:t>
            </w:r>
            <w:r w:rsidRPr="003274A8">
              <w:rPr>
                <w:bCs/>
                <w:sz w:val="28"/>
                <w:szCs w:val="28"/>
              </w:rPr>
              <w:t>(включительно).</w:t>
            </w:r>
          </w:p>
          <w:p w:rsidR="00E06629" w:rsidRPr="003274A8" w:rsidRDefault="00E06629" w:rsidP="00E06629">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301A32">
              <w:rPr>
                <w:bCs/>
                <w:sz w:val="28"/>
                <w:szCs w:val="28"/>
              </w:rPr>
              <w:t>15</w:t>
            </w:r>
            <w:r w:rsidRPr="003274A8">
              <w:rPr>
                <w:bCs/>
                <w:sz w:val="28"/>
                <w:szCs w:val="28"/>
              </w:rPr>
              <w:t xml:space="preserve">» </w:t>
            </w:r>
            <w:r w:rsidR="005B3B74">
              <w:rPr>
                <w:bCs/>
                <w:sz w:val="28"/>
                <w:szCs w:val="28"/>
              </w:rPr>
              <w:t>окт</w:t>
            </w:r>
            <w:r>
              <w:rPr>
                <w:bCs/>
                <w:sz w:val="28"/>
                <w:szCs w:val="28"/>
              </w:rPr>
              <w:t xml:space="preserve">ября </w:t>
            </w:r>
            <w:r w:rsidRPr="003274A8">
              <w:rPr>
                <w:bCs/>
                <w:sz w:val="28"/>
                <w:szCs w:val="28"/>
              </w:rPr>
              <w:t>20</w:t>
            </w:r>
            <w:r>
              <w:rPr>
                <w:bCs/>
                <w:sz w:val="28"/>
                <w:szCs w:val="28"/>
              </w:rPr>
              <w:t xml:space="preserve">20 </w:t>
            </w:r>
            <w:r w:rsidRPr="003274A8">
              <w:rPr>
                <w:bCs/>
                <w:sz w:val="28"/>
                <w:szCs w:val="28"/>
              </w:rPr>
              <w:t>г.</w:t>
            </w:r>
          </w:p>
          <w:p w:rsidR="00E06629" w:rsidRDefault="00E06629" w:rsidP="00AC50F4">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4A0930">
              <w:rPr>
                <w:bCs/>
                <w:sz w:val="28"/>
                <w:szCs w:val="28"/>
              </w:rPr>
              <w:t>:</w:t>
            </w:r>
            <w:r>
              <w:rPr>
                <w:bCs/>
                <w:sz w:val="28"/>
                <w:szCs w:val="28"/>
              </w:rPr>
              <w:t>00</w:t>
            </w:r>
            <w:r w:rsidRPr="004A0930">
              <w:rPr>
                <w:bCs/>
                <w:sz w:val="28"/>
                <w:szCs w:val="28"/>
              </w:rPr>
              <w:t xml:space="preserve"> часов московского времени «</w:t>
            </w:r>
            <w:r w:rsidR="00AC50F4">
              <w:rPr>
                <w:bCs/>
                <w:sz w:val="28"/>
                <w:szCs w:val="28"/>
              </w:rPr>
              <w:t>12</w:t>
            </w:r>
            <w:r w:rsidRPr="004A0930">
              <w:rPr>
                <w:bCs/>
                <w:sz w:val="28"/>
                <w:szCs w:val="28"/>
              </w:rPr>
              <w:t>»</w:t>
            </w:r>
            <w:r>
              <w:rPr>
                <w:bCs/>
                <w:sz w:val="28"/>
                <w:szCs w:val="28"/>
              </w:rPr>
              <w:t xml:space="preserve"> </w:t>
            </w:r>
            <w:r w:rsidR="00301A32">
              <w:rPr>
                <w:bCs/>
                <w:sz w:val="28"/>
                <w:szCs w:val="28"/>
              </w:rPr>
              <w:t>но</w:t>
            </w:r>
            <w:r>
              <w:rPr>
                <w:bCs/>
                <w:sz w:val="28"/>
                <w:szCs w:val="28"/>
              </w:rPr>
              <w:t xml:space="preserve">ября </w:t>
            </w:r>
            <w:r w:rsidRPr="004A0930">
              <w:rPr>
                <w:bCs/>
                <w:sz w:val="28"/>
                <w:szCs w:val="28"/>
              </w:rPr>
              <w:t>20</w:t>
            </w:r>
            <w:r>
              <w:rPr>
                <w:bCs/>
                <w:sz w:val="28"/>
                <w:szCs w:val="28"/>
              </w:rPr>
              <w:t>20</w:t>
            </w:r>
            <w:r w:rsidRPr="004A0930">
              <w:rPr>
                <w:bCs/>
                <w:sz w:val="28"/>
                <w:szCs w:val="28"/>
              </w:rPr>
              <w:t>г.</w:t>
            </w:r>
          </w:p>
        </w:tc>
      </w:tr>
    </w:tbl>
    <w:p w:rsidR="00E06629" w:rsidRDefault="00E06629" w:rsidP="00E06629"/>
    <w:p w:rsidR="00E06629" w:rsidRDefault="00E06629"/>
    <w:sectPr w:rsidR="00E06629" w:rsidSect="00E06629">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06" w:rsidRDefault="001C3106" w:rsidP="00E06629">
      <w:r>
        <w:separator/>
      </w:r>
    </w:p>
  </w:endnote>
  <w:endnote w:type="continuationSeparator" w:id="0">
    <w:p w:rsidR="001C3106" w:rsidRDefault="001C3106" w:rsidP="00E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68" w:rsidRDefault="001A5A6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06" w:rsidRDefault="001C3106" w:rsidP="00E06629">
      <w:r>
        <w:separator/>
      </w:r>
    </w:p>
  </w:footnote>
  <w:footnote w:type="continuationSeparator" w:id="0">
    <w:p w:rsidR="001C3106" w:rsidRDefault="001C3106" w:rsidP="00E06629">
      <w:r>
        <w:continuationSeparator/>
      </w:r>
    </w:p>
  </w:footnote>
  <w:footnote w:id="1">
    <w:p w:rsidR="001A5A68" w:rsidRPr="004A0906" w:rsidRDefault="001A5A68" w:rsidP="005B3B74">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A5A68" w:rsidRPr="004A0906" w:rsidRDefault="001A5A68" w:rsidP="005B3B74">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1A5A68" w:rsidRDefault="001A5A68" w:rsidP="005B3B74">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A5A68" w:rsidRPr="009823DC" w:rsidRDefault="001A5A68" w:rsidP="005B3B7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1A5A68" w:rsidRDefault="001A5A68" w:rsidP="005B3B74">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A5A68" w:rsidRDefault="001A5A68" w:rsidP="005B3B74">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1A5A68" w:rsidRDefault="001A5A68" w:rsidP="005B3B7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1A5A68" w:rsidRDefault="001A5A68" w:rsidP="005B3B7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1A5A68" w:rsidRPr="004320AB" w:rsidRDefault="001A5A68" w:rsidP="005B3B7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A5A68" w:rsidRDefault="001A5A68" w:rsidP="005B3B74">
      <w:pPr>
        <w:pStyle w:val="a9"/>
      </w:pPr>
    </w:p>
  </w:footnote>
  <w:footnote w:id="9">
    <w:p w:rsidR="001A5A68" w:rsidRPr="002001EA" w:rsidRDefault="001A5A68" w:rsidP="005B3B7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A5A68" w:rsidRDefault="001A5A68" w:rsidP="005B3B7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68" w:rsidRDefault="001A5A68" w:rsidP="00E06629">
    <w:pPr>
      <w:pStyle w:val="af"/>
      <w:jc w:val="center"/>
    </w:pPr>
    <w:r>
      <w:fldChar w:fldCharType="begin"/>
    </w:r>
    <w:r>
      <w:instrText xml:space="preserve"> PAGE   \* MERGEFORMAT </w:instrText>
    </w:r>
    <w:r>
      <w:fldChar w:fldCharType="separate"/>
    </w:r>
    <w:r w:rsidR="001B4448">
      <w:rPr>
        <w:noProof/>
      </w:rPr>
      <w:t>24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68" w:rsidRDefault="001A5A68" w:rsidP="0014353D">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A5A68" w:rsidRDefault="001A5A6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281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10747"/>
    <w:multiLevelType w:val="hybridMultilevel"/>
    <w:tmpl w:val="30720B28"/>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A567B4"/>
    <w:multiLevelType w:val="hybridMultilevel"/>
    <w:tmpl w:val="FF2AB564"/>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A63F9"/>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0F93EE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4B178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6476E6"/>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C5CDC"/>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4"/>
  </w:num>
  <w:num w:numId="3">
    <w:abstractNumId w:val="26"/>
  </w:num>
  <w:num w:numId="4">
    <w:abstractNumId w:val="33"/>
  </w:num>
  <w:num w:numId="5">
    <w:abstractNumId w:val="22"/>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8"/>
  </w:num>
  <w:num w:numId="11">
    <w:abstractNumId w:val="9"/>
  </w:num>
  <w:num w:numId="12">
    <w:abstractNumId w:val="34"/>
  </w:num>
  <w:num w:numId="13">
    <w:abstractNumId w:val="23"/>
  </w:num>
  <w:num w:numId="14">
    <w:abstractNumId w:val="1"/>
  </w:num>
  <w:num w:numId="15">
    <w:abstractNumId w:val="16"/>
  </w:num>
  <w:num w:numId="16">
    <w:abstractNumId w:val="12"/>
  </w:num>
  <w:num w:numId="17">
    <w:abstractNumId w:val="19"/>
  </w:num>
  <w:num w:numId="18">
    <w:abstractNumId w:val="24"/>
  </w:num>
  <w:num w:numId="19">
    <w:abstractNumId w:val="25"/>
  </w:num>
  <w:num w:numId="20">
    <w:abstractNumId w:val="10"/>
  </w:num>
  <w:num w:numId="21">
    <w:abstractNumId w:val="21"/>
  </w:num>
  <w:num w:numId="22">
    <w:abstractNumId w:val="31"/>
  </w:num>
  <w:num w:numId="23">
    <w:abstractNumId w:val="20"/>
  </w:num>
  <w:num w:numId="24">
    <w:abstractNumId w:val="5"/>
  </w:num>
  <w:num w:numId="25">
    <w:abstractNumId w:val="0"/>
  </w:num>
  <w:num w:numId="26">
    <w:abstractNumId w:val="29"/>
  </w:num>
  <w:num w:numId="27">
    <w:abstractNumId w:val="3"/>
  </w:num>
  <w:num w:numId="28">
    <w:abstractNumId w:val="17"/>
  </w:num>
  <w:num w:numId="29">
    <w:abstractNumId w:val="18"/>
  </w:num>
  <w:num w:numId="30">
    <w:abstractNumId w:val="2"/>
  </w:num>
  <w:num w:numId="31">
    <w:abstractNumId w:val="30"/>
  </w:num>
  <w:num w:numId="32">
    <w:abstractNumId w:val="28"/>
  </w:num>
  <w:num w:numId="33">
    <w:abstractNumId w:val="32"/>
  </w:num>
  <w:num w:numId="34">
    <w:abstractNumId w:val="6"/>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29"/>
    <w:rsid w:val="000A159E"/>
    <w:rsid w:val="000E7EC5"/>
    <w:rsid w:val="000F4448"/>
    <w:rsid w:val="0014353D"/>
    <w:rsid w:val="001A5A68"/>
    <w:rsid w:val="001B4448"/>
    <w:rsid w:val="001C3106"/>
    <w:rsid w:val="001C38E7"/>
    <w:rsid w:val="0024082A"/>
    <w:rsid w:val="00263D16"/>
    <w:rsid w:val="0030135D"/>
    <w:rsid w:val="00301A32"/>
    <w:rsid w:val="003A15A7"/>
    <w:rsid w:val="00432279"/>
    <w:rsid w:val="005673AE"/>
    <w:rsid w:val="005B3B74"/>
    <w:rsid w:val="00657937"/>
    <w:rsid w:val="00703DE9"/>
    <w:rsid w:val="00741258"/>
    <w:rsid w:val="007809EB"/>
    <w:rsid w:val="007862A2"/>
    <w:rsid w:val="007B612A"/>
    <w:rsid w:val="007F5A77"/>
    <w:rsid w:val="008154B3"/>
    <w:rsid w:val="009B17FE"/>
    <w:rsid w:val="009C0AC8"/>
    <w:rsid w:val="009E49DD"/>
    <w:rsid w:val="00AC50F4"/>
    <w:rsid w:val="00AF5F8E"/>
    <w:rsid w:val="00C526AF"/>
    <w:rsid w:val="00CB1336"/>
    <w:rsid w:val="00CF22AC"/>
    <w:rsid w:val="00E06629"/>
    <w:rsid w:val="00E44B38"/>
    <w:rsid w:val="00EC6854"/>
    <w:rsid w:val="00ED597B"/>
    <w:rsid w:val="00F311A9"/>
    <w:rsid w:val="00F6045C"/>
    <w:rsid w:val="00F9265C"/>
    <w:rsid w:val="00FF5FFF"/>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2A3"/>
  <w15:docId w15:val="{F4213EBD-B4C2-4B54-A801-1954A231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6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66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0662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62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06629"/>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E066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629"/>
    <w:rPr>
      <w:rFonts w:ascii="Arial" w:eastAsia="Times New Roman" w:hAnsi="Arial" w:cs="Arial"/>
      <w:b/>
      <w:bCs/>
      <w:kern w:val="32"/>
      <w:sz w:val="32"/>
      <w:szCs w:val="32"/>
      <w:lang w:eastAsia="ru-RU"/>
    </w:rPr>
  </w:style>
  <w:style w:type="character" w:customStyle="1" w:styleId="20">
    <w:name w:val="Заголовок 2 Знак"/>
    <w:basedOn w:val="a0"/>
    <w:link w:val="2"/>
    <w:rsid w:val="00E066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E0662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E06629"/>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E06629"/>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E06629"/>
    <w:rPr>
      <w:rFonts w:asciiTheme="majorHAnsi" w:eastAsiaTheme="majorEastAsia" w:hAnsiTheme="majorHAnsi" w:cstheme="majorBidi"/>
      <w:color w:val="404040" w:themeColor="text1" w:themeTint="BF"/>
      <w:sz w:val="20"/>
      <w:szCs w:val="20"/>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3,Абзац списка4,Абзац списка11,1"/>
    <w:basedOn w:val="a"/>
    <w:link w:val="a4"/>
    <w:uiPriority w:val="34"/>
    <w:qFormat/>
    <w:rsid w:val="00E06629"/>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link w:val="a3"/>
    <w:uiPriority w:val="34"/>
    <w:qFormat/>
    <w:locked/>
    <w:rsid w:val="00E06629"/>
    <w:rPr>
      <w:rFonts w:ascii="Times New Roman" w:eastAsia="Times New Roman" w:hAnsi="Times New Roman" w:cs="Times New Roman"/>
      <w:sz w:val="24"/>
      <w:szCs w:val="24"/>
      <w:lang w:eastAsia="ru-RU"/>
    </w:rPr>
  </w:style>
  <w:style w:type="character" w:styleId="a5">
    <w:name w:val="Hyperlink"/>
    <w:rsid w:val="00E06629"/>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E06629"/>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E06629"/>
    <w:rPr>
      <w:rFonts w:ascii="Times New Roman" w:eastAsia="MS Mincho" w:hAnsi="Times New Roman" w:cs="Times New Roman"/>
      <w:sz w:val="26"/>
      <w:szCs w:val="24"/>
      <w:lang w:eastAsia="ru-RU"/>
    </w:rPr>
  </w:style>
  <w:style w:type="character" w:styleId="a8">
    <w:name w:val="footnote reference"/>
    <w:semiHidden/>
    <w:rsid w:val="00E06629"/>
    <w:rPr>
      <w:vertAlign w:val="superscript"/>
    </w:rPr>
  </w:style>
  <w:style w:type="paragraph" w:styleId="a9">
    <w:name w:val="footnote text"/>
    <w:basedOn w:val="a"/>
    <w:link w:val="aa"/>
    <w:uiPriority w:val="99"/>
    <w:semiHidden/>
    <w:rsid w:val="00E06629"/>
    <w:pPr>
      <w:widowControl w:val="0"/>
      <w:autoSpaceDE w:val="0"/>
      <w:autoSpaceDN w:val="0"/>
    </w:pPr>
    <w:rPr>
      <w:sz w:val="20"/>
      <w:szCs w:val="20"/>
    </w:rPr>
  </w:style>
  <w:style w:type="character" w:customStyle="1" w:styleId="aa">
    <w:name w:val="Текст сноски Знак"/>
    <w:basedOn w:val="a0"/>
    <w:link w:val="a9"/>
    <w:uiPriority w:val="99"/>
    <w:semiHidden/>
    <w:rsid w:val="00E06629"/>
    <w:rPr>
      <w:rFonts w:ascii="Times New Roman" w:eastAsia="Times New Roman" w:hAnsi="Times New Roman" w:cs="Times New Roman"/>
      <w:sz w:val="20"/>
      <w:szCs w:val="20"/>
      <w:lang w:eastAsia="ru-RU"/>
    </w:rPr>
  </w:style>
  <w:style w:type="paragraph" w:customStyle="1" w:styleId="ConsPlusNormal">
    <w:name w:val="ConsPlusNormal"/>
    <w:rsid w:val="00E066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E06629"/>
    <w:rPr>
      <w:rFonts w:ascii="Tahoma" w:eastAsia="Times New Roman" w:hAnsi="Tahoma" w:cs="Tahoma"/>
      <w:sz w:val="16"/>
      <w:szCs w:val="16"/>
      <w:lang w:eastAsia="ru-RU"/>
    </w:rPr>
  </w:style>
  <w:style w:type="paragraph" w:styleId="ac">
    <w:name w:val="Balloon Text"/>
    <w:basedOn w:val="a"/>
    <w:link w:val="ab"/>
    <w:uiPriority w:val="99"/>
    <w:semiHidden/>
    <w:unhideWhenUsed/>
    <w:rsid w:val="00E06629"/>
    <w:rPr>
      <w:rFonts w:ascii="Tahoma" w:hAnsi="Tahoma" w:cs="Tahoma"/>
      <w:sz w:val="16"/>
      <w:szCs w:val="16"/>
    </w:rPr>
  </w:style>
  <w:style w:type="paragraph" w:styleId="ad">
    <w:name w:val="annotation text"/>
    <w:basedOn w:val="a"/>
    <w:link w:val="ae"/>
    <w:uiPriority w:val="99"/>
    <w:unhideWhenUsed/>
    <w:rsid w:val="00E06629"/>
    <w:rPr>
      <w:sz w:val="20"/>
      <w:szCs w:val="20"/>
    </w:rPr>
  </w:style>
  <w:style w:type="character" w:customStyle="1" w:styleId="ae">
    <w:name w:val="Текст примечания Знак"/>
    <w:basedOn w:val="a0"/>
    <w:link w:val="ad"/>
    <w:uiPriority w:val="99"/>
    <w:rsid w:val="00E06629"/>
    <w:rPr>
      <w:rFonts w:ascii="Times New Roman" w:eastAsia="Times New Roman" w:hAnsi="Times New Roman" w:cs="Times New Roman"/>
      <w:sz w:val="20"/>
      <w:szCs w:val="20"/>
      <w:lang w:eastAsia="ru-RU"/>
    </w:rPr>
  </w:style>
  <w:style w:type="paragraph" w:styleId="af">
    <w:name w:val="header"/>
    <w:aliases w:val="gost Знак Знак Знак,Верхний колонтитул1"/>
    <w:basedOn w:val="a"/>
    <w:link w:val="af0"/>
    <w:uiPriority w:val="99"/>
    <w:unhideWhenUsed/>
    <w:rsid w:val="00E06629"/>
    <w:pPr>
      <w:tabs>
        <w:tab w:val="center" w:pos="4677"/>
        <w:tab w:val="right" w:pos="9355"/>
      </w:tabs>
    </w:pPr>
  </w:style>
  <w:style w:type="character" w:customStyle="1" w:styleId="af0">
    <w:name w:val="Верхний колонтитул Знак"/>
    <w:aliases w:val="gost Знак Знак Знак Знак,Верхний колонтитул1 Знак"/>
    <w:basedOn w:val="a0"/>
    <w:link w:val="af"/>
    <w:uiPriority w:val="99"/>
    <w:rsid w:val="00E06629"/>
    <w:rPr>
      <w:rFonts w:ascii="Times New Roman" w:eastAsia="Times New Roman" w:hAnsi="Times New Roman" w:cs="Times New Roman"/>
      <w:sz w:val="24"/>
      <w:szCs w:val="24"/>
      <w:lang w:eastAsia="ru-RU"/>
    </w:rPr>
  </w:style>
  <w:style w:type="character" w:customStyle="1" w:styleId="af1">
    <w:name w:val="Тема примечания Знак"/>
    <w:basedOn w:val="ae"/>
    <w:link w:val="af2"/>
    <w:uiPriority w:val="99"/>
    <w:semiHidden/>
    <w:rsid w:val="00E06629"/>
    <w:rPr>
      <w:rFonts w:ascii="Times New Roman" w:eastAsia="Times New Roman" w:hAnsi="Times New Roman" w:cs="Times New Roman"/>
      <w:b/>
      <w:bCs/>
      <w:sz w:val="20"/>
      <w:szCs w:val="20"/>
      <w:lang w:eastAsia="ru-RU"/>
    </w:rPr>
  </w:style>
  <w:style w:type="paragraph" w:styleId="af2">
    <w:name w:val="annotation subject"/>
    <w:basedOn w:val="ad"/>
    <w:next w:val="ad"/>
    <w:link w:val="af1"/>
    <w:uiPriority w:val="99"/>
    <w:semiHidden/>
    <w:unhideWhenUsed/>
    <w:rsid w:val="00E06629"/>
    <w:rPr>
      <w:b/>
      <w:bCs/>
    </w:rPr>
  </w:style>
  <w:style w:type="paragraph" w:customStyle="1" w:styleId="11">
    <w:name w:val="Обычный1"/>
    <w:link w:val="Normal"/>
    <w:rsid w:val="00E066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06629"/>
    <w:rPr>
      <w:rFonts w:ascii="Times New Roman" w:eastAsia="Times New Roman" w:hAnsi="Times New Roman" w:cs="Times New Roman"/>
      <w:sz w:val="28"/>
      <w:szCs w:val="20"/>
      <w:lang w:eastAsia="ru-RU"/>
    </w:rPr>
  </w:style>
  <w:style w:type="paragraph" w:styleId="af3">
    <w:name w:val="Body Text Indent"/>
    <w:basedOn w:val="a"/>
    <w:link w:val="af4"/>
    <w:rsid w:val="00E06629"/>
    <w:pPr>
      <w:spacing w:after="120"/>
      <w:ind w:left="283"/>
    </w:pPr>
  </w:style>
  <w:style w:type="character" w:customStyle="1" w:styleId="af4">
    <w:name w:val="Основной текст с отступом Знак"/>
    <w:basedOn w:val="a0"/>
    <w:link w:val="af3"/>
    <w:rsid w:val="00E06629"/>
    <w:rPr>
      <w:rFonts w:ascii="Times New Roman" w:eastAsia="Times New Roman" w:hAnsi="Times New Roman" w:cs="Times New Roman"/>
      <w:sz w:val="24"/>
      <w:szCs w:val="24"/>
      <w:lang w:eastAsia="ru-RU"/>
    </w:rPr>
  </w:style>
  <w:style w:type="paragraph" w:styleId="31">
    <w:name w:val="Body Text 3"/>
    <w:basedOn w:val="a"/>
    <w:link w:val="32"/>
    <w:rsid w:val="00E06629"/>
    <w:pPr>
      <w:spacing w:after="120"/>
    </w:pPr>
    <w:rPr>
      <w:sz w:val="16"/>
      <w:szCs w:val="16"/>
    </w:rPr>
  </w:style>
  <w:style w:type="character" w:customStyle="1" w:styleId="32">
    <w:name w:val="Основной текст 3 Знак"/>
    <w:basedOn w:val="a0"/>
    <w:link w:val="31"/>
    <w:rsid w:val="00E06629"/>
    <w:rPr>
      <w:rFonts w:ascii="Times New Roman" w:eastAsia="Times New Roman" w:hAnsi="Times New Roman" w:cs="Times New Roman"/>
      <w:sz w:val="16"/>
      <w:szCs w:val="16"/>
      <w:lang w:eastAsia="ru-RU"/>
    </w:rPr>
  </w:style>
  <w:style w:type="paragraph" w:styleId="af5">
    <w:name w:val="footer"/>
    <w:basedOn w:val="a"/>
    <w:link w:val="af6"/>
    <w:uiPriority w:val="99"/>
    <w:semiHidden/>
    <w:unhideWhenUsed/>
    <w:rsid w:val="00E06629"/>
    <w:pPr>
      <w:tabs>
        <w:tab w:val="center" w:pos="4677"/>
        <w:tab w:val="right" w:pos="9355"/>
      </w:tabs>
    </w:pPr>
  </w:style>
  <w:style w:type="character" w:customStyle="1" w:styleId="af6">
    <w:name w:val="Нижний колонтитул Знак"/>
    <w:basedOn w:val="a0"/>
    <w:link w:val="af5"/>
    <w:uiPriority w:val="99"/>
    <w:semiHidden/>
    <w:rsid w:val="00E06629"/>
    <w:rPr>
      <w:rFonts w:ascii="Times New Roman" w:eastAsia="Times New Roman" w:hAnsi="Times New Roman" w:cs="Times New Roman"/>
      <w:sz w:val="24"/>
      <w:szCs w:val="24"/>
      <w:lang w:eastAsia="ru-RU"/>
    </w:rPr>
  </w:style>
  <w:style w:type="paragraph" w:customStyle="1" w:styleId="110">
    <w:name w:val="Обычный11"/>
    <w:rsid w:val="00E06629"/>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7"/>
    <w:uiPriority w:val="59"/>
    <w:rsid w:val="00E066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E0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143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14353D"/>
    <w:rPr>
      <w:rFonts w:ascii="Arial" w:eastAsia="Times New Roman" w:hAnsi="Arial" w:cs="Arial"/>
      <w:sz w:val="20"/>
      <w:szCs w:val="20"/>
      <w:lang w:eastAsia="ru-RU"/>
    </w:rPr>
  </w:style>
  <w:style w:type="paragraph" w:customStyle="1" w:styleId="af8">
    <w:name w:val="áû÷íûé"/>
    <w:rsid w:val="001435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page number"/>
    <w:basedOn w:val="a0"/>
    <w:rsid w:val="0014353D"/>
  </w:style>
  <w:style w:type="character" w:styleId="afa">
    <w:name w:val="annotation reference"/>
    <w:basedOn w:val="a0"/>
    <w:uiPriority w:val="99"/>
    <w:semiHidden/>
    <w:unhideWhenUsed/>
    <w:rsid w:val="008154B3"/>
    <w:rPr>
      <w:sz w:val="16"/>
      <w:szCs w:val="16"/>
    </w:rPr>
  </w:style>
  <w:style w:type="paragraph" w:customStyle="1" w:styleId="Default">
    <w:name w:val="Default"/>
    <w:rsid w:val="002408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consultantplus://offline/ref=1C5FE193AA22912F65F333FEC7D071607468147CE959C4616262E4864D32FEK" TargetMode="External"/><Relationship Id="rId28" Type="http://schemas.openxmlformats.org/officeDocument/2006/relationships/hyperlink" Target="http://www.pk-sakhalin.ru" TargetMode="Externa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consultantplus://offline/ref=9FD4EBC0114FDA81153A610254A76783412017725645F1F07E28C1ED77G2FEK" TargetMode="External"/><Relationship Id="rId27" Type="http://schemas.openxmlformats.org/officeDocument/2006/relationships/hyperlink" Target="consultantplus://offline/ref=59A4877930D6DEC5859C49BC3C4B2661CFAAC0B1CF23B8929C60DA02A2LCf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BD4F-AF45-4E07-9E44-ABBB121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Иванова Ксения Сергеевна</cp:lastModifiedBy>
  <cp:revision>4</cp:revision>
  <dcterms:created xsi:type="dcterms:W3CDTF">2020-11-03T04:46:00Z</dcterms:created>
  <dcterms:modified xsi:type="dcterms:W3CDTF">2020-11-03T05:40:00Z</dcterms:modified>
</cp:coreProperties>
</file>