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356" w:rsidRPr="00C41B92" w:rsidRDefault="008C7356" w:rsidP="008C7356">
      <w:pPr>
        <w:jc w:val="center"/>
        <w:rPr>
          <w:b/>
          <w:sz w:val="28"/>
          <w:szCs w:val="28"/>
        </w:rPr>
      </w:pPr>
      <w:r w:rsidRPr="00C41B92">
        <w:rPr>
          <w:b/>
          <w:bCs/>
          <w:sz w:val="28"/>
          <w:szCs w:val="28"/>
        </w:rPr>
        <w:t>Аукционная документация открытого аукциона в электронной форме</w:t>
      </w:r>
      <w:r w:rsidRPr="00C41B92">
        <w:rPr>
          <w:b/>
          <w:bCs/>
          <w:i/>
          <w:sz w:val="28"/>
          <w:szCs w:val="28"/>
        </w:rPr>
        <w:t xml:space="preserve">, </w:t>
      </w:r>
      <w:r w:rsidRPr="00C41B92">
        <w:rPr>
          <w:b/>
          <w:bCs/>
          <w:sz w:val="28"/>
          <w:szCs w:val="28"/>
        </w:rPr>
        <w:t>участниками которого вправе быть исключительно субъекты малого и среднего предпринимательства</w:t>
      </w:r>
      <w:r w:rsidR="005D531A" w:rsidRPr="00C41B92">
        <w:rPr>
          <w:b/>
          <w:bCs/>
          <w:sz w:val="28"/>
          <w:szCs w:val="28"/>
        </w:rPr>
        <w:t xml:space="preserve"> </w:t>
      </w:r>
      <w:r w:rsidRPr="00C41B92">
        <w:rPr>
          <w:b/>
          <w:bCs/>
          <w:sz w:val="28"/>
          <w:szCs w:val="28"/>
        </w:rPr>
        <w:t xml:space="preserve">№ </w:t>
      </w:r>
      <w:r w:rsidR="005D531A" w:rsidRPr="00C41B92">
        <w:rPr>
          <w:b/>
          <w:bCs/>
          <w:sz w:val="28"/>
          <w:szCs w:val="28"/>
        </w:rPr>
        <w:t xml:space="preserve">49 на право заключения договора оказания услуг по химчистке ковровых изделий </w:t>
      </w:r>
    </w:p>
    <w:p w:rsidR="008C7356" w:rsidRPr="004A657E" w:rsidRDefault="008C7356" w:rsidP="008C7356">
      <w:pPr>
        <w:rPr>
          <w:sz w:val="28"/>
          <w:szCs w:val="28"/>
        </w:rPr>
      </w:pPr>
    </w:p>
    <w:p w:rsidR="008C7356" w:rsidRPr="004A657E" w:rsidRDefault="008C7356" w:rsidP="008C7356">
      <w:pPr>
        <w:jc w:val="both"/>
        <w:rPr>
          <w:bCs/>
          <w:sz w:val="28"/>
          <w:szCs w:val="28"/>
        </w:rPr>
      </w:pPr>
      <w:r w:rsidRPr="004A657E">
        <w:rPr>
          <w:bCs/>
          <w:sz w:val="28"/>
          <w:szCs w:val="28"/>
        </w:rPr>
        <w:t>Содержание:</w:t>
      </w:r>
    </w:p>
    <w:p w:rsidR="00314FAF" w:rsidRPr="004A657E" w:rsidRDefault="00314FAF" w:rsidP="008C7356">
      <w:pPr>
        <w:jc w:val="both"/>
        <w:rPr>
          <w:bCs/>
          <w:sz w:val="28"/>
          <w:szCs w:val="28"/>
        </w:rPr>
      </w:pPr>
    </w:p>
    <w:p w:rsidR="008C7356" w:rsidRPr="004A657E" w:rsidRDefault="008C7356" w:rsidP="008C7356">
      <w:pPr>
        <w:jc w:val="both"/>
        <w:rPr>
          <w:b/>
          <w:bCs/>
          <w:sz w:val="28"/>
          <w:szCs w:val="28"/>
        </w:rPr>
      </w:pPr>
      <w:r w:rsidRPr="004A657E">
        <w:rPr>
          <w:b/>
          <w:bCs/>
          <w:sz w:val="28"/>
          <w:szCs w:val="28"/>
        </w:rPr>
        <w:t xml:space="preserve">Часть 1: Условия проведения </w:t>
      </w:r>
      <w:r w:rsidR="00314FAF" w:rsidRPr="004A657E">
        <w:rPr>
          <w:b/>
          <w:bCs/>
          <w:sz w:val="28"/>
          <w:szCs w:val="28"/>
        </w:rPr>
        <w:t>аукциона</w:t>
      </w:r>
    </w:p>
    <w:p w:rsidR="00314FAF" w:rsidRPr="004A657E" w:rsidRDefault="00314FAF" w:rsidP="00314FAF">
      <w:pPr>
        <w:ind w:firstLine="709"/>
        <w:jc w:val="both"/>
        <w:rPr>
          <w:sz w:val="28"/>
          <w:szCs w:val="28"/>
        </w:rPr>
      </w:pPr>
      <w:r w:rsidRPr="004A657E">
        <w:rPr>
          <w:sz w:val="28"/>
          <w:szCs w:val="28"/>
        </w:rPr>
        <w:t>Приложение 1.1: Техническое задание</w:t>
      </w:r>
    </w:p>
    <w:p w:rsidR="00314FAF" w:rsidRPr="004A657E" w:rsidRDefault="00314FAF" w:rsidP="00314FAF">
      <w:pPr>
        <w:ind w:firstLine="709"/>
        <w:jc w:val="both"/>
        <w:rPr>
          <w:sz w:val="28"/>
          <w:szCs w:val="28"/>
        </w:rPr>
      </w:pPr>
      <w:r w:rsidRPr="004A657E">
        <w:rPr>
          <w:sz w:val="28"/>
          <w:szCs w:val="28"/>
        </w:rPr>
        <w:t>Приложение 1.2: Проект договора</w:t>
      </w:r>
    </w:p>
    <w:p w:rsidR="00314FAF" w:rsidRPr="004A657E" w:rsidRDefault="00314FAF" w:rsidP="00314FAF">
      <w:pPr>
        <w:ind w:firstLine="709"/>
        <w:jc w:val="both"/>
        <w:rPr>
          <w:sz w:val="28"/>
          <w:szCs w:val="28"/>
        </w:rPr>
      </w:pPr>
      <w:r w:rsidRPr="004A657E">
        <w:rPr>
          <w:sz w:val="28"/>
          <w:szCs w:val="28"/>
        </w:rPr>
        <w:t>Приложение 1.3: Формы документов, предоставляемых в составе заявки участника:</w:t>
      </w:r>
    </w:p>
    <w:p w:rsidR="00314FAF" w:rsidRPr="004A657E" w:rsidRDefault="00314FAF" w:rsidP="00314FAF">
      <w:pPr>
        <w:ind w:firstLine="709"/>
        <w:jc w:val="both"/>
        <w:rPr>
          <w:sz w:val="28"/>
          <w:szCs w:val="28"/>
        </w:rPr>
      </w:pPr>
      <w:r w:rsidRPr="004A657E">
        <w:rPr>
          <w:sz w:val="28"/>
          <w:szCs w:val="28"/>
        </w:rPr>
        <w:t>Форма заявки участника</w:t>
      </w:r>
    </w:p>
    <w:p w:rsidR="00314FAF" w:rsidRPr="004A657E" w:rsidRDefault="00314FAF" w:rsidP="00314FAF">
      <w:pPr>
        <w:ind w:firstLine="709"/>
        <w:jc w:val="both"/>
        <w:rPr>
          <w:sz w:val="28"/>
          <w:szCs w:val="28"/>
        </w:rPr>
      </w:pPr>
      <w:r w:rsidRPr="004A657E">
        <w:rPr>
          <w:sz w:val="28"/>
          <w:szCs w:val="28"/>
        </w:rPr>
        <w:t xml:space="preserve">Форма технического предложения участника </w:t>
      </w:r>
    </w:p>
    <w:p w:rsidR="00314FAF" w:rsidRPr="004A657E" w:rsidRDefault="00314FAF" w:rsidP="00314FAF">
      <w:pPr>
        <w:ind w:firstLine="709"/>
        <w:jc w:val="both"/>
        <w:rPr>
          <w:sz w:val="28"/>
          <w:szCs w:val="28"/>
        </w:rPr>
      </w:pPr>
      <w:r w:rsidRPr="004A657E">
        <w:rPr>
          <w:sz w:val="28"/>
          <w:szCs w:val="28"/>
        </w:rPr>
        <w:t xml:space="preserve">Форма декларации о соответствии критериям отнесения к субъектам малого и среднего предпринимательства </w:t>
      </w:r>
    </w:p>
    <w:p w:rsidR="00314FAF" w:rsidRDefault="00314FAF" w:rsidP="00314FAF">
      <w:pPr>
        <w:ind w:firstLine="709"/>
        <w:jc w:val="both"/>
        <w:rPr>
          <w:sz w:val="28"/>
          <w:szCs w:val="28"/>
        </w:rPr>
      </w:pPr>
      <w:r w:rsidRPr="004A657E">
        <w:rPr>
          <w:sz w:val="28"/>
          <w:szCs w:val="28"/>
        </w:rPr>
        <w:t xml:space="preserve">Форма сведений об опыте оказания услуг </w:t>
      </w:r>
    </w:p>
    <w:p w:rsidR="006F2095" w:rsidRPr="004A657E" w:rsidRDefault="006F2095" w:rsidP="00314FAF">
      <w:pPr>
        <w:ind w:firstLine="709"/>
        <w:jc w:val="both"/>
        <w:rPr>
          <w:sz w:val="28"/>
          <w:szCs w:val="28"/>
        </w:rPr>
      </w:pPr>
      <w:r w:rsidRPr="006F2095">
        <w:rPr>
          <w:sz w:val="28"/>
          <w:szCs w:val="28"/>
        </w:rPr>
        <w:t>Форм</w:t>
      </w:r>
      <w:r>
        <w:rPr>
          <w:sz w:val="28"/>
          <w:szCs w:val="28"/>
        </w:rPr>
        <w:t>а</w:t>
      </w:r>
      <w:r w:rsidRPr="006F2095">
        <w:rPr>
          <w:sz w:val="28"/>
          <w:szCs w:val="28"/>
        </w:rPr>
        <w:t xml:space="preserve"> сведений о наличии филиалов, представительств, иных обособленных подразделений</w:t>
      </w:r>
    </w:p>
    <w:p w:rsidR="00314FAF" w:rsidRPr="004A657E" w:rsidRDefault="00314FAF" w:rsidP="008C7356">
      <w:pPr>
        <w:rPr>
          <w:sz w:val="28"/>
          <w:szCs w:val="28"/>
        </w:rPr>
      </w:pPr>
    </w:p>
    <w:p w:rsidR="008C7356" w:rsidRPr="004A657E" w:rsidRDefault="008C7356" w:rsidP="008C7356">
      <w:pPr>
        <w:rPr>
          <w:b/>
          <w:sz w:val="28"/>
          <w:szCs w:val="28"/>
        </w:rPr>
      </w:pPr>
      <w:r w:rsidRPr="004A657E">
        <w:rPr>
          <w:b/>
          <w:sz w:val="28"/>
          <w:szCs w:val="28"/>
        </w:rPr>
        <w:t xml:space="preserve">Часть 2: Сроки проведения </w:t>
      </w:r>
      <w:r w:rsidR="00314FAF" w:rsidRPr="004A657E">
        <w:rPr>
          <w:b/>
          <w:sz w:val="28"/>
          <w:szCs w:val="28"/>
        </w:rPr>
        <w:t>аукциона</w:t>
      </w:r>
      <w:r w:rsidRPr="004A657E">
        <w:rPr>
          <w:b/>
          <w:sz w:val="28"/>
          <w:szCs w:val="28"/>
        </w:rPr>
        <w:t>, контактные данные</w:t>
      </w:r>
    </w:p>
    <w:p w:rsidR="008C7356" w:rsidRPr="004A657E" w:rsidRDefault="008C7356" w:rsidP="008C7356">
      <w:pPr>
        <w:rPr>
          <w:b/>
          <w:sz w:val="28"/>
          <w:szCs w:val="28"/>
        </w:rPr>
      </w:pPr>
      <w:r w:rsidRPr="004A657E">
        <w:rPr>
          <w:b/>
          <w:sz w:val="28"/>
          <w:szCs w:val="28"/>
        </w:rPr>
        <w:t xml:space="preserve">Часть 3: Порядок проведения </w:t>
      </w:r>
      <w:r w:rsidR="00314FAF" w:rsidRPr="004A657E">
        <w:rPr>
          <w:b/>
          <w:sz w:val="28"/>
          <w:szCs w:val="28"/>
        </w:rPr>
        <w:t>аукциона</w:t>
      </w:r>
    </w:p>
    <w:p w:rsidR="00314FAF" w:rsidRPr="004A657E" w:rsidRDefault="00314FAF" w:rsidP="00314FAF">
      <w:pPr>
        <w:ind w:firstLine="709"/>
        <w:jc w:val="both"/>
        <w:rPr>
          <w:sz w:val="28"/>
          <w:szCs w:val="28"/>
        </w:rPr>
      </w:pPr>
      <w:r w:rsidRPr="004A657E">
        <w:rPr>
          <w:sz w:val="28"/>
          <w:szCs w:val="28"/>
        </w:rPr>
        <w:t>Приложение 3.1: Рекомендуемая форма банковской гарантии, предоставляемой в качестве обеспечения заявки</w:t>
      </w:r>
    </w:p>
    <w:p w:rsidR="008C7356" w:rsidRPr="004A657E" w:rsidRDefault="00314FAF" w:rsidP="00314FAF">
      <w:pPr>
        <w:ind w:firstLine="709"/>
        <w:jc w:val="both"/>
        <w:rPr>
          <w:sz w:val="28"/>
          <w:szCs w:val="28"/>
        </w:rPr>
      </w:pPr>
      <w:r w:rsidRPr="004A657E">
        <w:rPr>
          <w:sz w:val="28"/>
          <w:szCs w:val="28"/>
        </w:rPr>
        <w:t>Приложение 3.2: Рекомендуемая форма банковской гарантии, предоставляемой в качестве обеспечения исполнения договора</w:t>
      </w:r>
      <w:r w:rsidR="008C7356" w:rsidRPr="004A657E">
        <w:rPr>
          <w:sz w:val="28"/>
          <w:szCs w:val="28"/>
        </w:rPr>
        <w:t xml:space="preserve"> </w:t>
      </w:r>
    </w:p>
    <w:p w:rsidR="008C7356" w:rsidRPr="004A657E" w:rsidRDefault="008C7356" w:rsidP="008C7356">
      <w:pPr>
        <w:rPr>
          <w:sz w:val="28"/>
          <w:szCs w:val="28"/>
        </w:rPr>
      </w:pPr>
    </w:p>
    <w:p w:rsidR="008C7356" w:rsidRPr="004A657E" w:rsidRDefault="008C7356" w:rsidP="008C7356">
      <w:pPr>
        <w:rPr>
          <w:sz w:val="28"/>
          <w:szCs w:val="28"/>
        </w:rPr>
        <w:sectPr w:rsidR="008C7356" w:rsidRPr="004A657E" w:rsidSect="008C7356">
          <w:headerReference w:type="default" r:id="rId9"/>
          <w:footerReference w:type="default" r:id="rId10"/>
          <w:pgSz w:w="11906" w:h="16838"/>
          <w:pgMar w:top="1134" w:right="850" w:bottom="1134" w:left="1134" w:header="708" w:footer="708" w:gutter="0"/>
          <w:cols w:space="708"/>
          <w:docGrid w:linePitch="360"/>
        </w:sectPr>
      </w:pPr>
    </w:p>
    <w:p w:rsidR="008C7356" w:rsidRPr="004A657E" w:rsidRDefault="008C7356" w:rsidP="008C7356">
      <w:pPr>
        <w:pStyle w:val="1"/>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lastRenderedPageBreak/>
        <w:t>УТВЕРЖДАЮ</w:t>
      </w:r>
    </w:p>
    <w:p w:rsidR="00094B7E" w:rsidRDefault="005D531A" w:rsidP="008C7356">
      <w:pPr>
        <w:pStyle w:val="1"/>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Зам</w:t>
      </w:r>
      <w:r w:rsidR="00094B7E">
        <w:rPr>
          <w:rFonts w:ascii="Times New Roman" w:hAnsi="Times New Roman" w:cs="Times New Roman"/>
          <w:b w:val="0"/>
          <w:sz w:val="28"/>
          <w:szCs w:val="28"/>
        </w:rPr>
        <w:t xml:space="preserve">еститель </w:t>
      </w:r>
      <w:r>
        <w:rPr>
          <w:rFonts w:ascii="Times New Roman" w:hAnsi="Times New Roman" w:cs="Times New Roman"/>
          <w:b w:val="0"/>
          <w:sz w:val="28"/>
          <w:szCs w:val="28"/>
        </w:rPr>
        <w:t>пре</w:t>
      </w:r>
      <w:r w:rsidR="008C7356" w:rsidRPr="004A657E">
        <w:rPr>
          <w:rFonts w:ascii="Times New Roman" w:hAnsi="Times New Roman" w:cs="Times New Roman"/>
          <w:b w:val="0"/>
          <w:sz w:val="28"/>
          <w:szCs w:val="28"/>
        </w:rPr>
        <w:t>дседател</w:t>
      </w:r>
      <w:r>
        <w:rPr>
          <w:rFonts w:ascii="Times New Roman" w:hAnsi="Times New Roman" w:cs="Times New Roman"/>
          <w:b w:val="0"/>
          <w:sz w:val="28"/>
          <w:szCs w:val="28"/>
        </w:rPr>
        <w:t>я</w:t>
      </w:r>
      <w:r w:rsidR="008C7356" w:rsidRPr="004A657E">
        <w:rPr>
          <w:rFonts w:ascii="Times New Roman" w:hAnsi="Times New Roman" w:cs="Times New Roman"/>
          <w:b w:val="0"/>
          <w:sz w:val="28"/>
          <w:szCs w:val="28"/>
        </w:rPr>
        <w:t xml:space="preserve"> </w:t>
      </w:r>
    </w:p>
    <w:p w:rsidR="008C7356" w:rsidRPr="004A657E" w:rsidRDefault="005D531A" w:rsidP="008C7356">
      <w:pPr>
        <w:pStyle w:val="1"/>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К</w:t>
      </w:r>
      <w:r w:rsidR="008C7356" w:rsidRPr="004A657E">
        <w:rPr>
          <w:rFonts w:ascii="Times New Roman" w:hAnsi="Times New Roman" w:cs="Times New Roman"/>
          <w:b w:val="0"/>
          <w:sz w:val="28"/>
          <w:szCs w:val="28"/>
        </w:rPr>
        <w:t xml:space="preserve">омиссии по осуществлению закупок </w:t>
      </w:r>
      <w:r>
        <w:rPr>
          <w:rFonts w:ascii="Times New Roman" w:hAnsi="Times New Roman" w:cs="Times New Roman"/>
          <w:b w:val="0"/>
          <w:sz w:val="28"/>
          <w:szCs w:val="28"/>
        </w:rPr>
        <w:t>АО «</w:t>
      </w:r>
      <w:r w:rsidR="00094B7E">
        <w:rPr>
          <w:rFonts w:ascii="Times New Roman" w:hAnsi="Times New Roman" w:cs="Times New Roman"/>
          <w:b w:val="0"/>
          <w:sz w:val="28"/>
          <w:szCs w:val="28"/>
        </w:rPr>
        <w:t>ПКС</w:t>
      </w:r>
      <w:r>
        <w:rPr>
          <w:rFonts w:ascii="Times New Roman" w:hAnsi="Times New Roman" w:cs="Times New Roman"/>
          <w:b w:val="0"/>
          <w:sz w:val="28"/>
          <w:szCs w:val="28"/>
        </w:rPr>
        <w:t>»</w:t>
      </w:r>
    </w:p>
    <w:p w:rsidR="00094B7E" w:rsidRDefault="00094B7E" w:rsidP="008C7356">
      <w:pPr>
        <w:pStyle w:val="1"/>
        <w:spacing w:before="0" w:after="0" w:line="360" w:lineRule="exact"/>
        <w:ind w:left="7938"/>
        <w:rPr>
          <w:rFonts w:ascii="Times New Roman" w:hAnsi="Times New Roman" w:cs="Times New Roman"/>
          <w:b w:val="0"/>
          <w:sz w:val="28"/>
          <w:szCs w:val="28"/>
        </w:rPr>
      </w:pPr>
    </w:p>
    <w:p w:rsidR="008C7356" w:rsidRPr="004A657E" w:rsidRDefault="008C7356" w:rsidP="00094B7E">
      <w:pPr>
        <w:pStyle w:val="1"/>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t xml:space="preserve">__________________ </w:t>
      </w:r>
      <w:r w:rsidR="00C41B92">
        <w:rPr>
          <w:rFonts w:ascii="Times New Roman" w:hAnsi="Times New Roman" w:cs="Times New Roman"/>
          <w:b w:val="0"/>
          <w:sz w:val="28"/>
          <w:szCs w:val="28"/>
        </w:rPr>
        <w:t>/__________________</w:t>
      </w:r>
    </w:p>
    <w:p w:rsidR="008C7356" w:rsidRPr="004A657E" w:rsidRDefault="008C7356" w:rsidP="008C7356">
      <w:pPr>
        <w:pStyle w:val="1"/>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t>«_</w:t>
      </w:r>
      <w:r w:rsidR="00094B7E">
        <w:rPr>
          <w:rFonts w:ascii="Times New Roman" w:hAnsi="Times New Roman" w:cs="Times New Roman"/>
          <w:b w:val="0"/>
          <w:sz w:val="28"/>
          <w:szCs w:val="28"/>
        </w:rPr>
        <w:t>__</w:t>
      </w:r>
      <w:r w:rsidRPr="004A657E">
        <w:rPr>
          <w:rFonts w:ascii="Times New Roman" w:hAnsi="Times New Roman" w:cs="Times New Roman"/>
          <w:b w:val="0"/>
          <w:sz w:val="28"/>
          <w:szCs w:val="28"/>
        </w:rPr>
        <w:t>_»___</w:t>
      </w:r>
      <w:r w:rsidR="00094B7E">
        <w:rPr>
          <w:rFonts w:ascii="Times New Roman" w:hAnsi="Times New Roman" w:cs="Times New Roman"/>
          <w:b w:val="0"/>
          <w:sz w:val="28"/>
          <w:szCs w:val="28"/>
        </w:rPr>
        <w:t>___</w:t>
      </w:r>
      <w:r w:rsidRPr="004A657E">
        <w:rPr>
          <w:rFonts w:ascii="Times New Roman" w:hAnsi="Times New Roman" w:cs="Times New Roman"/>
          <w:b w:val="0"/>
          <w:sz w:val="28"/>
          <w:szCs w:val="28"/>
        </w:rPr>
        <w:t>_______20</w:t>
      </w:r>
      <w:r w:rsidR="00094B7E">
        <w:rPr>
          <w:rFonts w:ascii="Times New Roman" w:hAnsi="Times New Roman" w:cs="Times New Roman"/>
          <w:b w:val="0"/>
          <w:sz w:val="28"/>
          <w:szCs w:val="28"/>
        </w:rPr>
        <w:t xml:space="preserve">20 </w:t>
      </w:r>
      <w:r w:rsidRPr="004A657E">
        <w:rPr>
          <w:rFonts w:ascii="Times New Roman" w:hAnsi="Times New Roman" w:cs="Times New Roman"/>
          <w:b w:val="0"/>
          <w:sz w:val="28"/>
          <w:szCs w:val="28"/>
        </w:rPr>
        <w:t>г.</w:t>
      </w:r>
    </w:p>
    <w:p w:rsidR="008C7356" w:rsidRDefault="008C7356" w:rsidP="008C7356"/>
    <w:p w:rsidR="00094B7E" w:rsidRPr="004A657E" w:rsidRDefault="00094B7E" w:rsidP="008C7356"/>
    <w:p w:rsidR="008C7356" w:rsidRPr="004A657E" w:rsidRDefault="008C7356" w:rsidP="008C7356">
      <w:pPr>
        <w:pStyle w:val="1"/>
        <w:spacing w:before="0" w:after="0"/>
        <w:jc w:val="center"/>
        <w:rPr>
          <w:rFonts w:ascii="Times New Roman" w:hAnsi="Times New Roman" w:cs="Times New Roman"/>
          <w:sz w:val="28"/>
          <w:szCs w:val="28"/>
        </w:rPr>
      </w:pPr>
      <w:r w:rsidRPr="004A657E">
        <w:rPr>
          <w:rFonts w:ascii="Times New Roman" w:hAnsi="Times New Roman" w:cs="Times New Roman"/>
          <w:sz w:val="28"/>
          <w:szCs w:val="28"/>
        </w:rPr>
        <w:t>Часть 1. Условия проведения аукциона</w:t>
      </w:r>
    </w:p>
    <w:p w:rsidR="008C7356" w:rsidRPr="004A657E" w:rsidRDefault="008C7356" w:rsidP="008C73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8C7356" w:rsidRPr="004A657E" w:rsidTr="00D004C2">
        <w:tc>
          <w:tcPr>
            <w:tcW w:w="0" w:type="auto"/>
          </w:tcPr>
          <w:p w:rsidR="008C7356" w:rsidRPr="004A657E" w:rsidRDefault="008C7356" w:rsidP="008C7356">
            <w:pPr>
              <w:spacing w:line="300" w:lineRule="exact"/>
              <w:rPr>
                <w:b/>
                <w:sz w:val="28"/>
                <w:szCs w:val="28"/>
              </w:rPr>
            </w:pPr>
            <w:r w:rsidRPr="004A657E">
              <w:rPr>
                <w:b/>
                <w:sz w:val="28"/>
                <w:szCs w:val="28"/>
              </w:rPr>
              <w:t>№ п/п</w:t>
            </w:r>
          </w:p>
        </w:tc>
        <w:tc>
          <w:tcPr>
            <w:tcW w:w="3387" w:type="dxa"/>
          </w:tcPr>
          <w:p w:rsidR="008C7356" w:rsidRPr="004A657E" w:rsidRDefault="008C7356" w:rsidP="008C7356">
            <w:pPr>
              <w:spacing w:line="300" w:lineRule="exact"/>
              <w:rPr>
                <w:b/>
                <w:sz w:val="28"/>
                <w:szCs w:val="28"/>
              </w:rPr>
            </w:pPr>
            <w:r w:rsidRPr="004A657E">
              <w:rPr>
                <w:b/>
                <w:sz w:val="28"/>
                <w:szCs w:val="28"/>
              </w:rPr>
              <w:t>Параметры конкурентной закупки</w:t>
            </w:r>
          </w:p>
        </w:tc>
        <w:tc>
          <w:tcPr>
            <w:tcW w:w="9927" w:type="dxa"/>
          </w:tcPr>
          <w:p w:rsidR="008C7356" w:rsidRPr="004A657E" w:rsidRDefault="008C7356" w:rsidP="008C7356">
            <w:pPr>
              <w:spacing w:line="300" w:lineRule="exact"/>
              <w:rPr>
                <w:b/>
                <w:sz w:val="28"/>
                <w:szCs w:val="28"/>
              </w:rPr>
            </w:pPr>
            <w:r w:rsidRPr="004A657E">
              <w:rPr>
                <w:b/>
                <w:sz w:val="28"/>
                <w:szCs w:val="28"/>
              </w:rPr>
              <w:t>Условия конкурентной закупки</w:t>
            </w:r>
          </w:p>
        </w:tc>
      </w:tr>
      <w:tr w:rsidR="008C7356" w:rsidRPr="004A657E" w:rsidTr="00D004C2">
        <w:tc>
          <w:tcPr>
            <w:tcW w:w="0" w:type="auto"/>
          </w:tcPr>
          <w:p w:rsidR="008C7356" w:rsidRPr="004A657E" w:rsidRDefault="008C7356" w:rsidP="008C7356">
            <w:pPr>
              <w:spacing w:line="300" w:lineRule="exact"/>
              <w:rPr>
                <w:sz w:val="28"/>
                <w:szCs w:val="28"/>
              </w:rPr>
            </w:pPr>
            <w:r w:rsidRPr="004A657E">
              <w:rPr>
                <w:sz w:val="28"/>
                <w:szCs w:val="28"/>
              </w:rPr>
              <w:t>1.1</w:t>
            </w:r>
          </w:p>
        </w:tc>
        <w:tc>
          <w:tcPr>
            <w:tcW w:w="3387" w:type="dxa"/>
          </w:tcPr>
          <w:p w:rsidR="008C7356" w:rsidRPr="004A657E" w:rsidRDefault="008C7356" w:rsidP="008C7356">
            <w:pPr>
              <w:spacing w:line="300" w:lineRule="exact"/>
              <w:rPr>
                <w:sz w:val="28"/>
                <w:szCs w:val="28"/>
              </w:rPr>
            </w:pPr>
            <w:r w:rsidRPr="004A657E">
              <w:rPr>
                <w:sz w:val="28"/>
                <w:szCs w:val="28"/>
              </w:rPr>
              <w:t>Способ проведения конкурентной закупки</w:t>
            </w:r>
          </w:p>
        </w:tc>
        <w:tc>
          <w:tcPr>
            <w:tcW w:w="9927" w:type="dxa"/>
          </w:tcPr>
          <w:p w:rsidR="008C7356" w:rsidRPr="004A657E" w:rsidRDefault="008C7356" w:rsidP="00094B7E">
            <w:pPr>
              <w:spacing w:line="300" w:lineRule="exact"/>
              <w:rPr>
                <w:sz w:val="28"/>
                <w:szCs w:val="28"/>
              </w:rPr>
            </w:pPr>
            <w:r w:rsidRPr="004A657E">
              <w:rPr>
                <w:sz w:val="28"/>
                <w:szCs w:val="28"/>
              </w:rPr>
              <w:t>Открытый аукцион среди субъектов малого и среднего предпринимательства в электронной форме</w:t>
            </w:r>
            <w:r w:rsidR="0033503C" w:rsidRPr="004A657E">
              <w:rPr>
                <w:sz w:val="28"/>
                <w:szCs w:val="28"/>
              </w:rPr>
              <w:t xml:space="preserve">, </w:t>
            </w:r>
            <w:r w:rsidR="0033503C" w:rsidRPr="004A657E">
              <w:rPr>
                <w:bCs/>
                <w:sz w:val="28"/>
                <w:szCs w:val="28"/>
              </w:rPr>
              <w:t xml:space="preserve">№ </w:t>
            </w:r>
            <w:r w:rsidR="00094B7E">
              <w:rPr>
                <w:bCs/>
                <w:sz w:val="28"/>
                <w:szCs w:val="28"/>
              </w:rPr>
              <w:t>49</w:t>
            </w:r>
          </w:p>
        </w:tc>
      </w:tr>
      <w:tr w:rsidR="008C7356" w:rsidRPr="004A657E" w:rsidTr="00D004C2">
        <w:tc>
          <w:tcPr>
            <w:tcW w:w="0" w:type="auto"/>
          </w:tcPr>
          <w:p w:rsidR="008C7356" w:rsidRPr="004A657E" w:rsidRDefault="008C7356" w:rsidP="008C7356">
            <w:pPr>
              <w:spacing w:line="300" w:lineRule="exact"/>
              <w:rPr>
                <w:sz w:val="28"/>
                <w:szCs w:val="28"/>
              </w:rPr>
            </w:pPr>
            <w:r w:rsidRPr="004A657E">
              <w:rPr>
                <w:sz w:val="28"/>
                <w:szCs w:val="28"/>
              </w:rPr>
              <w:t>1.2</w:t>
            </w:r>
          </w:p>
        </w:tc>
        <w:tc>
          <w:tcPr>
            <w:tcW w:w="3387" w:type="dxa"/>
          </w:tcPr>
          <w:p w:rsidR="008C7356" w:rsidRPr="004A657E" w:rsidRDefault="008C7356" w:rsidP="008C7356">
            <w:pPr>
              <w:spacing w:line="300" w:lineRule="exact"/>
              <w:rPr>
                <w:sz w:val="28"/>
                <w:szCs w:val="28"/>
              </w:rPr>
            </w:pPr>
            <w:r w:rsidRPr="004A657E">
              <w:rPr>
                <w:sz w:val="28"/>
                <w:szCs w:val="28"/>
              </w:rPr>
              <w:t>Предмет конкурентной закупки</w:t>
            </w:r>
          </w:p>
        </w:tc>
        <w:tc>
          <w:tcPr>
            <w:tcW w:w="9927" w:type="dxa"/>
          </w:tcPr>
          <w:p w:rsidR="00094B7E" w:rsidRDefault="00094B7E" w:rsidP="00314FAF">
            <w:pPr>
              <w:spacing w:line="300" w:lineRule="exact"/>
              <w:jc w:val="both"/>
              <w:rPr>
                <w:sz w:val="28"/>
                <w:szCs w:val="28"/>
              </w:rPr>
            </w:pPr>
            <w:r w:rsidRPr="00F31FCC">
              <w:rPr>
                <w:b/>
                <w:sz w:val="28"/>
                <w:szCs w:val="28"/>
              </w:rPr>
              <w:t>Оказание услуг по химчистке ковровых изделий</w:t>
            </w:r>
            <w:r w:rsidR="000F03EA">
              <w:rPr>
                <w:sz w:val="28"/>
                <w:szCs w:val="28"/>
              </w:rPr>
              <w:t>.</w:t>
            </w:r>
          </w:p>
          <w:p w:rsidR="00314FAF" w:rsidRPr="004A657E" w:rsidRDefault="00314FAF" w:rsidP="000F03EA">
            <w:pPr>
              <w:spacing w:line="300" w:lineRule="exact"/>
              <w:jc w:val="both"/>
              <w:rPr>
                <w:sz w:val="28"/>
                <w:szCs w:val="28"/>
              </w:rPr>
            </w:pPr>
            <w:r w:rsidRPr="004A657E">
              <w:rPr>
                <w:sz w:val="28"/>
                <w:szCs w:val="28"/>
              </w:rPr>
              <w:t xml:space="preserve">Сведения о наименовании закупаемых услуг, их количестве (объеме), ценах за единицу услуги, начальной (максимальной) цене договора, расходах участника, нормативных документах, согласно которым установлены требования, </w:t>
            </w:r>
            <w:r w:rsidRPr="004A657E">
              <w:rPr>
                <w:bCs/>
                <w:sz w:val="28"/>
                <w:szCs w:val="28"/>
              </w:rPr>
              <w:t>технических и функциональных характеристиках услуги, требования к их безопасности, качеству, к результатам,</w:t>
            </w:r>
            <w:r w:rsidRPr="004A657E">
              <w:rPr>
                <w:bCs/>
                <w:i/>
                <w:sz w:val="28"/>
                <w:szCs w:val="28"/>
              </w:rPr>
              <w:t xml:space="preserve"> </w:t>
            </w:r>
            <w:r w:rsidRPr="004A657E">
              <w:rPr>
                <w:bCs/>
                <w:sz w:val="28"/>
                <w:szCs w:val="28"/>
              </w:rPr>
              <w:t>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указываются в техническом задании, являющемся приложением № 1.1 к аукционной документации.</w:t>
            </w:r>
          </w:p>
        </w:tc>
      </w:tr>
      <w:tr w:rsidR="008C7356" w:rsidRPr="004A657E" w:rsidTr="00D004C2">
        <w:tc>
          <w:tcPr>
            <w:tcW w:w="0" w:type="auto"/>
          </w:tcPr>
          <w:p w:rsidR="008C7356" w:rsidRPr="004A657E" w:rsidRDefault="008C7356" w:rsidP="008C7356">
            <w:pPr>
              <w:spacing w:line="300" w:lineRule="exact"/>
              <w:rPr>
                <w:sz w:val="28"/>
                <w:szCs w:val="28"/>
              </w:rPr>
            </w:pPr>
            <w:r w:rsidRPr="004A657E">
              <w:rPr>
                <w:sz w:val="28"/>
                <w:szCs w:val="28"/>
              </w:rPr>
              <w:t>1.3</w:t>
            </w:r>
          </w:p>
        </w:tc>
        <w:tc>
          <w:tcPr>
            <w:tcW w:w="3387" w:type="dxa"/>
          </w:tcPr>
          <w:p w:rsidR="008C7356" w:rsidRPr="004A657E" w:rsidRDefault="008C7356" w:rsidP="008C7356">
            <w:pPr>
              <w:spacing w:line="300" w:lineRule="exact"/>
              <w:rPr>
                <w:sz w:val="28"/>
                <w:szCs w:val="28"/>
              </w:rPr>
            </w:pPr>
            <w:r w:rsidRPr="004A657E">
              <w:rPr>
                <w:sz w:val="28"/>
                <w:szCs w:val="28"/>
              </w:rPr>
              <w:t>Антидемпинговые меры</w:t>
            </w:r>
          </w:p>
        </w:tc>
        <w:tc>
          <w:tcPr>
            <w:tcW w:w="9927" w:type="dxa"/>
          </w:tcPr>
          <w:p w:rsidR="008C7356" w:rsidRPr="004A657E" w:rsidRDefault="008C7356" w:rsidP="008C7356">
            <w:pPr>
              <w:spacing w:line="300" w:lineRule="exact"/>
              <w:jc w:val="both"/>
              <w:rPr>
                <w:bCs/>
                <w:i/>
                <w:sz w:val="28"/>
                <w:szCs w:val="28"/>
              </w:rPr>
            </w:pPr>
            <w:r w:rsidRPr="004A657E">
              <w:rPr>
                <w:bCs/>
                <w:sz w:val="28"/>
                <w:szCs w:val="28"/>
              </w:rPr>
              <w:t>Антидемпинговые меры не предусмотрены.</w:t>
            </w:r>
          </w:p>
          <w:p w:rsidR="008C7356" w:rsidRPr="004A657E" w:rsidRDefault="008C7356" w:rsidP="008C7356">
            <w:pPr>
              <w:spacing w:line="300" w:lineRule="exact"/>
              <w:jc w:val="both"/>
              <w:rPr>
                <w:sz w:val="28"/>
                <w:szCs w:val="28"/>
              </w:rPr>
            </w:pPr>
          </w:p>
        </w:tc>
      </w:tr>
      <w:tr w:rsidR="008C7356" w:rsidRPr="004A657E" w:rsidTr="00D004C2">
        <w:tc>
          <w:tcPr>
            <w:tcW w:w="0" w:type="auto"/>
          </w:tcPr>
          <w:p w:rsidR="008C7356" w:rsidRPr="004A657E" w:rsidRDefault="008C7356" w:rsidP="008C7356">
            <w:pPr>
              <w:spacing w:line="300" w:lineRule="exact"/>
              <w:rPr>
                <w:sz w:val="28"/>
                <w:szCs w:val="28"/>
              </w:rPr>
            </w:pPr>
            <w:r w:rsidRPr="004A657E">
              <w:rPr>
                <w:sz w:val="28"/>
                <w:szCs w:val="28"/>
              </w:rPr>
              <w:t>1.4</w:t>
            </w:r>
          </w:p>
        </w:tc>
        <w:tc>
          <w:tcPr>
            <w:tcW w:w="3387" w:type="dxa"/>
          </w:tcPr>
          <w:p w:rsidR="008C7356" w:rsidRPr="004A657E" w:rsidRDefault="008C7356" w:rsidP="008C7356">
            <w:pPr>
              <w:spacing w:line="300" w:lineRule="exact"/>
              <w:rPr>
                <w:sz w:val="28"/>
                <w:szCs w:val="28"/>
              </w:rPr>
            </w:pPr>
            <w:r w:rsidRPr="004A657E">
              <w:rPr>
                <w:sz w:val="28"/>
                <w:szCs w:val="28"/>
              </w:rPr>
              <w:t>Обеспечение заявок</w:t>
            </w:r>
          </w:p>
        </w:tc>
        <w:tc>
          <w:tcPr>
            <w:tcW w:w="9927" w:type="dxa"/>
          </w:tcPr>
          <w:p w:rsidR="008C7356" w:rsidRPr="004A657E" w:rsidRDefault="008C7356" w:rsidP="008C7356">
            <w:pPr>
              <w:spacing w:line="300" w:lineRule="exact"/>
              <w:jc w:val="both"/>
              <w:rPr>
                <w:bCs/>
                <w:sz w:val="28"/>
                <w:szCs w:val="28"/>
              </w:rPr>
            </w:pPr>
            <w:r w:rsidRPr="004A657E">
              <w:rPr>
                <w:bCs/>
                <w:sz w:val="28"/>
                <w:szCs w:val="28"/>
              </w:rPr>
              <w:t>Обеспечение заявок не предусмотрено.</w:t>
            </w:r>
          </w:p>
          <w:p w:rsidR="00C20DAC" w:rsidRPr="004A657E" w:rsidRDefault="00C20DAC" w:rsidP="00C20DAC">
            <w:pPr>
              <w:spacing w:line="300" w:lineRule="exact"/>
              <w:ind w:firstLine="708"/>
              <w:jc w:val="both"/>
              <w:rPr>
                <w:bCs/>
                <w:sz w:val="28"/>
                <w:szCs w:val="28"/>
              </w:rPr>
            </w:pPr>
          </w:p>
        </w:tc>
      </w:tr>
      <w:tr w:rsidR="008C7356" w:rsidRPr="004A657E" w:rsidTr="00D004C2">
        <w:tc>
          <w:tcPr>
            <w:tcW w:w="0" w:type="auto"/>
          </w:tcPr>
          <w:p w:rsidR="008C7356" w:rsidRPr="004A657E" w:rsidRDefault="008C7356" w:rsidP="008C7356">
            <w:pPr>
              <w:spacing w:line="300" w:lineRule="exact"/>
              <w:rPr>
                <w:sz w:val="28"/>
                <w:szCs w:val="28"/>
              </w:rPr>
            </w:pPr>
            <w:r w:rsidRPr="004A657E">
              <w:rPr>
                <w:sz w:val="28"/>
                <w:szCs w:val="28"/>
              </w:rPr>
              <w:t>1.5</w:t>
            </w:r>
          </w:p>
        </w:tc>
        <w:tc>
          <w:tcPr>
            <w:tcW w:w="3387" w:type="dxa"/>
          </w:tcPr>
          <w:p w:rsidR="008C7356" w:rsidRPr="004A657E" w:rsidRDefault="008C7356" w:rsidP="008C7356">
            <w:pPr>
              <w:spacing w:line="300" w:lineRule="exact"/>
              <w:rPr>
                <w:sz w:val="28"/>
                <w:szCs w:val="28"/>
              </w:rPr>
            </w:pPr>
            <w:r w:rsidRPr="004A657E">
              <w:rPr>
                <w:sz w:val="28"/>
                <w:szCs w:val="28"/>
              </w:rPr>
              <w:t xml:space="preserve">Обеспечение исполнения </w:t>
            </w:r>
            <w:r w:rsidRPr="004A657E">
              <w:rPr>
                <w:sz w:val="28"/>
                <w:szCs w:val="28"/>
              </w:rPr>
              <w:lastRenderedPageBreak/>
              <w:t>договора</w:t>
            </w:r>
          </w:p>
        </w:tc>
        <w:tc>
          <w:tcPr>
            <w:tcW w:w="9927" w:type="dxa"/>
          </w:tcPr>
          <w:p w:rsidR="008C7356" w:rsidRPr="004A657E" w:rsidRDefault="008C7356" w:rsidP="008C7356">
            <w:pPr>
              <w:spacing w:line="300" w:lineRule="exact"/>
              <w:jc w:val="both"/>
              <w:rPr>
                <w:bCs/>
                <w:sz w:val="28"/>
                <w:szCs w:val="28"/>
              </w:rPr>
            </w:pPr>
            <w:r w:rsidRPr="004A657E">
              <w:rPr>
                <w:bCs/>
                <w:sz w:val="28"/>
                <w:szCs w:val="28"/>
              </w:rPr>
              <w:lastRenderedPageBreak/>
              <w:t>Обеспечение исполнения договора предусмотрено.</w:t>
            </w:r>
          </w:p>
          <w:p w:rsidR="00C2296C" w:rsidRDefault="008C7356" w:rsidP="000A19E5">
            <w:pPr>
              <w:jc w:val="both"/>
              <w:rPr>
                <w:bCs/>
                <w:sz w:val="28"/>
                <w:szCs w:val="28"/>
              </w:rPr>
            </w:pPr>
            <w:r w:rsidRPr="004A657E">
              <w:rPr>
                <w:bCs/>
                <w:sz w:val="28"/>
                <w:szCs w:val="28"/>
              </w:rPr>
              <w:lastRenderedPageBreak/>
              <w:t>Размер обеспечения исполнения договора составляет</w:t>
            </w:r>
            <w:r w:rsidR="000A19E5">
              <w:rPr>
                <w:bCs/>
                <w:sz w:val="28"/>
                <w:szCs w:val="28"/>
              </w:rPr>
              <w:t xml:space="preserve"> 5</w:t>
            </w:r>
            <w:r w:rsidR="00C2296C">
              <w:rPr>
                <w:bCs/>
                <w:sz w:val="28"/>
                <w:szCs w:val="28"/>
              </w:rPr>
              <w:t>%</w:t>
            </w:r>
            <w:r w:rsidR="000A19E5">
              <w:rPr>
                <w:bCs/>
                <w:sz w:val="28"/>
                <w:szCs w:val="28"/>
              </w:rPr>
              <w:t xml:space="preserve"> (пять процентов</w:t>
            </w:r>
            <w:r w:rsidR="00C2296C">
              <w:rPr>
                <w:bCs/>
                <w:sz w:val="28"/>
                <w:szCs w:val="28"/>
              </w:rPr>
              <w:t>) от начальной (максимальной) цены без учета НДС, что составляет 88 000 (восемьдесят восемь тысяч) рублей 00 копеек.</w:t>
            </w:r>
          </w:p>
          <w:p w:rsidR="00C2296C" w:rsidRDefault="00C2296C" w:rsidP="00C2296C">
            <w:pPr>
              <w:spacing w:line="300" w:lineRule="exact"/>
              <w:ind w:firstLine="748"/>
              <w:jc w:val="both"/>
              <w:rPr>
                <w:bCs/>
                <w:sz w:val="28"/>
                <w:szCs w:val="28"/>
              </w:rPr>
            </w:pPr>
            <w:r w:rsidRPr="00523C21">
              <w:rPr>
                <w:bCs/>
                <w:sz w:val="28"/>
                <w:szCs w:val="28"/>
              </w:rPr>
              <w:t>С</w:t>
            </w:r>
            <w:r w:rsidRPr="00F24C89">
              <w:rPr>
                <w:bCs/>
                <w:sz w:val="28"/>
                <w:szCs w:val="28"/>
              </w:rPr>
              <w:t>пособ</w:t>
            </w:r>
            <w:r>
              <w:rPr>
                <w:bCs/>
                <w:sz w:val="28"/>
                <w:szCs w:val="28"/>
              </w:rPr>
              <w:t>ы</w:t>
            </w:r>
            <w:r w:rsidRPr="00F24C89">
              <w:rPr>
                <w:bCs/>
                <w:sz w:val="28"/>
                <w:szCs w:val="28"/>
              </w:rPr>
              <w:t xml:space="preserve"> обеспечения</w:t>
            </w:r>
            <w:r>
              <w:rPr>
                <w:bCs/>
                <w:sz w:val="28"/>
                <w:szCs w:val="28"/>
              </w:rPr>
              <w:t xml:space="preserve"> исполнения договора, требования к порядку предоставления обеспечения </w:t>
            </w:r>
            <w:r w:rsidRPr="00F24C89">
              <w:rPr>
                <w:bCs/>
                <w:sz w:val="28"/>
                <w:szCs w:val="28"/>
              </w:rPr>
              <w:t xml:space="preserve">указаны </w:t>
            </w:r>
            <w:r>
              <w:rPr>
                <w:bCs/>
                <w:sz w:val="28"/>
                <w:szCs w:val="28"/>
              </w:rPr>
              <w:t xml:space="preserve">в пункте </w:t>
            </w:r>
            <w:r w:rsidRPr="00914073">
              <w:rPr>
                <w:bCs/>
                <w:sz w:val="28"/>
                <w:szCs w:val="28"/>
              </w:rPr>
              <w:t>3.</w:t>
            </w:r>
            <w:r>
              <w:rPr>
                <w:bCs/>
                <w:sz w:val="28"/>
                <w:szCs w:val="28"/>
              </w:rPr>
              <w:t>18 аукционной документации.</w:t>
            </w:r>
          </w:p>
          <w:p w:rsidR="00C2296C" w:rsidRDefault="00C2296C" w:rsidP="00C2296C">
            <w:pPr>
              <w:spacing w:line="300" w:lineRule="exact"/>
              <w:ind w:firstLine="748"/>
              <w:jc w:val="both"/>
              <w:rPr>
                <w:i/>
                <w:color w:val="000000"/>
                <w:sz w:val="28"/>
              </w:rPr>
            </w:pPr>
            <w:r w:rsidRPr="00232DD3">
              <w:rPr>
                <w:color w:val="000000"/>
                <w:sz w:val="28"/>
              </w:rPr>
              <w:t>В случае если участник предоставляет обеспечение исполнения договора в форме банковской гарантии, такая гарантия (проект гарантии) направляется по адресу:</w:t>
            </w:r>
            <w:r>
              <w:rPr>
                <w:color w:val="000000"/>
                <w:sz w:val="28"/>
              </w:rPr>
              <w:t xml:space="preserve"> </w:t>
            </w:r>
            <w:hyperlink r:id="rId11" w:history="1">
              <w:r w:rsidRPr="00337A67">
                <w:rPr>
                  <w:rStyle w:val="a5"/>
                  <w:sz w:val="28"/>
                  <w:lang w:val="en-US"/>
                </w:rPr>
                <w:t>yatskovaas</w:t>
              </w:r>
              <w:r w:rsidRPr="00337A67">
                <w:rPr>
                  <w:rStyle w:val="a5"/>
                  <w:sz w:val="28"/>
                </w:rPr>
                <w:t>@</w:t>
              </w:r>
              <w:r w:rsidRPr="00337A67">
                <w:rPr>
                  <w:rStyle w:val="a5"/>
                  <w:sz w:val="28"/>
                  <w:lang w:val="en-US"/>
                </w:rPr>
                <w:t>pk</w:t>
              </w:r>
              <w:r w:rsidRPr="00337A67">
                <w:rPr>
                  <w:rStyle w:val="a5"/>
                  <w:sz w:val="28"/>
                </w:rPr>
                <w:t>-</w:t>
              </w:r>
              <w:r w:rsidRPr="00337A67">
                <w:rPr>
                  <w:rStyle w:val="a5"/>
                  <w:sz w:val="28"/>
                  <w:lang w:val="en-US"/>
                </w:rPr>
                <w:t>sakhalin</w:t>
              </w:r>
              <w:r w:rsidRPr="00337A67">
                <w:rPr>
                  <w:rStyle w:val="a5"/>
                  <w:sz w:val="28"/>
                </w:rPr>
                <w:t>.</w:t>
              </w:r>
              <w:proofErr w:type="spellStart"/>
              <w:r w:rsidRPr="00337A67">
                <w:rPr>
                  <w:rStyle w:val="a5"/>
                  <w:sz w:val="28"/>
                  <w:lang w:val="en-US"/>
                </w:rPr>
                <w:t>ru</w:t>
              </w:r>
              <w:proofErr w:type="spellEnd"/>
            </w:hyperlink>
            <w:r w:rsidRPr="0063468A">
              <w:rPr>
                <w:color w:val="000000"/>
                <w:sz w:val="28"/>
              </w:rPr>
              <w:t xml:space="preserve"> </w:t>
            </w:r>
            <w:r>
              <w:rPr>
                <w:color w:val="000000"/>
                <w:sz w:val="28"/>
              </w:rPr>
              <w:t xml:space="preserve">на имя начальника сектора договорной работы и правового обеспечения </w:t>
            </w:r>
            <w:proofErr w:type="spellStart"/>
            <w:r w:rsidR="00C23A03">
              <w:rPr>
                <w:color w:val="000000"/>
                <w:sz w:val="28"/>
              </w:rPr>
              <w:t>Столичновой</w:t>
            </w:r>
            <w:proofErr w:type="spellEnd"/>
            <w:r>
              <w:rPr>
                <w:color w:val="000000"/>
                <w:sz w:val="28"/>
              </w:rPr>
              <w:t xml:space="preserve"> Александры Сергеевны, тел. 8 (4242) 71-45-55</w:t>
            </w:r>
            <w:r w:rsidR="00C23A03">
              <w:rPr>
                <w:color w:val="000000"/>
                <w:sz w:val="28"/>
              </w:rPr>
              <w:t xml:space="preserve"> (доб.128)</w:t>
            </w:r>
            <w:r>
              <w:rPr>
                <w:i/>
                <w:color w:val="000000"/>
                <w:sz w:val="28"/>
              </w:rPr>
              <w:t>.</w:t>
            </w:r>
          </w:p>
          <w:p w:rsidR="00C2296C" w:rsidRPr="0063468A" w:rsidRDefault="00C2296C" w:rsidP="00C2296C">
            <w:pPr>
              <w:spacing w:line="300" w:lineRule="exact"/>
              <w:ind w:firstLine="748"/>
              <w:jc w:val="both"/>
              <w:rPr>
                <w:color w:val="000000"/>
                <w:sz w:val="28"/>
              </w:rPr>
            </w:pPr>
            <w:r w:rsidRPr="0063468A">
              <w:rPr>
                <w:color w:val="000000"/>
                <w:sz w:val="28"/>
              </w:rPr>
              <w:t>Банковские реквизиты для внесения денежных средств:</w:t>
            </w:r>
          </w:p>
          <w:p w:rsidR="00C2296C" w:rsidRPr="0063468A" w:rsidRDefault="00C2296C" w:rsidP="00C2296C">
            <w:pPr>
              <w:spacing w:line="300" w:lineRule="exact"/>
              <w:ind w:firstLine="748"/>
              <w:jc w:val="both"/>
              <w:rPr>
                <w:color w:val="000000"/>
                <w:sz w:val="28"/>
              </w:rPr>
            </w:pPr>
            <w:r w:rsidRPr="0063468A">
              <w:rPr>
                <w:color w:val="000000"/>
                <w:sz w:val="28"/>
              </w:rPr>
              <w:t>р/с 40702810908020008931</w:t>
            </w:r>
          </w:p>
          <w:p w:rsidR="00C2296C" w:rsidRPr="0063468A" w:rsidRDefault="00C2296C" w:rsidP="00C2296C">
            <w:pPr>
              <w:spacing w:line="300" w:lineRule="exact"/>
              <w:ind w:firstLine="748"/>
              <w:jc w:val="both"/>
              <w:rPr>
                <w:color w:val="000000"/>
                <w:sz w:val="28"/>
              </w:rPr>
            </w:pPr>
            <w:r w:rsidRPr="0063468A">
              <w:rPr>
                <w:color w:val="000000"/>
                <w:sz w:val="28"/>
              </w:rPr>
              <w:t>в филиале Банк ВТБ (ПАО) в г. Хабаровске</w:t>
            </w:r>
          </w:p>
          <w:p w:rsidR="00C2296C" w:rsidRPr="0063468A" w:rsidRDefault="00C2296C" w:rsidP="00C2296C">
            <w:pPr>
              <w:spacing w:line="300" w:lineRule="exact"/>
              <w:ind w:firstLine="748"/>
              <w:jc w:val="both"/>
              <w:rPr>
                <w:color w:val="000000"/>
                <w:sz w:val="28"/>
              </w:rPr>
            </w:pPr>
            <w:r w:rsidRPr="0063468A">
              <w:rPr>
                <w:color w:val="000000"/>
                <w:sz w:val="28"/>
              </w:rPr>
              <w:t>БИК 040813727</w:t>
            </w:r>
          </w:p>
          <w:p w:rsidR="00C2296C" w:rsidRPr="0063468A" w:rsidRDefault="00C2296C" w:rsidP="00C2296C">
            <w:pPr>
              <w:spacing w:line="300" w:lineRule="exact"/>
              <w:ind w:firstLine="748"/>
              <w:jc w:val="both"/>
              <w:rPr>
                <w:color w:val="000000"/>
                <w:sz w:val="28"/>
              </w:rPr>
            </w:pPr>
            <w:r w:rsidRPr="0063468A">
              <w:rPr>
                <w:color w:val="000000"/>
                <w:sz w:val="28"/>
              </w:rPr>
              <w:t>к/с № 30101810400000000727</w:t>
            </w:r>
          </w:p>
          <w:p w:rsidR="00C2296C" w:rsidRPr="0063468A" w:rsidRDefault="00C2296C" w:rsidP="00C2296C">
            <w:pPr>
              <w:spacing w:line="300" w:lineRule="exact"/>
              <w:ind w:firstLine="748"/>
              <w:jc w:val="both"/>
              <w:rPr>
                <w:color w:val="000000"/>
                <w:sz w:val="28"/>
              </w:rPr>
            </w:pPr>
            <w:r w:rsidRPr="0063468A">
              <w:rPr>
                <w:color w:val="000000"/>
                <w:sz w:val="28"/>
              </w:rPr>
              <w:t>Наименование получателя денежных средств:</w:t>
            </w:r>
          </w:p>
          <w:p w:rsidR="00C2296C" w:rsidRPr="0063468A" w:rsidRDefault="00C2296C" w:rsidP="00C2296C">
            <w:pPr>
              <w:spacing w:line="300" w:lineRule="exact"/>
              <w:ind w:firstLine="748"/>
              <w:jc w:val="both"/>
              <w:rPr>
                <w:color w:val="000000"/>
                <w:sz w:val="28"/>
              </w:rPr>
            </w:pPr>
            <w:r w:rsidRPr="0063468A">
              <w:rPr>
                <w:color w:val="000000"/>
                <w:sz w:val="28"/>
              </w:rPr>
              <w:t xml:space="preserve">Акционерное общество «Пассажирская компания «Сахалин» </w:t>
            </w:r>
          </w:p>
          <w:p w:rsidR="00C2296C" w:rsidRPr="0063468A" w:rsidRDefault="00C2296C" w:rsidP="00C2296C">
            <w:pPr>
              <w:spacing w:line="300" w:lineRule="exact"/>
              <w:ind w:firstLine="748"/>
              <w:jc w:val="both"/>
              <w:rPr>
                <w:color w:val="000000"/>
                <w:sz w:val="28"/>
              </w:rPr>
            </w:pPr>
            <w:r w:rsidRPr="0063468A">
              <w:rPr>
                <w:color w:val="000000"/>
                <w:sz w:val="28"/>
              </w:rPr>
              <w:t>(АО «ПКС»)</w:t>
            </w:r>
          </w:p>
          <w:p w:rsidR="00C2296C" w:rsidRPr="0063468A" w:rsidRDefault="00C2296C" w:rsidP="00C2296C">
            <w:pPr>
              <w:spacing w:line="300" w:lineRule="exact"/>
              <w:ind w:firstLine="748"/>
              <w:jc w:val="both"/>
              <w:rPr>
                <w:color w:val="000000"/>
                <w:sz w:val="28"/>
              </w:rPr>
            </w:pPr>
            <w:r w:rsidRPr="0063468A">
              <w:rPr>
                <w:color w:val="000000"/>
                <w:sz w:val="28"/>
              </w:rPr>
              <w:t>ИНН 6501243453</w:t>
            </w:r>
          </w:p>
          <w:p w:rsidR="00C2296C" w:rsidRPr="0063468A" w:rsidRDefault="00C2296C" w:rsidP="00C2296C">
            <w:pPr>
              <w:spacing w:line="300" w:lineRule="exact"/>
              <w:ind w:firstLine="748"/>
              <w:jc w:val="both"/>
              <w:rPr>
                <w:color w:val="000000"/>
                <w:sz w:val="28"/>
              </w:rPr>
            </w:pPr>
            <w:r w:rsidRPr="0063468A">
              <w:rPr>
                <w:color w:val="000000"/>
                <w:sz w:val="28"/>
              </w:rPr>
              <w:t>КПП 650101001</w:t>
            </w:r>
          </w:p>
          <w:p w:rsidR="007F2BDC" w:rsidRDefault="00C2296C" w:rsidP="00C2296C">
            <w:pPr>
              <w:spacing w:line="300" w:lineRule="exact"/>
              <w:ind w:firstLine="709"/>
              <w:jc w:val="both"/>
              <w:rPr>
                <w:color w:val="000000"/>
                <w:sz w:val="28"/>
              </w:rPr>
            </w:pPr>
            <w:r w:rsidRPr="0063468A">
              <w:rPr>
                <w:color w:val="000000"/>
                <w:sz w:val="28"/>
              </w:rPr>
              <w:t>Назначение платежа: обеспечение договора для участия в (вид процедуры) №_____/___-_____/__, № лота ___, ОКПО ________. Адрес: индекс ______, г. ________, ул. _____________, д. __, стр. __. НДС не облагается.</w:t>
            </w:r>
          </w:p>
          <w:p w:rsidR="00C2296C" w:rsidRPr="004A657E" w:rsidRDefault="00C2296C" w:rsidP="00C2296C">
            <w:pPr>
              <w:spacing w:line="300" w:lineRule="exact"/>
              <w:ind w:firstLine="709"/>
              <w:jc w:val="both"/>
              <w:rPr>
                <w:bCs/>
                <w:sz w:val="28"/>
                <w:szCs w:val="28"/>
              </w:rPr>
            </w:pPr>
          </w:p>
        </w:tc>
      </w:tr>
      <w:tr w:rsidR="008C7356" w:rsidRPr="004A657E" w:rsidTr="00D004C2">
        <w:tc>
          <w:tcPr>
            <w:tcW w:w="0" w:type="auto"/>
          </w:tcPr>
          <w:p w:rsidR="008C7356" w:rsidRPr="004A657E" w:rsidRDefault="008C7356" w:rsidP="008C7356">
            <w:pPr>
              <w:spacing w:line="300" w:lineRule="exact"/>
              <w:rPr>
                <w:sz w:val="28"/>
                <w:szCs w:val="28"/>
              </w:rPr>
            </w:pPr>
            <w:r w:rsidRPr="004A657E">
              <w:rPr>
                <w:sz w:val="28"/>
                <w:szCs w:val="28"/>
              </w:rPr>
              <w:lastRenderedPageBreak/>
              <w:t>1.6</w:t>
            </w:r>
          </w:p>
        </w:tc>
        <w:tc>
          <w:tcPr>
            <w:tcW w:w="3387" w:type="dxa"/>
          </w:tcPr>
          <w:p w:rsidR="008C7356" w:rsidRPr="004A657E" w:rsidRDefault="008C7356" w:rsidP="00C23A03">
            <w:pPr>
              <w:spacing w:line="300" w:lineRule="exact"/>
              <w:rPr>
                <w:sz w:val="28"/>
                <w:szCs w:val="28"/>
              </w:rPr>
            </w:pPr>
            <w:r w:rsidRPr="004A657E">
              <w:rPr>
                <w:sz w:val="28"/>
                <w:szCs w:val="28"/>
              </w:rPr>
              <w:t xml:space="preserve">Приоритет </w:t>
            </w:r>
            <w:r w:rsidR="00C23A03">
              <w:rPr>
                <w:sz w:val="28"/>
                <w:szCs w:val="28"/>
              </w:rPr>
              <w:t xml:space="preserve">услуг, </w:t>
            </w:r>
            <w:r w:rsidRPr="004A657E">
              <w:rPr>
                <w:sz w:val="28"/>
                <w:szCs w:val="28"/>
              </w:rPr>
              <w:t xml:space="preserve">оказываемых российскими лицами, по отношению к услугам, </w:t>
            </w:r>
            <w:r w:rsidR="00C23A03">
              <w:rPr>
                <w:sz w:val="28"/>
                <w:szCs w:val="28"/>
              </w:rPr>
              <w:t>о</w:t>
            </w:r>
            <w:r w:rsidRPr="004A657E">
              <w:rPr>
                <w:sz w:val="28"/>
                <w:szCs w:val="28"/>
              </w:rPr>
              <w:t>казываемым иностранными лицами</w:t>
            </w:r>
          </w:p>
        </w:tc>
        <w:tc>
          <w:tcPr>
            <w:tcW w:w="9927" w:type="dxa"/>
          </w:tcPr>
          <w:p w:rsidR="008C7356" w:rsidRPr="004A657E" w:rsidRDefault="008C7356" w:rsidP="00C23A03">
            <w:pPr>
              <w:spacing w:line="300" w:lineRule="exact"/>
              <w:rPr>
                <w:i/>
                <w:sz w:val="28"/>
                <w:szCs w:val="28"/>
              </w:rPr>
            </w:pPr>
            <w:r w:rsidRPr="004A657E">
              <w:rPr>
                <w:sz w:val="28"/>
                <w:szCs w:val="28"/>
              </w:rPr>
              <w:t>Приоритет не установлен.</w:t>
            </w:r>
          </w:p>
        </w:tc>
      </w:tr>
      <w:tr w:rsidR="008C7356" w:rsidRPr="004A657E" w:rsidTr="00D004C2">
        <w:tc>
          <w:tcPr>
            <w:tcW w:w="14282" w:type="dxa"/>
            <w:gridSpan w:val="3"/>
          </w:tcPr>
          <w:p w:rsidR="008C7356" w:rsidRPr="004A657E" w:rsidRDefault="009C5446" w:rsidP="00C23A03">
            <w:pPr>
              <w:numPr>
                <w:ilvl w:val="1"/>
                <w:numId w:val="9"/>
              </w:numPr>
              <w:spacing w:line="300" w:lineRule="exact"/>
              <w:ind w:left="0" w:firstLine="0"/>
              <w:jc w:val="center"/>
              <w:rPr>
                <w:b/>
                <w:sz w:val="28"/>
                <w:szCs w:val="28"/>
              </w:rPr>
            </w:pPr>
            <w:r w:rsidRPr="004A657E">
              <w:rPr>
                <w:b/>
                <w:sz w:val="28"/>
                <w:szCs w:val="28"/>
              </w:rPr>
              <w:lastRenderedPageBreak/>
              <w:t>Д</w:t>
            </w:r>
            <w:r w:rsidR="008C7356" w:rsidRPr="004A657E">
              <w:rPr>
                <w:b/>
                <w:sz w:val="28"/>
                <w:szCs w:val="28"/>
              </w:rPr>
              <w:t>ополнит</w:t>
            </w:r>
            <w:r w:rsidR="00C23A03">
              <w:rPr>
                <w:b/>
                <w:sz w:val="28"/>
                <w:szCs w:val="28"/>
              </w:rPr>
              <w:t>ельный этап проведения аукциона</w:t>
            </w:r>
          </w:p>
        </w:tc>
      </w:tr>
      <w:tr w:rsidR="008C7356" w:rsidRPr="004A657E" w:rsidTr="00D004C2">
        <w:tc>
          <w:tcPr>
            <w:tcW w:w="0" w:type="auto"/>
          </w:tcPr>
          <w:p w:rsidR="008C7356" w:rsidRPr="004A657E" w:rsidRDefault="008C7356" w:rsidP="008C7356">
            <w:pPr>
              <w:spacing w:line="300" w:lineRule="exact"/>
              <w:rPr>
                <w:sz w:val="28"/>
                <w:szCs w:val="28"/>
              </w:rPr>
            </w:pPr>
            <w:r w:rsidRPr="004A657E">
              <w:rPr>
                <w:sz w:val="28"/>
                <w:szCs w:val="28"/>
              </w:rPr>
              <w:t>1.7.1.</w:t>
            </w:r>
          </w:p>
        </w:tc>
        <w:tc>
          <w:tcPr>
            <w:tcW w:w="3387" w:type="dxa"/>
          </w:tcPr>
          <w:p w:rsidR="008C7356" w:rsidRPr="004A657E" w:rsidRDefault="008C7356" w:rsidP="008C7356">
            <w:pPr>
              <w:spacing w:line="300" w:lineRule="exact"/>
              <w:rPr>
                <w:sz w:val="28"/>
                <w:szCs w:val="28"/>
              </w:rPr>
            </w:pPr>
            <w:r w:rsidRPr="004A657E">
              <w:rPr>
                <w:sz w:val="28"/>
                <w:szCs w:val="28"/>
              </w:rPr>
              <w:t>Проведение квалификационного отбора участников Квалификационные требования к участникам закупки</w:t>
            </w:r>
          </w:p>
        </w:tc>
        <w:tc>
          <w:tcPr>
            <w:tcW w:w="9927" w:type="dxa"/>
          </w:tcPr>
          <w:p w:rsidR="008C7356" w:rsidRPr="00C23A03" w:rsidRDefault="008C7356" w:rsidP="00C23A03">
            <w:pPr>
              <w:spacing w:line="300" w:lineRule="exact"/>
              <w:rPr>
                <w:sz w:val="28"/>
                <w:szCs w:val="28"/>
              </w:rPr>
            </w:pPr>
            <w:r w:rsidRPr="004A657E">
              <w:rPr>
                <w:sz w:val="28"/>
                <w:szCs w:val="28"/>
              </w:rPr>
              <w:t>Квалификационный отбор проводится</w:t>
            </w:r>
            <w:r w:rsidR="006F2095">
              <w:rPr>
                <w:sz w:val="28"/>
                <w:szCs w:val="28"/>
              </w:rPr>
              <w:t>.</w:t>
            </w:r>
          </w:p>
          <w:p w:rsidR="008C7356" w:rsidRPr="004A657E" w:rsidRDefault="008C7356" w:rsidP="008C7356">
            <w:pPr>
              <w:spacing w:line="300" w:lineRule="exact"/>
              <w:jc w:val="both"/>
              <w:rPr>
                <w:sz w:val="28"/>
                <w:szCs w:val="28"/>
              </w:rPr>
            </w:pPr>
            <w:r w:rsidRPr="004A657E">
              <w:rPr>
                <w:sz w:val="28"/>
                <w:szCs w:val="28"/>
              </w:rPr>
              <w:t xml:space="preserve">Порядок проведения квалификационного отбора установлен пунктом </w:t>
            </w:r>
            <w:r w:rsidR="00F94B03" w:rsidRPr="004A657E">
              <w:rPr>
                <w:sz w:val="28"/>
                <w:szCs w:val="28"/>
              </w:rPr>
              <w:t>3.</w:t>
            </w:r>
            <w:r w:rsidR="00914073" w:rsidRPr="004A657E">
              <w:rPr>
                <w:sz w:val="28"/>
                <w:szCs w:val="28"/>
              </w:rPr>
              <w:t xml:space="preserve">6 </w:t>
            </w:r>
            <w:r w:rsidRPr="004A657E">
              <w:rPr>
                <w:sz w:val="28"/>
                <w:szCs w:val="28"/>
              </w:rPr>
              <w:t>аукционной документации.</w:t>
            </w:r>
          </w:p>
          <w:p w:rsidR="00C07B16" w:rsidRPr="004A657E" w:rsidRDefault="00C23A03" w:rsidP="008C7356">
            <w:pPr>
              <w:pStyle w:val="a6"/>
              <w:tabs>
                <w:tab w:val="left" w:pos="0"/>
              </w:tabs>
              <w:spacing w:line="300" w:lineRule="exact"/>
              <w:rPr>
                <w:i/>
                <w:sz w:val="28"/>
                <w:szCs w:val="28"/>
              </w:rPr>
            </w:pPr>
            <w:r>
              <w:rPr>
                <w:sz w:val="28"/>
                <w:szCs w:val="28"/>
              </w:rPr>
              <w:t>1.7.1.1</w:t>
            </w:r>
            <w:r w:rsidR="008C7356" w:rsidRPr="004A657E">
              <w:rPr>
                <w:sz w:val="28"/>
                <w:szCs w:val="28"/>
              </w:rPr>
              <w:t xml:space="preserve">. Участник должен иметь опыт </w:t>
            </w:r>
            <w:r w:rsidR="008C7356" w:rsidRPr="00C23A03">
              <w:rPr>
                <w:sz w:val="28"/>
                <w:szCs w:val="28"/>
              </w:rPr>
              <w:t>оказан</w:t>
            </w:r>
            <w:r w:rsidR="003E574E" w:rsidRPr="00C23A03">
              <w:rPr>
                <w:sz w:val="28"/>
                <w:szCs w:val="28"/>
              </w:rPr>
              <w:t>ия</w:t>
            </w:r>
            <w:r w:rsidR="008C7356" w:rsidRPr="00C23A03">
              <w:rPr>
                <w:sz w:val="28"/>
                <w:szCs w:val="28"/>
              </w:rPr>
              <w:t xml:space="preserve"> услуг</w:t>
            </w:r>
            <w:r>
              <w:rPr>
                <w:sz w:val="28"/>
                <w:szCs w:val="28"/>
              </w:rPr>
              <w:t xml:space="preserve"> по химчистке</w:t>
            </w:r>
            <w:r w:rsidR="006F2095">
              <w:rPr>
                <w:sz w:val="28"/>
                <w:szCs w:val="28"/>
              </w:rPr>
              <w:t xml:space="preserve"> изделий</w:t>
            </w:r>
            <w:r w:rsidR="008C7356" w:rsidRPr="004A657E">
              <w:rPr>
                <w:i/>
                <w:sz w:val="28"/>
                <w:szCs w:val="28"/>
              </w:rPr>
              <w:t xml:space="preserve">, </w:t>
            </w:r>
            <w:r w:rsidR="008C7356" w:rsidRPr="004A657E">
              <w:rPr>
                <w:sz w:val="28"/>
                <w:szCs w:val="28"/>
              </w:rPr>
              <w:t xml:space="preserve">стоимость которых составляет не менее </w:t>
            </w:r>
            <w:r w:rsidR="006F2095">
              <w:rPr>
                <w:sz w:val="28"/>
                <w:szCs w:val="28"/>
              </w:rPr>
              <w:t>20</w:t>
            </w:r>
            <w:r w:rsidR="008C7356" w:rsidRPr="004A657E">
              <w:rPr>
                <w:sz w:val="28"/>
                <w:szCs w:val="28"/>
              </w:rPr>
              <w:t>% (</w:t>
            </w:r>
            <w:r w:rsidR="006F2095">
              <w:rPr>
                <w:sz w:val="28"/>
                <w:szCs w:val="28"/>
              </w:rPr>
              <w:t>двадцати процентов</w:t>
            </w:r>
            <w:r w:rsidR="008C7356" w:rsidRPr="004A657E">
              <w:rPr>
                <w:sz w:val="28"/>
                <w:szCs w:val="28"/>
              </w:rPr>
              <w:t>) начальной (максимальной) цены договора (цены лота)</w:t>
            </w:r>
            <w:r w:rsidR="008C7356" w:rsidRPr="004A657E">
              <w:rPr>
                <w:rFonts w:eastAsia="Calibri"/>
                <w:sz w:val="28"/>
                <w:szCs w:val="28"/>
                <w:lang w:eastAsia="en-US"/>
              </w:rPr>
              <w:t xml:space="preserve"> </w:t>
            </w:r>
            <w:r w:rsidR="008C7356" w:rsidRPr="004A657E">
              <w:rPr>
                <w:sz w:val="28"/>
                <w:szCs w:val="28"/>
              </w:rPr>
              <w:t xml:space="preserve">без учета НДС, установленной в приложении № </w:t>
            </w:r>
            <w:r w:rsidR="00C07B16" w:rsidRPr="004A657E">
              <w:rPr>
                <w:sz w:val="28"/>
                <w:szCs w:val="28"/>
              </w:rPr>
              <w:t>1.</w:t>
            </w:r>
            <w:r w:rsidR="007F4629" w:rsidRPr="004A657E">
              <w:rPr>
                <w:sz w:val="28"/>
                <w:szCs w:val="28"/>
              </w:rPr>
              <w:t>1</w:t>
            </w:r>
            <w:r w:rsidR="00A95DF7" w:rsidRPr="004A657E">
              <w:rPr>
                <w:sz w:val="28"/>
                <w:szCs w:val="28"/>
              </w:rPr>
              <w:t xml:space="preserve"> к</w:t>
            </w:r>
            <w:r w:rsidR="008C7356" w:rsidRPr="004A657E">
              <w:rPr>
                <w:sz w:val="28"/>
                <w:szCs w:val="28"/>
              </w:rPr>
              <w:t xml:space="preserve"> аукционной документации</w:t>
            </w:r>
            <w:r w:rsidR="006F2095">
              <w:rPr>
                <w:sz w:val="28"/>
                <w:szCs w:val="28"/>
              </w:rPr>
              <w:t>.</w:t>
            </w:r>
            <w:r w:rsidR="008C7356" w:rsidRPr="004A657E">
              <w:rPr>
                <w:i/>
                <w:sz w:val="28"/>
                <w:szCs w:val="28"/>
              </w:rPr>
              <w:t xml:space="preserve"> </w:t>
            </w:r>
            <w:r w:rsidR="008C7356" w:rsidRPr="004A657E">
              <w:rPr>
                <w:sz w:val="28"/>
                <w:szCs w:val="28"/>
              </w:rPr>
              <w:t>При этом учитывается стоимость всех оказанных участником закупки (с учетом правопреемственности) услуг (по выбору участника закупки) по</w:t>
            </w:r>
            <w:r w:rsidR="006F2095">
              <w:rPr>
                <w:sz w:val="28"/>
                <w:szCs w:val="28"/>
              </w:rPr>
              <w:t xml:space="preserve"> химчистке изделий</w:t>
            </w:r>
            <w:r w:rsidR="008C7356" w:rsidRPr="004A657E">
              <w:rPr>
                <w:i/>
                <w:sz w:val="28"/>
                <w:szCs w:val="28"/>
              </w:rPr>
              <w:t xml:space="preserve">. </w:t>
            </w:r>
            <w:r w:rsidR="00C07B16" w:rsidRPr="004A657E">
              <w:rPr>
                <w:sz w:val="28"/>
                <w:szCs w:val="28"/>
              </w:rPr>
              <w:t>В случае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w:t>
            </w:r>
          </w:p>
          <w:p w:rsidR="008C7356" w:rsidRPr="004A657E" w:rsidRDefault="008C7356" w:rsidP="008C7356">
            <w:pPr>
              <w:pStyle w:val="a6"/>
              <w:tabs>
                <w:tab w:val="left" w:pos="0"/>
              </w:tabs>
              <w:spacing w:line="300" w:lineRule="exact"/>
              <w:rPr>
                <w:i/>
                <w:sz w:val="28"/>
                <w:szCs w:val="28"/>
              </w:rPr>
            </w:pPr>
            <w:r w:rsidRPr="004A657E">
              <w:rPr>
                <w:sz w:val="28"/>
                <w:szCs w:val="28"/>
              </w:rPr>
              <w:t xml:space="preserve">В подтверждение опыта </w:t>
            </w:r>
            <w:r w:rsidRPr="006F2095">
              <w:rPr>
                <w:sz w:val="28"/>
                <w:szCs w:val="28"/>
              </w:rPr>
              <w:t>оказания услуг</w:t>
            </w:r>
            <w:r w:rsidRPr="004A657E">
              <w:rPr>
                <w:sz w:val="28"/>
                <w:szCs w:val="28"/>
              </w:rPr>
              <w:t xml:space="preserve"> участник в составе заявки представляет:</w:t>
            </w:r>
          </w:p>
          <w:p w:rsidR="008C7356" w:rsidRPr="004A657E" w:rsidRDefault="008C7356" w:rsidP="008C7356">
            <w:pPr>
              <w:pStyle w:val="a6"/>
              <w:suppressAutoHyphens/>
              <w:spacing w:line="300" w:lineRule="exact"/>
              <w:rPr>
                <w:sz w:val="28"/>
                <w:szCs w:val="28"/>
              </w:rPr>
            </w:pPr>
            <w:r w:rsidRPr="004A657E">
              <w:rPr>
                <w:sz w:val="28"/>
                <w:szCs w:val="28"/>
              </w:rPr>
              <w:t>- документ</w:t>
            </w:r>
            <w:r w:rsidR="00C07B16" w:rsidRPr="004A657E">
              <w:rPr>
                <w:sz w:val="28"/>
                <w:szCs w:val="28"/>
              </w:rPr>
              <w:t>,</w:t>
            </w:r>
            <w:r w:rsidRPr="004A657E">
              <w:rPr>
                <w:sz w:val="28"/>
                <w:szCs w:val="28"/>
              </w:rPr>
              <w:t xml:space="preserve"> </w:t>
            </w:r>
            <w:r w:rsidR="00C07B16" w:rsidRPr="004A657E">
              <w:rPr>
                <w:sz w:val="28"/>
                <w:szCs w:val="28"/>
              </w:rPr>
              <w:t>подготовленный в соответствии с Формой сведений об опыте оказания услуг, представленной в приложении № 1.3</w:t>
            </w:r>
            <w:r w:rsidR="00A95DF7" w:rsidRPr="004A657E">
              <w:rPr>
                <w:sz w:val="28"/>
                <w:szCs w:val="28"/>
              </w:rPr>
              <w:t xml:space="preserve"> </w:t>
            </w:r>
            <w:r w:rsidRPr="004A657E">
              <w:rPr>
                <w:sz w:val="28"/>
                <w:szCs w:val="28"/>
              </w:rPr>
              <w:t>аукционной документации о наличии требуемого опыта;</w:t>
            </w:r>
          </w:p>
          <w:p w:rsidR="008C7356" w:rsidRPr="004A657E" w:rsidRDefault="008C7356" w:rsidP="008C7356">
            <w:pPr>
              <w:pStyle w:val="a6"/>
              <w:suppressAutoHyphens/>
              <w:spacing w:line="300" w:lineRule="exact"/>
              <w:rPr>
                <w:sz w:val="28"/>
                <w:szCs w:val="28"/>
              </w:rPr>
            </w:pPr>
            <w:r w:rsidRPr="004A657E">
              <w:rPr>
                <w:sz w:val="28"/>
                <w:szCs w:val="28"/>
              </w:rPr>
              <w:t>и</w:t>
            </w:r>
          </w:p>
          <w:p w:rsidR="008C7356" w:rsidRPr="004A657E" w:rsidRDefault="008C7356" w:rsidP="008C7356">
            <w:pPr>
              <w:pStyle w:val="a6"/>
              <w:suppressAutoHyphens/>
              <w:spacing w:line="300" w:lineRule="exact"/>
              <w:rPr>
                <w:sz w:val="28"/>
                <w:szCs w:val="28"/>
              </w:rPr>
            </w:pPr>
            <w:r w:rsidRPr="004A657E">
              <w:rPr>
                <w:sz w:val="28"/>
                <w:szCs w:val="28"/>
              </w:rPr>
              <w:t>- акты о</w:t>
            </w:r>
            <w:r w:rsidR="006F2095">
              <w:rPr>
                <w:sz w:val="28"/>
                <w:szCs w:val="28"/>
              </w:rPr>
              <w:t>б</w:t>
            </w:r>
            <w:r w:rsidRPr="004A657E">
              <w:rPr>
                <w:sz w:val="28"/>
                <w:szCs w:val="28"/>
              </w:rPr>
              <w:t xml:space="preserve"> оказании услуг;</w:t>
            </w:r>
          </w:p>
          <w:p w:rsidR="008C7356" w:rsidRPr="004A657E" w:rsidRDefault="008C7356" w:rsidP="008C7356">
            <w:pPr>
              <w:pStyle w:val="a6"/>
              <w:suppressAutoHyphens/>
              <w:spacing w:line="300" w:lineRule="exact"/>
              <w:rPr>
                <w:sz w:val="28"/>
                <w:szCs w:val="28"/>
              </w:rPr>
            </w:pPr>
            <w:r w:rsidRPr="004A657E">
              <w:rPr>
                <w:sz w:val="28"/>
                <w:szCs w:val="28"/>
              </w:rPr>
              <w:t>и</w:t>
            </w:r>
          </w:p>
          <w:p w:rsidR="008C7356" w:rsidRPr="004A657E" w:rsidRDefault="008C7356" w:rsidP="008C7356">
            <w:pPr>
              <w:pStyle w:val="a6"/>
              <w:suppressAutoHyphens/>
              <w:spacing w:line="300" w:lineRule="exact"/>
              <w:rPr>
                <w:sz w:val="28"/>
                <w:szCs w:val="28"/>
              </w:rPr>
            </w:pPr>
            <w:r w:rsidRPr="004A657E">
              <w:rPr>
                <w:sz w:val="28"/>
                <w:szCs w:val="28"/>
              </w:rPr>
              <w:t>- договоры на</w:t>
            </w:r>
            <w:r w:rsidR="006F2095">
              <w:rPr>
                <w:sz w:val="28"/>
                <w:szCs w:val="28"/>
              </w:rPr>
              <w:t xml:space="preserve"> оказание</w:t>
            </w:r>
            <w:r w:rsidRPr="004A657E">
              <w:rPr>
                <w:sz w:val="28"/>
                <w:szCs w:val="28"/>
              </w:rPr>
              <w:t xml:space="preserve"> услуг (представляются все листы договоров со всеми приложениями);</w:t>
            </w:r>
          </w:p>
          <w:p w:rsidR="008C7356" w:rsidRPr="004A657E" w:rsidRDefault="008C7356" w:rsidP="008C7356">
            <w:pPr>
              <w:pStyle w:val="a6"/>
              <w:suppressAutoHyphens/>
              <w:spacing w:line="300" w:lineRule="exact"/>
              <w:rPr>
                <w:rFonts w:eastAsia="Calibri"/>
                <w:sz w:val="28"/>
                <w:szCs w:val="28"/>
                <w:lang w:eastAsia="en-US"/>
              </w:rPr>
            </w:pPr>
            <w:r w:rsidRPr="004A657E">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r w:rsidRPr="004A657E">
              <w:rPr>
                <w:rFonts w:eastAsia="Calibri"/>
                <w:sz w:val="28"/>
                <w:szCs w:val="28"/>
                <w:lang w:eastAsia="en-US"/>
              </w:rPr>
              <w:t xml:space="preserve"> </w:t>
            </w:r>
          </w:p>
          <w:p w:rsidR="009E6173" w:rsidRDefault="009E6173" w:rsidP="008C7356">
            <w:pPr>
              <w:pStyle w:val="a6"/>
              <w:suppressAutoHyphens/>
              <w:spacing w:line="300" w:lineRule="exact"/>
              <w:rPr>
                <w:color w:val="000000"/>
                <w:sz w:val="28"/>
              </w:rPr>
            </w:pPr>
            <w:r w:rsidRPr="004A657E">
              <w:rPr>
                <w:color w:val="000000"/>
                <w:sz w:val="28"/>
              </w:rPr>
              <w:t xml:space="preserve">Если договор, документы, подтверждающие его исполнение, размещены в Единой информационной системе </w:t>
            </w:r>
            <w:r w:rsidR="003E574E">
              <w:rPr>
                <w:color w:val="000000"/>
                <w:sz w:val="28"/>
              </w:rPr>
              <w:t xml:space="preserve">в сфере закупок </w:t>
            </w:r>
            <w:r w:rsidRPr="004A657E">
              <w:rPr>
                <w:color w:val="000000"/>
                <w:sz w:val="28"/>
              </w:rPr>
              <w:t xml:space="preserve">и являются доступными </w:t>
            </w:r>
            <w:r w:rsidRPr="004A657E">
              <w:rPr>
                <w:color w:val="000000"/>
                <w:sz w:val="28"/>
              </w:rPr>
              <w:lastRenderedPageBreak/>
              <w:t>участникам рынка для ознакомления</w:t>
            </w:r>
            <w:r w:rsidRPr="004A657E">
              <w:rPr>
                <w:rStyle w:val="a8"/>
                <w:color w:val="000000"/>
                <w:sz w:val="28"/>
              </w:rPr>
              <w:footnoteReference w:id="1"/>
            </w:r>
            <w:r w:rsidRPr="004A657E">
              <w:rPr>
                <w:color w:val="000000"/>
                <w:sz w:val="28"/>
              </w:rPr>
              <w:t xml:space="preserve">, участник вправе в Форме сведений об опыте </w:t>
            </w:r>
            <w:r w:rsidR="006F2095">
              <w:rPr>
                <w:color w:val="000000"/>
                <w:sz w:val="28"/>
              </w:rPr>
              <w:t>оказания услуг</w:t>
            </w:r>
            <w:r w:rsidRPr="004A657E">
              <w:rPr>
                <w:color w:val="000000"/>
                <w:sz w:val="28"/>
              </w:rPr>
              <w:t>, представленной в приложении № 1.3 аукционной документации, указать реестровый номер договора, присвоенный Единой информационной системой</w:t>
            </w:r>
            <w:r w:rsidR="003E574E">
              <w:rPr>
                <w:color w:val="000000"/>
                <w:sz w:val="28"/>
              </w:rPr>
              <w:t xml:space="preserve"> в сфере закупок</w:t>
            </w:r>
            <w:r w:rsidRPr="004A657E">
              <w:rPr>
                <w:color w:val="000000"/>
                <w:sz w:val="28"/>
              </w:rPr>
              <w:t xml:space="preserve">. При этом </w:t>
            </w:r>
            <w:r w:rsidRPr="004A657E">
              <w:rPr>
                <w:sz w:val="28"/>
                <w:szCs w:val="28"/>
              </w:rPr>
              <w:t xml:space="preserve">в случае, если участником указан реестровый номер договора в </w:t>
            </w:r>
            <w:r w:rsidRPr="004A657E">
              <w:rPr>
                <w:color w:val="000000"/>
                <w:sz w:val="28"/>
              </w:rPr>
              <w:t>Единой информационной системе</w:t>
            </w:r>
            <w:r w:rsidR="003E574E">
              <w:rPr>
                <w:color w:val="000000"/>
                <w:sz w:val="28"/>
              </w:rPr>
              <w:t xml:space="preserve"> в сфере закупок</w:t>
            </w:r>
            <w:r w:rsidRPr="004A657E">
              <w:rPr>
                <w:sz w:val="28"/>
                <w:szCs w:val="28"/>
              </w:rPr>
              <w:t xml:space="preserve"> и такой договор и документы, подтверждающие его исполнение, доступны для ознакомления,</w:t>
            </w:r>
            <w:r w:rsidRPr="004A657E">
              <w:rPr>
                <w:color w:val="000000"/>
                <w:sz w:val="28"/>
              </w:rPr>
              <w:t xml:space="preserve"> участник вправе не предоставлять в составе заявки копии договоров на оказани</w:t>
            </w:r>
            <w:r w:rsidR="006F2095">
              <w:rPr>
                <w:color w:val="000000"/>
                <w:sz w:val="28"/>
              </w:rPr>
              <w:t>е</w:t>
            </w:r>
            <w:r w:rsidRPr="004A657E">
              <w:rPr>
                <w:color w:val="000000"/>
                <w:sz w:val="28"/>
              </w:rPr>
              <w:t xml:space="preserve"> услуг, а также копии документов, подтверждающих исполнение таких договоров (акты о</w:t>
            </w:r>
            <w:r w:rsidR="006F2095">
              <w:rPr>
                <w:color w:val="000000"/>
                <w:sz w:val="28"/>
              </w:rPr>
              <w:t>б</w:t>
            </w:r>
            <w:r w:rsidRPr="004A657E">
              <w:rPr>
                <w:color w:val="000000"/>
                <w:sz w:val="28"/>
              </w:rPr>
              <w:t xml:space="preserve"> оказании услуг).</w:t>
            </w:r>
          </w:p>
          <w:p w:rsidR="006F2095" w:rsidRPr="004A657E" w:rsidRDefault="006F2095" w:rsidP="008C7356">
            <w:pPr>
              <w:pStyle w:val="a6"/>
              <w:suppressAutoHyphens/>
              <w:spacing w:line="300" w:lineRule="exact"/>
              <w:rPr>
                <w:sz w:val="28"/>
                <w:szCs w:val="28"/>
              </w:rPr>
            </w:pPr>
            <w:r w:rsidRPr="006F2095">
              <w:rPr>
                <w:sz w:val="28"/>
                <w:szCs w:val="28"/>
              </w:rPr>
              <w:t>Документы, перечисленные в пункте 1.7.1.1 аукционной документации, представляются в электронной форме в составе аукционной заявки.</w:t>
            </w:r>
          </w:p>
          <w:p w:rsidR="006F2095" w:rsidRPr="006F2095" w:rsidRDefault="006F2095" w:rsidP="006F2095">
            <w:pPr>
              <w:pStyle w:val="a6"/>
              <w:suppressAutoHyphens/>
              <w:spacing w:line="300" w:lineRule="exact"/>
              <w:rPr>
                <w:sz w:val="28"/>
                <w:szCs w:val="28"/>
              </w:rPr>
            </w:pPr>
            <w:r w:rsidRPr="006F2095">
              <w:rPr>
                <w:sz w:val="28"/>
                <w:szCs w:val="28"/>
              </w:rPr>
              <w:t>1.7.1.2. Участник должен иметь филиалы, представительства, иные обособленные подразделения в городе Южно-Сахалинске. В случае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w:t>
            </w:r>
          </w:p>
          <w:p w:rsidR="006F2095" w:rsidRPr="006F2095" w:rsidRDefault="006F2095" w:rsidP="006F2095">
            <w:pPr>
              <w:pStyle w:val="a6"/>
              <w:suppressAutoHyphens/>
              <w:spacing w:line="300" w:lineRule="exact"/>
              <w:rPr>
                <w:sz w:val="28"/>
                <w:szCs w:val="28"/>
              </w:rPr>
            </w:pPr>
            <w:r w:rsidRPr="006F2095">
              <w:rPr>
                <w:sz w:val="28"/>
                <w:szCs w:val="28"/>
              </w:rPr>
              <w:t>В подтверждение того, что участник имеет филиалы, представительства, иные обособленные подразделения, участник в составе заявки должен представить:</w:t>
            </w:r>
          </w:p>
          <w:p w:rsidR="006F2095" w:rsidRPr="006F2095" w:rsidRDefault="006F2095" w:rsidP="006F2095">
            <w:pPr>
              <w:pStyle w:val="a6"/>
              <w:suppressAutoHyphens/>
              <w:spacing w:line="300" w:lineRule="exact"/>
              <w:rPr>
                <w:sz w:val="28"/>
                <w:szCs w:val="28"/>
              </w:rPr>
            </w:pPr>
            <w:r w:rsidRPr="006F2095">
              <w:rPr>
                <w:sz w:val="28"/>
                <w:szCs w:val="28"/>
              </w:rPr>
              <w:t>- документ, подготовленный по Форме сведений о наличии филиалов, представительств, иных обособленных подразделений, представленной в приложени</w:t>
            </w:r>
            <w:r>
              <w:rPr>
                <w:sz w:val="28"/>
                <w:szCs w:val="28"/>
              </w:rPr>
              <w:t>и № 1.3 аукционной документации;</w:t>
            </w:r>
          </w:p>
          <w:p w:rsidR="006F2095" w:rsidRPr="006F2095" w:rsidRDefault="006F2095" w:rsidP="006F2095">
            <w:pPr>
              <w:pStyle w:val="a6"/>
              <w:suppressAutoHyphens/>
              <w:spacing w:line="300" w:lineRule="exact"/>
              <w:rPr>
                <w:sz w:val="28"/>
                <w:szCs w:val="28"/>
              </w:rPr>
            </w:pPr>
            <w:r w:rsidRPr="006F2095">
              <w:rPr>
                <w:sz w:val="28"/>
                <w:szCs w:val="28"/>
              </w:rPr>
              <w:t xml:space="preserve">- сообщение о создании на территории Российской Федерации обособленных подразделений (за исключением филиалов и представительств) российской организации и об изменениях в ранее сообщенные сведения о таких обособленных подразделениях по форме приложения № 3 к приказу ФНС </w:t>
            </w:r>
            <w:r w:rsidRPr="006F2095">
              <w:rPr>
                <w:sz w:val="28"/>
                <w:szCs w:val="28"/>
              </w:rPr>
              <w:lastRenderedPageBreak/>
              <w:t xml:space="preserve">России от 9 июня 2011 г. № ММВ-7-6/362@ (с отметкой инспекции Федеральной налоговой службы либо с приложением документа, подтверждающего получение ИФНС/отправку в ИФНС указанного сообщения) либо уведомление о постановке на учет российской организации в налоговом органе по месту нахождения обособленного подразделения (за исключением филиалов и представительств) по форме приложения № 2, утвержденного приказом ФНС России от 11 августа 2011 г. № ЯК-7-6/488@, либо уведомление о выборе налогового органа для постановки на учет российской организации по месту нахождения одного из ее подразделений, находящихся в одном муниципальном образовании, городах федерального значения Москве и Санкт-Петербурге на территориях, подведомственных разным налоговым органам с приложением (для обособленных подразделений за исключением филиалов и представительств), по форме приложения № 4, утвержденного приказом ФНС России от 11 августа 2011 г. № ЯК-7-6/488@. Наличие филиалов и представительств подтверждается на основании выписки из единого государственного реестра юридических лиц. Соответствующую информацию проверяет заказчик на основании выписки из единого государственного реестра юридических лиц, размещенной на сайте https://egrul.nalog.ru/. В случае если на момент подачи заявки на сайте https://egrul.nalog.ru/ не отражена достоверная информация о внесении записи в единый государственный реестр юридических лиц о наличии филиалов и представительств, участник в составе заявки вправе предоставить выписку из единого государственного реестра юридических лиц. </w:t>
            </w:r>
          </w:p>
          <w:p w:rsidR="003A2182" w:rsidRPr="004A657E" w:rsidRDefault="006F2095" w:rsidP="00C41B92">
            <w:pPr>
              <w:pStyle w:val="a6"/>
              <w:suppressAutoHyphens/>
              <w:spacing w:line="300" w:lineRule="exact"/>
              <w:rPr>
                <w:sz w:val="28"/>
                <w:szCs w:val="28"/>
              </w:rPr>
            </w:pPr>
            <w:r w:rsidRPr="006F2095">
              <w:rPr>
                <w:sz w:val="28"/>
                <w:szCs w:val="28"/>
              </w:rPr>
              <w:t>Документы должны быть сканированы с оригинала или нотариально заверенной копии (если выписка выдана в бумажной форме).</w:t>
            </w:r>
          </w:p>
        </w:tc>
      </w:tr>
      <w:tr w:rsidR="008C7356" w:rsidRPr="004A657E" w:rsidTr="00D004C2">
        <w:tc>
          <w:tcPr>
            <w:tcW w:w="0" w:type="auto"/>
          </w:tcPr>
          <w:p w:rsidR="008C7356" w:rsidRPr="004A657E" w:rsidRDefault="008C7356" w:rsidP="00962DC0">
            <w:pPr>
              <w:spacing w:line="300" w:lineRule="exact"/>
              <w:rPr>
                <w:sz w:val="28"/>
                <w:szCs w:val="28"/>
              </w:rPr>
            </w:pPr>
            <w:r w:rsidRPr="004A657E">
              <w:rPr>
                <w:sz w:val="28"/>
                <w:szCs w:val="28"/>
              </w:rPr>
              <w:lastRenderedPageBreak/>
              <w:t>1.</w:t>
            </w:r>
            <w:r w:rsidR="00962DC0" w:rsidRPr="004A657E">
              <w:rPr>
                <w:sz w:val="28"/>
                <w:szCs w:val="28"/>
              </w:rPr>
              <w:t>8</w:t>
            </w:r>
          </w:p>
        </w:tc>
        <w:tc>
          <w:tcPr>
            <w:tcW w:w="3387" w:type="dxa"/>
          </w:tcPr>
          <w:p w:rsidR="008C7356" w:rsidRPr="004A657E" w:rsidRDefault="008C7356" w:rsidP="006F2095">
            <w:pPr>
              <w:spacing w:line="300" w:lineRule="exact"/>
              <w:rPr>
                <w:sz w:val="28"/>
                <w:szCs w:val="28"/>
              </w:rPr>
            </w:pPr>
            <w:r w:rsidRPr="004A657E">
              <w:rPr>
                <w:sz w:val="28"/>
                <w:szCs w:val="28"/>
              </w:rPr>
              <w:t xml:space="preserve">Изменение </w:t>
            </w:r>
            <w:r w:rsidR="006F2095">
              <w:rPr>
                <w:sz w:val="28"/>
                <w:szCs w:val="28"/>
              </w:rPr>
              <w:t xml:space="preserve">объема </w:t>
            </w:r>
            <w:r w:rsidRPr="004A657E">
              <w:rPr>
                <w:sz w:val="28"/>
                <w:szCs w:val="28"/>
              </w:rPr>
              <w:t>предусмотренных договором услуг при изменении  потребности</w:t>
            </w:r>
          </w:p>
        </w:tc>
        <w:tc>
          <w:tcPr>
            <w:tcW w:w="9927" w:type="dxa"/>
          </w:tcPr>
          <w:p w:rsidR="008C7356" w:rsidRPr="004A657E" w:rsidRDefault="008C7356" w:rsidP="003A2182">
            <w:pPr>
              <w:pStyle w:val="a3"/>
              <w:spacing w:line="300" w:lineRule="exact"/>
              <w:ind w:left="0"/>
              <w:jc w:val="both"/>
              <w:rPr>
                <w:bCs/>
                <w:i/>
                <w:sz w:val="28"/>
                <w:szCs w:val="28"/>
              </w:rPr>
            </w:pPr>
            <w:r w:rsidRPr="004A657E">
              <w:rPr>
                <w:bCs/>
                <w:sz w:val="28"/>
                <w:szCs w:val="28"/>
              </w:rPr>
              <w:t xml:space="preserve">Изменение </w:t>
            </w:r>
            <w:r w:rsidR="006F2095">
              <w:rPr>
                <w:bCs/>
                <w:sz w:val="28"/>
                <w:szCs w:val="28"/>
              </w:rPr>
              <w:t>объема</w:t>
            </w:r>
            <w:r w:rsidRPr="004A657E">
              <w:rPr>
                <w:bCs/>
                <w:sz w:val="28"/>
                <w:szCs w:val="28"/>
              </w:rPr>
              <w:t xml:space="preserve"> предусмотренных договором услуг при изменении потребности в услугах на оказание которых заключен договор, допускается в пределах</w:t>
            </w:r>
            <w:r w:rsidR="006F2095">
              <w:rPr>
                <w:bCs/>
                <w:sz w:val="28"/>
                <w:szCs w:val="28"/>
              </w:rPr>
              <w:t xml:space="preserve"> 30% </w:t>
            </w:r>
            <w:r w:rsidR="003A2182" w:rsidRPr="003A2182">
              <w:rPr>
                <w:bCs/>
                <w:sz w:val="28"/>
                <w:szCs w:val="28"/>
              </w:rPr>
              <w:t xml:space="preserve">от начальной (максимальной) цены </w:t>
            </w:r>
            <w:r w:rsidR="003A2182">
              <w:rPr>
                <w:bCs/>
                <w:sz w:val="28"/>
                <w:szCs w:val="28"/>
              </w:rPr>
              <w:t xml:space="preserve">договора (цены </w:t>
            </w:r>
            <w:r w:rsidR="003A2182" w:rsidRPr="003A2182">
              <w:rPr>
                <w:bCs/>
                <w:sz w:val="28"/>
                <w:szCs w:val="28"/>
              </w:rPr>
              <w:t>лота</w:t>
            </w:r>
            <w:r w:rsidR="003A2182">
              <w:rPr>
                <w:bCs/>
                <w:sz w:val="28"/>
                <w:szCs w:val="28"/>
              </w:rPr>
              <w:t>) без учета НДС.</w:t>
            </w:r>
          </w:p>
        </w:tc>
      </w:tr>
      <w:tr w:rsidR="008C7356" w:rsidRPr="004A657E" w:rsidTr="00D004C2">
        <w:tc>
          <w:tcPr>
            <w:tcW w:w="0" w:type="auto"/>
          </w:tcPr>
          <w:p w:rsidR="008C7356" w:rsidRPr="004A657E" w:rsidRDefault="008C7356" w:rsidP="005D408B">
            <w:pPr>
              <w:spacing w:line="300" w:lineRule="exact"/>
              <w:rPr>
                <w:sz w:val="28"/>
                <w:szCs w:val="28"/>
              </w:rPr>
            </w:pPr>
            <w:r w:rsidRPr="004A657E">
              <w:rPr>
                <w:sz w:val="28"/>
                <w:szCs w:val="28"/>
              </w:rPr>
              <w:t>1.</w:t>
            </w:r>
            <w:r w:rsidR="005D408B" w:rsidRPr="004A657E">
              <w:rPr>
                <w:sz w:val="28"/>
                <w:szCs w:val="28"/>
              </w:rPr>
              <w:t>9</w:t>
            </w:r>
          </w:p>
        </w:tc>
        <w:tc>
          <w:tcPr>
            <w:tcW w:w="3387" w:type="dxa"/>
          </w:tcPr>
          <w:p w:rsidR="008C7356" w:rsidRPr="004A657E" w:rsidRDefault="008C7356" w:rsidP="008C7356">
            <w:pPr>
              <w:spacing w:line="300" w:lineRule="exact"/>
              <w:rPr>
                <w:sz w:val="28"/>
                <w:szCs w:val="28"/>
              </w:rPr>
            </w:pPr>
            <w:r w:rsidRPr="004A657E">
              <w:rPr>
                <w:sz w:val="28"/>
                <w:szCs w:val="28"/>
              </w:rPr>
              <w:t>Выбор победителя</w:t>
            </w:r>
          </w:p>
        </w:tc>
        <w:tc>
          <w:tcPr>
            <w:tcW w:w="9927" w:type="dxa"/>
          </w:tcPr>
          <w:p w:rsidR="008C7356" w:rsidRPr="004A657E" w:rsidRDefault="003A2182" w:rsidP="008C7356">
            <w:pPr>
              <w:spacing w:line="300" w:lineRule="exact"/>
              <w:rPr>
                <w:sz w:val="28"/>
                <w:szCs w:val="28"/>
              </w:rPr>
            </w:pPr>
            <w:r>
              <w:rPr>
                <w:sz w:val="28"/>
                <w:szCs w:val="28"/>
              </w:rPr>
              <w:t>П</w:t>
            </w:r>
            <w:r w:rsidR="008C7356" w:rsidRPr="004A657E">
              <w:rPr>
                <w:sz w:val="28"/>
                <w:szCs w:val="28"/>
              </w:rPr>
              <w:t>о итогам аукциона определяется один победитель</w:t>
            </w:r>
            <w:r w:rsidR="005D408B" w:rsidRPr="004A657E">
              <w:rPr>
                <w:sz w:val="28"/>
                <w:szCs w:val="28"/>
              </w:rPr>
              <w:t xml:space="preserve"> по каждому лоту</w:t>
            </w:r>
            <w:r>
              <w:rPr>
                <w:sz w:val="28"/>
                <w:szCs w:val="28"/>
              </w:rPr>
              <w:t>.</w:t>
            </w:r>
          </w:p>
          <w:p w:rsidR="008C7356" w:rsidRPr="004A657E" w:rsidRDefault="008C7356" w:rsidP="008C7356">
            <w:pPr>
              <w:spacing w:line="300" w:lineRule="exact"/>
              <w:rPr>
                <w:i/>
                <w:sz w:val="28"/>
                <w:szCs w:val="28"/>
              </w:rPr>
            </w:pPr>
          </w:p>
        </w:tc>
      </w:tr>
      <w:tr w:rsidR="003A2182" w:rsidRPr="004A657E" w:rsidTr="00D004C2">
        <w:tc>
          <w:tcPr>
            <w:tcW w:w="0" w:type="auto"/>
          </w:tcPr>
          <w:p w:rsidR="003A2182" w:rsidRPr="004A657E" w:rsidRDefault="003A2182" w:rsidP="005D408B">
            <w:pPr>
              <w:spacing w:line="300" w:lineRule="exact"/>
              <w:rPr>
                <w:sz w:val="28"/>
                <w:szCs w:val="28"/>
              </w:rPr>
            </w:pPr>
            <w:r w:rsidRPr="004A657E">
              <w:rPr>
                <w:sz w:val="28"/>
                <w:szCs w:val="28"/>
              </w:rPr>
              <w:lastRenderedPageBreak/>
              <w:t>1.10</w:t>
            </w:r>
          </w:p>
        </w:tc>
        <w:tc>
          <w:tcPr>
            <w:tcW w:w="3387" w:type="dxa"/>
          </w:tcPr>
          <w:p w:rsidR="003A2182" w:rsidRPr="004A657E" w:rsidRDefault="003A2182" w:rsidP="008C7356">
            <w:pPr>
              <w:spacing w:line="300" w:lineRule="exact"/>
              <w:rPr>
                <w:sz w:val="28"/>
                <w:szCs w:val="28"/>
              </w:rPr>
            </w:pPr>
            <w:r w:rsidRPr="004A657E">
              <w:rPr>
                <w:sz w:val="28"/>
                <w:szCs w:val="28"/>
              </w:rPr>
              <w:t>Количество договоров и их виды</w:t>
            </w:r>
          </w:p>
        </w:tc>
        <w:tc>
          <w:tcPr>
            <w:tcW w:w="9927" w:type="dxa"/>
          </w:tcPr>
          <w:p w:rsidR="003A2182" w:rsidRPr="004B77D9" w:rsidRDefault="003A2182" w:rsidP="00F31FCC">
            <w:pPr>
              <w:spacing w:line="300" w:lineRule="exact"/>
              <w:rPr>
                <w:sz w:val="28"/>
                <w:szCs w:val="28"/>
              </w:rPr>
            </w:pPr>
            <w:r>
              <w:rPr>
                <w:sz w:val="28"/>
                <w:szCs w:val="28"/>
              </w:rPr>
              <w:t xml:space="preserve">По итогам аукциона заключается 1 (один) договор оказания услуг. </w:t>
            </w:r>
          </w:p>
        </w:tc>
      </w:tr>
      <w:tr w:rsidR="003A2182" w:rsidRPr="004A657E" w:rsidTr="00D004C2">
        <w:tc>
          <w:tcPr>
            <w:tcW w:w="0" w:type="auto"/>
          </w:tcPr>
          <w:p w:rsidR="003A2182" w:rsidRPr="004A657E" w:rsidRDefault="003A2182" w:rsidP="005A34D0">
            <w:pPr>
              <w:spacing w:line="300" w:lineRule="exact"/>
              <w:rPr>
                <w:sz w:val="28"/>
                <w:szCs w:val="28"/>
              </w:rPr>
            </w:pPr>
            <w:r w:rsidRPr="004A657E">
              <w:rPr>
                <w:sz w:val="28"/>
                <w:szCs w:val="28"/>
              </w:rPr>
              <w:t>1.11</w:t>
            </w:r>
          </w:p>
        </w:tc>
        <w:tc>
          <w:tcPr>
            <w:tcW w:w="3387" w:type="dxa"/>
          </w:tcPr>
          <w:p w:rsidR="003A2182" w:rsidRPr="004A657E" w:rsidRDefault="003A2182" w:rsidP="008C7356">
            <w:pPr>
              <w:spacing w:line="300" w:lineRule="exact"/>
              <w:rPr>
                <w:sz w:val="28"/>
                <w:szCs w:val="28"/>
              </w:rPr>
            </w:pPr>
            <w:r w:rsidRPr="004A657E">
              <w:rPr>
                <w:sz w:val="28"/>
                <w:szCs w:val="28"/>
              </w:rPr>
              <w:t>Особые условия заключения и исполнения договора</w:t>
            </w:r>
          </w:p>
        </w:tc>
        <w:tc>
          <w:tcPr>
            <w:tcW w:w="9927" w:type="dxa"/>
          </w:tcPr>
          <w:p w:rsidR="003A2182" w:rsidRPr="004A657E" w:rsidRDefault="003A2182" w:rsidP="00F31FCC">
            <w:pPr>
              <w:spacing w:line="300" w:lineRule="exact"/>
              <w:jc w:val="both"/>
              <w:rPr>
                <w:i/>
                <w:sz w:val="28"/>
                <w:szCs w:val="28"/>
              </w:rPr>
            </w:pPr>
            <w:r w:rsidRPr="00B4102D">
              <w:rPr>
                <w:sz w:val="28"/>
                <w:szCs w:val="28"/>
              </w:rPr>
              <w:t>Н</w:t>
            </w:r>
            <w:r w:rsidRPr="004A657E">
              <w:rPr>
                <w:sz w:val="28"/>
                <w:szCs w:val="28"/>
              </w:rPr>
              <w:t>е предусмотрено</w:t>
            </w:r>
            <w:r>
              <w:rPr>
                <w:sz w:val="28"/>
                <w:szCs w:val="28"/>
              </w:rPr>
              <w:t>.</w:t>
            </w:r>
          </w:p>
          <w:p w:rsidR="003A2182" w:rsidRPr="00B4102D" w:rsidRDefault="003A2182" w:rsidP="00F31FCC">
            <w:pPr>
              <w:spacing w:line="300" w:lineRule="exact"/>
              <w:jc w:val="both"/>
              <w:rPr>
                <w:sz w:val="28"/>
                <w:szCs w:val="28"/>
              </w:rPr>
            </w:pPr>
          </w:p>
        </w:tc>
      </w:tr>
      <w:tr w:rsidR="005A34D0" w:rsidRPr="004A657E" w:rsidTr="00D004C2">
        <w:tc>
          <w:tcPr>
            <w:tcW w:w="0" w:type="auto"/>
          </w:tcPr>
          <w:p w:rsidR="005A34D0" w:rsidRPr="004A657E" w:rsidRDefault="005A34D0" w:rsidP="005D408B">
            <w:pPr>
              <w:spacing w:line="300" w:lineRule="exact"/>
              <w:rPr>
                <w:sz w:val="28"/>
                <w:szCs w:val="28"/>
              </w:rPr>
            </w:pPr>
            <w:r w:rsidRPr="004A657E">
              <w:rPr>
                <w:sz w:val="28"/>
                <w:szCs w:val="28"/>
              </w:rPr>
              <w:t>1.12</w:t>
            </w:r>
          </w:p>
        </w:tc>
        <w:tc>
          <w:tcPr>
            <w:tcW w:w="3387" w:type="dxa"/>
          </w:tcPr>
          <w:p w:rsidR="005A34D0" w:rsidRPr="004A657E" w:rsidRDefault="005A34D0" w:rsidP="008C7356">
            <w:pPr>
              <w:spacing w:line="300" w:lineRule="exact"/>
              <w:rPr>
                <w:sz w:val="28"/>
                <w:szCs w:val="28"/>
              </w:rPr>
            </w:pPr>
            <w:r w:rsidRPr="004A657E">
              <w:rPr>
                <w:sz w:val="28"/>
                <w:szCs w:val="28"/>
              </w:rPr>
              <w:t>Приложения</w:t>
            </w:r>
          </w:p>
        </w:tc>
        <w:tc>
          <w:tcPr>
            <w:tcW w:w="9927" w:type="dxa"/>
          </w:tcPr>
          <w:p w:rsidR="005A34D0" w:rsidRPr="004A657E" w:rsidRDefault="005A34D0" w:rsidP="005A34D0">
            <w:pPr>
              <w:numPr>
                <w:ilvl w:val="1"/>
                <w:numId w:val="12"/>
              </w:numPr>
              <w:spacing w:line="360" w:lineRule="exact"/>
              <w:jc w:val="both"/>
              <w:rPr>
                <w:sz w:val="28"/>
                <w:szCs w:val="28"/>
              </w:rPr>
            </w:pPr>
            <w:r w:rsidRPr="004A657E">
              <w:rPr>
                <w:sz w:val="28"/>
                <w:szCs w:val="28"/>
              </w:rPr>
              <w:t>Техническое задание</w:t>
            </w:r>
          </w:p>
          <w:p w:rsidR="005A34D0" w:rsidRPr="004A657E" w:rsidRDefault="005A34D0" w:rsidP="005A34D0">
            <w:pPr>
              <w:numPr>
                <w:ilvl w:val="1"/>
                <w:numId w:val="12"/>
              </w:numPr>
              <w:spacing w:line="360" w:lineRule="exact"/>
              <w:jc w:val="both"/>
              <w:rPr>
                <w:sz w:val="28"/>
                <w:szCs w:val="28"/>
              </w:rPr>
            </w:pPr>
            <w:r w:rsidRPr="004A657E">
              <w:rPr>
                <w:sz w:val="28"/>
                <w:szCs w:val="28"/>
              </w:rPr>
              <w:t>Проект договора</w:t>
            </w:r>
          </w:p>
          <w:p w:rsidR="005A34D0" w:rsidRPr="004A657E" w:rsidRDefault="005A34D0" w:rsidP="005A34D0">
            <w:pPr>
              <w:numPr>
                <w:ilvl w:val="1"/>
                <w:numId w:val="12"/>
              </w:numPr>
              <w:spacing w:line="360" w:lineRule="exact"/>
              <w:jc w:val="both"/>
              <w:rPr>
                <w:i/>
                <w:sz w:val="28"/>
                <w:szCs w:val="28"/>
              </w:rPr>
            </w:pPr>
            <w:r w:rsidRPr="004A657E">
              <w:rPr>
                <w:sz w:val="28"/>
                <w:szCs w:val="28"/>
              </w:rPr>
              <w:t xml:space="preserve">Формы документов, предоставляемых в составе заявки участника: </w:t>
            </w:r>
          </w:p>
          <w:p w:rsidR="005A34D0" w:rsidRPr="004A657E" w:rsidRDefault="005A34D0" w:rsidP="005A34D0">
            <w:pPr>
              <w:spacing w:line="360" w:lineRule="exact"/>
              <w:ind w:left="720" w:firstLine="14"/>
              <w:jc w:val="both"/>
              <w:rPr>
                <w:sz w:val="28"/>
                <w:szCs w:val="28"/>
              </w:rPr>
            </w:pPr>
            <w:r w:rsidRPr="004A657E">
              <w:rPr>
                <w:sz w:val="28"/>
                <w:szCs w:val="28"/>
              </w:rPr>
              <w:t>Форма заявки участника</w:t>
            </w:r>
          </w:p>
          <w:p w:rsidR="005A34D0" w:rsidRPr="004A657E" w:rsidRDefault="005A34D0" w:rsidP="005A34D0">
            <w:pPr>
              <w:spacing w:line="360" w:lineRule="exact"/>
              <w:ind w:left="720" w:firstLine="14"/>
              <w:jc w:val="both"/>
              <w:rPr>
                <w:sz w:val="28"/>
                <w:szCs w:val="28"/>
              </w:rPr>
            </w:pPr>
            <w:r w:rsidRPr="004A657E">
              <w:rPr>
                <w:sz w:val="28"/>
                <w:szCs w:val="28"/>
              </w:rPr>
              <w:t>Форма технического предложения участника</w:t>
            </w:r>
          </w:p>
          <w:p w:rsidR="005A34D0" w:rsidRPr="004A657E" w:rsidRDefault="005A34D0" w:rsidP="005A34D0">
            <w:pPr>
              <w:ind w:left="720" w:firstLine="14"/>
              <w:jc w:val="both"/>
              <w:rPr>
                <w:sz w:val="28"/>
                <w:szCs w:val="28"/>
              </w:rPr>
            </w:pPr>
            <w:r w:rsidRPr="004A657E">
              <w:rPr>
                <w:sz w:val="28"/>
                <w:szCs w:val="28"/>
              </w:rPr>
              <w:t>Форма декларации о соответствии участника закупки критериям отнесения к субъектам малого и среднего предпринимательства</w:t>
            </w:r>
          </w:p>
          <w:p w:rsidR="005A34D0" w:rsidRPr="004A657E" w:rsidRDefault="005A34D0" w:rsidP="005A34D0">
            <w:pPr>
              <w:spacing w:line="360" w:lineRule="exact"/>
              <w:ind w:left="720" w:firstLine="14"/>
              <w:jc w:val="both"/>
              <w:rPr>
                <w:sz w:val="28"/>
                <w:szCs w:val="28"/>
              </w:rPr>
            </w:pPr>
            <w:r w:rsidRPr="004A657E">
              <w:rPr>
                <w:sz w:val="28"/>
                <w:szCs w:val="28"/>
              </w:rPr>
              <w:t>Форма сведений об опыте оказания услуг</w:t>
            </w:r>
          </w:p>
          <w:p w:rsidR="005A34D0" w:rsidRPr="004A657E" w:rsidRDefault="003A2182" w:rsidP="005A34D0">
            <w:pPr>
              <w:spacing w:line="360" w:lineRule="exact"/>
              <w:ind w:left="720" w:firstLine="14"/>
              <w:jc w:val="both"/>
              <w:rPr>
                <w:sz w:val="28"/>
                <w:szCs w:val="28"/>
              </w:rPr>
            </w:pPr>
            <w:r w:rsidRPr="003A2182">
              <w:rPr>
                <w:sz w:val="28"/>
                <w:szCs w:val="28"/>
              </w:rPr>
              <w:t>Форма сведений о наличии филиалов, представительств, иных обособленных подразделений</w:t>
            </w:r>
          </w:p>
        </w:tc>
      </w:tr>
    </w:tbl>
    <w:p w:rsidR="0058722B" w:rsidRPr="004A657E" w:rsidRDefault="0058722B">
      <w:pPr>
        <w:spacing w:after="200" w:line="276" w:lineRule="auto"/>
        <w:rPr>
          <w:i/>
        </w:rPr>
      </w:pPr>
      <w:r w:rsidRPr="004A657E">
        <w:rPr>
          <w:i/>
        </w:rPr>
        <w:br w:type="page"/>
      </w:r>
    </w:p>
    <w:p w:rsidR="00FC5668" w:rsidRPr="004A657E" w:rsidRDefault="00FC5668" w:rsidP="00A50A20">
      <w:pPr>
        <w:pStyle w:val="2"/>
        <w:suppressAutoHyphens/>
        <w:spacing w:before="0" w:after="0"/>
        <w:jc w:val="center"/>
        <w:rPr>
          <w:rFonts w:ascii="Times New Roman" w:eastAsia="MS Mincho" w:hAnsi="Times New Roman"/>
          <w:i w:val="0"/>
          <w:iCs w:val="0"/>
        </w:rPr>
        <w:sectPr w:rsidR="00FC5668" w:rsidRPr="004A657E" w:rsidSect="00FC5668">
          <w:pgSz w:w="16838" w:h="11906" w:orient="landscape"/>
          <w:pgMar w:top="1701" w:right="1134" w:bottom="851" w:left="1134" w:header="709" w:footer="709" w:gutter="0"/>
          <w:cols w:space="708"/>
          <w:docGrid w:linePitch="360"/>
        </w:sectPr>
      </w:pPr>
    </w:p>
    <w:tbl>
      <w:tblPr>
        <w:tblW w:w="14850" w:type="dxa"/>
        <w:tblLook w:val="0000" w:firstRow="0" w:lastRow="0" w:firstColumn="0" w:lastColumn="0" w:noHBand="0" w:noVBand="0"/>
      </w:tblPr>
      <w:tblGrid>
        <w:gridCol w:w="4785"/>
        <w:gridCol w:w="10065"/>
      </w:tblGrid>
      <w:tr w:rsidR="005D408B" w:rsidRPr="004A657E" w:rsidTr="005D408B">
        <w:tc>
          <w:tcPr>
            <w:tcW w:w="4785" w:type="dxa"/>
          </w:tcPr>
          <w:p w:rsidR="005D408B" w:rsidRPr="004A657E" w:rsidRDefault="005D408B" w:rsidP="00A50A20">
            <w:pPr>
              <w:pStyle w:val="2"/>
              <w:suppressAutoHyphens/>
              <w:spacing w:before="0" w:after="0"/>
              <w:jc w:val="center"/>
              <w:rPr>
                <w:rFonts w:ascii="Times New Roman" w:eastAsia="MS Mincho" w:hAnsi="Times New Roman"/>
                <w:i w:val="0"/>
                <w:iCs w:val="0"/>
              </w:rPr>
            </w:pPr>
          </w:p>
        </w:tc>
        <w:tc>
          <w:tcPr>
            <w:tcW w:w="10065" w:type="dxa"/>
          </w:tcPr>
          <w:p w:rsidR="005D408B" w:rsidRPr="004A657E" w:rsidRDefault="005D408B" w:rsidP="005D408B">
            <w:pPr>
              <w:pStyle w:val="2"/>
              <w:suppressAutoHyphens/>
              <w:spacing w:before="0" w:after="0"/>
              <w:ind w:left="5280"/>
              <w:rPr>
                <w:rFonts w:ascii="Times New Roman" w:hAnsi="Times New Roman"/>
                <w:b w:val="0"/>
                <w:bCs w:val="0"/>
                <w:i w:val="0"/>
                <w:iCs w:val="0"/>
              </w:rPr>
            </w:pPr>
            <w:r w:rsidRPr="004A657E">
              <w:rPr>
                <w:rFonts w:ascii="Times New Roman" w:hAnsi="Times New Roman"/>
                <w:b w:val="0"/>
                <w:bCs w:val="0"/>
                <w:i w:val="0"/>
                <w:iCs w:val="0"/>
              </w:rPr>
              <w:t>Приложение № 1</w:t>
            </w:r>
            <w:r w:rsidR="00FC5668" w:rsidRPr="004A657E">
              <w:rPr>
                <w:rFonts w:ascii="Times New Roman" w:hAnsi="Times New Roman"/>
                <w:b w:val="0"/>
                <w:bCs w:val="0"/>
                <w:i w:val="0"/>
                <w:iCs w:val="0"/>
              </w:rPr>
              <w:t>.1</w:t>
            </w:r>
          </w:p>
          <w:p w:rsidR="005D408B" w:rsidRPr="004A657E" w:rsidRDefault="005D408B" w:rsidP="005D408B">
            <w:pPr>
              <w:pStyle w:val="2"/>
              <w:suppressAutoHyphens/>
              <w:spacing w:before="0" w:after="0"/>
              <w:ind w:left="5280"/>
              <w:rPr>
                <w:rFonts w:ascii="Times New Roman" w:eastAsia="MS Mincho" w:hAnsi="Times New Roman"/>
                <w:b w:val="0"/>
                <w:bCs w:val="0"/>
                <w:i w:val="0"/>
                <w:iCs w:val="0"/>
                <w:sz w:val="24"/>
              </w:rPr>
            </w:pPr>
            <w:r w:rsidRPr="004A657E">
              <w:rPr>
                <w:rFonts w:ascii="Times New Roman" w:hAnsi="Times New Roman"/>
                <w:b w:val="0"/>
                <w:bCs w:val="0"/>
                <w:i w:val="0"/>
                <w:iCs w:val="0"/>
              </w:rPr>
              <w:t>к аукционной документации</w:t>
            </w:r>
          </w:p>
        </w:tc>
      </w:tr>
    </w:tbl>
    <w:p w:rsidR="005D408B" w:rsidRPr="004A657E" w:rsidRDefault="005D408B" w:rsidP="005D408B"/>
    <w:p w:rsidR="005D408B" w:rsidRPr="00742473" w:rsidRDefault="005D408B" w:rsidP="005D408B">
      <w:pPr>
        <w:jc w:val="center"/>
        <w:rPr>
          <w:b/>
          <w:bCs/>
          <w:sz w:val="28"/>
          <w:szCs w:val="28"/>
        </w:rPr>
      </w:pPr>
      <w:r w:rsidRPr="00742473">
        <w:rPr>
          <w:b/>
          <w:bCs/>
          <w:sz w:val="28"/>
          <w:szCs w:val="28"/>
        </w:rPr>
        <w:t>Техническое задание</w:t>
      </w:r>
    </w:p>
    <w:p w:rsidR="005D408B" w:rsidRPr="004A657E" w:rsidRDefault="005D408B" w:rsidP="005D408B">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1567"/>
        <w:gridCol w:w="1402"/>
        <w:gridCol w:w="606"/>
        <w:gridCol w:w="1585"/>
        <w:gridCol w:w="1585"/>
        <w:gridCol w:w="2478"/>
        <w:gridCol w:w="2629"/>
      </w:tblGrid>
      <w:tr w:rsidR="005D408B" w:rsidRPr="004A657E" w:rsidTr="00A50A20">
        <w:tc>
          <w:tcPr>
            <w:tcW w:w="5000" w:type="pct"/>
            <w:gridSpan w:val="8"/>
          </w:tcPr>
          <w:p w:rsidR="005D408B" w:rsidRPr="004A657E" w:rsidRDefault="005D408B" w:rsidP="003A2182">
            <w:pPr>
              <w:jc w:val="both"/>
              <w:rPr>
                <w:b/>
              </w:rPr>
            </w:pPr>
            <w:r w:rsidRPr="004A657E">
              <w:rPr>
                <w:b/>
                <w:sz w:val="28"/>
                <w:szCs w:val="28"/>
              </w:rPr>
              <w:t>1. Наименование закупаемых услуг, их количество (объем), цены за услуги и начальная (максимальная) цена договора</w:t>
            </w:r>
          </w:p>
        </w:tc>
      </w:tr>
      <w:tr w:rsidR="005D408B" w:rsidRPr="004A657E" w:rsidTr="00742473">
        <w:tc>
          <w:tcPr>
            <w:tcW w:w="992" w:type="pct"/>
            <w:vAlign w:val="center"/>
          </w:tcPr>
          <w:p w:rsidR="005D408B" w:rsidRPr="004A657E" w:rsidRDefault="005D408B" w:rsidP="00742473">
            <w:pPr>
              <w:jc w:val="center"/>
              <w:rPr>
                <w:b/>
              </w:rPr>
            </w:pPr>
            <w:r w:rsidRPr="004A657E">
              <w:rPr>
                <w:b/>
              </w:rPr>
              <w:t>Наименование услуги</w:t>
            </w:r>
          </w:p>
        </w:tc>
        <w:tc>
          <w:tcPr>
            <w:tcW w:w="530" w:type="pct"/>
            <w:vAlign w:val="center"/>
          </w:tcPr>
          <w:p w:rsidR="005D408B" w:rsidRPr="004A657E" w:rsidRDefault="005D408B" w:rsidP="00742473">
            <w:pPr>
              <w:jc w:val="center"/>
              <w:rPr>
                <w:b/>
              </w:rPr>
            </w:pPr>
            <w:proofErr w:type="spellStart"/>
            <w:r w:rsidRPr="004A657E">
              <w:rPr>
                <w:b/>
              </w:rPr>
              <w:t>Ед.изм</w:t>
            </w:r>
            <w:proofErr w:type="spellEnd"/>
            <w:r w:rsidRPr="004A657E">
              <w:rPr>
                <w:b/>
              </w:rPr>
              <w:t>.</w:t>
            </w:r>
          </w:p>
        </w:tc>
        <w:tc>
          <w:tcPr>
            <w:tcW w:w="679" w:type="pct"/>
            <w:gridSpan w:val="2"/>
            <w:vAlign w:val="center"/>
          </w:tcPr>
          <w:p w:rsidR="005D408B" w:rsidRPr="004A657E" w:rsidRDefault="005D408B" w:rsidP="00742473">
            <w:pPr>
              <w:ind w:left="35"/>
              <w:jc w:val="center"/>
              <w:rPr>
                <w:b/>
              </w:rPr>
            </w:pPr>
            <w:r w:rsidRPr="004A657E">
              <w:rPr>
                <w:b/>
              </w:rPr>
              <w:t>Количество (объем)</w:t>
            </w:r>
          </w:p>
        </w:tc>
        <w:tc>
          <w:tcPr>
            <w:tcW w:w="536" w:type="pct"/>
            <w:vAlign w:val="center"/>
          </w:tcPr>
          <w:p w:rsidR="005D408B" w:rsidRPr="004A657E" w:rsidRDefault="005D408B" w:rsidP="00742473">
            <w:pPr>
              <w:jc w:val="center"/>
              <w:rPr>
                <w:b/>
              </w:rPr>
            </w:pPr>
            <w:r w:rsidRPr="004A657E">
              <w:rPr>
                <w:b/>
              </w:rPr>
              <w:t>Цена за единицу без учета НДС</w:t>
            </w:r>
            <w:r w:rsidR="009E6173" w:rsidRPr="004A657E">
              <w:rPr>
                <w:b/>
              </w:rPr>
              <w:t>, руб.</w:t>
            </w:r>
          </w:p>
        </w:tc>
        <w:tc>
          <w:tcPr>
            <w:tcW w:w="536" w:type="pct"/>
            <w:vAlign w:val="center"/>
          </w:tcPr>
          <w:p w:rsidR="005D408B" w:rsidRPr="004A657E" w:rsidRDefault="005D408B" w:rsidP="00742473">
            <w:pPr>
              <w:jc w:val="center"/>
              <w:rPr>
                <w:b/>
              </w:rPr>
            </w:pPr>
            <w:r w:rsidRPr="004A657E">
              <w:rPr>
                <w:b/>
              </w:rPr>
              <w:t>Цена за единицу с учетом НДС</w:t>
            </w:r>
            <w:r w:rsidR="009E6173" w:rsidRPr="004A657E">
              <w:rPr>
                <w:b/>
              </w:rPr>
              <w:t>, руб.</w:t>
            </w:r>
          </w:p>
        </w:tc>
        <w:tc>
          <w:tcPr>
            <w:tcW w:w="838" w:type="pct"/>
            <w:vAlign w:val="center"/>
          </w:tcPr>
          <w:p w:rsidR="005D408B" w:rsidRPr="004A657E" w:rsidRDefault="005D408B" w:rsidP="00742473">
            <w:pPr>
              <w:jc w:val="center"/>
              <w:rPr>
                <w:b/>
              </w:rPr>
            </w:pPr>
            <w:r w:rsidRPr="004A657E">
              <w:rPr>
                <w:b/>
              </w:rPr>
              <w:t>Всего без учета НДС</w:t>
            </w:r>
            <w:r w:rsidR="009E6173" w:rsidRPr="004A657E">
              <w:rPr>
                <w:b/>
              </w:rPr>
              <w:t>, руб.</w:t>
            </w:r>
          </w:p>
        </w:tc>
        <w:tc>
          <w:tcPr>
            <w:tcW w:w="889" w:type="pct"/>
            <w:vAlign w:val="center"/>
          </w:tcPr>
          <w:p w:rsidR="005D408B" w:rsidRPr="004A657E" w:rsidRDefault="005D408B" w:rsidP="00742473">
            <w:pPr>
              <w:jc w:val="center"/>
              <w:rPr>
                <w:b/>
              </w:rPr>
            </w:pPr>
            <w:r w:rsidRPr="004A657E">
              <w:rPr>
                <w:b/>
              </w:rPr>
              <w:t>Всего с учетом НДС</w:t>
            </w:r>
            <w:r w:rsidR="009E6173" w:rsidRPr="004A657E">
              <w:rPr>
                <w:b/>
              </w:rPr>
              <w:t>, руб.</w:t>
            </w:r>
          </w:p>
        </w:tc>
      </w:tr>
      <w:tr w:rsidR="005D408B" w:rsidRPr="004A657E" w:rsidTr="00742473">
        <w:tc>
          <w:tcPr>
            <w:tcW w:w="992" w:type="pct"/>
          </w:tcPr>
          <w:p w:rsidR="005D408B" w:rsidRPr="003A2182" w:rsidRDefault="003A2182" w:rsidP="00742473">
            <w:r>
              <w:t>Оказание услуг по химчистке ковровых изделий</w:t>
            </w:r>
          </w:p>
        </w:tc>
        <w:tc>
          <w:tcPr>
            <w:tcW w:w="530" w:type="pct"/>
            <w:vAlign w:val="center"/>
          </w:tcPr>
          <w:p w:rsidR="005D408B" w:rsidRPr="00742473" w:rsidRDefault="003A2182" w:rsidP="00742473">
            <w:pPr>
              <w:jc w:val="center"/>
            </w:pPr>
            <w:r w:rsidRPr="00742473">
              <w:t>квадратный метр</w:t>
            </w:r>
          </w:p>
        </w:tc>
        <w:tc>
          <w:tcPr>
            <w:tcW w:w="679" w:type="pct"/>
            <w:gridSpan w:val="2"/>
            <w:vAlign w:val="center"/>
          </w:tcPr>
          <w:p w:rsidR="005D408B" w:rsidRPr="00742473" w:rsidRDefault="003A2182" w:rsidP="00742473">
            <w:pPr>
              <w:ind w:left="35"/>
              <w:jc w:val="center"/>
            </w:pPr>
            <w:r w:rsidRPr="00742473">
              <w:t>8000</w:t>
            </w:r>
          </w:p>
        </w:tc>
        <w:tc>
          <w:tcPr>
            <w:tcW w:w="536" w:type="pct"/>
            <w:vAlign w:val="center"/>
          </w:tcPr>
          <w:p w:rsidR="005D408B" w:rsidRPr="00742473" w:rsidRDefault="00742473" w:rsidP="00742473">
            <w:pPr>
              <w:jc w:val="center"/>
            </w:pPr>
            <w:r>
              <w:t>220,00</w:t>
            </w:r>
          </w:p>
        </w:tc>
        <w:tc>
          <w:tcPr>
            <w:tcW w:w="536" w:type="pct"/>
            <w:vAlign w:val="center"/>
          </w:tcPr>
          <w:p w:rsidR="005D408B" w:rsidRPr="00742473" w:rsidRDefault="00742473" w:rsidP="00742473">
            <w:pPr>
              <w:jc w:val="center"/>
            </w:pPr>
            <w:r>
              <w:t>264,00</w:t>
            </w:r>
          </w:p>
        </w:tc>
        <w:tc>
          <w:tcPr>
            <w:tcW w:w="838" w:type="pct"/>
            <w:vAlign w:val="center"/>
          </w:tcPr>
          <w:p w:rsidR="005D408B" w:rsidRPr="00742473" w:rsidRDefault="00742473" w:rsidP="00742473">
            <w:pPr>
              <w:jc w:val="center"/>
            </w:pPr>
            <w:r>
              <w:t>1 760 000,00</w:t>
            </w:r>
          </w:p>
        </w:tc>
        <w:tc>
          <w:tcPr>
            <w:tcW w:w="889" w:type="pct"/>
            <w:vAlign w:val="center"/>
          </w:tcPr>
          <w:p w:rsidR="005D408B" w:rsidRPr="00742473" w:rsidRDefault="00742473" w:rsidP="00742473">
            <w:pPr>
              <w:jc w:val="center"/>
            </w:pPr>
            <w:r>
              <w:t>2 112 000,00</w:t>
            </w:r>
          </w:p>
        </w:tc>
      </w:tr>
      <w:tr w:rsidR="00742473" w:rsidRPr="004A657E" w:rsidTr="00742473">
        <w:tc>
          <w:tcPr>
            <w:tcW w:w="992" w:type="pct"/>
          </w:tcPr>
          <w:p w:rsidR="00742473" w:rsidRPr="004A657E" w:rsidRDefault="00742473" w:rsidP="00742473">
            <w:pPr>
              <w:rPr>
                <w:b/>
              </w:rPr>
            </w:pPr>
            <w:r w:rsidRPr="004A657E">
              <w:rPr>
                <w:b/>
              </w:rPr>
              <w:t xml:space="preserve">ИТОГО начальная (максимальная) цена договора (цена лота), руб. </w:t>
            </w:r>
          </w:p>
        </w:tc>
        <w:tc>
          <w:tcPr>
            <w:tcW w:w="530" w:type="pct"/>
            <w:vAlign w:val="center"/>
          </w:tcPr>
          <w:p w:rsidR="00742473" w:rsidRPr="004A657E" w:rsidRDefault="00742473" w:rsidP="00742473">
            <w:pPr>
              <w:jc w:val="center"/>
            </w:pPr>
            <w:r w:rsidRPr="004A657E">
              <w:t>-</w:t>
            </w:r>
          </w:p>
        </w:tc>
        <w:tc>
          <w:tcPr>
            <w:tcW w:w="679" w:type="pct"/>
            <w:gridSpan w:val="2"/>
            <w:vAlign w:val="center"/>
          </w:tcPr>
          <w:p w:rsidR="00742473" w:rsidRPr="004A657E" w:rsidRDefault="00742473" w:rsidP="00742473">
            <w:pPr>
              <w:ind w:left="35"/>
              <w:jc w:val="center"/>
            </w:pPr>
            <w:r w:rsidRPr="004A657E">
              <w:t>-</w:t>
            </w:r>
          </w:p>
        </w:tc>
        <w:tc>
          <w:tcPr>
            <w:tcW w:w="536" w:type="pct"/>
            <w:vAlign w:val="center"/>
          </w:tcPr>
          <w:p w:rsidR="00742473" w:rsidRPr="004A657E" w:rsidRDefault="00742473" w:rsidP="00742473">
            <w:pPr>
              <w:jc w:val="center"/>
            </w:pPr>
            <w:r w:rsidRPr="004A657E">
              <w:t>-</w:t>
            </w:r>
          </w:p>
        </w:tc>
        <w:tc>
          <w:tcPr>
            <w:tcW w:w="536" w:type="pct"/>
            <w:vAlign w:val="center"/>
          </w:tcPr>
          <w:p w:rsidR="00742473" w:rsidRPr="004A657E" w:rsidRDefault="00742473" w:rsidP="00742473">
            <w:pPr>
              <w:jc w:val="center"/>
            </w:pPr>
            <w:r w:rsidRPr="004A657E">
              <w:t>-</w:t>
            </w:r>
          </w:p>
        </w:tc>
        <w:tc>
          <w:tcPr>
            <w:tcW w:w="838" w:type="pct"/>
            <w:vAlign w:val="center"/>
          </w:tcPr>
          <w:p w:rsidR="00742473" w:rsidRPr="00742473" w:rsidRDefault="00742473" w:rsidP="00742473">
            <w:pPr>
              <w:jc w:val="center"/>
              <w:rPr>
                <w:b/>
              </w:rPr>
            </w:pPr>
            <w:r w:rsidRPr="00742473">
              <w:rPr>
                <w:b/>
              </w:rPr>
              <w:t>1 760 000,00</w:t>
            </w:r>
          </w:p>
        </w:tc>
        <w:tc>
          <w:tcPr>
            <w:tcW w:w="889" w:type="pct"/>
            <w:vAlign w:val="center"/>
          </w:tcPr>
          <w:p w:rsidR="00742473" w:rsidRPr="00742473" w:rsidRDefault="00742473" w:rsidP="00742473">
            <w:pPr>
              <w:jc w:val="center"/>
              <w:rPr>
                <w:b/>
              </w:rPr>
            </w:pPr>
            <w:r w:rsidRPr="00742473">
              <w:rPr>
                <w:b/>
              </w:rPr>
              <w:t>2 112 000,00</w:t>
            </w:r>
          </w:p>
        </w:tc>
      </w:tr>
      <w:tr w:rsidR="00742473" w:rsidRPr="004A657E" w:rsidTr="00A50A20">
        <w:tc>
          <w:tcPr>
            <w:tcW w:w="992" w:type="pct"/>
          </w:tcPr>
          <w:p w:rsidR="00742473" w:rsidRPr="004A657E" w:rsidRDefault="00742473" w:rsidP="00742473">
            <w:pPr>
              <w:rPr>
                <w:b/>
              </w:rPr>
            </w:pPr>
            <w:r w:rsidRPr="004A657E">
              <w:rPr>
                <w:b/>
                <w:bCs/>
              </w:rPr>
              <w:t xml:space="preserve">Порядок формирования начальной (максимальной) цены </w:t>
            </w:r>
            <w:r w:rsidRPr="004A657E">
              <w:rPr>
                <w:b/>
              </w:rPr>
              <w:t xml:space="preserve">договора (цена лота) </w:t>
            </w:r>
          </w:p>
        </w:tc>
        <w:tc>
          <w:tcPr>
            <w:tcW w:w="4008" w:type="pct"/>
            <w:gridSpan w:val="7"/>
          </w:tcPr>
          <w:p w:rsidR="00742473" w:rsidRPr="00742473" w:rsidRDefault="00742473" w:rsidP="00742473">
            <w:pPr>
              <w:tabs>
                <w:tab w:val="left" w:pos="426"/>
              </w:tabs>
              <w:autoSpaceDE w:val="0"/>
              <w:jc w:val="both"/>
              <w:rPr>
                <w:rFonts w:eastAsia="Calibri"/>
                <w:lang w:eastAsia="ar-SA"/>
              </w:rPr>
            </w:pPr>
            <w:r w:rsidRPr="00E81EC7">
              <w:rPr>
                <w:bCs/>
              </w:rPr>
              <w:t xml:space="preserve">Начальная (максимальная) цена договора </w:t>
            </w:r>
            <w:r w:rsidRPr="00742473">
              <w:rPr>
                <w:bCs/>
              </w:rPr>
              <w:t xml:space="preserve">включает в себя стоимость услуги, все предусмотренные законодательством РФ налоги, сборы и обязательные платежи, транспортные расходы, </w:t>
            </w:r>
            <w:r>
              <w:rPr>
                <w:bCs/>
              </w:rPr>
              <w:t>стоимость</w:t>
            </w:r>
            <w:r w:rsidRPr="00E81EC7">
              <w:rPr>
                <w:bCs/>
              </w:rPr>
              <w:t xml:space="preserve"> моющих средств и других расходных материалов</w:t>
            </w:r>
            <w:r w:rsidRPr="00E81EC7">
              <w:rPr>
                <w:rFonts w:eastAsia="Calibri"/>
                <w:lang w:eastAsia="ar-SA"/>
              </w:rPr>
              <w:t xml:space="preserve">. </w:t>
            </w:r>
          </w:p>
        </w:tc>
      </w:tr>
      <w:tr w:rsidR="005D408B" w:rsidRPr="004A657E" w:rsidTr="00A50A20">
        <w:tc>
          <w:tcPr>
            <w:tcW w:w="992" w:type="pct"/>
          </w:tcPr>
          <w:p w:rsidR="005D408B" w:rsidRPr="004A657E" w:rsidRDefault="005D408B" w:rsidP="00742473">
            <w:pPr>
              <w:rPr>
                <w:b/>
                <w:bCs/>
              </w:rPr>
            </w:pPr>
            <w:r w:rsidRPr="004A657E">
              <w:rPr>
                <w:b/>
                <w:bCs/>
              </w:rPr>
              <w:t>Применяемая при расчете начальной (максимальной) цены ставка НДС</w:t>
            </w:r>
          </w:p>
        </w:tc>
        <w:tc>
          <w:tcPr>
            <w:tcW w:w="4008" w:type="pct"/>
            <w:gridSpan w:val="7"/>
          </w:tcPr>
          <w:p w:rsidR="005D408B" w:rsidRPr="00742473" w:rsidRDefault="00742473" w:rsidP="00A50A20">
            <w:pPr>
              <w:jc w:val="both"/>
              <w:rPr>
                <w:bCs/>
              </w:rPr>
            </w:pPr>
            <w:r>
              <w:rPr>
                <w:bCs/>
              </w:rPr>
              <w:t>20%</w:t>
            </w:r>
          </w:p>
        </w:tc>
      </w:tr>
      <w:tr w:rsidR="005D408B" w:rsidRPr="004A657E" w:rsidTr="00A50A20">
        <w:tc>
          <w:tcPr>
            <w:tcW w:w="5000" w:type="pct"/>
            <w:gridSpan w:val="8"/>
          </w:tcPr>
          <w:p w:rsidR="005D408B" w:rsidRPr="004A657E" w:rsidRDefault="005D408B" w:rsidP="00742473">
            <w:pPr>
              <w:jc w:val="both"/>
              <w:rPr>
                <w:b/>
                <w:bCs/>
                <w:i/>
              </w:rPr>
            </w:pPr>
            <w:r w:rsidRPr="004A657E">
              <w:rPr>
                <w:b/>
                <w:sz w:val="28"/>
                <w:szCs w:val="28"/>
              </w:rPr>
              <w:t>2. Требования к услугам</w:t>
            </w:r>
          </w:p>
        </w:tc>
      </w:tr>
      <w:tr w:rsidR="00742473" w:rsidRPr="004A657E" w:rsidTr="003A2182">
        <w:tc>
          <w:tcPr>
            <w:tcW w:w="992" w:type="pct"/>
            <w:vMerge w:val="restart"/>
          </w:tcPr>
          <w:p w:rsidR="00742473" w:rsidRPr="003A2182" w:rsidRDefault="00742473" w:rsidP="00F31FCC">
            <w:r>
              <w:t>Оказание услуг по химчистке ковровых изделий</w:t>
            </w:r>
          </w:p>
        </w:tc>
        <w:tc>
          <w:tcPr>
            <w:tcW w:w="1004" w:type="pct"/>
            <w:gridSpan w:val="2"/>
          </w:tcPr>
          <w:p w:rsidR="00742473" w:rsidRPr="004A657E" w:rsidRDefault="00742473" w:rsidP="00742473">
            <w:r w:rsidRPr="004A657E">
              <w:rPr>
                <w:bCs/>
              </w:rPr>
              <w:t>Нормативные документы, согласно которым установлены требования</w:t>
            </w:r>
          </w:p>
        </w:tc>
        <w:tc>
          <w:tcPr>
            <w:tcW w:w="3004" w:type="pct"/>
            <w:gridSpan w:val="5"/>
          </w:tcPr>
          <w:p w:rsidR="00742473" w:rsidRPr="00B74622" w:rsidRDefault="00742473" w:rsidP="00F31FCC">
            <w:pPr>
              <w:jc w:val="both"/>
              <w:rPr>
                <w:bCs/>
              </w:rPr>
            </w:pPr>
            <w:r w:rsidRPr="00B74622">
              <w:rPr>
                <w:bCs/>
              </w:rPr>
              <w:t>ГОСТ Р 51108-2016 «Услуги бытовые. Химическая чистка. Общие технические условия».</w:t>
            </w:r>
          </w:p>
          <w:p w:rsidR="00742473" w:rsidRPr="00E81EC7" w:rsidRDefault="00742473" w:rsidP="00F31FCC">
            <w:pPr>
              <w:jc w:val="both"/>
              <w:rPr>
                <w:i/>
              </w:rPr>
            </w:pPr>
            <w:r w:rsidRPr="00B74622">
              <w:rPr>
                <w:bCs/>
              </w:rPr>
              <w:t>«Санитарные правила по организации пассажирских перевозок на железнодорожном транспорте. СП 2.5.1198-03».</w:t>
            </w:r>
          </w:p>
        </w:tc>
      </w:tr>
      <w:tr w:rsidR="00742473" w:rsidRPr="004A657E" w:rsidTr="003A2182">
        <w:tc>
          <w:tcPr>
            <w:tcW w:w="992" w:type="pct"/>
            <w:vMerge/>
          </w:tcPr>
          <w:p w:rsidR="00742473" w:rsidRPr="004A657E" w:rsidRDefault="00742473" w:rsidP="00A50A20">
            <w:pPr>
              <w:jc w:val="both"/>
              <w:rPr>
                <w:i/>
                <w:sz w:val="28"/>
                <w:szCs w:val="28"/>
              </w:rPr>
            </w:pPr>
          </w:p>
        </w:tc>
        <w:tc>
          <w:tcPr>
            <w:tcW w:w="1004" w:type="pct"/>
            <w:gridSpan w:val="2"/>
          </w:tcPr>
          <w:p w:rsidR="00742473" w:rsidRPr="004A657E" w:rsidRDefault="00742473" w:rsidP="00742473">
            <w:pPr>
              <w:rPr>
                <w:i/>
              </w:rPr>
            </w:pPr>
            <w:r w:rsidRPr="004A657E">
              <w:rPr>
                <w:bCs/>
              </w:rPr>
              <w:t>Технические и функциональные характеристики услуги</w:t>
            </w:r>
          </w:p>
        </w:tc>
        <w:tc>
          <w:tcPr>
            <w:tcW w:w="3004" w:type="pct"/>
            <w:gridSpan w:val="5"/>
          </w:tcPr>
          <w:p w:rsidR="00742473" w:rsidRDefault="00742473" w:rsidP="00F31FCC">
            <w:pPr>
              <w:jc w:val="both"/>
            </w:pPr>
            <w:r w:rsidRPr="00B74622">
              <w:t xml:space="preserve">Исполнитель оказывает услуги по </w:t>
            </w:r>
            <w:r w:rsidRPr="00B74622">
              <w:rPr>
                <w:bCs/>
              </w:rPr>
              <w:t xml:space="preserve">химчистке </w:t>
            </w:r>
            <w:r>
              <w:rPr>
                <w:bCs/>
              </w:rPr>
              <w:t xml:space="preserve">следующих </w:t>
            </w:r>
            <w:r w:rsidRPr="00B74622">
              <w:rPr>
                <w:bCs/>
              </w:rPr>
              <w:t>ковровых изделий</w:t>
            </w:r>
            <w:r>
              <w:t>:</w:t>
            </w:r>
          </w:p>
          <w:p w:rsidR="00742473" w:rsidRDefault="00742473" w:rsidP="00F31FCC">
            <w:pPr>
              <w:jc w:val="both"/>
            </w:pPr>
            <w:r>
              <w:t xml:space="preserve">- коврик в купе площадью 0,80 </w:t>
            </w:r>
            <w:proofErr w:type="spellStart"/>
            <w:r>
              <w:t>кв.м</w:t>
            </w:r>
            <w:proofErr w:type="spellEnd"/>
            <w:r>
              <w:t>.;</w:t>
            </w:r>
          </w:p>
          <w:p w:rsidR="00742473" w:rsidRPr="00B74622" w:rsidRDefault="00742473" w:rsidP="00F31FCC">
            <w:pPr>
              <w:jc w:val="both"/>
            </w:pPr>
            <w:r>
              <w:t xml:space="preserve">- дорожка коридорная площадью 8,48 </w:t>
            </w:r>
            <w:proofErr w:type="spellStart"/>
            <w:r>
              <w:t>кв.м</w:t>
            </w:r>
            <w:proofErr w:type="spellEnd"/>
            <w:r>
              <w:t>.</w:t>
            </w:r>
          </w:p>
          <w:p w:rsidR="00742473" w:rsidRPr="00B74622" w:rsidRDefault="00742473" w:rsidP="00F31FCC">
            <w:pPr>
              <w:tabs>
                <w:tab w:val="left" w:pos="309"/>
                <w:tab w:val="left" w:pos="402"/>
              </w:tabs>
              <w:autoSpaceDE w:val="0"/>
              <w:autoSpaceDN w:val="0"/>
              <w:ind w:right="-1"/>
              <w:jc w:val="both"/>
            </w:pPr>
            <w:r w:rsidRPr="00B74622">
              <w:t>Исполнитель оказывает услуги собственными материалами, своими силами и средствами.</w:t>
            </w:r>
          </w:p>
        </w:tc>
      </w:tr>
      <w:tr w:rsidR="00742473" w:rsidRPr="004A657E" w:rsidTr="003A2182">
        <w:tc>
          <w:tcPr>
            <w:tcW w:w="992" w:type="pct"/>
            <w:vMerge/>
          </w:tcPr>
          <w:p w:rsidR="00742473" w:rsidRPr="004A657E" w:rsidRDefault="00742473" w:rsidP="00A50A20">
            <w:pPr>
              <w:jc w:val="both"/>
              <w:rPr>
                <w:i/>
                <w:sz w:val="28"/>
                <w:szCs w:val="28"/>
              </w:rPr>
            </w:pPr>
          </w:p>
        </w:tc>
        <w:tc>
          <w:tcPr>
            <w:tcW w:w="1004" w:type="pct"/>
            <w:gridSpan w:val="2"/>
          </w:tcPr>
          <w:p w:rsidR="00742473" w:rsidRPr="004A657E" w:rsidRDefault="00742473" w:rsidP="00742473">
            <w:pPr>
              <w:rPr>
                <w:i/>
              </w:rPr>
            </w:pPr>
            <w:r w:rsidRPr="004A657E">
              <w:rPr>
                <w:bCs/>
              </w:rPr>
              <w:t>Требования к безопасности услуги</w:t>
            </w:r>
          </w:p>
        </w:tc>
        <w:tc>
          <w:tcPr>
            <w:tcW w:w="3004" w:type="pct"/>
            <w:gridSpan w:val="5"/>
          </w:tcPr>
          <w:p w:rsidR="00742473" w:rsidRPr="00742473" w:rsidRDefault="00742473" w:rsidP="00F31FCC">
            <w:pPr>
              <w:tabs>
                <w:tab w:val="num" w:pos="0"/>
                <w:tab w:val="num" w:pos="540"/>
              </w:tabs>
              <w:ind w:right="-1"/>
              <w:jc w:val="both"/>
            </w:pPr>
            <w:r w:rsidRPr="00742473">
              <w:t>При оказании услуг исполнитель обязан:</w:t>
            </w:r>
          </w:p>
          <w:p w:rsidR="00742473" w:rsidRPr="00742473" w:rsidRDefault="00742473" w:rsidP="00F31FCC">
            <w:pPr>
              <w:tabs>
                <w:tab w:val="num" w:pos="0"/>
                <w:tab w:val="num" w:pos="540"/>
              </w:tabs>
              <w:ind w:right="-1"/>
              <w:jc w:val="both"/>
            </w:pPr>
            <w:r w:rsidRPr="00742473">
              <w:t>- соблюдать правила техники безопасности, пожарной и электробезопасности;</w:t>
            </w:r>
          </w:p>
          <w:p w:rsidR="00742473" w:rsidRPr="00742473" w:rsidRDefault="00742473" w:rsidP="00742473">
            <w:pPr>
              <w:jc w:val="both"/>
            </w:pPr>
            <w:r w:rsidRPr="00742473">
              <w:t>- обеспечивать выполнение необходимых мероприятий по охране труда, соблюдение персоналом исполнителя промышленной, пожарной безопасности, охране окружающей среды и санитарно-гигиенических норм.</w:t>
            </w:r>
          </w:p>
        </w:tc>
      </w:tr>
      <w:tr w:rsidR="00332E61" w:rsidRPr="004A657E" w:rsidTr="00332E61">
        <w:trPr>
          <w:trHeight w:val="6374"/>
        </w:trPr>
        <w:tc>
          <w:tcPr>
            <w:tcW w:w="992" w:type="pct"/>
            <w:vMerge/>
          </w:tcPr>
          <w:p w:rsidR="00332E61" w:rsidRPr="004A657E" w:rsidRDefault="00332E61" w:rsidP="00A50A20">
            <w:pPr>
              <w:jc w:val="both"/>
              <w:rPr>
                <w:i/>
                <w:sz w:val="28"/>
                <w:szCs w:val="28"/>
              </w:rPr>
            </w:pPr>
          </w:p>
        </w:tc>
        <w:tc>
          <w:tcPr>
            <w:tcW w:w="1004" w:type="pct"/>
            <w:gridSpan w:val="2"/>
          </w:tcPr>
          <w:p w:rsidR="00332E61" w:rsidRPr="004A657E" w:rsidRDefault="00332E61" w:rsidP="00742473">
            <w:pPr>
              <w:rPr>
                <w:i/>
              </w:rPr>
            </w:pPr>
            <w:r w:rsidRPr="004A657E">
              <w:rPr>
                <w:bCs/>
              </w:rPr>
              <w:t>Требования к качеству услуги</w:t>
            </w:r>
          </w:p>
        </w:tc>
        <w:tc>
          <w:tcPr>
            <w:tcW w:w="3004" w:type="pct"/>
            <w:gridSpan w:val="5"/>
          </w:tcPr>
          <w:p w:rsidR="00332E61" w:rsidRPr="00B74622" w:rsidRDefault="00332E61" w:rsidP="00F31FCC">
            <w:pPr>
              <w:tabs>
                <w:tab w:val="num" w:pos="0"/>
                <w:tab w:val="num" w:pos="540"/>
              </w:tabs>
              <w:ind w:right="-1"/>
              <w:jc w:val="both"/>
              <w:rPr>
                <w:color w:val="000000"/>
              </w:rPr>
            </w:pPr>
            <w:r>
              <w:rPr>
                <w:color w:val="000000"/>
              </w:rPr>
              <w:t>Качество оказываемых у</w:t>
            </w:r>
            <w:r w:rsidRPr="00B74622">
              <w:rPr>
                <w:color w:val="000000"/>
              </w:rPr>
              <w:t>слуг должно соответствовать требованиям ГОСТ Р 51108-2016 «Услуги бытовые. Химическая чистка. Общие технические условия».</w:t>
            </w:r>
          </w:p>
          <w:p w:rsidR="00332E61" w:rsidRPr="00B74622" w:rsidRDefault="00332E61" w:rsidP="00F31FCC">
            <w:pPr>
              <w:tabs>
                <w:tab w:val="num" w:pos="0"/>
                <w:tab w:val="num" w:pos="540"/>
              </w:tabs>
              <w:ind w:right="-1"/>
              <w:jc w:val="both"/>
              <w:rPr>
                <w:color w:val="000000"/>
              </w:rPr>
            </w:pPr>
            <w:r w:rsidRPr="00B74622">
              <w:rPr>
                <w:color w:val="000000"/>
              </w:rPr>
              <w:t xml:space="preserve">При оказании </w:t>
            </w:r>
            <w:r>
              <w:rPr>
                <w:color w:val="000000"/>
              </w:rPr>
              <w:t>у</w:t>
            </w:r>
            <w:r w:rsidRPr="00B74622">
              <w:rPr>
                <w:color w:val="000000"/>
              </w:rPr>
              <w:t xml:space="preserve">слуг </w:t>
            </w:r>
            <w:r>
              <w:rPr>
                <w:color w:val="000000"/>
              </w:rPr>
              <w:t>и</w:t>
            </w:r>
            <w:r w:rsidRPr="00B74622">
              <w:rPr>
                <w:color w:val="000000"/>
              </w:rPr>
              <w:t>сполнитель обязан:</w:t>
            </w:r>
          </w:p>
          <w:p w:rsidR="00332E61" w:rsidRPr="00B74622" w:rsidRDefault="00332E61" w:rsidP="00F31FCC">
            <w:pPr>
              <w:tabs>
                <w:tab w:val="num" w:pos="0"/>
                <w:tab w:val="num" w:pos="540"/>
              </w:tabs>
              <w:ind w:right="-1"/>
              <w:jc w:val="both"/>
              <w:rPr>
                <w:color w:val="000000"/>
              </w:rPr>
            </w:pPr>
            <w:r w:rsidRPr="00B74622">
              <w:rPr>
                <w:color w:val="000000"/>
              </w:rPr>
              <w:t xml:space="preserve">- содержать в чистоте инвентарь, используемый для оказания </w:t>
            </w:r>
            <w:r>
              <w:rPr>
                <w:color w:val="000000"/>
              </w:rPr>
              <w:t>у</w:t>
            </w:r>
            <w:r w:rsidRPr="00B74622">
              <w:rPr>
                <w:color w:val="000000"/>
              </w:rPr>
              <w:t>слуг. Проводить дезинфек</w:t>
            </w:r>
            <w:r>
              <w:rPr>
                <w:color w:val="000000"/>
              </w:rPr>
              <w:t>цию используемого для оказания ус</w:t>
            </w:r>
            <w:r w:rsidRPr="00B74622">
              <w:rPr>
                <w:color w:val="000000"/>
              </w:rPr>
              <w:t>луг инвентаря в соответствии с санитарно-гигиеническими нормами;</w:t>
            </w:r>
          </w:p>
          <w:p w:rsidR="00332E61" w:rsidRPr="00B74622" w:rsidRDefault="00332E61" w:rsidP="00F31FCC">
            <w:pPr>
              <w:tabs>
                <w:tab w:val="num" w:pos="0"/>
                <w:tab w:val="num" w:pos="540"/>
              </w:tabs>
              <w:ind w:right="-1"/>
              <w:jc w:val="both"/>
              <w:rPr>
                <w:color w:val="000000"/>
              </w:rPr>
            </w:pPr>
            <w:r w:rsidRPr="00B74622">
              <w:rPr>
                <w:color w:val="000000"/>
              </w:rPr>
              <w:t xml:space="preserve">- почищенное </w:t>
            </w:r>
            <w:r>
              <w:rPr>
                <w:color w:val="000000"/>
              </w:rPr>
              <w:t xml:space="preserve">изделие </w:t>
            </w:r>
            <w:r w:rsidRPr="00B74622">
              <w:rPr>
                <w:color w:val="000000"/>
              </w:rPr>
              <w:t>не должн</w:t>
            </w:r>
            <w:r>
              <w:rPr>
                <w:color w:val="000000"/>
              </w:rPr>
              <w:t>о</w:t>
            </w:r>
            <w:r w:rsidRPr="00B74622">
              <w:rPr>
                <w:color w:val="000000"/>
              </w:rPr>
              <w:t xml:space="preserve"> иметь следов любой грязи и должн</w:t>
            </w:r>
            <w:r>
              <w:rPr>
                <w:color w:val="000000"/>
              </w:rPr>
              <w:t>о</w:t>
            </w:r>
            <w:r w:rsidRPr="00B74622">
              <w:rPr>
                <w:color w:val="000000"/>
              </w:rPr>
              <w:t xml:space="preserve"> быть пригодн</w:t>
            </w:r>
            <w:r>
              <w:rPr>
                <w:color w:val="000000"/>
              </w:rPr>
              <w:t>о</w:t>
            </w:r>
            <w:r w:rsidRPr="00B74622">
              <w:rPr>
                <w:color w:val="000000"/>
              </w:rPr>
              <w:t xml:space="preserve"> для дальнейшего  использования;</w:t>
            </w:r>
          </w:p>
          <w:p w:rsidR="00332E61" w:rsidRPr="00B74622" w:rsidRDefault="00332E61" w:rsidP="00F31FCC">
            <w:pPr>
              <w:tabs>
                <w:tab w:val="num" w:pos="0"/>
                <w:tab w:val="num" w:pos="540"/>
              </w:tabs>
              <w:ind w:right="-1"/>
              <w:jc w:val="both"/>
              <w:rPr>
                <w:color w:val="000000"/>
              </w:rPr>
            </w:pPr>
            <w:r w:rsidRPr="00B74622">
              <w:rPr>
                <w:color w:val="000000"/>
              </w:rPr>
              <w:t xml:space="preserve">- </w:t>
            </w:r>
            <w:r>
              <w:rPr>
                <w:color w:val="000000"/>
              </w:rPr>
              <w:t xml:space="preserve">изделие </w:t>
            </w:r>
            <w:r w:rsidRPr="00B74622">
              <w:rPr>
                <w:color w:val="000000"/>
              </w:rPr>
              <w:t>после химчистки должн</w:t>
            </w:r>
            <w:r>
              <w:rPr>
                <w:color w:val="000000"/>
              </w:rPr>
              <w:t>о</w:t>
            </w:r>
            <w:r w:rsidRPr="00B74622">
              <w:rPr>
                <w:color w:val="000000"/>
              </w:rPr>
              <w:t xml:space="preserve"> быть сухим без морщин, </w:t>
            </w:r>
            <w:proofErr w:type="spellStart"/>
            <w:r w:rsidRPr="00B74622">
              <w:rPr>
                <w:color w:val="000000"/>
              </w:rPr>
              <w:t>заминов</w:t>
            </w:r>
            <w:proofErr w:type="spellEnd"/>
            <w:r w:rsidRPr="00B74622">
              <w:rPr>
                <w:color w:val="000000"/>
              </w:rPr>
              <w:t xml:space="preserve"> и заломов;</w:t>
            </w:r>
          </w:p>
          <w:p w:rsidR="00332E61" w:rsidRPr="00B74622" w:rsidRDefault="00332E61" w:rsidP="00F31FCC">
            <w:pPr>
              <w:tabs>
                <w:tab w:val="num" w:pos="0"/>
                <w:tab w:val="num" w:pos="540"/>
              </w:tabs>
              <w:ind w:right="-1"/>
              <w:jc w:val="both"/>
              <w:rPr>
                <w:color w:val="000000"/>
              </w:rPr>
            </w:pPr>
            <w:r w:rsidRPr="00B74622">
              <w:rPr>
                <w:color w:val="000000"/>
              </w:rPr>
              <w:t xml:space="preserve">- после химчистки </w:t>
            </w:r>
            <w:r>
              <w:rPr>
                <w:color w:val="000000"/>
              </w:rPr>
              <w:t xml:space="preserve">изделие </w:t>
            </w:r>
            <w:r w:rsidRPr="00B74622">
              <w:rPr>
                <w:color w:val="000000"/>
              </w:rPr>
              <w:t>должн</w:t>
            </w:r>
            <w:r>
              <w:rPr>
                <w:color w:val="000000"/>
              </w:rPr>
              <w:t>о</w:t>
            </w:r>
            <w:r w:rsidRPr="00B74622">
              <w:rPr>
                <w:color w:val="000000"/>
              </w:rPr>
              <w:t xml:space="preserve"> быть сложен</w:t>
            </w:r>
            <w:r>
              <w:rPr>
                <w:color w:val="000000"/>
              </w:rPr>
              <w:t>о</w:t>
            </w:r>
            <w:r w:rsidRPr="00B74622">
              <w:rPr>
                <w:color w:val="000000"/>
              </w:rPr>
              <w:t xml:space="preserve"> для дальнейшей транспортировки;</w:t>
            </w:r>
          </w:p>
          <w:p w:rsidR="00332E61" w:rsidRPr="00B74622" w:rsidRDefault="00332E61" w:rsidP="00F31FCC">
            <w:pPr>
              <w:tabs>
                <w:tab w:val="num" w:pos="0"/>
                <w:tab w:val="num" w:pos="540"/>
              </w:tabs>
              <w:ind w:right="-1"/>
              <w:jc w:val="both"/>
              <w:rPr>
                <w:color w:val="000000"/>
              </w:rPr>
            </w:pPr>
            <w:r w:rsidRPr="00B74622">
              <w:rPr>
                <w:color w:val="000000"/>
              </w:rPr>
              <w:t xml:space="preserve">- исполнитель несет ответственность за </w:t>
            </w:r>
            <w:r>
              <w:rPr>
                <w:color w:val="000000"/>
              </w:rPr>
              <w:t>возврат изделий после оказания услуг в комплекте, количестве, ассортименте</w:t>
            </w:r>
            <w:r w:rsidRPr="00B74622">
              <w:rPr>
                <w:color w:val="000000"/>
              </w:rPr>
              <w:t xml:space="preserve"> </w:t>
            </w:r>
            <w:r>
              <w:rPr>
                <w:color w:val="000000"/>
              </w:rPr>
              <w:t>и качестве, в которых изделия были предоставлены заказчиком</w:t>
            </w:r>
            <w:r w:rsidRPr="00B74622">
              <w:rPr>
                <w:color w:val="000000"/>
              </w:rPr>
              <w:t>;</w:t>
            </w:r>
          </w:p>
          <w:p w:rsidR="00332E61" w:rsidRPr="00B74622" w:rsidRDefault="00332E61" w:rsidP="00F31FCC">
            <w:pPr>
              <w:tabs>
                <w:tab w:val="num" w:pos="0"/>
                <w:tab w:val="num" w:pos="540"/>
              </w:tabs>
              <w:ind w:right="-1"/>
              <w:jc w:val="both"/>
              <w:rPr>
                <w:color w:val="000000"/>
              </w:rPr>
            </w:pPr>
            <w:r w:rsidRPr="00B74622">
              <w:rPr>
                <w:color w:val="000000"/>
              </w:rPr>
              <w:t xml:space="preserve">- в случае некачественной химчистки </w:t>
            </w:r>
            <w:r>
              <w:rPr>
                <w:color w:val="000000"/>
              </w:rPr>
              <w:t>з</w:t>
            </w:r>
            <w:r w:rsidRPr="00B74622">
              <w:rPr>
                <w:color w:val="000000"/>
              </w:rPr>
              <w:t xml:space="preserve">аказчик возвращает, а </w:t>
            </w:r>
            <w:r>
              <w:rPr>
                <w:color w:val="000000"/>
              </w:rPr>
              <w:t>и</w:t>
            </w:r>
            <w:r w:rsidRPr="00B74622">
              <w:rPr>
                <w:color w:val="000000"/>
              </w:rPr>
              <w:t xml:space="preserve">сполнитель обязан принять </w:t>
            </w:r>
            <w:r>
              <w:rPr>
                <w:color w:val="000000"/>
              </w:rPr>
              <w:t xml:space="preserve">изделие </w:t>
            </w:r>
            <w:r w:rsidRPr="00B74622">
              <w:rPr>
                <w:color w:val="000000"/>
              </w:rPr>
              <w:t>на повторную обработку без дополнительной оплаты.</w:t>
            </w:r>
          </w:p>
          <w:p w:rsidR="00332E61" w:rsidRPr="00B74622" w:rsidRDefault="00332E61" w:rsidP="00F31FCC">
            <w:pPr>
              <w:tabs>
                <w:tab w:val="num" w:pos="0"/>
                <w:tab w:val="num" w:pos="540"/>
              </w:tabs>
              <w:ind w:right="-1"/>
              <w:jc w:val="both"/>
              <w:rPr>
                <w:color w:val="000000"/>
              </w:rPr>
            </w:pPr>
            <w:r w:rsidRPr="00B74622">
              <w:rPr>
                <w:color w:val="000000"/>
              </w:rPr>
              <w:t xml:space="preserve">Исполнитель несет материальную ответственность за нарушение установленных сроков </w:t>
            </w:r>
            <w:r>
              <w:rPr>
                <w:color w:val="000000"/>
              </w:rPr>
              <w:t xml:space="preserve">оказания услуг, а также за сохранность изделий </w:t>
            </w:r>
            <w:r w:rsidRPr="00B74622">
              <w:rPr>
                <w:color w:val="000000"/>
              </w:rPr>
              <w:t xml:space="preserve">в период </w:t>
            </w:r>
            <w:r>
              <w:rPr>
                <w:color w:val="000000"/>
              </w:rPr>
              <w:t>их</w:t>
            </w:r>
            <w:r w:rsidRPr="00B74622">
              <w:rPr>
                <w:color w:val="000000"/>
              </w:rPr>
              <w:t xml:space="preserve"> </w:t>
            </w:r>
            <w:r>
              <w:rPr>
                <w:color w:val="000000"/>
              </w:rPr>
              <w:t>химчистки и</w:t>
            </w:r>
            <w:r w:rsidRPr="00B74622">
              <w:rPr>
                <w:color w:val="000000"/>
              </w:rPr>
              <w:t xml:space="preserve"> доставки.</w:t>
            </w:r>
          </w:p>
          <w:p w:rsidR="00332E61" w:rsidRPr="00B74622" w:rsidRDefault="00332E61" w:rsidP="00F31FCC">
            <w:pPr>
              <w:tabs>
                <w:tab w:val="num" w:pos="0"/>
                <w:tab w:val="num" w:pos="540"/>
              </w:tabs>
              <w:ind w:right="-1"/>
              <w:jc w:val="both"/>
              <w:rPr>
                <w:color w:val="000000"/>
              </w:rPr>
            </w:pPr>
            <w:r w:rsidRPr="00B74622">
              <w:rPr>
                <w:color w:val="000000"/>
              </w:rPr>
              <w:t xml:space="preserve">Оказываемые </w:t>
            </w:r>
            <w:r>
              <w:rPr>
                <w:color w:val="000000"/>
              </w:rPr>
              <w:t>у</w:t>
            </w:r>
            <w:r w:rsidRPr="00B74622">
              <w:rPr>
                <w:color w:val="000000"/>
              </w:rPr>
              <w:t>слуги должны отвечать требованиям, обеспечивающим безопасность жизни и здоровья населению, охрану окружающей среды, совместимость и вз</w:t>
            </w:r>
            <w:r>
              <w:rPr>
                <w:color w:val="000000"/>
              </w:rPr>
              <w:t>аимозаменяемость, соответствие у</w:t>
            </w:r>
            <w:r w:rsidRPr="00B74622">
              <w:rPr>
                <w:color w:val="000000"/>
              </w:rPr>
              <w:t>слуг государственным стандартам и техническим условиям.</w:t>
            </w:r>
          </w:p>
        </w:tc>
      </w:tr>
      <w:tr w:rsidR="005D408B" w:rsidRPr="004A657E" w:rsidTr="00A50A20">
        <w:tc>
          <w:tcPr>
            <w:tcW w:w="5000" w:type="pct"/>
            <w:gridSpan w:val="8"/>
          </w:tcPr>
          <w:p w:rsidR="005D408B" w:rsidRPr="004A657E" w:rsidRDefault="005D408B" w:rsidP="00A50A20">
            <w:pPr>
              <w:jc w:val="both"/>
              <w:rPr>
                <w:b/>
                <w:i/>
                <w:sz w:val="28"/>
                <w:szCs w:val="28"/>
              </w:rPr>
            </w:pPr>
            <w:r w:rsidRPr="004A657E">
              <w:rPr>
                <w:b/>
                <w:sz w:val="28"/>
                <w:szCs w:val="28"/>
              </w:rPr>
              <w:lastRenderedPageBreak/>
              <w:t>3. Требования к результатам</w:t>
            </w:r>
          </w:p>
        </w:tc>
      </w:tr>
      <w:tr w:rsidR="005D408B" w:rsidRPr="004A657E" w:rsidTr="00A50A20">
        <w:tc>
          <w:tcPr>
            <w:tcW w:w="5000" w:type="pct"/>
            <w:gridSpan w:val="8"/>
          </w:tcPr>
          <w:p w:rsidR="005D408B" w:rsidRPr="004A657E" w:rsidRDefault="00332E61" w:rsidP="00A50A20">
            <w:pPr>
              <w:jc w:val="both"/>
              <w:rPr>
                <w:b/>
              </w:rPr>
            </w:pPr>
            <w:r w:rsidRPr="00B73667">
              <w:rPr>
                <w:bCs/>
              </w:rPr>
              <w:t>Не позднее 5 (пяти) дней посл</w:t>
            </w:r>
            <w:r>
              <w:rPr>
                <w:bCs/>
              </w:rPr>
              <w:t>е завершения отчетного периода и</w:t>
            </w:r>
            <w:r w:rsidRPr="00B73667">
              <w:rPr>
                <w:bCs/>
              </w:rPr>
              <w:t xml:space="preserve">сполнитель представляет </w:t>
            </w:r>
            <w:r>
              <w:rPr>
                <w:bCs/>
              </w:rPr>
              <w:t>з</w:t>
            </w:r>
            <w:r w:rsidRPr="00B73667">
              <w:rPr>
                <w:bCs/>
              </w:rPr>
              <w:t xml:space="preserve">аказчику подписанный со своей стороны акт оказанных </w:t>
            </w:r>
            <w:r>
              <w:rPr>
                <w:bCs/>
              </w:rPr>
              <w:t>у</w:t>
            </w:r>
            <w:r w:rsidRPr="00B73667">
              <w:rPr>
                <w:bCs/>
              </w:rPr>
              <w:t>слуг в двух экземплярах. Отчетным периодом является календарный месяц.</w:t>
            </w:r>
          </w:p>
        </w:tc>
      </w:tr>
      <w:tr w:rsidR="005D408B" w:rsidRPr="004A657E" w:rsidTr="00A50A20">
        <w:tc>
          <w:tcPr>
            <w:tcW w:w="5000" w:type="pct"/>
            <w:gridSpan w:val="8"/>
          </w:tcPr>
          <w:p w:rsidR="005D408B" w:rsidRPr="004A657E" w:rsidRDefault="005D408B" w:rsidP="00332E61">
            <w:pPr>
              <w:jc w:val="both"/>
              <w:rPr>
                <w:i/>
                <w:sz w:val="28"/>
                <w:szCs w:val="28"/>
              </w:rPr>
            </w:pPr>
            <w:r w:rsidRPr="004A657E">
              <w:rPr>
                <w:b/>
                <w:sz w:val="28"/>
                <w:szCs w:val="28"/>
              </w:rPr>
              <w:t>4.</w:t>
            </w:r>
            <w:r w:rsidRPr="004A657E">
              <w:rPr>
                <w:i/>
                <w:sz w:val="28"/>
                <w:szCs w:val="28"/>
              </w:rPr>
              <w:t xml:space="preserve"> </w:t>
            </w:r>
            <w:r w:rsidRPr="004A657E">
              <w:rPr>
                <w:b/>
                <w:bCs/>
                <w:sz w:val="28"/>
                <w:szCs w:val="28"/>
              </w:rPr>
              <w:t>Место, условия и порядок оказания услуг</w:t>
            </w:r>
          </w:p>
        </w:tc>
      </w:tr>
      <w:tr w:rsidR="00332E61" w:rsidRPr="004A657E" w:rsidTr="00A50A20">
        <w:tc>
          <w:tcPr>
            <w:tcW w:w="992" w:type="pct"/>
          </w:tcPr>
          <w:p w:rsidR="00332E61" w:rsidRPr="004A657E" w:rsidRDefault="00332E61" w:rsidP="00332E61">
            <w:pPr>
              <w:jc w:val="both"/>
            </w:pPr>
            <w:r w:rsidRPr="004A657E">
              <w:t xml:space="preserve">Место </w:t>
            </w:r>
            <w:r w:rsidRPr="004A657E">
              <w:rPr>
                <w:bCs/>
              </w:rPr>
              <w:t>оказания услуг</w:t>
            </w:r>
          </w:p>
        </w:tc>
        <w:tc>
          <w:tcPr>
            <w:tcW w:w="4008" w:type="pct"/>
            <w:gridSpan w:val="7"/>
          </w:tcPr>
          <w:p w:rsidR="00332E61" w:rsidRDefault="00332E61" w:rsidP="00F31FCC">
            <w:pPr>
              <w:jc w:val="both"/>
            </w:pPr>
            <w:r>
              <w:t>Химчистка ковровых изделий осуществляется на территории исполнителя.</w:t>
            </w:r>
          </w:p>
          <w:p w:rsidR="00332E61" w:rsidRPr="00E81EC7" w:rsidRDefault="00332E61" w:rsidP="00332E61">
            <w:pPr>
              <w:jc w:val="both"/>
            </w:pPr>
            <w:r>
              <w:t>Прием/возврат изделий для химчистки/после химчистки производится в пункте сбора заказчика по адресу: г. Южно-Сахалинск, ул. Вокзальная, 54, пункт экипировки вагонов АО «ПКС», ежедневно (кроме воскресенья) с 9:00 до 10:00.</w:t>
            </w:r>
          </w:p>
        </w:tc>
      </w:tr>
      <w:tr w:rsidR="00332E61" w:rsidRPr="004A657E" w:rsidTr="00A50A20">
        <w:tc>
          <w:tcPr>
            <w:tcW w:w="992" w:type="pct"/>
          </w:tcPr>
          <w:p w:rsidR="00332E61" w:rsidRPr="004A657E" w:rsidRDefault="00332E61" w:rsidP="00332E61">
            <w:pPr>
              <w:jc w:val="both"/>
              <w:rPr>
                <w:i/>
                <w:sz w:val="28"/>
                <w:szCs w:val="28"/>
              </w:rPr>
            </w:pPr>
            <w:r w:rsidRPr="004A657E">
              <w:t xml:space="preserve">Условия </w:t>
            </w:r>
            <w:r w:rsidRPr="004A657E">
              <w:rPr>
                <w:bCs/>
              </w:rPr>
              <w:t>оказания услуг</w:t>
            </w:r>
          </w:p>
        </w:tc>
        <w:tc>
          <w:tcPr>
            <w:tcW w:w="4008" w:type="pct"/>
            <w:gridSpan w:val="7"/>
          </w:tcPr>
          <w:p w:rsidR="00332E61" w:rsidRPr="00B73667" w:rsidRDefault="00332E61" w:rsidP="00F31FCC">
            <w:pPr>
              <w:tabs>
                <w:tab w:val="num" w:pos="0"/>
                <w:tab w:val="num" w:pos="540"/>
              </w:tabs>
              <w:ind w:right="-1"/>
              <w:jc w:val="both"/>
              <w:rPr>
                <w:color w:val="000000"/>
              </w:rPr>
            </w:pPr>
            <w:r w:rsidRPr="00B73667">
              <w:rPr>
                <w:color w:val="000000"/>
              </w:rPr>
              <w:t xml:space="preserve">Исполнитель оказывает </w:t>
            </w:r>
            <w:r>
              <w:rPr>
                <w:color w:val="000000"/>
              </w:rPr>
              <w:t>у</w:t>
            </w:r>
            <w:r w:rsidRPr="00B73667">
              <w:rPr>
                <w:color w:val="000000"/>
              </w:rPr>
              <w:t>слуги по химчистк</w:t>
            </w:r>
            <w:r>
              <w:rPr>
                <w:color w:val="000000"/>
              </w:rPr>
              <w:t>е ковровых изделий</w:t>
            </w:r>
            <w:r w:rsidRPr="00B73667">
              <w:rPr>
                <w:color w:val="000000"/>
              </w:rPr>
              <w:t xml:space="preserve">, в том числе, доставку </w:t>
            </w:r>
            <w:r>
              <w:rPr>
                <w:color w:val="000000"/>
              </w:rPr>
              <w:t xml:space="preserve">изделий </w:t>
            </w:r>
            <w:r w:rsidRPr="00B73667">
              <w:rPr>
                <w:color w:val="000000"/>
              </w:rPr>
              <w:t>из пункта сбора до места их химчистки и обратно (включая погрузку-разгрузку), собственными силами, средствами и материалами.</w:t>
            </w:r>
          </w:p>
          <w:p w:rsidR="00332E61" w:rsidRPr="00B73667" w:rsidRDefault="00332E61" w:rsidP="00F31FCC">
            <w:pPr>
              <w:tabs>
                <w:tab w:val="num" w:pos="0"/>
                <w:tab w:val="num" w:pos="540"/>
              </w:tabs>
              <w:ind w:right="-1"/>
              <w:jc w:val="both"/>
              <w:rPr>
                <w:color w:val="000000"/>
              </w:rPr>
            </w:pPr>
            <w:r w:rsidRPr="00B73667">
              <w:rPr>
                <w:color w:val="000000"/>
              </w:rPr>
              <w:t xml:space="preserve">Прием/возврат </w:t>
            </w:r>
            <w:r>
              <w:rPr>
                <w:color w:val="000000"/>
              </w:rPr>
              <w:t xml:space="preserve">изделий </w:t>
            </w:r>
            <w:r w:rsidRPr="00B73667">
              <w:rPr>
                <w:color w:val="000000"/>
              </w:rPr>
              <w:t xml:space="preserve">в химчистку осуществляется по накладной с указанием в ней ассортимента, количества и площади принятых объектов, даты приема </w:t>
            </w:r>
            <w:r>
              <w:rPr>
                <w:color w:val="000000"/>
              </w:rPr>
              <w:t>изделий на химчистку</w:t>
            </w:r>
            <w:r w:rsidRPr="00B73667">
              <w:rPr>
                <w:color w:val="000000"/>
              </w:rPr>
              <w:t xml:space="preserve">. Накладные подписываются уполномоченными представителями сторон. Количество (объем) </w:t>
            </w:r>
            <w:r>
              <w:rPr>
                <w:color w:val="000000"/>
              </w:rPr>
              <w:t>изделий</w:t>
            </w:r>
            <w:r w:rsidRPr="00B73667">
              <w:rPr>
                <w:color w:val="000000"/>
              </w:rPr>
              <w:t>, переданн</w:t>
            </w:r>
            <w:r>
              <w:rPr>
                <w:color w:val="000000"/>
              </w:rPr>
              <w:t>ых для химчистки и</w:t>
            </w:r>
            <w:r w:rsidRPr="00B73667">
              <w:rPr>
                <w:color w:val="000000"/>
              </w:rPr>
              <w:t xml:space="preserve">сполнителю по накладной должно соответствовать количеству (объему) </w:t>
            </w:r>
            <w:r>
              <w:rPr>
                <w:color w:val="000000"/>
              </w:rPr>
              <w:t>изделий</w:t>
            </w:r>
            <w:r w:rsidRPr="00B73667">
              <w:rPr>
                <w:color w:val="000000"/>
              </w:rPr>
              <w:t>, возвращаем</w:t>
            </w:r>
            <w:r>
              <w:rPr>
                <w:color w:val="000000"/>
              </w:rPr>
              <w:t>ых з</w:t>
            </w:r>
            <w:r w:rsidRPr="00B73667">
              <w:rPr>
                <w:color w:val="000000"/>
              </w:rPr>
              <w:t xml:space="preserve">аказчику после химчистки. Не допускается частичная передача </w:t>
            </w:r>
            <w:r>
              <w:rPr>
                <w:color w:val="000000"/>
              </w:rPr>
              <w:t xml:space="preserve">изделий </w:t>
            </w:r>
            <w:r w:rsidRPr="00B73667">
              <w:rPr>
                <w:color w:val="000000"/>
              </w:rPr>
              <w:t xml:space="preserve">от </w:t>
            </w:r>
            <w:r>
              <w:rPr>
                <w:color w:val="000000"/>
              </w:rPr>
              <w:t>и</w:t>
            </w:r>
            <w:r w:rsidRPr="00B73667">
              <w:rPr>
                <w:color w:val="000000"/>
              </w:rPr>
              <w:t xml:space="preserve">сполнителя </w:t>
            </w:r>
            <w:r>
              <w:rPr>
                <w:color w:val="000000"/>
              </w:rPr>
              <w:t>з</w:t>
            </w:r>
            <w:r w:rsidRPr="00B73667">
              <w:rPr>
                <w:color w:val="000000"/>
              </w:rPr>
              <w:t xml:space="preserve">аказчику после оказания </w:t>
            </w:r>
            <w:r>
              <w:rPr>
                <w:color w:val="000000"/>
              </w:rPr>
              <w:t>у</w:t>
            </w:r>
            <w:r w:rsidRPr="00B73667">
              <w:rPr>
                <w:color w:val="000000"/>
              </w:rPr>
              <w:t xml:space="preserve">слуг, а также задержка </w:t>
            </w:r>
            <w:r>
              <w:rPr>
                <w:color w:val="000000"/>
              </w:rPr>
              <w:t xml:space="preserve">изделий </w:t>
            </w:r>
            <w:r w:rsidRPr="00B73667">
              <w:rPr>
                <w:color w:val="000000"/>
              </w:rPr>
              <w:t xml:space="preserve">у </w:t>
            </w:r>
            <w:r>
              <w:rPr>
                <w:color w:val="000000"/>
              </w:rPr>
              <w:t>и</w:t>
            </w:r>
            <w:r w:rsidRPr="00B73667">
              <w:rPr>
                <w:color w:val="000000"/>
              </w:rPr>
              <w:t>сполнителя.</w:t>
            </w:r>
          </w:p>
          <w:p w:rsidR="00332E61" w:rsidRPr="00B73667" w:rsidRDefault="00332E61" w:rsidP="00F31FCC">
            <w:pPr>
              <w:tabs>
                <w:tab w:val="num" w:pos="0"/>
                <w:tab w:val="num" w:pos="540"/>
              </w:tabs>
              <w:ind w:right="-1"/>
              <w:jc w:val="both"/>
              <w:rPr>
                <w:color w:val="000000"/>
              </w:rPr>
            </w:pPr>
            <w:r w:rsidRPr="00B73667">
              <w:rPr>
                <w:color w:val="000000"/>
              </w:rPr>
              <w:t xml:space="preserve">При приеме-передаче </w:t>
            </w:r>
            <w:r>
              <w:rPr>
                <w:color w:val="000000"/>
              </w:rPr>
              <w:t>з</w:t>
            </w:r>
            <w:r w:rsidRPr="00B73667">
              <w:rPr>
                <w:color w:val="000000"/>
              </w:rPr>
              <w:t xml:space="preserve">аказчиком и </w:t>
            </w:r>
            <w:r>
              <w:rPr>
                <w:color w:val="000000"/>
              </w:rPr>
              <w:t>и</w:t>
            </w:r>
            <w:r w:rsidRPr="00B73667">
              <w:rPr>
                <w:color w:val="000000"/>
              </w:rPr>
              <w:t xml:space="preserve">сполнителем </w:t>
            </w:r>
            <w:r>
              <w:rPr>
                <w:color w:val="000000"/>
              </w:rPr>
              <w:t xml:space="preserve">изделий </w:t>
            </w:r>
            <w:r w:rsidRPr="00B73667">
              <w:rPr>
                <w:color w:val="000000"/>
              </w:rPr>
              <w:t xml:space="preserve">производится </w:t>
            </w:r>
            <w:r>
              <w:rPr>
                <w:color w:val="000000"/>
              </w:rPr>
              <w:t xml:space="preserve">их </w:t>
            </w:r>
            <w:r w:rsidRPr="00B73667">
              <w:rPr>
                <w:color w:val="000000"/>
              </w:rPr>
              <w:t xml:space="preserve">осмотр до начала оказания </w:t>
            </w:r>
            <w:r>
              <w:rPr>
                <w:color w:val="000000"/>
              </w:rPr>
              <w:t>у</w:t>
            </w:r>
            <w:r w:rsidRPr="00B73667">
              <w:rPr>
                <w:color w:val="000000"/>
              </w:rPr>
              <w:t xml:space="preserve">слуги и, в случае выявления каких-либо дефектов, составляется двухсторонний акт осмотра с описанием обнаруженных недостатков, подписываемый уполномоченными представителями </w:t>
            </w:r>
            <w:r>
              <w:rPr>
                <w:color w:val="000000"/>
              </w:rPr>
              <w:t>с</w:t>
            </w:r>
            <w:r w:rsidRPr="00B73667">
              <w:rPr>
                <w:color w:val="000000"/>
              </w:rPr>
              <w:t xml:space="preserve">торон. </w:t>
            </w:r>
          </w:p>
          <w:p w:rsidR="00332E61" w:rsidRPr="00B73667" w:rsidRDefault="00332E61" w:rsidP="00F31FCC">
            <w:pPr>
              <w:tabs>
                <w:tab w:val="num" w:pos="0"/>
                <w:tab w:val="num" w:pos="540"/>
              </w:tabs>
              <w:ind w:right="-1"/>
              <w:jc w:val="both"/>
              <w:rPr>
                <w:color w:val="000000"/>
              </w:rPr>
            </w:pPr>
            <w:r>
              <w:rPr>
                <w:color w:val="000000"/>
              </w:rPr>
              <w:t>Работники и</w:t>
            </w:r>
            <w:r w:rsidRPr="00B73667">
              <w:rPr>
                <w:color w:val="000000"/>
              </w:rPr>
              <w:t xml:space="preserve">сполнителя, производящие прием/сдачу </w:t>
            </w:r>
            <w:r>
              <w:rPr>
                <w:color w:val="000000"/>
              </w:rPr>
              <w:t>изделий</w:t>
            </w:r>
            <w:r w:rsidRPr="00B73667">
              <w:rPr>
                <w:color w:val="000000"/>
              </w:rPr>
              <w:t xml:space="preserve">, должны иметь письменную доверенность на право подписания документов, в т.ч. актов по качеству оказания </w:t>
            </w:r>
            <w:r>
              <w:rPr>
                <w:color w:val="000000"/>
              </w:rPr>
              <w:t>у</w:t>
            </w:r>
            <w:r w:rsidRPr="00B73667">
              <w:rPr>
                <w:color w:val="000000"/>
              </w:rPr>
              <w:t>слуг.</w:t>
            </w:r>
          </w:p>
          <w:p w:rsidR="00332E61" w:rsidRPr="00E81EC7" w:rsidRDefault="00332E61" w:rsidP="00F31FCC">
            <w:pPr>
              <w:tabs>
                <w:tab w:val="num" w:pos="0"/>
                <w:tab w:val="num" w:pos="540"/>
              </w:tabs>
              <w:ind w:right="-1"/>
              <w:jc w:val="both"/>
              <w:rPr>
                <w:i/>
              </w:rPr>
            </w:pPr>
            <w:r>
              <w:rPr>
                <w:color w:val="000000"/>
              </w:rPr>
              <w:t>Фактический объем у</w:t>
            </w:r>
            <w:r w:rsidRPr="00B73667">
              <w:rPr>
                <w:color w:val="000000"/>
              </w:rPr>
              <w:t xml:space="preserve">слуг определяется исходя из потребности </w:t>
            </w:r>
            <w:r>
              <w:rPr>
                <w:color w:val="000000"/>
              </w:rPr>
              <w:t>з</w:t>
            </w:r>
            <w:r w:rsidRPr="00B73667">
              <w:rPr>
                <w:color w:val="000000"/>
              </w:rPr>
              <w:t xml:space="preserve">аказчика на основании </w:t>
            </w:r>
            <w:r>
              <w:rPr>
                <w:color w:val="000000"/>
              </w:rPr>
              <w:t>н</w:t>
            </w:r>
            <w:r w:rsidRPr="00B73667">
              <w:rPr>
                <w:color w:val="000000"/>
              </w:rPr>
              <w:t>акладных.</w:t>
            </w:r>
          </w:p>
        </w:tc>
      </w:tr>
      <w:tr w:rsidR="00332E61" w:rsidRPr="004A657E" w:rsidTr="00A50A20">
        <w:tc>
          <w:tcPr>
            <w:tcW w:w="992" w:type="pct"/>
          </w:tcPr>
          <w:p w:rsidR="00332E61" w:rsidRPr="004A657E" w:rsidRDefault="00332E61" w:rsidP="00332E61">
            <w:pPr>
              <w:jc w:val="both"/>
              <w:rPr>
                <w:i/>
                <w:sz w:val="28"/>
                <w:szCs w:val="28"/>
              </w:rPr>
            </w:pPr>
            <w:r w:rsidRPr="004A657E">
              <w:t>Сроки</w:t>
            </w:r>
            <w:r w:rsidRPr="004A657E">
              <w:rPr>
                <w:bCs/>
              </w:rPr>
              <w:t xml:space="preserve"> оказания услуг</w:t>
            </w:r>
          </w:p>
        </w:tc>
        <w:tc>
          <w:tcPr>
            <w:tcW w:w="4008" w:type="pct"/>
            <w:gridSpan w:val="7"/>
          </w:tcPr>
          <w:p w:rsidR="00332E61" w:rsidRPr="00F31FCC" w:rsidRDefault="00332E61" w:rsidP="00F31FCC">
            <w:pPr>
              <w:jc w:val="both"/>
            </w:pPr>
            <w:r w:rsidRPr="00F31FCC">
              <w:t>С</w:t>
            </w:r>
            <w:r w:rsidR="00F31FCC" w:rsidRPr="00F31FCC">
              <w:t xml:space="preserve"> 15 февраля 2021 года </w:t>
            </w:r>
            <w:r w:rsidRPr="00F31FCC">
              <w:t>по 3</w:t>
            </w:r>
            <w:r w:rsidR="00F31FCC" w:rsidRPr="00F31FCC">
              <w:t>1</w:t>
            </w:r>
            <w:r w:rsidRPr="00F31FCC">
              <w:t xml:space="preserve"> </w:t>
            </w:r>
            <w:r w:rsidR="00F31FCC" w:rsidRPr="00F31FCC">
              <w:t xml:space="preserve">декабря </w:t>
            </w:r>
            <w:r w:rsidRPr="00F31FCC">
              <w:t>202</w:t>
            </w:r>
            <w:r w:rsidR="00F31FCC" w:rsidRPr="00F31FCC">
              <w:t>1</w:t>
            </w:r>
            <w:r w:rsidRPr="00F31FCC">
              <w:t xml:space="preserve"> года.</w:t>
            </w:r>
          </w:p>
          <w:p w:rsidR="00332E61" w:rsidRPr="00F31FCC" w:rsidRDefault="00332E61" w:rsidP="00F31FCC">
            <w:pPr>
              <w:jc w:val="both"/>
              <w:rPr>
                <w:i/>
              </w:rPr>
            </w:pPr>
            <w:r w:rsidRPr="00F31FCC">
              <w:t>Исполнитель обязан оказать услуги по заявке заказчика в течение 3 календарных дней со дня приема изделий в химчистку.</w:t>
            </w:r>
          </w:p>
        </w:tc>
      </w:tr>
      <w:tr w:rsidR="005D408B" w:rsidRPr="004A657E" w:rsidTr="00A50A20">
        <w:tc>
          <w:tcPr>
            <w:tcW w:w="5000" w:type="pct"/>
            <w:gridSpan w:val="8"/>
          </w:tcPr>
          <w:p w:rsidR="005D408B" w:rsidRPr="004A657E" w:rsidRDefault="005D408B" w:rsidP="00A50A20">
            <w:pPr>
              <w:jc w:val="both"/>
              <w:rPr>
                <w:i/>
                <w:sz w:val="28"/>
                <w:szCs w:val="28"/>
              </w:rPr>
            </w:pPr>
            <w:r w:rsidRPr="004A657E">
              <w:rPr>
                <w:b/>
                <w:bCs/>
                <w:sz w:val="28"/>
                <w:szCs w:val="28"/>
              </w:rPr>
              <w:t>5. Форма, сроки и порядок оплаты</w:t>
            </w:r>
          </w:p>
        </w:tc>
      </w:tr>
      <w:tr w:rsidR="000D4129" w:rsidRPr="004A657E" w:rsidTr="00A50A20">
        <w:tc>
          <w:tcPr>
            <w:tcW w:w="992" w:type="pct"/>
          </w:tcPr>
          <w:p w:rsidR="000D4129" w:rsidRPr="004A657E" w:rsidRDefault="000D4129" w:rsidP="00A50A20">
            <w:pPr>
              <w:jc w:val="both"/>
              <w:rPr>
                <w:i/>
              </w:rPr>
            </w:pPr>
            <w:r w:rsidRPr="004A657E">
              <w:rPr>
                <w:bCs/>
              </w:rPr>
              <w:t>Форма оплаты</w:t>
            </w:r>
          </w:p>
        </w:tc>
        <w:tc>
          <w:tcPr>
            <w:tcW w:w="4008" w:type="pct"/>
            <w:gridSpan w:val="7"/>
          </w:tcPr>
          <w:p w:rsidR="000D4129" w:rsidRPr="007814F5" w:rsidRDefault="000D4129" w:rsidP="00F31FCC">
            <w:pPr>
              <w:jc w:val="both"/>
            </w:pPr>
            <w:r w:rsidRPr="007814F5">
              <w:rPr>
                <w:bCs/>
              </w:rPr>
              <w:t>Оплата осуществляется в безналичной форме путем перечисления средств на счет контрагента.</w:t>
            </w:r>
          </w:p>
        </w:tc>
      </w:tr>
      <w:tr w:rsidR="000D4129" w:rsidRPr="004A657E" w:rsidTr="00A50A20">
        <w:tc>
          <w:tcPr>
            <w:tcW w:w="992" w:type="pct"/>
          </w:tcPr>
          <w:p w:rsidR="000D4129" w:rsidRPr="004A657E" w:rsidRDefault="000D4129" w:rsidP="00A50A20">
            <w:pPr>
              <w:jc w:val="both"/>
              <w:rPr>
                <w:i/>
              </w:rPr>
            </w:pPr>
            <w:r w:rsidRPr="004A657E">
              <w:rPr>
                <w:bCs/>
              </w:rPr>
              <w:t>Авансирование</w:t>
            </w:r>
          </w:p>
        </w:tc>
        <w:tc>
          <w:tcPr>
            <w:tcW w:w="4008" w:type="pct"/>
            <w:gridSpan w:val="7"/>
          </w:tcPr>
          <w:p w:rsidR="000D4129" w:rsidRPr="007814F5" w:rsidRDefault="000D4129" w:rsidP="00F31FCC">
            <w:pPr>
              <w:jc w:val="both"/>
              <w:rPr>
                <w:sz w:val="28"/>
                <w:szCs w:val="28"/>
              </w:rPr>
            </w:pPr>
            <w:r w:rsidRPr="007814F5">
              <w:rPr>
                <w:bCs/>
              </w:rPr>
              <w:t>Авансирование не предусмотрено.</w:t>
            </w:r>
          </w:p>
        </w:tc>
      </w:tr>
      <w:tr w:rsidR="000D4129" w:rsidRPr="004A657E" w:rsidTr="00A50A20">
        <w:tc>
          <w:tcPr>
            <w:tcW w:w="992" w:type="pct"/>
          </w:tcPr>
          <w:p w:rsidR="000D4129" w:rsidRPr="004A657E" w:rsidRDefault="000D4129" w:rsidP="00A50A20">
            <w:pPr>
              <w:jc w:val="both"/>
              <w:rPr>
                <w:i/>
              </w:rPr>
            </w:pPr>
            <w:r w:rsidRPr="004A657E">
              <w:rPr>
                <w:bCs/>
              </w:rPr>
              <w:t>Срок и порядок оплаты</w:t>
            </w:r>
          </w:p>
        </w:tc>
        <w:tc>
          <w:tcPr>
            <w:tcW w:w="4008" w:type="pct"/>
            <w:gridSpan w:val="7"/>
          </w:tcPr>
          <w:p w:rsidR="000D4129" w:rsidRPr="00EB5290" w:rsidRDefault="000D4129" w:rsidP="000D4129">
            <w:pPr>
              <w:shd w:val="clear" w:color="auto" w:fill="FFFFFF"/>
              <w:jc w:val="both"/>
              <w:rPr>
                <w:i/>
                <w:sz w:val="28"/>
                <w:szCs w:val="28"/>
              </w:rPr>
            </w:pPr>
            <w:r>
              <w:t>Оплата оказанных и</w:t>
            </w:r>
            <w:r w:rsidRPr="007814F5">
              <w:t xml:space="preserve">сполнителем услуг осуществляется после подписания Сторонами акта сдачи-приемки оказанных </w:t>
            </w:r>
            <w:r>
              <w:t>у</w:t>
            </w:r>
            <w:r w:rsidRPr="007814F5">
              <w:t xml:space="preserve">слуг в течение 15 (пятнадцати) рабочих дней после получения </w:t>
            </w:r>
            <w:r>
              <w:t>з</w:t>
            </w:r>
            <w:r w:rsidRPr="007814F5">
              <w:t>аказчиком полного комплекта документов (счета, счета-фактуры и других документов, предусмотренных</w:t>
            </w:r>
            <w:r>
              <w:t xml:space="preserve"> договоров)</w:t>
            </w:r>
            <w:r w:rsidRPr="007814F5">
              <w:t>.</w:t>
            </w:r>
          </w:p>
        </w:tc>
      </w:tr>
      <w:tr w:rsidR="005D408B" w:rsidRPr="004A657E" w:rsidTr="00A50A20">
        <w:tc>
          <w:tcPr>
            <w:tcW w:w="5000" w:type="pct"/>
            <w:gridSpan w:val="8"/>
          </w:tcPr>
          <w:p w:rsidR="005D408B" w:rsidRPr="004A657E" w:rsidRDefault="005D408B" w:rsidP="00141342">
            <w:pPr>
              <w:jc w:val="both"/>
              <w:rPr>
                <w:i/>
                <w:sz w:val="28"/>
                <w:szCs w:val="28"/>
              </w:rPr>
            </w:pPr>
            <w:r w:rsidRPr="004A657E">
              <w:rPr>
                <w:b/>
                <w:bCs/>
                <w:sz w:val="28"/>
                <w:szCs w:val="28"/>
              </w:rPr>
              <w:lastRenderedPageBreak/>
              <w:t xml:space="preserve">6. </w:t>
            </w:r>
            <w:r w:rsidR="00141342" w:rsidRPr="004A657E">
              <w:rPr>
                <w:b/>
                <w:bCs/>
                <w:sz w:val="28"/>
                <w:szCs w:val="28"/>
              </w:rPr>
              <w:t>Иные требования</w:t>
            </w:r>
          </w:p>
        </w:tc>
      </w:tr>
      <w:tr w:rsidR="005D408B" w:rsidRPr="004A657E" w:rsidTr="00A50A20">
        <w:tc>
          <w:tcPr>
            <w:tcW w:w="5000" w:type="pct"/>
            <w:gridSpan w:val="8"/>
          </w:tcPr>
          <w:p w:rsidR="005D408B" w:rsidRPr="000D4129" w:rsidRDefault="00141342" w:rsidP="00141342">
            <w:pPr>
              <w:jc w:val="both"/>
              <w:rPr>
                <w:bCs/>
              </w:rPr>
            </w:pPr>
            <w:r w:rsidRPr="000D4129">
              <w:rPr>
                <w:bCs/>
              </w:rPr>
              <w:t>Не предусмотрены</w:t>
            </w:r>
            <w:r w:rsidR="000D4129" w:rsidRPr="000D4129">
              <w:rPr>
                <w:bCs/>
              </w:rPr>
              <w:t>.</w:t>
            </w:r>
          </w:p>
        </w:tc>
      </w:tr>
      <w:tr w:rsidR="005D408B" w:rsidRPr="004A657E" w:rsidTr="00A50A20">
        <w:tc>
          <w:tcPr>
            <w:tcW w:w="5000" w:type="pct"/>
            <w:gridSpan w:val="8"/>
          </w:tcPr>
          <w:p w:rsidR="005D408B" w:rsidRPr="004A657E" w:rsidRDefault="005D408B" w:rsidP="000D4129">
            <w:pPr>
              <w:jc w:val="both"/>
              <w:rPr>
                <w:b/>
                <w:sz w:val="28"/>
                <w:szCs w:val="28"/>
              </w:rPr>
            </w:pPr>
            <w:r w:rsidRPr="004A657E">
              <w:rPr>
                <w:b/>
                <w:sz w:val="28"/>
                <w:szCs w:val="28"/>
              </w:rPr>
              <w:t>7. Расчет стоимости услуг за единицу</w:t>
            </w:r>
          </w:p>
        </w:tc>
      </w:tr>
      <w:tr w:rsidR="005D408B" w:rsidRPr="004A657E" w:rsidTr="00A50A20">
        <w:tc>
          <w:tcPr>
            <w:tcW w:w="5000" w:type="pct"/>
            <w:gridSpan w:val="8"/>
          </w:tcPr>
          <w:p w:rsidR="005D408B" w:rsidRPr="004A657E" w:rsidRDefault="006027F6" w:rsidP="000D4129">
            <w:pPr>
              <w:jc w:val="both"/>
              <w:rPr>
                <w:i/>
                <w:sz w:val="28"/>
                <w:szCs w:val="28"/>
              </w:rPr>
            </w:pPr>
            <w:r w:rsidRPr="004A657E">
              <w:rPr>
                <w:bCs/>
              </w:rPr>
              <w:t>Ц</w:t>
            </w:r>
            <w:r w:rsidR="005D408B" w:rsidRPr="004A657E">
              <w:rPr>
                <w:bCs/>
              </w:rPr>
              <w:t>ена за единицу каждого наименования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r w:rsidR="006F69BE" w:rsidRPr="004A657E">
              <w:rPr>
                <w:bCs/>
              </w:rPr>
              <w:t>.</w:t>
            </w:r>
          </w:p>
        </w:tc>
      </w:tr>
    </w:tbl>
    <w:p w:rsidR="00026163" w:rsidRPr="00026163" w:rsidRDefault="00026163" w:rsidP="005D408B">
      <w:pPr>
        <w:rPr>
          <w:bCs/>
          <w:sz w:val="28"/>
          <w:szCs w:val="28"/>
        </w:rPr>
      </w:pPr>
    </w:p>
    <w:p w:rsidR="00026163" w:rsidRPr="00026163" w:rsidRDefault="00026163" w:rsidP="005D408B">
      <w:pPr>
        <w:rPr>
          <w:bCs/>
          <w:sz w:val="28"/>
          <w:szCs w:val="28"/>
        </w:rPr>
      </w:pPr>
    </w:p>
    <w:p w:rsidR="005D408B" w:rsidRPr="004A657E" w:rsidRDefault="005D408B">
      <w:pPr>
        <w:spacing w:after="200" w:line="276" w:lineRule="auto"/>
        <w:rPr>
          <w:b/>
          <w:bCs/>
          <w:iCs/>
          <w:sz w:val="28"/>
          <w:szCs w:val="28"/>
        </w:rPr>
      </w:pPr>
      <w:r w:rsidRPr="004A657E">
        <w:rPr>
          <w:i/>
        </w:rPr>
        <w:br w:type="page"/>
      </w:r>
    </w:p>
    <w:p w:rsidR="00FC5668" w:rsidRPr="004A657E" w:rsidRDefault="00FC5668" w:rsidP="005D408B">
      <w:pPr>
        <w:pStyle w:val="a3"/>
        <w:ind w:left="5245"/>
        <w:jc w:val="both"/>
        <w:rPr>
          <w:color w:val="000000"/>
          <w:sz w:val="32"/>
          <w:szCs w:val="32"/>
        </w:rPr>
        <w:sectPr w:rsidR="00FC5668" w:rsidRPr="004A657E" w:rsidSect="00FC5668">
          <w:pgSz w:w="16838" w:h="11906" w:orient="landscape"/>
          <w:pgMar w:top="1701" w:right="1134" w:bottom="851" w:left="1134" w:header="709" w:footer="709" w:gutter="0"/>
          <w:cols w:space="708"/>
          <w:docGrid w:linePitch="360"/>
        </w:sectPr>
      </w:pPr>
    </w:p>
    <w:p w:rsidR="005D408B" w:rsidRPr="004A657E" w:rsidRDefault="005D408B" w:rsidP="005D408B">
      <w:pPr>
        <w:pStyle w:val="a3"/>
        <w:ind w:left="5245"/>
        <w:jc w:val="both"/>
        <w:rPr>
          <w:color w:val="000000"/>
          <w:sz w:val="28"/>
          <w:szCs w:val="28"/>
        </w:rPr>
      </w:pPr>
      <w:r w:rsidRPr="004A657E">
        <w:rPr>
          <w:color w:val="000000"/>
          <w:sz w:val="28"/>
          <w:szCs w:val="28"/>
        </w:rPr>
        <w:lastRenderedPageBreak/>
        <w:t xml:space="preserve">Приложение № </w:t>
      </w:r>
      <w:r w:rsidR="00363797" w:rsidRPr="004A657E">
        <w:rPr>
          <w:color w:val="000000"/>
          <w:sz w:val="28"/>
          <w:szCs w:val="28"/>
        </w:rPr>
        <w:t>1.</w:t>
      </w:r>
      <w:r w:rsidRPr="004A657E">
        <w:rPr>
          <w:color w:val="000000"/>
          <w:sz w:val="28"/>
          <w:szCs w:val="28"/>
        </w:rPr>
        <w:t>2</w:t>
      </w:r>
    </w:p>
    <w:p w:rsidR="005D408B" w:rsidRPr="004A657E" w:rsidRDefault="005D408B" w:rsidP="005D408B">
      <w:pPr>
        <w:pStyle w:val="a3"/>
        <w:ind w:left="5245"/>
        <w:jc w:val="both"/>
        <w:rPr>
          <w:color w:val="000000"/>
          <w:sz w:val="28"/>
          <w:szCs w:val="28"/>
        </w:rPr>
      </w:pPr>
      <w:r w:rsidRPr="004A657E">
        <w:rPr>
          <w:color w:val="000000"/>
          <w:sz w:val="28"/>
          <w:szCs w:val="28"/>
        </w:rPr>
        <w:t>к аукционной документации</w:t>
      </w:r>
    </w:p>
    <w:p w:rsidR="005D408B" w:rsidRDefault="005D408B" w:rsidP="005D408B">
      <w:pPr>
        <w:pStyle w:val="a3"/>
        <w:ind w:left="5670"/>
        <w:jc w:val="both"/>
        <w:rPr>
          <w:color w:val="000000"/>
          <w:sz w:val="28"/>
          <w:szCs w:val="28"/>
        </w:rPr>
      </w:pPr>
    </w:p>
    <w:p w:rsidR="00F31FCC" w:rsidRPr="00F31FCC" w:rsidRDefault="00F31FCC" w:rsidP="00942E10">
      <w:pPr>
        <w:pStyle w:val="a3"/>
        <w:ind w:left="0"/>
        <w:rPr>
          <w:b/>
          <w:i/>
          <w:color w:val="000000"/>
          <w:sz w:val="28"/>
          <w:szCs w:val="28"/>
        </w:rPr>
      </w:pPr>
      <w:r>
        <w:rPr>
          <w:b/>
          <w:i/>
          <w:color w:val="000000"/>
          <w:sz w:val="28"/>
          <w:szCs w:val="28"/>
        </w:rPr>
        <w:t xml:space="preserve">ПРОЕКТ </w:t>
      </w:r>
    </w:p>
    <w:p w:rsidR="00F31FCC" w:rsidRDefault="00F31FCC" w:rsidP="005D408B">
      <w:pPr>
        <w:pStyle w:val="a3"/>
        <w:ind w:left="5670"/>
        <w:jc w:val="both"/>
        <w:rPr>
          <w:color w:val="000000"/>
          <w:sz w:val="28"/>
          <w:szCs w:val="28"/>
        </w:rPr>
      </w:pPr>
    </w:p>
    <w:p w:rsidR="00F31FCC" w:rsidRPr="00FA3D1D" w:rsidRDefault="00F31FCC" w:rsidP="00F31FCC">
      <w:pPr>
        <w:autoSpaceDE w:val="0"/>
        <w:autoSpaceDN w:val="0"/>
        <w:adjustRightInd w:val="0"/>
        <w:ind w:firstLine="540"/>
        <w:jc w:val="center"/>
        <w:rPr>
          <w:b/>
        </w:rPr>
      </w:pPr>
      <w:r w:rsidRPr="00FA3D1D">
        <w:rPr>
          <w:b/>
        </w:rPr>
        <w:t>ДОГОВОР ОКАЗАНИЯ УСЛУГ №__________</w:t>
      </w:r>
    </w:p>
    <w:p w:rsidR="00F31FCC" w:rsidRPr="00FA3D1D" w:rsidRDefault="00F31FCC" w:rsidP="00F31FCC">
      <w:pPr>
        <w:autoSpaceDE w:val="0"/>
        <w:autoSpaceDN w:val="0"/>
        <w:adjustRightInd w:val="0"/>
        <w:ind w:firstLine="540"/>
        <w:jc w:val="center"/>
        <w:rPr>
          <w:rFonts w:eastAsia="Calibri"/>
          <w:sz w:val="20"/>
          <w:szCs w:val="20"/>
          <w:lang w:eastAsia="en-US"/>
        </w:rPr>
      </w:pPr>
    </w:p>
    <w:p w:rsidR="00F31FCC" w:rsidRPr="00FA3D1D" w:rsidRDefault="00F31FCC" w:rsidP="00F31FCC">
      <w:pPr>
        <w:ind w:right="-6"/>
        <w:jc w:val="both"/>
      </w:pPr>
      <w:r w:rsidRPr="00FA3D1D">
        <w:t>г. Южно-Сахалинск                                                                              «___»_________  20</w:t>
      </w:r>
      <w:r>
        <w:t>2__</w:t>
      </w:r>
      <w:r w:rsidRPr="00FA3D1D">
        <w:t xml:space="preserve"> г.</w:t>
      </w:r>
    </w:p>
    <w:p w:rsidR="00F31FCC" w:rsidRPr="00FA3D1D" w:rsidRDefault="00F31FCC" w:rsidP="00F31FCC">
      <w:pPr>
        <w:jc w:val="center"/>
      </w:pPr>
    </w:p>
    <w:p w:rsidR="00F31FCC" w:rsidRDefault="00F31FCC" w:rsidP="00F31FCC">
      <w:pPr>
        <w:ind w:firstLine="709"/>
        <w:jc w:val="both"/>
      </w:pPr>
      <w:r w:rsidRPr="00FA3D1D">
        <w:t xml:space="preserve">Акционерное общество «Пассажирская компания «Сахалин», именуемое в дальнейшем «Заказчик», в лице генерального директора Костыренко Дмитрия Алексеевича, действующего на основании Устава, с одной стороны и </w:t>
      </w:r>
    </w:p>
    <w:p w:rsidR="00F31FCC" w:rsidRPr="00FA3D1D" w:rsidRDefault="00F31FCC" w:rsidP="00F31FCC">
      <w:pPr>
        <w:ind w:firstLine="709"/>
        <w:jc w:val="both"/>
        <w:rPr>
          <w:b/>
        </w:rPr>
      </w:pPr>
      <w:r w:rsidRPr="00FA3D1D">
        <w:t xml:space="preserve">______________________________, именуемое в дальнейшем «Исполнитель», </w:t>
      </w:r>
      <w:r w:rsidRPr="00FA3D1D">
        <w:rPr>
          <w:bCs/>
        </w:rPr>
        <w:t>в лице _________________________, действующего на основании Устава,</w:t>
      </w:r>
      <w:r w:rsidRPr="00FA3D1D">
        <w:t xml:space="preserve"> с другой стороны, именуемые в дальнейшем «Стороны», заключили настоящий Договор о нижеследующем:</w:t>
      </w:r>
    </w:p>
    <w:p w:rsidR="00F31FCC" w:rsidRPr="00FA3D1D" w:rsidRDefault="00F31FCC" w:rsidP="00F31FCC">
      <w:pPr>
        <w:ind w:right="-5" w:firstLine="720"/>
        <w:jc w:val="center"/>
        <w:outlineLvl w:val="0"/>
        <w:rPr>
          <w:b/>
        </w:rPr>
      </w:pPr>
    </w:p>
    <w:p w:rsidR="00F31FCC" w:rsidRPr="00FA3D1D" w:rsidRDefault="00F31FCC" w:rsidP="00F31FCC">
      <w:pPr>
        <w:ind w:right="-5"/>
        <w:jc w:val="center"/>
        <w:outlineLvl w:val="0"/>
        <w:rPr>
          <w:b/>
        </w:rPr>
      </w:pPr>
      <w:r w:rsidRPr="00FA3D1D">
        <w:rPr>
          <w:b/>
        </w:rPr>
        <w:t>1. ПРЕДМЕТ ДОГОВОРА</w:t>
      </w:r>
    </w:p>
    <w:p w:rsidR="00F31FCC" w:rsidRPr="00FA3D1D" w:rsidRDefault="00F31FCC" w:rsidP="00F31FCC">
      <w:pPr>
        <w:ind w:right="-5" w:firstLine="709"/>
        <w:jc w:val="both"/>
      </w:pPr>
      <w:r w:rsidRPr="00FA3D1D">
        <w:t xml:space="preserve">1.1. Настоящий Договор заключен по результатам проведения аукционных процедур </w:t>
      </w:r>
      <w:r w:rsidRPr="00FA3D1D">
        <w:rPr>
          <w:bCs/>
        </w:rPr>
        <w:t>среди субъектов малого и среднего предпринимательства</w:t>
      </w:r>
      <w:r w:rsidRPr="00FA3D1D">
        <w:t xml:space="preserve"> №__________(протокол от «___» _______ 20__ г. № _____).</w:t>
      </w:r>
    </w:p>
    <w:p w:rsidR="00F31FCC" w:rsidRPr="00FA3D1D" w:rsidRDefault="00F31FCC" w:rsidP="00F31FCC">
      <w:pPr>
        <w:ind w:right="-5" w:firstLine="709"/>
        <w:jc w:val="both"/>
      </w:pPr>
      <w:r w:rsidRPr="00FA3D1D">
        <w:t>1.2. Исполнитель по поручению Заказчика принимает на себя обязательства оказывать услуги (далее – Услуги) по химчистке ковровых изделий Заказчика (далее – Имущество) и передавать результат оказанной Услуги Заказчику, а Заказчик обязуется принимать результат оказанной Услуги и оплачивать его в соответствии с условиями настоящего Договора.</w:t>
      </w:r>
    </w:p>
    <w:p w:rsidR="00F31FCC" w:rsidRPr="00FA3D1D" w:rsidRDefault="00F31FCC" w:rsidP="00F31FCC">
      <w:pPr>
        <w:ind w:right="-6" w:firstLine="709"/>
        <w:jc w:val="both"/>
      </w:pPr>
      <w:r w:rsidRPr="00FA3D1D">
        <w:t>1.3. Содержание, объем, требования к качеству, м</w:t>
      </w:r>
      <w:r w:rsidRPr="00FA3D1D">
        <w:rPr>
          <w:bCs/>
        </w:rPr>
        <w:t>есто, условия и порядок оказания Услуг</w:t>
      </w:r>
      <w:r w:rsidRPr="00FA3D1D">
        <w:t xml:space="preserve"> указаны в Техническом задании (Приложение № 1), которое является неотъемлемой частью настоящего Договора.</w:t>
      </w:r>
    </w:p>
    <w:p w:rsidR="00F31FCC" w:rsidRPr="00FA3D1D" w:rsidRDefault="00F31FCC" w:rsidP="00F31FCC">
      <w:pPr>
        <w:ind w:right="-5" w:firstLine="709"/>
        <w:jc w:val="both"/>
      </w:pPr>
      <w:r w:rsidRPr="00FA3D1D">
        <w:t xml:space="preserve">1.4. Срок оказания Услуг по настоящему Договору: с </w:t>
      </w:r>
      <w:r>
        <w:t>15 февраля 2021 года по 31 декабря 2021 года</w:t>
      </w:r>
      <w:r w:rsidRPr="00FA3D1D">
        <w:t>.</w:t>
      </w:r>
    </w:p>
    <w:p w:rsidR="00F31FCC" w:rsidRPr="00FA3D1D" w:rsidRDefault="00F31FCC" w:rsidP="00F31FCC">
      <w:pPr>
        <w:ind w:right="-6" w:firstLine="720"/>
        <w:jc w:val="center"/>
        <w:outlineLvl w:val="0"/>
        <w:rPr>
          <w:b/>
        </w:rPr>
      </w:pPr>
    </w:p>
    <w:p w:rsidR="00F31FCC" w:rsidRPr="00FA3D1D" w:rsidRDefault="00F31FCC" w:rsidP="00F31FCC">
      <w:pPr>
        <w:ind w:right="-6"/>
        <w:jc w:val="center"/>
        <w:outlineLvl w:val="0"/>
        <w:rPr>
          <w:b/>
        </w:rPr>
      </w:pPr>
      <w:r w:rsidRPr="00FA3D1D">
        <w:rPr>
          <w:b/>
        </w:rPr>
        <w:t>2. СТОИМОСТЬ УСЛУГ И ПОРЯДОК ОПЛАТЫ</w:t>
      </w:r>
    </w:p>
    <w:p w:rsidR="00F31FCC" w:rsidRPr="00FA3D1D" w:rsidRDefault="00F31FCC" w:rsidP="00F31FCC">
      <w:pPr>
        <w:ind w:right="-6" w:firstLine="720"/>
        <w:jc w:val="both"/>
        <w:outlineLvl w:val="0"/>
      </w:pPr>
      <w:r w:rsidRPr="00FA3D1D">
        <w:t xml:space="preserve">2.1. Стоимость Услуг по настоящему Договору составляет ________(______________) рублей __ копеек, в том числе НДС  ________(______________) рублей __ копеек </w:t>
      </w:r>
      <w:r w:rsidRPr="00FA3D1D">
        <w:rPr>
          <w:i/>
          <w:kern w:val="1"/>
        </w:rPr>
        <w:t>(или НДС не облагается на основании____________)</w:t>
      </w:r>
      <w:r w:rsidRPr="00FA3D1D">
        <w:t xml:space="preserve"> за 1 </w:t>
      </w:r>
      <w:proofErr w:type="spellStart"/>
      <w:r w:rsidRPr="00FA3D1D">
        <w:t>кв.м</w:t>
      </w:r>
      <w:proofErr w:type="spellEnd"/>
      <w:r w:rsidRPr="00FA3D1D">
        <w:t xml:space="preserve">. </w:t>
      </w:r>
    </w:p>
    <w:p w:rsidR="00F31FCC" w:rsidRPr="00FA3D1D" w:rsidRDefault="00F31FCC" w:rsidP="00F31FCC">
      <w:pPr>
        <w:ind w:right="-6" w:firstLine="720"/>
        <w:jc w:val="both"/>
        <w:outlineLvl w:val="0"/>
      </w:pPr>
      <w:r w:rsidRPr="00FA3D1D">
        <w:t xml:space="preserve">Сумма Договора составляет ориентировочно ________(______________) рублей __ копеек, в том числе НДС  ________(______________) рублей __ копеек </w:t>
      </w:r>
      <w:r w:rsidRPr="00FA3D1D">
        <w:rPr>
          <w:i/>
          <w:kern w:val="1"/>
        </w:rPr>
        <w:t>(или НДС не облагается на основании____________)</w:t>
      </w:r>
      <w:r w:rsidRPr="00FA3D1D">
        <w:t>.</w:t>
      </w:r>
    </w:p>
    <w:p w:rsidR="00F31FCC" w:rsidRPr="00FA3D1D" w:rsidRDefault="00F31FCC" w:rsidP="00F31FCC">
      <w:pPr>
        <w:ind w:right="-6" w:firstLine="720"/>
        <w:jc w:val="both"/>
        <w:outlineLvl w:val="0"/>
      </w:pPr>
      <w:r w:rsidRPr="00FA3D1D">
        <w:t xml:space="preserve">Сумма Договора является ориентировочной и определяется исходя из фактического объема оказанных Услуг. </w:t>
      </w:r>
    </w:p>
    <w:p w:rsidR="00F31FCC" w:rsidRPr="00FA3D1D" w:rsidRDefault="00F31FCC" w:rsidP="00F31FCC">
      <w:pPr>
        <w:ind w:right="-6" w:firstLine="720"/>
        <w:jc w:val="both"/>
        <w:outlineLvl w:val="0"/>
      </w:pPr>
      <w:r w:rsidRPr="00FA3D1D">
        <w:t xml:space="preserve">2.2. Цена Услуг указана с </w:t>
      </w:r>
      <w:r w:rsidRPr="009C4E32">
        <w:t xml:space="preserve">учетом всех </w:t>
      </w:r>
      <w:r w:rsidRPr="00F31FCC">
        <w:t>предусмотренны</w:t>
      </w:r>
      <w:r>
        <w:t>х</w:t>
      </w:r>
      <w:r w:rsidRPr="00F31FCC">
        <w:t xml:space="preserve"> законодательством РФ налог</w:t>
      </w:r>
      <w:r>
        <w:t>ов</w:t>
      </w:r>
      <w:r w:rsidRPr="00F31FCC">
        <w:t>, сбор</w:t>
      </w:r>
      <w:r>
        <w:t>ов</w:t>
      </w:r>
      <w:r w:rsidRPr="00F31FCC">
        <w:t xml:space="preserve"> и обязательны</w:t>
      </w:r>
      <w:r>
        <w:t>х</w:t>
      </w:r>
      <w:r w:rsidRPr="00F31FCC">
        <w:t xml:space="preserve"> платеж</w:t>
      </w:r>
      <w:r>
        <w:t>ей</w:t>
      </w:r>
      <w:r w:rsidRPr="00F31FCC">
        <w:t>, транспортные расходы, стоимость моющих средств и других расходных материалов</w:t>
      </w:r>
      <w:r>
        <w:t>.</w:t>
      </w:r>
    </w:p>
    <w:p w:rsidR="00F31FCC" w:rsidRPr="00FA3D1D" w:rsidRDefault="00F31FCC" w:rsidP="00F31FCC">
      <w:pPr>
        <w:shd w:val="clear" w:color="auto" w:fill="FFFFFF"/>
        <w:ind w:firstLine="720"/>
        <w:jc w:val="both"/>
      </w:pPr>
      <w:r w:rsidRPr="00FA3D1D">
        <w:t xml:space="preserve">2.3. Оплата оказанных </w:t>
      </w:r>
      <w:r>
        <w:t xml:space="preserve">Исполнителем </w:t>
      </w:r>
      <w:r w:rsidRPr="00FA3D1D">
        <w:t xml:space="preserve">Услуг </w:t>
      </w:r>
      <w:r>
        <w:t xml:space="preserve">осуществляется после подписания Сторонами акта сдачи-приемки оказанных Услуг </w:t>
      </w:r>
      <w:r w:rsidRPr="00FA3D1D">
        <w:t xml:space="preserve">в течение </w:t>
      </w:r>
      <w:r>
        <w:t>15</w:t>
      </w:r>
      <w:r w:rsidRPr="00FA3D1D">
        <w:t xml:space="preserve"> (</w:t>
      </w:r>
      <w:r>
        <w:t>пятнадцати</w:t>
      </w:r>
      <w:r w:rsidRPr="00FA3D1D">
        <w:t xml:space="preserve">) </w:t>
      </w:r>
      <w:r>
        <w:t xml:space="preserve">рабочих </w:t>
      </w:r>
      <w:r w:rsidRPr="00FA3D1D">
        <w:t xml:space="preserve">дней </w:t>
      </w:r>
      <w:r>
        <w:t>после получения Заказчиком полного комплекта документов (счета, счета-фактуры и других документов, предусмотренных Договором</w:t>
      </w:r>
      <w:r w:rsidRPr="00FA3D1D">
        <w:t xml:space="preserve">) </w:t>
      </w:r>
      <w:r w:rsidRPr="00FA3D1D">
        <w:rPr>
          <w:rFonts w:eastAsia="Calibri"/>
          <w:color w:val="000000"/>
          <w:lang w:eastAsia="en-US"/>
        </w:rPr>
        <w:t>путем перечисления Заказчиком денежных средств на расчетный счет Исполнителя</w:t>
      </w:r>
      <w:r w:rsidRPr="00FA3D1D">
        <w:t>.</w:t>
      </w:r>
    </w:p>
    <w:p w:rsidR="00F31FCC" w:rsidRPr="00FA3D1D" w:rsidRDefault="00F31FCC" w:rsidP="00F31FCC">
      <w:pPr>
        <w:shd w:val="clear" w:color="auto" w:fill="FFFFFF"/>
        <w:ind w:firstLine="709"/>
        <w:jc w:val="both"/>
        <w:rPr>
          <w:rFonts w:eastAsia="Calibri"/>
          <w:lang w:eastAsia="en-US"/>
        </w:rPr>
      </w:pPr>
      <w:r w:rsidRPr="00FA3D1D">
        <w:rPr>
          <w:rFonts w:eastAsia="Calibri"/>
          <w:color w:val="000000"/>
          <w:lang w:eastAsia="en-US"/>
        </w:rPr>
        <w:t xml:space="preserve">2.4. 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w:t>
      </w:r>
      <w:r w:rsidRPr="00FA3D1D">
        <w:rPr>
          <w:rFonts w:eastAsia="Calibri"/>
          <w:color w:val="000000"/>
          <w:lang w:eastAsia="en-US"/>
        </w:rPr>
        <w:lastRenderedPageBreak/>
        <w:t xml:space="preserve">(ведения)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r w:rsidRPr="00FA3D1D">
        <w:rPr>
          <w:rFonts w:eastAsia="Calibri"/>
          <w:i/>
          <w:lang w:eastAsia="en-US"/>
        </w:rPr>
        <w:t>(в случае если оказываемые Услуги не облагаются НДС, данный пункт не включается в настоящий Договор)</w:t>
      </w:r>
      <w:r w:rsidRPr="00FA3D1D">
        <w:rPr>
          <w:rFonts w:eastAsia="Calibri"/>
          <w:lang w:eastAsia="en-US"/>
        </w:rPr>
        <w:t xml:space="preserve">. </w:t>
      </w:r>
    </w:p>
    <w:p w:rsidR="00F31FCC" w:rsidRPr="00FA3D1D" w:rsidRDefault="00F31FCC" w:rsidP="00F31FCC">
      <w:pPr>
        <w:shd w:val="clear" w:color="auto" w:fill="FFFFFF"/>
        <w:ind w:firstLine="709"/>
        <w:jc w:val="both"/>
        <w:rPr>
          <w:rFonts w:eastAsia="Calibri"/>
          <w:color w:val="000000"/>
          <w:lang w:eastAsia="en-US"/>
        </w:rPr>
      </w:pPr>
      <w:r w:rsidRPr="00FA3D1D">
        <w:rPr>
          <w:rFonts w:eastAsia="Calibri"/>
          <w:color w:val="000000"/>
          <w:lang w:eastAsia="en-US"/>
        </w:rPr>
        <w:t>2.5. Заказчик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Исполнителем.</w:t>
      </w:r>
    </w:p>
    <w:p w:rsidR="00F31FCC" w:rsidRPr="00FA3D1D" w:rsidRDefault="00F31FCC" w:rsidP="00F31FCC">
      <w:pPr>
        <w:shd w:val="clear" w:color="auto" w:fill="FFFFFF"/>
        <w:ind w:firstLine="720"/>
        <w:jc w:val="both"/>
      </w:pPr>
      <w:r w:rsidRPr="00FA3D1D">
        <w:rPr>
          <w:rFonts w:eastAsia="Calibri"/>
          <w:color w:val="000000"/>
          <w:lang w:eastAsia="en-US"/>
        </w:rPr>
        <w:t>2.6. Обязанность Заказчика по оплате оказанных Услуг считается исполненной в момент списания денежных средств со счета Заказчика.</w:t>
      </w:r>
    </w:p>
    <w:p w:rsidR="00F31FCC" w:rsidRPr="00FA3D1D" w:rsidRDefault="00F31FCC" w:rsidP="00F31FCC">
      <w:pPr>
        <w:shd w:val="clear" w:color="auto" w:fill="FFFFFF"/>
        <w:ind w:firstLine="720"/>
        <w:jc w:val="both"/>
      </w:pPr>
    </w:p>
    <w:p w:rsidR="00F31FCC" w:rsidRPr="00FA3D1D" w:rsidRDefault="00F31FCC" w:rsidP="00F31FCC">
      <w:pPr>
        <w:jc w:val="center"/>
        <w:outlineLvl w:val="0"/>
        <w:rPr>
          <w:b/>
        </w:rPr>
      </w:pPr>
      <w:r w:rsidRPr="00FA3D1D">
        <w:rPr>
          <w:b/>
        </w:rPr>
        <w:t>3. ПОРЯДОК СДАЧИ И ПРИЕМКИ УСЛУГ</w:t>
      </w:r>
    </w:p>
    <w:p w:rsidR="00F31FCC" w:rsidRPr="00FA3D1D" w:rsidRDefault="00F31FCC" w:rsidP="00F31FCC">
      <w:pPr>
        <w:ind w:firstLine="720"/>
        <w:jc w:val="both"/>
      </w:pPr>
      <w:r w:rsidRPr="00FA3D1D">
        <w:t>3.1. Не позднее 5 (пяти) дней после завершения отчетного периода Исполнитель представляет Заказчику подписанный со своей стороны акт оказанных Услуг в двух экземплярах</w:t>
      </w:r>
      <w:r>
        <w:t xml:space="preserve"> и другие документы, предусмотренные Договором</w:t>
      </w:r>
      <w:r w:rsidRPr="00FA3D1D">
        <w:t>. Отчетным периодом для целей настоящего Договора является календарный месяц.</w:t>
      </w:r>
    </w:p>
    <w:p w:rsidR="00F31FCC" w:rsidRPr="00FA3D1D" w:rsidRDefault="00F31FCC" w:rsidP="00F31FCC">
      <w:pPr>
        <w:tabs>
          <w:tab w:val="left" w:pos="821"/>
        </w:tabs>
        <w:ind w:firstLine="720"/>
        <w:jc w:val="both"/>
      </w:pPr>
      <w:r w:rsidRPr="00FA3D1D">
        <w:t>3.2. Заказчик в течение 5 (пяти) календарных дней с момента получения от Исполнителя акта направляет Исполнителю подписанный акт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F31FCC" w:rsidRPr="00FA3D1D" w:rsidRDefault="00F31FCC" w:rsidP="00F31FCC">
      <w:pPr>
        <w:ind w:firstLine="720"/>
        <w:jc w:val="both"/>
        <w:rPr>
          <w:color w:val="000000"/>
        </w:rPr>
      </w:pPr>
      <w:r w:rsidRPr="00FA3D1D">
        <w:t xml:space="preserve">3.3. Акты оказанных Услуг, счета-фактуры, счета и другие документы, связанные с исполнением настоящего Договора, направляются Исполнителем </w:t>
      </w:r>
      <w:proofErr w:type="gramStart"/>
      <w:r w:rsidRPr="00FA3D1D">
        <w:t>в по</w:t>
      </w:r>
      <w:proofErr w:type="gramEnd"/>
      <w:r w:rsidRPr="00FA3D1D">
        <w:t xml:space="preserve"> адресу: </w:t>
      </w:r>
      <w:r w:rsidRPr="00FA3D1D">
        <w:rPr>
          <w:color w:val="000000"/>
        </w:rPr>
        <w:t>г. Южно-Сахалинск, ул. Вокзальная, д. 54-А.</w:t>
      </w:r>
    </w:p>
    <w:p w:rsidR="00F31FCC" w:rsidRPr="00FA3D1D" w:rsidRDefault="00F31FCC" w:rsidP="00F31FCC">
      <w:pPr>
        <w:autoSpaceDE w:val="0"/>
        <w:autoSpaceDN w:val="0"/>
        <w:adjustRightInd w:val="0"/>
        <w:ind w:firstLine="720"/>
        <w:jc w:val="both"/>
      </w:pPr>
      <w:r w:rsidRPr="00FA3D1D">
        <w:t>3.4. В случае мотивированного отказа Заказчика от приемки Услуг он вправе по своему выбору потребовать:</w:t>
      </w:r>
    </w:p>
    <w:p w:rsidR="00F31FCC" w:rsidRPr="00FA3D1D" w:rsidRDefault="00F31FCC" w:rsidP="00F31FCC">
      <w:pPr>
        <w:autoSpaceDE w:val="0"/>
        <w:autoSpaceDN w:val="0"/>
        <w:adjustRightInd w:val="0"/>
        <w:ind w:firstLine="720"/>
        <w:jc w:val="both"/>
      </w:pPr>
      <w:r w:rsidRPr="00FA3D1D">
        <w:t>безвозмездного устранения недостатков,</w:t>
      </w:r>
    </w:p>
    <w:p w:rsidR="00F31FCC" w:rsidRPr="00FA3D1D" w:rsidRDefault="00F31FCC" w:rsidP="00F31FCC">
      <w:pPr>
        <w:autoSpaceDE w:val="0"/>
        <w:autoSpaceDN w:val="0"/>
        <w:adjustRightInd w:val="0"/>
        <w:ind w:firstLine="720"/>
        <w:jc w:val="both"/>
      </w:pPr>
      <w:r w:rsidRPr="00FA3D1D">
        <w:t>соразмерного уменьшения  цены настоящего Договора,</w:t>
      </w:r>
    </w:p>
    <w:p w:rsidR="00F31FCC" w:rsidRPr="00FA3D1D" w:rsidRDefault="00F31FCC" w:rsidP="00F31FCC">
      <w:pPr>
        <w:autoSpaceDE w:val="0"/>
        <w:autoSpaceDN w:val="0"/>
        <w:adjustRightInd w:val="0"/>
        <w:ind w:firstLine="720"/>
        <w:jc w:val="both"/>
      </w:pPr>
      <w:r w:rsidRPr="00FA3D1D">
        <w:t>указав требование и сроки его выполнения в мотивированном отказе, либо расторгнуть настоящий Договор с применением последствий, указанных в пункте 8.5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8.5 настоящего Договора.</w:t>
      </w:r>
    </w:p>
    <w:p w:rsidR="00F31FCC" w:rsidRPr="00FA3D1D" w:rsidRDefault="00F31FCC" w:rsidP="00F31FCC">
      <w:pPr>
        <w:autoSpaceDE w:val="0"/>
        <w:autoSpaceDN w:val="0"/>
        <w:adjustRightInd w:val="0"/>
        <w:ind w:firstLine="720"/>
        <w:jc w:val="both"/>
      </w:pPr>
    </w:p>
    <w:p w:rsidR="00F31FCC" w:rsidRPr="00FA3D1D" w:rsidRDefault="00F31FCC" w:rsidP="00F31FCC">
      <w:pPr>
        <w:jc w:val="center"/>
        <w:outlineLvl w:val="0"/>
        <w:rPr>
          <w:b/>
        </w:rPr>
      </w:pPr>
      <w:r w:rsidRPr="00FA3D1D">
        <w:rPr>
          <w:b/>
        </w:rPr>
        <w:t>4. ПРАВА И ОБЯЗАННОСТИ СТОРОН</w:t>
      </w:r>
    </w:p>
    <w:p w:rsidR="00F31FCC" w:rsidRPr="00FA3D1D" w:rsidRDefault="00F31FCC" w:rsidP="00F31FCC">
      <w:pPr>
        <w:ind w:firstLine="720"/>
        <w:jc w:val="both"/>
      </w:pPr>
      <w:r w:rsidRPr="00FA3D1D">
        <w:t>4.1. Исполнитель обязан:</w:t>
      </w:r>
    </w:p>
    <w:p w:rsidR="00F31FCC" w:rsidRPr="00FA3D1D" w:rsidRDefault="00F31FCC" w:rsidP="00F31FCC">
      <w:pPr>
        <w:ind w:firstLine="720"/>
        <w:jc w:val="both"/>
      </w:pPr>
      <w:r w:rsidRPr="00FA3D1D">
        <w:t xml:space="preserve">4.1.1. Оказывать Услуги </w:t>
      </w:r>
      <w:r>
        <w:t xml:space="preserve">по отдельной партии изделий </w:t>
      </w:r>
      <w:r w:rsidRPr="00FA3D1D">
        <w:t xml:space="preserve">в течение </w:t>
      </w:r>
      <w:r>
        <w:t>72 часов с момента их приема</w:t>
      </w:r>
      <w:r w:rsidRPr="00FA3D1D">
        <w:t xml:space="preserve">. Заявка </w:t>
      </w:r>
      <w:r>
        <w:t xml:space="preserve">на прием партии изделий для оказания Услуг </w:t>
      </w:r>
      <w:r w:rsidRPr="00FA3D1D">
        <w:t>подается по телефону Исполнителя: _______________.</w:t>
      </w:r>
    </w:p>
    <w:p w:rsidR="00F31FCC" w:rsidRPr="00FA3D1D" w:rsidRDefault="00F31FCC" w:rsidP="00F31FCC">
      <w:pPr>
        <w:ind w:firstLine="720"/>
        <w:jc w:val="both"/>
      </w:pPr>
      <w:r w:rsidRPr="00FA3D1D">
        <w:t>4.1.2. Осуществлять оказание Услуг с привлечением квалифицированного персонала.</w:t>
      </w:r>
    </w:p>
    <w:p w:rsidR="00F31FCC" w:rsidRPr="00FA3D1D" w:rsidRDefault="00F31FCC" w:rsidP="00F31FCC">
      <w:pPr>
        <w:ind w:firstLine="720"/>
        <w:jc w:val="both"/>
      </w:pPr>
      <w:r w:rsidRPr="00FA3D1D">
        <w:t>4.1.3. Производить осмотр Имущества Заказчика до начала оказания Услуги,  и  в случае выявления каких-либо дефектов  Имущества, составить двухсторонний акт осмотра  с описанием обнаруженных недостатков, подписываемый уполномоченными представителями Сторон.</w:t>
      </w:r>
    </w:p>
    <w:p w:rsidR="00F31FCC" w:rsidRPr="00FA3D1D" w:rsidRDefault="00F31FCC" w:rsidP="00F31FCC">
      <w:pPr>
        <w:ind w:firstLine="720"/>
        <w:jc w:val="both"/>
      </w:pPr>
      <w:r w:rsidRPr="00FA3D1D">
        <w:t xml:space="preserve">4.1.4. Обеспечивать присутствие своего представителя, уполномоченного на составление и подписание актов оказанных Услуг, актов наличия дефектов Имущества и недостатков оказания Услуг при осуществлении приемки Имущества и его сдачи. При этом, представитель должен иметь надлежащим образом оформленную доверенность или иные документы, подтверждающие его право на подписание вышеуказанных актов. </w:t>
      </w:r>
    </w:p>
    <w:p w:rsidR="00F31FCC" w:rsidRPr="00FA3D1D" w:rsidRDefault="00F31FCC" w:rsidP="00F31FCC">
      <w:pPr>
        <w:ind w:firstLine="720"/>
        <w:jc w:val="both"/>
      </w:pPr>
      <w:r w:rsidRPr="00FA3D1D">
        <w:lastRenderedPageBreak/>
        <w:t>В случае отсутствия уполномоченного представителя Исполнителя на момент осуществления приемки Имущества и его сдачи, акты, составленные при приемке и сдачи Имущества, считаются согласованными и принятыми Исполнителем.</w:t>
      </w:r>
    </w:p>
    <w:p w:rsidR="00F31FCC" w:rsidRPr="00FA3D1D" w:rsidRDefault="00F31FCC" w:rsidP="00F31FCC">
      <w:pPr>
        <w:ind w:firstLine="720"/>
        <w:jc w:val="both"/>
      </w:pPr>
      <w:r w:rsidRPr="00FA3D1D">
        <w:t>4.1.5. Обеспечивать выполнение необходимых мероприятий по охране труда, соблюдение персоналом Исполнителя промышленной, пожарной безопасности, охране окружающей среды и санитарно-гигиенических норм.</w:t>
      </w:r>
    </w:p>
    <w:p w:rsidR="00F31FCC" w:rsidRPr="00FA3D1D" w:rsidRDefault="00F31FCC" w:rsidP="00F31FCC">
      <w:pPr>
        <w:ind w:firstLine="720"/>
        <w:jc w:val="both"/>
      </w:pPr>
      <w:r w:rsidRPr="00FA3D1D">
        <w:t>4.1.6. Иметь все необходимые разрешения, предусмотренные  законодательством Российской Федерации для оказания Услуг по настоящему Договору.</w:t>
      </w:r>
    </w:p>
    <w:p w:rsidR="00F31FCC" w:rsidRDefault="00F31FCC" w:rsidP="00F31FCC">
      <w:pPr>
        <w:ind w:firstLine="720"/>
        <w:jc w:val="both"/>
      </w:pPr>
      <w:r w:rsidRPr="00FA3D1D">
        <w:t xml:space="preserve">4.1.7. Информировать Заказчика об обстоятельствах, которые создают невозможность оказания Услуг, не позднее 3 (трех) часов с момента их возникновения путем направления письменного уведомления по адресам, указанным в разделе 12 настоящего Договора, а также предпринять все возможные и необходимые для устранения таких обстоятельств меры. </w:t>
      </w:r>
    </w:p>
    <w:p w:rsidR="00F31FCC" w:rsidRDefault="00F31FCC" w:rsidP="00F31FCC">
      <w:pPr>
        <w:ind w:firstLine="720"/>
        <w:jc w:val="both"/>
      </w:pPr>
      <w:r>
        <w:t xml:space="preserve">4.1.8. </w:t>
      </w:r>
      <w:r w:rsidRPr="00992D6E">
        <w:t xml:space="preserve">Предоставить </w:t>
      </w:r>
      <w:r>
        <w:t xml:space="preserve">Заказчику </w:t>
      </w:r>
      <w:r w:rsidRPr="00992D6E">
        <w:t xml:space="preserve">комплект документов, необходимый для оплаты </w:t>
      </w:r>
      <w:r>
        <w:t xml:space="preserve">оказанных Услуг </w:t>
      </w:r>
      <w:r w:rsidRPr="00992D6E">
        <w:t>(счет, счет-фактуру и другие документы, предусмотренные Договором)</w:t>
      </w:r>
      <w:r>
        <w:t>, в сроки, установленные п. 3.1 настоящего Договора</w:t>
      </w:r>
      <w:r w:rsidRPr="00992D6E">
        <w:t>.</w:t>
      </w:r>
      <w:r>
        <w:t xml:space="preserve"> </w:t>
      </w:r>
    </w:p>
    <w:p w:rsidR="00991CDD" w:rsidRPr="00FA3D1D" w:rsidRDefault="00991CDD" w:rsidP="00F31FCC">
      <w:pPr>
        <w:ind w:firstLine="720"/>
        <w:jc w:val="both"/>
      </w:pPr>
      <w:r>
        <w:t xml:space="preserve">4.1.9. </w:t>
      </w:r>
      <w:r w:rsidRPr="00991CDD">
        <w:t>Предоставлять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 текущего года.</w:t>
      </w:r>
    </w:p>
    <w:p w:rsidR="00F31FCC" w:rsidRPr="00FA3D1D" w:rsidRDefault="00F31FCC" w:rsidP="00F31FCC">
      <w:pPr>
        <w:ind w:firstLine="709"/>
        <w:jc w:val="both"/>
      </w:pPr>
      <w:r w:rsidRPr="00FA3D1D">
        <w:t xml:space="preserve">4.2. Заказчик обязан: </w:t>
      </w:r>
    </w:p>
    <w:p w:rsidR="00F31FCC" w:rsidRPr="00FA3D1D" w:rsidRDefault="00F31FCC" w:rsidP="00F31FCC">
      <w:pPr>
        <w:ind w:firstLine="709"/>
        <w:jc w:val="both"/>
      </w:pPr>
      <w:r w:rsidRPr="00FA3D1D">
        <w:t>4.2.1. Оплатить Услуги в установленный срок в соответствии с условиями настоящего До</w:t>
      </w:r>
      <w:r>
        <w:t>говора.</w:t>
      </w:r>
    </w:p>
    <w:p w:rsidR="00F31FCC" w:rsidRPr="00FA3D1D" w:rsidRDefault="00F31FCC" w:rsidP="00F31FCC">
      <w:pPr>
        <w:ind w:firstLine="709"/>
        <w:jc w:val="both"/>
      </w:pPr>
      <w:r w:rsidRPr="00FA3D1D">
        <w:t xml:space="preserve">4.2.2. В случае выявления Исполнителем, каких-либо </w:t>
      </w:r>
      <w:proofErr w:type="gramStart"/>
      <w:r w:rsidRPr="00FA3D1D">
        <w:t>дефектов  Имущества</w:t>
      </w:r>
      <w:proofErr w:type="gramEnd"/>
      <w:r w:rsidRPr="00FA3D1D">
        <w:t xml:space="preserve"> Заказчика, подписать акт осмотра объекта или его части с указанием на обнаруженные недостатки.</w:t>
      </w:r>
    </w:p>
    <w:p w:rsidR="00F31FCC" w:rsidRPr="00FA3D1D" w:rsidRDefault="00F31FCC" w:rsidP="00F31FCC">
      <w:pPr>
        <w:ind w:firstLine="709"/>
        <w:jc w:val="both"/>
      </w:pPr>
      <w:r w:rsidRPr="00FA3D1D">
        <w:t>4.2.3. Информировать Исполнителя  о претензиях к качеству оказываемых Услуг.</w:t>
      </w:r>
    </w:p>
    <w:p w:rsidR="00F31FCC" w:rsidRPr="00FA3D1D" w:rsidRDefault="00F31FCC" w:rsidP="00F31FCC">
      <w:pPr>
        <w:ind w:right="-5" w:firstLine="709"/>
        <w:jc w:val="both"/>
      </w:pPr>
      <w:r w:rsidRPr="00FA3D1D">
        <w:t>4.3. Заказчик вправе отказаться от принятия исполнения и требовать возмещения убытков в случае порчи Имущества Заказчика, а также неоднократного невыполнения Исполнителем обязанностей по настоящему Договору.</w:t>
      </w:r>
    </w:p>
    <w:p w:rsidR="00F31FCC" w:rsidRPr="00FA3D1D" w:rsidRDefault="00F31FCC" w:rsidP="00F31FCC">
      <w:pPr>
        <w:ind w:right="-5" w:firstLine="709"/>
        <w:jc w:val="both"/>
      </w:pPr>
      <w:r w:rsidRPr="00FA3D1D">
        <w:t>4.4. Заказчик или его представитель имеет право в любое время проверять объем и качество оказываемых по настоящему Договору Услуг.</w:t>
      </w:r>
    </w:p>
    <w:p w:rsidR="00F31FCC" w:rsidRPr="00FA3D1D" w:rsidRDefault="00F31FCC" w:rsidP="00F31FCC">
      <w:pPr>
        <w:ind w:right="-5" w:firstLine="709"/>
        <w:jc w:val="both"/>
      </w:pPr>
      <w:r w:rsidRPr="00FA3D1D">
        <w:t xml:space="preserve">4.5. Обо всех изменениях сведений, указанных в разделе 12 настоящего Договора, стороны обязуются известить друг друга в течение 5 (пяти) рабочих дней с даты их изменения. </w:t>
      </w:r>
    </w:p>
    <w:p w:rsidR="00F31FCC" w:rsidRPr="00FA3D1D" w:rsidRDefault="00F31FCC" w:rsidP="00F31FCC">
      <w:pPr>
        <w:ind w:right="-5" w:firstLine="709"/>
        <w:jc w:val="both"/>
      </w:pPr>
    </w:p>
    <w:p w:rsidR="00F31FCC" w:rsidRPr="00FA3D1D" w:rsidRDefault="00F31FCC" w:rsidP="00F31FCC">
      <w:pPr>
        <w:jc w:val="center"/>
        <w:rPr>
          <w:b/>
        </w:rPr>
      </w:pPr>
      <w:r w:rsidRPr="00FA3D1D">
        <w:rPr>
          <w:b/>
        </w:rPr>
        <w:t>5. ОТВЕТСТВЕННОСТЬ СТОРОН</w:t>
      </w:r>
    </w:p>
    <w:p w:rsidR="00F31FCC" w:rsidRPr="00FA3D1D" w:rsidRDefault="00F31FCC" w:rsidP="00F31FCC">
      <w:pPr>
        <w:ind w:firstLine="720"/>
        <w:jc w:val="both"/>
      </w:pPr>
      <w:r w:rsidRPr="00FA3D1D">
        <w:t>5.1. Исполнитель несет ответственность перед Заказчиком за действия своих работников, а так же привлекаемых им к оказанию Услуг третьих лиц как за собственные действия.</w:t>
      </w:r>
    </w:p>
    <w:p w:rsidR="00F31FCC" w:rsidRPr="00FA3D1D" w:rsidRDefault="00F31FCC" w:rsidP="00F31FCC">
      <w:pPr>
        <w:ind w:firstLine="720"/>
        <w:jc w:val="both"/>
      </w:pPr>
      <w:r w:rsidRPr="00FA3D1D">
        <w:t>5.2. В случае нарушения сроков или периодичности оказания Услуг, предусмотренных в Приложении № 1, Исполнитель уплачивает Заказчику неустойку в размере 1% от стоимости оказанных Услуг в отчетном периоде за каждый день просрочки, но не более 10,0 % от стоимости Услуг в отчетном периоде.</w:t>
      </w:r>
    </w:p>
    <w:p w:rsidR="00F31FCC" w:rsidRDefault="00F31FCC" w:rsidP="00F31FCC">
      <w:pPr>
        <w:widowControl w:val="0"/>
        <w:autoSpaceDE w:val="0"/>
        <w:autoSpaceDN w:val="0"/>
        <w:adjustRightInd w:val="0"/>
        <w:ind w:right="-6" w:firstLine="720"/>
        <w:jc w:val="both"/>
      </w:pPr>
      <w:r w:rsidRPr="00FA3D1D">
        <w:t xml:space="preserve">5.3. </w:t>
      </w:r>
      <w:r w:rsidRPr="00143EA6">
        <w:t>В случае нарушения сроков оплаты оказанных Услуг Заказчик уплачивает Исполнителю неустойку в размере 1% от стоимости оказанных Услуг за каждый день просрочки, но не более 10% от стоимости Услуг в отчетном периоде.</w:t>
      </w:r>
    </w:p>
    <w:p w:rsidR="00F31FCC" w:rsidRPr="00FA3D1D" w:rsidRDefault="00F31FCC" w:rsidP="00F31FCC">
      <w:pPr>
        <w:widowControl w:val="0"/>
        <w:autoSpaceDE w:val="0"/>
        <w:autoSpaceDN w:val="0"/>
        <w:adjustRightInd w:val="0"/>
        <w:ind w:right="-6" w:firstLine="720"/>
        <w:jc w:val="both"/>
      </w:pPr>
      <w:r>
        <w:t xml:space="preserve">5.4. </w:t>
      </w:r>
      <w:r w:rsidRPr="00FA3D1D">
        <w:t>В случае неисполнения или ненадлежащего исполнения условий настоящего Договора, несоответствия Услуг условиям Договора Исполнитель уплачивает Заказчику штраф в размере 10,0 % от стоимости Услуг по Договору в отчетном периоде. Основанием для начисления штрафа</w:t>
      </w:r>
      <w:r>
        <w:t xml:space="preserve"> за несоответствие оказанных Услуг условиям Договора</w:t>
      </w:r>
      <w:r w:rsidRPr="00FA3D1D">
        <w:t xml:space="preserve"> являются акты о наличии недостатков оказания Услуг, составленные в отчетном периоде.</w:t>
      </w:r>
    </w:p>
    <w:p w:rsidR="00F31FCC" w:rsidRPr="00FA3D1D" w:rsidRDefault="00F31FCC" w:rsidP="00F31FCC">
      <w:pPr>
        <w:widowControl w:val="0"/>
        <w:autoSpaceDE w:val="0"/>
        <w:autoSpaceDN w:val="0"/>
        <w:adjustRightInd w:val="0"/>
        <w:ind w:right="-6" w:firstLine="720"/>
        <w:jc w:val="both"/>
      </w:pPr>
      <w:r w:rsidRPr="00FA3D1D">
        <w:t xml:space="preserve">В случае возникновения при этом у Заказчика каких-либо убытков Исполнитель </w:t>
      </w:r>
      <w:r w:rsidRPr="00FA3D1D">
        <w:lastRenderedPageBreak/>
        <w:t>возмещает такие убытки Заказчику в полном объеме сверх неустойки.</w:t>
      </w:r>
    </w:p>
    <w:p w:rsidR="00F31FCC" w:rsidRPr="00FA3D1D" w:rsidRDefault="00F31FCC" w:rsidP="00F31FCC">
      <w:pPr>
        <w:overflowPunct w:val="0"/>
        <w:autoSpaceDE w:val="0"/>
        <w:autoSpaceDN w:val="0"/>
        <w:adjustRightInd w:val="0"/>
        <w:ind w:right="-1" w:firstLine="720"/>
        <w:jc w:val="both"/>
        <w:textAlignment w:val="baseline"/>
      </w:pPr>
      <w:r w:rsidRPr="00FA3D1D">
        <w:t>5.</w:t>
      </w:r>
      <w:r>
        <w:t>5</w:t>
      </w:r>
      <w:r w:rsidRPr="00FA3D1D">
        <w:t xml:space="preserve">. Исполнитель возмещает Заказчику ущерб, причиненный действиями персонала </w:t>
      </w:r>
      <w:r>
        <w:t>И</w:t>
      </w:r>
      <w:r w:rsidRPr="00FA3D1D">
        <w:t>сполнителя или иными лицами, привлеченными для оказания Услуг по настоящему Договору, Имуществу Заказчика (Имуществу работников Заказчика).</w:t>
      </w:r>
    </w:p>
    <w:p w:rsidR="00F31FCC" w:rsidRPr="00FA3D1D" w:rsidRDefault="00F31FCC" w:rsidP="00F31FCC">
      <w:pPr>
        <w:overflowPunct w:val="0"/>
        <w:autoSpaceDE w:val="0"/>
        <w:autoSpaceDN w:val="0"/>
        <w:adjustRightInd w:val="0"/>
        <w:ind w:firstLine="720"/>
        <w:jc w:val="both"/>
        <w:textAlignment w:val="baseline"/>
        <w:rPr>
          <w:b/>
        </w:rPr>
      </w:pPr>
      <w:r>
        <w:t>5.6</w:t>
      </w:r>
      <w:r w:rsidRPr="00FA3D1D">
        <w:t>.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FA3D1D">
        <w:rPr>
          <w:b/>
        </w:rPr>
        <w:t xml:space="preserve"> </w:t>
      </w:r>
    </w:p>
    <w:p w:rsidR="00F31FCC" w:rsidRPr="00FA3D1D" w:rsidRDefault="00F31FCC" w:rsidP="00F31FCC">
      <w:pPr>
        <w:ind w:firstLine="720"/>
        <w:jc w:val="both"/>
      </w:pPr>
      <w:r w:rsidRPr="00FA3D1D">
        <w:t>5.</w:t>
      </w:r>
      <w:r>
        <w:t>7</w:t>
      </w:r>
      <w:r w:rsidRPr="00FA3D1D">
        <w:t>.</w:t>
      </w:r>
      <w:r w:rsidRPr="00FA3D1D">
        <w:rPr>
          <w:b/>
          <w:i/>
        </w:rPr>
        <w:t xml:space="preserve"> </w:t>
      </w:r>
      <w:r w:rsidRPr="00FA3D1D">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31FCC" w:rsidRPr="00FA3D1D" w:rsidRDefault="00F31FCC" w:rsidP="00F31FCC">
      <w:pPr>
        <w:ind w:firstLine="720"/>
        <w:jc w:val="both"/>
      </w:pPr>
      <w:r>
        <w:t>5.8</w:t>
      </w:r>
      <w:r w:rsidRPr="00FA3D1D">
        <w:t xml:space="preserve">. Уплата Исполнителем неустойки и возмещение убытков не освобождают Исполнителя от выполнения обязательств в натуре по настоящему Договору. </w:t>
      </w:r>
    </w:p>
    <w:p w:rsidR="00F31FCC" w:rsidRPr="00FA3D1D" w:rsidRDefault="00F31FCC" w:rsidP="00F31FCC">
      <w:pPr>
        <w:ind w:firstLine="720"/>
        <w:jc w:val="both"/>
      </w:pPr>
    </w:p>
    <w:p w:rsidR="00F31FCC" w:rsidRPr="00FA3D1D" w:rsidRDefault="00F31FCC" w:rsidP="0041777A">
      <w:pPr>
        <w:ind w:right="-5"/>
        <w:jc w:val="center"/>
        <w:rPr>
          <w:b/>
        </w:rPr>
      </w:pPr>
      <w:r w:rsidRPr="00FA3D1D">
        <w:rPr>
          <w:b/>
        </w:rPr>
        <w:t>6. РАЗРЕШЕНИЕ СПОРОВ</w:t>
      </w:r>
    </w:p>
    <w:p w:rsidR="00F31FCC" w:rsidRPr="00FA3D1D" w:rsidRDefault="00F31FCC" w:rsidP="00F31FCC">
      <w:pPr>
        <w:shd w:val="clear" w:color="auto" w:fill="FFFFFF"/>
        <w:tabs>
          <w:tab w:val="left" w:pos="709"/>
        </w:tabs>
        <w:ind w:firstLine="709"/>
        <w:jc w:val="both"/>
        <w:rPr>
          <w:color w:val="000000"/>
          <w:spacing w:val="-10"/>
        </w:rPr>
      </w:pPr>
      <w:r w:rsidRPr="00FA3D1D">
        <w:rPr>
          <w:color w:val="000000"/>
          <w:spacing w:val="2"/>
        </w:rPr>
        <w:t>6.1. Все споры, возникающие при исполнении настоящего Договора,</w:t>
      </w:r>
      <w:r w:rsidRPr="00FA3D1D">
        <w:rPr>
          <w:color w:val="000000"/>
        </w:rPr>
        <w:t xml:space="preserve"> разрешаются Сторонами путем переговоров.</w:t>
      </w:r>
    </w:p>
    <w:p w:rsidR="00F31FCC" w:rsidRPr="00FA3D1D" w:rsidRDefault="00F31FCC" w:rsidP="00F31FCC">
      <w:pPr>
        <w:shd w:val="clear" w:color="auto" w:fill="FFFFFF"/>
        <w:tabs>
          <w:tab w:val="left" w:pos="709"/>
          <w:tab w:val="left" w:pos="1418"/>
        </w:tabs>
        <w:ind w:firstLine="709"/>
        <w:jc w:val="both"/>
        <w:rPr>
          <w:color w:val="000000"/>
        </w:rPr>
      </w:pPr>
      <w:r w:rsidRPr="00FA3D1D">
        <w:rPr>
          <w:color w:val="000000"/>
          <w:spacing w:val="4"/>
        </w:rPr>
        <w:t xml:space="preserve">6.2. Если Стороны не придут к соглашению путем переговоров, все </w:t>
      </w:r>
      <w:r w:rsidRPr="00FA3D1D">
        <w:rPr>
          <w:color w:val="000000"/>
        </w:rPr>
        <w:t>споры рассматриваются в претензионном порядке.</w:t>
      </w:r>
    </w:p>
    <w:p w:rsidR="00F31FCC" w:rsidRPr="00FA3D1D" w:rsidRDefault="00F31FCC" w:rsidP="00F31FCC">
      <w:pPr>
        <w:shd w:val="clear" w:color="auto" w:fill="FFFFFF"/>
        <w:tabs>
          <w:tab w:val="left" w:pos="709"/>
          <w:tab w:val="left" w:pos="1418"/>
        </w:tabs>
        <w:ind w:firstLine="709"/>
        <w:jc w:val="both"/>
        <w:rPr>
          <w:color w:val="000000"/>
        </w:rPr>
      </w:pPr>
      <w:r w:rsidRPr="00FA3D1D">
        <w:rPr>
          <w:color w:val="000000"/>
        </w:rPr>
        <w:t>6.3.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F31FCC" w:rsidRPr="00FA3D1D" w:rsidRDefault="00F31FCC" w:rsidP="00F31FCC">
      <w:pPr>
        <w:shd w:val="clear" w:color="auto" w:fill="FFFFFF"/>
        <w:tabs>
          <w:tab w:val="left" w:pos="709"/>
          <w:tab w:val="left" w:pos="1418"/>
        </w:tabs>
        <w:ind w:firstLine="709"/>
        <w:jc w:val="both"/>
        <w:rPr>
          <w:color w:val="000000"/>
        </w:rPr>
      </w:pPr>
      <w:r w:rsidRPr="00FA3D1D">
        <w:rPr>
          <w:color w:val="000000"/>
        </w:rPr>
        <w:t xml:space="preserve">6.4.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F31FCC" w:rsidRPr="00FA3D1D" w:rsidRDefault="00F31FCC" w:rsidP="00F31FCC">
      <w:pPr>
        <w:shd w:val="clear" w:color="auto" w:fill="FFFFFF"/>
        <w:tabs>
          <w:tab w:val="left" w:pos="709"/>
          <w:tab w:val="left" w:pos="1418"/>
        </w:tabs>
        <w:ind w:firstLine="709"/>
        <w:jc w:val="both"/>
        <w:rPr>
          <w:color w:val="000000"/>
        </w:rPr>
      </w:pPr>
      <w:r w:rsidRPr="00FA3D1D">
        <w:rPr>
          <w:color w:val="000000"/>
        </w:rPr>
        <w:t>6.5. Сторона, которая получила претензию, обязана ее рассмотреть и направить другой стороне мотивированный письменный ответ в течение 20 (двадцати) дней с момента получения претензии.</w:t>
      </w:r>
    </w:p>
    <w:p w:rsidR="00F31FCC" w:rsidRPr="00FA3D1D" w:rsidRDefault="00F31FCC" w:rsidP="00F31FCC">
      <w:pPr>
        <w:tabs>
          <w:tab w:val="left" w:pos="709"/>
        </w:tabs>
        <w:ind w:right="-5" w:firstLine="709"/>
        <w:jc w:val="both"/>
      </w:pPr>
      <w:r w:rsidRPr="00FA3D1D">
        <w:t>6.6.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F31FCC" w:rsidRPr="00FA3D1D" w:rsidRDefault="00F31FCC" w:rsidP="00F31FCC">
      <w:pPr>
        <w:tabs>
          <w:tab w:val="left" w:pos="709"/>
        </w:tabs>
        <w:ind w:right="-5" w:firstLine="709"/>
        <w:jc w:val="both"/>
      </w:pPr>
    </w:p>
    <w:p w:rsidR="00F31FCC" w:rsidRPr="00FA3D1D" w:rsidRDefault="00F31FCC" w:rsidP="0041777A">
      <w:pPr>
        <w:shd w:val="clear" w:color="auto" w:fill="FFFFFF"/>
        <w:ind w:right="-35"/>
        <w:jc w:val="center"/>
        <w:rPr>
          <w:b/>
        </w:rPr>
      </w:pPr>
      <w:r w:rsidRPr="00FA3D1D">
        <w:rPr>
          <w:b/>
        </w:rPr>
        <w:t>7. АНТИКОРРУПЦИОННАЯ ОГОВОРКА</w:t>
      </w:r>
    </w:p>
    <w:p w:rsidR="00F31FCC" w:rsidRPr="00FA3D1D" w:rsidRDefault="00F31FCC" w:rsidP="00F31FCC">
      <w:pPr>
        <w:ind w:firstLine="709"/>
        <w:jc w:val="both"/>
      </w:pPr>
      <w:r w:rsidRPr="00FA3D1D">
        <w:t xml:space="preserve">7.1.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w:t>
      </w:r>
    </w:p>
    <w:p w:rsidR="00F31FCC" w:rsidRPr="00FA3D1D" w:rsidRDefault="00F31FCC" w:rsidP="00F31FCC">
      <w:pPr>
        <w:ind w:firstLine="709"/>
        <w:jc w:val="both"/>
      </w:pPr>
      <w:r w:rsidRPr="00FA3D1D">
        <w:t>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31FCC" w:rsidRPr="00FA3D1D" w:rsidRDefault="00F31FCC" w:rsidP="00F31FCC">
      <w:pPr>
        <w:ind w:firstLine="709"/>
        <w:jc w:val="both"/>
      </w:pPr>
      <w:r w:rsidRPr="00FA3D1D">
        <w:t xml:space="preserve">7.2. В случае возникновения у Стороны подозрений, что произошло или может произойти нарушение каких-либо положений п.7.1,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r w:rsidRPr="00FA3D1D">
        <w:lastRenderedPageBreak/>
        <w:t>каких-либо положений п.7.1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F31FCC" w:rsidRPr="00FA3D1D" w:rsidRDefault="00F31FCC" w:rsidP="0041777A">
      <w:pPr>
        <w:jc w:val="both"/>
      </w:pPr>
    </w:p>
    <w:p w:rsidR="00F31FCC" w:rsidRPr="00FA3D1D" w:rsidRDefault="00F31FCC" w:rsidP="0041777A">
      <w:pPr>
        <w:jc w:val="center"/>
        <w:outlineLvl w:val="0"/>
        <w:rPr>
          <w:b/>
        </w:rPr>
      </w:pPr>
      <w:r w:rsidRPr="00FA3D1D">
        <w:rPr>
          <w:b/>
        </w:rPr>
        <w:t xml:space="preserve">8. ПОРЯДОК ВНЕСЕНИЯ ИЗМЕНЕНИЙ, ДОПОЛНЕНИЙ В ДОГОВОР И </w:t>
      </w:r>
    </w:p>
    <w:p w:rsidR="00F31FCC" w:rsidRPr="00FA3D1D" w:rsidRDefault="00F31FCC" w:rsidP="0041777A">
      <w:pPr>
        <w:jc w:val="center"/>
        <w:outlineLvl w:val="0"/>
        <w:rPr>
          <w:b/>
        </w:rPr>
      </w:pPr>
      <w:r w:rsidRPr="00FA3D1D">
        <w:rPr>
          <w:b/>
        </w:rPr>
        <w:t>ЕГО РАСТОРЖЕНИЯ</w:t>
      </w:r>
    </w:p>
    <w:p w:rsidR="00F31FCC" w:rsidRPr="00FA3D1D" w:rsidRDefault="00F31FCC" w:rsidP="00F31FCC">
      <w:pPr>
        <w:ind w:firstLine="720"/>
        <w:jc w:val="both"/>
      </w:pPr>
      <w:r w:rsidRPr="00FA3D1D">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31FCC" w:rsidRPr="00FA3D1D" w:rsidRDefault="00F31FCC" w:rsidP="00F31FCC">
      <w:pPr>
        <w:ind w:firstLine="720"/>
        <w:jc w:val="both"/>
      </w:pPr>
      <w:r w:rsidRPr="00FA3D1D">
        <w:t>8.2.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F31FCC" w:rsidRPr="00FA3D1D" w:rsidRDefault="00F31FCC" w:rsidP="00F31FCC">
      <w:pPr>
        <w:ind w:firstLine="720"/>
        <w:jc w:val="both"/>
      </w:pPr>
      <w:r w:rsidRPr="00FA3D1D">
        <w:t xml:space="preserve">8.3.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w:t>
      </w:r>
    </w:p>
    <w:p w:rsidR="00F31FCC" w:rsidRPr="00FA3D1D" w:rsidRDefault="00F31FCC" w:rsidP="00F31FCC">
      <w:pPr>
        <w:ind w:firstLine="720"/>
        <w:jc w:val="both"/>
      </w:pPr>
      <w:r w:rsidRPr="00FA3D1D">
        <w:t>Настоящий Договор считается прекращенным с даты, указанной в уведомлении.</w:t>
      </w:r>
    </w:p>
    <w:p w:rsidR="00F31FCC" w:rsidRPr="00FA3D1D" w:rsidRDefault="00F31FCC" w:rsidP="00F31FCC">
      <w:pPr>
        <w:ind w:firstLine="720"/>
        <w:jc w:val="both"/>
        <w:rPr>
          <w:i/>
        </w:rPr>
      </w:pPr>
      <w:r w:rsidRPr="00FA3D1D">
        <w:t>8.4.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FA3D1D">
        <w:rPr>
          <w:i/>
        </w:rPr>
        <w:t xml:space="preserve">. </w:t>
      </w:r>
    </w:p>
    <w:p w:rsidR="00F31FCC" w:rsidRPr="00FA3D1D" w:rsidRDefault="00F31FCC" w:rsidP="00F31FCC">
      <w:pPr>
        <w:ind w:firstLine="720"/>
        <w:jc w:val="both"/>
      </w:pPr>
      <w:r w:rsidRPr="00FA3D1D">
        <w:t>8.5.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F31FCC" w:rsidRPr="00FA3D1D" w:rsidRDefault="00F31FCC" w:rsidP="00F31FCC">
      <w:pPr>
        <w:ind w:firstLine="720"/>
        <w:jc w:val="both"/>
      </w:pPr>
      <w:r w:rsidRPr="00FA3D1D">
        <w:t xml:space="preserve">8.6. Заказчик вправе расторгнуть настоящий Договор в одностороннем порядке в случае совершения персоналом Исполнителя или привлеченными им для оказания Услуг по настоящему Договору третьими лицами противоправных действий, без возмещения Исполнителю расходов, понесенных в связи с досрочным расторжением Договора. </w:t>
      </w:r>
    </w:p>
    <w:p w:rsidR="00F31FCC" w:rsidRPr="00FA3D1D" w:rsidRDefault="00F31FCC" w:rsidP="00F31FCC">
      <w:pPr>
        <w:ind w:firstLine="720"/>
        <w:jc w:val="both"/>
      </w:pPr>
    </w:p>
    <w:p w:rsidR="00F31FCC" w:rsidRPr="00FA3D1D" w:rsidRDefault="00F31FCC" w:rsidP="00F31FCC">
      <w:pPr>
        <w:shd w:val="clear" w:color="auto" w:fill="FFFFFF"/>
        <w:tabs>
          <w:tab w:val="left" w:pos="1531"/>
        </w:tabs>
        <w:ind w:left="10" w:hanging="10"/>
        <w:jc w:val="center"/>
        <w:rPr>
          <w:rFonts w:eastAsia="Calibri"/>
          <w:b/>
          <w:bCs/>
          <w:color w:val="000000"/>
          <w:lang w:eastAsia="en-US"/>
        </w:rPr>
      </w:pPr>
      <w:r w:rsidRPr="00FA3D1D">
        <w:rPr>
          <w:rFonts w:eastAsia="Calibri"/>
          <w:b/>
          <w:bCs/>
          <w:color w:val="000000"/>
          <w:lang w:eastAsia="en-US"/>
        </w:rPr>
        <w:t>9. НАЛОГОВАЯ ОГОВОРКА</w:t>
      </w:r>
    </w:p>
    <w:p w:rsidR="00F31FCC" w:rsidRPr="00FA3D1D" w:rsidRDefault="00F31FCC" w:rsidP="00F31FCC">
      <w:pPr>
        <w:ind w:firstLine="709"/>
        <w:jc w:val="both"/>
      </w:pPr>
      <w:r w:rsidRPr="00FA3D1D">
        <w:t>9.1. Исполнитель гарантирует, что:</w:t>
      </w:r>
    </w:p>
    <w:p w:rsidR="00F31FCC" w:rsidRPr="00FA3D1D" w:rsidRDefault="00F31FCC" w:rsidP="00F31FCC">
      <w:pPr>
        <w:ind w:firstLine="709"/>
        <w:jc w:val="both"/>
      </w:pPr>
      <w:r w:rsidRPr="00FA3D1D">
        <w:t>зарегистрирован в ЕГРЮЛ надлежащим образом;</w:t>
      </w:r>
    </w:p>
    <w:p w:rsidR="00F31FCC" w:rsidRPr="00FA3D1D" w:rsidRDefault="00F31FCC" w:rsidP="00F31FCC">
      <w:pPr>
        <w:ind w:firstLine="709"/>
        <w:jc w:val="both"/>
      </w:pPr>
      <w:r w:rsidRPr="00FA3D1D">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31FCC" w:rsidRPr="00FA3D1D" w:rsidRDefault="00F31FCC" w:rsidP="00F31FCC">
      <w:pPr>
        <w:ind w:firstLine="709"/>
        <w:jc w:val="both"/>
      </w:pPr>
      <w:r w:rsidRPr="00FA3D1D">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31FCC" w:rsidRPr="00FA3D1D" w:rsidRDefault="00F31FCC" w:rsidP="00F31FCC">
      <w:pPr>
        <w:ind w:firstLine="709"/>
        <w:jc w:val="both"/>
      </w:pPr>
      <w:r w:rsidRPr="00FA3D1D">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31FCC" w:rsidRPr="00FA3D1D" w:rsidRDefault="00F31FCC" w:rsidP="00F31FCC">
      <w:pPr>
        <w:ind w:firstLine="709"/>
        <w:jc w:val="both"/>
      </w:pPr>
      <w:r w:rsidRPr="00FA3D1D">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31FCC" w:rsidRPr="00FA3D1D" w:rsidRDefault="00F31FCC" w:rsidP="00F31FCC">
      <w:pPr>
        <w:ind w:firstLine="709"/>
        <w:jc w:val="both"/>
      </w:pPr>
      <w:r w:rsidRPr="00FA3D1D">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31FCC" w:rsidRPr="00FA3D1D" w:rsidRDefault="00F31FCC" w:rsidP="00F31FCC">
      <w:pPr>
        <w:ind w:firstLine="709"/>
        <w:jc w:val="both"/>
      </w:pPr>
      <w:r w:rsidRPr="00FA3D1D">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31FCC" w:rsidRPr="00FA3D1D" w:rsidRDefault="00F31FCC" w:rsidP="00F31FCC">
      <w:pPr>
        <w:ind w:firstLine="709"/>
        <w:jc w:val="both"/>
      </w:pPr>
      <w:r w:rsidRPr="00FA3D1D">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31FCC" w:rsidRPr="00FA3D1D" w:rsidRDefault="00F31FCC" w:rsidP="00F31FCC">
      <w:pPr>
        <w:ind w:firstLine="709"/>
        <w:jc w:val="both"/>
      </w:pPr>
      <w:r w:rsidRPr="00FA3D1D">
        <w:t>своевременно и в полном объеме уплачивает налоги, сборы и страховые взносы;</w:t>
      </w:r>
    </w:p>
    <w:p w:rsidR="00F31FCC" w:rsidRPr="00FA3D1D" w:rsidRDefault="00F31FCC" w:rsidP="00F31FCC">
      <w:pPr>
        <w:shd w:val="clear" w:color="auto" w:fill="FFFFFF"/>
        <w:ind w:firstLine="709"/>
        <w:jc w:val="both"/>
        <w:rPr>
          <w:rFonts w:eastAsia="Calibri"/>
          <w:lang w:eastAsia="en-US"/>
        </w:rPr>
      </w:pPr>
      <w:r w:rsidRPr="00FA3D1D">
        <w:t>отражает в налоговой отчетности по НДС все суммы НДС, предъявленные Заказчику;</w:t>
      </w:r>
      <w:r w:rsidRPr="00FA3D1D">
        <w:rPr>
          <w:rFonts w:eastAsia="Calibri"/>
          <w:lang w:eastAsia="en-US"/>
        </w:rPr>
        <w:t xml:space="preserve"> </w:t>
      </w:r>
    </w:p>
    <w:p w:rsidR="00F31FCC" w:rsidRPr="00FA3D1D" w:rsidRDefault="00F31FCC" w:rsidP="00F31FCC">
      <w:pPr>
        <w:ind w:firstLine="709"/>
        <w:jc w:val="both"/>
      </w:pPr>
      <w:r w:rsidRPr="00FA3D1D">
        <w:t>лица, подписывающие от его имени первичные документы и счета-фактуры, имеют на это все необходимые полномочия и доверенности.</w:t>
      </w:r>
    </w:p>
    <w:p w:rsidR="00F31FCC" w:rsidRPr="00FA3D1D" w:rsidRDefault="00F31FCC" w:rsidP="00F31FCC">
      <w:pPr>
        <w:tabs>
          <w:tab w:val="left" w:pos="1276"/>
          <w:tab w:val="left" w:pos="1418"/>
        </w:tabs>
        <w:ind w:firstLine="709"/>
        <w:jc w:val="both"/>
      </w:pPr>
      <w:r w:rsidRPr="00FA3D1D">
        <w:t xml:space="preserve">9.2. Если Исполнитель нарушит гарантии (любую одну, несколько или все вместе), указанные в пункте 9.1 настоящего Договора, и это повлечет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F31FCC" w:rsidRPr="00FA3D1D" w:rsidRDefault="00F31FCC" w:rsidP="00F31FCC">
      <w:pPr>
        <w:ind w:firstLine="709"/>
        <w:jc w:val="both"/>
      </w:pPr>
      <w:r w:rsidRPr="00FA3D1D">
        <w:t>9.3.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9.2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F31FCC" w:rsidRPr="00FA3D1D" w:rsidRDefault="00F31FCC" w:rsidP="00F31FCC">
      <w:pPr>
        <w:ind w:firstLine="720"/>
        <w:jc w:val="both"/>
      </w:pPr>
    </w:p>
    <w:p w:rsidR="00F31FCC" w:rsidRPr="00FA3D1D" w:rsidRDefault="00F31FCC" w:rsidP="00F31FCC">
      <w:pPr>
        <w:jc w:val="center"/>
        <w:rPr>
          <w:b/>
        </w:rPr>
      </w:pPr>
      <w:r w:rsidRPr="00FA3D1D">
        <w:rPr>
          <w:b/>
        </w:rPr>
        <w:t>10. СРОК ДЕЙСТВИЯ ДОГОВОРА</w:t>
      </w:r>
    </w:p>
    <w:p w:rsidR="00F31FCC" w:rsidRPr="00FA3D1D" w:rsidRDefault="00F31FCC" w:rsidP="00F31FCC">
      <w:pPr>
        <w:ind w:firstLine="720"/>
        <w:jc w:val="both"/>
      </w:pPr>
      <w:r w:rsidRPr="00FA3D1D">
        <w:t>10.1. Настоящий Договор вступает в силу с</w:t>
      </w:r>
      <w:r w:rsidR="0041777A">
        <w:t xml:space="preserve"> момента его заключения </w:t>
      </w:r>
      <w:r w:rsidRPr="00FA3D1D">
        <w:t>и действует по 3</w:t>
      </w:r>
      <w:r>
        <w:t xml:space="preserve">1 декабря </w:t>
      </w:r>
      <w:r w:rsidR="0041777A">
        <w:t>2021</w:t>
      </w:r>
      <w:r w:rsidRPr="00FA3D1D">
        <w:t xml:space="preserve"> года, а в части взаиморасчетов – до полного выполнения обязательств Сторон.</w:t>
      </w:r>
    </w:p>
    <w:p w:rsidR="00F31FCC" w:rsidRPr="00FA3D1D" w:rsidRDefault="00F31FCC" w:rsidP="00F31FCC">
      <w:pPr>
        <w:ind w:firstLine="720"/>
        <w:jc w:val="both"/>
      </w:pPr>
      <w:r w:rsidRPr="00FA3D1D">
        <w:rPr>
          <w:rFonts w:eastAsiaTheme="minorHAnsi"/>
          <w:bCs/>
          <w:lang w:eastAsia="en-US"/>
        </w:rPr>
        <w:t>10.2. Окончание срока действия Договора не освобождает Стороны от ответственности за его нарушение.</w:t>
      </w:r>
    </w:p>
    <w:p w:rsidR="00F31FCC" w:rsidRPr="00FA3D1D" w:rsidRDefault="00F31FCC" w:rsidP="00F31FCC">
      <w:pPr>
        <w:ind w:firstLine="720"/>
        <w:jc w:val="both"/>
      </w:pPr>
    </w:p>
    <w:p w:rsidR="00F31FCC" w:rsidRPr="00FA3D1D" w:rsidRDefault="00F31FCC" w:rsidP="00F31FCC">
      <w:pPr>
        <w:jc w:val="center"/>
        <w:outlineLvl w:val="0"/>
        <w:rPr>
          <w:b/>
        </w:rPr>
      </w:pPr>
      <w:r w:rsidRPr="00FA3D1D">
        <w:rPr>
          <w:b/>
        </w:rPr>
        <w:t>11. ПРОЧИЕ УСЛОВИЯ</w:t>
      </w:r>
    </w:p>
    <w:p w:rsidR="00F31FCC" w:rsidRPr="00FA3D1D" w:rsidRDefault="00F31FCC" w:rsidP="00F31FCC">
      <w:pPr>
        <w:shd w:val="clear" w:color="auto" w:fill="FFFFFF"/>
        <w:ind w:right="43" w:firstLine="709"/>
        <w:jc w:val="both"/>
        <w:rPr>
          <w:color w:val="000000"/>
        </w:rPr>
      </w:pPr>
      <w:r w:rsidRPr="00FA3D1D">
        <w:rPr>
          <w:color w:val="000000"/>
        </w:rPr>
        <w:t>11.1. При изменении адресов, банковских реквизитов, органов управления Стороны обязаны информировать об этом друг друга в письменной форме в пятидневный срок со дня таких изменений.</w:t>
      </w:r>
    </w:p>
    <w:p w:rsidR="00F31FCC" w:rsidRPr="00FA3D1D" w:rsidRDefault="00F31FCC" w:rsidP="00F31FCC">
      <w:pPr>
        <w:shd w:val="clear" w:color="auto" w:fill="FFFFFF"/>
        <w:tabs>
          <w:tab w:val="left" w:pos="1392"/>
        </w:tabs>
        <w:ind w:firstLine="709"/>
        <w:jc w:val="both"/>
        <w:rPr>
          <w:color w:val="000000"/>
        </w:rPr>
      </w:pPr>
      <w:r w:rsidRPr="00FA3D1D">
        <w:rPr>
          <w:color w:val="000000"/>
        </w:rPr>
        <w:lastRenderedPageBreak/>
        <w:t xml:space="preserve">11.2.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12 настоящего Договора. </w:t>
      </w:r>
    </w:p>
    <w:p w:rsidR="00F31FCC" w:rsidRPr="00FA3D1D" w:rsidRDefault="00F31FCC" w:rsidP="00F31FCC">
      <w:pPr>
        <w:shd w:val="clear" w:color="auto" w:fill="FFFFFF"/>
        <w:ind w:right="43" w:firstLine="709"/>
        <w:jc w:val="both"/>
        <w:rPr>
          <w:color w:val="000000"/>
        </w:rPr>
      </w:pPr>
      <w:r w:rsidRPr="00FA3D1D">
        <w:rPr>
          <w:color w:val="000000"/>
        </w:rPr>
        <w:t>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F31FCC" w:rsidRPr="00FA3D1D" w:rsidRDefault="00F31FCC" w:rsidP="00F31FCC">
      <w:pPr>
        <w:shd w:val="clear" w:color="auto" w:fill="FFFFFF"/>
        <w:ind w:right="43" w:firstLine="709"/>
        <w:jc w:val="both"/>
        <w:rPr>
          <w:color w:val="000000"/>
        </w:rPr>
      </w:pPr>
      <w:r w:rsidRPr="00FA3D1D">
        <w:rPr>
          <w:color w:val="000000"/>
        </w:rPr>
        <w:t>11.3. Датой передачи соответствующего сообщения считается день отправления факсимильного сообщения или сообщения электронной почты.</w:t>
      </w:r>
    </w:p>
    <w:p w:rsidR="00F31FCC" w:rsidRPr="00FA3D1D" w:rsidRDefault="00F31FCC" w:rsidP="00F31FCC">
      <w:pPr>
        <w:shd w:val="clear" w:color="auto" w:fill="FFFFFF"/>
        <w:ind w:right="43" w:firstLine="709"/>
        <w:jc w:val="both"/>
        <w:rPr>
          <w:color w:val="000000"/>
        </w:rPr>
      </w:pPr>
      <w:r w:rsidRPr="00FA3D1D">
        <w:rPr>
          <w:color w:val="000000"/>
        </w:rPr>
        <w:t>11.4.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F31FCC" w:rsidRPr="00FA3D1D" w:rsidRDefault="00F31FCC" w:rsidP="00F31FCC">
      <w:pPr>
        <w:shd w:val="clear" w:color="auto" w:fill="FFFFFF"/>
        <w:ind w:right="43" w:firstLine="709"/>
        <w:jc w:val="both"/>
      </w:pPr>
      <w:r w:rsidRPr="00FA3D1D">
        <w:rPr>
          <w:color w:val="000000"/>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F31FCC" w:rsidRPr="00FA3D1D" w:rsidRDefault="00F31FCC" w:rsidP="00F31FCC">
      <w:pPr>
        <w:shd w:val="clear" w:color="auto" w:fill="FFFFFF"/>
        <w:tabs>
          <w:tab w:val="left" w:pos="567"/>
        </w:tabs>
        <w:ind w:firstLine="709"/>
        <w:jc w:val="both"/>
        <w:rPr>
          <w:color w:val="000000"/>
        </w:rPr>
      </w:pPr>
      <w:r w:rsidRPr="00FA3D1D">
        <w:rPr>
          <w:color w:val="000000"/>
        </w:rPr>
        <w:t>11.5.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F31FCC" w:rsidRPr="00FA3D1D" w:rsidRDefault="00F31FCC" w:rsidP="00F31FCC">
      <w:pPr>
        <w:shd w:val="clear" w:color="auto" w:fill="FFFFFF"/>
        <w:tabs>
          <w:tab w:val="left" w:pos="1469"/>
        </w:tabs>
        <w:ind w:firstLine="709"/>
        <w:jc w:val="both"/>
        <w:rPr>
          <w:color w:val="000000"/>
        </w:rPr>
      </w:pPr>
      <w:r w:rsidRPr="00FA3D1D">
        <w:rPr>
          <w:color w:val="000000"/>
        </w:rPr>
        <w:t>11.6. Во всем остальном, что не предусмотрено настоящим Договором, Стороны будут руководствоваться законодательством Российской Федерации.</w:t>
      </w:r>
    </w:p>
    <w:p w:rsidR="00F31FCC" w:rsidRPr="00FA3D1D" w:rsidRDefault="00F31FCC" w:rsidP="00F31FCC">
      <w:pPr>
        <w:ind w:firstLine="720"/>
        <w:jc w:val="both"/>
      </w:pPr>
      <w:r w:rsidRPr="00FA3D1D">
        <w:t>11.7. К настоящему Договору прилагаются:</w:t>
      </w:r>
    </w:p>
    <w:p w:rsidR="00F31FCC" w:rsidRPr="00FA3D1D" w:rsidRDefault="00F31FCC" w:rsidP="00F31FCC">
      <w:pPr>
        <w:ind w:firstLine="720"/>
        <w:jc w:val="both"/>
      </w:pPr>
      <w:r w:rsidRPr="00FA3D1D">
        <w:t>Техническое задание (Приложение № 1);</w:t>
      </w:r>
    </w:p>
    <w:p w:rsidR="00F31FCC" w:rsidRPr="00FA3D1D" w:rsidRDefault="00F31FCC" w:rsidP="0083344C">
      <w:pPr>
        <w:widowControl w:val="0"/>
        <w:shd w:val="clear" w:color="auto" w:fill="FFFFFF"/>
        <w:autoSpaceDE w:val="0"/>
        <w:autoSpaceDN w:val="0"/>
        <w:adjustRightInd w:val="0"/>
        <w:ind w:right="-1" w:firstLine="709"/>
      </w:pPr>
      <w:r w:rsidRPr="00FA3D1D">
        <w:rPr>
          <w:bCs/>
          <w:color w:val="000000"/>
        </w:rPr>
        <w:t>Форма накладной на приемку (сдачу) ковровых изделий</w:t>
      </w:r>
      <w:r w:rsidRPr="00FA3D1D">
        <w:t xml:space="preserve"> (Приложение № </w:t>
      </w:r>
      <w:r w:rsidR="0083344C">
        <w:t>2</w:t>
      </w:r>
      <w:r w:rsidRPr="00FA3D1D">
        <w:t>).</w:t>
      </w:r>
    </w:p>
    <w:p w:rsidR="00F31FCC" w:rsidRPr="00FA3D1D" w:rsidRDefault="00F31FCC" w:rsidP="00F31FCC">
      <w:pPr>
        <w:shd w:val="clear" w:color="auto" w:fill="FFFFFF"/>
        <w:tabs>
          <w:tab w:val="left" w:pos="1469"/>
        </w:tabs>
        <w:ind w:firstLine="709"/>
        <w:jc w:val="both"/>
        <w:rPr>
          <w:color w:val="000000"/>
        </w:rPr>
      </w:pPr>
      <w:r w:rsidRPr="00FA3D1D">
        <w:t>Все приложения к настоящему Договору составляют его неотъемлемую часть.</w:t>
      </w:r>
    </w:p>
    <w:p w:rsidR="00F31FCC" w:rsidRPr="00FA3D1D" w:rsidRDefault="00F31FCC" w:rsidP="00F31FCC">
      <w:pPr>
        <w:ind w:firstLine="709"/>
        <w:jc w:val="both"/>
      </w:pPr>
    </w:p>
    <w:p w:rsidR="00F31FCC" w:rsidRPr="00FA3D1D" w:rsidRDefault="00F31FCC" w:rsidP="00F31FCC">
      <w:pPr>
        <w:widowControl w:val="0"/>
        <w:jc w:val="center"/>
        <w:rPr>
          <w:b/>
          <w:snapToGrid w:val="0"/>
        </w:rPr>
      </w:pPr>
      <w:r w:rsidRPr="00FA3D1D">
        <w:rPr>
          <w:b/>
          <w:snapToGrid w:val="0"/>
        </w:rPr>
        <w:t>12. АДРЕСА, РЕКВИЗИТЫ И ПОДПИСИ СТОРОН</w:t>
      </w:r>
    </w:p>
    <w:p w:rsidR="00F31FCC" w:rsidRPr="00FA3D1D" w:rsidRDefault="00F31FCC" w:rsidP="00F31FCC">
      <w:pPr>
        <w:widowControl w:val="0"/>
        <w:jc w:val="center"/>
        <w:rPr>
          <w:b/>
          <w:snapToGrid w:val="0"/>
        </w:rPr>
      </w:pPr>
    </w:p>
    <w:tbl>
      <w:tblPr>
        <w:tblW w:w="10035"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17"/>
        <w:gridCol w:w="5018"/>
      </w:tblGrid>
      <w:tr w:rsidR="00F31FCC" w:rsidRPr="00FA3D1D" w:rsidTr="00F31FCC">
        <w:trPr>
          <w:trHeight w:val="4889"/>
        </w:trPr>
        <w:tc>
          <w:tcPr>
            <w:tcW w:w="5017" w:type="dxa"/>
            <w:tcBorders>
              <w:top w:val="nil"/>
              <w:left w:val="nil"/>
              <w:bottom w:val="nil"/>
              <w:right w:val="nil"/>
            </w:tcBorders>
          </w:tcPr>
          <w:p w:rsidR="00F31FCC" w:rsidRPr="00FA3D1D" w:rsidRDefault="00F31FCC" w:rsidP="00F31FCC">
            <w:pPr>
              <w:jc w:val="center"/>
              <w:rPr>
                <w:b/>
                <w:bCs/>
              </w:rPr>
            </w:pPr>
            <w:r w:rsidRPr="00FA3D1D">
              <w:rPr>
                <w:b/>
                <w:bCs/>
              </w:rPr>
              <w:t>«Заказчик»:</w:t>
            </w:r>
          </w:p>
          <w:p w:rsidR="00F31FCC" w:rsidRPr="00FA3D1D" w:rsidRDefault="00F31FCC" w:rsidP="00F31FCC">
            <w:pPr>
              <w:snapToGrid w:val="0"/>
              <w:rPr>
                <w:rFonts w:eastAsia="Calibri"/>
                <w:b/>
              </w:rPr>
            </w:pPr>
            <w:r w:rsidRPr="00FA3D1D">
              <w:rPr>
                <w:rFonts w:eastAsia="Calibri"/>
                <w:b/>
              </w:rPr>
              <w:t>Акционерное общество «Пассажирская компания «Сахалин» (АО «ПКС»)</w:t>
            </w:r>
          </w:p>
          <w:p w:rsidR="00F31FCC" w:rsidRPr="00FA3D1D" w:rsidRDefault="00F31FCC" w:rsidP="00F31FCC">
            <w:pPr>
              <w:snapToGrid w:val="0"/>
              <w:jc w:val="both"/>
              <w:rPr>
                <w:rFonts w:eastAsia="Calibri"/>
              </w:rPr>
            </w:pPr>
            <w:r w:rsidRPr="00FA3D1D">
              <w:rPr>
                <w:rFonts w:eastAsia="Calibri"/>
              </w:rPr>
              <w:t>Юридический адрес: 693000,</w:t>
            </w:r>
          </w:p>
          <w:p w:rsidR="00F31FCC" w:rsidRPr="00FA3D1D" w:rsidRDefault="00F31FCC" w:rsidP="00F31FCC">
            <w:pPr>
              <w:snapToGrid w:val="0"/>
              <w:jc w:val="both"/>
              <w:rPr>
                <w:rFonts w:eastAsia="Calibri"/>
              </w:rPr>
            </w:pPr>
            <w:r w:rsidRPr="00FA3D1D">
              <w:rPr>
                <w:rFonts w:eastAsia="Calibri"/>
              </w:rPr>
              <w:t>г. Южно-Сахалинск, ул. Вокзальная, 54-А</w:t>
            </w:r>
          </w:p>
          <w:p w:rsidR="00F31FCC" w:rsidRPr="00FA3D1D" w:rsidRDefault="00F31FCC" w:rsidP="00F31FCC">
            <w:pPr>
              <w:snapToGrid w:val="0"/>
              <w:jc w:val="both"/>
              <w:rPr>
                <w:rFonts w:eastAsia="Calibri"/>
                <w:bCs/>
              </w:rPr>
            </w:pPr>
            <w:r w:rsidRPr="00FA3D1D">
              <w:rPr>
                <w:rFonts w:eastAsia="Calibri"/>
                <w:bCs/>
              </w:rPr>
              <w:t>ИНН/КПП 6501243453/650101001</w:t>
            </w:r>
          </w:p>
          <w:p w:rsidR="00F31FCC" w:rsidRPr="00FA3D1D" w:rsidRDefault="00F31FCC" w:rsidP="00F31FCC">
            <w:pPr>
              <w:snapToGrid w:val="0"/>
              <w:jc w:val="both"/>
              <w:rPr>
                <w:rFonts w:eastAsia="Calibri"/>
                <w:bCs/>
              </w:rPr>
            </w:pPr>
            <w:r w:rsidRPr="00FA3D1D">
              <w:rPr>
                <w:rFonts w:eastAsia="Calibri"/>
                <w:bCs/>
              </w:rPr>
              <w:t>Расчетный счет № 40702810908020008931</w:t>
            </w:r>
          </w:p>
          <w:p w:rsidR="00F31FCC" w:rsidRPr="00FA3D1D" w:rsidRDefault="00F31FCC" w:rsidP="00F31FCC">
            <w:pPr>
              <w:snapToGrid w:val="0"/>
              <w:jc w:val="both"/>
              <w:rPr>
                <w:rFonts w:eastAsia="Calibri"/>
                <w:bCs/>
              </w:rPr>
            </w:pPr>
            <w:r w:rsidRPr="00FA3D1D">
              <w:rPr>
                <w:rFonts w:eastAsia="Calibri"/>
                <w:bCs/>
              </w:rPr>
              <w:t xml:space="preserve">в филиале Банк ВТБ (ПАО) </w:t>
            </w:r>
          </w:p>
          <w:p w:rsidR="00F31FCC" w:rsidRPr="00FA3D1D" w:rsidRDefault="00F31FCC" w:rsidP="00F31FCC">
            <w:pPr>
              <w:snapToGrid w:val="0"/>
              <w:jc w:val="both"/>
              <w:rPr>
                <w:rFonts w:eastAsia="Calibri"/>
                <w:bCs/>
              </w:rPr>
            </w:pPr>
            <w:r w:rsidRPr="00FA3D1D">
              <w:rPr>
                <w:rFonts w:eastAsia="Calibri"/>
                <w:bCs/>
              </w:rPr>
              <w:t>в г. Хабаровске</w:t>
            </w:r>
          </w:p>
          <w:p w:rsidR="00F31FCC" w:rsidRPr="00FA3D1D" w:rsidRDefault="00F31FCC" w:rsidP="00F31FCC">
            <w:pPr>
              <w:snapToGrid w:val="0"/>
              <w:jc w:val="both"/>
              <w:rPr>
                <w:rFonts w:eastAsia="Calibri"/>
                <w:bCs/>
              </w:rPr>
            </w:pPr>
            <w:r w:rsidRPr="00FA3D1D">
              <w:rPr>
                <w:rFonts w:eastAsia="Calibri"/>
                <w:bCs/>
              </w:rPr>
              <w:t xml:space="preserve">Корреспондентский счет </w:t>
            </w:r>
          </w:p>
          <w:p w:rsidR="00F31FCC" w:rsidRPr="00FA3D1D" w:rsidRDefault="00F31FCC" w:rsidP="00F31FCC">
            <w:pPr>
              <w:snapToGrid w:val="0"/>
              <w:jc w:val="both"/>
              <w:rPr>
                <w:rFonts w:eastAsia="Calibri"/>
                <w:bCs/>
              </w:rPr>
            </w:pPr>
            <w:r w:rsidRPr="00FA3D1D">
              <w:rPr>
                <w:rFonts w:eastAsia="Calibri"/>
                <w:bCs/>
              </w:rPr>
              <w:t>№ 30101810400000000727</w:t>
            </w:r>
          </w:p>
          <w:p w:rsidR="00F31FCC" w:rsidRPr="00FA3D1D" w:rsidRDefault="00F31FCC" w:rsidP="00F31FCC">
            <w:pPr>
              <w:snapToGrid w:val="0"/>
              <w:jc w:val="both"/>
              <w:rPr>
                <w:rFonts w:eastAsia="Calibri"/>
                <w:bCs/>
              </w:rPr>
            </w:pPr>
            <w:r w:rsidRPr="00FA3D1D">
              <w:rPr>
                <w:rFonts w:eastAsia="Calibri"/>
                <w:bCs/>
              </w:rPr>
              <w:t>БИК  040813727</w:t>
            </w:r>
          </w:p>
          <w:p w:rsidR="00F31FCC" w:rsidRPr="00FA3D1D" w:rsidRDefault="00F31FCC" w:rsidP="00F31FCC">
            <w:pPr>
              <w:snapToGrid w:val="0"/>
              <w:jc w:val="both"/>
              <w:rPr>
                <w:rFonts w:eastAsia="Calibri"/>
                <w:bCs/>
              </w:rPr>
            </w:pPr>
            <w:r w:rsidRPr="00FA3D1D">
              <w:rPr>
                <w:rFonts w:eastAsia="Calibri"/>
                <w:bCs/>
              </w:rPr>
              <w:t>Тел. (4242) 71-31-99, 71-22-59</w:t>
            </w:r>
          </w:p>
          <w:p w:rsidR="00F31FCC" w:rsidRPr="00FA3D1D" w:rsidRDefault="00F31FCC" w:rsidP="00F31FCC">
            <w:pPr>
              <w:snapToGrid w:val="0"/>
              <w:jc w:val="both"/>
              <w:rPr>
                <w:rFonts w:eastAsia="Calibri"/>
                <w:bCs/>
              </w:rPr>
            </w:pPr>
            <w:r w:rsidRPr="00FA3D1D">
              <w:rPr>
                <w:rFonts w:eastAsia="Calibri"/>
                <w:bCs/>
              </w:rPr>
              <w:t>Факс (4242) 71-30-89</w:t>
            </w:r>
          </w:p>
          <w:p w:rsidR="00F31FCC" w:rsidRPr="00FA3D1D" w:rsidRDefault="00F31FCC" w:rsidP="00F31FCC">
            <w:pPr>
              <w:tabs>
                <w:tab w:val="left" w:pos="1418"/>
              </w:tabs>
              <w:spacing w:line="240" w:lineRule="atLeast"/>
              <w:rPr>
                <w:rFonts w:eastAsia="Calibri"/>
                <w:color w:val="0000FF"/>
                <w:u w:val="single"/>
              </w:rPr>
            </w:pPr>
            <w:r w:rsidRPr="00FA3D1D">
              <w:rPr>
                <w:rFonts w:eastAsia="Calibri"/>
                <w:bCs/>
                <w:lang w:val="en-US"/>
              </w:rPr>
              <w:t>e</w:t>
            </w:r>
            <w:r w:rsidRPr="00FA3D1D">
              <w:rPr>
                <w:rFonts w:eastAsia="Calibri"/>
                <w:bCs/>
              </w:rPr>
              <w:t>-</w:t>
            </w:r>
            <w:r w:rsidRPr="00FA3D1D">
              <w:rPr>
                <w:rFonts w:eastAsia="Calibri"/>
                <w:bCs/>
                <w:lang w:val="en-US"/>
              </w:rPr>
              <w:t>mail</w:t>
            </w:r>
            <w:r w:rsidRPr="00FA3D1D">
              <w:rPr>
                <w:rFonts w:eastAsia="Calibri"/>
                <w:bCs/>
              </w:rPr>
              <w:t xml:space="preserve">: </w:t>
            </w:r>
            <w:hyperlink r:id="rId12" w:history="1">
              <w:r w:rsidRPr="00FA3D1D">
                <w:rPr>
                  <w:rFonts w:eastAsia="Calibri"/>
                  <w:color w:val="0000FF"/>
                  <w:u w:val="single"/>
                  <w:lang w:val="en-US"/>
                </w:rPr>
                <w:t>Dialog</w:t>
              </w:r>
              <w:r w:rsidRPr="00FA3D1D">
                <w:rPr>
                  <w:rFonts w:eastAsia="Calibri"/>
                  <w:color w:val="0000FF"/>
                  <w:u w:val="single"/>
                </w:rPr>
                <w:t>@</w:t>
              </w:r>
              <w:r w:rsidRPr="00FA3D1D">
                <w:rPr>
                  <w:rFonts w:eastAsia="Calibri"/>
                  <w:color w:val="0000FF"/>
                  <w:u w:val="single"/>
                  <w:lang w:val="en-US"/>
                </w:rPr>
                <w:t>pk</w:t>
              </w:r>
              <w:r w:rsidRPr="00FA3D1D">
                <w:rPr>
                  <w:rFonts w:eastAsia="Calibri"/>
                  <w:color w:val="0000FF"/>
                  <w:u w:val="single"/>
                </w:rPr>
                <w:t>-</w:t>
              </w:r>
              <w:proofErr w:type="spellStart"/>
              <w:r w:rsidRPr="00FA3D1D">
                <w:rPr>
                  <w:rFonts w:eastAsia="Calibri"/>
                  <w:color w:val="0000FF"/>
                  <w:u w:val="single"/>
                  <w:lang w:val="en-US"/>
                </w:rPr>
                <w:t>sakhalin</w:t>
              </w:r>
              <w:proofErr w:type="spellEnd"/>
              <w:r w:rsidRPr="00FA3D1D">
                <w:rPr>
                  <w:rFonts w:eastAsia="Calibri"/>
                  <w:color w:val="0000FF"/>
                  <w:u w:val="single"/>
                </w:rPr>
                <w:t>.</w:t>
              </w:r>
              <w:proofErr w:type="spellStart"/>
              <w:r w:rsidRPr="00FA3D1D">
                <w:rPr>
                  <w:rFonts w:eastAsia="Calibri"/>
                  <w:color w:val="0000FF"/>
                  <w:u w:val="single"/>
                  <w:lang w:val="en-US"/>
                </w:rPr>
                <w:t>ru</w:t>
              </w:r>
              <w:proofErr w:type="spellEnd"/>
            </w:hyperlink>
          </w:p>
          <w:p w:rsidR="00F31FCC" w:rsidRPr="00FA3D1D" w:rsidRDefault="00F31FCC" w:rsidP="00F31FCC">
            <w:pPr>
              <w:tabs>
                <w:tab w:val="left" w:pos="1418"/>
              </w:tabs>
              <w:spacing w:line="240" w:lineRule="atLeast"/>
              <w:rPr>
                <w:rFonts w:eastAsia="Calibri"/>
                <w:u w:val="single"/>
              </w:rPr>
            </w:pPr>
          </w:p>
          <w:p w:rsidR="00F31FCC" w:rsidRPr="00FA3D1D" w:rsidRDefault="00F31FCC" w:rsidP="00F31FCC">
            <w:pPr>
              <w:tabs>
                <w:tab w:val="left" w:pos="1418"/>
              </w:tabs>
              <w:spacing w:line="240" w:lineRule="atLeast"/>
              <w:rPr>
                <w:rFonts w:eastAsia="Calibri"/>
              </w:rPr>
            </w:pPr>
            <w:r w:rsidRPr="00FA3D1D">
              <w:rPr>
                <w:rFonts w:eastAsia="Calibri"/>
              </w:rPr>
              <w:t xml:space="preserve">Генеральный директор </w:t>
            </w:r>
          </w:p>
          <w:p w:rsidR="00F31FCC" w:rsidRPr="00FA3D1D" w:rsidRDefault="00F31FCC" w:rsidP="00F31FCC">
            <w:pPr>
              <w:tabs>
                <w:tab w:val="left" w:pos="1418"/>
              </w:tabs>
              <w:spacing w:line="240" w:lineRule="atLeast"/>
            </w:pPr>
          </w:p>
          <w:p w:rsidR="00F31FCC" w:rsidRPr="00FA3D1D" w:rsidRDefault="00F31FCC" w:rsidP="00F31FCC">
            <w:pPr>
              <w:spacing w:line="240" w:lineRule="atLeast"/>
            </w:pPr>
            <w:r w:rsidRPr="00FA3D1D">
              <w:t xml:space="preserve">_________________/Д.А. Костыренко/ </w:t>
            </w:r>
          </w:p>
          <w:p w:rsidR="00F31FCC" w:rsidRPr="00FA3D1D" w:rsidRDefault="00F31FCC" w:rsidP="00F31FCC">
            <w:pPr>
              <w:spacing w:line="240" w:lineRule="atLeast"/>
              <w:jc w:val="center"/>
            </w:pPr>
          </w:p>
        </w:tc>
        <w:tc>
          <w:tcPr>
            <w:tcW w:w="5018" w:type="dxa"/>
            <w:tcBorders>
              <w:top w:val="nil"/>
              <w:left w:val="nil"/>
              <w:bottom w:val="nil"/>
              <w:right w:val="nil"/>
            </w:tcBorders>
          </w:tcPr>
          <w:p w:rsidR="00F31FCC" w:rsidRPr="00FA3D1D" w:rsidRDefault="00F31FCC" w:rsidP="00F31FCC">
            <w:pPr>
              <w:spacing w:line="240" w:lineRule="atLeast"/>
              <w:jc w:val="center"/>
              <w:rPr>
                <w:b/>
                <w:bCs/>
              </w:rPr>
            </w:pPr>
            <w:r w:rsidRPr="00FA3D1D">
              <w:rPr>
                <w:b/>
                <w:bCs/>
              </w:rPr>
              <w:t>«Исполнитель»:</w:t>
            </w:r>
          </w:p>
          <w:p w:rsidR="00F31FCC" w:rsidRPr="00FA3D1D" w:rsidRDefault="00F31FCC" w:rsidP="00F31FCC">
            <w:pPr>
              <w:spacing w:line="240" w:lineRule="atLeast"/>
              <w:jc w:val="center"/>
              <w:rPr>
                <w:b/>
                <w:bCs/>
              </w:rPr>
            </w:pPr>
          </w:p>
          <w:p w:rsidR="00F31FCC" w:rsidRPr="00FA3D1D" w:rsidRDefault="00F31FCC" w:rsidP="00F31FCC">
            <w:pPr>
              <w:spacing w:line="240" w:lineRule="atLeast"/>
              <w:jc w:val="center"/>
              <w:rPr>
                <w:b/>
                <w:bCs/>
              </w:rPr>
            </w:pPr>
          </w:p>
          <w:p w:rsidR="00F31FCC" w:rsidRPr="00FA3D1D" w:rsidRDefault="00F31FCC" w:rsidP="00F31FCC">
            <w:pPr>
              <w:spacing w:line="240" w:lineRule="atLeast"/>
              <w:jc w:val="center"/>
              <w:rPr>
                <w:b/>
                <w:bCs/>
              </w:rPr>
            </w:pPr>
          </w:p>
          <w:p w:rsidR="00F31FCC" w:rsidRPr="00FA3D1D" w:rsidRDefault="00F31FCC" w:rsidP="00F31FCC">
            <w:pPr>
              <w:spacing w:line="240" w:lineRule="atLeast"/>
              <w:jc w:val="center"/>
              <w:rPr>
                <w:b/>
                <w:bCs/>
              </w:rPr>
            </w:pPr>
          </w:p>
          <w:p w:rsidR="00F31FCC" w:rsidRPr="00FA3D1D" w:rsidRDefault="00F31FCC" w:rsidP="00F31FCC">
            <w:pPr>
              <w:spacing w:line="240" w:lineRule="atLeast"/>
              <w:jc w:val="center"/>
              <w:rPr>
                <w:b/>
                <w:bCs/>
              </w:rPr>
            </w:pPr>
          </w:p>
          <w:p w:rsidR="00F31FCC" w:rsidRPr="00FA3D1D" w:rsidRDefault="00F31FCC" w:rsidP="00F31FCC">
            <w:pPr>
              <w:spacing w:line="240" w:lineRule="atLeast"/>
              <w:jc w:val="center"/>
              <w:rPr>
                <w:b/>
                <w:bCs/>
              </w:rPr>
            </w:pPr>
          </w:p>
          <w:p w:rsidR="00F31FCC" w:rsidRPr="00FA3D1D" w:rsidRDefault="00F31FCC" w:rsidP="00F31FCC">
            <w:pPr>
              <w:spacing w:line="240" w:lineRule="atLeast"/>
              <w:jc w:val="center"/>
              <w:rPr>
                <w:b/>
                <w:bCs/>
              </w:rPr>
            </w:pPr>
          </w:p>
          <w:p w:rsidR="00F31FCC" w:rsidRPr="00FA3D1D" w:rsidRDefault="00F31FCC" w:rsidP="00F31FCC">
            <w:pPr>
              <w:spacing w:line="240" w:lineRule="atLeast"/>
              <w:jc w:val="center"/>
              <w:rPr>
                <w:b/>
                <w:bCs/>
              </w:rPr>
            </w:pPr>
          </w:p>
          <w:p w:rsidR="00F31FCC" w:rsidRPr="00FA3D1D" w:rsidRDefault="00F31FCC" w:rsidP="00F31FCC">
            <w:pPr>
              <w:spacing w:line="240" w:lineRule="atLeast"/>
              <w:jc w:val="center"/>
              <w:rPr>
                <w:b/>
                <w:bCs/>
              </w:rPr>
            </w:pPr>
          </w:p>
          <w:p w:rsidR="00F31FCC" w:rsidRPr="00FA3D1D" w:rsidRDefault="00F31FCC" w:rsidP="00F31FCC">
            <w:pPr>
              <w:spacing w:line="240" w:lineRule="atLeast"/>
              <w:jc w:val="center"/>
              <w:rPr>
                <w:b/>
                <w:bCs/>
              </w:rPr>
            </w:pPr>
          </w:p>
          <w:p w:rsidR="00F31FCC" w:rsidRPr="00FA3D1D" w:rsidRDefault="00F31FCC" w:rsidP="00F31FCC">
            <w:pPr>
              <w:spacing w:line="240" w:lineRule="atLeast"/>
              <w:jc w:val="center"/>
              <w:rPr>
                <w:b/>
                <w:bCs/>
              </w:rPr>
            </w:pPr>
          </w:p>
          <w:p w:rsidR="00F31FCC" w:rsidRPr="00FA3D1D" w:rsidRDefault="00F31FCC" w:rsidP="00F31FCC">
            <w:pPr>
              <w:spacing w:line="240" w:lineRule="atLeast"/>
              <w:jc w:val="center"/>
              <w:rPr>
                <w:b/>
                <w:bCs/>
              </w:rPr>
            </w:pPr>
          </w:p>
          <w:p w:rsidR="00F31FCC" w:rsidRPr="00FA3D1D" w:rsidRDefault="00F31FCC" w:rsidP="00F31FCC">
            <w:pPr>
              <w:spacing w:line="240" w:lineRule="atLeast"/>
              <w:jc w:val="center"/>
              <w:rPr>
                <w:b/>
                <w:bCs/>
              </w:rPr>
            </w:pPr>
          </w:p>
          <w:p w:rsidR="00F31FCC" w:rsidRPr="00FA3D1D" w:rsidRDefault="00F31FCC" w:rsidP="00F31FCC">
            <w:pPr>
              <w:spacing w:line="240" w:lineRule="atLeast"/>
              <w:jc w:val="center"/>
              <w:rPr>
                <w:b/>
                <w:bCs/>
              </w:rPr>
            </w:pPr>
          </w:p>
          <w:p w:rsidR="00F31FCC" w:rsidRPr="00FA3D1D" w:rsidRDefault="00F31FCC" w:rsidP="00F31FCC">
            <w:pPr>
              <w:spacing w:line="240" w:lineRule="atLeast"/>
              <w:jc w:val="center"/>
              <w:rPr>
                <w:b/>
                <w:bCs/>
              </w:rPr>
            </w:pPr>
          </w:p>
          <w:p w:rsidR="00F31FCC" w:rsidRPr="00FA3D1D" w:rsidRDefault="00F31FCC" w:rsidP="00F31FCC">
            <w:pPr>
              <w:spacing w:line="240" w:lineRule="atLeast"/>
              <w:jc w:val="center"/>
              <w:rPr>
                <w:b/>
                <w:bCs/>
              </w:rPr>
            </w:pPr>
          </w:p>
          <w:p w:rsidR="00F31FCC" w:rsidRPr="00FA3D1D" w:rsidRDefault="00F31FCC" w:rsidP="00F31FCC">
            <w:pPr>
              <w:spacing w:line="240" w:lineRule="atLeast"/>
              <w:jc w:val="center"/>
              <w:rPr>
                <w:b/>
                <w:bCs/>
              </w:rPr>
            </w:pPr>
          </w:p>
          <w:p w:rsidR="00F31FCC" w:rsidRPr="00FA3D1D" w:rsidRDefault="00F31FCC" w:rsidP="00F31FCC">
            <w:pPr>
              <w:tabs>
                <w:tab w:val="left" w:pos="1418"/>
              </w:tabs>
              <w:spacing w:line="240" w:lineRule="atLeast"/>
              <w:ind w:firstLine="709"/>
              <w:jc w:val="both"/>
              <w:rPr>
                <w:rFonts w:eastAsia="MS Mincho"/>
              </w:rPr>
            </w:pPr>
            <w:r w:rsidRPr="00FA3D1D">
              <w:rPr>
                <w:rFonts w:eastAsia="MS Mincho"/>
              </w:rPr>
              <w:t>_________________/___________/</w:t>
            </w:r>
          </w:p>
        </w:tc>
      </w:tr>
    </w:tbl>
    <w:p w:rsidR="00F31FCC" w:rsidRPr="00FA3D1D" w:rsidRDefault="00F31FCC" w:rsidP="00F31FCC">
      <w:pPr>
        <w:widowControl w:val="0"/>
        <w:jc w:val="center"/>
        <w:rPr>
          <w:b/>
          <w:snapToGrid w:val="0"/>
        </w:rPr>
      </w:pPr>
    </w:p>
    <w:p w:rsidR="0041777A" w:rsidRDefault="00F31FCC" w:rsidP="00F31FCC">
      <w:pPr>
        <w:spacing w:after="200" w:line="276" w:lineRule="auto"/>
        <w:sectPr w:rsidR="0041777A" w:rsidSect="008C7356">
          <w:pgSz w:w="11906" w:h="16838"/>
          <w:pgMar w:top="1134" w:right="851" w:bottom="1134" w:left="1701" w:header="708" w:footer="708" w:gutter="0"/>
          <w:cols w:space="708"/>
          <w:docGrid w:linePitch="360"/>
        </w:sectPr>
      </w:pPr>
      <w:r w:rsidRPr="00FA3D1D">
        <w:br w:type="page"/>
      </w:r>
    </w:p>
    <w:p w:rsidR="00F31FCC" w:rsidRPr="00FA3D1D" w:rsidRDefault="00F31FCC" w:rsidP="00F31FCC">
      <w:pPr>
        <w:ind w:left="4536"/>
        <w:jc w:val="right"/>
      </w:pPr>
      <w:r w:rsidRPr="00FA3D1D">
        <w:lastRenderedPageBreak/>
        <w:t>Приложение № 1</w:t>
      </w:r>
      <w:r w:rsidR="0083344C">
        <w:t xml:space="preserve"> </w:t>
      </w:r>
      <w:r w:rsidRPr="00FA3D1D">
        <w:t>к договору оказания услуг</w:t>
      </w:r>
    </w:p>
    <w:p w:rsidR="00F31FCC" w:rsidRPr="00FA3D1D" w:rsidRDefault="00F31FCC" w:rsidP="00F31FCC">
      <w:pPr>
        <w:ind w:left="4536"/>
        <w:jc w:val="right"/>
      </w:pPr>
      <w:r w:rsidRPr="00FA3D1D">
        <w:t>от «___» _________ 20</w:t>
      </w:r>
      <w:r>
        <w:t>2</w:t>
      </w:r>
      <w:r w:rsidR="0041777A">
        <w:t>__</w:t>
      </w:r>
      <w:r w:rsidRPr="00FA3D1D">
        <w:t xml:space="preserve"> г. № ____</w:t>
      </w:r>
      <w:r>
        <w:t>__</w:t>
      </w:r>
      <w:r w:rsidRPr="00FA3D1D">
        <w:t>__</w:t>
      </w:r>
      <w:r w:rsidR="0083344C">
        <w:t>___</w:t>
      </w:r>
    </w:p>
    <w:p w:rsidR="00F31FCC" w:rsidRPr="00FA3D1D" w:rsidRDefault="00F31FCC" w:rsidP="00F31FCC">
      <w:pPr>
        <w:ind w:left="4536"/>
        <w:jc w:val="right"/>
      </w:pPr>
    </w:p>
    <w:p w:rsidR="00F31FCC" w:rsidRPr="0083344C" w:rsidRDefault="00F31FCC" w:rsidP="00F31FCC">
      <w:pPr>
        <w:autoSpaceDE w:val="0"/>
        <w:autoSpaceDN w:val="0"/>
        <w:adjustRightInd w:val="0"/>
        <w:jc w:val="center"/>
        <w:rPr>
          <w:sz w:val="28"/>
          <w:szCs w:val="28"/>
        </w:rPr>
      </w:pPr>
      <w:r w:rsidRPr="0083344C">
        <w:rPr>
          <w:sz w:val="28"/>
          <w:szCs w:val="28"/>
        </w:rPr>
        <w:t>Техническое задание</w:t>
      </w:r>
    </w:p>
    <w:p w:rsidR="00F31FCC" w:rsidRPr="0083344C" w:rsidRDefault="00F31FCC" w:rsidP="00F31FCC">
      <w:pPr>
        <w:ind w:left="290" w:hanging="284"/>
        <w:jc w:val="center"/>
        <w:rPr>
          <w:sz w:val="28"/>
          <w:szCs w:val="28"/>
        </w:rPr>
      </w:pPr>
      <w:r w:rsidRPr="0083344C">
        <w:rPr>
          <w:sz w:val="28"/>
          <w:szCs w:val="28"/>
        </w:rPr>
        <w:t>к договору оказания услуг № __________ от «___» ________ 202</w:t>
      </w:r>
      <w:r w:rsidR="0041777A" w:rsidRPr="0083344C">
        <w:rPr>
          <w:sz w:val="28"/>
          <w:szCs w:val="28"/>
        </w:rPr>
        <w:t>__</w:t>
      </w:r>
      <w:r w:rsidRPr="0083344C">
        <w:rPr>
          <w:sz w:val="28"/>
          <w:szCs w:val="28"/>
        </w:rPr>
        <w:t>года</w:t>
      </w:r>
    </w:p>
    <w:p w:rsidR="00F31FCC" w:rsidRPr="0083344C" w:rsidRDefault="00F31FCC" w:rsidP="00F31FCC">
      <w:pPr>
        <w:ind w:left="290" w:hanging="284"/>
        <w:jc w:val="center"/>
        <w:rPr>
          <w:sz w:val="28"/>
          <w:szCs w:val="28"/>
        </w:rPr>
      </w:pPr>
      <w:r w:rsidRPr="0083344C">
        <w:rPr>
          <w:sz w:val="28"/>
          <w:szCs w:val="28"/>
        </w:rPr>
        <w:t>заключенного между АО «ПКС» и ____________________</w:t>
      </w:r>
    </w:p>
    <w:p w:rsidR="0041777A" w:rsidRDefault="0041777A" w:rsidP="00F31FCC">
      <w:pPr>
        <w:ind w:left="290" w:hanging="284"/>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1567"/>
        <w:gridCol w:w="1402"/>
        <w:gridCol w:w="606"/>
        <w:gridCol w:w="1585"/>
        <w:gridCol w:w="1585"/>
        <w:gridCol w:w="2478"/>
        <w:gridCol w:w="2629"/>
      </w:tblGrid>
      <w:tr w:rsidR="0041777A" w:rsidRPr="004A657E" w:rsidTr="00C41B92">
        <w:tc>
          <w:tcPr>
            <w:tcW w:w="5000" w:type="pct"/>
            <w:gridSpan w:val="8"/>
          </w:tcPr>
          <w:p w:rsidR="0041777A" w:rsidRPr="004A657E" w:rsidRDefault="0041777A" w:rsidP="0041777A">
            <w:pPr>
              <w:jc w:val="both"/>
              <w:rPr>
                <w:b/>
              </w:rPr>
            </w:pPr>
            <w:r w:rsidRPr="004A657E">
              <w:rPr>
                <w:b/>
                <w:sz w:val="28"/>
                <w:szCs w:val="28"/>
              </w:rPr>
              <w:t>1. Наименование закупаемых услуг, их количество (объем), цены за услуги и цена договора</w:t>
            </w:r>
          </w:p>
        </w:tc>
      </w:tr>
      <w:tr w:rsidR="0041777A" w:rsidRPr="004A657E" w:rsidTr="00C41B92">
        <w:tc>
          <w:tcPr>
            <w:tcW w:w="992" w:type="pct"/>
            <w:vAlign w:val="center"/>
          </w:tcPr>
          <w:p w:rsidR="0041777A" w:rsidRPr="004A657E" w:rsidRDefault="0041777A" w:rsidP="00C41B92">
            <w:pPr>
              <w:jc w:val="center"/>
              <w:rPr>
                <w:b/>
              </w:rPr>
            </w:pPr>
            <w:r w:rsidRPr="004A657E">
              <w:rPr>
                <w:b/>
              </w:rPr>
              <w:t>Наименование услуги</w:t>
            </w:r>
          </w:p>
        </w:tc>
        <w:tc>
          <w:tcPr>
            <w:tcW w:w="530" w:type="pct"/>
            <w:vAlign w:val="center"/>
          </w:tcPr>
          <w:p w:rsidR="0041777A" w:rsidRPr="004A657E" w:rsidRDefault="0041777A" w:rsidP="00C41B92">
            <w:pPr>
              <w:jc w:val="center"/>
              <w:rPr>
                <w:b/>
              </w:rPr>
            </w:pPr>
            <w:proofErr w:type="spellStart"/>
            <w:r w:rsidRPr="004A657E">
              <w:rPr>
                <w:b/>
              </w:rPr>
              <w:t>Ед.изм</w:t>
            </w:r>
            <w:proofErr w:type="spellEnd"/>
            <w:r w:rsidRPr="004A657E">
              <w:rPr>
                <w:b/>
              </w:rPr>
              <w:t>.</w:t>
            </w:r>
          </w:p>
        </w:tc>
        <w:tc>
          <w:tcPr>
            <w:tcW w:w="679" w:type="pct"/>
            <w:gridSpan w:val="2"/>
            <w:vAlign w:val="center"/>
          </w:tcPr>
          <w:p w:rsidR="0041777A" w:rsidRPr="004A657E" w:rsidRDefault="0041777A" w:rsidP="00C41B92">
            <w:pPr>
              <w:ind w:left="35"/>
              <w:jc w:val="center"/>
              <w:rPr>
                <w:b/>
              </w:rPr>
            </w:pPr>
            <w:r w:rsidRPr="004A657E">
              <w:rPr>
                <w:b/>
              </w:rPr>
              <w:t>Количество (объем)</w:t>
            </w:r>
          </w:p>
        </w:tc>
        <w:tc>
          <w:tcPr>
            <w:tcW w:w="536" w:type="pct"/>
            <w:vAlign w:val="center"/>
          </w:tcPr>
          <w:p w:rsidR="0041777A" w:rsidRPr="004A657E" w:rsidRDefault="0041777A" w:rsidP="00C41B92">
            <w:pPr>
              <w:jc w:val="center"/>
              <w:rPr>
                <w:b/>
              </w:rPr>
            </w:pPr>
            <w:r w:rsidRPr="004A657E">
              <w:rPr>
                <w:b/>
              </w:rPr>
              <w:t>Цена за единицу без учета НДС, руб.</w:t>
            </w:r>
          </w:p>
        </w:tc>
        <w:tc>
          <w:tcPr>
            <w:tcW w:w="536" w:type="pct"/>
            <w:vAlign w:val="center"/>
          </w:tcPr>
          <w:p w:rsidR="0041777A" w:rsidRPr="004A657E" w:rsidRDefault="0041777A" w:rsidP="00C41B92">
            <w:pPr>
              <w:jc w:val="center"/>
              <w:rPr>
                <w:b/>
              </w:rPr>
            </w:pPr>
            <w:r w:rsidRPr="004A657E">
              <w:rPr>
                <w:b/>
              </w:rPr>
              <w:t>Цена за единицу с учетом НДС, руб.</w:t>
            </w:r>
          </w:p>
        </w:tc>
        <w:tc>
          <w:tcPr>
            <w:tcW w:w="838" w:type="pct"/>
            <w:vAlign w:val="center"/>
          </w:tcPr>
          <w:p w:rsidR="0041777A" w:rsidRPr="004A657E" w:rsidRDefault="0041777A" w:rsidP="00C41B92">
            <w:pPr>
              <w:jc w:val="center"/>
              <w:rPr>
                <w:b/>
              </w:rPr>
            </w:pPr>
            <w:r w:rsidRPr="004A657E">
              <w:rPr>
                <w:b/>
              </w:rPr>
              <w:t>Всего без учета НДС, руб.</w:t>
            </w:r>
          </w:p>
        </w:tc>
        <w:tc>
          <w:tcPr>
            <w:tcW w:w="889" w:type="pct"/>
            <w:vAlign w:val="center"/>
          </w:tcPr>
          <w:p w:rsidR="0041777A" w:rsidRPr="004A657E" w:rsidRDefault="0041777A" w:rsidP="00C41B92">
            <w:pPr>
              <w:jc w:val="center"/>
              <w:rPr>
                <w:b/>
              </w:rPr>
            </w:pPr>
            <w:r w:rsidRPr="004A657E">
              <w:rPr>
                <w:b/>
              </w:rPr>
              <w:t>Всего с учетом НДС, руб.</w:t>
            </w:r>
          </w:p>
        </w:tc>
      </w:tr>
      <w:tr w:rsidR="0041777A" w:rsidRPr="004A657E" w:rsidTr="00C41B92">
        <w:tc>
          <w:tcPr>
            <w:tcW w:w="992" w:type="pct"/>
          </w:tcPr>
          <w:p w:rsidR="0041777A" w:rsidRPr="003A2182" w:rsidRDefault="0041777A" w:rsidP="00C41B92">
            <w:r>
              <w:t>Оказание услуг по химчистке ковровых изделий</w:t>
            </w:r>
          </w:p>
        </w:tc>
        <w:tc>
          <w:tcPr>
            <w:tcW w:w="530" w:type="pct"/>
            <w:vAlign w:val="center"/>
          </w:tcPr>
          <w:p w:rsidR="0041777A" w:rsidRPr="00742473" w:rsidRDefault="0041777A" w:rsidP="00C41B92">
            <w:pPr>
              <w:jc w:val="center"/>
            </w:pPr>
            <w:r w:rsidRPr="00742473">
              <w:t>квадратный метр</w:t>
            </w:r>
          </w:p>
        </w:tc>
        <w:tc>
          <w:tcPr>
            <w:tcW w:w="679" w:type="pct"/>
            <w:gridSpan w:val="2"/>
            <w:vAlign w:val="center"/>
          </w:tcPr>
          <w:p w:rsidR="0041777A" w:rsidRPr="00742473" w:rsidRDefault="0041777A" w:rsidP="00C41B92">
            <w:pPr>
              <w:ind w:left="35"/>
              <w:jc w:val="center"/>
            </w:pPr>
            <w:r w:rsidRPr="00742473">
              <w:t>8000</w:t>
            </w:r>
          </w:p>
        </w:tc>
        <w:tc>
          <w:tcPr>
            <w:tcW w:w="536" w:type="pct"/>
            <w:vAlign w:val="center"/>
          </w:tcPr>
          <w:p w:rsidR="0041777A" w:rsidRPr="00742473" w:rsidRDefault="0041777A" w:rsidP="00C41B92">
            <w:pPr>
              <w:jc w:val="center"/>
            </w:pPr>
          </w:p>
        </w:tc>
        <w:tc>
          <w:tcPr>
            <w:tcW w:w="536" w:type="pct"/>
            <w:vAlign w:val="center"/>
          </w:tcPr>
          <w:p w:rsidR="0041777A" w:rsidRPr="00742473" w:rsidRDefault="0041777A" w:rsidP="00C41B92">
            <w:pPr>
              <w:jc w:val="center"/>
            </w:pPr>
          </w:p>
        </w:tc>
        <w:tc>
          <w:tcPr>
            <w:tcW w:w="838" w:type="pct"/>
            <w:vAlign w:val="center"/>
          </w:tcPr>
          <w:p w:rsidR="0041777A" w:rsidRPr="00742473" w:rsidRDefault="0041777A" w:rsidP="00C41B92">
            <w:pPr>
              <w:jc w:val="center"/>
            </w:pPr>
          </w:p>
        </w:tc>
        <w:tc>
          <w:tcPr>
            <w:tcW w:w="889" w:type="pct"/>
            <w:vAlign w:val="center"/>
          </w:tcPr>
          <w:p w:rsidR="0041777A" w:rsidRPr="00742473" w:rsidRDefault="0041777A" w:rsidP="00C41B92">
            <w:pPr>
              <w:jc w:val="center"/>
            </w:pPr>
          </w:p>
        </w:tc>
      </w:tr>
      <w:tr w:rsidR="0041777A" w:rsidRPr="004A657E" w:rsidTr="00C41B92">
        <w:tc>
          <w:tcPr>
            <w:tcW w:w="992" w:type="pct"/>
          </w:tcPr>
          <w:p w:rsidR="0041777A" w:rsidRPr="004A657E" w:rsidRDefault="0041777A" w:rsidP="0041777A">
            <w:pPr>
              <w:rPr>
                <w:b/>
              </w:rPr>
            </w:pPr>
            <w:r w:rsidRPr="004A657E">
              <w:rPr>
                <w:b/>
              </w:rPr>
              <w:t xml:space="preserve">ИТОГО цена договора, руб. </w:t>
            </w:r>
          </w:p>
        </w:tc>
        <w:tc>
          <w:tcPr>
            <w:tcW w:w="530" w:type="pct"/>
            <w:vAlign w:val="center"/>
          </w:tcPr>
          <w:p w:rsidR="0041777A" w:rsidRPr="004A657E" w:rsidRDefault="0041777A" w:rsidP="00C41B92">
            <w:pPr>
              <w:jc w:val="center"/>
            </w:pPr>
            <w:r w:rsidRPr="004A657E">
              <w:t>-</w:t>
            </w:r>
          </w:p>
        </w:tc>
        <w:tc>
          <w:tcPr>
            <w:tcW w:w="679" w:type="pct"/>
            <w:gridSpan w:val="2"/>
            <w:vAlign w:val="center"/>
          </w:tcPr>
          <w:p w:rsidR="0041777A" w:rsidRPr="004A657E" w:rsidRDefault="0041777A" w:rsidP="00C41B92">
            <w:pPr>
              <w:ind w:left="35"/>
              <w:jc w:val="center"/>
            </w:pPr>
            <w:r w:rsidRPr="004A657E">
              <w:t>-</w:t>
            </w:r>
          </w:p>
        </w:tc>
        <w:tc>
          <w:tcPr>
            <w:tcW w:w="536" w:type="pct"/>
            <w:vAlign w:val="center"/>
          </w:tcPr>
          <w:p w:rsidR="0041777A" w:rsidRPr="004A657E" w:rsidRDefault="0041777A" w:rsidP="00C41B92">
            <w:pPr>
              <w:jc w:val="center"/>
            </w:pPr>
            <w:r w:rsidRPr="004A657E">
              <w:t>-</w:t>
            </w:r>
          </w:p>
        </w:tc>
        <w:tc>
          <w:tcPr>
            <w:tcW w:w="536" w:type="pct"/>
            <w:vAlign w:val="center"/>
          </w:tcPr>
          <w:p w:rsidR="0041777A" w:rsidRPr="004A657E" w:rsidRDefault="0041777A" w:rsidP="00C41B92">
            <w:pPr>
              <w:jc w:val="center"/>
            </w:pPr>
            <w:r w:rsidRPr="004A657E">
              <w:t>-</w:t>
            </w:r>
          </w:p>
        </w:tc>
        <w:tc>
          <w:tcPr>
            <w:tcW w:w="838" w:type="pct"/>
            <w:vAlign w:val="center"/>
          </w:tcPr>
          <w:p w:rsidR="0041777A" w:rsidRPr="00742473" w:rsidRDefault="0041777A" w:rsidP="00C41B92">
            <w:pPr>
              <w:jc w:val="center"/>
              <w:rPr>
                <w:b/>
              </w:rPr>
            </w:pPr>
          </w:p>
        </w:tc>
        <w:tc>
          <w:tcPr>
            <w:tcW w:w="889" w:type="pct"/>
            <w:vAlign w:val="center"/>
          </w:tcPr>
          <w:p w:rsidR="0041777A" w:rsidRPr="00742473" w:rsidRDefault="0041777A" w:rsidP="00C41B92">
            <w:pPr>
              <w:jc w:val="center"/>
              <w:rPr>
                <w:b/>
              </w:rPr>
            </w:pPr>
          </w:p>
        </w:tc>
      </w:tr>
      <w:tr w:rsidR="0041777A" w:rsidRPr="004A657E" w:rsidTr="00C41B92">
        <w:tc>
          <w:tcPr>
            <w:tcW w:w="992" w:type="pct"/>
          </w:tcPr>
          <w:p w:rsidR="0041777A" w:rsidRPr="004A657E" w:rsidRDefault="0041777A" w:rsidP="0041777A">
            <w:pPr>
              <w:rPr>
                <w:b/>
              </w:rPr>
            </w:pPr>
            <w:r w:rsidRPr="004A657E">
              <w:rPr>
                <w:b/>
                <w:bCs/>
              </w:rPr>
              <w:t xml:space="preserve">Порядок формирования цены </w:t>
            </w:r>
            <w:r w:rsidRPr="004A657E">
              <w:rPr>
                <w:b/>
              </w:rPr>
              <w:t xml:space="preserve">договора </w:t>
            </w:r>
          </w:p>
        </w:tc>
        <w:tc>
          <w:tcPr>
            <w:tcW w:w="4008" w:type="pct"/>
            <w:gridSpan w:val="7"/>
          </w:tcPr>
          <w:p w:rsidR="0041777A" w:rsidRPr="00742473" w:rsidRDefault="0041777A" w:rsidP="00C41B92">
            <w:pPr>
              <w:tabs>
                <w:tab w:val="left" w:pos="426"/>
              </w:tabs>
              <w:autoSpaceDE w:val="0"/>
              <w:jc w:val="both"/>
              <w:rPr>
                <w:rFonts w:eastAsia="Calibri"/>
                <w:lang w:eastAsia="ar-SA"/>
              </w:rPr>
            </w:pPr>
            <w:r>
              <w:rPr>
                <w:bCs/>
              </w:rPr>
              <w:t>Ц</w:t>
            </w:r>
            <w:r w:rsidRPr="00E81EC7">
              <w:rPr>
                <w:bCs/>
              </w:rPr>
              <w:t xml:space="preserve">ена договора </w:t>
            </w:r>
            <w:r w:rsidRPr="00742473">
              <w:rPr>
                <w:bCs/>
              </w:rPr>
              <w:t xml:space="preserve">включает в себя стоимость услуги, все предусмотренные законодательством РФ налоги, сборы и обязательные платежи, транспортные расходы, </w:t>
            </w:r>
            <w:r>
              <w:rPr>
                <w:bCs/>
              </w:rPr>
              <w:t>стоимость</w:t>
            </w:r>
            <w:r w:rsidRPr="00E81EC7">
              <w:rPr>
                <w:bCs/>
              </w:rPr>
              <w:t xml:space="preserve"> моющих средств и других расходных материалов</w:t>
            </w:r>
            <w:r w:rsidRPr="00E81EC7">
              <w:rPr>
                <w:rFonts w:eastAsia="Calibri"/>
                <w:lang w:eastAsia="ar-SA"/>
              </w:rPr>
              <w:t xml:space="preserve">. </w:t>
            </w:r>
          </w:p>
        </w:tc>
      </w:tr>
      <w:tr w:rsidR="0041777A" w:rsidRPr="004A657E" w:rsidTr="00C41B92">
        <w:tc>
          <w:tcPr>
            <w:tcW w:w="992" w:type="pct"/>
          </w:tcPr>
          <w:p w:rsidR="0041777A" w:rsidRPr="004A657E" w:rsidRDefault="0041777A" w:rsidP="0041777A">
            <w:pPr>
              <w:rPr>
                <w:b/>
                <w:bCs/>
              </w:rPr>
            </w:pPr>
            <w:r w:rsidRPr="004A657E">
              <w:rPr>
                <w:b/>
                <w:bCs/>
              </w:rPr>
              <w:t>Применяемая при расчете цены ставка НДС</w:t>
            </w:r>
          </w:p>
        </w:tc>
        <w:tc>
          <w:tcPr>
            <w:tcW w:w="4008" w:type="pct"/>
            <w:gridSpan w:val="7"/>
          </w:tcPr>
          <w:p w:rsidR="0041777A" w:rsidRPr="00742473" w:rsidRDefault="0041777A" w:rsidP="00C41B92">
            <w:pPr>
              <w:jc w:val="both"/>
              <w:rPr>
                <w:bCs/>
              </w:rPr>
            </w:pPr>
            <w:r>
              <w:rPr>
                <w:bCs/>
              </w:rPr>
              <w:t>20%</w:t>
            </w:r>
          </w:p>
        </w:tc>
      </w:tr>
      <w:tr w:rsidR="0041777A" w:rsidRPr="004A657E" w:rsidTr="00C41B92">
        <w:tc>
          <w:tcPr>
            <w:tcW w:w="5000" w:type="pct"/>
            <w:gridSpan w:val="8"/>
          </w:tcPr>
          <w:p w:rsidR="0041777A" w:rsidRPr="004A657E" w:rsidRDefault="0041777A" w:rsidP="00C41B92">
            <w:pPr>
              <w:jc w:val="both"/>
              <w:rPr>
                <w:b/>
                <w:bCs/>
                <w:i/>
              </w:rPr>
            </w:pPr>
            <w:r w:rsidRPr="004A657E">
              <w:rPr>
                <w:b/>
                <w:sz w:val="28"/>
                <w:szCs w:val="28"/>
              </w:rPr>
              <w:t>2. Требования к услугам</w:t>
            </w:r>
          </w:p>
        </w:tc>
      </w:tr>
      <w:tr w:rsidR="0041777A" w:rsidRPr="004A657E" w:rsidTr="00C41B92">
        <w:tc>
          <w:tcPr>
            <w:tcW w:w="992" w:type="pct"/>
            <w:vMerge w:val="restart"/>
          </w:tcPr>
          <w:p w:rsidR="0041777A" w:rsidRPr="003A2182" w:rsidRDefault="0041777A" w:rsidP="00C41B92">
            <w:r>
              <w:t>Оказание услуг по химчистке ковровых изделий</w:t>
            </w:r>
          </w:p>
        </w:tc>
        <w:tc>
          <w:tcPr>
            <w:tcW w:w="1004" w:type="pct"/>
            <w:gridSpan w:val="2"/>
          </w:tcPr>
          <w:p w:rsidR="0041777A" w:rsidRPr="004A657E" w:rsidRDefault="0041777A" w:rsidP="00C41B92">
            <w:r w:rsidRPr="004A657E">
              <w:rPr>
                <w:bCs/>
              </w:rPr>
              <w:t>Нормативные документы, согласно которым установлены требования</w:t>
            </w:r>
          </w:p>
        </w:tc>
        <w:tc>
          <w:tcPr>
            <w:tcW w:w="3004" w:type="pct"/>
            <w:gridSpan w:val="5"/>
          </w:tcPr>
          <w:p w:rsidR="0041777A" w:rsidRPr="00B74622" w:rsidRDefault="0041777A" w:rsidP="00C41B92">
            <w:pPr>
              <w:jc w:val="both"/>
              <w:rPr>
                <w:bCs/>
              </w:rPr>
            </w:pPr>
            <w:r w:rsidRPr="00B74622">
              <w:rPr>
                <w:bCs/>
              </w:rPr>
              <w:t>ГОСТ Р 51108-2016 «Услуги бытовые. Химическая чистка. Общие технические условия».</w:t>
            </w:r>
          </w:p>
          <w:p w:rsidR="0041777A" w:rsidRPr="00E81EC7" w:rsidRDefault="0041777A" w:rsidP="00C41B92">
            <w:pPr>
              <w:jc w:val="both"/>
              <w:rPr>
                <w:i/>
              </w:rPr>
            </w:pPr>
            <w:r w:rsidRPr="00B74622">
              <w:rPr>
                <w:bCs/>
              </w:rPr>
              <w:t>«Санитарные правила по организации пассажирских перевозок на железнодорожном транспорте. СП 2.5.1198-03».</w:t>
            </w:r>
          </w:p>
        </w:tc>
      </w:tr>
      <w:tr w:rsidR="0041777A" w:rsidRPr="004A657E" w:rsidTr="00C41B92">
        <w:tc>
          <w:tcPr>
            <w:tcW w:w="992" w:type="pct"/>
            <w:vMerge/>
          </w:tcPr>
          <w:p w:rsidR="0041777A" w:rsidRPr="004A657E" w:rsidRDefault="0041777A" w:rsidP="00C41B92">
            <w:pPr>
              <w:jc w:val="both"/>
              <w:rPr>
                <w:i/>
                <w:sz w:val="28"/>
                <w:szCs w:val="28"/>
              </w:rPr>
            </w:pPr>
          </w:p>
        </w:tc>
        <w:tc>
          <w:tcPr>
            <w:tcW w:w="1004" w:type="pct"/>
            <w:gridSpan w:val="2"/>
          </w:tcPr>
          <w:p w:rsidR="0041777A" w:rsidRPr="004A657E" w:rsidRDefault="0041777A" w:rsidP="00C41B92">
            <w:pPr>
              <w:rPr>
                <w:i/>
              </w:rPr>
            </w:pPr>
            <w:r w:rsidRPr="004A657E">
              <w:rPr>
                <w:bCs/>
              </w:rPr>
              <w:t>Технические и функциональные характеристики услуги</w:t>
            </w:r>
          </w:p>
        </w:tc>
        <w:tc>
          <w:tcPr>
            <w:tcW w:w="3004" w:type="pct"/>
            <w:gridSpan w:val="5"/>
          </w:tcPr>
          <w:p w:rsidR="0041777A" w:rsidRDefault="0041777A" w:rsidP="00C41B92">
            <w:pPr>
              <w:jc w:val="both"/>
            </w:pPr>
            <w:r w:rsidRPr="00B74622">
              <w:t xml:space="preserve">Исполнитель оказывает услуги по </w:t>
            </w:r>
            <w:r w:rsidRPr="00B74622">
              <w:rPr>
                <w:bCs/>
              </w:rPr>
              <w:t xml:space="preserve">химчистке </w:t>
            </w:r>
            <w:r>
              <w:rPr>
                <w:bCs/>
              </w:rPr>
              <w:t xml:space="preserve">следующих </w:t>
            </w:r>
            <w:r w:rsidRPr="00B74622">
              <w:rPr>
                <w:bCs/>
              </w:rPr>
              <w:t>ковровых изделий</w:t>
            </w:r>
            <w:r>
              <w:t>:</w:t>
            </w:r>
          </w:p>
          <w:p w:rsidR="0041777A" w:rsidRDefault="0041777A" w:rsidP="00C41B92">
            <w:pPr>
              <w:jc w:val="both"/>
            </w:pPr>
            <w:r>
              <w:t xml:space="preserve">- коврик в купе площадью 0,80 </w:t>
            </w:r>
            <w:proofErr w:type="spellStart"/>
            <w:r>
              <w:t>кв.м</w:t>
            </w:r>
            <w:proofErr w:type="spellEnd"/>
            <w:r>
              <w:t>.;</w:t>
            </w:r>
          </w:p>
          <w:p w:rsidR="0041777A" w:rsidRPr="00B74622" w:rsidRDefault="0041777A" w:rsidP="00C41B92">
            <w:pPr>
              <w:jc w:val="both"/>
            </w:pPr>
            <w:r>
              <w:t xml:space="preserve">- дорожка коридорная площадью 8,48 </w:t>
            </w:r>
            <w:proofErr w:type="spellStart"/>
            <w:r>
              <w:t>кв.м</w:t>
            </w:r>
            <w:proofErr w:type="spellEnd"/>
            <w:r>
              <w:t>.</w:t>
            </w:r>
          </w:p>
          <w:p w:rsidR="0041777A" w:rsidRPr="00B74622" w:rsidRDefault="0041777A" w:rsidP="00C41B92">
            <w:pPr>
              <w:tabs>
                <w:tab w:val="left" w:pos="309"/>
                <w:tab w:val="left" w:pos="402"/>
              </w:tabs>
              <w:autoSpaceDE w:val="0"/>
              <w:autoSpaceDN w:val="0"/>
              <w:ind w:right="-1"/>
              <w:jc w:val="both"/>
            </w:pPr>
            <w:r w:rsidRPr="00B74622">
              <w:t>Исполнитель оказывает услуги собственными материалами, своими силами и средствами.</w:t>
            </w:r>
          </w:p>
        </w:tc>
      </w:tr>
      <w:tr w:rsidR="0041777A" w:rsidRPr="004A657E" w:rsidTr="00C41B92">
        <w:tc>
          <w:tcPr>
            <w:tcW w:w="992" w:type="pct"/>
            <w:vMerge/>
          </w:tcPr>
          <w:p w:rsidR="0041777A" w:rsidRPr="004A657E" w:rsidRDefault="0041777A" w:rsidP="00C41B92">
            <w:pPr>
              <w:jc w:val="both"/>
              <w:rPr>
                <w:i/>
                <w:sz w:val="28"/>
                <w:szCs w:val="28"/>
              </w:rPr>
            </w:pPr>
          </w:p>
        </w:tc>
        <w:tc>
          <w:tcPr>
            <w:tcW w:w="1004" w:type="pct"/>
            <w:gridSpan w:val="2"/>
          </w:tcPr>
          <w:p w:rsidR="0041777A" w:rsidRPr="004A657E" w:rsidRDefault="0041777A" w:rsidP="00C41B92">
            <w:pPr>
              <w:rPr>
                <w:i/>
              </w:rPr>
            </w:pPr>
            <w:r w:rsidRPr="004A657E">
              <w:rPr>
                <w:bCs/>
              </w:rPr>
              <w:t>Требования к безопасности услуги</w:t>
            </w:r>
          </w:p>
        </w:tc>
        <w:tc>
          <w:tcPr>
            <w:tcW w:w="3004" w:type="pct"/>
            <w:gridSpan w:val="5"/>
          </w:tcPr>
          <w:p w:rsidR="0041777A" w:rsidRPr="00742473" w:rsidRDefault="0041777A" w:rsidP="00C41B92">
            <w:pPr>
              <w:tabs>
                <w:tab w:val="num" w:pos="0"/>
                <w:tab w:val="num" w:pos="540"/>
              </w:tabs>
              <w:ind w:right="-1"/>
              <w:jc w:val="both"/>
            </w:pPr>
            <w:r w:rsidRPr="00742473">
              <w:t>При оказании услуг исполнитель обязан:</w:t>
            </w:r>
          </w:p>
          <w:p w:rsidR="0041777A" w:rsidRPr="00742473" w:rsidRDefault="0041777A" w:rsidP="00C41B92">
            <w:pPr>
              <w:tabs>
                <w:tab w:val="num" w:pos="0"/>
                <w:tab w:val="num" w:pos="540"/>
              </w:tabs>
              <w:ind w:right="-1"/>
              <w:jc w:val="both"/>
            </w:pPr>
            <w:r w:rsidRPr="00742473">
              <w:t>- соблюдать правила техники безопасности, пожарной и электробезопасности;</w:t>
            </w:r>
          </w:p>
          <w:p w:rsidR="0041777A" w:rsidRPr="00742473" w:rsidRDefault="0041777A" w:rsidP="00C41B92">
            <w:pPr>
              <w:jc w:val="both"/>
            </w:pPr>
            <w:r w:rsidRPr="00742473">
              <w:t>- обеспечивать выполнение необходимых мероприятий по охране труда, соблюдение персоналом исполнителя промышленной, пожарной безопасности, охране окружающей среды и санитарно-гигиенических норм.</w:t>
            </w:r>
          </w:p>
        </w:tc>
      </w:tr>
      <w:tr w:rsidR="0041777A" w:rsidRPr="004A657E" w:rsidTr="00C41B92">
        <w:trPr>
          <w:trHeight w:val="6374"/>
        </w:trPr>
        <w:tc>
          <w:tcPr>
            <w:tcW w:w="992" w:type="pct"/>
            <w:vMerge/>
          </w:tcPr>
          <w:p w:rsidR="0041777A" w:rsidRPr="004A657E" w:rsidRDefault="0041777A" w:rsidP="00C41B92">
            <w:pPr>
              <w:jc w:val="both"/>
              <w:rPr>
                <w:i/>
                <w:sz w:val="28"/>
                <w:szCs w:val="28"/>
              </w:rPr>
            </w:pPr>
          </w:p>
        </w:tc>
        <w:tc>
          <w:tcPr>
            <w:tcW w:w="1004" w:type="pct"/>
            <w:gridSpan w:val="2"/>
          </w:tcPr>
          <w:p w:rsidR="0041777A" w:rsidRPr="004A657E" w:rsidRDefault="0041777A" w:rsidP="00C41B92">
            <w:pPr>
              <w:rPr>
                <w:i/>
              </w:rPr>
            </w:pPr>
            <w:r w:rsidRPr="004A657E">
              <w:rPr>
                <w:bCs/>
              </w:rPr>
              <w:t>Требования к качеству услуги</w:t>
            </w:r>
          </w:p>
        </w:tc>
        <w:tc>
          <w:tcPr>
            <w:tcW w:w="3004" w:type="pct"/>
            <w:gridSpan w:val="5"/>
          </w:tcPr>
          <w:p w:rsidR="0041777A" w:rsidRPr="00B74622" w:rsidRDefault="0041777A" w:rsidP="00C41B92">
            <w:pPr>
              <w:tabs>
                <w:tab w:val="num" w:pos="0"/>
                <w:tab w:val="num" w:pos="540"/>
              </w:tabs>
              <w:ind w:right="-1"/>
              <w:jc w:val="both"/>
              <w:rPr>
                <w:color w:val="000000"/>
              </w:rPr>
            </w:pPr>
            <w:r>
              <w:rPr>
                <w:color w:val="000000"/>
              </w:rPr>
              <w:t>Качество оказываемых у</w:t>
            </w:r>
            <w:r w:rsidRPr="00B74622">
              <w:rPr>
                <w:color w:val="000000"/>
              </w:rPr>
              <w:t>слуг должно соответствовать требованиям ГОСТ Р 51108-2016 «Услуги бытовые. Химическая чистка. Общие технические условия».</w:t>
            </w:r>
          </w:p>
          <w:p w:rsidR="0041777A" w:rsidRPr="00B74622" w:rsidRDefault="0041777A" w:rsidP="00C41B92">
            <w:pPr>
              <w:tabs>
                <w:tab w:val="num" w:pos="0"/>
                <w:tab w:val="num" w:pos="540"/>
              </w:tabs>
              <w:ind w:right="-1"/>
              <w:jc w:val="both"/>
              <w:rPr>
                <w:color w:val="000000"/>
              </w:rPr>
            </w:pPr>
            <w:r w:rsidRPr="00B74622">
              <w:rPr>
                <w:color w:val="000000"/>
              </w:rPr>
              <w:t xml:space="preserve">При оказании </w:t>
            </w:r>
            <w:r>
              <w:rPr>
                <w:color w:val="000000"/>
              </w:rPr>
              <w:t>у</w:t>
            </w:r>
            <w:r w:rsidRPr="00B74622">
              <w:rPr>
                <w:color w:val="000000"/>
              </w:rPr>
              <w:t xml:space="preserve">слуг </w:t>
            </w:r>
            <w:r>
              <w:rPr>
                <w:color w:val="000000"/>
              </w:rPr>
              <w:t>и</w:t>
            </w:r>
            <w:r w:rsidRPr="00B74622">
              <w:rPr>
                <w:color w:val="000000"/>
              </w:rPr>
              <w:t>сполнитель обязан:</w:t>
            </w:r>
          </w:p>
          <w:p w:rsidR="0041777A" w:rsidRPr="00B74622" w:rsidRDefault="0041777A" w:rsidP="00C41B92">
            <w:pPr>
              <w:tabs>
                <w:tab w:val="num" w:pos="0"/>
                <w:tab w:val="num" w:pos="540"/>
              </w:tabs>
              <w:ind w:right="-1"/>
              <w:jc w:val="both"/>
              <w:rPr>
                <w:color w:val="000000"/>
              </w:rPr>
            </w:pPr>
            <w:r w:rsidRPr="00B74622">
              <w:rPr>
                <w:color w:val="000000"/>
              </w:rPr>
              <w:t xml:space="preserve">- содержать в чистоте инвентарь, используемый для оказания </w:t>
            </w:r>
            <w:r>
              <w:rPr>
                <w:color w:val="000000"/>
              </w:rPr>
              <w:t>у</w:t>
            </w:r>
            <w:r w:rsidRPr="00B74622">
              <w:rPr>
                <w:color w:val="000000"/>
              </w:rPr>
              <w:t>слуг. Проводить дезинфек</w:t>
            </w:r>
            <w:r>
              <w:rPr>
                <w:color w:val="000000"/>
              </w:rPr>
              <w:t>цию используемого для оказания ус</w:t>
            </w:r>
            <w:r w:rsidRPr="00B74622">
              <w:rPr>
                <w:color w:val="000000"/>
              </w:rPr>
              <w:t>луг инвентаря в соответствии с санитарно-гигиеническими нормами;</w:t>
            </w:r>
          </w:p>
          <w:p w:rsidR="0041777A" w:rsidRPr="00B74622" w:rsidRDefault="0041777A" w:rsidP="00C41B92">
            <w:pPr>
              <w:tabs>
                <w:tab w:val="num" w:pos="0"/>
                <w:tab w:val="num" w:pos="540"/>
              </w:tabs>
              <w:ind w:right="-1"/>
              <w:jc w:val="both"/>
              <w:rPr>
                <w:color w:val="000000"/>
              </w:rPr>
            </w:pPr>
            <w:r w:rsidRPr="00B74622">
              <w:rPr>
                <w:color w:val="000000"/>
              </w:rPr>
              <w:t xml:space="preserve">- почищенное </w:t>
            </w:r>
            <w:r>
              <w:rPr>
                <w:color w:val="000000"/>
              </w:rPr>
              <w:t xml:space="preserve">изделие </w:t>
            </w:r>
            <w:r w:rsidRPr="00B74622">
              <w:rPr>
                <w:color w:val="000000"/>
              </w:rPr>
              <w:t>не должн</w:t>
            </w:r>
            <w:r>
              <w:rPr>
                <w:color w:val="000000"/>
              </w:rPr>
              <w:t>о</w:t>
            </w:r>
            <w:r w:rsidRPr="00B74622">
              <w:rPr>
                <w:color w:val="000000"/>
              </w:rPr>
              <w:t xml:space="preserve"> иметь следов любой грязи и должн</w:t>
            </w:r>
            <w:r>
              <w:rPr>
                <w:color w:val="000000"/>
              </w:rPr>
              <w:t>о</w:t>
            </w:r>
            <w:r w:rsidRPr="00B74622">
              <w:rPr>
                <w:color w:val="000000"/>
              </w:rPr>
              <w:t xml:space="preserve"> быть пригодн</w:t>
            </w:r>
            <w:r>
              <w:rPr>
                <w:color w:val="000000"/>
              </w:rPr>
              <w:t>о</w:t>
            </w:r>
            <w:r w:rsidRPr="00B74622">
              <w:rPr>
                <w:color w:val="000000"/>
              </w:rPr>
              <w:t xml:space="preserve"> для дальнейшего  использования;</w:t>
            </w:r>
          </w:p>
          <w:p w:rsidR="0041777A" w:rsidRPr="00B74622" w:rsidRDefault="0041777A" w:rsidP="00C41B92">
            <w:pPr>
              <w:tabs>
                <w:tab w:val="num" w:pos="0"/>
                <w:tab w:val="num" w:pos="540"/>
              </w:tabs>
              <w:ind w:right="-1"/>
              <w:jc w:val="both"/>
              <w:rPr>
                <w:color w:val="000000"/>
              </w:rPr>
            </w:pPr>
            <w:r w:rsidRPr="00B74622">
              <w:rPr>
                <w:color w:val="000000"/>
              </w:rPr>
              <w:t xml:space="preserve">- </w:t>
            </w:r>
            <w:r>
              <w:rPr>
                <w:color w:val="000000"/>
              </w:rPr>
              <w:t xml:space="preserve">изделие </w:t>
            </w:r>
            <w:r w:rsidRPr="00B74622">
              <w:rPr>
                <w:color w:val="000000"/>
              </w:rPr>
              <w:t>после химчистки должн</w:t>
            </w:r>
            <w:r>
              <w:rPr>
                <w:color w:val="000000"/>
              </w:rPr>
              <w:t>о</w:t>
            </w:r>
            <w:r w:rsidRPr="00B74622">
              <w:rPr>
                <w:color w:val="000000"/>
              </w:rPr>
              <w:t xml:space="preserve"> быть сухим без морщин, </w:t>
            </w:r>
            <w:proofErr w:type="spellStart"/>
            <w:r w:rsidRPr="00B74622">
              <w:rPr>
                <w:color w:val="000000"/>
              </w:rPr>
              <w:t>заминов</w:t>
            </w:r>
            <w:proofErr w:type="spellEnd"/>
            <w:r w:rsidRPr="00B74622">
              <w:rPr>
                <w:color w:val="000000"/>
              </w:rPr>
              <w:t xml:space="preserve"> и заломов;</w:t>
            </w:r>
          </w:p>
          <w:p w:rsidR="0041777A" w:rsidRPr="00B74622" w:rsidRDefault="0041777A" w:rsidP="00C41B92">
            <w:pPr>
              <w:tabs>
                <w:tab w:val="num" w:pos="0"/>
                <w:tab w:val="num" w:pos="540"/>
              </w:tabs>
              <w:ind w:right="-1"/>
              <w:jc w:val="both"/>
              <w:rPr>
                <w:color w:val="000000"/>
              </w:rPr>
            </w:pPr>
            <w:r w:rsidRPr="00B74622">
              <w:rPr>
                <w:color w:val="000000"/>
              </w:rPr>
              <w:t xml:space="preserve">- после химчистки </w:t>
            </w:r>
            <w:r>
              <w:rPr>
                <w:color w:val="000000"/>
              </w:rPr>
              <w:t xml:space="preserve">изделие </w:t>
            </w:r>
            <w:r w:rsidRPr="00B74622">
              <w:rPr>
                <w:color w:val="000000"/>
              </w:rPr>
              <w:t>должн</w:t>
            </w:r>
            <w:r>
              <w:rPr>
                <w:color w:val="000000"/>
              </w:rPr>
              <w:t>о</w:t>
            </w:r>
            <w:r w:rsidRPr="00B74622">
              <w:rPr>
                <w:color w:val="000000"/>
              </w:rPr>
              <w:t xml:space="preserve"> быть сложен</w:t>
            </w:r>
            <w:r>
              <w:rPr>
                <w:color w:val="000000"/>
              </w:rPr>
              <w:t>о</w:t>
            </w:r>
            <w:r w:rsidRPr="00B74622">
              <w:rPr>
                <w:color w:val="000000"/>
              </w:rPr>
              <w:t xml:space="preserve"> для дальнейшей транспортировки;</w:t>
            </w:r>
          </w:p>
          <w:p w:rsidR="0041777A" w:rsidRPr="00B74622" w:rsidRDefault="0041777A" w:rsidP="00C41B92">
            <w:pPr>
              <w:tabs>
                <w:tab w:val="num" w:pos="0"/>
                <w:tab w:val="num" w:pos="540"/>
              </w:tabs>
              <w:ind w:right="-1"/>
              <w:jc w:val="both"/>
              <w:rPr>
                <w:color w:val="000000"/>
              </w:rPr>
            </w:pPr>
            <w:r w:rsidRPr="00B74622">
              <w:rPr>
                <w:color w:val="000000"/>
              </w:rPr>
              <w:t xml:space="preserve">- исполнитель несет ответственность за </w:t>
            </w:r>
            <w:r>
              <w:rPr>
                <w:color w:val="000000"/>
              </w:rPr>
              <w:t>возврат изделий после оказания услуг в комплекте, количестве, ассортименте</w:t>
            </w:r>
            <w:r w:rsidRPr="00B74622">
              <w:rPr>
                <w:color w:val="000000"/>
              </w:rPr>
              <w:t xml:space="preserve"> </w:t>
            </w:r>
            <w:r>
              <w:rPr>
                <w:color w:val="000000"/>
              </w:rPr>
              <w:t>и качестве, в которых изделия были предоставлены заказчиком</w:t>
            </w:r>
            <w:r w:rsidRPr="00B74622">
              <w:rPr>
                <w:color w:val="000000"/>
              </w:rPr>
              <w:t>;</w:t>
            </w:r>
          </w:p>
          <w:p w:rsidR="0041777A" w:rsidRPr="00B74622" w:rsidRDefault="0041777A" w:rsidP="00C41B92">
            <w:pPr>
              <w:tabs>
                <w:tab w:val="num" w:pos="0"/>
                <w:tab w:val="num" w:pos="540"/>
              </w:tabs>
              <w:ind w:right="-1"/>
              <w:jc w:val="both"/>
              <w:rPr>
                <w:color w:val="000000"/>
              </w:rPr>
            </w:pPr>
            <w:r w:rsidRPr="00B74622">
              <w:rPr>
                <w:color w:val="000000"/>
              </w:rPr>
              <w:t xml:space="preserve">- в случае некачественной химчистки </w:t>
            </w:r>
            <w:r>
              <w:rPr>
                <w:color w:val="000000"/>
              </w:rPr>
              <w:t>з</w:t>
            </w:r>
            <w:r w:rsidRPr="00B74622">
              <w:rPr>
                <w:color w:val="000000"/>
              </w:rPr>
              <w:t xml:space="preserve">аказчик возвращает, а </w:t>
            </w:r>
            <w:r>
              <w:rPr>
                <w:color w:val="000000"/>
              </w:rPr>
              <w:t>и</w:t>
            </w:r>
            <w:r w:rsidRPr="00B74622">
              <w:rPr>
                <w:color w:val="000000"/>
              </w:rPr>
              <w:t xml:space="preserve">сполнитель обязан принять </w:t>
            </w:r>
            <w:r>
              <w:rPr>
                <w:color w:val="000000"/>
              </w:rPr>
              <w:t xml:space="preserve">изделие </w:t>
            </w:r>
            <w:r w:rsidRPr="00B74622">
              <w:rPr>
                <w:color w:val="000000"/>
              </w:rPr>
              <w:t>на повторную обработку без дополнительной оплаты.</w:t>
            </w:r>
          </w:p>
          <w:p w:rsidR="0041777A" w:rsidRPr="00B74622" w:rsidRDefault="0041777A" w:rsidP="00C41B92">
            <w:pPr>
              <w:tabs>
                <w:tab w:val="num" w:pos="0"/>
                <w:tab w:val="num" w:pos="540"/>
              </w:tabs>
              <w:ind w:right="-1"/>
              <w:jc w:val="both"/>
              <w:rPr>
                <w:color w:val="000000"/>
              </w:rPr>
            </w:pPr>
            <w:r w:rsidRPr="00B74622">
              <w:rPr>
                <w:color w:val="000000"/>
              </w:rPr>
              <w:t xml:space="preserve">Исполнитель несет материальную ответственность за нарушение установленных сроков </w:t>
            </w:r>
            <w:r>
              <w:rPr>
                <w:color w:val="000000"/>
              </w:rPr>
              <w:t xml:space="preserve">оказания услуг, а также за сохранность изделий </w:t>
            </w:r>
            <w:r w:rsidRPr="00B74622">
              <w:rPr>
                <w:color w:val="000000"/>
              </w:rPr>
              <w:t xml:space="preserve">в период </w:t>
            </w:r>
            <w:r>
              <w:rPr>
                <w:color w:val="000000"/>
              </w:rPr>
              <w:t>их</w:t>
            </w:r>
            <w:r w:rsidRPr="00B74622">
              <w:rPr>
                <w:color w:val="000000"/>
              </w:rPr>
              <w:t xml:space="preserve"> </w:t>
            </w:r>
            <w:r>
              <w:rPr>
                <w:color w:val="000000"/>
              </w:rPr>
              <w:t>химчистки и</w:t>
            </w:r>
            <w:r w:rsidRPr="00B74622">
              <w:rPr>
                <w:color w:val="000000"/>
              </w:rPr>
              <w:t xml:space="preserve"> доставки.</w:t>
            </w:r>
          </w:p>
          <w:p w:rsidR="0041777A" w:rsidRPr="00B74622" w:rsidRDefault="0041777A" w:rsidP="00C41B92">
            <w:pPr>
              <w:tabs>
                <w:tab w:val="num" w:pos="0"/>
                <w:tab w:val="num" w:pos="540"/>
              </w:tabs>
              <w:ind w:right="-1"/>
              <w:jc w:val="both"/>
              <w:rPr>
                <w:color w:val="000000"/>
              </w:rPr>
            </w:pPr>
            <w:r w:rsidRPr="00B74622">
              <w:rPr>
                <w:color w:val="000000"/>
              </w:rPr>
              <w:t xml:space="preserve">Оказываемые </w:t>
            </w:r>
            <w:r>
              <w:rPr>
                <w:color w:val="000000"/>
              </w:rPr>
              <w:t>у</w:t>
            </w:r>
            <w:r w:rsidRPr="00B74622">
              <w:rPr>
                <w:color w:val="000000"/>
              </w:rPr>
              <w:t>слуги должны отвечать требованиям, обеспечивающим безопасность жизни и здоровья населению, охрану окружающей среды, совместимость и вз</w:t>
            </w:r>
            <w:r>
              <w:rPr>
                <w:color w:val="000000"/>
              </w:rPr>
              <w:t>аимозаменяемость, соответствие у</w:t>
            </w:r>
            <w:r w:rsidRPr="00B74622">
              <w:rPr>
                <w:color w:val="000000"/>
              </w:rPr>
              <w:t>слуг государственным стандартам и техническим условиям.</w:t>
            </w:r>
          </w:p>
        </w:tc>
      </w:tr>
      <w:tr w:rsidR="0041777A" w:rsidRPr="004A657E" w:rsidTr="00C41B92">
        <w:tc>
          <w:tcPr>
            <w:tcW w:w="5000" w:type="pct"/>
            <w:gridSpan w:val="8"/>
          </w:tcPr>
          <w:p w:rsidR="0041777A" w:rsidRPr="004A657E" w:rsidRDefault="0041777A" w:rsidP="00C41B92">
            <w:pPr>
              <w:jc w:val="both"/>
              <w:rPr>
                <w:b/>
                <w:i/>
                <w:sz w:val="28"/>
                <w:szCs w:val="28"/>
              </w:rPr>
            </w:pPr>
            <w:r w:rsidRPr="004A657E">
              <w:rPr>
                <w:b/>
                <w:sz w:val="28"/>
                <w:szCs w:val="28"/>
              </w:rPr>
              <w:t>3. Требования к результатам</w:t>
            </w:r>
          </w:p>
        </w:tc>
      </w:tr>
      <w:tr w:rsidR="0041777A" w:rsidRPr="004A657E" w:rsidTr="00C41B92">
        <w:tc>
          <w:tcPr>
            <w:tcW w:w="5000" w:type="pct"/>
            <w:gridSpan w:val="8"/>
          </w:tcPr>
          <w:p w:rsidR="0041777A" w:rsidRDefault="0041777A" w:rsidP="00C41B92">
            <w:pPr>
              <w:jc w:val="both"/>
              <w:rPr>
                <w:bCs/>
              </w:rPr>
            </w:pPr>
            <w:r w:rsidRPr="00B73667">
              <w:rPr>
                <w:bCs/>
              </w:rPr>
              <w:t>Не позднее 5 (пяти) дней посл</w:t>
            </w:r>
            <w:r>
              <w:rPr>
                <w:bCs/>
              </w:rPr>
              <w:t>е завершения отчетного периода и</w:t>
            </w:r>
            <w:r w:rsidRPr="00B73667">
              <w:rPr>
                <w:bCs/>
              </w:rPr>
              <w:t xml:space="preserve">сполнитель представляет </w:t>
            </w:r>
            <w:r>
              <w:rPr>
                <w:bCs/>
              </w:rPr>
              <w:t>з</w:t>
            </w:r>
            <w:r w:rsidRPr="00B73667">
              <w:rPr>
                <w:bCs/>
              </w:rPr>
              <w:t xml:space="preserve">аказчику подписанный со своей стороны акт оказанных </w:t>
            </w:r>
            <w:r>
              <w:rPr>
                <w:bCs/>
              </w:rPr>
              <w:t>у</w:t>
            </w:r>
            <w:r w:rsidRPr="00B73667">
              <w:rPr>
                <w:bCs/>
              </w:rPr>
              <w:t>слуг в двух экземплярах. Отчетным периодом является календарный месяц.</w:t>
            </w:r>
          </w:p>
          <w:p w:rsidR="0083344C" w:rsidRPr="004A657E" w:rsidRDefault="0083344C" w:rsidP="00C41B92">
            <w:pPr>
              <w:jc w:val="both"/>
              <w:rPr>
                <w:b/>
              </w:rPr>
            </w:pPr>
          </w:p>
        </w:tc>
      </w:tr>
      <w:tr w:rsidR="0041777A" w:rsidRPr="004A657E" w:rsidTr="00C41B92">
        <w:tc>
          <w:tcPr>
            <w:tcW w:w="5000" w:type="pct"/>
            <w:gridSpan w:val="8"/>
          </w:tcPr>
          <w:p w:rsidR="0041777A" w:rsidRPr="004A657E" w:rsidRDefault="0041777A" w:rsidP="00C41B92">
            <w:pPr>
              <w:jc w:val="both"/>
              <w:rPr>
                <w:i/>
                <w:sz w:val="28"/>
                <w:szCs w:val="28"/>
              </w:rPr>
            </w:pPr>
            <w:r w:rsidRPr="004A657E">
              <w:rPr>
                <w:b/>
                <w:sz w:val="28"/>
                <w:szCs w:val="28"/>
              </w:rPr>
              <w:lastRenderedPageBreak/>
              <w:t>4.</w:t>
            </w:r>
            <w:r w:rsidRPr="004A657E">
              <w:rPr>
                <w:i/>
                <w:sz w:val="28"/>
                <w:szCs w:val="28"/>
              </w:rPr>
              <w:t xml:space="preserve"> </w:t>
            </w:r>
            <w:r w:rsidRPr="004A657E">
              <w:rPr>
                <w:b/>
                <w:bCs/>
                <w:sz w:val="28"/>
                <w:szCs w:val="28"/>
              </w:rPr>
              <w:t>Место, условия и порядок оказания услуг</w:t>
            </w:r>
          </w:p>
        </w:tc>
      </w:tr>
      <w:tr w:rsidR="0041777A" w:rsidRPr="004A657E" w:rsidTr="00C41B92">
        <w:tc>
          <w:tcPr>
            <w:tcW w:w="992" w:type="pct"/>
          </w:tcPr>
          <w:p w:rsidR="0041777A" w:rsidRPr="004A657E" w:rsidRDefault="0041777A" w:rsidP="00C41B92">
            <w:pPr>
              <w:jc w:val="both"/>
            </w:pPr>
            <w:r w:rsidRPr="004A657E">
              <w:t xml:space="preserve">Место </w:t>
            </w:r>
            <w:r w:rsidRPr="004A657E">
              <w:rPr>
                <w:bCs/>
              </w:rPr>
              <w:t>оказания услуг</w:t>
            </w:r>
          </w:p>
        </w:tc>
        <w:tc>
          <w:tcPr>
            <w:tcW w:w="4008" w:type="pct"/>
            <w:gridSpan w:val="7"/>
          </w:tcPr>
          <w:p w:rsidR="0041777A" w:rsidRDefault="0041777A" w:rsidP="00C41B92">
            <w:pPr>
              <w:jc w:val="both"/>
            </w:pPr>
            <w:r>
              <w:t>Химчистка ковровых изделий осуществляется на территории исполнителя.</w:t>
            </w:r>
          </w:p>
          <w:p w:rsidR="0041777A" w:rsidRPr="00E81EC7" w:rsidRDefault="0041777A" w:rsidP="00C41B92">
            <w:pPr>
              <w:jc w:val="both"/>
            </w:pPr>
            <w:r>
              <w:t>Прием/возврат изделий для химчистки/после химчистки производится в пункте сбора заказчика по адресу: г. Южно-Сахалинск, ул. Вокзальная, 54, пункт экипировки вагонов АО «ПКС», ежедневно (кроме воскресенья) с 9:00 до 10:00.</w:t>
            </w:r>
          </w:p>
        </w:tc>
      </w:tr>
      <w:tr w:rsidR="0041777A" w:rsidRPr="004A657E" w:rsidTr="00C41B92">
        <w:tc>
          <w:tcPr>
            <w:tcW w:w="992" w:type="pct"/>
          </w:tcPr>
          <w:p w:rsidR="0041777A" w:rsidRPr="004A657E" w:rsidRDefault="0041777A" w:rsidP="00C41B92">
            <w:pPr>
              <w:jc w:val="both"/>
              <w:rPr>
                <w:i/>
                <w:sz w:val="28"/>
                <w:szCs w:val="28"/>
              </w:rPr>
            </w:pPr>
            <w:r w:rsidRPr="004A657E">
              <w:t xml:space="preserve">Условия </w:t>
            </w:r>
            <w:r w:rsidRPr="004A657E">
              <w:rPr>
                <w:bCs/>
              </w:rPr>
              <w:t>оказания услуг</w:t>
            </w:r>
          </w:p>
        </w:tc>
        <w:tc>
          <w:tcPr>
            <w:tcW w:w="4008" w:type="pct"/>
            <w:gridSpan w:val="7"/>
          </w:tcPr>
          <w:p w:rsidR="0041777A" w:rsidRPr="00B73667" w:rsidRDefault="0041777A" w:rsidP="00C41B92">
            <w:pPr>
              <w:tabs>
                <w:tab w:val="num" w:pos="0"/>
                <w:tab w:val="num" w:pos="540"/>
              </w:tabs>
              <w:ind w:right="-1"/>
              <w:jc w:val="both"/>
              <w:rPr>
                <w:color w:val="000000"/>
              </w:rPr>
            </w:pPr>
            <w:r w:rsidRPr="00B73667">
              <w:rPr>
                <w:color w:val="000000"/>
              </w:rPr>
              <w:t xml:space="preserve">Исполнитель оказывает </w:t>
            </w:r>
            <w:r>
              <w:rPr>
                <w:color w:val="000000"/>
              </w:rPr>
              <w:t>у</w:t>
            </w:r>
            <w:r w:rsidRPr="00B73667">
              <w:rPr>
                <w:color w:val="000000"/>
              </w:rPr>
              <w:t>слуги по химчистк</w:t>
            </w:r>
            <w:r>
              <w:rPr>
                <w:color w:val="000000"/>
              </w:rPr>
              <w:t>е ковровых изделий</w:t>
            </w:r>
            <w:r w:rsidRPr="00B73667">
              <w:rPr>
                <w:color w:val="000000"/>
              </w:rPr>
              <w:t xml:space="preserve">, в том числе, доставку </w:t>
            </w:r>
            <w:r>
              <w:rPr>
                <w:color w:val="000000"/>
              </w:rPr>
              <w:t xml:space="preserve">изделий </w:t>
            </w:r>
            <w:r w:rsidRPr="00B73667">
              <w:rPr>
                <w:color w:val="000000"/>
              </w:rPr>
              <w:t>из пункта сбора до места их химчистки и обратно (включая погрузку-разгрузку), собственными силами, средствами и материалами.</w:t>
            </w:r>
          </w:p>
          <w:p w:rsidR="0041777A" w:rsidRPr="00B73667" w:rsidRDefault="0041777A" w:rsidP="00C41B92">
            <w:pPr>
              <w:tabs>
                <w:tab w:val="num" w:pos="0"/>
                <w:tab w:val="num" w:pos="540"/>
              </w:tabs>
              <w:ind w:right="-1"/>
              <w:jc w:val="both"/>
              <w:rPr>
                <w:color w:val="000000"/>
              </w:rPr>
            </w:pPr>
            <w:r w:rsidRPr="00B73667">
              <w:rPr>
                <w:color w:val="000000"/>
              </w:rPr>
              <w:t xml:space="preserve">Прием/возврат </w:t>
            </w:r>
            <w:r>
              <w:rPr>
                <w:color w:val="000000"/>
              </w:rPr>
              <w:t xml:space="preserve">изделий </w:t>
            </w:r>
            <w:r w:rsidRPr="00B73667">
              <w:rPr>
                <w:color w:val="000000"/>
              </w:rPr>
              <w:t xml:space="preserve">в химчистку осуществляется по накладной с указанием в ней ассортимента, количества и площади принятых объектов, даты приема </w:t>
            </w:r>
            <w:r>
              <w:rPr>
                <w:color w:val="000000"/>
              </w:rPr>
              <w:t>изделий на химчистку</w:t>
            </w:r>
            <w:r w:rsidRPr="00B73667">
              <w:rPr>
                <w:color w:val="000000"/>
              </w:rPr>
              <w:t xml:space="preserve">. Накладные подписываются уполномоченными представителями сторон. Количество (объем) </w:t>
            </w:r>
            <w:r>
              <w:rPr>
                <w:color w:val="000000"/>
              </w:rPr>
              <w:t>изделий</w:t>
            </w:r>
            <w:r w:rsidRPr="00B73667">
              <w:rPr>
                <w:color w:val="000000"/>
              </w:rPr>
              <w:t>, переданн</w:t>
            </w:r>
            <w:r>
              <w:rPr>
                <w:color w:val="000000"/>
              </w:rPr>
              <w:t>ых для химчистки и</w:t>
            </w:r>
            <w:r w:rsidRPr="00B73667">
              <w:rPr>
                <w:color w:val="000000"/>
              </w:rPr>
              <w:t xml:space="preserve">сполнителю по накладной должно соответствовать количеству (объему) </w:t>
            </w:r>
            <w:r>
              <w:rPr>
                <w:color w:val="000000"/>
              </w:rPr>
              <w:t>изделий</w:t>
            </w:r>
            <w:r w:rsidRPr="00B73667">
              <w:rPr>
                <w:color w:val="000000"/>
              </w:rPr>
              <w:t>, возвращаем</w:t>
            </w:r>
            <w:r>
              <w:rPr>
                <w:color w:val="000000"/>
              </w:rPr>
              <w:t>ых з</w:t>
            </w:r>
            <w:r w:rsidRPr="00B73667">
              <w:rPr>
                <w:color w:val="000000"/>
              </w:rPr>
              <w:t xml:space="preserve">аказчику после химчистки. Не допускается частичная передача </w:t>
            </w:r>
            <w:r>
              <w:rPr>
                <w:color w:val="000000"/>
              </w:rPr>
              <w:t xml:space="preserve">изделий </w:t>
            </w:r>
            <w:r w:rsidRPr="00B73667">
              <w:rPr>
                <w:color w:val="000000"/>
              </w:rPr>
              <w:t xml:space="preserve">от </w:t>
            </w:r>
            <w:r>
              <w:rPr>
                <w:color w:val="000000"/>
              </w:rPr>
              <w:t>и</w:t>
            </w:r>
            <w:r w:rsidRPr="00B73667">
              <w:rPr>
                <w:color w:val="000000"/>
              </w:rPr>
              <w:t xml:space="preserve">сполнителя </w:t>
            </w:r>
            <w:r>
              <w:rPr>
                <w:color w:val="000000"/>
              </w:rPr>
              <w:t>з</w:t>
            </w:r>
            <w:r w:rsidRPr="00B73667">
              <w:rPr>
                <w:color w:val="000000"/>
              </w:rPr>
              <w:t xml:space="preserve">аказчику после оказания </w:t>
            </w:r>
            <w:r>
              <w:rPr>
                <w:color w:val="000000"/>
              </w:rPr>
              <w:t>у</w:t>
            </w:r>
            <w:r w:rsidRPr="00B73667">
              <w:rPr>
                <w:color w:val="000000"/>
              </w:rPr>
              <w:t xml:space="preserve">слуг, а также задержка </w:t>
            </w:r>
            <w:r>
              <w:rPr>
                <w:color w:val="000000"/>
              </w:rPr>
              <w:t xml:space="preserve">изделий </w:t>
            </w:r>
            <w:r w:rsidRPr="00B73667">
              <w:rPr>
                <w:color w:val="000000"/>
              </w:rPr>
              <w:t xml:space="preserve">у </w:t>
            </w:r>
            <w:r>
              <w:rPr>
                <w:color w:val="000000"/>
              </w:rPr>
              <w:t>и</w:t>
            </w:r>
            <w:r w:rsidRPr="00B73667">
              <w:rPr>
                <w:color w:val="000000"/>
              </w:rPr>
              <w:t>сполнителя.</w:t>
            </w:r>
          </w:p>
          <w:p w:rsidR="0041777A" w:rsidRPr="00B73667" w:rsidRDefault="0041777A" w:rsidP="00C41B92">
            <w:pPr>
              <w:tabs>
                <w:tab w:val="num" w:pos="0"/>
                <w:tab w:val="num" w:pos="540"/>
              </w:tabs>
              <w:ind w:right="-1"/>
              <w:jc w:val="both"/>
              <w:rPr>
                <w:color w:val="000000"/>
              </w:rPr>
            </w:pPr>
            <w:r w:rsidRPr="00B73667">
              <w:rPr>
                <w:color w:val="000000"/>
              </w:rPr>
              <w:t xml:space="preserve">При приеме-передаче </w:t>
            </w:r>
            <w:r>
              <w:rPr>
                <w:color w:val="000000"/>
              </w:rPr>
              <w:t>з</w:t>
            </w:r>
            <w:r w:rsidRPr="00B73667">
              <w:rPr>
                <w:color w:val="000000"/>
              </w:rPr>
              <w:t xml:space="preserve">аказчиком и </w:t>
            </w:r>
            <w:r>
              <w:rPr>
                <w:color w:val="000000"/>
              </w:rPr>
              <w:t>и</w:t>
            </w:r>
            <w:r w:rsidRPr="00B73667">
              <w:rPr>
                <w:color w:val="000000"/>
              </w:rPr>
              <w:t xml:space="preserve">сполнителем </w:t>
            </w:r>
            <w:r>
              <w:rPr>
                <w:color w:val="000000"/>
              </w:rPr>
              <w:t xml:space="preserve">изделий </w:t>
            </w:r>
            <w:r w:rsidRPr="00B73667">
              <w:rPr>
                <w:color w:val="000000"/>
              </w:rPr>
              <w:t xml:space="preserve">производится </w:t>
            </w:r>
            <w:r>
              <w:rPr>
                <w:color w:val="000000"/>
              </w:rPr>
              <w:t xml:space="preserve">их </w:t>
            </w:r>
            <w:r w:rsidRPr="00B73667">
              <w:rPr>
                <w:color w:val="000000"/>
              </w:rPr>
              <w:t xml:space="preserve">осмотр до начала оказания </w:t>
            </w:r>
            <w:r>
              <w:rPr>
                <w:color w:val="000000"/>
              </w:rPr>
              <w:t>у</w:t>
            </w:r>
            <w:r w:rsidRPr="00B73667">
              <w:rPr>
                <w:color w:val="000000"/>
              </w:rPr>
              <w:t xml:space="preserve">слуги и, в случае выявления каких-либо дефектов, составляется двухсторонний акт осмотра с описанием обнаруженных недостатков, подписываемый уполномоченными представителями </w:t>
            </w:r>
            <w:r>
              <w:rPr>
                <w:color w:val="000000"/>
              </w:rPr>
              <w:t>с</w:t>
            </w:r>
            <w:r w:rsidRPr="00B73667">
              <w:rPr>
                <w:color w:val="000000"/>
              </w:rPr>
              <w:t xml:space="preserve">торон. </w:t>
            </w:r>
          </w:p>
          <w:p w:rsidR="0041777A" w:rsidRPr="00B73667" w:rsidRDefault="0041777A" w:rsidP="00C41B92">
            <w:pPr>
              <w:tabs>
                <w:tab w:val="num" w:pos="0"/>
                <w:tab w:val="num" w:pos="540"/>
              </w:tabs>
              <w:ind w:right="-1"/>
              <w:jc w:val="both"/>
              <w:rPr>
                <w:color w:val="000000"/>
              </w:rPr>
            </w:pPr>
            <w:r>
              <w:rPr>
                <w:color w:val="000000"/>
              </w:rPr>
              <w:t>Работники и</w:t>
            </w:r>
            <w:r w:rsidRPr="00B73667">
              <w:rPr>
                <w:color w:val="000000"/>
              </w:rPr>
              <w:t xml:space="preserve">сполнителя, производящие прием/сдачу </w:t>
            </w:r>
            <w:r>
              <w:rPr>
                <w:color w:val="000000"/>
              </w:rPr>
              <w:t>изделий</w:t>
            </w:r>
            <w:r w:rsidRPr="00B73667">
              <w:rPr>
                <w:color w:val="000000"/>
              </w:rPr>
              <w:t xml:space="preserve">, должны иметь письменную доверенность на право подписания документов, в т.ч. актов по качеству оказания </w:t>
            </w:r>
            <w:r>
              <w:rPr>
                <w:color w:val="000000"/>
              </w:rPr>
              <w:t>у</w:t>
            </w:r>
            <w:r w:rsidRPr="00B73667">
              <w:rPr>
                <w:color w:val="000000"/>
              </w:rPr>
              <w:t>слуг.</w:t>
            </w:r>
          </w:p>
          <w:p w:rsidR="0041777A" w:rsidRPr="00E81EC7" w:rsidRDefault="0041777A" w:rsidP="00C41B92">
            <w:pPr>
              <w:tabs>
                <w:tab w:val="num" w:pos="0"/>
                <w:tab w:val="num" w:pos="540"/>
              </w:tabs>
              <w:ind w:right="-1"/>
              <w:jc w:val="both"/>
              <w:rPr>
                <w:i/>
              </w:rPr>
            </w:pPr>
            <w:r>
              <w:rPr>
                <w:color w:val="000000"/>
              </w:rPr>
              <w:t>Фактический объем у</w:t>
            </w:r>
            <w:r w:rsidRPr="00B73667">
              <w:rPr>
                <w:color w:val="000000"/>
              </w:rPr>
              <w:t xml:space="preserve">слуг определяется исходя из потребности </w:t>
            </w:r>
            <w:r>
              <w:rPr>
                <w:color w:val="000000"/>
              </w:rPr>
              <w:t>з</w:t>
            </w:r>
            <w:r w:rsidRPr="00B73667">
              <w:rPr>
                <w:color w:val="000000"/>
              </w:rPr>
              <w:t xml:space="preserve">аказчика на основании </w:t>
            </w:r>
            <w:r>
              <w:rPr>
                <w:color w:val="000000"/>
              </w:rPr>
              <w:t>н</w:t>
            </w:r>
            <w:r w:rsidRPr="00B73667">
              <w:rPr>
                <w:color w:val="000000"/>
              </w:rPr>
              <w:t>акладных.</w:t>
            </w:r>
          </w:p>
        </w:tc>
      </w:tr>
      <w:tr w:rsidR="0041777A" w:rsidRPr="004A657E" w:rsidTr="00C41B92">
        <w:tc>
          <w:tcPr>
            <w:tcW w:w="992" w:type="pct"/>
          </w:tcPr>
          <w:p w:rsidR="0041777A" w:rsidRPr="004A657E" w:rsidRDefault="0041777A" w:rsidP="00C41B92">
            <w:pPr>
              <w:jc w:val="both"/>
              <w:rPr>
                <w:i/>
                <w:sz w:val="28"/>
                <w:szCs w:val="28"/>
              </w:rPr>
            </w:pPr>
            <w:r w:rsidRPr="004A657E">
              <w:t>Сроки</w:t>
            </w:r>
            <w:r w:rsidRPr="004A657E">
              <w:rPr>
                <w:bCs/>
              </w:rPr>
              <w:t xml:space="preserve"> оказания услуг</w:t>
            </w:r>
          </w:p>
        </w:tc>
        <w:tc>
          <w:tcPr>
            <w:tcW w:w="4008" w:type="pct"/>
            <w:gridSpan w:val="7"/>
          </w:tcPr>
          <w:p w:rsidR="0041777A" w:rsidRPr="00F31FCC" w:rsidRDefault="0041777A" w:rsidP="00C41B92">
            <w:pPr>
              <w:jc w:val="both"/>
            </w:pPr>
            <w:r w:rsidRPr="00F31FCC">
              <w:t>С 15 февраля 2021 года по 31 декабря 2021 года.</w:t>
            </w:r>
          </w:p>
          <w:p w:rsidR="0041777A" w:rsidRPr="00F31FCC" w:rsidRDefault="0041777A" w:rsidP="00C41B92">
            <w:pPr>
              <w:jc w:val="both"/>
              <w:rPr>
                <w:i/>
              </w:rPr>
            </w:pPr>
            <w:r w:rsidRPr="00F31FCC">
              <w:t>Исполнитель обязан оказать услуги по заявке заказчика в течение 3 календарных дней со дня приема изделий в химчистку.</w:t>
            </w:r>
          </w:p>
        </w:tc>
      </w:tr>
    </w:tbl>
    <w:p w:rsidR="00F31FCC" w:rsidRPr="00FA3D1D" w:rsidRDefault="00F31FCC" w:rsidP="00F31FCC">
      <w:pPr>
        <w:widowControl w:val="0"/>
        <w:suppressAutoHyphens/>
        <w:ind w:firstLine="708"/>
        <w:jc w:val="both"/>
        <w:rPr>
          <w:b/>
          <w:bCs/>
        </w:rPr>
      </w:pPr>
    </w:p>
    <w:tbl>
      <w:tblPr>
        <w:tblW w:w="5000" w:type="pct"/>
        <w:tblLook w:val="04A0" w:firstRow="1" w:lastRow="0" w:firstColumn="1" w:lastColumn="0" w:noHBand="0" w:noVBand="1"/>
      </w:tblPr>
      <w:tblGrid>
        <w:gridCol w:w="7467"/>
        <w:gridCol w:w="7319"/>
      </w:tblGrid>
      <w:tr w:rsidR="00F31FCC" w:rsidRPr="00FA3D1D" w:rsidTr="00F31FCC">
        <w:tc>
          <w:tcPr>
            <w:tcW w:w="2525" w:type="pct"/>
          </w:tcPr>
          <w:p w:rsidR="00F31FCC" w:rsidRPr="00FA3D1D" w:rsidRDefault="00F31FCC" w:rsidP="00F31FCC">
            <w:pPr>
              <w:keepNext/>
              <w:jc w:val="center"/>
            </w:pPr>
            <w:r w:rsidRPr="00FA3D1D">
              <w:t>Заказчик_____________ /Д.А. Костыренко/</w:t>
            </w:r>
          </w:p>
        </w:tc>
        <w:tc>
          <w:tcPr>
            <w:tcW w:w="2475" w:type="pct"/>
          </w:tcPr>
          <w:p w:rsidR="00F31FCC" w:rsidRPr="00FA3D1D" w:rsidRDefault="00F31FCC" w:rsidP="00F31FCC">
            <w:pPr>
              <w:keepNext/>
              <w:jc w:val="center"/>
            </w:pPr>
            <w:r w:rsidRPr="00FA3D1D">
              <w:t>Исполнитель________________/__________/</w:t>
            </w:r>
          </w:p>
        </w:tc>
      </w:tr>
      <w:tr w:rsidR="00F31FCC" w:rsidRPr="00FA3D1D" w:rsidTr="00F31FCC">
        <w:tc>
          <w:tcPr>
            <w:tcW w:w="2525" w:type="pct"/>
          </w:tcPr>
          <w:p w:rsidR="00F31FCC" w:rsidRPr="00FA3D1D" w:rsidRDefault="00F31FCC" w:rsidP="00F31FCC">
            <w:pPr>
              <w:keepNext/>
              <w:jc w:val="center"/>
            </w:pPr>
          </w:p>
        </w:tc>
        <w:tc>
          <w:tcPr>
            <w:tcW w:w="2475" w:type="pct"/>
          </w:tcPr>
          <w:p w:rsidR="00F31FCC" w:rsidRPr="00FA3D1D" w:rsidRDefault="00F31FCC" w:rsidP="00F31FCC">
            <w:pPr>
              <w:keepNext/>
              <w:jc w:val="center"/>
            </w:pPr>
          </w:p>
        </w:tc>
      </w:tr>
    </w:tbl>
    <w:p w:rsidR="00F31FCC" w:rsidRPr="00FA3D1D" w:rsidRDefault="00F31FCC" w:rsidP="00F31FCC">
      <w:pPr>
        <w:jc w:val="right"/>
      </w:pPr>
    </w:p>
    <w:p w:rsidR="0083344C" w:rsidRDefault="00F31FCC" w:rsidP="00F31FCC">
      <w:pPr>
        <w:spacing w:after="200" w:line="276" w:lineRule="auto"/>
        <w:sectPr w:rsidR="0083344C" w:rsidSect="0041777A">
          <w:pgSz w:w="16838" w:h="11906" w:orient="landscape"/>
          <w:pgMar w:top="1701" w:right="1134" w:bottom="851" w:left="1134" w:header="708" w:footer="708" w:gutter="0"/>
          <w:cols w:space="708"/>
          <w:docGrid w:linePitch="360"/>
        </w:sectPr>
      </w:pPr>
      <w:r>
        <w:br w:type="page"/>
      </w:r>
    </w:p>
    <w:p w:rsidR="0083344C" w:rsidRPr="00FA3D1D" w:rsidRDefault="0083344C" w:rsidP="0083344C">
      <w:pPr>
        <w:ind w:left="4536"/>
        <w:jc w:val="right"/>
      </w:pPr>
      <w:r w:rsidRPr="00FA3D1D">
        <w:lastRenderedPageBreak/>
        <w:t xml:space="preserve">Приложение № </w:t>
      </w:r>
      <w:r>
        <w:t xml:space="preserve">2 </w:t>
      </w:r>
      <w:r w:rsidRPr="00FA3D1D">
        <w:t>к договору оказания услуг</w:t>
      </w:r>
    </w:p>
    <w:p w:rsidR="0083344C" w:rsidRPr="00FA3D1D" w:rsidRDefault="0083344C" w:rsidP="0083344C">
      <w:pPr>
        <w:ind w:left="4536"/>
        <w:jc w:val="right"/>
      </w:pPr>
      <w:r w:rsidRPr="00FA3D1D">
        <w:t>от «___» _________ 20</w:t>
      </w:r>
      <w:r>
        <w:t>2__</w:t>
      </w:r>
      <w:r w:rsidRPr="00FA3D1D">
        <w:t xml:space="preserve"> г. № ____</w:t>
      </w:r>
      <w:r>
        <w:t>__</w:t>
      </w:r>
      <w:r w:rsidRPr="00FA3D1D">
        <w:t>__</w:t>
      </w:r>
      <w:r>
        <w:t>___</w:t>
      </w:r>
    </w:p>
    <w:p w:rsidR="00F31FCC" w:rsidRPr="00FA3D1D" w:rsidRDefault="00F31FCC" w:rsidP="00F31FCC">
      <w:pPr>
        <w:autoSpaceDE w:val="0"/>
        <w:autoSpaceDN w:val="0"/>
        <w:adjustRightInd w:val="0"/>
        <w:ind w:firstLine="540"/>
        <w:jc w:val="both"/>
      </w:pPr>
    </w:p>
    <w:p w:rsidR="00F31FCC" w:rsidRPr="00FA3D1D" w:rsidRDefault="00F31FCC" w:rsidP="00F31FCC">
      <w:pPr>
        <w:ind w:firstLine="5670"/>
        <w:jc w:val="right"/>
        <w:rPr>
          <w:b/>
        </w:rPr>
      </w:pPr>
      <w:r w:rsidRPr="00FA3D1D">
        <w:rPr>
          <w:b/>
        </w:rPr>
        <w:t>ФОРМА</w:t>
      </w:r>
    </w:p>
    <w:p w:rsidR="00F31FCC" w:rsidRPr="00FA3D1D" w:rsidRDefault="00F31FCC" w:rsidP="00F31FCC">
      <w:pPr>
        <w:ind w:firstLine="5670"/>
      </w:pPr>
    </w:p>
    <w:p w:rsidR="00F31FCC" w:rsidRPr="00FA3D1D" w:rsidRDefault="00F31FCC" w:rsidP="00F31FCC">
      <w:pPr>
        <w:widowControl w:val="0"/>
        <w:autoSpaceDE w:val="0"/>
        <w:autoSpaceDN w:val="0"/>
        <w:adjustRightInd w:val="0"/>
        <w:ind w:firstLine="6663"/>
      </w:pPr>
    </w:p>
    <w:tbl>
      <w:tblPr>
        <w:tblW w:w="8804" w:type="dxa"/>
        <w:tblInd w:w="93" w:type="dxa"/>
        <w:tblLook w:val="0000" w:firstRow="0" w:lastRow="0" w:firstColumn="0" w:lastColumn="0" w:noHBand="0" w:noVBand="0"/>
      </w:tblPr>
      <w:tblGrid>
        <w:gridCol w:w="8804"/>
      </w:tblGrid>
      <w:tr w:rsidR="00F31FCC" w:rsidRPr="00FA3D1D" w:rsidTr="00F31FCC">
        <w:trPr>
          <w:trHeight w:val="216"/>
        </w:trPr>
        <w:tc>
          <w:tcPr>
            <w:tcW w:w="8804" w:type="dxa"/>
            <w:tcBorders>
              <w:top w:val="nil"/>
              <w:left w:val="nil"/>
              <w:bottom w:val="single" w:sz="4" w:space="0" w:color="auto"/>
            </w:tcBorders>
            <w:noWrap/>
            <w:vAlign w:val="bottom"/>
          </w:tcPr>
          <w:p w:rsidR="00F31FCC" w:rsidRPr="00FA3D1D" w:rsidRDefault="00F31FCC" w:rsidP="00F31FCC">
            <w:pPr>
              <w:rPr>
                <w:b/>
              </w:rPr>
            </w:pPr>
            <w:r w:rsidRPr="00FA3D1D">
              <w:rPr>
                <w:rFonts w:ascii="Times New Roman CYR" w:hAnsi="Times New Roman CYR" w:cs="Times New Roman CYR"/>
                <w:b/>
              </w:rPr>
              <w:t xml:space="preserve">Заказчик   </w:t>
            </w:r>
          </w:p>
        </w:tc>
      </w:tr>
      <w:tr w:rsidR="00F31FCC" w:rsidRPr="00FA3D1D" w:rsidTr="00F31FCC">
        <w:trPr>
          <w:trHeight w:val="216"/>
        </w:trPr>
        <w:tc>
          <w:tcPr>
            <w:tcW w:w="8804" w:type="dxa"/>
            <w:tcBorders>
              <w:top w:val="single" w:sz="4" w:space="0" w:color="auto"/>
              <w:left w:val="nil"/>
            </w:tcBorders>
            <w:noWrap/>
            <w:vAlign w:val="bottom"/>
          </w:tcPr>
          <w:p w:rsidR="00F31FCC" w:rsidRPr="00FA3D1D" w:rsidRDefault="00F31FCC" w:rsidP="00F31FCC">
            <w:pPr>
              <w:jc w:val="center"/>
              <w:rPr>
                <w:rFonts w:ascii="Times New Roman CYR" w:hAnsi="Times New Roman CYR" w:cs="Times New Roman CYR"/>
              </w:rPr>
            </w:pPr>
            <w:r w:rsidRPr="00FA3D1D">
              <w:rPr>
                <w:rFonts w:ascii="Times New Roman CYR" w:hAnsi="Times New Roman CYR" w:cs="Times New Roman CYR"/>
              </w:rPr>
              <w:t>(наименование организации)</w:t>
            </w:r>
          </w:p>
        </w:tc>
      </w:tr>
      <w:tr w:rsidR="00F31FCC" w:rsidRPr="00FA3D1D" w:rsidTr="00F31FCC">
        <w:trPr>
          <w:trHeight w:val="216"/>
        </w:trPr>
        <w:tc>
          <w:tcPr>
            <w:tcW w:w="8804" w:type="dxa"/>
            <w:tcBorders>
              <w:left w:val="nil"/>
            </w:tcBorders>
            <w:noWrap/>
            <w:vAlign w:val="bottom"/>
          </w:tcPr>
          <w:p w:rsidR="00F31FCC" w:rsidRPr="00FA3D1D" w:rsidRDefault="00F31FCC" w:rsidP="00F31FCC">
            <w:pPr>
              <w:rPr>
                <w:rFonts w:ascii="Times New Roman CYR" w:hAnsi="Times New Roman CYR" w:cs="Times New Roman CYR"/>
                <w:b/>
              </w:rPr>
            </w:pPr>
            <w:r w:rsidRPr="00FA3D1D">
              <w:rPr>
                <w:rFonts w:ascii="Times New Roman CYR" w:hAnsi="Times New Roman CYR" w:cs="Times New Roman CYR"/>
                <w:b/>
              </w:rPr>
              <w:t>Исполнитель</w:t>
            </w:r>
          </w:p>
        </w:tc>
      </w:tr>
      <w:tr w:rsidR="00F31FCC" w:rsidRPr="00FA3D1D" w:rsidTr="00F31FCC">
        <w:trPr>
          <w:trHeight w:val="216"/>
        </w:trPr>
        <w:tc>
          <w:tcPr>
            <w:tcW w:w="8804" w:type="dxa"/>
            <w:tcBorders>
              <w:top w:val="single" w:sz="4" w:space="0" w:color="auto"/>
              <w:left w:val="nil"/>
            </w:tcBorders>
            <w:noWrap/>
            <w:vAlign w:val="bottom"/>
          </w:tcPr>
          <w:p w:rsidR="00F31FCC" w:rsidRPr="00FA3D1D" w:rsidRDefault="00F31FCC" w:rsidP="00F31FCC">
            <w:pPr>
              <w:jc w:val="center"/>
              <w:rPr>
                <w:rFonts w:ascii="Times New Roman CYR" w:hAnsi="Times New Roman CYR" w:cs="Times New Roman CYR"/>
              </w:rPr>
            </w:pPr>
            <w:r w:rsidRPr="00FA3D1D">
              <w:rPr>
                <w:rFonts w:ascii="Times New Roman CYR" w:hAnsi="Times New Roman CYR" w:cs="Times New Roman CYR"/>
              </w:rPr>
              <w:t>(наименование организации)</w:t>
            </w:r>
          </w:p>
        </w:tc>
      </w:tr>
    </w:tbl>
    <w:p w:rsidR="00F31FCC" w:rsidRPr="00FA3D1D" w:rsidRDefault="00F31FCC" w:rsidP="00F31FCC">
      <w:pPr>
        <w:widowControl w:val="0"/>
        <w:shd w:val="clear" w:color="auto" w:fill="FFFFFF"/>
        <w:tabs>
          <w:tab w:val="left" w:pos="6120"/>
        </w:tabs>
        <w:autoSpaceDE w:val="0"/>
        <w:autoSpaceDN w:val="0"/>
        <w:adjustRightInd w:val="0"/>
        <w:ind w:right="3235"/>
        <w:jc w:val="center"/>
        <w:rPr>
          <w:b/>
          <w:bCs/>
          <w:color w:val="000000"/>
          <w:spacing w:val="-3"/>
        </w:rPr>
      </w:pPr>
    </w:p>
    <w:p w:rsidR="00F31FCC" w:rsidRPr="00FA3D1D" w:rsidRDefault="00F31FCC" w:rsidP="00F31FCC">
      <w:pPr>
        <w:widowControl w:val="0"/>
        <w:shd w:val="clear" w:color="auto" w:fill="FFFFFF"/>
        <w:autoSpaceDE w:val="0"/>
        <w:autoSpaceDN w:val="0"/>
        <w:adjustRightInd w:val="0"/>
        <w:ind w:right="-1"/>
        <w:jc w:val="center"/>
      </w:pPr>
      <w:r w:rsidRPr="00FA3D1D">
        <w:rPr>
          <w:b/>
          <w:bCs/>
          <w:color w:val="000000"/>
          <w:spacing w:val="-3"/>
        </w:rPr>
        <w:t>Накладная № _______</w:t>
      </w:r>
    </w:p>
    <w:p w:rsidR="00F31FCC" w:rsidRPr="00FA3D1D" w:rsidRDefault="00F31FCC" w:rsidP="00F31FCC">
      <w:pPr>
        <w:widowControl w:val="0"/>
        <w:shd w:val="clear" w:color="auto" w:fill="FFFFFF"/>
        <w:autoSpaceDE w:val="0"/>
        <w:autoSpaceDN w:val="0"/>
        <w:adjustRightInd w:val="0"/>
        <w:ind w:right="141"/>
        <w:jc w:val="center"/>
        <w:rPr>
          <w:b/>
          <w:bCs/>
          <w:color w:val="000000"/>
          <w:spacing w:val="1"/>
        </w:rPr>
      </w:pPr>
      <w:r w:rsidRPr="00FA3D1D">
        <w:rPr>
          <w:b/>
          <w:bCs/>
          <w:color w:val="000000"/>
          <w:spacing w:val="1"/>
        </w:rPr>
        <w:t xml:space="preserve">на приемку (сдачу) ковровых изделий </w:t>
      </w:r>
    </w:p>
    <w:p w:rsidR="00F31FCC" w:rsidRPr="00FA3D1D" w:rsidRDefault="00F31FCC" w:rsidP="00F31FCC">
      <w:pPr>
        <w:widowControl w:val="0"/>
        <w:shd w:val="clear" w:color="auto" w:fill="FFFFFF"/>
        <w:autoSpaceDE w:val="0"/>
        <w:autoSpaceDN w:val="0"/>
        <w:adjustRightInd w:val="0"/>
        <w:ind w:right="141"/>
        <w:jc w:val="center"/>
      </w:pPr>
    </w:p>
    <w:p w:rsidR="00F31FCC" w:rsidRPr="00FA3D1D" w:rsidRDefault="00F31FCC" w:rsidP="00F31FCC">
      <w:pPr>
        <w:widowControl w:val="0"/>
        <w:shd w:val="clear" w:color="auto" w:fill="FFFFFF"/>
        <w:tabs>
          <w:tab w:val="left" w:pos="5760"/>
        </w:tabs>
        <w:autoSpaceDE w:val="0"/>
        <w:autoSpaceDN w:val="0"/>
        <w:adjustRightInd w:val="0"/>
        <w:ind w:right="-1"/>
        <w:jc w:val="center"/>
      </w:pPr>
      <w:r w:rsidRPr="00FA3D1D">
        <w:rPr>
          <w:b/>
          <w:bCs/>
          <w:color w:val="000000"/>
        </w:rPr>
        <w:t>«__</w:t>
      </w:r>
      <w:proofErr w:type="gramStart"/>
      <w:r w:rsidRPr="00FA3D1D">
        <w:rPr>
          <w:b/>
          <w:bCs/>
          <w:color w:val="000000"/>
        </w:rPr>
        <w:t>_»_</w:t>
      </w:r>
      <w:proofErr w:type="gramEnd"/>
      <w:r w:rsidRPr="00FA3D1D">
        <w:rPr>
          <w:b/>
          <w:bCs/>
          <w:color w:val="000000"/>
        </w:rPr>
        <w:t>_________________г.</w:t>
      </w:r>
    </w:p>
    <w:p w:rsidR="00F31FCC" w:rsidRPr="00FA3D1D" w:rsidRDefault="00F31FCC" w:rsidP="00F31FCC">
      <w:pPr>
        <w:widowControl w:val="0"/>
        <w:shd w:val="clear" w:color="auto" w:fill="FFFFFF"/>
        <w:autoSpaceDE w:val="0"/>
        <w:autoSpaceDN w:val="0"/>
        <w:adjustRightInd w:val="0"/>
      </w:pPr>
      <w:r w:rsidRPr="00FA3D1D">
        <w:t xml:space="preserve"> </w:t>
      </w:r>
    </w:p>
    <w:tbl>
      <w:tblPr>
        <w:tblW w:w="9924" w:type="dxa"/>
        <w:tblInd w:w="-386" w:type="dxa"/>
        <w:tblLayout w:type="fixed"/>
        <w:tblCellMar>
          <w:left w:w="40" w:type="dxa"/>
          <w:right w:w="40" w:type="dxa"/>
        </w:tblCellMar>
        <w:tblLook w:val="0000" w:firstRow="0" w:lastRow="0" w:firstColumn="0" w:lastColumn="0" w:noHBand="0" w:noVBand="0"/>
      </w:tblPr>
      <w:tblGrid>
        <w:gridCol w:w="2406"/>
        <w:gridCol w:w="855"/>
        <w:gridCol w:w="1418"/>
        <w:gridCol w:w="1843"/>
        <w:gridCol w:w="1417"/>
        <w:gridCol w:w="1985"/>
      </w:tblGrid>
      <w:tr w:rsidR="00F31FCC" w:rsidRPr="00FA3D1D" w:rsidTr="00F31FCC">
        <w:trPr>
          <w:trHeight w:val="363"/>
        </w:trPr>
        <w:tc>
          <w:tcPr>
            <w:tcW w:w="2406" w:type="dxa"/>
            <w:vMerge w:val="restart"/>
            <w:tcBorders>
              <w:top w:val="single" w:sz="6" w:space="0" w:color="auto"/>
              <w:left w:val="single" w:sz="6" w:space="0" w:color="auto"/>
              <w:right w:val="single" w:sz="6" w:space="0" w:color="auto"/>
            </w:tcBorders>
            <w:shd w:val="clear" w:color="auto" w:fill="FFFFFF"/>
            <w:vAlign w:val="center"/>
          </w:tcPr>
          <w:p w:rsidR="00F31FCC" w:rsidRPr="00FA3D1D" w:rsidRDefault="00F31FCC" w:rsidP="00F31FCC">
            <w:pPr>
              <w:widowControl w:val="0"/>
              <w:shd w:val="clear" w:color="auto" w:fill="FFFFFF"/>
              <w:autoSpaceDE w:val="0"/>
              <w:autoSpaceDN w:val="0"/>
              <w:adjustRightInd w:val="0"/>
              <w:jc w:val="center"/>
            </w:pPr>
            <w:r w:rsidRPr="00FA3D1D">
              <w:rPr>
                <w:color w:val="000000"/>
                <w:spacing w:val="-2"/>
              </w:rPr>
              <w:t>Наименование</w:t>
            </w:r>
          </w:p>
          <w:p w:rsidR="00F31FCC" w:rsidRPr="00FA3D1D" w:rsidRDefault="00F31FCC" w:rsidP="00F31FCC">
            <w:pPr>
              <w:widowControl w:val="0"/>
              <w:shd w:val="clear" w:color="auto" w:fill="FFFFFF"/>
              <w:autoSpaceDE w:val="0"/>
              <w:autoSpaceDN w:val="0"/>
              <w:adjustRightInd w:val="0"/>
              <w:jc w:val="center"/>
            </w:pPr>
            <w:r w:rsidRPr="00FA3D1D">
              <w:rPr>
                <w:color w:val="000000"/>
                <w:spacing w:val="-4"/>
              </w:rPr>
              <w:t>предметов</w:t>
            </w:r>
          </w:p>
        </w:tc>
        <w:tc>
          <w:tcPr>
            <w:tcW w:w="855" w:type="dxa"/>
            <w:vMerge w:val="restart"/>
            <w:tcBorders>
              <w:top w:val="single" w:sz="6" w:space="0" w:color="auto"/>
              <w:left w:val="single" w:sz="6" w:space="0" w:color="auto"/>
              <w:right w:val="single" w:sz="6" w:space="0" w:color="auto"/>
            </w:tcBorders>
            <w:shd w:val="clear" w:color="auto" w:fill="FFFFFF"/>
            <w:vAlign w:val="center"/>
          </w:tcPr>
          <w:p w:rsidR="00F31FCC" w:rsidRPr="00FA3D1D" w:rsidRDefault="00F31FCC" w:rsidP="00F31FCC">
            <w:pPr>
              <w:widowControl w:val="0"/>
              <w:shd w:val="clear" w:color="auto" w:fill="FFFFFF"/>
              <w:autoSpaceDE w:val="0"/>
              <w:autoSpaceDN w:val="0"/>
              <w:adjustRightInd w:val="0"/>
              <w:jc w:val="center"/>
            </w:pPr>
            <w:proofErr w:type="spellStart"/>
            <w:r w:rsidRPr="00FA3D1D">
              <w:t>Ед.изм</w:t>
            </w:r>
            <w:proofErr w:type="spellEnd"/>
            <w:r w:rsidRPr="00FA3D1D">
              <w:t>.</w:t>
            </w:r>
          </w:p>
        </w:tc>
        <w:tc>
          <w:tcPr>
            <w:tcW w:w="326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31FCC" w:rsidRPr="00FA3D1D" w:rsidRDefault="00F31FCC" w:rsidP="00F31FCC">
            <w:pPr>
              <w:widowControl w:val="0"/>
              <w:shd w:val="clear" w:color="auto" w:fill="FFFFFF"/>
              <w:autoSpaceDE w:val="0"/>
              <w:autoSpaceDN w:val="0"/>
              <w:adjustRightInd w:val="0"/>
              <w:jc w:val="center"/>
            </w:pPr>
            <w:r w:rsidRPr="00FA3D1D">
              <w:rPr>
                <w:color w:val="000000"/>
                <w:spacing w:val="-2"/>
              </w:rPr>
              <w:t>Сдано</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F31FCC" w:rsidRPr="00FA3D1D" w:rsidRDefault="00F31FCC" w:rsidP="00F31FCC">
            <w:pPr>
              <w:widowControl w:val="0"/>
              <w:shd w:val="clear" w:color="auto" w:fill="FFFFFF"/>
              <w:autoSpaceDE w:val="0"/>
              <w:autoSpaceDN w:val="0"/>
              <w:adjustRightInd w:val="0"/>
              <w:jc w:val="center"/>
            </w:pPr>
            <w:r w:rsidRPr="00FA3D1D">
              <w:t>Принято</w:t>
            </w:r>
          </w:p>
        </w:tc>
      </w:tr>
      <w:tr w:rsidR="00F31FCC" w:rsidRPr="00FA3D1D" w:rsidTr="00F31FCC">
        <w:trPr>
          <w:trHeight w:hRule="exact" w:val="363"/>
        </w:trPr>
        <w:tc>
          <w:tcPr>
            <w:tcW w:w="2406" w:type="dxa"/>
            <w:vMerge/>
            <w:tcBorders>
              <w:left w:val="single" w:sz="6" w:space="0" w:color="auto"/>
              <w:bottom w:val="single" w:sz="4" w:space="0" w:color="auto"/>
              <w:right w:val="single" w:sz="6" w:space="0" w:color="auto"/>
            </w:tcBorders>
            <w:shd w:val="clear" w:color="auto" w:fill="FFFFFF"/>
            <w:vAlign w:val="center"/>
          </w:tcPr>
          <w:p w:rsidR="00F31FCC" w:rsidRPr="00FA3D1D" w:rsidRDefault="00F31FCC" w:rsidP="00F31FCC">
            <w:pPr>
              <w:widowControl w:val="0"/>
              <w:shd w:val="clear" w:color="auto" w:fill="FFFFFF"/>
              <w:autoSpaceDE w:val="0"/>
              <w:autoSpaceDN w:val="0"/>
              <w:adjustRightInd w:val="0"/>
              <w:jc w:val="center"/>
              <w:rPr>
                <w:color w:val="000000"/>
                <w:spacing w:val="-2"/>
              </w:rPr>
            </w:pPr>
          </w:p>
        </w:tc>
        <w:tc>
          <w:tcPr>
            <w:tcW w:w="855" w:type="dxa"/>
            <w:vMerge/>
            <w:tcBorders>
              <w:left w:val="single" w:sz="6" w:space="0" w:color="auto"/>
              <w:bottom w:val="single" w:sz="6" w:space="0" w:color="auto"/>
              <w:right w:val="single" w:sz="6" w:space="0" w:color="auto"/>
            </w:tcBorders>
            <w:shd w:val="clear" w:color="auto" w:fill="FFFFFF"/>
            <w:vAlign w:val="center"/>
          </w:tcPr>
          <w:p w:rsidR="00F31FCC" w:rsidRPr="00FA3D1D" w:rsidRDefault="00F31FCC" w:rsidP="00F31FCC">
            <w:pPr>
              <w:widowControl w:val="0"/>
              <w:shd w:val="clear" w:color="auto" w:fill="FFFFFF"/>
              <w:autoSpaceDE w:val="0"/>
              <w:autoSpaceDN w:val="0"/>
              <w:adjustRightInd w:val="0"/>
              <w:jc w:val="center"/>
              <w:rPr>
                <w:color w:val="000000"/>
                <w:spacing w:val="-8"/>
              </w:rPr>
            </w:pP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F31FCC" w:rsidRPr="00FA3D1D" w:rsidRDefault="00F31FCC" w:rsidP="00F31FCC">
            <w:pPr>
              <w:widowControl w:val="0"/>
              <w:shd w:val="clear" w:color="auto" w:fill="FFFFFF"/>
              <w:autoSpaceDE w:val="0"/>
              <w:autoSpaceDN w:val="0"/>
              <w:adjustRightInd w:val="0"/>
              <w:jc w:val="center"/>
              <w:rPr>
                <w:color w:val="000000"/>
                <w:spacing w:val="-2"/>
              </w:rPr>
            </w:pPr>
            <w:r w:rsidRPr="00FA3D1D">
              <w:rPr>
                <w:color w:val="000000"/>
                <w:spacing w:val="-2"/>
              </w:rPr>
              <w:t>Количество</w:t>
            </w:r>
          </w:p>
        </w:tc>
        <w:tc>
          <w:tcPr>
            <w:tcW w:w="1843" w:type="dxa"/>
            <w:tcBorders>
              <w:top w:val="single" w:sz="6" w:space="0" w:color="auto"/>
              <w:left w:val="single" w:sz="6" w:space="0" w:color="auto"/>
              <w:bottom w:val="single" w:sz="4" w:space="0" w:color="auto"/>
              <w:right w:val="single" w:sz="6" w:space="0" w:color="auto"/>
            </w:tcBorders>
            <w:shd w:val="clear" w:color="auto" w:fill="FFFFFF"/>
            <w:vAlign w:val="center"/>
          </w:tcPr>
          <w:p w:rsidR="00F31FCC" w:rsidRPr="00FA3D1D" w:rsidRDefault="00F31FCC" w:rsidP="00F31FCC">
            <w:pPr>
              <w:widowControl w:val="0"/>
              <w:shd w:val="clear" w:color="auto" w:fill="FFFFFF"/>
              <w:autoSpaceDE w:val="0"/>
              <w:autoSpaceDN w:val="0"/>
              <w:adjustRightInd w:val="0"/>
              <w:jc w:val="center"/>
              <w:rPr>
                <w:color w:val="000000"/>
                <w:spacing w:val="-2"/>
              </w:rPr>
            </w:pPr>
            <w:r w:rsidRPr="00FA3D1D">
              <w:rPr>
                <w:color w:val="000000"/>
                <w:spacing w:val="-2"/>
              </w:rPr>
              <w:t>Площадь (</w:t>
            </w:r>
            <w:proofErr w:type="spellStart"/>
            <w:r w:rsidRPr="00FA3D1D">
              <w:rPr>
                <w:color w:val="000000"/>
                <w:spacing w:val="-2"/>
              </w:rPr>
              <w:t>кв.м</w:t>
            </w:r>
            <w:proofErr w:type="spellEnd"/>
            <w:r w:rsidRPr="00FA3D1D">
              <w:rPr>
                <w:color w:val="000000"/>
                <w:spacing w:val="-2"/>
              </w:rPr>
              <w:t>.)</w:t>
            </w:r>
          </w:p>
        </w:tc>
        <w:tc>
          <w:tcPr>
            <w:tcW w:w="1417" w:type="dxa"/>
            <w:tcBorders>
              <w:top w:val="single" w:sz="6" w:space="0" w:color="auto"/>
              <w:left w:val="single" w:sz="6" w:space="0" w:color="auto"/>
              <w:bottom w:val="single" w:sz="4" w:space="0" w:color="auto"/>
              <w:right w:val="single" w:sz="6" w:space="0" w:color="auto"/>
            </w:tcBorders>
            <w:shd w:val="clear" w:color="auto" w:fill="FFFFFF"/>
            <w:vAlign w:val="center"/>
          </w:tcPr>
          <w:p w:rsidR="00F31FCC" w:rsidRPr="00FA3D1D" w:rsidRDefault="00F31FCC" w:rsidP="00F31FCC">
            <w:pPr>
              <w:widowControl w:val="0"/>
              <w:shd w:val="clear" w:color="auto" w:fill="FFFFFF"/>
              <w:autoSpaceDE w:val="0"/>
              <w:autoSpaceDN w:val="0"/>
              <w:adjustRightInd w:val="0"/>
              <w:jc w:val="center"/>
              <w:rPr>
                <w:color w:val="000000"/>
                <w:spacing w:val="-2"/>
              </w:rPr>
            </w:pPr>
            <w:r w:rsidRPr="00FA3D1D">
              <w:rPr>
                <w:color w:val="000000"/>
                <w:spacing w:val="-2"/>
              </w:rPr>
              <w:t>Количество</w:t>
            </w:r>
          </w:p>
        </w:tc>
        <w:tc>
          <w:tcPr>
            <w:tcW w:w="1985" w:type="dxa"/>
            <w:tcBorders>
              <w:top w:val="single" w:sz="6" w:space="0" w:color="auto"/>
              <w:left w:val="single" w:sz="6" w:space="0" w:color="auto"/>
              <w:bottom w:val="single" w:sz="4" w:space="0" w:color="auto"/>
              <w:right w:val="single" w:sz="6" w:space="0" w:color="auto"/>
            </w:tcBorders>
            <w:shd w:val="clear" w:color="auto" w:fill="FFFFFF"/>
            <w:vAlign w:val="center"/>
          </w:tcPr>
          <w:p w:rsidR="00F31FCC" w:rsidRPr="00FA3D1D" w:rsidRDefault="00F31FCC" w:rsidP="00F31FCC">
            <w:pPr>
              <w:widowControl w:val="0"/>
              <w:shd w:val="clear" w:color="auto" w:fill="FFFFFF"/>
              <w:autoSpaceDE w:val="0"/>
              <w:autoSpaceDN w:val="0"/>
              <w:adjustRightInd w:val="0"/>
              <w:jc w:val="center"/>
              <w:rPr>
                <w:color w:val="000000"/>
                <w:spacing w:val="-2"/>
              </w:rPr>
            </w:pPr>
            <w:r w:rsidRPr="00FA3D1D">
              <w:rPr>
                <w:color w:val="000000"/>
                <w:spacing w:val="-2"/>
              </w:rPr>
              <w:t>Площадь (</w:t>
            </w:r>
            <w:proofErr w:type="spellStart"/>
            <w:r w:rsidRPr="00FA3D1D">
              <w:rPr>
                <w:color w:val="000000"/>
                <w:spacing w:val="-2"/>
              </w:rPr>
              <w:t>кв.м</w:t>
            </w:r>
            <w:proofErr w:type="spellEnd"/>
            <w:r w:rsidRPr="00FA3D1D">
              <w:rPr>
                <w:color w:val="000000"/>
                <w:spacing w:val="-2"/>
              </w:rPr>
              <w:t>.)</w:t>
            </w:r>
          </w:p>
        </w:tc>
      </w:tr>
      <w:tr w:rsidR="00F31FCC" w:rsidRPr="00FA3D1D" w:rsidTr="00F31FCC">
        <w:trPr>
          <w:trHeight w:hRule="exact" w:val="340"/>
        </w:trPr>
        <w:tc>
          <w:tcPr>
            <w:tcW w:w="2406" w:type="dxa"/>
            <w:tcBorders>
              <w:top w:val="single" w:sz="4" w:space="0" w:color="auto"/>
              <w:left w:val="single" w:sz="4" w:space="0" w:color="auto"/>
              <w:bottom w:val="single" w:sz="4" w:space="0" w:color="auto"/>
              <w:right w:val="single" w:sz="4" w:space="0" w:color="auto"/>
            </w:tcBorders>
            <w:shd w:val="clear" w:color="auto" w:fill="FFFFFF"/>
            <w:vAlign w:val="center"/>
          </w:tcPr>
          <w:p w:rsidR="00F31FCC" w:rsidRPr="00FA3D1D" w:rsidRDefault="00F31FCC" w:rsidP="00F31FCC">
            <w:pPr>
              <w:widowControl w:val="0"/>
              <w:shd w:val="clear" w:color="auto" w:fill="FFFFFF"/>
              <w:autoSpaceDE w:val="0"/>
              <w:autoSpaceDN w:val="0"/>
              <w:adjustRightInd w:val="0"/>
              <w:jc w:val="center"/>
            </w:pPr>
          </w:p>
        </w:tc>
        <w:tc>
          <w:tcPr>
            <w:tcW w:w="855" w:type="dxa"/>
            <w:tcBorders>
              <w:top w:val="single" w:sz="6" w:space="0" w:color="auto"/>
              <w:left w:val="single" w:sz="4" w:space="0" w:color="auto"/>
              <w:bottom w:val="single" w:sz="6" w:space="0" w:color="auto"/>
              <w:right w:val="single" w:sz="4" w:space="0" w:color="auto"/>
            </w:tcBorders>
            <w:shd w:val="clear" w:color="auto" w:fill="FFFFFF"/>
            <w:vAlign w:val="center"/>
          </w:tcPr>
          <w:p w:rsidR="00F31FCC" w:rsidRPr="00FA3D1D" w:rsidRDefault="00F31FCC" w:rsidP="00F31FCC">
            <w:pPr>
              <w:widowControl w:val="0"/>
              <w:shd w:val="clear" w:color="auto" w:fill="FFFFFF"/>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31FCC" w:rsidRPr="00FA3D1D" w:rsidRDefault="00F31FCC" w:rsidP="00F31FCC">
            <w:pPr>
              <w:widowControl w:val="0"/>
              <w:shd w:val="clear" w:color="auto" w:fill="FFFFFF"/>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31FCC" w:rsidRPr="00FA3D1D" w:rsidRDefault="00F31FCC" w:rsidP="00F31FCC">
            <w:pPr>
              <w:widowControl w:val="0"/>
              <w:shd w:val="clear" w:color="auto" w:fill="FFFFFF"/>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31FCC" w:rsidRPr="00FA3D1D" w:rsidRDefault="00F31FCC" w:rsidP="00F31FCC">
            <w:pPr>
              <w:widowControl w:val="0"/>
              <w:shd w:val="clear" w:color="auto" w:fill="FFFFFF"/>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31FCC" w:rsidRPr="00FA3D1D" w:rsidRDefault="00F31FCC" w:rsidP="00F31FCC">
            <w:pPr>
              <w:widowControl w:val="0"/>
              <w:shd w:val="clear" w:color="auto" w:fill="FFFFFF"/>
              <w:autoSpaceDE w:val="0"/>
              <w:autoSpaceDN w:val="0"/>
              <w:adjustRightInd w:val="0"/>
              <w:jc w:val="center"/>
            </w:pPr>
          </w:p>
        </w:tc>
      </w:tr>
      <w:tr w:rsidR="00F31FCC" w:rsidRPr="00FA3D1D" w:rsidTr="00F31FCC">
        <w:trPr>
          <w:trHeight w:hRule="exact" w:val="340"/>
        </w:trPr>
        <w:tc>
          <w:tcPr>
            <w:tcW w:w="2406" w:type="dxa"/>
            <w:tcBorders>
              <w:top w:val="single" w:sz="4" w:space="0" w:color="auto"/>
              <w:left w:val="single" w:sz="4" w:space="0" w:color="auto"/>
              <w:bottom w:val="single" w:sz="4" w:space="0" w:color="auto"/>
              <w:right w:val="single" w:sz="4" w:space="0" w:color="auto"/>
            </w:tcBorders>
            <w:shd w:val="clear" w:color="auto" w:fill="FFFFFF"/>
            <w:vAlign w:val="center"/>
          </w:tcPr>
          <w:p w:rsidR="00F31FCC" w:rsidRPr="00FA3D1D" w:rsidRDefault="00F31FCC" w:rsidP="00F31FCC">
            <w:pPr>
              <w:widowControl w:val="0"/>
              <w:shd w:val="clear" w:color="auto" w:fill="FFFFFF"/>
              <w:autoSpaceDE w:val="0"/>
              <w:autoSpaceDN w:val="0"/>
              <w:adjustRightInd w:val="0"/>
              <w:jc w:val="center"/>
            </w:pPr>
          </w:p>
        </w:tc>
        <w:tc>
          <w:tcPr>
            <w:tcW w:w="855" w:type="dxa"/>
            <w:tcBorders>
              <w:top w:val="single" w:sz="6" w:space="0" w:color="auto"/>
              <w:left w:val="single" w:sz="4" w:space="0" w:color="auto"/>
              <w:bottom w:val="single" w:sz="6" w:space="0" w:color="auto"/>
              <w:right w:val="single" w:sz="4" w:space="0" w:color="auto"/>
            </w:tcBorders>
            <w:shd w:val="clear" w:color="auto" w:fill="FFFFFF"/>
            <w:vAlign w:val="center"/>
          </w:tcPr>
          <w:p w:rsidR="00F31FCC" w:rsidRPr="00FA3D1D" w:rsidRDefault="00F31FCC" w:rsidP="00F31FCC">
            <w:pPr>
              <w:widowControl w:val="0"/>
              <w:shd w:val="clear" w:color="auto" w:fill="FFFFFF"/>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31FCC" w:rsidRPr="00FA3D1D" w:rsidRDefault="00F31FCC" w:rsidP="00F31FCC">
            <w:pPr>
              <w:widowControl w:val="0"/>
              <w:shd w:val="clear" w:color="auto" w:fill="FFFFFF"/>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31FCC" w:rsidRPr="00FA3D1D" w:rsidRDefault="00F31FCC" w:rsidP="00F31FCC">
            <w:pPr>
              <w:widowControl w:val="0"/>
              <w:shd w:val="clear" w:color="auto" w:fill="FFFFFF"/>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31FCC" w:rsidRPr="00FA3D1D" w:rsidRDefault="00F31FCC" w:rsidP="00F31FCC">
            <w:pPr>
              <w:widowControl w:val="0"/>
              <w:shd w:val="clear" w:color="auto" w:fill="FFFFFF"/>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31FCC" w:rsidRPr="00FA3D1D" w:rsidRDefault="00F31FCC" w:rsidP="00F31FCC">
            <w:pPr>
              <w:widowControl w:val="0"/>
              <w:shd w:val="clear" w:color="auto" w:fill="FFFFFF"/>
              <w:autoSpaceDE w:val="0"/>
              <w:autoSpaceDN w:val="0"/>
              <w:adjustRightInd w:val="0"/>
              <w:jc w:val="center"/>
            </w:pPr>
          </w:p>
        </w:tc>
      </w:tr>
      <w:tr w:rsidR="00F31FCC" w:rsidRPr="00FA3D1D" w:rsidTr="00F31FCC">
        <w:trPr>
          <w:trHeight w:hRule="exact" w:val="340"/>
        </w:trPr>
        <w:tc>
          <w:tcPr>
            <w:tcW w:w="2406" w:type="dxa"/>
            <w:tcBorders>
              <w:top w:val="single" w:sz="4" w:space="0" w:color="auto"/>
              <w:left w:val="single" w:sz="4" w:space="0" w:color="auto"/>
              <w:bottom w:val="single" w:sz="4" w:space="0" w:color="auto"/>
              <w:right w:val="single" w:sz="4" w:space="0" w:color="auto"/>
            </w:tcBorders>
            <w:shd w:val="clear" w:color="auto" w:fill="FFFFFF"/>
            <w:vAlign w:val="center"/>
          </w:tcPr>
          <w:p w:rsidR="00F31FCC" w:rsidRPr="00FA3D1D" w:rsidRDefault="00F31FCC" w:rsidP="00F31FCC">
            <w:pPr>
              <w:widowControl w:val="0"/>
              <w:shd w:val="clear" w:color="auto" w:fill="FFFFFF"/>
              <w:autoSpaceDE w:val="0"/>
              <w:autoSpaceDN w:val="0"/>
              <w:adjustRightInd w:val="0"/>
              <w:jc w:val="center"/>
            </w:pPr>
          </w:p>
        </w:tc>
        <w:tc>
          <w:tcPr>
            <w:tcW w:w="855" w:type="dxa"/>
            <w:tcBorders>
              <w:top w:val="single" w:sz="6" w:space="0" w:color="auto"/>
              <w:left w:val="single" w:sz="4" w:space="0" w:color="auto"/>
              <w:bottom w:val="single" w:sz="6" w:space="0" w:color="auto"/>
              <w:right w:val="single" w:sz="4" w:space="0" w:color="auto"/>
            </w:tcBorders>
            <w:shd w:val="clear" w:color="auto" w:fill="FFFFFF"/>
            <w:vAlign w:val="center"/>
          </w:tcPr>
          <w:p w:rsidR="00F31FCC" w:rsidRPr="00FA3D1D" w:rsidRDefault="00F31FCC" w:rsidP="00F31FCC">
            <w:pPr>
              <w:widowControl w:val="0"/>
              <w:shd w:val="clear" w:color="auto" w:fill="FFFFFF"/>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31FCC" w:rsidRPr="00FA3D1D" w:rsidRDefault="00F31FCC" w:rsidP="00F31FCC">
            <w:pPr>
              <w:widowControl w:val="0"/>
              <w:shd w:val="clear" w:color="auto" w:fill="FFFFFF"/>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31FCC" w:rsidRPr="00FA3D1D" w:rsidRDefault="00F31FCC" w:rsidP="00F31FCC">
            <w:pPr>
              <w:widowControl w:val="0"/>
              <w:shd w:val="clear" w:color="auto" w:fill="FFFFFF"/>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31FCC" w:rsidRPr="00FA3D1D" w:rsidRDefault="00F31FCC" w:rsidP="00F31FCC">
            <w:pPr>
              <w:widowControl w:val="0"/>
              <w:shd w:val="clear" w:color="auto" w:fill="FFFFFF"/>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31FCC" w:rsidRPr="00FA3D1D" w:rsidRDefault="00F31FCC" w:rsidP="00F31FCC">
            <w:pPr>
              <w:widowControl w:val="0"/>
              <w:shd w:val="clear" w:color="auto" w:fill="FFFFFF"/>
              <w:autoSpaceDE w:val="0"/>
              <w:autoSpaceDN w:val="0"/>
              <w:adjustRightInd w:val="0"/>
              <w:jc w:val="center"/>
            </w:pPr>
          </w:p>
        </w:tc>
      </w:tr>
      <w:tr w:rsidR="00F31FCC" w:rsidRPr="00FA3D1D" w:rsidTr="00F31FCC">
        <w:trPr>
          <w:trHeight w:hRule="exact" w:val="340"/>
        </w:trPr>
        <w:tc>
          <w:tcPr>
            <w:tcW w:w="2406" w:type="dxa"/>
            <w:tcBorders>
              <w:top w:val="single" w:sz="4" w:space="0" w:color="auto"/>
              <w:left w:val="single" w:sz="4" w:space="0" w:color="auto"/>
              <w:bottom w:val="single" w:sz="4" w:space="0" w:color="auto"/>
              <w:right w:val="single" w:sz="4" w:space="0" w:color="auto"/>
            </w:tcBorders>
            <w:shd w:val="clear" w:color="auto" w:fill="FFFFFF"/>
            <w:vAlign w:val="center"/>
          </w:tcPr>
          <w:p w:rsidR="00F31FCC" w:rsidRPr="00FA3D1D" w:rsidRDefault="00F31FCC" w:rsidP="00F31FCC">
            <w:pPr>
              <w:widowControl w:val="0"/>
              <w:shd w:val="clear" w:color="auto" w:fill="FFFFFF"/>
              <w:autoSpaceDE w:val="0"/>
              <w:autoSpaceDN w:val="0"/>
              <w:adjustRightInd w:val="0"/>
              <w:jc w:val="center"/>
            </w:pPr>
          </w:p>
        </w:tc>
        <w:tc>
          <w:tcPr>
            <w:tcW w:w="855" w:type="dxa"/>
            <w:tcBorders>
              <w:top w:val="single" w:sz="6" w:space="0" w:color="auto"/>
              <w:left w:val="single" w:sz="4" w:space="0" w:color="auto"/>
              <w:bottom w:val="single" w:sz="6" w:space="0" w:color="auto"/>
              <w:right w:val="single" w:sz="4" w:space="0" w:color="auto"/>
            </w:tcBorders>
            <w:shd w:val="clear" w:color="auto" w:fill="FFFFFF"/>
            <w:vAlign w:val="center"/>
          </w:tcPr>
          <w:p w:rsidR="00F31FCC" w:rsidRPr="00FA3D1D" w:rsidRDefault="00F31FCC" w:rsidP="00F31FCC">
            <w:pPr>
              <w:widowControl w:val="0"/>
              <w:shd w:val="clear" w:color="auto" w:fill="FFFFFF"/>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31FCC" w:rsidRPr="00FA3D1D" w:rsidRDefault="00F31FCC" w:rsidP="00F31FCC">
            <w:pPr>
              <w:widowControl w:val="0"/>
              <w:shd w:val="clear" w:color="auto" w:fill="FFFFFF"/>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31FCC" w:rsidRPr="00FA3D1D" w:rsidRDefault="00F31FCC" w:rsidP="00F31FCC">
            <w:pPr>
              <w:widowControl w:val="0"/>
              <w:shd w:val="clear" w:color="auto" w:fill="FFFFFF"/>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31FCC" w:rsidRPr="00FA3D1D" w:rsidRDefault="00F31FCC" w:rsidP="00F31FCC">
            <w:pPr>
              <w:widowControl w:val="0"/>
              <w:shd w:val="clear" w:color="auto" w:fill="FFFFFF"/>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31FCC" w:rsidRPr="00FA3D1D" w:rsidRDefault="00F31FCC" w:rsidP="00F31FCC">
            <w:pPr>
              <w:widowControl w:val="0"/>
              <w:shd w:val="clear" w:color="auto" w:fill="FFFFFF"/>
              <w:autoSpaceDE w:val="0"/>
              <w:autoSpaceDN w:val="0"/>
              <w:adjustRightInd w:val="0"/>
              <w:jc w:val="center"/>
            </w:pPr>
          </w:p>
        </w:tc>
      </w:tr>
    </w:tbl>
    <w:p w:rsidR="00F31FCC" w:rsidRPr="00FA3D1D" w:rsidRDefault="00F31FCC" w:rsidP="00F31FCC">
      <w:pPr>
        <w:widowControl w:val="0"/>
        <w:shd w:val="clear" w:color="auto" w:fill="FFFFFF"/>
        <w:autoSpaceDE w:val="0"/>
        <w:autoSpaceDN w:val="0"/>
        <w:adjustRightInd w:val="0"/>
        <w:ind w:right="45"/>
        <w:jc w:val="both"/>
      </w:pPr>
    </w:p>
    <w:p w:rsidR="00F31FCC" w:rsidRPr="00FA3D1D" w:rsidRDefault="00F31FCC" w:rsidP="00F31FCC">
      <w:pPr>
        <w:widowControl w:val="0"/>
        <w:shd w:val="clear" w:color="auto" w:fill="FFFFFF"/>
        <w:autoSpaceDE w:val="0"/>
        <w:autoSpaceDN w:val="0"/>
        <w:adjustRightInd w:val="0"/>
        <w:ind w:right="45"/>
        <w:jc w:val="both"/>
      </w:pPr>
    </w:p>
    <w:p w:rsidR="00F31FCC" w:rsidRPr="00FA3D1D" w:rsidRDefault="00F31FCC" w:rsidP="00F31FCC">
      <w:pPr>
        <w:widowControl w:val="0"/>
        <w:shd w:val="clear" w:color="auto" w:fill="FFFFFF"/>
        <w:autoSpaceDE w:val="0"/>
        <w:autoSpaceDN w:val="0"/>
        <w:adjustRightInd w:val="0"/>
        <w:ind w:right="45" w:hanging="426"/>
        <w:jc w:val="both"/>
      </w:pPr>
      <w:r w:rsidRPr="00FA3D1D">
        <w:t>Сдал от заказчика_______________________________________________ ______________</w:t>
      </w:r>
    </w:p>
    <w:p w:rsidR="00F31FCC" w:rsidRPr="00FA3D1D" w:rsidRDefault="00F31FCC" w:rsidP="00F31FCC">
      <w:pPr>
        <w:widowControl w:val="0"/>
        <w:shd w:val="clear" w:color="auto" w:fill="FFFFFF"/>
        <w:autoSpaceDE w:val="0"/>
        <w:autoSpaceDN w:val="0"/>
        <w:adjustRightInd w:val="0"/>
        <w:ind w:right="45" w:hanging="426"/>
        <w:jc w:val="both"/>
      </w:pPr>
      <w:r w:rsidRPr="00FA3D1D">
        <w:t xml:space="preserve">                                                       должность,  подпись,                        расшифровка подписи</w:t>
      </w:r>
    </w:p>
    <w:p w:rsidR="00F31FCC" w:rsidRPr="00FA3D1D" w:rsidRDefault="00F31FCC" w:rsidP="00F31FCC">
      <w:pPr>
        <w:widowControl w:val="0"/>
        <w:autoSpaceDE w:val="0"/>
        <w:autoSpaceDN w:val="0"/>
        <w:adjustRightInd w:val="0"/>
        <w:ind w:hanging="426"/>
        <w:jc w:val="both"/>
      </w:pPr>
      <w:r w:rsidRPr="00FA3D1D">
        <w:t>Принял от исполнителя_________________________________________________________</w:t>
      </w:r>
    </w:p>
    <w:p w:rsidR="00F31FCC" w:rsidRPr="00FA3D1D" w:rsidRDefault="00F31FCC" w:rsidP="00F31FCC">
      <w:pPr>
        <w:widowControl w:val="0"/>
        <w:shd w:val="clear" w:color="auto" w:fill="FFFFFF"/>
        <w:autoSpaceDE w:val="0"/>
        <w:autoSpaceDN w:val="0"/>
        <w:adjustRightInd w:val="0"/>
        <w:ind w:right="45" w:hanging="426"/>
        <w:jc w:val="both"/>
      </w:pPr>
      <w:r w:rsidRPr="00FA3D1D">
        <w:t xml:space="preserve">                                                       должность,  подпись,                        расшифровка подписи</w:t>
      </w:r>
    </w:p>
    <w:p w:rsidR="00F31FCC" w:rsidRPr="00FA3D1D" w:rsidRDefault="00F31FCC" w:rsidP="00F31FCC">
      <w:pPr>
        <w:widowControl w:val="0"/>
        <w:autoSpaceDE w:val="0"/>
        <w:autoSpaceDN w:val="0"/>
        <w:adjustRightInd w:val="0"/>
        <w:ind w:hanging="426"/>
      </w:pPr>
    </w:p>
    <w:p w:rsidR="00F31FCC" w:rsidRPr="00FA3D1D" w:rsidRDefault="00F31FCC" w:rsidP="00F31FCC">
      <w:pPr>
        <w:widowControl w:val="0"/>
        <w:autoSpaceDE w:val="0"/>
        <w:autoSpaceDN w:val="0"/>
        <w:adjustRightInd w:val="0"/>
        <w:ind w:hanging="426"/>
      </w:pPr>
      <w:r w:rsidRPr="00FA3D1D">
        <w:t>Сдал от исполнителя______________________________________________________________</w:t>
      </w:r>
    </w:p>
    <w:p w:rsidR="00F31FCC" w:rsidRPr="00FA3D1D" w:rsidRDefault="00F31FCC" w:rsidP="00F31FCC">
      <w:pPr>
        <w:widowControl w:val="0"/>
        <w:shd w:val="clear" w:color="auto" w:fill="FFFFFF"/>
        <w:autoSpaceDE w:val="0"/>
        <w:autoSpaceDN w:val="0"/>
        <w:adjustRightInd w:val="0"/>
        <w:ind w:right="45" w:hanging="426"/>
        <w:jc w:val="both"/>
      </w:pPr>
      <w:r w:rsidRPr="00FA3D1D">
        <w:t xml:space="preserve">                                                       должность,  подпись,                        расшифровка подписи</w:t>
      </w:r>
    </w:p>
    <w:p w:rsidR="00F31FCC" w:rsidRPr="00FA3D1D" w:rsidRDefault="00F31FCC" w:rsidP="00F31FCC">
      <w:pPr>
        <w:widowControl w:val="0"/>
        <w:shd w:val="clear" w:color="auto" w:fill="FFFFFF"/>
        <w:autoSpaceDE w:val="0"/>
        <w:autoSpaceDN w:val="0"/>
        <w:adjustRightInd w:val="0"/>
        <w:ind w:right="45" w:hanging="426"/>
        <w:jc w:val="both"/>
      </w:pPr>
    </w:p>
    <w:p w:rsidR="00F31FCC" w:rsidRPr="00FA3D1D" w:rsidRDefault="00F31FCC" w:rsidP="00F31FCC">
      <w:pPr>
        <w:widowControl w:val="0"/>
        <w:shd w:val="clear" w:color="auto" w:fill="FFFFFF"/>
        <w:autoSpaceDE w:val="0"/>
        <w:autoSpaceDN w:val="0"/>
        <w:adjustRightInd w:val="0"/>
        <w:ind w:right="45" w:hanging="426"/>
        <w:jc w:val="both"/>
      </w:pPr>
      <w:r w:rsidRPr="00FA3D1D">
        <w:t>Принял от заказчика ___________________________________________________________</w:t>
      </w:r>
    </w:p>
    <w:p w:rsidR="00F31FCC" w:rsidRPr="00FA3D1D" w:rsidRDefault="00F31FCC" w:rsidP="00F31FCC">
      <w:pPr>
        <w:widowControl w:val="0"/>
        <w:shd w:val="clear" w:color="auto" w:fill="FFFFFF"/>
        <w:autoSpaceDE w:val="0"/>
        <w:autoSpaceDN w:val="0"/>
        <w:adjustRightInd w:val="0"/>
        <w:ind w:right="45" w:hanging="426"/>
        <w:jc w:val="both"/>
      </w:pPr>
      <w:r w:rsidRPr="00FA3D1D">
        <w:t xml:space="preserve">                                                       должность,  подпись,                        расшифровка подписи                 </w:t>
      </w:r>
    </w:p>
    <w:p w:rsidR="00F31FCC" w:rsidRPr="00FA3D1D" w:rsidRDefault="00F31FCC" w:rsidP="00F31FCC">
      <w:pPr>
        <w:widowControl w:val="0"/>
        <w:shd w:val="clear" w:color="auto" w:fill="FFFFFF"/>
        <w:autoSpaceDE w:val="0"/>
        <w:autoSpaceDN w:val="0"/>
        <w:adjustRightInd w:val="0"/>
        <w:ind w:right="45" w:hanging="426"/>
        <w:jc w:val="both"/>
      </w:pPr>
    </w:p>
    <w:p w:rsidR="00F31FCC" w:rsidRPr="00FA3D1D" w:rsidRDefault="00F31FCC" w:rsidP="00F31FCC">
      <w:pPr>
        <w:widowControl w:val="0"/>
        <w:shd w:val="clear" w:color="auto" w:fill="FFFFFF"/>
        <w:autoSpaceDE w:val="0"/>
        <w:autoSpaceDN w:val="0"/>
        <w:adjustRightInd w:val="0"/>
        <w:ind w:right="45"/>
        <w:jc w:val="both"/>
        <w:rPr>
          <w:sz w:val="20"/>
          <w:szCs w:val="20"/>
        </w:rPr>
      </w:pPr>
    </w:p>
    <w:p w:rsidR="00F31FCC" w:rsidRPr="00FA3D1D" w:rsidRDefault="00F31FCC" w:rsidP="00F31FCC"/>
    <w:tbl>
      <w:tblPr>
        <w:tblW w:w="5000" w:type="pct"/>
        <w:tblLook w:val="04A0" w:firstRow="1" w:lastRow="0" w:firstColumn="1" w:lastColumn="0" w:noHBand="0" w:noVBand="1"/>
      </w:tblPr>
      <w:tblGrid>
        <w:gridCol w:w="4755"/>
        <w:gridCol w:w="4815"/>
      </w:tblGrid>
      <w:tr w:rsidR="00F31FCC" w:rsidRPr="00FA3D1D" w:rsidTr="00F31FCC">
        <w:tc>
          <w:tcPr>
            <w:tcW w:w="2525" w:type="pct"/>
          </w:tcPr>
          <w:p w:rsidR="00F31FCC" w:rsidRPr="00FA3D1D" w:rsidRDefault="00F31FCC" w:rsidP="00F31FCC">
            <w:pPr>
              <w:keepNext/>
              <w:jc w:val="center"/>
            </w:pPr>
            <w:r w:rsidRPr="00FA3D1D">
              <w:t>Заказчик_____________ /Д.А. Костыренко/</w:t>
            </w:r>
          </w:p>
        </w:tc>
        <w:tc>
          <w:tcPr>
            <w:tcW w:w="2475" w:type="pct"/>
          </w:tcPr>
          <w:p w:rsidR="00F31FCC" w:rsidRPr="00FA3D1D" w:rsidRDefault="00F31FCC" w:rsidP="00F31FCC">
            <w:pPr>
              <w:keepNext/>
              <w:jc w:val="center"/>
            </w:pPr>
            <w:r w:rsidRPr="00FA3D1D">
              <w:t>Исполнитель________________/__________/</w:t>
            </w:r>
          </w:p>
        </w:tc>
      </w:tr>
      <w:tr w:rsidR="00F31FCC" w:rsidRPr="00FA3D1D" w:rsidTr="00F31FCC">
        <w:tc>
          <w:tcPr>
            <w:tcW w:w="2525" w:type="pct"/>
          </w:tcPr>
          <w:p w:rsidR="00F31FCC" w:rsidRPr="00FA3D1D" w:rsidRDefault="00F31FCC" w:rsidP="00F31FCC">
            <w:pPr>
              <w:keepNext/>
              <w:jc w:val="center"/>
            </w:pPr>
          </w:p>
        </w:tc>
        <w:tc>
          <w:tcPr>
            <w:tcW w:w="2475" w:type="pct"/>
          </w:tcPr>
          <w:p w:rsidR="00F31FCC" w:rsidRPr="00FA3D1D" w:rsidRDefault="00F31FCC" w:rsidP="00F31FCC">
            <w:pPr>
              <w:keepNext/>
              <w:jc w:val="center"/>
            </w:pPr>
          </w:p>
        </w:tc>
      </w:tr>
    </w:tbl>
    <w:p w:rsidR="005D408B" w:rsidRDefault="005D408B" w:rsidP="005D408B">
      <w:pPr>
        <w:jc w:val="both"/>
      </w:pPr>
    </w:p>
    <w:p w:rsidR="0083344C" w:rsidRDefault="0083344C" w:rsidP="005D408B">
      <w:pPr>
        <w:jc w:val="both"/>
      </w:pPr>
    </w:p>
    <w:p w:rsidR="0083344C" w:rsidRPr="004A657E" w:rsidRDefault="0083344C" w:rsidP="005D408B">
      <w:pPr>
        <w:jc w:val="both"/>
        <w:sectPr w:rsidR="0083344C" w:rsidRPr="004A657E" w:rsidSect="0083344C">
          <w:pgSz w:w="11906" w:h="16838"/>
          <w:pgMar w:top="1134" w:right="851" w:bottom="1134" w:left="1701" w:header="708" w:footer="708" w:gutter="0"/>
          <w:cols w:space="708"/>
          <w:docGrid w:linePitch="360"/>
        </w:sectPr>
      </w:pPr>
    </w:p>
    <w:p w:rsidR="003C4E6C" w:rsidRPr="004A657E" w:rsidRDefault="003C4E6C" w:rsidP="003C4E6C">
      <w:pPr>
        <w:pStyle w:val="11"/>
        <w:ind w:left="5670" w:firstLine="0"/>
        <w:rPr>
          <w:rFonts w:eastAsia="MS Mincho"/>
          <w:szCs w:val="28"/>
        </w:rPr>
      </w:pPr>
      <w:r w:rsidRPr="004A657E">
        <w:rPr>
          <w:rFonts w:eastAsia="MS Mincho"/>
          <w:szCs w:val="28"/>
        </w:rPr>
        <w:lastRenderedPageBreak/>
        <w:t xml:space="preserve">Приложение № </w:t>
      </w:r>
      <w:r w:rsidR="0055532B" w:rsidRPr="004A657E">
        <w:rPr>
          <w:rFonts w:eastAsia="MS Mincho"/>
          <w:szCs w:val="28"/>
        </w:rPr>
        <w:t>1.3</w:t>
      </w:r>
    </w:p>
    <w:p w:rsidR="003C4E6C" w:rsidRPr="004A657E" w:rsidRDefault="003C4E6C" w:rsidP="003C4E6C">
      <w:pPr>
        <w:ind w:left="5670"/>
        <w:rPr>
          <w:sz w:val="28"/>
          <w:szCs w:val="28"/>
        </w:rPr>
      </w:pPr>
      <w:r w:rsidRPr="004A657E">
        <w:rPr>
          <w:sz w:val="28"/>
          <w:szCs w:val="28"/>
        </w:rPr>
        <w:t>к аукционной документации</w:t>
      </w:r>
    </w:p>
    <w:p w:rsidR="003C4E6C" w:rsidRPr="004A657E" w:rsidRDefault="003C4E6C" w:rsidP="003C4E6C">
      <w:pPr>
        <w:jc w:val="center"/>
        <w:rPr>
          <w:b/>
          <w:sz w:val="28"/>
          <w:szCs w:val="28"/>
        </w:rPr>
      </w:pPr>
    </w:p>
    <w:p w:rsidR="003C4E6C" w:rsidRPr="004A657E" w:rsidRDefault="006E2574" w:rsidP="003C4E6C">
      <w:pPr>
        <w:jc w:val="center"/>
        <w:rPr>
          <w:b/>
          <w:sz w:val="28"/>
          <w:szCs w:val="28"/>
        </w:rPr>
      </w:pPr>
      <w:r w:rsidRPr="004A657E">
        <w:rPr>
          <w:b/>
          <w:sz w:val="28"/>
          <w:szCs w:val="28"/>
        </w:rPr>
        <w:t>Формы документов, предоставляемых в составе заявки участника</w:t>
      </w:r>
    </w:p>
    <w:p w:rsidR="003C4E6C" w:rsidRPr="004A657E" w:rsidRDefault="003C4E6C" w:rsidP="003C4E6C"/>
    <w:p w:rsidR="003C4E6C" w:rsidRPr="004A657E" w:rsidRDefault="003C4E6C" w:rsidP="003C4E6C">
      <w:pPr>
        <w:jc w:val="center"/>
        <w:rPr>
          <w:b/>
          <w:sz w:val="28"/>
          <w:szCs w:val="28"/>
        </w:rPr>
      </w:pPr>
      <w:r w:rsidRPr="004A657E">
        <w:rPr>
          <w:b/>
          <w:sz w:val="28"/>
          <w:szCs w:val="28"/>
        </w:rPr>
        <w:t>Форма заявки участника</w:t>
      </w:r>
    </w:p>
    <w:p w:rsidR="003C4E6C" w:rsidRPr="004A657E" w:rsidRDefault="003C4E6C" w:rsidP="003C4E6C">
      <w:pPr>
        <w:jc w:val="center"/>
        <w:rPr>
          <w:sz w:val="28"/>
          <w:szCs w:val="28"/>
        </w:rPr>
      </w:pPr>
    </w:p>
    <w:p w:rsidR="003C4E6C" w:rsidRPr="004A657E" w:rsidRDefault="003C4E6C" w:rsidP="003C4E6C">
      <w:pPr>
        <w:jc w:val="center"/>
        <w:rPr>
          <w:sz w:val="28"/>
          <w:szCs w:val="28"/>
        </w:rPr>
      </w:pPr>
      <w:r w:rsidRPr="004A657E">
        <w:rPr>
          <w:sz w:val="28"/>
          <w:szCs w:val="28"/>
        </w:rPr>
        <w:t>На бланке участника</w:t>
      </w:r>
    </w:p>
    <w:p w:rsidR="003C4E6C" w:rsidRPr="004A657E" w:rsidRDefault="003C4E6C" w:rsidP="003C4E6C">
      <w:pPr>
        <w:pStyle w:val="2"/>
        <w:suppressAutoHyphens/>
        <w:spacing w:before="0" w:after="0"/>
        <w:jc w:val="center"/>
        <w:rPr>
          <w:rFonts w:ascii="Times New Roman" w:hAnsi="Times New Roman" w:cs="Times New Roman"/>
          <w:b w:val="0"/>
          <w:i w:val="0"/>
        </w:rPr>
      </w:pPr>
      <w:r w:rsidRPr="004A657E">
        <w:rPr>
          <w:rFonts w:ascii="Times New Roman" w:hAnsi="Times New Roman" w:cs="Times New Roman"/>
          <w:b w:val="0"/>
          <w:i w:val="0"/>
          <w:iCs w:val="0"/>
        </w:rPr>
        <w:t xml:space="preserve">ЗАЯВКА </w:t>
      </w:r>
      <w:r w:rsidRPr="004A657E">
        <w:rPr>
          <w:rFonts w:ascii="Times New Roman" w:hAnsi="Times New Roman" w:cs="Times New Roman"/>
          <w:b w:val="0"/>
          <w:i w:val="0"/>
        </w:rPr>
        <w:t xml:space="preserve">______________ </w:t>
      </w:r>
      <w:r w:rsidRPr="004A657E">
        <w:rPr>
          <w:rFonts w:ascii="Times New Roman" w:hAnsi="Times New Roman" w:cs="Times New Roman"/>
          <w:b w:val="0"/>
        </w:rPr>
        <w:t>(наименование участника)</w:t>
      </w:r>
      <w:r w:rsidRPr="004A657E">
        <w:rPr>
          <w:rFonts w:ascii="Times New Roman" w:hAnsi="Times New Roman" w:cs="Times New Roman"/>
          <w:b w:val="0"/>
          <w:i w:val="0"/>
        </w:rPr>
        <w:t xml:space="preserve"> НА УЧАСТИЕ</w:t>
      </w:r>
      <w:r w:rsidRPr="004A657E">
        <w:rPr>
          <w:rFonts w:ascii="Times New Roman" w:hAnsi="Times New Roman" w:cs="Times New Roman"/>
          <w:b w:val="0"/>
          <w:i w:val="0"/>
        </w:rPr>
        <w:br/>
        <w:t>В АУКЦИОНЕ № ____ по лоту № ___</w:t>
      </w:r>
    </w:p>
    <w:p w:rsidR="003C4E6C" w:rsidRPr="004A657E" w:rsidRDefault="003C4E6C" w:rsidP="003C4E6C"/>
    <w:p w:rsidR="003C4E6C" w:rsidRPr="004A657E" w:rsidRDefault="003C4E6C" w:rsidP="00A50A20">
      <w:pPr>
        <w:jc w:val="both"/>
        <w:rPr>
          <w:i/>
        </w:rPr>
      </w:pPr>
      <w:r w:rsidRPr="004A657E">
        <w:rPr>
          <w:i/>
        </w:rPr>
        <w:t>Заявка должна быть подготовлена отдельно на каждый лот</w:t>
      </w:r>
      <w:r w:rsidR="00A50A20" w:rsidRPr="004A657E">
        <w:rPr>
          <w:i/>
        </w:rPr>
        <w:t xml:space="preserve"> и представляется в составе заявки в формате </w:t>
      </w:r>
      <w:r w:rsidR="00141342" w:rsidRPr="004A657E">
        <w:rPr>
          <w:bCs/>
          <w:i/>
          <w:lang w:val="en-US"/>
        </w:rPr>
        <w:t>MS</w:t>
      </w:r>
      <w:r w:rsidR="00141342" w:rsidRPr="004A657E">
        <w:rPr>
          <w:bCs/>
        </w:rPr>
        <w:t xml:space="preserve"> </w:t>
      </w:r>
      <w:r w:rsidR="00A50A20" w:rsidRPr="004A657E">
        <w:rPr>
          <w:i/>
          <w:lang w:val="en-US"/>
        </w:rPr>
        <w:t>Word</w:t>
      </w:r>
    </w:p>
    <w:p w:rsidR="003C4E6C" w:rsidRPr="004A657E" w:rsidRDefault="003C4E6C" w:rsidP="003C4E6C">
      <w:pPr>
        <w:rPr>
          <w:i/>
        </w:rPr>
      </w:pPr>
    </w:p>
    <w:p w:rsidR="00141342" w:rsidRPr="004A657E" w:rsidRDefault="00141342" w:rsidP="00141342">
      <w:pPr>
        <w:pBdr>
          <w:bottom w:val="single" w:sz="12" w:space="1" w:color="auto"/>
        </w:pBdr>
        <w:rPr>
          <w:i/>
        </w:rPr>
      </w:pPr>
    </w:p>
    <w:p w:rsidR="00141342" w:rsidRPr="004A657E" w:rsidRDefault="003C4E6C" w:rsidP="00141342">
      <w:pPr>
        <w:pStyle w:val="11"/>
        <w:jc w:val="center"/>
        <w:rPr>
          <w:sz w:val="24"/>
          <w:szCs w:val="24"/>
        </w:rPr>
      </w:pPr>
      <w:r w:rsidRPr="004A657E">
        <w:rPr>
          <w:i/>
          <w:sz w:val="24"/>
          <w:szCs w:val="24"/>
        </w:rPr>
        <w:t>указать наименование участника,</w:t>
      </w:r>
      <w:r w:rsidR="00141342" w:rsidRPr="004A657E">
        <w:rPr>
          <w:i/>
          <w:sz w:val="24"/>
          <w:szCs w:val="24"/>
        </w:rPr>
        <w:t xml:space="preserve"> а</w:t>
      </w:r>
      <w:r w:rsidRPr="004A657E">
        <w:rPr>
          <w:i/>
          <w:sz w:val="24"/>
          <w:szCs w:val="24"/>
        </w:rPr>
        <w:t xml:space="preserve"> в случае участия нескольких лиц на стороне одного участника, </w:t>
      </w:r>
      <w:r w:rsidR="00141342" w:rsidRPr="004A657E">
        <w:rPr>
          <w:i/>
          <w:sz w:val="24"/>
          <w:szCs w:val="24"/>
        </w:rPr>
        <w:t>наименование каждого лица, выступающего на стороне участника)</w:t>
      </w:r>
    </w:p>
    <w:p w:rsidR="000659C8" w:rsidRPr="004A657E" w:rsidRDefault="00141342" w:rsidP="00141342">
      <w:pPr>
        <w:pStyle w:val="11"/>
        <w:ind w:firstLine="0"/>
        <w:rPr>
          <w:szCs w:val="28"/>
        </w:rPr>
      </w:pPr>
      <w:r w:rsidRPr="004A657E">
        <w:rPr>
          <w:szCs w:val="28"/>
        </w:rPr>
        <w:t xml:space="preserve">(далее – участник) </w:t>
      </w:r>
      <w:r w:rsidR="003C4E6C" w:rsidRPr="004A657E">
        <w:rPr>
          <w:szCs w:val="28"/>
        </w:rPr>
        <w:t>полностью изучив всю аукционную документацию</w:t>
      </w:r>
      <w:r w:rsidRPr="004A657E">
        <w:rPr>
          <w:szCs w:val="28"/>
        </w:rPr>
        <w:t xml:space="preserve"> </w:t>
      </w:r>
      <w:r w:rsidR="003C4E6C" w:rsidRPr="004A657E">
        <w:rPr>
          <w:szCs w:val="28"/>
        </w:rPr>
        <w:t>пода</w:t>
      </w:r>
      <w:r w:rsidRPr="004A657E">
        <w:rPr>
          <w:szCs w:val="28"/>
        </w:rPr>
        <w:t>ет</w:t>
      </w:r>
      <w:r w:rsidR="003C4E6C" w:rsidRPr="004A657E">
        <w:rPr>
          <w:szCs w:val="28"/>
        </w:rPr>
        <w:t xml:space="preserve"> заявку на участие в аукционе №</w:t>
      </w:r>
      <w:r w:rsidRPr="004A657E">
        <w:rPr>
          <w:szCs w:val="28"/>
        </w:rPr>
        <w:t> </w:t>
      </w:r>
      <w:r w:rsidR="003C4E6C" w:rsidRPr="004A657E">
        <w:rPr>
          <w:szCs w:val="28"/>
        </w:rPr>
        <w:t>____</w:t>
      </w:r>
      <w:r w:rsidR="000659C8" w:rsidRPr="004A657E">
        <w:rPr>
          <w:szCs w:val="28"/>
        </w:rPr>
        <w:t>______________________</w:t>
      </w:r>
      <w:r w:rsidR="003C4E6C" w:rsidRPr="004A657E">
        <w:rPr>
          <w:szCs w:val="28"/>
        </w:rPr>
        <w:t>___</w:t>
      </w:r>
      <w:r w:rsidRPr="004A657E">
        <w:rPr>
          <w:szCs w:val="28"/>
        </w:rPr>
        <w:t>____</w:t>
      </w:r>
      <w:r w:rsidR="003C4E6C" w:rsidRPr="004A657E">
        <w:rPr>
          <w:szCs w:val="28"/>
        </w:rPr>
        <w:t xml:space="preserve">_____ по лоту </w:t>
      </w:r>
      <w:r w:rsidRPr="004A657E">
        <w:rPr>
          <w:szCs w:val="28"/>
        </w:rPr>
        <w:t>№ </w:t>
      </w:r>
      <w:r w:rsidR="003C4E6C" w:rsidRPr="004A657E">
        <w:rPr>
          <w:szCs w:val="28"/>
        </w:rPr>
        <w:t>____________</w:t>
      </w:r>
      <w:r w:rsidR="000659C8" w:rsidRPr="004A657E">
        <w:rPr>
          <w:szCs w:val="28"/>
        </w:rPr>
        <w:t>___________________________________________</w:t>
      </w:r>
      <w:r w:rsidR="003C4E6C" w:rsidRPr="004A657E">
        <w:rPr>
          <w:szCs w:val="28"/>
        </w:rPr>
        <w:t>__</w:t>
      </w:r>
    </w:p>
    <w:p w:rsidR="000659C8" w:rsidRPr="004A657E" w:rsidRDefault="000659C8" w:rsidP="000659C8">
      <w:pPr>
        <w:pStyle w:val="11"/>
        <w:spacing w:line="240" w:lineRule="atLeast"/>
        <w:jc w:val="center"/>
        <w:rPr>
          <w:szCs w:val="28"/>
        </w:rPr>
      </w:pPr>
      <w:r w:rsidRPr="004A657E">
        <w:rPr>
          <w:sz w:val="20"/>
        </w:rPr>
        <w:t>(</w:t>
      </w:r>
      <w:r w:rsidRPr="004A657E">
        <w:rPr>
          <w:i/>
          <w:sz w:val="20"/>
        </w:rPr>
        <w:t>указать номер аукциона согласно аукционной документации и номер лота)</w:t>
      </w:r>
    </w:p>
    <w:p w:rsidR="003C4E6C" w:rsidRPr="004A657E" w:rsidRDefault="003C4E6C" w:rsidP="00141342">
      <w:pPr>
        <w:pStyle w:val="11"/>
        <w:ind w:firstLine="0"/>
      </w:pPr>
      <w:r w:rsidRPr="004A657E">
        <w:rPr>
          <w:szCs w:val="28"/>
        </w:rPr>
        <w:t xml:space="preserve">(далее – аукцион) на право заключения договора </w:t>
      </w:r>
      <w:r w:rsidR="000659C8" w:rsidRPr="004A657E">
        <w:rPr>
          <w:i/>
          <w:szCs w:val="28"/>
          <w:u w:val="single"/>
        </w:rPr>
        <w:t>__________________________________________________________________</w:t>
      </w:r>
    </w:p>
    <w:p w:rsidR="00D552F9" w:rsidRPr="004A657E" w:rsidRDefault="000659C8">
      <w:pPr>
        <w:pStyle w:val="11"/>
        <w:ind w:firstLine="0"/>
        <w:jc w:val="center"/>
        <w:rPr>
          <w:szCs w:val="28"/>
        </w:rPr>
      </w:pPr>
      <w:r w:rsidRPr="004A657E">
        <w:rPr>
          <w:sz w:val="20"/>
        </w:rPr>
        <w:t>(</w:t>
      </w:r>
      <w:r w:rsidRPr="004A657E">
        <w:rPr>
          <w:i/>
          <w:sz w:val="20"/>
        </w:rPr>
        <w:t>указать предмет договора согласно аукционной документации</w:t>
      </w:r>
      <w:r w:rsidRPr="004A657E">
        <w:rPr>
          <w:sz w:val="20"/>
        </w:rPr>
        <w:t>)</w:t>
      </w:r>
    </w:p>
    <w:p w:rsidR="003C4E6C" w:rsidRPr="004A657E" w:rsidRDefault="003C4E6C" w:rsidP="003C4E6C">
      <w:pPr>
        <w:pStyle w:val="11"/>
        <w:rPr>
          <w:szCs w:val="28"/>
        </w:rPr>
      </w:pPr>
      <w:r w:rsidRPr="004A657E">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C4E6C" w:rsidRPr="004A657E" w:rsidRDefault="003C4E6C" w:rsidP="003C4E6C">
      <w:pPr>
        <w:pStyle w:val="11"/>
        <w:ind w:firstLine="708"/>
        <w:rPr>
          <w:szCs w:val="28"/>
        </w:rPr>
      </w:pPr>
      <w:r w:rsidRPr="004A657E">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C4E6C" w:rsidRPr="004A657E" w:rsidRDefault="003C4E6C" w:rsidP="003C4E6C">
      <w:pPr>
        <w:pStyle w:val="11"/>
        <w:ind w:firstLine="708"/>
        <w:rPr>
          <w:szCs w:val="28"/>
        </w:rPr>
      </w:pPr>
      <w:r w:rsidRPr="004A657E">
        <w:rPr>
          <w:szCs w:val="28"/>
        </w:rPr>
        <w:t xml:space="preserve">Настоящим подтверждается, что </w:t>
      </w:r>
      <w:r w:rsidR="000659C8" w:rsidRPr="004A657E">
        <w:rPr>
          <w:szCs w:val="28"/>
        </w:rPr>
        <w:t xml:space="preserve">участник </w:t>
      </w:r>
      <w:r w:rsidRPr="004A657E">
        <w:rPr>
          <w:szCs w:val="28"/>
        </w:rPr>
        <w:t>ознакомился с условиями аукционной документации, с ними соглас</w:t>
      </w:r>
      <w:r w:rsidR="000659C8" w:rsidRPr="004A657E">
        <w:rPr>
          <w:szCs w:val="28"/>
        </w:rPr>
        <w:t>е</w:t>
      </w:r>
      <w:r w:rsidRPr="004A657E">
        <w:rPr>
          <w:szCs w:val="28"/>
        </w:rPr>
        <w:t>н и возражений не имеет.</w:t>
      </w:r>
    </w:p>
    <w:p w:rsidR="003C4E6C" w:rsidRPr="004A657E" w:rsidRDefault="003C4E6C" w:rsidP="003C4E6C">
      <w:pPr>
        <w:pStyle w:val="11"/>
        <w:ind w:firstLine="709"/>
        <w:rPr>
          <w:szCs w:val="28"/>
        </w:rPr>
      </w:pPr>
      <w:r w:rsidRPr="004A657E">
        <w:rPr>
          <w:szCs w:val="28"/>
        </w:rPr>
        <w:t xml:space="preserve">В частности, </w:t>
      </w:r>
      <w:r w:rsidR="000659C8" w:rsidRPr="004A657E">
        <w:rPr>
          <w:szCs w:val="28"/>
        </w:rPr>
        <w:t>участник</w:t>
      </w:r>
      <w:r w:rsidRPr="004A657E">
        <w:rPr>
          <w:szCs w:val="28"/>
        </w:rPr>
        <w:t>, подавая настоящую заявку, соглас</w:t>
      </w:r>
      <w:r w:rsidR="000659C8" w:rsidRPr="004A657E">
        <w:rPr>
          <w:szCs w:val="28"/>
        </w:rPr>
        <w:t>е</w:t>
      </w:r>
      <w:r w:rsidRPr="004A657E">
        <w:rPr>
          <w:szCs w:val="28"/>
        </w:rPr>
        <w:t>н с тем, что:</w:t>
      </w:r>
    </w:p>
    <w:p w:rsidR="003C4E6C" w:rsidRPr="004A657E" w:rsidRDefault="003C4E6C" w:rsidP="003C4E6C">
      <w:pPr>
        <w:pStyle w:val="af4"/>
        <w:widowControl w:val="0"/>
        <w:tabs>
          <w:tab w:val="left" w:pos="0"/>
          <w:tab w:val="left" w:pos="960"/>
        </w:tabs>
        <w:spacing w:after="0"/>
        <w:ind w:left="142" w:firstLine="567"/>
        <w:jc w:val="both"/>
        <w:rPr>
          <w:sz w:val="28"/>
          <w:szCs w:val="28"/>
        </w:rPr>
      </w:pPr>
      <w:r w:rsidRPr="004A657E">
        <w:rPr>
          <w:sz w:val="28"/>
          <w:szCs w:val="28"/>
        </w:rPr>
        <w:t xml:space="preserve">- результаты рассмотрения заявки зависят от проверки всех данных, представленных </w:t>
      </w:r>
      <w:r w:rsidR="000659C8" w:rsidRPr="004A657E">
        <w:rPr>
          <w:sz w:val="28"/>
          <w:szCs w:val="28"/>
        </w:rPr>
        <w:t>участником</w:t>
      </w:r>
      <w:r w:rsidRPr="004A657E">
        <w:rPr>
          <w:sz w:val="28"/>
          <w:szCs w:val="28"/>
        </w:rPr>
        <w:t>, а также иных сведений, имеющихся в распоряжении заказчика;</w:t>
      </w:r>
    </w:p>
    <w:p w:rsidR="003C4E6C" w:rsidRPr="004A657E" w:rsidRDefault="003C4E6C" w:rsidP="003C4E6C">
      <w:pPr>
        <w:pStyle w:val="af4"/>
        <w:tabs>
          <w:tab w:val="left" w:pos="0"/>
          <w:tab w:val="left" w:pos="7938"/>
        </w:tabs>
        <w:spacing w:after="0"/>
        <w:ind w:left="142" w:firstLine="567"/>
        <w:jc w:val="both"/>
        <w:rPr>
          <w:sz w:val="28"/>
          <w:szCs w:val="28"/>
        </w:rPr>
      </w:pPr>
      <w:r w:rsidRPr="004A657E">
        <w:rPr>
          <w:sz w:val="28"/>
          <w:szCs w:val="28"/>
        </w:rPr>
        <w:t xml:space="preserve">- за любую ошибку или упущение в представленной </w:t>
      </w:r>
      <w:r w:rsidR="000659C8" w:rsidRPr="004A657E">
        <w:rPr>
          <w:sz w:val="28"/>
          <w:szCs w:val="28"/>
        </w:rPr>
        <w:t>участником</w:t>
      </w:r>
      <w:r w:rsidR="000659C8" w:rsidRPr="004A657E">
        <w:rPr>
          <w:i/>
          <w:sz w:val="28"/>
          <w:szCs w:val="28"/>
        </w:rPr>
        <w:t xml:space="preserve"> </w:t>
      </w:r>
      <w:r w:rsidRPr="004A657E">
        <w:rPr>
          <w:sz w:val="28"/>
          <w:szCs w:val="28"/>
        </w:rPr>
        <w:t xml:space="preserve">заявке ответственность целиком и полностью будет лежать на </w:t>
      </w:r>
      <w:r w:rsidR="000B145E" w:rsidRPr="004A657E">
        <w:rPr>
          <w:sz w:val="28"/>
          <w:szCs w:val="28"/>
        </w:rPr>
        <w:t>участник</w:t>
      </w:r>
      <w:r w:rsidR="000659C8" w:rsidRPr="004A657E">
        <w:rPr>
          <w:sz w:val="28"/>
          <w:szCs w:val="28"/>
        </w:rPr>
        <w:t>е</w:t>
      </w:r>
      <w:r w:rsidRPr="004A657E">
        <w:rPr>
          <w:sz w:val="28"/>
          <w:szCs w:val="28"/>
        </w:rPr>
        <w:t>;</w:t>
      </w:r>
    </w:p>
    <w:p w:rsidR="003C4E6C" w:rsidRPr="004A657E" w:rsidRDefault="003C4E6C" w:rsidP="003C4E6C">
      <w:pPr>
        <w:pStyle w:val="af4"/>
        <w:tabs>
          <w:tab w:val="left" w:pos="0"/>
          <w:tab w:val="left" w:pos="7938"/>
        </w:tabs>
        <w:spacing w:after="0"/>
        <w:ind w:left="142" w:firstLine="567"/>
        <w:jc w:val="both"/>
        <w:rPr>
          <w:sz w:val="28"/>
          <w:szCs w:val="28"/>
        </w:rPr>
      </w:pPr>
      <w:r w:rsidRPr="004A657E">
        <w:rPr>
          <w:sz w:val="28"/>
          <w:szCs w:val="28"/>
        </w:rPr>
        <w:t>- заказчик вправе отказаться от проведения аукциона в порядке, предусмотренном аукционной документацией без объяснения причин;</w:t>
      </w:r>
    </w:p>
    <w:p w:rsidR="003C4E6C" w:rsidRPr="004A657E" w:rsidRDefault="003C4E6C" w:rsidP="003C4E6C">
      <w:pPr>
        <w:pStyle w:val="af4"/>
        <w:tabs>
          <w:tab w:val="left" w:pos="0"/>
          <w:tab w:val="left" w:pos="7938"/>
        </w:tabs>
        <w:spacing w:after="0"/>
        <w:ind w:left="142" w:firstLine="567"/>
        <w:jc w:val="both"/>
        <w:rPr>
          <w:sz w:val="28"/>
          <w:szCs w:val="28"/>
        </w:rPr>
      </w:pPr>
      <w:r w:rsidRPr="004A657E">
        <w:rPr>
          <w:sz w:val="28"/>
          <w:szCs w:val="28"/>
        </w:rPr>
        <w:lastRenderedPageBreak/>
        <w:t xml:space="preserve">- </w:t>
      </w:r>
      <w:r w:rsidRPr="004A657E">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p>
    <w:p w:rsidR="003C4E6C" w:rsidRPr="004A657E" w:rsidRDefault="003C4E6C" w:rsidP="003C4E6C">
      <w:pPr>
        <w:ind w:firstLine="709"/>
        <w:jc w:val="both"/>
        <w:rPr>
          <w:sz w:val="28"/>
          <w:szCs w:val="20"/>
        </w:rPr>
      </w:pPr>
      <w:r w:rsidRPr="004A657E">
        <w:rPr>
          <w:sz w:val="28"/>
          <w:szCs w:val="20"/>
        </w:rPr>
        <w:t xml:space="preserve">В случае признания </w:t>
      </w:r>
      <w:r w:rsidR="000659C8" w:rsidRPr="004A657E">
        <w:rPr>
          <w:sz w:val="28"/>
          <w:szCs w:val="20"/>
        </w:rPr>
        <w:t>участника</w:t>
      </w:r>
      <w:r w:rsidRPr="004A657E">
        <w:rPr>
          <w:sz w:val="28"/>
          <w:szCs w:val="20"/>
        </w:rPr>
        <w:t xml:space="preserve"> победителем </w:t>
      </w:r>
      <w:r w:rsidR="000659C8" w:rsidRPr="004A657E">
        <w:rPr>
          <w:sz w:val="28"/>
          <w:szCs w:val="20"/>
        </w:rPr>
        <w:t>(в случае принятия решения о заключении договора с участником) участник обязуется</w:t>
      </w:r>
      <w:r w:rsidRPr="004A657E">
        <w:rPr>
          <w:sz w:val="28"/>
          <w:szCs w:val="20"/>
        </w:rPr>
        <w:t>:</w:t>
      </w:r>
    </w:p>
    <w:p w:rsidR="003C4E6C" w:rsidRPr="004A657E" w:rsidRDefault="003C4E6C" w:rsidP="003C4E6C">
      <w:pPr>
        <w:numPr>
          <w:ilvl w:val="0"/>
          <w:numId w:val="13"/>
        </w:numPr>
        <w:ind w:left="0" w:firstLine="714"/>
        <w:jc w:val="both"/>
        <w:rPr>
          <w:sz w:val="28"/>
          <w:szCs w:val="20"/>
        </w:rPr>
      </w:pPr>
      <w:r w:rsidRPr="004A657E">
        <w:rPr>
          <w:sz w:val="28"/>
          <w:szCs w:val="20"/>
        </w:rPr>
        <w:t xml:space="preserve">Придерживаться положений нашей заявки в течение </w:t>
      </w:r>
      <w:r w:rsidRPr="004A657E">
        <w:rPr>
          <w:sz w:val="28"/>
          <w:szCs w:val="20"/>
          <w:u w:val="single"/>
        </w:rPr>
        <w:t>120 календарных</w:t>
      </w:r>
      <w:r w:rsidRPr="004A657E">
        <w:rPr>
          <w:sz w:val="28"/>
          <w:szCs w:val="20"/>
        </w:rPr>
        <w:t xml:space="preserve"> дней </w:t>
      </w:r>
      <w:r w:rsidR="000659C8" w:rsidRPr="004A657E">
        <w:rPr>
          <w:sz w:val="28"/>
          <w:szCs w:val="20"/>
        </w:rPr>
        <w:t>(</w:t>
      </w:r>
      <w:r w:rsidR="000659C8" w:rsidRPr="004A657E">
        <w:rPr>
          <w:i/>
          <w:sz w:val="28"/>
          <w:szCs w:val="20"/>
        </w:rPr>
        <w:t>участник вправе указать более длительный срок действия заявки</w:t>
      </w:r>
      <w:r w:rsidR="000659C8" w:rsidRPr="004A657E">
        <w:rPr>
          <w:sz w:val="28"/>
          <w:szCs w:val="20"/>
        </w:rPr>
        <w:t xml:space="preserve">) </w:t>
      </w:r>
      <w:r w:rsidRPr="004A657E">
        <w:rPr>
          <w:sz w:val="28"/>
          <w:szCs w:val="20"/>
        </w:rPr>
        <w:t xml:space="preserve">с даты, </w:t>
      </w:r>
      <w:r w:rsidRPr="004A657E">
        <w:rPr>
          <w:sz w:val="28"/>
        </w:rPr>
        <w:t xml:space="preserve">установленной как день </w:t>
      </w:r>
      <w:r w:rsidRPr="004A657E">
        <w:rPr>
          <w:sz w:val="28"/>
          <w:szCs w:val="28"/>
        </w:rPr>
        <w:t>вскрытия заявок</w:t>
      </w:r>
      <w:r w:rsidRPr="004A657E">
        <w:rPr>
          <w:sz w:val="28"/>
          <w:szCs w:val="20"/>
        </w:rPr>
        <w:t>. Заявка будет оставаться для нас обязательной до истечения указанного периода.</w:t>
      </w:r>
    </w:p>
    <w:p w:rsidR="003C4E6C" w:rsidRPr="004A657E" w:rsidRDefault="003C4E6C" w:rsidP="003C4E6C">
      <w:pPr>
        <w:numPr>
          <w:ilvl w:val="0"/>
          <w:numId w:val="13"/>
        </w:numPr>
        <w:ind w:left="0" w:firstLine="714"/>
        <w:jc w:val="both"/>
        <w:rPr>
          <w:sz w:val="28"/>
          <w:szCs w:val="20"/>
        </w:rPr>
      </w:pPr>
      <w:r w:rsidRPr="004A657E">
        <w:rPr>
          <w:sz w:val="28"/>
          <w:szCs w:val="20"/>
        </w:rPr>
        <w:t xml:space="preserve"> До заключения договора представить сведения о своих владельцах, включая конечных бенефициаров, с приложением подтверждающих документов. </w:t>
      </w:r>
    </w:p>
    <w:p w:rsidR="003C4E6C" w:rsidRPr="004A657E" w:rsidRDefault="003C4E6C" w:rsidP="003C4E6C">
      <w:pPr>
        <w:numPr>
          <w:ilvl w:val="0"/>
          <w:numId w:val="13"/>
        </w:numPr>
        <w:ind w:left="0" w:firstLine="714"/>
        <w:jc w:val="both"/>
        <w:rPr>
          <w:sz w:val="28"/>
          <w:szCs w:val="20"/>
        </w:rPr>
      </w:pPr>
      <w:r w:rsidRPr="004A657E">
        <w:rPr>
          <w:sz w:val="28"/>
          <w:szCs w:val="20"/>
        </w:rPr>
        <w:t>Подписать договор(ы) на условиях настоящей аукционной заявки и на условиях, объявленных в аукционной документации.</w:t>
      </w:r>
    </w:p>
    <w:p w:rsidR="003C4E6C" w:rsidRPr="004A657E" w:rsidRDefault="003C4E6C" w:rsidP="003C4E6C">
      <w:pPr>
        <w:numPr>
          <w:ilvl w:val="0"/>
          <w:numId w:val="13"/>
        </w:numPr>
        <w:ind w:left="0" w:firstLine="714"/>
        <w:jc w:val="both"/>
        <w:rPr>
          <w:sz w:val="28"/>
          <w:szCs w:val="20"/>
        </w:rPr>
      </w:pPr>
      <w:r w:rsidRPr="004A657E">
        <w:rPr>
          <w:sz w:val="28"/>
          <w:szCs w:val="20"/>
        </w:rPr>
        <w:t xml:space="preserve"> Исполнять обязанности, предусмотренные заключенным договором, строго в соответствии с требованиями такого договора. </w:t>
      </w:r>
    </w:p>
    <w:p w:rsidR="003C4E6C" w:rsidRPr="004A657E" w:rsidRDefault="003C4E6C" w:rsidP="003C4E6C">
      <w:pPr>
        <w:numPr>
          <w:ilvl w:val="0"/>
          <w:numId w:val="13"/>
        </w:numPr>
        <w:ind w:left="0" w:firstLine="714"/>
        <w:jc w:val="both"/>
        <w:rPr>
          <w:sz w:val="28"/>
          <w:szCs w:val="20"/>
        </w:rPr>
      </w:pPr>
      <w:r w:rsidRPr="004A657E">
        <w:rPr>
          <w:sz w:val="28"/>
          <w:szCs w:val="20"/>
        </w:rPr>
        <w:t xml:space="preserve"> Не вносить в договор изменения, не предусмотренные условиями аукционной документации.</w:t>
      </w:r>
    </w:p>
    <w:p w:rsidR="003C4E6C" w:rsidRPr="004A657E" w:rsidRDefault="000659C8" w:rsidP="003C4E6C">
      <w:pPr>
        <w:pStyle w:val="a6"/>
        <w:ind w:firstLine="714"/>
        <w:rPr>
          <w:rFonts w:eastAsia="Times New Roman"/>
          <w:sz w:val="28"/>
          <w:szCs w:val="20"/>
        </w:rPr>
      </w:pPr>
      <w:r w:rsidRPr="004A657E">
        <w:rPr>
          <w:rFonts w:eastAsia="Times New Roman"/>
          <w:sz w:val="28"/>
          <w:szCs w:val="20"/>
        </w:rPr>
        <w:t>Участник подтверждает</w:t>
      </w:r>
      <w:r w:rsidR="003C4E6C" w:rsidRPr="004A657E">
        <w:rPr>
          <w:rFonts w:eastAsia="Times New Roman"/>
          <w:sz w:val="28"/>
          <w:szCs w:val="20"/>
        </w:rPr>
        <w:t>, что:</w:t>
      </w:r>
    </w:p>
    <w:p w:rsidR="003C4E6C" w:rsidRPr="004A657E" w:rsidRDefault="003C4E6C" w:rsidP="003C4E6C">
      <w:pPr>
        <w:pStyle w:val="a6"/>
        <w:ind w:firstLine="714"/>
        <w:rPr>
          <w:rFonts w:eastAsia="Times New Roman"/>
          <w:sz w:val="28"/>
          <w:szCs w:val="20"/>
        </w:rPr>
      </w:pPr>
      <w:r w:rsidRPr="004A657E">
        <w:rPr>
          <w:rFonts w:eastAsia="Times New Roman"/>
          <w:sz w:val="28"/>
          <w:szCs w:val="20"/>
        </w:rPr>
        <w:t xml:space="preserve">- товары, результаты работ, услуг, предлагаемые </w:t>
      </w:r>
      <w:r w:rsidR="000659C8" w:rsidRPr="004A657E">
        <w:rPr>
          <w:rFonts w:eastAsia="Times New Roman"/>
          <w:sz w:val="28"/>
          <w:szCs w:val="20"/>
        </w:rPr>
        <w:t>участником</w:t>
      </w:r>
      <w:r w:rsidRPr="004A657E">
        <w:rPr>
          <w:rFonts w:eastAsia="Times New Roman"/>
          <w:sz w:val="28"/>
          <w:szCs w:val="20"/>
        </w:rPr>
        <w:t xml:space="preserve">, свободны от любых прав со стороны третьих лиц, </w:t>
      </w:r>
      <w:r w:rsidR="000659C8" w:rsidRPr="004A657E">
        <w:rPr>
          <w:rFonts w:eastAsia="Times New Roman"/>
          <w:sz w:val="28"/>
          <w:szCs w:val="20"/>
        </w:rPr>
        <w:t xml:space="preserve">участник </w:t>
      </w:r>
      <w:r w:rsidRPr="004A657E">
        <w:rPr>
          <w:rFonts w:eastAsia="Times New Roman"/>
          <w:sz w:val="28"/>
          <w:szCs w:val="20"/>
        </w:rPr>
        <w:t>соглас</w:t>
      </w:r>
      <w:r w:rsidR="000659C8" w:rsidRPr="004A657E">
        <w:rPr>
          <w:rFonts w:eastAsia="Times New Roman"/>
          <w:sz w:val="28"/>
          <w:szCs w:val="20"/>
        </w:rPr>
        <w:t>е</w:t>
      </w:r>
      <w:r w:rsidRPr="004A657E">
        <w:rPr>
          <w:rFonts w:eastAsia="Times New Roman"/>
          <w:sz w:val="28"/>
          <w:szCs w:val="20"/>
        </w:rPr>
        <w:t>н передать все права на товары, результаты работ, услуг в случае признания победителем заказчику;</w:t>
      </w:r>
    </w:p>
    <w:p w:rsidR="003C4E6C" w:rsidRPr="004A657E" w:rsidRDefault="003C4E6C" w:rsidP="003C4E6C">
      <w:pPr>
        <w:pStyle w:val="a6"/>
        <w:rPr>
          <w:rFonts w:eastAsia="Times New Roman"/>
          <w:sz w:val="28"/>
          <w:szCs w:val="20"/>
        </w:rPr>
      </w:pPr>
      <w:r w:rsidRPr="004A657E">
        <w:rPr>
          <w:rFonts w:eastAsia="Times New Roman"/>
          <w:sz w:val="28"/>
          <w:szCs w:val="20"/>
        </w:rPr>
        <w:t xml:space="preserve">- поставляемый товар не является контрафактным </w:t>
      </w:r>
      <w:r w:rsidRPr="004A657E">
        <w:rPr>
          <w:sz w:val="28"/>
          <w:szCs w:val="28"/>
        </w:rPr>
        <w:t>(применимо если условиями закупки предусмотрена поставка товара)</w:t>
      </w:r>
      <w:r w:rsidRPr="004A657E">
        <w:rPr>
          <w:rFonts w:eastAsia="Times New Roman"/>
          <w:sz w:val="28"/>
          <w:szCs w:val="20"/>
        </w:rPr>
        <w:t>;</w:t>
      </w:r>
    </w:p>
    <w:p w:rsidR="003C4E6C" w:rsidRPr="004A657E" w:rsidRDefault="003C4E6C" w:rsidP="003C4E6C">
      <w:pPr>
        <w:pStyle w:val="a6"/>
        <w:rPr>
          <w:rFonts w:eastAsia="Times New Roman"/>
          <w:color w:val="000000"/>
          <w:sz w:val="28"/>
          <w:szCs w:val="20"/>
        </w:rPr>
      </w:pPr>
      <w:r w:rsidRPr="004A657E">
        <w:rPr>
          <w:rFonts w:eastAsia="Times New Roman"/>
          <w:color w:val="000000"/>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C4E6C" w:rsidRPr="004A657E" w:rsidRDefault="003C4E6C" w:rsidP="003C4E6C">
      <w:pPr>
        <w:pStyle w:val="a6"/>
        <w:rPr>
          <w:rFonts w:eastAsia="Times New Roman"/>
          <w:sz w:val="28"/>
          <w:szCs w:val="20"/>
        </w:rPr>
      </w:pPr>
      <w:r w:rsidRPr="004A657E">
        <w:rPr>
          <w:rFonts w:eastAsia="Times New Roman"/>
          <w:sz w:val="28"/>
          <w:szCs w:val="20"/>
        </w:rPr>
        <w:t xml:space="preserve">- </w:t>
      </w:r>
      <w:r w:rsidR="000659C8" w:rsidRPr="004A657E">
        <w:rPr>
          <w:rFonts w:eastAsia="Times New Roman"/>
          <w:sz w:val="28"/>
          <w:szCs w:val="20"/>
        </w:rPr>
        <w:t xml:space="preserve">участник </w:t>
      </w:r>
      <w:r w:rsidRPr="004A657E">
        <w:rPr>
          <w:rFonts w:eastAsia="Times New Roman"/>
          <w:sz w:val="28"/>
          <w:szCs w:val="20"/>
        </w:rPr>
        <w:t>не находится в процессе ликвидации;</w:t>
      </w:r>
    </w:p>
    <w:p w:rsidR="003C4E6C" w:rsidRPr="004A657E" w:rsidRDefault="003C4E6C" w:rsidP="003C4E6C">
      <w:pPr>
        <w:pStyle w:val="a6"/>
        <w:rPr>
          <w:rFonts w:eastAsia="Times New Roman"/>
          <w:sz w:val="28"/>
          <w:szCs w:val="20"/>
        </w:rPr>
      </w:pPr>
      <w:r w:rsidRPr="004A657E">
        <w:rPr>
          <w:rFonts w:eastAsia="Times New Roman"/>
          <w:sz w:val="28"/>
          <w:szCs w:val="20"/>
        </w:rPr>
        <w:t xml:space="preserve">- в отношении </w:t>
      </w:r>
      <w:r w:rsidR="000659C8" w:rsidRPr="004A657E">
        <w:rPr>
          <w:rFonts w:eastAsia="Times New Roman"/>
          <w:sz w:val="28"/>
          <w:szCs w:val="20"/>
        </w:rPr>
        <w:t>участника</w:t>
      </w:r>
      <w:r w:rsidRPr="004A657E">
        <w:rPr>
          <w:rFonts w:eastAsia="Times New Roman"/>
          <w:sz w:val="28"/>
          <w:szCs w:val="20"/>
        </w:rPr>
        <w:t xml:space="preserve"> не открыто конкурсное производство;</w:t>
      </w:r>
    </w:p>
    <w:p w:rsidR="003C4E6C" w:rsidRPr="004A657E" w:rsidRDefault="003C4E6C" w:rsidP="003C4E6C">
      <w:pPr>
        <w:pStyle w:val="a6"/>
        <w:rPr>
          <w:rFonts w:eastAsia="Times New Roman"/>
          <w:sz w:val="28"/>
          <w:szCs w:val="20"/>
        </w:rPr>
      </w:pPr>
      <w:r w:rsidRPr="004A657E">
        <w:rPr>
          <w:rFonts w:eastAsia="Times New Roman"/>
          <w:sz w:val="28"/>
          <w:szCs w:val="20"/>
        </w:rPr>
        <w:t xml:space="preserve">- на имущество </w:t>
      </w:r>
      <w:r w:rsidR="000659C8" w:rsidRPr="004A657E">
        <w:rPr>
          <w:rFonts w:eastAsia="Times New Roman"/>
          <w:sz w:val="28"/>
          <w:szCs w:val="20"/>
        </w:rPr>
        <w:t>участника</w:t>
      </w:r>
      <w:r w:rsidRPr="004A657E">
        <w:rPr>
          <w:rFonts w:eastAsia="Times New Roman"/>
          <w:sz w:val="28"/>
          <w:szCs w:val="20"/>
        </w:rPr>
        <w:t xml:space="preserve"> не наложен арест, экономическая деятельность не приостановлена;</w:t>
      </w:r>
    </w:p>
    <w:p w:rsidR="003C4E6C" w:rsidRPr="004A657E" w:rsidRDefault="003C4E6C" w:rsidP="003C4E6C">
      <w:pPr>
        <w:pStyle w:val="a6"/>
        <w:rPr>
          <w:rFonts w:eastAsia="Times New Roman"/>
          <w:sz w:val="28"/>
          <w:szCs w:val="20"/>
        </w:rPr>
      </w:pPr>
      <w:r w:rsidRPr="004A657E">
        <w:rPr>
          <w:rFonts w:eastAsia="Times New Roman"/>
          <w:sz w:val="28"/>
          <w:szCs w:val="20"/>
        </w:rPr>
        <w:t xml:space="preserve">- у руководителей, членов коллегиального исполнительного органа и главного бухгалтера </w:t>
      </w:r>
      <w:r w:rsidR="000659C8" w:rsidRPr="004A657E">
        <w:rPr>
          <w:rFonts w:eastAsia="Times New Roman"/>
          <w:sz w:val="28"/>
          <w:szCs w:val="20"/>
        </w:rPr>
        <w:t>участника</w:t>
      </w:r>
      <w:r w:rsidRPr="004A657E">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3C4E6C" w:rsidRPr="004A657E" w:rsidRDefault="003C4E6C" w:rsidP="003C4E6C">
      <w:pPr>
        <w:pStyle w:val="a6"/>
        <w:rPr>
          <w:sz w:val="28"/>
          <w:szCs w:val="20"/>
        </w:rPr>
      </w:pPr>
      <w:r w:rsidRPr="004A657E">
        <w:rPr>
          <w:sz w:val="28"/>
          <w:szCs w:val="20"/>
        </w:rPr>
        <w:t xml:space="preserve">- </w:t>
      </w:r>
      <w:r w:rsidR="000659C8" w:rsidRPr="004A657E">
        <w:rPr>
          <w:sz w:val="28"/>
          <w:szCs w:val="20"/>
        </w:rPr>
        <w:t xml:space="preserve">сведения об участнике </w:t>
      </w:r>
      <w:r w:rsidRPr="004A657E">
        <w:rPr>
          <w:sz w:val="28"/>
          <w:szCs w:val="20"/>
        </w:rPr>
        <w:t xml:space="preserve">отсутствуют в реестрах недобросовестных поставщиков, предусмотренных частью 7 статьи 3 Федерального закона от 18 </w:t>
      </w:r>
      <w:r w:rsidRPr="004A657E">
        <w:rPr>
          <w:sz w:val="28"/>
          <w:szCs w:val="20"/>
        </w:rPr>
        <w:lastRenderedPageBreak/>
        <w:t>июля 2011 г. № 223-ФЗ «О закупках товаров, работ, услуг отдельными видами юридических лиц»;</w:t>
      </w:r>
    </w:p>
    <w:p w:rsidR="003C4E6C" w:rsidRPr="004A657E" w:rsidRDefault="003C4E6C" w:rsidP="003C4E6C">
      <w:pPr>
        <w:pStyle w:val="11"/>
        <w:ind w:firstLine="709"/>
      </w:pPr>
      <w:r w:rsidRPr="004A657E">
        <w:t xml:space="preserve">- </w:t>
      </w:r>
      <w:proofErr w:type="gramStart"/>
      <w:r w:rsidR="000659C8" w:rsidRPr="004A657E">
        <w:t>участник</w:t>
      </w:r>
      <w:r w:rsidR="000659C8" w:rsidRPr="004A657E">
        <w:rPr>
          <w:i/>
        </w:rPr>
        <w:t xml:space="preserve"> </w:t>
      </w:r>
      <w:r w:rsidRPr="004A657E">
        <w:rPr>
          <w:i/>
        </w:rPr>
        <w:t xml:space="preserve"> </w:t>
      </w:r>
      <w:r w:rsidRPr="004A657E">
        <w:t>извещен</w:t>
      </w:r>
      <w:proofErr w:type="gramEnd"/>
      <w:r w:rsidRPr="004A657E">
        <w:t xml:space="preserve"> о включении сведений о</w:t>
      </w:r>
      <w:r w:rsidR="000659C8" w:rsidRPr="004A657E">
        <w:t>б</w:t>
      </w:r>
      <w:r w:rsidRPr="004A657E">
        <w:t xml:space="preserve"> </w:t>
      </w:r>
      <w:r w:rsidR="000659C8" w:rsidRPr="004A657E">
        <w:t>участнике</w:t>
      </w:r>
      <w:r w:rsidR="000659C8" w:rsidRPr="004A657E">
        <w:rPr>
          <w:i/>
        </w:rPr>
        <w:t xml:space="preserve"> </w:t>
      </w:r>
      <w:r w:rsidRPr="004A657E">
        <w:t xml:space="preserve">в Реестр недобросовестных поставщиков в случае уклонения </w:t>
      </w:r>
      <w:r w:rsidR="000659C8" w:rsidRPr="004A657E">
        <w:t>участника</w:t>
      </w:r>
      <w:r w:rsidR="000659C8" w:rsidRPr="004A657E">
        <w:rPr>
          <w:i/>
        </w:rPr>
        <w:t xml:space="preserve"> </w:t>
      </w:r>
      <w:r w:rsidRPr="004A657E">
        <w:t>от заключения договора;</w:t>
      </w:r>
    </w:p>
    <w:p w:rsidR="003B01B0" w:rsidRPr="004A657E" w:rsidRDefault="003B01B0" w:rsidP="003B01B0">
      <w:pPr>
        <w:pStyle w:val="11"/>
        <w:ind w:firstLine="709"/>
      </w:pPr>
      <w:r w:rsidRPr="004A657E">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3C4E6C" w:rsidRPr="004A657E" w:rsidRDefault="000659C8" w:rsidP="003C4E6C">
      <w:pPr>
        <w:pStyle w:val="11"/>
        <w:rPr>
          <w:szCs w:val="28"/>
        </w:rPr>
      </w:pPr>
      <w:r w:rsidRPr="004A657E">
        <w:t xml:space="preserve">Участник </w:t>
      </w:r>
      <w:r w:rsidR="003C4E6C" w:rsidRPr="004A657E">
        <w:t>подтвержда</w:t>
      </w:r>
      <w:r w:rsidRPr="004A657E">
        <w:t>ет</w:t>
      </w:r>
      <w:r w:rsidR="003C4E6C" w:rsidRPr="004A657E">
        <w:t xml:space="preserve">, что на момент подачи заявки </w:t>
      </w:r>
      <w:r w:rsidR="003C4E6C" w:rsidRPr="004A657E">
        <w:rPr>
          <w:szCs w:val="28"/>
        </w:rPr>
        <w:t xml:space="preserve">совокупный размер неисполненных обязательств, принятых на себя </w:t>
      </w:r>
      <w:r w:rsidR="00A80587" w:rsidRPr="004A657E">
        <w:t>участником</w:t>
      </w:r>
      <w:r w:rsidR="003C4E6C" w:rsidRPr="004A657E">
        <w:rPr>
          <w:i/>
        </w:rPr>
        <w:t xml:space="preserve"> </w:t>
      </w:r>
      <w:r w:rsidR="003C4E6C" w:rsidRPr="004A657E">
        <w:rPr>
          <w:szCs w:val="28"/>
        </w:rPr>
        <w:t xml:space="preserve">по </w:t>
      </w:r>
      <w:r w:rsidR="003C4E6C" w:rsidRPr="004A657E">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C4E6C" w:rsidRPr="004A657E">
        <w:rPr>
          <w:szCs w:val="28"/>
        </w:rPr>
        <w:t xml:space="preserve">, заключаемым с использованием конкурентных способов заключения договоров, не превышает предельный размер обязательств, исходя из которого </w:t>
      </w:r>
      <w:r w:rsidR="00A80587" w:rsidRPr="004A657E">
        <w:t>участником</w:t>
      </w:r>
      <w:r w:rsidR="00A80587" w:rsidRPr="004A657E">
        <w:rPr>
          <w:i/>
        </w:rPr>
        <w:t xml:space="preserve"> </w:t>
      </w:r>
      <w:r w:rsidR="003C4E6C" w:rsidRPr="004A657E">
        <w:rPr>
          <w:szCs w:val="28"/>
        </w:rPr>
        <w:t xml:space="preserve">был внесен взнос в компенсационный фонд обеспечения договорных обязательств в соответствии </w:t>
      </w:r>
      <w:r w:rsidR="003C4E6C" w:rsidRPr="004A657E">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003C4E6C" w:rsidRPr="004A657E">
        <w:rPr>
          <w:szCs w:val="28"/>
        </w:rPr>
        <w:t>статьи 55.16 Градостроительного кодекса Российской Федерации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A80587" w:rsidRPr="004A657E" w:rsidRDefault="00A80587" w:rsidP="00A80587">
      <w:pPr>
        <w:pStyle w:val="a6"/>
        <w:spacing w:line="360" w:lineRule="exact"/>
        <w:contextualSpacing/>
        <w:rPr>
          <w:rFonts w:eastAsia="Times New Roman"/>
          <w:sz w:val="28"/>
          <w:szCs w:val="20"/>
        </w:rPr>
      </w:pPr>
      <w:r w:rsidRPr="004A657E">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__________________________________________________________________</w:t>
      </w:r>
    </w:p>
    <w:p w:rsidR="00A80587" w:rsidRPr="004A657E" w:rsidRDefault="00A80587" w:rsidP="00A80587">
      <w:pPr>
        <w:pStyle w:val="a6"/>
        <w:spacing w:line="240" w:lineRule="atLeast"/>
        <w:contextualSpacing/>
        <w:jc w:val="center"/>
        <w:rPr>
          <w:rFonts w:eastAsia="Times New Roman"/>
          <w:sz w:val="28"/>
          <w:szCs w:val="20"/>
        </w:rPr>
      </w:pPr>
      <w:r w:rsidRPr="004A657E">
        <w:rPr>
          <w:rFonts w:eastAsia="Times New Roman"/>
          <w:i/>
          <w:sz w:val="20"/>
          <w:szCs w:val="20"/>
        </w:rPr>
        <w:t>(указать наименование участника, лиц(а), выступающих(его) на стороне участника)</w:t>
      </w:r>
    </w:p>
    <w:p w:rsidR="00A80587" w:rsidRPr="004A657E" w:rsidRDefault="00A80587" w:rsidP="00A80587">
      <w:pPr>
        <w:pStyle w:val="a6"/>
        <w:spacing w:line="360" w:lineRule="exact"/>
        <w:ind w:firstLine="0"/>
        <w:contextualSpacing/>
        <w:rPr>
          <w:rFonts w:eastAsia="Times New Roman"/>
          <w:sz w:val="28"/>
          <w:szCs w:val="20"/>
        </w:rPr>
      </w:pPr>
      <w:r w:rsidRPr="004A657E">
        <w:rPr>
          <w:rFonts w:eastAsia="Times New Roman"/>
          <w:sz w:val="28"/>
          <w:szCs w:val="20"/>
        </w:rPr>
        <w:t>включены сведения в Реестр членов саморегулируемой организации __________________________________________________________________,</w:t>
      </w:r>
    </w:p>
    <w:p w:rsidR="00A80587" w:rsidRPr="004A657E" w:rsidRDefault="00A80587" w:rsidP="00A80587">
      <w:pPr>
        <w:pStyle w:val="a6"/>
        <w:spacing w:line="240" w:lineRule="atLeast"/>
        <w:ind w:firstLine="0"/>
        <w:contextualSpacing/>
        <w:jc w:val="center"/>
        <w:rPr>
          <w:rFonts w:eastAsia="Times New Roman"/>
          <w:sz w:val="20"/>
          <w:szCs w:val="20"/>
        </w:rPr>
      </w:pPr>
      <w:r w:rsidRPr="004A657E">
        <w:rPr>
          <w:rFonts w:eastAsia="Times New Roman"/>
          <w:i/>
          <w:sz w:val="20"/>
          <w:szCs w:val="20"/>
        </w:rPr>
        <w:t>(указать наименование и ИНН саморегулируемой организации)</w:t>
      </w:r>
    </w:p>
    <w:p w:rsidR="00A80587" w:rsidRPr="004A657E" w:rsidRDefault="00A80587" w:rsidP="00A80587">
      <w:pPr>
        <w:pStyle w:val="11"/>
        <w:rPr>
          <w:szCs w:val="28"/>
        </w:rPr>
      </w:pPr>
      <w:r w:rsidRPr="004A657E">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4A657E">
        <w:rPr>
          <w:szCs w:val="28"/>
        </w:rPr>
        <w:t>.</w:t>
      </w:r>
    </w:p>
    <w:p w:rsidR="003C4E6C" w:rsidRPr="004A657E" w:rsidRDefault="00A80587" w:rsidP="003C4E6C">
      <w:pPr>
        <w:pStyle w:val="11"/>
      </w:pPr>
      <w:r w:rsidRPr="004A657E">
        <w:lastRenderedPageBreak/>
        <w:t>Участник</w:t>
      </w:r>
      <w:r w:rsidR="003C4E6C" w:rsidRPr="004A657E">
        <w:rPr>
          <w:i/>
        </w:rPr>
        <w:t xml:space="preserve"> </w:t>
      </w:r>
      <w:r w:rsidR="003C4E6C" w:rsidRPr="004A657E">
        <w:t>подтверждае</w:t>
      </w:r>
      <w:r w:rsidRPr="004A657E">
        <w:t>т</w:t>
      </w:r>
      <w:r w:rsidR="003C4E6C" w:rsidRPr="004A657E">
        <w:t>, что при подготовке заявки на участие в аукционе обеспеч</w:t>
      </w:r>
      <w:r w:rsidRPr="004A657E">
        <w:t>ено</w:t>
      </w:r>
      <w:r w:rsidR="003C4E6C" w:rsidRPr="004A657E">
        <w:t xml:space="preserve">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3C4E6C" w:rsidRPr="004A657E" w:rsidRDefault="00A80587" w:rsidP="003C4E6C">
      <w:pPr>
        <w:pStyle w:val="a6"/>
        <w:rPr>
          <w:sz w:val="28"/>
          <w:szCs w:val="20"/>
        </w:rPr>
      </w:pPr>
      <w:r w:rsidRPr="004A657E">
        <w:rPr>
          <w:sz w:val="28"/>
          <w:szCs w:val="20"/>
        </w:rPr>
        <w:t xml:space="preserve">Участник </w:t>
      </w:r>
      <w:r w:rsidR="003C4E6C" w:rsidRPr="004A657E">
        <w:rPr>
          <w:sz w:val="28"/>
          <w:szCs w:val="20"/>
        </w:rPr>
        <w:t>подтверждает и гарантирует подлинность всех документов, представленных в составе аукционной заявки.</w:t>
      </w:r>
    </w:p>
    <w:p w:rsidR="003C4E6C" w:rsidRPr="004A657E" w:rsidRDefault="00F845CB" w:rsidP="003C4E6C">
      <w:pPr>
        <w:pStyle w:val="11"/>
        <w:ind w:firstLine="709"/>
      </w:pPr>
      <w:r w:rsidRPr="004A657E">
        <w:t>С</w:t>
      </w:r>
      <w:r w:rsidR="003C4E6C" w:rsidRPr="004A657E">
        <w:t>деланные заявления и сведения, представленные в настоящей заявке, являются полными, точными и верными.</w:t>
      </w:r>
    </w:p>
    <w:p w:rsidR="003C4E6C" w:rsidRPr="004A657E" w:rsidRDefault="003C4E6C" w:rsidP="003C4E6C">
      <w:pPr>
        <w:pStyle w:val="11"/>
        <w:ind w:firstLine="709"/>
      </w:pPr>
      <w:r w:rsidRPr="004A657E">
        <w:t xml:space="preserve">В подтверждение этого </w:t>
      </w:r>
      <w:r w:rsidR="00A80587" w:rsidRPr="004A657E">
        <w:t xml:space="preserve">участник предоставляет </w:t>
      </w:r>
      <w:r w:rsidRPr="004A657E">
        <w:t>необходимые</w:t>
      </w:r>
      <w:r w:rsidR="00A80587" w:rsidRPr="004A657E">
        <w:t xml:space="preserve"> сведения и</w:t>
      </w:r>
      <w:r w:rsidRPr="004A657E">
        <w:t xml:space="preserve"> документы.</w:t>
      </w:r>
    </w:p>
    <w:p w:rsidR="00A80587" w:rsidRPr="004A657E" w:rsidRDefault="00A80587" w:rsidP="00A80587"/>
    <w:p w:rsidR="004D3E57" w:rsidRPr="004A657E" w:rsidRDefault="004D3E57" w:rsidP="004D3E57">
      <w:pPr>
        <w:pStyle w:val="11"/>
        <w:rPr>
          <w:i/>
        </w:rPr>
      </w:pPr>
      <w:r w:rsidRPr="004A657E">
        <w:t>Сведения об участнике:</w:t>
      </w:r>
      <w:r w:rsidRPr="004A657E">
        <w:rPr>
          <w:i/>
        </w:rPr>
        <w:t xml:space="preserve"> </w:t>
      </w:r>
    </w:p>
    <w:tbl>
      <w:tblPr>
        <w:tblW w:w="956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31"/>
        <w:gridCol w:w="426"/>
        <w:gridCol w:w="5816"/>
      </w:tblGrid>
      <w:tr w:rsidR="004D3E57" w:rsidRPr="004A657E" w:rsidTr="004D3E57">
        <w:tc>
          <w:tcPr>
            <w:tcW w:w="779" w:type="dxa"/>
          </w:tcPr>
          <w:p w:rsidR="004D3E57" w:rsidRPr="004A657E" w:rsidRDefault="004D3E57" w:rsidP="00A132F4">
            <w:pPr>
              <w:pStyle w:val="a6"/>
              <w:ind w:firstLine="0"/>
              <w:rPr>
                <w:sz w:val="28"/>
                <w:szCs w:val="20"/>
              </w:rPr>
            </w:pPr>
            <w:r w:rsidRPr="004A657E">
              <w:rPr>
                <w:sz w:val="28"/>
                <w:szCs w:val="20"/>
              </w:rPr>
              <w:t>№ п/п</w:t>
            </w:r>
          </w:p>
        </w:tc>
        <w:tc>
          <w:tcPr>
            <w:tcW w:w="2970" w:type="dxa"/>
          </w:tcPr>
          <w:p w:rsidR="004D3E57" w:rsidRPr="004A657E" w:rsidRDefault="004D3E57" w:rsidP="00A132F4">
            <w:pPr>
              <w:pStyle w:val="a6"/>
              <w:ind w:firstLine="0"/>
              <w:rPr>
                <w:sz w:val="28"/>
                <w:szCs w:val="20"/>
              </w:rPr>
            </w:pPr>
            <w:r w:rsidRPr="004A657E">
              <w:rPr>
                <w:sz w:val="28"/>
                <w:szCs w:val="20"/>
              </w:rPr>
              <w:t>Требуемая информация</w:t>
            </w:r>
          </w:p>
        </w:tc>
        <w:tc>
          <w:tcPr>
            <w:tcW w:w="5816" w:type="dxa"/>
            <w:gridSpan w:val="2"/>
          </w:tcPr>
          <w:p w:rsidR="004D3E57" w:rsidRPr="004A657E" w:rsidRDefault="004D3E57" w:rsidP="00A132F4">
            <w:pPr>
              <w:pStyle w:val="a6"/>
              <w:ind w:firstLine="0"/>
              <w:rPr>
                <w:sz w:val="28"/>
                <w:szCs w:val="20"/>
              </w:rPr>
            </w:pPr>
            <w:r w:rsidRPr="004A657E">
              <w:rPr>
                <w:sz w:val="28"/>
                <w:szCs w:val="20"/>
              </w:rPr>
              <w:t>Сведения об участнике</w:t>
            </w:r>
          </w:p>
        </w:tc>
      </w:tr>
      <w:tr w:rsidR="004D3E57" w:rsidRPr="004A657E" w:rsidTr="004D3E57">
        <w:tc>
          <w:tcPr>
            <w:tcW w:w="779" w:type="dxa"/>
          </w:tcPr>
          <w:p w:rsidR="004D3E57" w:rsidRPr="004A657E" w:rsidRDefault="004D3E57" w:rsidP="00A132F4">
            <w:pPr>
              <w:pStyle w:val="a6"/>
              <w:ind w:firstLine="0"/>
              <w:rPr>
                <w:sz w:val="28"/>
                <w:szCs w:val="20"/>
              </w:rPr>
            </w:pPr>
            <w:r w:rsidRPr="004A657E">
              <w:rPr>
                <w:sz w:val="28"/>
                <w:szCs w:val="20"/>
              </w:rPr>
              <w:t>1</w:t>
            </w:r>
          </w:p>
        </w:tc>
        <w:tc>
          <w:tcPr>
            <w:tcW w:w="2970" w:type="dxa"/>
          </w:tcPr>
          <w:p w:rsidR="004D3E57" w:rsidRPr="004A657E" w:rsidRDefault="004D3E57" w:rsidP="00A132F4">
            <w:pPr>
              <w:pStyle w:val="a6"/>
              <w:ind w:firstLine="0"/>
              <w:rPr>
                <w:sz w:val="28"/>
                <w:szCs w:val="20"/>
              </w:rPr>
            </w:pPr>
            <w:r w:rsidRPr="004A657E">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5816" w:type="dxa"/>
            <w:gridSpan w:val="2"/>
          </w:tcPr>
          <w:p w:rsidR="004D3E57" w:rsidRPr="004A657E" w:rsidRDefault="004D3E57" w:rsidP="00A132F4">
            <w:pPr>
              <w:pStyle w:val="a6"/>
              <w:ind w:firstLine="0"/>
              <w:rPr>
                <w:sz w:val="28"/>
                <w:szCs w:val="20"/>
              </w:rPr>
            </w:pPr>
          </w:p>
          <w:p w:rsidR="004D3E57" w:rsidRPr="004A657E" w:rsidRDefault="004060E3" w:rsidP="00A132F4">
            <w:pPr>
              <w:pStyle w:val="a6"/>
              <w:ind w:firstLine="0"/>
              <w:rPr>
                <w:sz w:val="28"/>
                <w:szCs w:val="20"/>
              </w:rPr>
            </w:pPr>
            <w:r w:rsidRPr="004A657E">
              <w:rPr>
                <w:sz w:val="28"/>
                <w:szCs w:val="20"/>
              </w:rPr>
              <w:fldChar w:fldCharType="begin">
                <w:ffData>
                  <w:name w:val="Флажок5"/>
                  <w:enabled/>
                  <w:calcOnExit w:val="0"/>
                  <w:checkBox>
                    <w:sizeAuto/>
                    <w:default w:val="0"/>
                  </w:checkBox>
                </w:ffData>
              </w:fldChar>
            </w:r>
            <w:bookmarkStart w:id="0" w:name="Флажок5"/>
            <w:r w:rsidR="004D3E57" w:rsidRPr="004A657E">
              <w:rPr>
                <w:sz w:val="28"/>
                <w:szCs w:val="20"/>
              </w:rPr>
              <w:instrText xml:space="preserve"> FORMCHECKBOX </w:instrText>
            </w:r>
            <w:r w:rsidR="00F41D88">
              <w:rPr>
                <w:sz w:val="28"/>
                <w:szCs w:val="20"/>
              </w:rPr>
            </w:r>
            <w:r w:rsidR="00F41D88">
              <w:rPr>
                <w:sz w:val="28"/>
                <w:szCs w:val="20"/>
              </w:rPr>
              <w:fldChar w:fldCharType="separate"/>
            </w:r>
            <w:r w:rsidRPr="004A657E">
              <w:rPr>
                <w:sz w:val="28"/>
                <w:szCs w:val="20"/>
              </w:rPr>
              <w:fldChar w:fldCharType="end"/>
            </w:r>
            <w:bookmarkEnd w:id="0"/>
            <w:r w:rsidR="004D3E57" w:rsidRPr="004A657E">
              <w:rPr>
                <w:sz w:val="28"/>
                <w:szCs w:val="20"/>
              </w:rPr>
              <w:t xml:space="preserve"> Да                  </w:t>
            </w:r>
            <w:r w:rsidRPr="004A657E">
              <w:rPr>
                <w:sz w:val="28"/>
                <w:szCs w:val="20"/>
              </w:rPr>
              <w:fldChar w:fldCharType="begin">
                <w:ffData>
                  <w:name w:val="Флажок6"/>
                  <w:enabled/>
                  <w:calcOnExit w:val="0"/>
                  <w:checkBox>
                    <w:sizeAuto/>
                    <w:default w:val="0"/>
                  </w:checkBox>
                </w:ffData>
              </w:fldChar>
            </w:r>
            <w:bookmarkStart w:id="1" w:name="Флажок6"/>
            <w:r w:rsidR="004D3E57" w:rsidRPr="004A657E">
              <w:rPr>
                <w:sz w:val="28"/>
                <w:szCs w:val="20"/>
              </w:rPr>
              <w:instrText xml:space="preserve"> FORMCHECKBOX </w:instrText>
            </w:r>
            <w:r w:rsidR="00F41D88">
              <w:rPr>
                <w:sz w:val="28"/>
                <w:szCs w:val="20"/>
              </w:rPr>
            </w:r>
            <w:r w:rsidR="00F41D88">
              <w:rPr>
                <w:sz w:val="28"/>
                <w:szCs w:val="20"/>
              </w:rPr>
              <w:fldChar w:fldCharType="separate"/>
            </w:r>
            <w:r w:rsidRPr="004A657E">
              <w:rPr>
                <w:sz w:val="28"/>
                <w:szCs w:val="20"/>
              </w:rPr>
              <w:fldChar w:fldCharType="end"/>
            </w:r>
            <w:bookmarkEnd w:id="1"/>
            <w:r w:rsidR="004D3E57" w:rsidRPr="004A657E">
              <w:rPr>
                <w:sz w:val="28"/>
                <w:szCs w:val="20"/>
              </w:rPr>
              <w:t xml:space="preserve"> Нет</w:t>
            </w:r>
          </w:p>
        </w:tc>
      </w:tr>
      <w:tr w:rsidR="004D3E57" w:rsidRPr="004A657E" w:rsidTr="004D3E57">
        <w:tc>
          <w:tcPr>
            <w:tcW w:w="779" w:type="dxa"/>
          </w:tcPr>
          <w:p w:rsidR="004D3E57" w:rsidRPr="004A657E" w:rsidRDefault="004D3E57" w:rsidP="00A132F4">
            <w:pPr>
              <w:pStyle w:val="a6"/>
              <w:ind w:firstLine="0"/>
              <w:rPr>
                <w:sz w:val="28"/>
                <w:szCs w:val="20"/>
              </w:rPr>
            </w:pPr>
            <w:r w:rsidRPr="004A657E">
              <w:rPr>
                <w:sz w:val="28"/>
                <w:szCs w:val="20"/>
              </w:rPr>
              <w:t>2</w:t>
            </w:r>
          </w:p>
        </w:tc>
        <w:tc>
          <w:tcPr>
            <w:tcW w:w="2970" w:type="dxa"/>
          </w:tcPr>
          <w:p w:rsidR="004D3E57" w:rsidRPr="004A657E" w:rsidRDefault="004D3E57" w:rsidP="00A132F4">
            <w:pPr>
              <w:pStyle w:val="a6"/>
              <w:ind w:firstLine="0"/>
              <w:rPr>
                <w:sz w:val="28"/>
                <w:szCs w:val="20"/>
              </w:rPr>
            </w:pPr>
            <w:r w:rsidRPr="004A657E">
              <w:rPr>
                <w:sz w:val="28"/>
                <w:szCs w:val="20"/>
              </w:rPr>
              <w:t>Контактные данные лица, с которым может связаться заказчик для получения дополнительной информации об участнике</w:t>
            </w:r>
          </w:p>
        </w:tc>
        <w:tc>
          <w:tcPr>
            <w:tcW w:w="5816" w:type="dxa"/>
            <w:gridSpan w:val="2"/>
          </w:tcPr>
          <w:p w:rsidR="004D3E57" w:rsidRPr="004A657E" w:rsidRDefault="004D3E57" w:rsidP="00A132F4">
            <w:pPr>
              <w:pStyle w:val="a6"/>
              <w:ind w:firstLine="0"/>
              <w:rPr>
                <w:sz w:val="28"/>
                <w:szCs w:val="20"/>
              </w:rPr>
            </w:pPr>
            <w:r w:rsidRPr="004A657E">
              <w:rPr>
                <w:sz w:val="28"/>
                <w:szCs w:val="20"/>
              </w:rPr>
              <w:t>ФИО: _______________________________</w:t>
            </w:r>
          </w:p>
          <w:p w:rsidR="004D3E57" w:rsidRPr="004A657E" w:rsidRDefault="004D3E57" w:rsidP="00A132F4">
            <w:pPr>
              <w:pStyle w:val="a6"/>
              <w:ind w:firstLine="0"/>
              <w:rPr>
                <w:sz w:val="28"/>
                <w:szCs w:val="20"/>
              </w:rPr>
            </w:pPr>
            <w:r w:rsidRPr="004A657E">
              <w:rPr>
                <w:sz w:val="28"/>
                <w:szCs w:val="20"/>
              </w:rPr>
              <w:t>Должность: __________________________</w:t>
            </w:r>
          </w:p>
          <w:p w:rsidR="004D3E57" w:rsidRPr="004A657E" w:rsidRDefault="004D3E57" w:rsidP="00A132F4">
            <w:pPr>
              <w:pStyle w:val="a6"/>
              <w:ind w:firstLine="0"/>
              <w:rPr>
                <w:sz w:val="28"/>
                <w:szCs w:val="20"/>
              </w:rPr>
            </w:pPr>
            <w:r w:rsidRPr="004A657E">
              <w:rPr>
                <w:sz w:val="28"/>
                <w:szCs w:val="20"/>
              </w:rPr>
              <w:t>Телефон: _____________________________</w:t>
            </w:r>
          </w:p>
        </w:tc>
      </w:tr>
      <w:tr w:rsidR="004D3E57" w:rsidRPr="004A657E" w:rsidTr="004D3E57">
        <w:tc>
          <w:tcPr>
            <w:tcW w:w="779" w:type="dxa"/>
          </w:tcPr>
          <w:p w:rsidR="004D3E57" w:rsidRPr="004A657E" w:rsidRDefault="004D3E57" w:rsidP="00A132F4">
            <w:pPr>
              <w:pStyle w:val="a6"/>
              <w:ind w:firstLine="0"/>
              <w:rPr>
                <w:sz w:val="28"/>
                <w:szCs w:val="20"/>
              </w:rPr>
            </w:pPr>
            <w:r w:rsidRPr="004A657E">
              <w:rPr>
                <w:sz w:val="28"/>
                <w:szCs w:val="20"/>
              </w:rPr>
              <w:t>3</w:t>
            </w:r>
          </w:p>
        </w:tc>
        <w:tc>
          <w:tcPr>
            <w:tcW w:w="2970" w:type="dxa"/>
          </w:tcPr>
          <w:p w:rsidR="004D3E57" w:rsidRPr="004A657E" w:rsidRDefault="004D3E57" w:rsidP="00A132F4">
            <w:pPr>
              <w:pStyle w:val="a6"/>
              <w:ind w:firstLine="0"/>
              <w:rPr>
                <w:sz w:val="28"/>
                <w:szCs w:val="20"/>
              </w:rPr>
            </w:pPr>
            <w:r w:rsidRPr="004A657E">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w:t>
            </w:r>
            <w:r w:rsidRPr="004A657E">
              <w:rPr>
                <w:sz w:val="28"/>
                <w:szCs w:val="20"/>
              </w:rPr>
              <w:lastRenderedPageBreak/>
              <w:t>участник предоставляет обеспечение в форме банковской гарантии)</w:t>
            </w:r>
          </w:p>
        </w:tc>
        <w:tc>
          <w:tcPr>
            <w:tcW w:w="5816" w:type="dxa"/>
            <w:gridSpan w:val="2"/>
          </w:tcPr>
          <w:p w:rsidR="004D3E57" w:rsidRPr="004A657E" w:rsidRDefault="004D3E57" w:rsidP="00A132F4">
            <w:pPr>
              <w:pStyle w:val="a6"/>
              <w:ind w:firstLine="0"/>
              <w:rPr>
                <w:sz w:val="28"/>
                <w:szCs w:val="20"/>
              </w:rPr>
            </w:pPr>
            <w:r w:rsidRPr="004A657E">
              <w:rPr>
                <w:sz w:val="28"/>
                <w:szCs w:val="20"/>
              </w:rPr>
              <w:lastRenderedPageBreak/>
              <w:t>ФИО: _______________________________</w:t>
            </w:r>
          </w:p>
          <w:p w:rsidR="004D3E57" w:rsidRPr="004A657E" w:rsidRDefault="004D3E57" w:rsidP="00A132F4">
            <w:pPr>
              <w:pStyle w:val="a6"/>
              <w:ind w:firstLine="0"/>
              <w:rPr>
                <w:sz w:val="28"/>
                <w:szCs w:val="20"/>
              </w:rPr>
            </w:pPr>
            <w:r w:rsidRPr="004A657E">
              <w:rPr>
                <w:sz w:val="28"/>
                <w:szCs w:val="20"/>
              </w:rPr>
              <w:t>Должность: __________________________</w:t>
            </w:r>
          </w:p>
          <w:p w:rsidR="004D3E57" w:rsidRPr="004A657E" w:rsidRDefault="004D3E57" w:rsidP="00A132F4">
            <w:pPr>
              <w:pStyle w:val="11"/>
              <w:ind w:firstLine="0"/>
            </w:pPr>
            <w:r w:rsidRPr="004A657E">
              <w:t>Телефон: ____________________________</w:t>
            </w:r>
          </w:p>
          <w:p w:rsidR="004D3E57" w:rsidRPr="004A657E" w:rsidRDefault="004D3E57" w:rsidP="00A132F4">
            <w:pPr>
              <w:pStyle w:val="11"/>
              <w:ind w:firstLine="0"/>
              <w:rPr>
                <w:i/>
              </w:rPr>
            </w:pPr>
            <w:r w:rsidRPr="004A657E">
              <w:t>Адрес электронной почты: _______________</w:t>
            </w:r>
          </w:p>
        </w:tc>
      </w:tr>
      <w:tr w:rsidR="004D3E57" w:rsidRPr="004A657E" w:rsidTr="004D3E57">
        <w:trPr>
          <w:trHeight w:val="760"/>
        </w:trPr>
        <w:tc>
          <w:tcPr>
            <w:tcW w:w="779" w:type="dxa"/>
            <w:vMerge w:val="restart"/>
          </w:tcPr>
          <w:p w:rsidR="004D3E57" w:rsidRPr="004A657E" w:rsidRDefault="004D3E57" w:rsidP="00A132F4">
            <w:pPr>
              <w:pStyle w:val="a6"/>
              <w:ind w:firstLine="0"/>
              <w:rPr>
                <w:sz w:val="28"/>
                <w:szCs w:val="20"/>
              </w:rPr>
            </w:pPr>
            <w:r w:rsidRPr="004A657E">
              <w:rPr>
                <w:sz w:val="28"/>
                <w:szCs w:val="20"/>
              </w:rPr>
              <w:t>4</w:t>
            </w:r>
          </w:p>
        </w:tc>
        <w:tc>
          <w:tcPr>
            <w:tcW w:w="2970" w:type="dxa"/>
            <w:vMerge w:val="restart"/>
          </w:tcPr>
          <w:p w:rsidR="004D3E57" w:rsidRPr="004A657E" w:rsidRDefault="004D3E57" w:rsidP="00A132F4">
            <w:pPr>
              <w:pStyle w:val="a6"/>
              <w:ind w:firstLine="0"/>
              <w:rPr>
                <w:sz w:val="28"/>
                <w:szCs w:val="20"/>
              </w:rPr>
            </w:pPr>
            <w:r w:rsidRPr="004A657E">
              <w:rPr>
                <w:sz w:val="28"/>
                <w:szCs w:val="20"/>
              </w:rPr>
              <w:t>Категория субъекта малого и среднего предпринимательства (выбрать один из предложенных вариантов)</w:t>
            </w:r>
          </w:p>
        </w:tc>
        <w:tc>
          <w:tcPr>
            <w:tcW w:w="5816" w:type="dxa"/>
            <w:gridSpan w:val="2"/>
          </w:tcPr>
          <w:p w:rsidR="004D3E57" w:rsidRPr="004A657E" w:rsidRDefault="004D3E57" w:rsidP="00A132F4">
            <w:pPr>
              <w:pStyle w:val="a6"/>
              <w:ind w:firstLine="0"/>
              <w:rPr>
                <w:sz w:val="24"/>
              </w:rPr>
            </w:pPr>
          </w:p>
          <w:p w:rsidR="004D3E57" w:rsidRPr="004A657E" w:rsidRDefault="004060E3" w:rsidP="00A132F4">
            <w:pPr>
              <w:pStyle w:val="a6"/>
              <w:ind w:firstLine="0"/>
            </w:pPr>
            <w:r w:rsidRPr="004A657E">
              <w:fldChar w:fldCharType="begin">
                <w:ffData>
                  <w:name w:val="Флажок1"/>
                  <w:enabled/>
                  <w:calcOnExit w:val="0"/>
                  <w:checkBox>
                    <w:sizeAuto/>
                    <w:default w:val="0"/>
                  </w:checkBox>
                </w:ffData>
              </w:fldChar>
            </w:r>
            <w:bookmarkStart w:id="2" w:name="Флажок1"/>
            <w:r w:rsidR="004D3E57" w:rsidRPr="004A657E">
              <w:instrText xml:space="preserve"> FORMCHECKBOX </w:instrText>
            </w:r>
            <w:r w:rsidR="00F41D88">
              <w:fldChar w:fldCharType="separate"/>
            </w:r>
            <w:r w:rsidRPr="004A657E">
              <w:fldChar w:fldCharType="end"/>
            </w:r>
            <w:bookmarkEnd w:id="2"/>
            <w:r w:rsidR="004D3E57" w:rsidRPr="004A657E">
              <w:t xml:space="preserve"> Микропредприятие</w:t>
            </w:r>
          </w:p>
          <w:p w:rsidR="004D3E57" w:rsidRPr="004A657E" w:rsidRDefault="004D3E57" w:rsidP="00A132F4">
            <w:pPr>
              <w:pStyle w:val="a6"/>
              <w:ind w:firstLine="0"/>
            </w:pPr>
          </w:p>
          <w:p w:rsidR="004D3E57" w:rsidRPr="004A657E" w:rsidRDefault="004D3E57" w:rsidP="00A132F4">
            <w:pPr>
              <w:pStyle w:val="a6"/>
              <w:ind w:firstLine="0"/>
            </w:pPr>
            <w:r w:rsidRPr="004A657E">
              <w:t>___________________________________________</w:t>
            </w:r>
          </w:p>
          <w:p w:rsidR="004D3E57" w:rsidRPr="004A657E" w:rsidRDefault="004D3E57" w:rsidP="00A132F4">
            <w:pPr>
              <w:pStyle w:val="a6"/>
              <w:ind w:firstLine="0"/>
            </w:pPr>
            <w:r w:rsidRPr="004A657E">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D3E57" w:rsidRPr="004A657E" w:rsidTr="004D3E57">
        <w:trPr>
          <w:trHeight w:val="2096"/>
        </w:trPr>
        <w:tc>
          <w:tcPr>
            <w:tcW w:w="779" w:type="dxa"/>
            <w:vMerge/>
          </w:tcPr>
          <w:p w:rsidR="004D3E57" w:rsidRPr="004A657E" w:rsidRDefault="004D3E57" w:rsidP="00A132F4">
            <w:pPr>
              <w:pStyle w:val="a6"/>
              <w:ind w:firstLine="0"/>
              <w:rPr>
                <w:sz w:val="28"/>
                <w:szCs w:val="20"/>
              </w:rPr>
            </w:pPr>
          </w:p>
        </w:tc>
        <w:tc>
          <w:tcPr>
            <w:tcW w:w="2970" w:type="dxa"/>
            <w:vMerge/>
          </w:tcPr>
          <w:p w:rsidR="004D3E57" w:rsidRPr="004A657E" w:rsidRDefault="004D3E57" w:rsidP="00A132F4">
            <w:pPr>
              <w:pStyle w:val="a6"/>
              <w:ind w:firstLine="0"/>
              <w:rPr>
                <w:sz w:val="28"/>
                <w:szCs w:val="20"/>
              </w:rPr>
            </w:pPr>
          </w:p>
        </w:tc>
        <w:tc>
          <w:tcPr>
            <w:tcW w:w="5816" w:type="dxa"/>
            <w:gridSpan w:val="2"/>
          </w:tcPr>
          <w:p w:rsidR="004D3E57" w:rsidRPr="004A657E" w:rsidRDefault="004D3E57" w:rsidP="00A132F4">
            <w:pPr>
              <w:pStyle w:val="a6"/>
              <w:ind w:firstLine="0"/>
            </w:pPr>
          </w:p>
          <w:p w:rsidR="004D3E57" w:rsidRPr="004A657E" w:rsidRDefault="004060E3" w:rsidP="00A132F4">
            <w:pPr>
              <w:pStyle w:val="a6"/>
              <w:ind w:firstLine="0"/>
            </w:pPr>
            <w:r w:rsidRPr="004A657E">
              <w:fldChar w:fldCharType="begin">
                <w:ffData>
                  <w:name w:val="Флажок2"/>
                  <w:enabled/>
                  <w:calcOnExit w:val="0"/>
                  <w:checkBox>
                    <w:sizeAuto/>
                    <w:default w:val="0"/>
                  </w:checkBox>
                </w:ffData>
              </w:fldChar>
            </w:r>
            <w:bookmarkStart w:id="3" w:name="Флажок2"/>
            <w:r w:rsidR="004D3E57" w:rsidRPr="004A657E">
              <w:instrText xml:space="preserve"> FORMCHECKBOX </w:instrText>
            </w:r>
            <w:r w:rsidR="00F41D88">
              <w:fldChar w:fldCharType="separate"/>
            </w:r>
            <w:r w:rsidRPr="004A657E">
              <w:fldChar w:fldCharType="end"/>
            </w:r>
            <w:bookmarkEnd w:id="3"/>
            <w:r w:rsidR="004D3E57" w:rsidRPr="004A657E">
              <w:t xml:space="preserve"> Малое предприятие</w:t>
            </w:r>
          </w:p>
          <w:p w:rsidR="004D3E57" w:rsidRPr="004A657E" w:rsidRDefault="004D3E57" w:rsidP="00A132F4">
            <w:pPr>
              <w:pStyle w:val="a6"/>
              <w:ind w:firstLine="0"/>
            </w:pPr>
          </w:p>
          <w:p w:rsidR="004D3E57" w:rsidRPr="004A657E" w:rsidRDefault="004D3E57" w:rsidP="00A132F4">
            <w:pPr>
              <w:pStyle w:val="a6"/>
              <w:ind w:firstLine="0"/>
            </w:pPr>
            <w:r w:rsidRPr="004A657E">
              <w:t>_________________________________________</w:t>
            </w:r>
          </w:p>
          <w:p w:rsidR="004D3E57" w:rsidRPr="004A657E" w:rsidRDefault="004D3E57" w:rsidP="00A132F4">
            <w:pPr>
              <w:pStyle w:val="a6"/>
              <w:ind w:firstLine="0"/>
            </w:pPr>
            <w:r w:rsidRPr="004A657E">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D3E57" w:rsidRPr="004A657E" w:rsidRDefault="004D3E57" w:rsidP="00A132F4">
            <w:pPr>
              <w:pStyle w:val="a6"/>
              <w:rPr>
                <w:sz w:val="24"/>
              </w:rPr>
            </w:pPr>
          </w:p>
        </w:tc>
      </w:tr>
      <w:tr w:rsidR="004D3E57" w:rsidRPr="004A657E" w:rsidTr="004D3E57">
        <w:trPr>
          <w:trHeight w:val="2299"/>
        </w:trPr>
        <w:tc>
          <w:tcPr>
            <w:tcW w:w="779" w:type="dxa"/>
            <w:vMerge/>
          </w:tcPr>
          <w:p w:rsidR="004D3E57" w:rsidRPr="004A657E" w:rsidRDefault="004D3E57" w:rsidP="00A132F4">
            <w:pPr>
              <w:pStyle w:val="a6"/>
              <w:ind w:firstLine="0"/>
              <w:rPr>
                <w:sz w:val="28"/>
                <w:szCs w:val="20"/>
              </w:rPr>
            </w:pPr>
          </w:p>
        </w:tc>
        <w:tc>
          <w:tcPr>
            <w:tcW w:w="2970" w:type="dxa"/>
            <w:vMerge/>
          </w:tcPr>
          <w:p w:rsidR="004D3E57" w:rsidRPr="004A657E" w:rsidRDefault="004D3E57" w:rsidP="00A132F4">
            <w:pPr>
              <w:pStyle w:val="a6"/>
              <w:ind w:firstLine="0"/>
              <w:rPr>
                <w:sz w:val="28"/>
                <w:szCs w:val="20"/>
              </w:rPr>
            </w:pPr>
          </w:p>
        </w:tc>
        <w:tc>
          <w:tcPr>
            <w:tcW w:w="5816" w:type="dxa"/>
            <w:gridSpan w:val="2"/>
          </w:tcPr>
          <w:p w:rsidR="004D3E57" w:rsidRPr="004A657E" w:rsidRDefault="004D3E57" w:rsidP="00A132F4">
            <w:pPr>
              <w:pStyle w:val="a6"/>
              <w:ind w:firstLine="0"/>
            </w:pPr>
          </w:p>
          <w:p w:rsidR="004D3E57" w:rsidRPr="004A657E" w:rsidRDefault="004060E3" w:rsidP="00A132F4">
            <w:pPr>
              <w:pStyle w:val="a6"/>
              <w:ind w:firstLine="0"/>
            </w:pPr>
            <w:r w:rsidRPr="004A657E">
              <w:fldChar w:fldCharType="begin">
                <w:ffData>
                  <w:name w:val="Флажок3"/>
                  <w:enabled/>
                  <w:calcOnExit w:val="0"/>
                  <w:checkBox>
                    <w:sizeAuto/>
                    <w:default w:val="0"/>
                  </w:checkBox>
                </w:ffData>
              </w:fldChar>
            </w:r>
            <w:bookmarkStart w:id="4" w:name="Флажок3"/>
            <w:r w:rsidR="004D3E57" w:rsidRPr="004A657E">
              <w:instrText xml:space="preserve"> FORMCHECKBOX </w:instrText>
            </w:r>
            <w:r w:rsidR="00F41D88">
              <w:fldChar w:fldCharType="separate"/>
            </w:r>
            <w:r w:rsidRPr="004A657E">
              <w:fldChar w:fldCharType="end"/>
            </w:r>
            <w:bookmarkEnd w:id="4"/>
            <w:r w:rsidR="004D3E57" w:rsidRPr="004A657E">
              <w:t xml:space="preserve"> Среднее предприятие</w:t>
            </w:r>
          </w:p>
          <w:p w:rsidR="004D3E57" w:rsidRPr="004A657E" w:rsidRDefault="004D3E57" w:rsidP="00A132F4">
            <w:pPr>
              <w:pStyle w:val="a6"/>
              <w:ind w:firstLine="0"/>
            </w:pPr>
          </w:p>
          <w:p w:rsidR="004D3E57" w:rsidRPr="004A657E" w:rsidRDefault="004D3E57" w:rsidP="00A132F4">
            <w:pPr>
              <w:pStyle w:val="a6"/>
              <w:ind w:firstLine="0"/>
            </w:pPr>
            <w:r w:rsidRPr="004A657E">
              <w:t>_________________________________________</w:t>
            </w:r>
          </w:p>
          <w:p w:rsidR="004D3E57" w:rsidRPr="004A657E" w:rsidRDefault="004D3E57" w:rsidP="00A132F4">
            <w:pPr>
              <w:pStyle w:val="a6"/>
              <w:ind w:firstLine="0"/>
            </w:pPr>
            <w:r w:rsidRPr="004A657E">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D3E57" w:rsidRPr="004A657E" w:rsidRDefault="004D3E57" w:rsidP="00A132F4">
            <w:pPr>
              <w:pStyle w:val="a6"/>
              <w:ind w:firstLine="0"/>
            </w:pPr>
          </w:p>
        </w:tc>
      </w:tr>
      <w:tr w:rsidR="004D3E57" w:rsidRPr="004A657E" w:rsidTr="004D3E57">
        <w:trPr>
          <w:trHeight w:val="2926"/>
        </w:trPr>
        <w:tc>
          <w:tcPr>
            <w:tcW w:w="779" w:type="dxa"/>
            <w:vMerge/>
            <w:tcBorders>
              <w:bottom w:val="single" w:sz="4" w:space="0" w:color="auto"/>
            </w:tcBorders>
          </w:tcPr>
          <w:p w:rsidR="004D3E57" w:rsidRPr="004A657E" w:rsidRDefault="004D3E57" w:rsidP="00A132F4">
            <w:pPr>
              <w:pStyle w:val="a6"/>
              <w:ind w:firstLine="0"/>
              <w:rPr>
                <w:sz w:val="28"/>
                <w:szCs w:val="20"/>
              </w:rPr>
            </w:pPr>
          </w:p>
        </w:tc>
        <w:tc>
          <w:tcPr>
            <w:tcW w:w="2970" w:type="dxa"/>
            <w:vMerge/>
            <w:tcBorders>
              <w:bottom w:val="single" w:sz="4" w:space="0" w:color="auto"/>
            </w:tcBorders>
          </w:tcPr>
          <w:p w:rsidR="004D3E57" w:rsidRPr="004A657E" w:rsidRDefault="004D3E57" w:rsidP="00A132F4">
            <w:pPr>
              <w:pStyle w:val="a6"/>
              <w:ind w:firstLine="0"/>
              <w:rPr>
                <w:sz w:val="28"/>
                <w:szCs w:val="20"/>
              </w:rPr>
            </w:pPr>
          </w:p>
        </w:tc>
        <w:tc>
          <w:tcPr>
            <w:tcW w:w="5816" w:type="dxa"/>
            <w:gridSpan w:val="2"/>
          </w:tcPr>
          <w:p w:rsidR="004D3E57" w:rsidRPr="004A657E" w:rsidRDefault="004D3E57" w:rsidP="00A132F4">
            <w:pPr>
              <w:pStyle w:val="a6"/>
              <w:ind w:firstLine="0"/>
            </w:pPr>
          </w:p>
          <w:p w:rsidR="004D3E57" w:rsidRPr="004A657E" w:rsidRDefault="004060E3" w:rsidP="00A132F4">
            <w:pPr>
              <w:pStyle w:val="a6"/>
              <w:ind w:firstLine="0"/>
            </w:pPr>
            <w:r w:rsidRPr="004A657E">
              <w:fldChar w:fldCharType="begin">
                <w:ffData>
                  <w:name w:val="Флажок4"/>
                  <w:enabled/>
                  <w:calcOnExit w:val="0"/>
                  <w:checkBox>
                    <w:sizeAuto/>
                    <w:default w:val="0"/>
                  </w:checkBox>
                </w:ffData>
              </w:fldChar>
            </w:r>
            <w:bookmarkStart w:id="5" w:name="Флажок4"/>
            <w:r w:rsidR="004D3E57" w:rsidRPr="004A657E">
              <w:instrText xml:space="preserve"> FORMCHECKBOX </w:instrText>
            </w:r>
            <w:r w:rsidR="00F41D88">
              <w:fldChar w:fldCharType="separate"/>
            </w:r>
            <w:r w:rsidRPr="004A657E">
              <w:fldChar w:fldCharType="end"/>
            </w:r>
            <w:bookmarkEnd w:id="5"/>
            <w:r w:rsidR="004D3E57" w:rsidRPr="004A657E">
              <w:t xml:space="preserve"> Не является субъектом малого и среднего предпринимательства</w:t>
            </w:r>
          </w:p>
          <w:p w:rsidR="004D3E57" w:rsidRPr="004A657E" w:rsidRDefault="004D3E57" w:rsidP="00A132F4">
            <w:pPr>
              <w:pStyle w:val="a6"/>
              <w:ind w:firstLine="0"/>
            </w:pPr>
          </w:p>
          <w:p w:rsidR="004D3E57" w:rsidRPr="004A657E" w:rsidRDefault="004D3E57" w:rsidP="00A132F4">
            <w:pPr>
              <w:pStyle w:val="a6"/>
              <w:ind w:firstLine="0"/>
            </w:pPr>
            <w:r w:rsidRPr="004A657E">
              <w:t>_________________________________________</w:t>
            </w:r>
          </w:p>
          <w:p w:rsidR="004D3E57" w:rsidRPr="004A657E" w:rsidRDefault="004D3E57" w:rsidP="00A132F4">
            <w:pPr>
              <w:pStyle w:val="a6"/>
              <w:ind w:firstLine="0"/>
            </w:pPr>
            <w:r w:rsidRPr="004A657E">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D3E57" w:rsidRPr="004A657E" w:rsidRDefault="004D3E57" w:rsidP="00A132F4">
            <w:pPr>
              <w:pStyle w:val="a6"/>
              <w:ind w:firstLine="0"/>
            </w:pPr>
          </w:p>
          <w:p w:rsidR="004D3E57" w:rsidRPr="004A657E" w:rsidRDefault="004D3E57" w:rsidP="00A132F4">
            <w:pPr>
              <w:pStyle w:val="a6"/>
              <w:ind w:firstLine="0"/>
            </w:pPr>
            <w:r w:rsidRPr="004A657E">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4D3E57" w:rsidRPr="004A657E" w:rsidTr="004D3E57">
        <w:trPr>
          <w:trHeight w:val="2350"/>
        </w:trPr>
        <w:tc>
          <w:tcPr>
            <w:tcW w:w="779" w:type="dxa"/>
            <w:tcBorders>
              <w:bottom w:val="nil"/>
            </w:tcBorders>
          </w:tcPr>
          <w:p w:rsidR="004D3E57" w:rsidRPr="004A657E" w:rsidRDefault="004D3E57" w:rsidP="00A132F4">
            <w:pPr>
              <w:pStyle w:val="a6"/>
              <w:ind w:firstLine="0"/>
              <w:rPr>
                <w:sz w:val="28"/>
                <w:szCs w:val="20"/>
              </w:rPr>
            </w:pPr>
            <w:r w:rsidRPr="004A657E">
              <w:rPr>
                <w:sz w:val="28"/>
                <w:szCs w:val="20"/>
              </w:rPr>
              <w:t>5.</w:t>
            </w:r>
          </w:p>
        </w:tc>
        <w:tc>
          <w:tcPr>
            <w:tcW w:w="2970" w:type="dxa"/>
            <w:tcBorders>
              <w:bottom w:val="nil"/>
            </w:tcBorders>
          </w:tcPr>
          <w:p w:rsidR="004D3E57" w:rsidRPr="004A657E" w:rsidRDefault="004D3E57" w:rsidP="00A132F4">
            <w:pPr>
              <w:pStyle w:val="a6"/>
              <w:ind w:firstLine="0"/>
              <w:rPr>
                <w:sz w:val="28"/>
                <w:szCs w:val="20"/>
              </w:rPr>
            </w:pPr>
            <w:r w:rsidRPr="004A657E">
              <w:t xml:space="preserve">Сведения </w:t>
            </w:r>
            <w:r w:rsidR="003B01B0" w:rsidRPr="004A657E">
              <w:t xml:space="preserve">об участнике, а также </w:t>
            </w:r>
            <w:r w:rsidRPr="004A657E">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4D3E57" w:rsidRPr="004A657E" w:rsidRDefault="004D3E57" w:rsidP="00A132F4">
            <w:pPr>
              <w:pStyle w:val="11"/>
              <w:ind w:firstLine="0"/>
            </w:pPr>
            <w:r w:rsidRPr="004A657E">
              <w:t>1.</w:t>
            </w:r>
          </w:p>
        </w:tc>
        <w:tc>
          <w:tcPr>
            <w:tcW w:w="5390" w:type="dxa"/>
          </w:tcPr>
          <w:p w:rsidR="004D3E57" w:rsidRPr="004A657E" w:rsidRDefault="004D3E57" w:rsidP="00A132F4">
            <w:pPr>
              <w:pStyle w:val="11"/>
              <w:ind w:firstLine="0"/>
              <w:rPr>
                <w:i/>
              </w:rPr>
            </w:pPr>
            <w:r w:rsidRPr="004A657E">
              <w:t>Наименование лица: ______________________ (</w:t>
            </w:r>
            <w:r w:rsidRPr="004A657E">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D3E57" w:rsidRPr="004A657E" w:rsidRDefault="004D3E57" w:rsidP="00A132F4">
            <w:pPr>
              <w:pStyle w:val="11"/>
              <w:ind w:firstLine="0"/>
              <w:rPr>
                <w:i/>
              </w:rPr>
            </w:pPr>
            <w:r w:rsidRPr="004A657E">
              <w:t>Адрес: _______________________________ (</w:t>
            </w:r>
            <w:r w:rsidRPr="004A657E">
              <w:rPr>
                <w:i/>
              </w:rPr>
              <w:t xml:space="preserve">указать адрес каждого лица, выступающего </w:t>
            </w:r>
            <w:r w:rsidRPr="004A657E">
              <w:rPr>
                <w:i/>
              </w:rPr>
              <w:lastRenderedPageBreak/>
              <w:t>на стороне участника)</w:t>
            </w:r>
          </w:p>
          <w:p w:rsidR="004D3E57" w:rsidRPr="004A657E" w:rsidRDefault="004D3E57" w:rsidP="00A132F4">
            <w:pPr>
              <w:pStyle w:val="11"/>
              <w:ind w:firstLine="0"/>
            </w:pPr>
            <w:r w:rsidRPr="004A657E">
              <w:t>Фактическое местонахождение: ________________________________________ (</w:t>
            </w:r>
            <w:r w:rsidRPr="004A657E">
              <w:rPr>
                <w:i/>
              </w:rPr>
              <w:t>указать местонахождения каждого лица, выступающего на стороне участника)</w:t>
            </w:r>
          </w:p>
          <w:p w:rsidR="004D3E57" w:rsidRPr="004A657E" w:rsidRDefault="004D3E57" w:rsidP="00A132F4">
            <w:pPr>
              <w:pStyle w:val="11"/>
              <w:ind w:firstLine="0"/>
              <w:rPr>
                <w:i/>
              </w:rPr>
            </w:pPr>
            <w:r w:rsidRPr="004A657E">
              <w:t>Телефон: _______________________ (</w:t>
            </w:r>
            <w:r w:rsidRPr="004A657E">
              <w:rPr>
                <w:i/>
              </w:rPr>
              <w:t>указать телефон каждого лица, выступающего на стороне участника)</w:t>
            </w:r>
          </w:p>
          <w:p w:rsidR="004D3E57" w:rsidRPr="004A657E" w:rsidRDefault="004D3E57" w:rsidP="00A132F4">
            <w:pPr>
              <w:pStyle w:val="11"/>
              <w:ind w:firstLine="0"/>
            </w:pPr>
            <w:r w:rsidRPr="004A657E">
              <w:t>Факс: __________________________ (</w:t>
            </w:r>
            <w:r w:rsidRPr="004A657E">
              <w:rPr>
                <w:i/>
              </w:rPr>
              <w:t>указать факс каждого лица, выступающего на стороне участника)</w:t>
            </w:r>
          </w:p>
          <w:p w:rsidR="004D3E57" w:rsidRPr="004A657E" w:rsidRDefault="004D3E57" w:rsidP="00A132F4">
            <w:pPr>
              <w:pStyle w:val="11"/>
              <w:ind w:firstLine="0"/>
            </w:pPr>
            <w:r w:rsidRPr="004A657E">
              <w:t xml:space="preserve">Адрес электронной почты: ________________ </w:t>
            </w:r>
            <w:r w:rsidRPr="004A657E">
              <w:rPr>
                <w:i/>
              </w:rPr>
              <w:t>указать адрес электронной почты каждого лица, выступающего на стороне участника</w:t>
            </w:r>
          </w:p>
          <w:p w:rsidR="004D3E57" w:rsidRPr="004A657E" w:rsidRDefault="004D3E57" w:rsidP="00A132F4">
            <w:pPr>
              <w:pStyle w:val="11"/>
              <w:ind w:firstLine="0"/>
            </w:pPr>
            <w:r w:rsidRPr="004A657E">
              <w:t xml:space="preserve">ИНН: ________________________________ </w:t>
            </w:r>
            <w:r w:rsidRPr="004A657E">
              <w:rPr>
                <w:i/>
              </w:rPr>
              <w:t>указать ИНН каждого лица, выступающего на стороне участника</w:t>
            </w:r>
            <w:r w:rsidRPr="004A657E">
              <w:t>.</w:t>
            </w:r>
          </w:p>
        </w:tc>
      </w:tr>
      <w:tr w:rsidR="004D3E57" w:rsidRPr="004A657E" w:rsidTr="004D3E57">
        <w:trPr>
          <w:trHeight w:val="150"/>
        </w:trPr>
        <w:tc>
          <w:tcPr>
            <w:tcW w:w="779" w:type="dxa"/>
            <w:vMerge w:val="restart"/>
            <w:tcBorders>
              <w:top w:val="nil"/>
            </w:tcBorders>
          </w:tcPr>
          <w:p w:rsidR="004D3E57" w:rsidRPr="004A657E" w:rsidRDefault="004D3E57" w:rsidP="00A132F4">
            <w:pPr>
              <w:pStyle w:val="a6"/>
              <w:ind w:firstLine="0"/>
              <w:rPr>
                <w:sz w:val="28"/>
                <w:szCs w:val="20"/>
              </w:rPr>
            </w:pPr>
          </w:p>
        </w:tc>
        <w:tc>
          <w:tcPr>
            <w:tcW w:w="2970" w:type="dxa"/>
            <w:vMerge w:val="restart"/>
            <w:tcBorders>
              <w:top w:val="nil"/>
            </w:tcBorders>
          </w:tcPr>
          <w:p w:rsidR="004D3E57" w:rsidRPr="004A657E" w:rsidRDefault="004D3E57" w:rsidP="00A132F4">
            <w:pPr>
              <w:pStyle w:val="a6"/>
              <w:ind w:firstLine="0"/>
            </w:pPr>
          </w:p>
        </w:tc>
        <w:tc>
          <w:tcPr>
            <w:tcW w:w="426" w:type="dxa"/>
          </w:tcPr>
          <w:p w:rsidR="004D3E57" w:rsidRPr="004A657E" w:rsidRDefault="004D3E57" w:rsidP="00A132F4">
            <w:pPr>
              <w:pStyle w:val="11"/>
              <w:ind w:firstLine="0"/>
            </w:pPr>
            <w:r w:rsidRPr="004A657E">
              <w:t>2.</w:t>
            </w:r>
          </w:p>
        </w:tc>
        <w:tc>
          <w:tcPr>
            <w:tcW w:w="5390" w:type="dxa"/>
          </w:tcPr>
          <w:p w:rsidR="004D3E57" w:rsidRPr="004A657E" w:rsidRDefault="004D3E57" w:rsidP="00A132F4">
            <w:pPr>
              <w:pStyle w:val="11"/>
              <w:ind w:firstLine="0"/>
            </w:pPr>
            <w:r w:rsidRPr="004A657E">
              <w:t>……</w:t>
            </w:r>
          </w:p>
        </w:tc>
      </w:tr>
      <w:tr w:rsidR="004D3E57" w:rsidRPr="004A657E" w:rsidTr="004D3E57">
        <w:trPr>
          <w:trHeight w:val="150"/>
        </w:trPr>
        <w:tc>
          <w:tcPr>
            <w:tcW w:w="779" w:type="dxa"/>
            <w:vMerge/>
          </w:tcPr>
          <w:p w:rsidR="004D3E57" w:rsidRPr="004A657E" w:rsidRDefault="004D3E57" w:rsidP="00A132F4">
            <w:pPr>
              <w:pStyle w:val="a6"/>
              <w:ind w:firstLine="0"/>
              <w:rPr>
                <w:sz w:val="28"/>
                <w:szCs w:val="20"/>
              </w:rPr>
            </w:pPr>
          </w:p>
        </w:tc>
        <w:tc>
          <w:tcPr>
            <w:tcW w:w="2970" w:type="dxa"/>
            <w:vMerge/>
          </w:tcPr>
          <w:p w:rsidR="004D3E57" w:rsidRPr="004A657E" w:rsidRDefault="004D3E57" w:rsidP="00A132F4">
            <w:pPr>
              <w:pStyle w:val="a6"/>
              <w:ind w:firstLine="0"/>
            </w:pPr>
          </w:p>
        </w:tc>
        <w:tc>
          <w:tcPr>
            <w:tcW w:w="426" w:type="dxa"/>
          </w:tcPr>
          <w:p w:rsidR="004D3E57" w:rsidRPr="004A657E" w:rsidRDefault="004D3E57" w:rsidP="00A132F4">
            <w:pPr>
              <w:pStyle w:val="11"/>
              <w:ind w:firstLine="0"/>
            </w:pPr>
            <w:r w:rsidRPr="004A657E">
              <w:t>3.</w:t>
            </w:r>
          </w:p>
        </w:tc>
        <w:tc>
          <w:tcPr>
            <w:tcW w:w="5390" w:type="dxa"/>
          </w:tcPr>
          <w:p w:rsidR="004D3E57" w:rsidRPr="004A657E" w:rsidRDefault="004D3E57" w:rsidP="00A132F4">
            <w:pPr>
              <w:pStyle w:val="11"/>
              <w:ind w:firstLine="0"/>
            </w:pPr>
            <w:r w:rsidRPr="004A657E">
              <w:t>……</w:t>
            </w:r>
          </w:p>
        </w:tc>
      </w:tr>
      <w:tr w:rsidR="004D3E57" w:rsidRPr="004A657E" w:rsidTr="004D3E57">
        <w:trPr>
          <w:trHeight w:val="150"/>
        </w:trPr>
        <w:tc>
          <w:tcPr>
            <w:tcW w:w="779" w:type="dxa"/>
            <w:vMerge/>
          </w:tcPr>
          <w:p w:rsidR="004D3E57" w:rsidRPr="004A657E" w:rsidRDefault="004D3E57" w:rsidP="00A132F4">
            <w:pPr>
              <w:pStyle w:val="a6"/>
              <w:ind w:firstLine="0"/>
              <w:rPr>
                <w:sz w:val="28"/>
                <w:szCs w:val="20"/>
              </w:rPr>
            </w:pPr>
          </w:p>
        </w:tc>
        <w:tc>
          <w:tcPr>
            <w:tcW w:w="2970" w:type="dxa"/>
            <w:vMerge/>
          </w:tcPr>
          <w:p w:rsidR="004D3E57" w:rsidRPr="004A657E" w:rsidRDefault="004D3E57" w:rsidP="00A132F4">
            <w:pPr>
              <w:pStyle w:val="a6"/>
              <w:ind w:firstLine="0"/>
            </w:pPr>
          </w:p>
        </w:tc>
        <w:tc>
          <w:tcPr>
            <w:tcW w:w="426" w:type="dxa"/>
          </w:tcPr>
          <w:p w:rsidR="004D3E57" w:rsidRPr="004A657E" w:rsidRDefault="004D3E57" w:rsidP="00A132F4">
            <w:pPr>
              <w:pStyle w:val="11"/>
              <w:ind w:firstLine="0"/>
            </w:pPr>
            <w:r w:rsidRPr="004A657E">
              <w:t>4.</w:t>
            </w:r>
          </w:p>
        </w:tc>
        <w:tc>
          <w:tcPr>
            <w:tcW w:w="5390" w:type="dxa"/>
          </w:tcPr>
          <w:p w:rsidR="004D3E57" w:rsidRPr="004A657E" w:rsidRDefault="004D3E57" w:rsidP="00A132F4">
            <w:pPr>
              <w:pStyle w:val="11"/>
              <w:ind w:firstLine="0"/>
            </w:pPr>
            <w:r w:rsidRPr="004A657E">
              <w:t>……</w:t>
            </w:r>
          </w:p>
        </w:tc>
      </w:tr>
    </w:tbl>
    <w:p w:rsidR="004D3E57" w:rsidRPr="004A657E" w:rsidRDefault="004D3E57" w:rsidP="004D3E57">
      <w:pPr>
        <w:pStyle w:val="11"/>
        <w:ind w:firstLine="709"/>
        <w:rPr>
          <w:bCs/>
          <w:szCs w:val="28"/>
        </w:rPr>
      </w:pPr>
    </w:p>
    <w:p w:rsidR="004D3E57" w:rsidRPr="004A657E" w:rsidRDefault="004D3E57" w:rsidP="004D3E57">
      <w:pPr>
        <w:pStyle w:val="11"/>
        <w:ind w:firstLine="709"/>
      </w:pPr>
      <w:r w:rsidRPr="004A657E">
        <w:rPr>
          <w:bCs/>
          <w:szCs w:val="28"/>
        </w:rPr>
        <w:t>Сведения о предоставлении инновационных и высокотехнологичных услуг:</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410"/>
        <w:gridCol w:w="3657"/>
      </w:tblGrid>
      <w:tr w:rsidR="004D3E57" w:rsidRPr="004A657E" w:rsidTr="0083344C">
        <w:tc>
          <w:tcPr>
            <w:tcW w:w="1934" w:type="pct"/>
            <w:vMerge w:val="restart"/>
          </w:tcPr>
          <w:p w:rsidR="004D3E57" w:rsidRPr="004A657E" w:rsidRDefault="004D3E57" w:rsidP="00A132F4">
            <w:pPr>
              <w:jc w:val="both"/>
              <w:rPr>
                <w:sz w:val="28"/>
                <w:szCs w:val="28"/>
              </w:rPr>
            </w:pPr>
            <w:r w:rsidRPr="004A657E">
              <w:rPr>
                <w:b/>
                <w:sz w:val="22"/>
                <w:szCs w:val="22"/>
              </w:rPr>
              <w:t>Наименование показателя</w:t>
            </w:r>
          </w:p>
        </w:tc>
        <w:tc>
          <w:tcPr>
            <w:tcW w:w="1218" w:type="pct"/>
            <w:vMerge w:val="restart"/>
          </w:tcPr>
          <w:p w:rsidR="004D3E57" w:rsidRPr="004A657E" w:rsidRDefault="004D3E57" w:rsidP="00A132F4">
            <w:pPr>
              <w:jc w:val="both"/>
              <w:rPr>
                <w:sz w:val="28"/>
                <w:szCs w:val="28"/>
              </w:rPr>
            </w:pPr>
            <w:r w:rsidRPr="004A657E">
              <w:rPr>
                <w:b/>
                <w:sz w:val="22"/>
                <w:szCs w:val="22"/>
              </w:rPr>
              <w:t>Общая доля</w:t>
            </w:r>
          </w:p>
        </w:tc>
        <w:tc>
          <w:tcPr>
            <w:tcW w:w="1848" w:type="pct"/>
          </w:tcPr>
          <w:p w:rsidR="004D3E57" w:rsidRPr="004A657E" w:rsidRDefault="004D3E57" w:rsidP="0083344C">
            <w:pPr>
              <w:jc w:val="both"/>
              <w:rPr>
                <w:sz w:val="28"/>
                <w:szCs w:val="28"/>
              </w:rPr>
            </w:pPr>
            <w:r w:rsidRPr="004A657E">
              <w:rPr>
                <w:b/>
                <w:sz w:val="22"/>
                <w:szCs w:val="22"/>
              </w:rPr>
              <w:t xml:space="preserve">в том числе: </w:t>
            </w:r>
            <w:r w:rsidRPr="004A657E">
              <w:rPr>
                <w:b/>
                <w:i/>
                <w:sz w:val="22"/>
                <w:szCs w:val="22"/>
              </w:rPr>
              <w:t>(указать сведения о доле на каждый год, в котором оказываются услуги</w:t>
            </w:r>
            <w:r w:rsidRPr="004A657E">
              <w:rPr>
                <w:b/>
                <w:sz w:val="22"/>
                <w:szCs w:val="22"/>
              </w:rPr>
              <w:t>)</w:t>
            </w:r>
          </w:p>
        </w:tc>
      </w:tr>
      <w:tr w:rsidR="0083344C" w:rsidRPr="004A657E" w:rsidTr="0083344C">
        <w:tc>
          <w:tcPr>
            <w:tcW w:w="1934" w:type="pct"/>
            <w:vMerge/>
          </w:tcPr>
          <w:p w:rsidR="0083344C" w:rsidRPr="004A657E" w:rsidRDefault="0083344C" w:rsidP="00A132F4">
            <w:pPr>
              <w:jc w:val="both"/>
              <w:rPr>
                <w:sz w:val="28"/>
                <w:szCs w:val="28"/>
              </w:rPr>
            </w:pPr>
          </w:p>
        </w:tc>
        <w:tc>
          <w:tcPr>
            <w:tcW w:w="1218" w:type="pct"/>
            <w:vMerge/>
          </w:tcPr>
          <w:p w:rsidR="0083344C" w:rsidRPr="004A657E" w:rsidRDefault="0083344C" w:rsidP="00A132F4">
            <w:pPr>
              <w:jc w:val="both"/>
              <w:rPr>
                <w:sz w:val="28"/>
                <w:szCs w:val="28"/>
              </w:rPr>
            </w:pPr>
          </w:p>
        </w:tc>
        <w:tc>
          <w:tcPr>
            <w:tcW w:w="1848" w:type="pct"/>
          </w:tcPr>
          <w:p w:rsidR="0083344C" w:rsidRPr="004A657E" w:rsidRDefault="0083344C" w:rsidP="00A132F4">
            <w:pPr>
              <w:jc w:val="both"/>
              <w:rPr>
                <w:sz w:val="28"/>
                <w:szCs w:val="28"/>
              </w:rPr>
            </w:pPr>
            <w:r w:rsidRPr="004A657E">
              <w:rPr>
                <w:sz w:val="22"/>
                <w:szCs w:val="22"/>
              </w:rPr>
              <w:t>на 20</w:t>
            </w:r>
            <w:r>
              <w:rPr>
                <w:sz w:val="22"/>
                <w:szCs w:val="22"/>
              </w:rPr>
              <w:t xml:space="preserve">21 </w:t>
            </w:r>
            <w:r w:rsidRPr="004A657E">
              <w:rPr>
                <w:sz w:val="22"/>
                <w:szCs w:val="22"/>
              </w:rPr>
              <w:t>г.</w:t>
            </w:r>
          </w:p>
        </w:tc>
      </w:tr>
      <w:tr w:rsidR="0083344C" w:rsidRPr="004A657E" w:rsidTr="0083344C">
        <w:tc>
          <w:tcPr>
            <w:tcW w:w="1934" w:type="pct"/>
          </w:tcPr>
          <w:p w:rsidR="0083344C" w:rsidRPr="004A657E" w:rsidRDefault="0083344C" w:rsidP="0083344C">
            <w:pPr>
              <w:jc w:val="both"/>
              <w:rPr>
                <w:sz w:val="28"/>
                <w:szCs w:val="28"/>
              </w:rPr>
            </w:pPr>
            <w:r w:rsidRPr="004A657E">
              <w:rPr>
                <w:sz w:val="22"/>
                <w:szCs w:val="22"/>
              </w:rPr>
              <w:t>Доля услуг, являющихся инновационными и (или) высокотехнологичными из общего объема предлагаемых услуг в %</w:t>
            </w:r>
          </w:p>
        </w:tc>
        <w:tc>
          <w:tcPr>
            <w:tcW w:w="1218" w:type="pct"/>
          </w:tcPr>
          <w:p w:rsidR="0083344C" w:rsidRPr="004A657E" w:rsidRDefault="0083344C" w:rsidP="00A132F4">
            <w:pPr>
              <w:jc w:val="both"/>
              <w:rPr>
                <w:sz w:val="28"/>
                <w:szCs w:val="28"/>
              </w:rPr>
            </w:pPr>
            <w:r w:rsidRPr="004A657E">
              <w:rPr>
                <w:i/>
                <w:sz w:val="22"/>
                <w:szCs w:val="22"/>
              </w:rPr>
              <w:t>Указать долю в %</w:t>
            </w:r>
          </w:p>
        </w:tc>
        <w:tc>
          <w:tcPr>
            <w:tcW w:w="1848" w:type="pct"/>
          </w:tcPr>
          <w:p w:rsidR="0083344C" w:rsidRPr="004A657E" w:rsidRDefault="0083344C" w:rsidP="00A132F4">
            <w:pPr>
              <w:jc w:val="both"/>
              <w:rPr>
                <w:sz w:val="28"/>
                <w:szCs w:val="28"/>
              </w:rPr>
            </w:pPr>
            <w:r w:rsidRPr="004A657E">
              <w:rPr>
                <w:i/>
                <w:sz w:val="22"/>
                <w:szCs w:val="22"/>
              </w:rPr>
              <w:t>Указать долю в %</w:t>
            </w:r>
          </w:p>
        </w:tc>
      </w:tr>
    </w:tbl>
    <w:p w:rsidR="004D3E57" w:rsidRPr="004A657E" w:rsidRDefault="004D3E57" w:rsidP="004D3E57">
      <w:pPr>
        <w:jc w:val="center"/>
        <w:rPr>
          <w:b/>
          <w:color w:val="000000"/>
          <w:sz w:val="28"/>
          <w:szCs w:val="28"/>
        </w:rPr>
      </w:pPr>
    </w:p>
    <w:p w:rsidR="00A80587" w:rsidRPr="004A657E" w:rsidRDefault="00A80587" w:rsidP="00A80587">
      <w:pPr>
        <w:sectPr w:rsidR="00A80587" w:rsidRPr="004A657E" w:rsidSect="003C4E6C">
          <w:pgSz w:w="11906" w:h="16838"/>
          <w:pgMar w:top="1134" w:right="851" w:bottom="1134" w:left="1701" w:header="709" w:footer="709" w:gutter="0"/>
          <w:cols w:space="708"/>
          <w:docGrid w:linePitch="360"/>
        </w:sectPr>
      </w:pPr>
    </w:p>
    <w:p w:rsidR="00046B14" w:rsidRPr="004A657E" w:rsidRDefault="00046B14" w:rsidP="00046B14">
      <w:pPr>
        <w:pStyle w:val="11"/>
        <w:ind w:left="10632" w:firstLine="0"/>
        <w:rPr>
          <w:rFonts w:eastAsia="MS Mincho"/>
          <w:szCs w:val="28"/>
        </w:rPr>
      </w:pPr>
      <w:r w:rsidRPr="004A657E">
        <w:rPr>
          <w:rFonts w:eastAsia="MS Mincho"/>
          <w:szCs w:val="28"/>
        </w:rPr>
        <w:lastRenderedPageBreak/>
        <w:t>Приложение № 1.3</w:t>
      </w:r>
    </w:p>
    <w:p w:rsidR="00046B14" w:rsidRPr="004A657E" w:rsidRDefault="00046B14" w:rsidP="00046B14">
      <w:pPr>
        <w:ind w:left="10632"/>
        <w:rPr>
          <w:sz w:val="28"/>
          <w:szCs w:val="28"/>
        </w:rPr>
      </w:pPr>
      <w:r w:rsidRPr="004A657E">
        <w:rPr>
          <w:sz w:val="28"/>
          <w:szCs w:val="28"/>
        </w:rPr>
        <w:t>к аукционной документации</w:t>
      </w:r>
    </w:p>
    <w:p w:rsidR="00046B14" w:rsidRPr="004A657E" w:rsidRDefault="00046B14" w:rsidP="003C4E6C">
      <w:pPr>
        <w:jc w:val="center"/>
        <w:rPr>
          <w:b/>
          <w:sz w:val="28"/>
          <w:szCs w:val="28"/>
        </w:rPr>
      </w:pPr>
    </w:p>
    <w:p w:rsidR="003C4E6C" w:rsidRPr="004A657E" w:rsidRDefault="003C4E6C" w:rsidP="003C4E6C">
      <w:pPr>
        <w:jc w:val="center"/>
        <w:rPr>
          <w:b/>
          <w:sz w:val="28"/>
          <w:szCs w:val="28"/>
        </w:rPr>
      </w:pPr>
      <w:r w:rsidRPr="004A657E">
        <w:rPr>
          <w:b/>
          <w:sz w:val="28"/>
          <w:szCs w:val="28"/>
        </w:rPr>
        <w:t>Форма технического предложения участника</w:t>
      </w:r>
    </w:p>
    <w:p w:rsidR="003C4E6C" w:rsidRPr="004A657E" w:rsidRDefault="003C4E6C" w:rsidP="003C4E6C">
      <w:pPr>
        <w:jc w:val="center"/>
        <w:rPr>
          <w:bCs/>
          <w:sz w:val="28"/>
          <w:szCs w:val="28"/>
        </w:rPr>
      </w:pPr>
    </w:p>
    <w:p w:rsidR="004D3E57" w:rsidRPr="004A657E" w:rsidRDefault="004D3E57" w:rsidP="004D3E57">
      <w:pPr>
        <w:jc w:val="both"/>
        <w:rPr>
          <w:bCs/>
          <w:sz w:val="28"/>
          <w:szCs w:val="28"/>
          <w:u w:val="single"/>
        </w:rPr>
      </w:pPr>
      <w:r w:rsidRPr="004A657E">
        <w:rPr>
          <w:bCs/>
          <w:sz w:val="28"/>
          <w:szCs w:val="28"/>
          <w:u w:val="single"/>
        </w:rPr>
        <w:t>Инструкция по заполнению формы технического предложения:</w:t>
      </w:r>
    </w:p>
    <w:p w:rsidR="004D3E57" w:rsidRPr="004A657E" w:rsidRDefault="004D3E57" w:rsidP="004D3E57">
      <w:pPr>
        <w:jc w:val="both"/>
        <w:rPr>
          <w:bCs/>
          <w:i/>
          <w:sz w:val="28"/>
          <w:szCs w:val="28"/>
        </w:rPr>
      </w:pPr>
      <w:r w:rsidRPr="004A657E">
        <w:rPr>
          <w:bCs/>
          <w:i/>
          <w:sz w:val="28"/>
          <w:szCs w:val="28"/>
        </w:rPr>
        <w:t xml:space="preserve">Техническое предложение оформляется участником отдельно по каждому лоту и предоставляется в формате </w:t>
      </w:r>
      <w:r w:rsidRPr="004A657E">
        <w:rPr>
          <w:bCs/>
          <w:i/>
          <w:sz w:val="28"/>
          <w:szCs w:val="28"/>
          <w:lang w:val="en-US"/>
        </w:rPr>
        <w:t>MS</w:t>
      </w:r>
      <w:r w:rsidRPr="004A657E">
        <w:rPr>
          <w:bCs/>
          <w:i/>
          <w:sz w:val="28"/>
          <w:szCs w:val="28"/>
        </w:rPr>
        <w:t xml:space="preserve"> </w:t>
      </w:r>
      <w:r w:rsidRPr="004A657E">
        <w:rPr>
          <w:bCs/>
          <w:i/>
          <w:sz w:val="28"/>
          <w:szCs w:val="28"/>
          <w:lang w:val="en-US"/>
        </w:rPr>
        <w:t>Word</w:t>
      </w:r>
    </w:p>
    <w:p w:rsidR="004D3E57" w:rsidRDefault="004D3E57" w:rsidP="004D3E57">
      <w:pPr>
        <w:jc w:val="both"/>
        <w:rPr>
          <w:bCs/>
          <w:i/>
          <w:sz w:val="28"/>
          <w:szCs w:val="28"/>
        </w:rPr>
      </w:pPr>
      <w:r w:rsidRPr="004A657E">
        <w:rPr>
          <w:bCs/>
          <w:i/>
          <w:sz w:val="28"/>
          <w:szCs w:val="28"/>
        </w:rPr>
        <w:t xml:space="preserve">Характеристики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p>
    <w:p w:rsidR="0083344C" w:rsidRDefault="0083344C" w:rsidP="004D3E57">
      <w:pPr>
        <w:jc w:val="center"/>
        <w:rPr>
          <w:i/>
          <w:sz w:val="28"/>
          <w:szCs w:val="28"/>
        </w:rPr>
      </w:pPr>
    </w:p>
    <w:p w:rsidR="004D3E57" w:rsidRPr="004A657E" w:rsidRDefault="004D3E57" w:rsidP="004D3E57">
      <w:pPr>
        <w:jc w:val="center"/>
        <w:rPr>
          <w:bCs/>
          <w:i/>
          <w:sz w:val="28"/>
          <w:szCs w:val="28"/>
        </w:rPr>
      </w:pPr>
      <w:r w:rsidRPr="004A657E">
        <w:rPr>
          <w:i/>
          <w:sz w:val="28"/>
          <w:szCs w:val="28"/>
        </w:rPr>
        <w:t>В техническом предложении не допускается указание наименования участника, а также ценового предложения. Т</w:t>
      </w:r>
      <w:r w:rsidRPr="004A657E">
        <w:rPr>
          <w:bCs/>
          <w:i/>
          <w:sz w:val="28"/>
          <w:szCs w:val="28"/>
        </w:rPr>
        <w:t>ехническое предложение предоставляется в составе первой части заявки на участие в закупке.</w:t>
      </w:r>
    </w:p>
    <w:p w:rsidR="004D3E57" w:rsidRPr="004A657E" w:rsidRDefault="004D3E57" w:rsidP="004D3E57">
      <w:pPr>
        <w:jc w:val="center"/>
        <w:rPr>
          <w:bCs/>
          <w:sz w:val="28"/>
          <w:szCs w:val="28"/>
        </w:rPr>
      </w:pPr>
    </w:p>
    <w:p w:rsidR="003C4E6C" w:rsidRPr="004A657E" w:rsidRDefault="003C4E6C" w:rsidP="003C4E6C">
      <w:pPr>
        <w:jc w:val="center"/>
        <w:rPr>
          <w:bCs/>
          <w:sz w:val="28"/>
          <w:szCs w:val="28"/>
        </w:rPr>
      </w:pPr>
      <w:r w:rsidRPr="004A657E">
        <w:rPr>
          <w:bCs/>
          <w:sz w:val="28"/>
          <w:szCs w:val="28"/>
        </w:rPr>
        <w:t>Техническое предложение</w:t>
      </w:r>
    </w:p>
    <w:p w:rsidR="003C4E6C" w:rsidRPr="004A657E" w:rsidRDefault="003C4E6C" w:rsidP="003C4E6C">
      <w:pPr>
        <w:ind w:firstLine="709"/>
        <w:jc w:val="both"/>
        <w:rPr>
          <w:i/>
        </w:rPr>
      </w:pPr>
      <w:r w:rsidRPr="004A657E">
        <w:rPr>
          <w:b/>
        </w:rPr>
        <w:t>Номер закупки, номер и предмет лота</w:t>
      </w:r>
      <w:r w:rsidR="004D3E57" w:rsidRPr="004A657E">
        <w:rPr>
          <w:b/>
        </w:rPr>
        <w:t xml:space="preserve"> _______________</w:t>
      </w:r>
      <w:proofErr w:type="gramStart"/>
      <w:r w:rsidR="004D3E57" w:rsidRPr="004A657E">
        <w:rPr>
          <w:b/>
        </w:rPr>
        <w:t>_</w:t>
      </w:r>
      <w:r w:rsidR="004D3E57" w:rsidRPr="004A657E">
        <w:rPr>
          <w:i/>
        </w:rPr>
        <w:t>(</w:t>
      </w:r>
      <w:proofErr w:type="gramEnd"/>
      <w:r w:rsidRPr="004A657E">
        <w:rPr>
          <w:i/>
        </w:rPr>
        <w:t>участник должен указать номер закупки, номер и предмет лота, соответствующие указанным в документации</w:t>
      </w:r>
      <w:r w:rsidR="004D3E57" w:rsidRPr="004A657E">
        <w:rPr>
          <w:i/>
        </w:rPr>
        <w:t>)</w:t>
      </w:r>
    </w:p>
    <w:p w:rsidR="004D3E57" w:rsidRPr="004A657E" w:rsidRDefault="004D3E57" w:rsidP="003C4E6C">
      <w:pPr>
        <w:ind w:firstLine="709"/>
        <w:jc w:val="both"/>
        <w:rPr>
          <w:i/>
        </w:rPr>
      </w:pPr>
    </w:p>
    <w:p w:rsidR="004D3E57" w:rsidRPr="004A657E" w:rsidRDefault="004D3E57" w:rsidP="004D3E57">
      <w:pPr>
        <w:ind w:firstLine="709"/>
      </w:pPr>
      <w:r w:rsidRPr="004A657E">
        <w:t>1. Подавая настоящее техническое предложение, обязуюсь:</w:t>
      </w:r>
    </w:p>
    <w:p w:rsidR="004D3E57" w:rsidRPr="004A657E" w:rsidRDefault="004D3E57" w:rsidP="004D3E57">
      <w:pPr>
        <w:ind w:firstLine="709"/>
        <w:jc w:val="both"/>
      </w:pPr>
      <w:r w:rsidRPr="004A657E">
        <w:t>а) оказать услуги, предусмотренные настоящим техническим предложением, в полном соответствии с:</w:t>
      </w:r>
    </w:p>
    <w:p w:rsidR="004D3E57" w:rsidRPr="004A657E" w:rsidRDefault="004D3E57" w:rsidP="004D3E57">
      <w:pPr>
        <w:pStyle w:val="a3"/>
        <w:ind w:left="0" w:firstLine="709"/>
      </w:pPr>
      <w:r w:rsidRPr="004A657E">
        <w:t xml:space="preserve">-нормативными документами, перечисленными в техническом задании </w:t>
      </w:r>
      <w:r w:rsidRPr="004A657E">
        <w:rPr>
          <w:bCs/>
        </w:rPr>
        <w:t>документации о закупке</w:t>
      </w:r>
      <w:r w:rsidRPr="004A657E">
        <w:t>;</w:t>
      </w:r>
    </w:p>
    <w:p w:rsidR="004D3E57" w:rsidRPr="004A657E" w:rsidRDefault="004D3E57" w:rsidP="004D3E57">
      <w:pPr>
        <w:pStyle w:val="a3"/>
        <w:ind w:left="0" w:firstLine="709"/>
        <w:jc w:val="both"/>
      </w:pPr>
      <w:r w:rsidRPr="004A657E">
        <w:t xml:space="preserve">-требованиями к безопасности оказанных услуг, указанными в техническом задании </w:t>
      </w:r>
      <w:r w:rsidRPr="004A657E">
        <w:rPr>
          <w:bCs/>
        </w:rPr>
        <w:t>документации о закупке</w:t>
      </w:r>
      <w:r w:rsidRPr="004A657E">
        <w:t>;</w:t>
      </w:r>
    </w:p>
    <w:p w:rsidR="004D3E57" w:rsidRPr="004A657E" w:rsidRDefault="004D3E57" w:rsidP="004D3E57">
      <w:pPr>
        <w:pStyle w:val="a3"/>
        <w:ind w:left="0" w:firstLine="709"/>
        <w:jc w:val="both"/>
      </w:pPr>
      <w:r w:rsidRPr="004A657E">
        <w:t xml:space="preserve">-требованиями к качеству оказанных услуг, указанными в техническом задании </w:t>
      </w:r>
      <w:r w:rsidRPr="004A657E">
        <w:rPr>
          <w:bCs/>
        </w:rPr>
        <w:t>документации о закупке</w:t>
      </w:r>
      <w:r w:rsidRPr="004A657E">
        <w:t>;</w:t>
      </w:r>
    </w:p>
    <w:p w:rsidR="004D3E57" w:rsidRPr="004A657E" w:rsidRDefault="004D3E57" w:rsidP="004D3E57">
      <w:pPr>
        <w:pStyle w:val="a3"/>
        <w:ind w:left="0" w:firstLine="709"/>
      </w:pPr>
      <w:r w:rsidRPr="004A657E">
        <w:t xml:space="preserve">-требованиями к результату оказания услуг, указанными в техническом задании </w:t>
      </w:r>
      <w:r w:rsidRPr="004A657E">
        <w:rPr>
          <w:bCs/>
        </w:rPr>
        <w:t>документации о закупке</w:t>
      </w:r>
      <w:r w:rsidRPr="004A657E">
        <w:t>;</w:t>
      </w:r>
    </w:p>
    <w:p w:rsidR="004D3E57" w:rsidRPr="004A657E" w:rsidRDefault="0083344C" w:rsidP="004D3E57">
      <w:pPr>
        <w:pStyle w:val="a3"/>
        <w:ind w:left="0" w:firstLine="709"/>
        <w:jc w:val="both"/>
        <w:rPr>
          <w:bCs/>
        </w:rPr>
      </w:pPr>
      <w:r>
        <w:t xml:space="preserve">б) </w:t>
      </w:r>
      <w:r w:rsidR="004D3E57" w:rsidRPr="004A657E">
        <w:rPr>
          <w:bCs/>
        </w:rPr>
        <w:t>оказать услуги в месте(ах) оказания услуг, предусмотренном(</w:t>
      </w:r>
      <w:proofErr w:type="spellStart"/>
      <w:r w:rsidR="004D3E57" w:rsidRPr="004A657E">
        <w:rPr>
          <w:bCs/>
        </w:rPr>
        <w:t>ых</w:t>
      </w:r>
      <w:proofErr w:type="spellEnd"/>
      <w:r w:rsidR="004D3E57" w:rsidRPr="004A657E">
        <w:rPr>
          <w:bCs/>
        </w:rPr>
        <w:t>) в техническом задании документации о закупке;</w:t>
      </w:r>
    </w:p>
    <w:p w:rsidR="004D3E57" w:rsidRPr="004A657E" w:rsidRDefault="0083344C" w:rsidP="004D3E57">
      <w:pPr>
        <w:pStyle w:val="a3"/>
        <w:ind w:left="0" w:firstLine="709"/>
        <w:rPr>
          <w:bCs/>
        </w:rPr>
      </w:pPr>
      <w:r>
        <w:rPr>
          <w:bCs/>
        </w:rPr>
        <w:t>в</w:t>
      </w:r>
      <w:r w:rsidR="004D3E57" w:rsidRPr="004A657E">
        <w:rPr>
          <w:bCs/>
        </w:rPr>
        <w:t>) оказать услуги в соответствии с условиями  и порядком оказания услуг, указанными в техническом задании  документации о закупке.</w:t>
      </w:r>
    </w:p>
    <w:p w:rsidR="004D3E57" w:rsidRPr="004A657E" w:rsidRDefault="004D3E57" w:rsidP="004D3E57">
      <w:pPr>
        <w:pStyle w:val="a3"/>
        <w:ind w:left="0" w:firstLine="709"/>
        <w:rPr>
          <w:bCs/>
        </w:rPr>
      </w:pPr>
    </w:p>
    <w:p w:rsidR="004D3E57" w:rsidRPr="004A657E" w:rsidRDefault="004D3E57" w:rsidP="004D3E57">
      <w:pPr>
        <w:pStyle w:val="a3"/>
        <w:ind w:left="0" w:firstLine="709"/>
        <w:jc w:val="both"/>
        <w:rPr>
          <w:bCs/>
        </w:rPr>
      </w:pPr>
      <w:r w:rsidRPr="004A657E">
        <w:rPr>
          <w:bCs/>
        </w:rPr>
        <w:lastRenderedPageBreak/>
        <w:t>2. Подавая настоящее техническое предложение, выражаю свое согласие с формой, порядком и сроками оплаты, условиями и порядком оказания услуг, указанными в техническом задании документации о закупке.</w:t>
      </w:r>
    </w:p>
    <w:p w:rsidR="004D3E57" w:rsidRPr="004A657E" w:rsidRDefault="004D3E57" w:rsidP="004D3E57">
      <w:pPr>
        <w:pStyle w:val="a3"/>
        <w:ind w:left="0" w:firstLine="709"/>
        <w:rPr>
          <w:bCs/>
        </w:rPr>
      </w:pPr>
    </w:p>
    <w:p w:rsidR="004D3E57" w:rsidRPr="004A657E" w:rsidRDefault="004D3E57" w:rsidP="004D3E57">
      <w:pPr>
        <w:pStyle w:val="a3"/>
        <w:ind w:left="0" w:firstLine="709"/>
        <w:jc w:val="both"/>
        <w:rPr>
          <w:bCs/>
        </w:rPr>
      </w:pPr>
      <w:r w:rsidRPr="004A657E">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3C4E6C" w:rsidRPr="004A657E" w:rsidRDefault="003C4E6C" w:rsidP="003C4E6C">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051"/>
        <w:gridCol w:w="2010"/>
        <w:gridCol w:w="6357"/>
      </w:tblGrid>
      <w:tr w:rsidR="003C4E6C" w:rsidRPr="004A657E" w:rsidTr="00A50A20">
        <w:tc>
          <w:tcPr>
            <w:tcW w:w="5000" w:type="pct"/>
            <w:gridSpan w:val="4"/>
          </w:tcPr>
          <w:p w:rsidR="003C4E6C" w:rsidRPr="004A657E" w:rsidRDefault="00113AB2" w:rsidP="00DA1184">
            <w:pPr>
              <w:jc w:val="both"/>
              <w:rPr>
                <w:b/>
              </w:rPr>
            </w:pPr>
            <w:r w:rsidRPr="004A657E">
              <w:rPr>
                <w:b/>
                <w:sz w:val="28"/>
                <w:szCs w:val="28"/>
              </w:rPr>
              <w:t>Наименование предложенных услуг</w:t>
            </w:r>
            <w:r w:rsidR="00DA1184">
              <w:rPr>
                <w:b/>
                <w:sz w:val="28"/>
                <w:szCs w:val="28"/>
              </w:rPr>
              <w:t>,</w:t>
            </w:r>
            <w:r w:rsidRPr="004A657E">
              <w:rPr>
                <w:b/>
                <w:sz w:val="28"/>
                <w:szCs w:val="28"/>
              </w:rPr>
              <w:t xml:space="preserve"> их количество (объем)</w:t>
            </w:r>
          </w:p>
        </w:tc>
      </w:tr>
      <w:tr w:rsidR="003C4E6C" w:rsidRPr="004A657E" w:rsidTr="00A50A20">
        <w:tc>
          <w:tcPr>
            <w:tcW w:w="1142" w:type="pct"/>
          </w:tcPr>
          <w:p w:rsidR="003C4E6C" w:rsidRPr="004A657E" w:rsidRDefault="003C4E6C" w:rsidP="00DA1184">
            <w:pPr>
              <w:jc w:val="both"/>
              <w:rPr>
                <w:b/>
              </w:rPr>
            </w:pPr>
            <w:r w:rsidRPr="004A657E">
              <w:rPr>
                <w:b/>
              </w:rPr>
              <w:t>Наименование услуги</w:t>
            </w:r>
          </w:p>
        </w:tc>
        <w:tc>
          <w:tcPr>
            <w:tcW w:w="1710" w:type="pct"/>
            <w:gridSpan w:val="2"/>
          </w:tcPr>
          <w:p w:rsidR="003C4E6C" w:rsidRPr="004A657E" w:rsidRDefault="003C4E6C" w:rsidP="00A50A20">
            <w:pPr>
              <w:jc w:val="both"/>
              <w:rPr>
                <w:b/>
              </w:rPr>
            </w:pPr>
            <w:proofErr w:type="spellStart"/>
            <w:r w:rsidRPr="004A657E">
              <w:rPr>
                <w:b/>
              </w:rPr>
              <w:t>Ед.изм</w:t>
            </w:r>
            <w:proofErr w:type="spellEnd"/>
            <w:r w:rsidRPr="004A657E">
              <w:rPr>
                <w:b/>
              </w:rPr>
              <w:t>.</w:t>
            </w:r>
          </w:p>
        </w:tc>
        <w:tc>
          <w:tcPr>
            <w:tcW w:w="2148" w:type="pct"/>
          </w:tcPr>
          <w:p w:rsidR="003C4E6C" w:rsidRPr="004A657E" w:rsidRDefault="003C4E6C" w:rsidP="00A50A20">
            <w:pPr>
              <w:jc w:val="both"/>
              <w:rPr>
                <w:b/>
              </w:rPr>
            </w:pPr>
            <w:r w:rsidRPr="004A657E">
              <w:rPr>
                <w:b/>
              </w:rPr>
              <w:t>Количество (объем)</w:t>
            </w:r>
          </w:p>
        </w:tc>
      </w:tr>
      <w:tr w:rsidR="003C4E6C" w:rsidRPr="004A657E" w:rsidTr="00A50A20">
        <w:tc>
          <w:tcPr>
            <w:tcW w:w="1142" w:type="pct"/>
          </w:tcPr>
          <w:p w:rsidR="003C4E6C" w:rsidRDefault="003C4E6C" w:rsidP="00DA1184">
            <w:pPr>
              <w:jc w:val="both"/>
              <w:rPr>
                <w:i/>
              </w:rPr>
            </w:pPr>
            <w:r w:rsidRPr="004A657E">
              <w:rPr>
                <w:i/>
              </w:rPr>
              <w:t>Указать наименование ус</w:t>
            </w:r>
            <w:r w:rsidR="00DA1184">
              <w:rPr>
                <w:i/>
              </w:rPr>
              <w:t>луги</w:t>
            </w:r>
          </w:p>
          <w:p w:rsidR="00DA1184" w:rsidRPr="004A657E" w:rsidRDefault="00DA1184" w:rsidP="00DA1184">
            <w:pPr>
              <w:jc w:val="both"/>
              <w:rPr>
                <w:i/>
              </w:rPr>
            </w:pPr>
          </w:p>
        </w:tc>
        <w:tc>
          <w:tcPr>
            <w:tcW w:w="1710" w:type="pct"/>
            <w:gridSpan w:val="2"/>
          </w:tcPr>
          <w:p w:rsidR="003C4E6C" w:rsidRPr="004A657E" w:rsidRDefault="003C4E6C" w:rsidP="00A50A20">
            <w:pPr>
              <w:jc w:val="both"/>
              <w:rPr>
                <w:i/>
              </w:rPr>
            </w:pPr>
            <w:r w:rsidRPr="004A657E">
              <w:rPr>
                <w:i/>
              </w:rPr>
              <w:t>Указать ед. изм. согласно ОКЕИ</w:t>
            </w:r>
          </w:p>
        </w:tc>
        <w:tc>
          <w:tcPr>
            <w:tcW w:w="2148" w:type="pct"/>
          </w:tcPr>
          <w:p w:rsidR="003C4E6C" w:rsidRPr="004A657E" w:rsidRDefault="003C4E6C" w:rsidP="00A50A20">
            <w:pPr>
              <w:jc w:val="both"/>
              <w:rPr>
                <w:i/>
              </w:rPr>
            </w:pPr>
            <w:r w:rsidRPr="004A657E">
              <w:rPr>
                <w:i/>
              </w:rPr>
              <w:t>Указать количество (объем) согласно единицам измерения</w:t>
            </w:r>
          </w:p>
        </w:tc>
      </w:tr>
      <w:tr w:rsidR="00A132F4" w:rsidRPr="004A657E" w:rsidTr="00A50A20">
        <w:tc>
          <w:tcPr>
            <w:tcW w:w="1142" w:type="pct"/>
          </w:tcPr>
          <w:p w:rsidR="00A132F4" w:rsidRPr="004A657E" w:rsidRDefault="00A132F4" w:rsidP="00DA1184">
            <w:pPr>
              <w:jc w:val="both"/>
              <w:rPr>
                <w:b/>
              </w:rPr>
            </w:pPr>
            <w:r w:rsidRPr="004A657E">
              <w:rPr>
                <w:b/>
                <w:bCs/>
              </w:rPr>
              <w:t>Применяемая участником ставка НДС</w:t>
            </w:r>
          </w:p>
        </w:tc>
        <w:tc>
          <w:tcPr>
            <w:tcW w:w="3858" w:type="pct"/>
            <w:gridSpan w:val="3"/>
          </w:tcPr>
          <w:p w:rsidR="00A132F4" w:rsidRPr="004A657E" w:rsidRDefault="00A132F4" w:rsidP="00A50A20">
            <w:pPr>
              <w:jc w:val="both"/>
              <w:rPr>
                <w:i/>
              </w:rPr>
            </w:pPr>
            <w:r w:rsidRPr="004A657E">
              <w:rPr>
                <w:bCs/>
              </w:rPr>
              <w:t xml:space="preserve">Указать применяемую </w:t>
            </w:r>
            <w:proofErr w:type="gramStart"/>
            <w:r w:rsidRPr="004A657E">
              <w:rPr>
                <w:bCs/>
              </w:rPr>
              <w:t>участником  ставку</w:t>
            </w:r>
            <w:proofErr w:type="gramEnd"/>
            <w:r w:rsidRPr="004A657E">
              <w:rPr>
                <w:bCs/>
              </w:rPr>
              <w:t xml:space="preserve"> НДС в процентах</w:t>
            </w:r>
          </w:p>
        </w:tc>
      </w:tr>
      <w:tr w:rsidR="00A132F4" w:rsidRPr="004A657E" w:rsidTr="00A50A20">
        <w:tc>
          <w:tcPr>
            <w:tcW w:w="5000" w:type="pct"/>
            <w:gridSpan w:val="4"/>
          </w:tcPr>
          <w:p w:rsidR="00A132F4" w:rsidRPr="004A657E" w:rsidRDefault="00A132F4" w:rsidP="00DA1184">
            <w:pPr>
              <w:jc w:val="both"/>
              <w:rPr>
                <w:b/>
                <w:bCs/>
                <w:i/>
              </w:rPr>
            </w:pPr>
            <w:r w:rsidRPr="004A657E">
              <w:rPr>
                <w:b/>
                <w:bCs/>
                <w:sz w:val="28"/>
                <w:szCs w:val="28"/>
              </w:rPr>
              <w:t>Характеристики предлагаемых услуг</w:t>
            </w:r>
            <w:r w:rsidRPr="004A657E">
              <w:rPr>
                <w:rStyle w:val="aa"/>
                <w:b/>
                <w:sz w:val="28"/>
                <w:szCs w:val="28"/>
              </w:rPr>
              <w:t xml:space="preserve"> </w:t>
            </w:r>
          </w:p>
        </w:tc>
      </w:tr>
      <w:tr w:rsidR="00DA1184" w:rsidRPr="004A657E" w:rsidTr="00DA1184">
        <w:trPr>
          <w:trHeight w:val="884"/>
        </w:trPr>
        <w:tc>
          <w:tcPr>
            <w:tcW w:w="1142" w:type="pct"/>
          </w:tcPr>
          <w:p w:rsidR="00DA1184" w:rsidRPr="004A657E" w:rsidRDefault="00DA1184" w:rsidP="00DA1184">
            <w:pPr>
              <w:jc w:val="both"/>
              <w:rPr>
                <w:i/>
              </w:rPr>
            </w:pPr>
            <w:r w:rsidRPr="004A657E">
              <w:rPr>
                <w:i/>
              </w:rPr>
              <w:t>Указать наименование услуги</w:t>
            </w:r>
            <w:r>
              <w:rPr>
                <w:i/>
              </w:rPr>
              <w:t xml:space="preserve"> </w:t>
            </w:r>
          </w:p>
        </w:tc>
        <w:tc>
          <w:tcPr>
            <w:tcW w:w="1031" w:type="pct"/>
          </w:tcPr>
          <w:p w:rsidR="00DA1184" w:rsidRPr="004A657E" w:rsidRDefault="00DA1184" w:rsidP="00DA1184">
            <w:pPr>
              <w:jc w:val="both"/>
            </w:pPr>
            <w:r w:rsidRPr="004A657E">
              <w:rPr>
                <w:bCs/>
              </w:rPr>
              <w:t>Технические и функциональные характеристики услуги</w:t>
            </w:r>
          </w:p>
        </w:tc>
        <w:tc>
          <w:tcPr>
            <w:tcW w:w="2827" w:type="pct"/>
            <w:gridSpan w:val="2"/>
          </w:tcPr>
          <w:p w:rsidR="00DA1184" w:rsidRPr="004A657E" w:rsidRDefault="00DA1184" w:rsidP="00DA1184">
            <w:pPr>
              <w:jc w:val="both"/>
              <w:rPr>
                <w:i/>
                <w:sz w:val="28"/>
                <w:szCs w:val="28"/>
              </w:rPr>
            </w:pPr>
            <w:r w:rsidRPr="004A657E">
              <w:rPr>
                <w:bCs/>
              </w:rPr>
              <w:t>Участник должен указать: «Участник настоящим подтверждает, что предлагаемые услуги соответствуют техническим и функциональным требованиям к услугам, указанным в техническом задании документации.».</w:t>
            </w:r>
          </w:p>
        </w:tc>
      </w:tr>
    </w:tbl>
    <w:p w:rsidR="003C4E6C" w:rsidRPr="004A657E" w:rsidRDefault="003C4E6C" w:rsidP="003C4E6C">
      <w:pPr>
        <w:jc w:val="both"/>
      </w:pPr>
    </w:p>
    <w:p w:rsidR="003C4E6C" w:rsidRPr="004A657E" w:rsidRDefault="003C4E6C" w:rsidP="003C4E6C">
      <w:pPr>
        <w:spacing w:after="200" w:line="276" w:lineRule="auto"/>
        <w:rPr>
          <w:color w:val="000000"/>
          <w:sz w:val="32"/>
          <w:szCs w:val="32"/>
        </w:rPr>
      </w:pPr>
      <w:r w:rsidRPr="004A657E">
        <w:rPr>
          <w:color w:val="000000"/>
          <w:sz w:val="32"/>
          <w:szCs w:val="32"/>
        </w:rPr>
        <w:br w:type="page"/>
      </w:r>
    </w:p>
    <w:p w:rsidR="003C4E6C" w:rsidRPr="004A657E" w:rsidRDefault="003C4E6C" w:rsidP="0058722B">
      <w:pPr>
        <w:pStyle w:val="2"/>
        <w:spacing w:before="0" w:after="0"/>
        <w:ind w:left="709"/>
        <w:jc w:val="center"/>
        <w:rPr>
          <w:rFonts w:ascii="Times New Roman" w:hAnsi="Times New Roman" w:cs="Times New Roman"/>
          <w:i w:val="0"/>
        </w:rPr>
        <w:sectPr w:rsidR="003C4E6C" w:rsidRPr="004A657E" w:rsidSect="00FC5668">
          <w:pgSz w:w="16838" w:h="11906" w:orient="landscape"/>
          <w:pgMar w:top="1701" w:right="1134" w:bottom="851" w:left="1134" w:header="709" w:footer="709" w:gutter="0"/>
          <w:cols w:space="708"/>
          <w:docGrid w:linePitch="360"/>
        </w:sectPr>
      </w:pPr>
    </w:p>
    <w:p w:rsidR="00046B14" w:rsidRPr="004A657E" w:rsidRDefault="00046B14" w:rsidP="00331EB1">
      <w:pPr>
        <w:pStyle w:val="a6"/>
        <w:ind w:firstLine="0"/>
        <w:jc w:val="center"/>
        <w:rPr>
          <w:b/>
          <w:sz w:val="28"/>
          <w:szCs w:val="28"/>
        </w:rPr>
      </w:pPr>
    </w:p>
    <w:p w:rsidR="00046B14" w:rsidRPr="004A657E" w:rsidRDefault="00046B14" w:rsidP="00046B14">
      <w:pPr>
        <w:pStyle w:val="11"/>
        <w:ind w:left="5812" w:firstLine="0"/>
        <w:rPr>
          <w:rFonts w:eastAsia="MS Mincho"/>
          <w:szCs w:val="28"/>
        </w:rPr>
      </w:pPr>
      <w:r w:rsidRPr="004A657E">
        <w:rPr>
          <w:rFonts w:eastAsia="MS Mincho"/>
          <w:szCs w:val="28"/>
        </w:rPr>
        <w:t>Приложение № 1.3</w:t>
      </w:r>
    </w:p>
    <w:p w:rsidR="00046B14" w:rsidRPr="004A657E" w:rsidRDefault="00046B14" w:rsidP="00046B14">
      <w:pPr>
        <w:ind w:left="5812"/>
        <w:rPr>
          <w:sz w:val="28"/>
          <w:szCs w:val="28"/>
        </w:rPr>
      </w:pPr>
      <w:r w:rsidRPr="004A657E">
        <w:rPr>
          <w:sz w:val="28"/>
          <w:szCs w:val="28"/>
        </w:rPr>
        <w:t>к аукционной документации</w:t>
      </w:r>
    </w:p>
    <w:p w:rsidR="00046B14" w:rsidRPr="004A657E" w:rsidRDefault="00046B14" w:rsidP="00331EB1">
      <w:pPr>
        <w:pStyle w:val="a6"/>
        <w:ind w:firstLine="0"/>
        <w:jc w:val="center"/>
        <w:rPr>
          <w:b/>
          <w:sz w:val="28"/>
          <w:szCs w:val="28"/>
        </w:rPr>
      </w:pPr>
    </w:p>
    <w:p w:rsidR="00331EB1" w:rsidRPr="004A657E" w:rsidRDefault="007B2F64" w:rsidP="00331EB1">
      <w:pPr>
        <w:pStyle w:val="a6"/>
        <w:ind w:firstLine="0"/>
        <w:jc w:val="center"/>
        <w:rPr>
          <w:b/>
          <w:sz w:val="28"/>
          <w:szCs w:val="28"/>
        </w:rPr>
      </w:pPr>
      <w:r w:rsidRPr="004A657E">
        <w:rPr>
          <w:b/>
          <w:sz w:val="28"/>
          <w:szCs w:val="28"/>
        </w:rPr>
        <w:t>Ф</w:t>
      </w:r>
      <w:r w:rsidR="001F2E0C" w:rsidRPr="004A657E">
        <w:rPr>
          <w:b/>
          <w:sz w:val="28"/>
          <w:szCs w:val="28"/>
        </w:rPr>
        <w:t>орма</w:t>
      </w:r>
    </w:p>
    <w:p w:rsidR="007B2F64" w:rsidRPr="004A657E" w:rsidRDefault="007B2F64" w:rsidP="001F2E0C">
      <w:pPr>
        <w:pStyle w:val="a6"/>
        <w:ind w:firstLine="0"/>
        <w:jc w:val="center"/>
        <w:rPr>
          <w:b/>
          <w:sz w:val="28"/>
          <w:szCs w:val="28"/>
        </w:rPr>
      </w:pPr>
      <w:r w:rsidRPr="004A657E">
        <w:rPr>
          <w:b/>
          <w:sz w:val="28"/>
          <w:szCs w:val="28"/>
        </w:rPr>
        <w:t>декларации о соответствии участника закупки критериям отнесения к субъектам малого</w:t>
      </w:r>
      <w:r w:rsidR="001F2E0C" w:rsidRPr="004A657E">
        <w:rPr>
          <w:b/>
          <w:sz w:val="28"/>
          <w:szCs w:val="28"/>
        </w:rPr>
        <w:t xml:space="preserve"> </w:t>
      </w:r>
      <w:r w:rsidRPr="004A657E">
        <w:rPr>
          <w:b/>
          <w:sz w:val="28"/>
          <w:szCs w:val="28"/>
        </w:rPr>
        <w:t>и среднего предпринимательства</w:t>
      </w:r>
    </w:p>
    <w:p w:rsidR="007B2F64" w:rsidRPr="004A657E" w:rsidRDefault="007B2F64" w:rsidP="007B2F64">
      <w:pPr>
        <w:pStyle w:val="a6"/>
        <w:rPr>
          <w:sz w:val="28"/>
          <w:szCs w:val="28"/>
        </w:rPr>
      </w:pPr>
    </w:p>
    <w:p w:rsidR="00046B14" w:rsidRPr="004A657E" w:rsidRDefault="00046B14" w:rsidP="001F2E0C">
      <w:pPr>
        <w:pStyle w:val="a6"/>
        <w:jc w:val="center"/>
        <w:rPr>
          <w:color w:val="000000"/>
          <w:sz w:val="28"/>
          <w:szCs w:val="28"/>
        </w:rPr>
      </w:pPr>
      <w:r w:rsidRPr="004A657E">
        <w:rPr>
          <w:color w:val="000000"/>
          <w:sz w:val="28"/>
          <w:szCs w:val="28"/>
        </w:rPr>
        <w:t>Заполнение и предоставление настоящей декларации осуществляется только вновь зарегистрированными субъектами малого и среднего предпринимательства согласно пункту 3.1.1 аукционной документации</w:t>
      </w:r>
    </w:p>
    <w:p w:rsidR="00046B14" w:rsidRPr="004A657E" w:rsidRDefault="00046B14" w:rsidP="001F2E0C">
      <w:pPr>
        <w:pStyle w:val="a6"/>
        <w:jc w:val="center"/>
        <w:rPr>
          <w:sz w:val="28"/>
          <w:szCs w:val="28"/>
        </w:rPr>
      </w:pPr>
    </w:p>
    <w:p w:rsidR="001F2E0C" w:rsidRPr="004A657E" w:rsidRDefault="001F2E0C" w:rsidP="001F2E0C">
      <w:pPr>
        <w:pStyle w:val="a6"/>
        <w:jc w:val="center"/>
        <w:rPr>
          <w:sz w:val="28"/>
          <w:szCs w:val="28"/>
        </w:rPr>
      </w:pPr>
      <w:r w:rsidRPr="004A657E">
        <w:rPr>
          <w:sz w:val="28"/>
          <w:szCs w:val="28"/>
        </w:rPr>
        <w:t>Декларация о соответствии участника закупки</w:t>
      </w:r>
    </w:p>
    <w:p w:rsidR="001F2E0C" w:rsidRPr="004A657E" w:rsidRDefault="001F2E0C" w:rsidP="001F2E0C">
      <w:pPr>
        <w:pStyle w:val="a6"/>
        <w:jc w:val="center"/>
        <w:rPr>
          <w:sz w:val="28"/>
          <w:szCs w:val="28"/>
        </w:rPr>
      </w:pPr>
      <w:r w:rsidRPr="004A657E">
        <w:rPr>
          <w:sz w:val="28"/>
          <w:szCs w:val="28"/>
        </w:rPr>
        <w:t>критериям отнесения к субъектам малого</w:t>
      </w:r>
    </w:p>
    <w:p w:rsidR="00331EB1" w:rsidRPr="004A657E" w:rsidRDefault="001F2E0C" w:rsidP="00331EB1">
      <w:pPr>
        <w:pStyle w:val="a6"/>
        <w:jc w:val="center"/>
        <w:rPr>
          <w:sz w:val="28"/>
          <w:szCs w:val="28"/>
        </w:rPr>
      </w:pPr>
      <w:r w:rsidRPr="004A657E">
        <w:rPr>
          <w:sz w:val="28"/>
          <w:szCs w:val="28"/>
        </w:rPr>
        <w:t>и среднего предпринимательства</w:t>
      </w:r>
    </w:p>
    <w:p w:rsidR="00331EB1" w:rsidRPr="004A657E" w:rsidRDefault="00331EB1" w:rsidP="00331EB1">
      <w:pPr>
        <w:pStyle w:val="a6"/>
        <w:jc w:val="center"/>
        <w:rPr>
          <w:bCs/>
          <w:i/>
          <w:sz w:val="28"/>
          <w:szCs w:val="28"/>
        </w:rPr>
      </w:pPr>
    </w:p>
    <w:p w:rsidR="00331EB1" w:rsidRPr="004A657E" w:rsidRDefault="006F69BE" w:rsidP="00331EB1">
      <w:pPr>
        <w:pStyle w:val="a6"/>
        <w:jc w:val="center"/>
        <w:rPr>
          <w:sz w:val="28"/>
          <w:szCs w:val="28"/>
        </w:rPr>
      </w:pPr>
      <w:r w:rsidRPr="004A657E">
        <w:rPr>
          <w:bCs/>
          <w:i/>
          <w:sz w:val="28"/>
          <w:szCs w:val="28"/>
        </w:rPr>
        <w:t xml:space="preserve">Предоставляется в формате </w:t>
      </w:r>
      <w:r w:rsidRPr="004A657E">
        <w:rPr>
          <w:bCs/>
          <w:i/>
          <w:sz w:val="28"/>
          <w:szCs w:val="28"/>
          <w:lang w:val="en-US"/>
        </w:rPr>
        <w:t>Word</w:t>
      </w:r>
    </w:p>
    <w:p w:rsidR="007B2F64" w:rsidRPr="004A657E" w:rsidRDefault="007B2F64" w:rsidP="007B2F64">
      <w:pPr>
        <w:pStyle w:val="a6"/>
        <w:rPr>
          <w:sz w:val="28"/>
          <w:szCs w:val="28"/>
        </w:rPr>
      </w:pPr>
    </w:p>
    <w:p w:rsidR="007B2F64" w:rsidRPr="004A657E" w:rsidRDefault="007B2F64" w:rsidP="007B2F64">
      <w:pPr>
        <w:pStyle w:val="a6"/>
        <w:rPr>
          <w:sz w:val="28"/>
          <w:szCs w:val="28"/>
        </w:rPr>
      </w:pPr>
    </w:p>
    <w:p w:rsidR="007B2F64" w:rsidRPr="004A657E" w:rsidRDefault="007B2F64" w:rsidP="007B2F64">
      <w:pPr>
        <w:pStyle w:val="a6"/>
        <w:rPr>
          <w:sz w:val="28"/>
          <w:szCs w:val="28"/>
        </w:rPr>
      </w:pPr>
      <w:r w:rsidRPr="004A657E">
        <w:rPr>
          <w:sz w:val="28"/>
          <w:szCs w:val="28"/>
        </w:rPr>
        <w:t xml:space="preserve">Подтверждаем, что ____________________________________________ </w:t>
      </w:r>
      <w:r w:rsidRPr="004A657E">
        <w:rPr>
          <w:i/>
          <w:sz w:val="28"/>
          <w:szCs w:val="28"/>
        </w:rPr>
        <w:t xml:space="preserve">(указывается наименование участника закупки) </w:t>
      </w:r>
      <w:r w:rsidRPr="004A657E">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4A657E">
        <w:rPr>
          <w:i/>
          <w:sz w:val="28"/>
          <w:szCs w:val="28"/>
        </w:rPr>
        <w:t>(указывается субъект малого или среднего предпринимательства в зависимости от критериев отнесения)</w:t>
      </w:r>
      <w:r w:rsidRPr="004A657E">
        <w:rPr>
          <w:sz w:val="28"/>
          <w:szCs w:val="28"/>
        </w:rPr>
        <w:t xml:space="preserve"> предпринимательства, и сообщаем следующую информацию:</w:t>
      </w:r>
    </w:p>
    <w:p w:rsidR="007B2F64" w:rsidRPr="004A657E" w:rsidRDefault="007B2F64" w:rsidP="007B2F64">
      <w:pPr>
        <w:pStyle w:val="a6"/>
        <w:rPr>
          <w:sz w:val="28"/>
          <w:szCs w:val="28"/>
        </w:rPr>
      </w:pPr>
      <w:r w:rsidRPr="004A657E">
        <w:rPr>
          <w:sz w:val="28"/>
          <w:szCs w:val="28"/>
        </w:rPr>
        <w:t>1. Адрес местонахождения (юридический адрес): __________________.</w:t>
      </w:r>
    </w:p>
    <w:p w:rsidR="007B2F64" w:rsidRPr="004A657E" w:rsidRDefault="007B2F64" w:rsidP="007B2F64">
      <w:pPr>
        <w:pStyle w:val="a6"/>
        <w:rPr>
          <w:sz w:val="28"/>
          <w:szCs w:val="28"/>
        </w:rPr>
      </w:pPr>
      <w:r w:rsidRPr="004A657E">
        <w:rPr>
          <w:sz w:val="28"/>
          <w:szCs w:val="28"/>
        </w:rPr>
        <w:t xml:space="preserve">2. ИНН/КПП: ______________________________ </w:t>
      </w:r>
      <w:r w:rsidRPr="004A657E">
        <w:rPr>
          <w:i/>
          <w:sz w:val="28"/>
          <w:szCs w:val="28"/>
        </w:rPr>
        <w:t xml:space="preserve">(№, сведения о дате выдачи документа и </w:t>
      </w:r>
      <w:proofErr w:type="gramStart"/>
      <w:r w:rsidRPr="004A657E">
        <w:rPr>
          <w:i/>
          <w:sz w:val="28"/>
          <w:szCs w:val="28"/>
        </w:rPr>
        <w:t>выдавшем  его</w:t>
      </w:r>
      <w:proofErr w:type="gramEnd"/>
      <w:r w:rsidRPr="004A657E">
        <w:rPr>
          <w:i/>
          <w:sz w:val="28"/>
          <w:szCs w:val="28"/>
        </w:rPr>
        <w:t xml:space="preserve"> органе).</w:t>
      </w:r>
    </w:p>
    <w:p w:rsidR="007B2F64" w:rsidRPr="004A657E" w:rsidRDefault="007B2F64" w:rsidP="007B2F64">
      <w:pPr>
        <w:pStyle w:val="a6"/>
        <w:rPr>
          <w:sz w:val="28"/>
          <w:szCs w:val="28"/>
        </w:rPr>
      </w:pPr>
      <w:r w:rsidRPr="004A657E">
        <w:rPr>
          <w:sz w:val="28"/>
          <w:szCs w:val="28"/>
        </w:rPr>
        <w:t>3. ОГРН: ____________________________.</w:t>
      </w:r>
    </w:p>
    <w:p w:rsidR="007B2F64" w:rsidRPr="004A657E" w:rsidRDefault="007B2F64" w:rsidP="007B2F64">
      <w:pPr>
        <w:pStyle w:val="a6"/>
        <w:rPr>
          <w:sz w:val="28"/>
          <w:szCs w:val="28"/>
        </w:rPr>
      </w:pPr>
      <w:r w:rsidRPr="004A657E">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A657E">
        <w:rPr>
          <w:rStyle w:val="a8"/>
          <w:sz w:val="28"/>
          <w:szCs w:val="28"/>
        </w:rPr>
        <w:footnoteReference w:id="2"/>
      </w:r>
      <w:r w:rsidRPr="004A657E">
        <w:rPr>
          <w:sz w:val="28"/>
          <w:szCs w:val="28"/>
        </w:rPr>
        <w:t>.</w:t>
      </w:r>
    </w:p>
    <w:p w:rsidR="007B2F64" w:rsidRPr="004A657E" w:rsidRDefault="007B2F64" w:rsidP="007B2F64">
      <w:pPr>
        <w:pStyle w:val="a6"/>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7B2F64" w:rsidRPr="004A657E" w:rsidTr="00A50A20">
        <w:tc>
          <w:tcPr>
            <w:tcW w:w="557"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jc w:val="center"/>
              <w:rPr>
                <w:color w:val="000000"/>
                <w:sz w:val="24"/>
              </w:rPr>
            </w:pPr>
            <w:r w:rsidRPr="004A657E">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jc w:val="center"/>
              <w:rPr>
                <w:color w:val="000000"/>
                <w:sz w:val="24"/>
              </w:rPr>
            </w:pPr>
            <w:r w:rsidRPr="004A657E">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ind w:firstLine="0"/>
              <w:jc w:val="center"/>
              <w:rPr>
                <w:color w:val="000000"/>
                <w:sz w:val="24"/>
              </w:rPr>
            </w:pPr>
            <w:r w:rsidRPr="004A657E">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ind w:hanging="6"/>
              <w:jc w:val="center"/>
              <w:rPr>
                <w:color w:val="000000"/>
                <w:sz w:val="24"/>
              </w:rPr>
            </w:pPr>
            <w:r w:rsidRPr="004A657E">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ind w:firstLine="20"/>
              <w:jc w:val="center"/>
              <w:rPr>
                <w:color w:val="000000"/>
                <w:sz w:val="24"/>
              </w:rPr>
            </w:pPr>
            <w:r w:rsidRPr="004A657E">
              <w:rPr>
                <w:color w:val="000000"/>
                <w:sz w:val="24"/>
              </w:rPr>
              <w:t>Показатель</w:t>
            </w:r>
          </w:p>
        </w:tc>
      </w:tr>
      <w:tr w:rsidR="007B2F64" w:rsidRPr="004A657E" w:rsidTr="00A50A20">
        <w:tc>
          <w:tcPr>
            <w:tcW w:w="557"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tabs>
                <w:tab w:val="left" w:pos="277"/>
              </w:tabs>
              <w:spacing w:line="240" w:lineRule="atLeast"/>
              <w:ind w:firstLine="0"/>
              <w:jc w:val="center"/>
              <w:rPr>
                <w:color w:val="000000"/>
                <w:sz w:val="24"/>
              </w:rPr>
            </w:pPr>
            <w:r w:rsidRPr="004A657E">
              <w:rPr>
                <w:color w:val="000000"/>
                <w:sz w:val="24"/>
              </w:rPr>
              <w:t>1</w:t>
            </w:r>
            <w:r w:rsidRPr="004A657E">
              <w:rPr>
                <w:rStyle w:val="a8"/>
                <w:color w:val="000000"/>
                <w:sz w:val="24"/>
              </w:rPr>
              <w:footnoteReference w:id="3"/>
            </w:r>
          </w:p>
        </w:tc>
        <w:tc>
          <w:tcPr>
            <w:tcW w:w="410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jc w:val="center"/>
              <w:rPr>
                <w:color w:val="000000"/>
                <w:sz w:val="24"/>
              </w:rPr>
            </w:pPr>
            <w:r w:rsidRPr="004A657E">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jc w:val="center"/>
              <w:rPr>
                <w:color w:val="000000"/>
                <w:sz w:val="24"/>
              </w:rPr>
            </w:pPr>
            <w:r w:rsidRPr="004A657E">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jc w:val="center"/>
              <w:rPr>
                <w:color w:val="000000"/>
                <w:sz w:val="24"/>
              </w:rPr>
            </w:pPr>
            <w:r w:rsidRPr="004A657E">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jc w:val="center"/>
              <w:rPr>
                <w:color w:val="000000"/>
                <w:sz w:val="24"/>
              </w:rPr>
            </w:pPr>
            <w:r w:rsidRPr="004A657E">
              <w:rPr>
                <w:color w:val="000000"/>
                <w:sz w:val="24"/>
              </w:rPr>
              <w:t>5</w:t>
            </w:r>
          </w:p>
        </w:tc>
      </w:tr>
      <w:tr w:rsidR="007B2F64" w:rsidRPr="004A657E" w:rsidTr="00A50A20">
        <w:tc>
          <w:tcPr>
            <w:tcW w:w="557"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 xml:space="preserve">Суммарная доля участия Российской Федерации, субъектов </w:t>
            </w:r>
            <w:r w:rsidRPr="004A657E">
              <w:rPr>
                <w:color w:val="000000"/>
                <w:sz w:val="24"/>
              </w:rPr>
              <w:lastRenderedPageBreak/>
              <w:t>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7B2F64" w:rsidRPr="004A657E"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rPr>
                <w:color w:val="000000"/>
                <w:sz w:val="24"/>
              </w:rPr>
            </w:pPr>
            <w:r w:rsidRPr="004A657E">
              <w:rPr>
                <w:color w:val="000000"/>
                <w:sz w:val="24"/>
              </w:rPr>
              <w:t>-</w:t>
            </w:r>
          </w:p>
        </w:tc>
      </w:tr>
      <w:tr w:rsidR="007B2F64" w:rsidRPr="004A657E" w:rsidTr="00A50A20">
        <w:tc>
          <w:tcPr>
            <w:tcW w:w="557"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A657E">
              <w:rPr>
                <w:rStyle w:val="a8"/>
                <w:color w:val="000000"/>
                <w:sz w:val="24"/>
              </w:rPr>
              <w:footnoteReference w:id="4"/>
            </w:r>
            <w:r w:rsidRPr="004A657E">
              <w:rPr>
                <w:color w:val="000000"/>
                <w:sz w:val="24"/>
              </w:rPr>
              <w:t>, процентов</w:t>
            </w:r>
          </w:p>
          <w:p w:rsidR="007B2F64" w:rsidRPr="004A657E"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rPr>
                <w:color w:val="000000"/>
                <w:sz w:val="24"/>
              </w:rPr>
            </w:pPr>
            <w:r w:rsidRPr="004A657E">
              <w:rPr>
                <w:color w:val="000000"/>
                <w:sz w:val="24"/>
              </w:rPr>
              <w:t>-</w:t>
            </w:r>
          </w:p>
        </w:tc>
      </w:tr>
      <w:tr w:rsidR="007B2F64" w:rsidRPr="004A657E" w:rsidTr="00A50A20">
        <w:tc>
          <w:tcPr>
            <w:tcW w:w="557"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B2F64" w:rsidRPr="004A657E" w:rsidRDefault="007B2F64" w:rsidP="00A50A20">
            <w:pPr>
              <w:pStyle w:val="a6"/>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ind w:firstLine="0"/>
              <w:jc w:val="center"/>
              <w:rPr>
                <w:color w:val="000000"/>
                <w:sz w:val="24"/>
              </w:rPr>
            </w:pPr>
            <w:r w:rsidRPr="004A657E">
              <w:rPr>
                <w:color w:val="000000"/>
                <w:sz w:val="24"/>
              </w:rPr>
              <w:t>да (нет)</w:t>
            </w:r>
          </w:p>
        </w:tc>
      </w:tr>
      <w:tr w:rsidR="007B2F64" w:rsidRPr="004A657E" w:rsidTr="00A50A20">
        <w:tc>
          <w:tcPr>
            <w:tcW w:w="557"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tabs>
                <w:tab w:val="left" w:pos="163"/>
              </w:tabs>
              <w:spacing w:line="240" w:lineRule="atLeast"/>
              <w:rPr>
                <w:color w:val="000000"/>
                <w:sz w:val="24"/>
              </w:rPr>
            </w:pPr>
            <w:r w:rsidRPr="004A657E">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w:t>
            </w:r>
            <w:r w:rsidRPr="004A657E">
              <w:rPr>
                <w:color w:val="000000"/>
                <w:sz w:val="24"/>
              </w:rPr>
              <w:lastRenderedPageBreak/>
              <w:t>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4A657E" w:rsidDel="002001EA" w:rsidRDefault="007B2F64" w:rsidP="00A50A20">
            <w:pPr>
              <w:pStyle w:val="a6"/>
              <w:spacing w:line="240" w:lineRule="atLeast"/>
              <w:ind w:firstLine="0"/>
              <w:jc w:val="center"/>
              <w:rPr>
                <w:color w:val="000000"/>
                <w:sz w:val="24"/>
              </w:rPr>
            </w:pPr>
            <w:r w:rsidRPr="004A657E">
              <w:rPr>
                <w:color w:val="000000"/>
                <w:sz w:val="24"/>
              </w:rPr>
              <w:lastRenderedPageBreak/>
              <w:t>да (нет)</w:t>
            </w:r>
          </w:p>
        </w:tc>
      </w:tr>
      <w:tr w:rsidR="007B2F64" w:rsidRPr="004A657E" w:rsidTr="00A50A20">
        <w:tc>
          <w:tcPr>
            <w:tcW w:w="557"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autoSpaceDE w:val="0"/>
              <w:autoSpaceDN w:val="0"/>
              <w:adjustRightInd w:val="0"/>
              <w:ind w:firstLine="515"/>
              <w:jc w:val="both"/>
              <w:rPr>
                <w:color w:val="000000"/>
              </w:rPr>
            </w:pPr>
            <w:r w:rsidRPr="004A657E">
              <w:t xml:space="preserve">Наличие у хозяйственного общества, хозяйственного партнерства статуса участника проекта в соответствии с Федеральным </w:t>
            </w:r>
            <w:hyperlink r:id="rId13" w:history="1">
              <w:r w:rsidRPr="004A657E">
                <w:rPr>
                  <w:color w:val="0000FF"/>
                </w:rPr>
                <w:t>законом</w:t>
              </w:r>
            </w:hyperlink>
            <w:r w:rsidRPr="004A657E">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4A657E" w:rsidDel="002001EA" w:rsidRDefault="007B2F64" w:rsidP="00A50A20">
            <w:pPr>
              <w:pStyle w:val="a6"/>
              <w:spacing w:line="240" w:lineRule="atLeast"/>
              <w:ind w:firstLine="0"/>
              <w:jc w:val="center"/>
              <w:rPr>
                <w:color w:val="000000"/>
                <w:sz w:val="24"/>
              </w:rPr>
            </w:pPr>
            <w:r w:rsidRPr="004A657E">
              <w:rPr>
                <w:color w:val="000000"/>
                <w:sz w:val="24"/>
              </w:rPr>
              <w:t>да (нет)</w:t>
            </w:r>
          </w:p>
        </w:tc>
      </w:tr>
      <w:tr w:rsidR="007B2F64" w:rsidRPr="004A657E" w:rsidTr="00A50A20">
        <w:tc>
          <w:tcPr>
            <w:tcW w:w="557"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4" w:history="1">
              <w:r w:rsidRPr="004A657E">
                <w:rPr>
                  <w:rStyle w:val="a5"/>
                  <w:sz w:val="24"/>
                </w:rPr>
                <w:t>законом</w:t>
              </w:r>
            </w:hyperlink>
            <w:r w:rsidRPr="004A657E">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4A657E" w:rsidDel="002001EA" w:rsidRDefault="007B2F64" w:rsidP="00A50A20">
            <w:pPr>
              <w:pStyle w:val="a6"/>
              <w:spacing w:line="240" w:lineRule="atLeast"/>
              <w:ind w:firstLine="0"/>
              <w:jc w:val="center"/>
              <w:rPr>
                <w:color w:val="000000"/>
                <w:sz w:val="24"/>
              </w:rPr>
            </w:pPr>
            <w:r w:rsidRPr="004A657E">
              <w:rPr>
                <w:color w:val="000000"/>
                <w:sz w:val="24"/>
              </w:rPr>
              <w:t>да (нет)</w:t>
            </w:r>
          </w:p>
        </w:tc>
      </w:tr>
      <w:tr w:rsidR="007B2F64" w:rsidRPr="004A657E"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Среднесписочная численность работников за предшествующий календарный год, человек</w:t>
            </w:r>
          </w:p>
          <w:p w:rsidR="007B2F64" w:rsidRPr="004A657E"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ind w:firstLine="0"/>
              <w:rPr>
                <w:color w:val="000000"/>
                <w:sz w:val="24"/>
              </w:rPr>
            </w:pPr>
            <w:r w:rsidRPr="004A657E">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ind w:firstLine="0"/>
              <w:rPr>
                <w:color w:val="000000"/>
                <w:sz w:val="24"/>
              </w:rPr>
            </w:pPr>
            <w:r w:rsidRPr="004A657E">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ind w:firstLine="0"/>
              <w:rPr>
                <w:color w:val="000000"/>
                <w:sz w:val="24"/>
              </w:rPr>
            </w:pPr>
            <w:r w:rsidRPr="004A657E">
              <w:rPr>
                <w:color w:val="000000"/>
                <w:sz w:val="24"/>
              </w:rPr>
              <w:t>указывается количество человек (</w:t>
            </w:r>
            <w:r w:rsidRPr="004A657E">
              <w:rPr>
                <w:sz w:val="24"/>
              </w:rPr>
              <w:t>за предшествующий календарный год</w:t>
            </w:r>
            <w:r w:rsidRPr="004A657E">
              <w:rPr>
                <w:color w:val="000000"/>
                <w:sz w:val="24"/>
              </w:rPr>
              <w:t>)</w:t>
            </w:r>
          </w:p>
        </w:tc>
      </w:tr>
      <w:tr w:rsidR="007B2F64" w:rsidRPr="004A657E" w:rsidTr="00A50A20">
        <w:tc>
          <w:tcPr>
            <w:tcW w:w="557" w:type="dxa"/>
            <w:vMerge/>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ind w:firstLine="0"/>
              <w:rPr>
                <w:color w:val="000000"/>
                <w:sz w:val="24"/>
              </w:rPr>
            </w:pPr>
            <w:r w:rsidRPr="004A657E">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rPr>
                <w:color w:val="000000"/>
                <w:sz w:val="24"/>
              </w:rPr>
            </w:pPr>
          </w:p>
        </w:tc>
      </w:tr>
      <w:tr w:rsidR="007B2F64" w:rsidRPr="004A657E"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7B2F64" w:rsidRPr="004A657E"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ind w:firstLine="0"/>
              <w:rPr>
                <w:color w:val="000000"/>
                <w:sz w:val="24"/>
              </w:rPr>
            </w:pPr>
            <w:r w:rsidRPr="004A657E">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ind w:firstLine="0"/>
              <w:rPr>
                <w:color w:val="000000"/>
                <w:sz w:val="24"/>
              </w:rPr>
            </w:pPr>
            <w:r w:rsidRPr="004A657E">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ind w:firstLine="0"/>
              <w:rPr>
                <w:color w:val="000000"/>
                <w:sz w:val="24"/>
              </w:rPr>
            </w:pPr>
            <w:r w:rsidRPr="004A657E">
              <w:rPr>
                <w:color w:val="000000"/>
                <w:sz w:val="24"/>
              </w:rPr>
              <w:t>указывается в млн. рублей (</w:t>
            </w:r>
            <w:r w:rsidRPr="004A657E">
              <w:rPr>
                <w:sz w:val="24"/>
              </w:rPr>
              <w:t>за предшествующий календарный год</w:t>
            </w:r>
            <w:r w:rsidRPr="004A657E">
              <w:rPr>
                <w:color w:val="000000"/>
                <w:sz w:val="24"/>
              </w:rPr>
              <w:t>)</w:t>
            </w:r>
          </w:p>
        </w:tc>
      </w:tr>
      <w:tr w:rsidR="007B2F64" w:rsidRPr="004A657E" w:rsidTr="00A50A20">
        <w:tc>
          <w:tcPr>
            <w:tcW w:w="557" w:type="dxa"/>
            <w:vMerge/>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ind w:firstLine="0"/>
              <w:rPr>
                <w:color w:val="000000"/>
                <w:sz w:val="24"/>
              </w:rPr>
            </w:pPr>
            <w:r w:rsidRPr="004A657E">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rPr>
                <w:color w:val="000000"/>
                <w:sz w:val="24"/>
              </w:rPr>
            </w:pPr>
          </w:p>
        </w:tc>
      </w:tr>
      <w:tr w:rsidR="007B2F64" w:rsidRPr="004A657E" w:rsidTr="00A50A20">
        <w:tc>
          <w:tcPr>
            <w:tcW w:w="557"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lastRenderedPageBreak/>
              <w:t>99.</w:t>
            </w:r>
          </w:p>
        </w:tc>
        <w:tc>
          <w:tcPr>
            <w:tcW w:w="410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sz w:val="24"/>
              </w:rPr>
              <w:t>подлежит заполнению</w:t>
            </w:r>
          </w:p>
        </w:tc>
      </w:tr>
      <w:tr w:rsidR="007B2F64" w:rsidRPr="004A657E" w:rsidTr="00A50A20">
        <w:tc>
          <w:tcPr>
            <w:tcW w:w="557"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ind w:left="-387" w:firstLine="325"/>
              <w:rPr>
                <w:color w:val="000000"/>
                <w:sz w:val="24"/>
              </w:rPr>
            </w:pPr>
            <w:r w:rsidRPr="004A657E">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sz w:val="24"/>
              </w:rPr>
              <w:t>подлежит заполнению</w:t>
            </w:r>
          </w:p>
        </w:tc>
      </w:tr>
      <w:tr w:rsidR="007B2F64" w:rsidRPr="004A657E" w:rsidTr="00A50A20">
        <w:tc>
          <w:tcPr>
            <w:tcW w:w="557"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4A657E">
                <w:rPr>
                  <w:rStyle w:val="a5"/>
                  <w:sz w:val="24"/>
                </w:rPr>
                <w:t>ОКВЭД2</w:t>
              </w:r>
            </w:hyperlink>
            <w:r w:rsidRPr="004A657E">
              <w:rPr>
                <w:sz w:val="24"/>
              </w:rPr>
              <w:t xml:space="preserve"> и </w:t>
            </w:r>
            <w:hyperlink r:id="rId16" w:history="1">
              <w:r w:rsidRPr="004A657E">
                <w:rPr>
                  <w:rStyle w:val="a5"/>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sz w:val="24"/>
              </w:rPr>
              <w:t>подлежит заполнению</w:t>
            </w:r>
          </w:p>
        </w:tc>
      </w:tr>
      <w:tr w:rsidR="007B2F64" w:rsidRPr="004A657E" w:rsidTr="00A50A20">
        <w:tc>
          <w:tcPr>
            <w:tcW w:w="557"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да (нет)</w:t>
            </w:r>
          </w:p>
        </w:tc>
      </w:tr>
      <w:tr w:rsidR="007B2F64" w:rsidRPr="004A657E" w:rsidTr="00A50A20">
        <w:tc>
          <w:tcPr>
            <w:tcW w:w="557"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да (нет)</w:t>
            </w:r>
          </w:p>
          <w:p w:rsidR="007B2F64" w:rsidRPr="004A657E" w:rsidRDefault="007B2F64" w:rsidP="00A50A20">
            <w:pPr>
              <w:pStyle w:val="a6"/>
              <w:spacing w:line="240" w:lineRule="atLeast"/>
              <w:rPr>
                <w:color w:val="000000"/>
                <w:sz w:val="24"/>
              </w:rPr>
            </w:pPr>
            <w:r w:rsidRPr="004A657E">
              <w:rPr>
                <w:color w:val="000000"/>
                <w:sz w:val="24"/>
              </w:rPr>
              <w:t>(в случае участия - наименование заказчика, реализующего программу партнерства)</w:t>
            </w:r>
          </w:p>
        </w:tc>
      </w:tr>
      <w:tr w:rsidR="007B2F64" w:rsidRPr="004A657E" w:rsidTr="00A50A20">
        <w:tc>
          <w:tcPr>
            <w:tcW w:w="557"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7" w:history="1">
              <w:r w:rsidRPr="004A657E">
                <w:rPr>
                  <w:rStyle w:val="a5"/>
                  <w:sz w:val="24"/>
                </w:rPr>
                <w:t>законом</w:t>
              </w:r>
            </w:hyperlink>
            <w:r w:rsidRPr="004A657E">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8" w:history="1">
              <w:r w:rsidRPr="004A657E">
                <w:rPr>
                  <w:rStyle w:val="a5"/>
                  <w:sz w:val="24"/>
                </w:rPr>
                <w:t>законом</w:t>
              </w:r>
            </w:hyperlink>
            <w:r w:rsidRPr="004A657E">
              <w:rPr>
                <w:color w:val="000000"/>
                <w:sz w:val="24"/>
              </w:rPr>
              <w:t xml:space="preserve"> «О закупках </w:t>
            </w:r>
            <w:r w:rsidRPr="004A657E">
              <w:rPr>
                <w:color w:val="000000"/>
                <w:sz w:val="24"/>
              </w:rPr>
              <w:lastRenderedPageBreak/>
              <w:t>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lastRenderedPageBreak/>
              <w:t>да (нет)</w:t>
            </w:r>
          </w:p>
          <w:p w:rsidR="007B2F64" w:rsidRPr="004A657E" w:rsidRDefault="007B2F64" w:rsidP="00A50A20">
            <w:pPr>
              <w:pStyle w:val="a6"/>
              <w:spacing w:line="240" w:lineRule="atLeast"/>
              <w:rPr>
                <w:color w:val="000000"/>
                <w:sz w:val="24"/>
              </w:rPr>
            </w:pPr>
            <w:r w:rsidRPr="004A657E">
              <w:rPr>
                <w:color w:val="000000"/>
                <w:sz w:val="24"/>
              </w:rPr>
              <w:t>(при наличии - количество исполненных контрактов или договоров и общая сумма)</w:t>
            </w:r>
          </w:p>
        </w:tc>
      </w:tr>
      <w:tr w:rsidR="007B2F64" w:rsidRPr="004A657E" w:rsidTr="00A50A20">
        <w:tc>
          <w:tcPr>
            <w:tcW w:w="557"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да (нет)</w:t>
            </w:r>
          </w:p>
        </w:tc>
      </w:tr>
      <w:tr w:rsidR="007B2F64" w:rsidRPr="004A657E" w:rsidTr="00A50A20">
        <w:tc>
          <w:tcPr>
            <w:tcW w:w="557"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4A657E" w:rsidRDefault="007B2F64" w:rsidP="00A50A20">
            <w:pPr>
              <w:pStyle w:val="a6"/>
              <w:spacing w:line="240" w:lineRule="atLeast"/>
              <w:rPr>
                <w:color w:val="000000"/>
                <w:sz w:val="24"/>
              </w:rPr>
            </w:pPr>
            <w:r w:rsidRPr="004A657E">
              <w:rPr>
                <w:color w:val="000000"/>
                <w:sz w:val="24"/>
              </w:rPr>
              <w:t>да (нет)</w:t>
            </w:r>
          </w:p>
        </w:tc>
      </w:tr>
    </w:tbl>
    <w:p w:rsidR="007B2F64" w:rsidRPr="004A657E" w:rsidRDefault="007B2F64" w:rsidP="007B2F64">
      <w:pPr>
        <w:pStyle w:val="a6"/>
        <w:rPr>
          <w:sz w:val="28"/>
          <w:szCs w:val="28"/>
        </w:rPr>
      </w:pPr>
    </w:p>
    <w:p w:rsidR="007B2F64" w:rsidRPr="004A657E" w:rsidRDefault="007B2F64" w:rsidP="0058722B">
      <w:pPr>
        <w:pStyle w:val="2"/>
        <w:spacing w:before="0" w:after="0"/>
        <w:ind w:left="709"/>
        <w:jc w:val="center"/>
        <w:rPr>
          <w:rFonts w:ascii="Times New Roman" w:hAnsi="Times New Roman" w:cs="Times New Roman"/>
          <w:i w:val="0"/>
        </w:rPr>
        <w:sectPr w:rsidR="007B2F64" w:rsidRPr="004A657E" w:rsidSect="007B2F64">
          <w:pgSz w:w="11906" w:h="16838"/>
          <w:pgMar w:top="1134" w:right="851" w:bottom="1134" w:left="1701" w:header="709" w:footer="709" w:gutter="0"/>
          <w:cols w:space="708"/>
          <w:docGrid w:linePitch="360"/>
        </w:sectPr>
      </w:pPr>
    </w:p>
    <w:p w:rsidR="00046B14" w:rsidRPr="004A657E" w:rsidRDefault="00046B14" w:rsidP="00046B14">
      <w:pPr>
        <w:pStyle w:val="110"/>
        <w:spacing w:line="240" w:lineRule="exact"/>
        <w:ind w:left="10620" w:firstLine="0"/>
        <w:rPr>
          <w:rFonts w:eastAsia="MS Mincho"/>
          <w:color w:val="000000"/>
          <w:szCs w:val="28"/>
        </w:rPr>
      </w:pPr>
      <w:r w:rsidRPr="004A657E">
        <w:rPr>
          <w:rFonts w:eastAsia="MS Mincho"/>
          <w:color w:val="000000"/>
          <w:szCs w:val="28"/>
        </w:rPr>
        <w:lastRenderedPageBreak/>
        <w:t>Приложение № 1.3</w:t>
      </w:r>
    </w:p>
    <w:p w:rsidR="00046B14" w:rsidRPr="004A657E" w:rsidRDefault="00046B14" w:rsidP="00046B14">
      <w:pPr>
        <w:pStyle w:val="110"/>
        <w:spacing w:line="240" w:lineRule="exact"/>
        <w:ind w:left="10620" w:firstLine="0"/>
        <w:rPr>
          <w:rFonts w:eastAsia="MS Mincho"/>
          <w:color w:val="000000"/>
          <w:szCs w:val="28"/>
        </w:rPr>
      </w:pPr>
      <w:r w:rsidRPr="004A657E">
        <w:rPr>
          <w:color w:val="000000"/>
          <w:szCs w:val="28"/>
        </w:rPr>
        <w:t>к аукционной документации</w:t>
      </w:r>
    </w:p>
    <w:p w:rsidR="00046B14" w:rsidRPr="004A657E" w:rsidRDefault="00046B14" w:rsidP="007B2F64">
      <w:pPr>
        <w:pStyle w:val="a6"/>
        <w:suppressAutoHyphens/>
        <w:ind w:right="306"/>
        <w:jc w:val="center"/>
        <w:rPr>
          <w:b/>
          <w:color w:val="000000"/>
          <w:sz w:val="28"/>
          <w:szCs w:val="28"/>
        </w:rPr>
      </w:pPr>
    </w:p>
    <w:p w:rsidR="007B2F64" w:rsidRPr="004A657E" w:rsidRDefault="00331EB1" w:rsidP="007B2F64">
      <w:pPr>
        <w:pStyle w:val="a6"/>
        <w:suppressAutoHyphens/>
        <w:ind w:right="306"/>
        <w:jc w:val="center"/>
        <w:rPr>
          <w:b/>
          <w:color w:val="000000"/>
          <w:sz w:val="28"/>
          <w:szCs w:val="28"/>
        </w:rPr>
      </w:pPr>
      <w:r w:rsidRPr="004A657E">
        <w:rPr>
          <w:b/>
          <w:color w:val="000000"/>
          <w:sz w:val="28"/>
          <w:szCs w:val="28"/>
        </w:rPr>
        <w:t xml:space="preserve">Форма сведений об опыте </w:t>
      </w:r>
      <w:r w:rsidR="00DA1184">
        <w:rPr>
          <w:b/>
          <w:color w:val="000000"/>
          <w:sz w:val="28"/>
          <w:szCs w:val="28"/>
        </w:rPr>
        <w:t>оказания услуг</w:t>
      </w:r>
    </w:p>
    <w:p w:rsidR="001F2E0C" w:rsidRPr="004A657E" w:rsidRDefault="001F2E0C" w:rsidP="001F2E0C">
      <w:pPr>
        <w:pStyle w:val="a6"/>
        <w:suppressAutoHyphens/>
        <w:ind w:right="306"/>
        <w:jc w:val="center"/>
        <w:rPr>
          <w:sz w:val="28"/>
          <w:szCs w:val="28"/>
        </w:rPr>
      </w:pPr>
      <w:r w:rsidRPr="004A657E">
        <w:rPr>
          <w:i/>
          <w:sz w:val="28"/>
          <w:szCs w:val="28"/>
        </w:rPr>
        <w:t xml:space="preserve">представляется в формате </w:t>
      </w:r>
      <w:r w:rsidRPr="004A657E">
        <w:rPr>
          <w:i/>
          <w:sz w:val="28"/>
          <w:szCs w:val="28"/>
          <w:lang w:val="en-US"/>
        </w:rPr>
        <w:t>Word</w:t>
      </w:r>
    </w:p>
    <w:p w:rsidR="001F2E0C" w:rsidRPr="004A657E" w:rsidRDefault="001F2E0C" w:rsidP="001F2E0C">
      <w:pPr>
        <w:pStyle w:val="a6"/>
        <w:suppressAutoHyphens/>
        <w:ind w:right="306"/>
        <w:jc w:val="center"/>
        <w:rPr>
          <w:sz w:val="28"/>
          <w:szCs w:val="28"/>
        </w:rPr>
      </w:pPr>
    </w:p>
    <w:p w:rsidR="001F2E0C" w:rsidRPr="004A657E" w:rsidRDefault="001F2E0C" w:rsidP="001F2E0C">
      <w:pPr>
        <w:pStyle w:val="a6"/>
        <w:suppressAutoHyphens/>
        <w:ind w:right="306"/>
        <w:jc w:val="center"/>
        <w:rPr>
          <w:color w:val="000000"/>
          <w:sz w:val="28"/>
          <w:szCs w:val="28"/>
        </w:rPr>
      </w:pPr>
      <w:r w:rsidRPr="004A657E">
        <w:rPr>
          <w:sz w:val="28"/>
          <w:szCs w:val="28"/>
        </w:rPr>
        <w:t>Сведения об опыте</w:t>
      </w:r>
      <w:r w:rsidR="00DA1184">
        <w:rPr>
          <w:sz w:val="28"/>
          <w:szCs w:val="28"/>
        </w:rPr>
        <w:t xml:space="preserve"> оказания услуг</w:t>
      </w:r>
    </w:p>
    <w:tbl>
      <w:tblPr>
        <w:tblpPr w:leftFromText="180" w:rightFromText="180" w:vertAnchor="text" w:tblpX="-758" w:tblpY="186"/>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276"/>
        <w:gridCol w:w="33"/>
        <w:gridCol w:w="1668"/>
        <w:gridCol w:w="33"/>
        <w:gridCol w:w="1809"/>
        <w:gridCol w:w="1985"/>
        <w:gridCol w:w="1559"/>
        <w:gridCol w:w="1701"/>
        <w:gridCol w:w="1701"/>
        <w:gridCol w:w="1701"/>
        <w:gridCol w:w="1843"/>
      </w:tblGrid>
      <w:tr w:rsidR="007B2F64" w:rsidRPr="004A657E" w:rsidTr="00A50A20">
        <w:trPr>
          <w:trHeight w:val="1023"/>
        </w:trPr>
        <w:tc>
          <w:tcPr>
            <w:tcW w:w="392" w:type="dxa"/>
            <w:tcBorders>
              <w:bottom w:val="single" w:sz="4" w:space="0" w:color="auto"/>
            </w:tcBorders>
          </w:tcPr>
          <w:p w:rsidR="007B2F64" w:rsidRPr="004A657E" w:rsidRDefault="007B2F64" w:rsidP="00A50A20">
            <w:pPr>
              <w:pStyle w:val="a6"/>
              <w:suppressAutoHyphens/>
              <w:ind w:right="306" w:firstLine="0"/>
              <w:jc w:val="left"/>
              <w:rPr>
                <w:sz w:val="24"/>
              </w:rPr>
            </w:pPr>
            <w:r w:rsidRPr="004A657E">
              <w:rPr>
                <w:sz w:val="24"/>
              </w:rPr>
              <w:t>год</w:t>
            </w:r>
          </w:p>
        </w:tc>
        <w:tc>
          <w:tcPr>
            <w:tcW w:w="1276" w:type="dxa"/>
            <w:tcBorders>
              <w:bottom w:val="single" w:sz="4" w:space="0" w:color="auto"/>
            </w:tcBorders>
          </w:tcPr>
          <w:p w:rsidR="007B2F64" w:rsidRPr="004A657E" w:rsidRDefault="007B2F64" w:rsidP="00A50A20">
            <w:pPr>
              <w:pStyle w:val="a6"/>
              <w:suppressAutoHyphens/>
              <w:ind w:firstLine="0"/>
              <w:jc w:val="left"/>
              <w:rPr>
                <w:sz w:val="24"/>
              </w:rPr>
            </w:pPr>
            <w:r w:rsidRPr="004A657E">
              <w:rPr>
                <w:sz w:val="24"/>
              </w:rPr>
              <w:t>Реквизиты договора</w:t>
            </w:r>
            <w:r w:rsidR="00046B14" w:rsidRPr="004A657E">
              <w:rPr>
                <w:rStyle w:val="a8"/>
                <w:color w:val="000000"/>
                <w:sz w:val="24"/>
              </w:rPr>
              <w:footnoteReference w:id="5"/>
            </w:r>
          </w:p>
        </w:tc>
        <w:tc>
          <w:tcPr>
            <w:tcW w:w="1701" w:type="dxa"/>
            <w:gridSpan w:val="2"/>
            <w:tcBorders>
              <w:bottom w:val="single" w:sz="4" w:space="0" w:color="auto"/>
            </w:tcBorders>
          </w:tcPr>
          <w:p w:rsidR="007B2F64" w:rsidRPr="004A657E" w:rsidRDefault="007B2F64" w:rsidP="00A50A20">
            <w:pPr>
              <w:pStyle w:val="a6"/>
              <w:suppressAutoHyphens/>
              <w:ind w:right="306" w:firstLine="0"/>
              <w:jc w:val="left"/>
              <w:rPr>
                <w:sz w:val="24"/>
              </w:rPr>
            </w:pPr>
            <w:r w:rsidRPr="004A657E">
              <w:rPr>
                <w:sz w:val="24"/>
              </w:rPr>
              <w:t>Контрагент</w:t>
            </w:r>
          </w:p>
          <w:p w:rsidR="007B2F64" w:rsidRPr="004A657E" w:rsidRDefault="007B2F64" w:rsidP="00A50A20">
            <w:pPr>
              <w:pStyle w:val="a6"/>
              <w:suppressAutoHyphens/>
              <w:ind w:right="34" w:firstLine="0"/>
              <w:jc w:val="left"/>
              <w:rPr>
                <w:sz w:val="24"/>
              </w:rPr>
            </w:pPr>
            <w:r w:rsidRPr="004A657E">
              <w:rPr>
                <w:sz w:val="24"/>
              </w:rPr>
              <w:t>(с указанием филиала, представительства, подразделения которое выступает от имени юридического лица)</w:t>
            </w:r>
          </w:p>
        </w:tc>
        <w:tc>
          <w:tcPr>
            <w:tcW w:w="1842" w:type="dxa"/>
            <w:gridSpan w:val="2"/>
            <w:tcBorders>
              <w:bottom w:val="single" w:sz="4" w:space="0" w:color="auto"/>
            </w:tcBorders>
          </w:tcPr>
          <w:p w:rsidR="007B2F64" w:rsidRPr="004A657E" w:rsidRDefault="007B2F64" w:rsidP="00A50A20">
            <w:pPr>
              <w:pStyle w:val="a6"/>
              <w:suppressAutoHyphens/>
              <w:ind w:firstLine="0"/>
              <w:jc w:val="left"/>
              <w:rPr>
                <w:sz w:val="24"/>
              </w:rPr>
            </w:pPr>
            <w:r w:rsidRPr="004A657E">
              <w:rPr>
                <w:sz w:val="24"/>
              </w:rPr>
              <w:t>Срок действия договора (момент вступления в силу, срок действия, дата окончательного исполнения)</w:t>
            </w:r>
          </w:p>
        </w:tc>
        <w:tc>
          <w:tcPr>
            <w:tcW w:w="1985" w:type="dxa"/>
            <w:tcBorders>
              <w:bottom w:val="single" w:sz="4" w:space="0" w:color="auto"/>
            </w:tcBorders>
          </w:tcPr>
          <w:p w:rsidR="007B2F64" w:rsidRPr="004A657E" w:rsidRDefault="007B2F64" w:rsidP="00A50A20">
            <w:pPr>
              <w:pStyle w:val="a6"/>
              <w:suppressAutoHyphens/>
              <w:ind w:firstLine="0"/>
              <w:jc w:val="left"/>
              <w:rPr>
                <w:sz w:val="24"/>
              </w:rPr>
            </w:pPr>
            <w:r w:rsidRPr="004A657E">
              <w:rPr>
                <w:sz w:val="24"/>
              </w:rPr>
              <w:t>Предмет договора (указываются только договоры о наличии требуемого опыта)</w:t>
            </w:r>
          </w:p>
        </w:tc>
        <w:tc>
          <w:tcPr>
            <w:tcW w:w="1559" w:type="dxa"/>
            <w:tcBorders>
              <w:bottom w:val="single" w:sz="4" w:space="0" w:color="auto"/>
            </w:tcBorders>
          </w:tcPr>
          <w:p w:rsidR="007B2F64" w:rsidRPr="004A657E" w:rsidRDefault="007B2F64" w:rsidP="00A50A20">
            <w:pPr>
              <w:pStyle w:val="a6"/>
              <w:suppressAutoHyphens/>
              <w:ind w:firstLine="0"/>
              <w:jc w:val="left"/>
              <w:rPr>
                <w:sz w:val="24"/>
              </w:rPr>
            </w:pPr>
            <w:r w:rsidRPr="004A657E">
              <w:rPr>
                <w:sz w:val="24"/>
              </w:rPr>
              <w:t xml:space="preserve">Сумма договора (в руб. </w:t>
            </w:r>
            <w:r w:rsidRPr="004A657E">
              <w:rPr>
                <w:rFonts w:eastAsia="Times New Roman"/>
                <w:sz w:val="24"/>
              </w:rPr>
              <w:t>без учета НДС и с учетом  НДС</w:t>
            </w:r>
            <w:r w:rsidRPr="004A657E">
              <w:rPr>
                <w:sz w:val="24"/>
              </w:rPr>
              <w:t>, с указанием стоимости в год либо иной отчетный период)</w:t>
            </w:r>
          </w:p>
        </w:tc>
        <w:tc>
          <w:tcPr>
            <w:tcW w:w="1701" w:type="dxa"/>
            <w:tcBorders>
              <w:bottom w:val="single" w:sz="4" w:space="0" w:color="auto"/>
            </w:tcBorders>
          </w:tcPr>
          <w:p w:rsidR="007B2F64" w:rsidRPr="004A657E" w:rsidRDefault="007B2F64" w:rsidP="00DA1184">
            <w:pPr>
              <w:pStyle w:val="a6"/>
              <w:suppressAutoHyphens/>
              <w:ind w:right="-115" w:firstLine="0"/>
              <w:jc w:val="left"/>
              <w:rPr>
                <w:sz w:val="24"/>
              </w:rPr>
            </w:pPr>
            <w:r w:rsidRPr="004A657E">
              <w:rPr>
                <w:sz w:val="24"/>
              </w:rPr>
              <w:t xml:space="preserve">Стоимость фактически оказанных услуг на основании надлежащим образом оформленных актов оказанных услуг (в руб., без учета НДС с указанием стоимости по каждому акту </w:t>
            </w:r>
          </w:p>
        </w:tc>
        <w:tc>
          <w:tcPr>
            <w:tcW w:w="1701" w:type="dxa"/>
            <w:tcBorders>
              <w:bottom w:val="single" w:sz="4" w:space="0" w:color="auto"/>
            </w:tcBorders>
          </w:tcPr>
          <w:p w:rsidR="007B2F64" w:rsidRPr="004A657E" w:rsidRDefault="007B2F64" w:rsidP="00DA1184">
            <w:pPr>
              <w:pStyle w:val="a6"/>
              <w:suppressAutoHyphens/>
              <w:ind w:firstLine="0"/>
              <w:jc w:val="left"/>
              <w:rPr>
                <w:sz w:val="24"/>
              </w:rPr>
            </w:pPr>
            <w:r w:rsidRPr="004A657E">
              <w:rPr>
                <w:sz w:val="24"/>
              </w:rPr>
              <w:t xml:space="preserve">Реквизиты акта оказанных услуг  </w:t>
            </w:r>
          </w:p>
        </w:tc>
        <w:tc>
          <w:tcPr>
            <w:tcW w:w="1701" w:type="dxa"/>
            <w:tcBorders>
              <w:bottom w:val="single" w:sz="4" w:space="0" w:color="auto"/>
            </w:tcBorders>
          </w:tcPr>
          <w:p w:rsidR="007B2F64" w:rsidRPr="004A657E" w:rsidRDefault="007B2F64" w:rsidP="00A50A20">
            <w:pPr>
              <w:pStyle w:val="a6"/>
              <w:suppressAutoHyphens/>
              <w:ind w:right="-115" w:firstLine="0"/>
              <w:jc w:val="left"/>
              <w:rPr>
                <w:sz w:val="24"/>
              </w:rPr>
            </w:pPr>
            <w:r w:rsidRPr="004A657E">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843" w:type="dxa"/>
            <w:tcBorders>
              <w:bottom w:val="single" w:sz="4" w:space="0" w:color="auto"/>
            </w:tcBorders>
          </w:tcPr>
          <w:p w:rsidR="007B2F64" w:rsidRPr="004A657E" w:rsidRDefault="007B2F64" w:rsidP="00A50A20">
            <w:pPr>
              <w:pStyle w:val="a6"/>
              <w:suppressAutoHyphens/>
              <w:ind w:right="-30" w:firstLine="0"/>
              <w:jc w:val="left"/>
              <w:rPr>
                <w:sz w:val="24"/>
              </w:rPr>
            </w:pPr>
            <w:r w:rsidRPr="004A657E">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1F2E0C" w:rsidRPr="004A657E" w:rsidTr="003B3953">
        <w:trPr>
          <w:trHeight w:val="84"/>
        </w:trPr>
        <w:tc>
          <w:tcPr>
            <w:tcW w:w="392" w:type="dxa"/>
            <w:tcBorders>
              <w:bottom w:val="single" w:sz="4" w:space="0" w:color="auto"/>
            </w:tcBorders>
          </w:tcPr>
          <w:p w:rsidR="001F2E0C" w:rsidRPr="004A657E" w:rsidRDefault="001F2E0C" w:rsidP="00A50A20">
            <w:pPr>
              <w:pStyle w:val="a6"/>
              <w:suppressAutoHyphens/>
              <w:ind w:right="306" w:firstLine="0"/>
              <w:jc w:val="left"/>
              <w:rPr>
                <w:sz w:val="24"/>
              </w:rPr>
            </w:pPr>
          </w:p>
        </w:tc>
        <w:tc>
          <w:tcPr>
            <w:tcW w:w="15309" w:type="dxa"/>
            <w:gridSpan w:val="11"/>
            <w:tcBorders>
              <w:bottom w:val="single" w:sz="4" w:space="0" w:color="auto"/>
            </w:tcBorders>
          </w:tcPr>
          <w:p w:rsidR="001F2E0C" w:rsidRPr="004A657E" w:rsidRDefault="00DA1184" w:rsidP="00A50A20">
            <w:pPr>
              <w:pStyle w:val="a6"/>
              <w:suppressAutoHyphens/>
              <w:ind w:right="306" w:firstLine="0"/>
              <w:jc w:val="left"/>
              <w:rPr>
                <w:sz w:val="24"/>
              </w:rPr>
            </w:pPr>
            <w:r>
              <w:rPr>
                <w:i/>
                <w:sz w:val="28"/>
                <w:szCs w:val="28"/>
              </w:rPr>
              <w:t xml:space="preserve">Оказание услуг по химчистке изделий </w:t>
            </w:r>
          </w:p>
        </w:tc>
      </w:tr>
      <w:tr w:rsidR="007B2F64" w:rsidRPr="004A657E" w:rsidTr="00A50A20">
        <w:trPr>
          <w:trHeight w:val="84"/>
        </w:trPr>
        <w:tc>
          <w:tcPr>
            <w:tcW w:w="392" w:type="dxa"/>
            <w:tcBorders>
              <w:bottom w:val="single" w:sz="4" w:space="0" w:color="auto"/>
            </w:tcBorders>
          </w:tcPr>
          <w:p w:rsidR="007B2F64" w:rsidRPr="004A657E" w:rsidRDefault="007B2F64" w:rsidP="00A50A20">
            <w:pPr>
              <w:pStyle w:val="a6"/>
              <w:suppressAutoHyphens/>
              <w:ind w:right="306" w:firstLine="0"/>
              <w:jc w:val="left"/>
              <w:rPr>
                <w:sz w:val="24"/>
              </w:rPr>
            </w:pPr>
          </w:p>
        </w:tc>
        <w:tc>
          <w:tcPr>
            <w:tcW w:w="1276" w:type="dxa"/>
            <w:tcBorders>
              <w:bottom w:val="single" w:sz="4" w:space="0" w:color="auto"/>
            </w:tcBorders>
          </w:tcPr>
          <w:p w:rsidR="007B2F64" w:rsidRPr="004A657E" w:rsidRDefault="007B2F64" w:rsidP="00A50A20">
            <w:pPr>
              <w:pStyle w:val="a6"/>
              <w:suppressAutoHyphens/>
              <w:ind w:right="306" w:firstLine="0"/>
              <w:jc w:val="left"/>
              <w:rPr>
                <w:sz w:val="24"/>
              </w:rPr>
            </w:pPr>
          </w:p>
        </w:tc>
        <w:tc>
          <w:tcPr>
            <w:tcW w:w="1701" w:type="dxa"/>
            <w:gridSpan w:val="2"/>
            <w:tcBorders>
              <w:bottom w:val="single" w:sz="4" w:space="0" w:color="auto"/>
            </w:tcBorders>
          </w:tcPr>
          <w:p w:rsidR="007B2F64" w:rsidRPr="004A657E" w:rsidRDefault="007B2F64" w:rsidP="00A50A20">
            <w:pPr>
              <w:pStyle w:val="a6"/>
              <w:suppressAutoHyphens/>
              <w:ind w:right="306" w:firstLine="0"/>
              <w:jc w:val="left"/>
              <w:rPr>
                <w:sz w:val="24"/>
              </w:rPr>
            </w:pPr>
          </w:p>
        </w:tc>
        <w:tc>
          <w:tcPr>
            <w:tcW w:w="1842" w:type="dxa"/>
            <w:gridSpan w:val="2"/>
            <w:tcBorders>
              <w:bottom w:val="single" w:sz="4" w:space="0" w:color="auto"/>
            </w:tcBorders>
          </w:tcPr>
          <w:p w:rsidR="007B2F64" w:rsidRPr="004A657E" w:rsidRDefault="007B2F64" w:rsidP="00A50A20">
            <w:pPr>
              <w:pStyle w:val="a6"/>
              <w:suppressAutoHyphens/>
              <w:ind w:right="306" w:firstLine="0"/>
              <w:jc w:val="left"/>
              <w:rPr>
                <w:sz w:val="24"/>
              </w:rPr>
            </w:pPr>
          </w:p>
        </w:tc>
        <w:tc>
          <w:tcPr>
            <w:tcW w:w="1985" w:type="dxa"/>
            <w:tcBorders>
              <w:bottom w:val="single" w:sz="4" w:space="0" w:color="auto"/>
            </w:tcBorders>
          </w:tcPr>
          <w:p w:rsidR="007B2F64" w:rsidRPr="004A657E" w:rsidRDefault="007B2F64" w:rsidP="00A50A20">
            <w:pPr>
              <w:pStyle w:val="a6"/>
              <w:suppressAutoHyphens/>
              <w:ind w:right="306" w:firstLine="0"/>
              <w:jc w:val="left"/>
              <w:rPr>
                <w:sz w:val="24"/>
              </w:rPr>
            </w:pPr>
          </w:p>
        </w:tc>
        <w:tc>
          <w:tcPr>
            <w:tcW w:w="1559" w:type="dxa"/>
            <w:tcBorders>
              <w:bottom w:val="single" w:sz="4" w:space="0" w:color="auto"/>
            </w:tcBorders>
          </w:tcPr>
          <w:p w:rsidR="007B2F64" w:rsidRPr="004A657E" w:rsidRDefault="007B2F64" w:rsidP="00A50A20">
            <w:pPr>
              <w:pStyle w:val="a6"/>
              <w:suppressAutoHyphens/>
              <w:ind w:right="306" w:firstLine="0"/>
              <w:jc w:val="left"/>
              <w:rPr>
                <w:sz w:val="24"/>
              </w:rPr>
            </w:pPr>
          </w:p>
        </w:tc>
        <w:tc>
          <w:tcPr>
            <w:tcW w:w="1701" w:type="dxa"/>
            <w:tcBorders>
              <w:bottom w:val="single" w:sz="4" w:space="0" w:color="auto"/>
            </w:tcBorders>
          </w:tcPr>
          <w:p w:rsidR="007B2F64" w:rsidRPr="004A657E" w:rsidRDefault="007B2F64" w:rsidP="00A50A20">
            <w:pPr>
              <w:pStyle w:val="a6"/>
              <w:suppressAutoHyphens/>
              <w:ind w:right="306" w:firstLine="0"/>
              <w:jc w:val="left"/>
              <w:rPr>
                <w:sz w:val="24"/>
              </w:rPr>
            </w:pPr>
            <w:r w:rsidRPr="004A657E">
              <w:rPr>
                <w:sz w:val="24"/>
              </w:rPr>
              <w:t xml:space="preserve">Итого по договору </w:t>
            </w:r>
            <w:r w:rsidRPr="004A657E">
              <w:rPr>
                <w:i/>
                <w:sz w:val="24"/>
              </w:rPr>
              <w:t>(указывается суммарная стоимост</w:t>
            </w:r>
            <w:r w:rsidRPr="004A657E">
              <w:rPr>
                <w:i/>
                <w:sz w:val="24"/>
              </w:rPr>
              <w:lastRenderedPageBreak/>
              <w:t>ь по каждому договору)</w:t>
            </w:r>
          </w:p>
        </w:tc>
        <w:tc>
          <w:tcPr>
            <w:tcW w:w="1701" w:type="dxa"/>
            <w:tcBorders>
              <w:bottom w:val="single" w:sz="4" w:space="0" w:color="auto"/>
            </w:tcBorders>
          </w:tcPr>
          <w:p w:rsidR="007B2F64" w:rsidRPr="004A657E" w:rsidRDefault="007B2F64" w:rsidP="00A50A20">
            <w:pPr>
              <w:pStyle w:val="a6"/>
              <w:suppressAutoHyphens/>
              <w:ind w:right="306" w:firstLine="0"/>
              <w:jc w:val="left"/>
              <w:rPr>
                <w:sz w:val="24"/>
              </w:rPr>
            </w:pPr>
          </w:p>
        </w:tc>
        <w:tc>
          <w:tcPr>
            <w:tcW w:w="1701" w:type="dxa"/>
            <w:tcBorders>
              <w:bottom w:val="single" w:sz="4" w:space="0" w:color="auto"/>
            </w:tcBorders>
          </w:tcPr>
          <w:p w:rsidR="007B2F64" w:rsidRPr="004A657E" w:rsidRDefault="007B2F64" w:rsidP="00A50A20">
            <w:pPr>
              <w:pStyle w:val="a6"/>
              <w:suppressAutoHyphens/>
              <w:ind w:right="306" w:firstLine="0"/>
              <w:jc w:val="left"/>
              <w:rPr>
                <w:sz w:val="24"/>
              </w:rPr>
            </w:pPr>
          </w:p>
        </w:tc>
        <w:tc>
          <w:tcPr>
            <w:tcW w:w="1843" w:type="dxa"/>
            <w:tcBorders>
              <w:bottom w:val="single" w:sz="4" w:space="0" w:color="auto"/>
            </w:tcBorders>
          </w:tcPr>
          <w:p w:rsidR="007B2F64" w:rsidRPr="004A657E" w:rsidRDefault="007B2F64" w:rsidP="00A50A20">
            <w:pPr>
              <w:pStyle w:val="a6"/>
              <w:suppressAutoHyphens/>
              <w:ind w:right="306" w:firstLine="0"/>
              <w:jc w:val="left"/>
              <w:rPr>
                <w:sz w:val="24"/>
              </w:rPr>
            </w:pPr>
          </w:p>
        </w:tc>
      </w:tr>
      <w:tr w:rsidR="007B2F64" w:rsidRPr="004A657E" w:rsidTr="00A50A20">
        <w:trPr>
          <w:trHeight w:val="84"/>
        </w:trPr>
        <w:tc>
          <w:tcPr>
            <w:tcW w:w="1701" w:type="dxa"/>
            <w:gridSpan w:val="3"/>
            <w:tcBorders>
              <w:top w:val="single" w:sz="4" w:space="0" w:color="auto"/>
              <w:left w:val="nil"/>
              <w:bottom w:val="nil"/>
              <w:right w:val="nil"/>
            </w:tcBorders>
          </w:tcPr>
          <w:p w:rsidR="007B2F64" w:rsidRPr="004A657E" w:rsidRDefault="007B2F64" w:rsidP="00A50A20">
            <w:pPr>
              <w:pStyle w:val="a6"/>
              <w:suppressAutoHyphens/>
              <w:ind w:right="306"/>
              <w:jc w:val="left"/>
              <w:rPr>
                <w:sz w:val="28"/>
                <w:szCs w:val="28"/>
              </w:rPr>
            </w:pPr>
          </w:p>
        </w:tc>
        <w:tc>
          <w:tcPr>
            <w:tcW w:w="1701" w:type="dxa"/>
            <w:gridSpan w:val="2"/>
            <w:tcBorders>
              <w:top w:val="single" w:sz="4" w:space="0" w:color="auto"/>
              <w:left w:val="nil"/>
              <w:bottom w:val="nil"/>
              <w:right w:val="nil"/>
            </w:tcBorders>
          </w:tcPr>
          <w:p w:rsidR="007B2F64" w:rsidRPr="004A657E" w:rsidRDefault="007B2F64" w:rsidP="00A50A20">
            <w:pPr>
              <w:pStyle w:val="a6"/>
              <w:suppressAutoHyphens/>
              <w:ind w:right="306"/>
              <w:jc w:val="left"/>
              <w:rPr>
                <w:sz w:val="28"/>
                <w:szCs w:val="28"/>
              </w:rPr>
            </w:pPr>
          </w:p>
        </w:tc>
        <w:tc>
          <w:tcPr>
            <w:tcW w:w="12299" w:type="dxa"/>
            <w:gridSpan w:val="7"/>
            <w:tcBorders>
              <w:top w:val="single" w:sz="4" w:space="0" w:color="auto"/>
              <w:left w:val="nil"/>
              <w:bottom w:val="nil"/>
              <w:right w:val="nil"/>
            </w:tcBorders>
          </w:tcPr>
          <w:p w:rsidR="007B2F64" w:rsidRPr="004A657E" w:rsidRDefault="007B2F64" w:rsidP="00A50A20">
            <w:pPr>
              <w:pStyle w:val="a6"/>
              <w:suppressAutoHyphens/>
              <w:ind w:left="1440" w:right="306" w:firstLine="0"/>
              <w:jc w:val="left"/>
              <w:rPr>
                <w:sz w:val="28"/>
                <w:szCs w:val="28"/>
              </w:rPr>
            </w:pPr>
          </w:p>
        </w:tc>
      </w:tr>
    </w:tbl>
    <w:p w:rsidR="007B2F64" w:rsidRPr="004A657E" w:rsidRDefault="007B2F64" w:rsidP="007B2F64">
      <w:pPr>
        <w:pStyle w:val="a6"/>
        <w:suppressAutoHyphens/>
        <w:ind w:right="306"/>
        <w:jc w:val="left"/>
        <w:rPr>
          <w:b/>
          <w:i/>
          <w:color w:val="000000"/>
          <w:sz w:val="28"/>
          <w:szCs w:val="28"/>
        </w:rPr>
        <w:sectPr w:rsidR="007B2F64" w:rsidRPr="004A657E" w:rsidSect="00FE5724">
          <w:pgSz w:w="16838" w:h="11906" w:orient="landscape"/>
          <w:pgMar w:top="1701" w:right="1134" w:bottom="851" w:left="1134" w:header="794" w:footer="794" w:gutter="0"/>
          <w:cols w:space="708"/>
          <w:titlePg/>
          <w:docGrid w:linePitch="360"/>
        </w:sectPr>
      </w:pPr>
    </w:p>
    <w:p w:rsidR="00046B14" w:rsidRPr="004A657E" w:rsidRDefault="00046B14" w:rsidP="00046B14">
      <w:pPr>
        <w:pStyle w:val="110"/>
        <w:spacing w:line="240" w:lineRule="exact"/>
        <w:ind w:left="10620" w:firstLine="0"/>
        <w:rPr>
          <w:rFonts w:eastAsia="MS Mincho"/>
          <w:color w:val="000000"/>
          <w:szCs w:val="28"/>
        </w:rPr>
      </w:pPr>
      <w:r w:rsidRPr="004A657E">
        <w:rPr>
          <w:rFonts w:eastAsia="MS Mincho"/>
          <w:color w:val="000000"/>
          <w:szCs w:val="28"/>
        </w:rPr>
        <w:lastRenderedPageBreak/>
        <w:t>Приложение № 1.3</w:t>
      </w:r>
    </w:p>
    <w:p w:rsidR="00046B14" w:rsidRPr="004A657E" w:rsidRDefault="00046B14" w:rsidP="00046B14">
      <w:pPr>
        <w:pStyle w:val="110"/>
        <w:spacing w:line="240" w:lineRule="exact"/>
        <w:ind w:left="10620" w:firstLine="0"/>
        <w:rPr>
          <w:rFonts w:eastAsia="MS Mincho"/>
          <w:color w:val="000000"/>
          <w:szCs w:val="28"/>
        </w:rPr>
      </w:pPr>
      <w:r w:rsidRPr="004A657E">
        <w:rPr>
          <w:color w:val="000000"/>
          <w:szCs w:val="28"/>
        </w:rPr>
        <w:t>к аукционной документации</w:t>
      </w:r>
    </w:p>
    <w:p w:rsidR="00046B14" w:rsidRDefault="00046B14" w:rsidP="007B2F64">
      <w:pPr>
        <w:pStyle w:val="a6"/>
        <w:suppressAutoHyphens/>
        <w:ind w:right="306"/>
        <w:jc w:val="center"/>
        <w:rPr>
          <w:b/>
          <w:color w:val="000000"/>
          <w:sz w:val="28"/>
          <w:szCs w:val="28"/>
        </w:rPr>
      </w:pPr>
    </w:p>
    <w:p w:rsidR="00DA1184" w:rsidRPr="00337ABA" w:rsidRDefault="00DA1184" w:rsidP="00DA1184">
      <w:pPr>
        <w:suppressAutoHyphens/>
        <w:ind w:right="306" w:firstLine="709"/>
        <w:jc w:val="center"/>
        <w:rPr>
          <w:rFonts w:eastAsia="MS Mincho"/>
          <w:b/>
          <w:sz w:val="28"/>
          <w:szCs w:val="28"/>
        </w:rPr>
      </w:pPr>
      <w:r w:rsidRPr="00337ABA">
        <w:rPr>
          <w:rFonts w:eastAsia="MS Mincho"/>
          <w:b/>
          <w:sz w:val="28"/>
          <w:szCs w:val="28"/>
        </w:rPr>
        <w:t>Форма сведений о наличии филиалов, представительств, иных обособленных подразделений</w:t>
      </w:r>
    </w:p>
    <w:p w:rsidR="00DA1184" w:rsidRPr="00337ABA" w:rsidRDefault="00DA1184" w:rsidP="00DA1184">
      <w:pPr>
        <w:suppressAutoHyphens/>
        <w:ind w:right="306" w:firstLine="709"/>
        <w:jc w:val="center"/>
        <w:rPr>
          <w:rFonts w:eastAsia="MS Mincho"/>
          <w:sz w:val="28"/>
          <w:szCs w:val="28"/>
        </w:rPr>
      </w:pPr>
      <w:r w:rsidRPr="00337ABA">
        <w:rPr>
          <w:rFonts w:eastAsia="MS Mincho"/>
          <w:i/>
          <w:sz w:val="28"/>
          <w:szCs w:val="28"/>
        </w:rPr>
        <w:t xml:space="preserve">Предоставляется в формате </w:t>
      </w:r>
      <w:r w:rsidRPr="00337ABA">
        <w:rPr>
          <w:rFonts w:eastAsia="MS Mincho"/>
          <w:i/>
          <w:sz w:val="28"/>
          <w:szCs w:val="28"/>
          <w:lang w:val="en-US"/>
        </w:rPr>
        <w:t>Word</w:t>
      </w:r>
    </w:p>
    <w:p w:rsidR="00DA1184" w:rsidRPr="00337ABA" w:rsidRDefault="00DA1184" w:rsidP="00DA1184">
      <w:pPr>
        <w:suppressAutoHyphens/>
        <w:ind w:right="306" w:firstLine="709"/>
        <w:jc w:val="center"/>
        <w:rPr>
          <w:rFonts w:eastAsia="MS Mincho"/>
          <w:sz w:val="28"/>
          <w:szCs w:val="28"/>
        </w:rPr>
      </w:pPr>
      <w:r w:rsidRPr="00337ABA">
        <w:rPr>
          <w:rFonts w:eastAsia="MS Mincho"/>
          <w:sz w:val="28"/>
          <w:szCs w:val="28"/>
        </w:rPr>
        <w:t>Сведения о наличии филиалов, представительств, иных обособленных подразделений</w:t>
      </w:r>
    </w:p>
    <w:p w:rsidR="00DA1184" w:rsidRPr="00337ABA" w:rsidRDefault="00DA1184" w:rsidP="00DA1184">
      <w:pPr>
        <w:suppressAutoHyphens/>
        <w:ind w:right="306" w:firstLine="709"/>
        <w:jc w:val="center"/>
        <w:rPr>
          <w:rFonts w:eastAsia="MS Mincho"/>
          <w:sz w:val="28"/>
          <w:szCs w:val="28"/>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4"/>
        <w:gridCol w:w="6018"/>
        <w:gridCol w:w="7434"/>
      </w:tblGrid>
      <w:tr w:rsidR="00DA1184" w:rsidRPr="00337ABA" w:rsidTr="00C41B92">
        <w:trPr>
          <w:trHeight w:val="1023"/>
        </w:trPr>
        <w:tc>
          <w:tcPr>
            <w:tcW w:w="451" w:type="pct"/>
          </w:tcPr>
          <w:p w:rsidR="00DA1184" w:rsidRPr="00337ABA" w:rsidRDefault="00DA1184" w:rsidP="00C41B92">
            <w:pPr>
              <w:suppressAutoHyphens/>
              <w:ind w:right="306"/>
              <w:rPr>
                <w:rFonts w:eastAsia="MS Mincho"/>
              </w:rPr>
            </w:pPr>
            <w:r w:rsidRPr="00337ABA">
              <w:rPr>
                <w:rFonts w:eastAsia="MS Mincho"/>
              </w:rPr>
              <w:t>№</w:t>
            </w:r>
          </w:p>
        </w:tc>
        <w:tc>
          <w:tcPr>
            <w:tcW w:w="2035" w:type="pct"/>
          </w:tcPr>
          <w:p w:rsidR="00DA1184" w:rsidRPr="00337ABA" w:rsidRDefault="00DA1184" w:rsidP="00C41B92">
            <w:pPr>
              <w:suppressAutoHyphens/>
              <w:rPr>
                <w:rFonts w:eastAsia="MS Mincho"/>
              </w:rPr>
            </w:pPr>
            <w:r w:rsidRPr="00337ABA">
              <w:rPr>
                <w:rFonts w:eastAsia="MS Mincho"/>
              </w:rPr>
              <w:t>Адрес местонахождения филиала, представительства, обособленного подразделения</w:t>
            </w:r>
          </w:p>
        </w:tc>
        <w:tc>
          <w:tcPr>
            <w:tcW w:w="2514" w:type="pct"/>
          </w:tcPr>
          <w:p w:rsidR="00DA1184" w:rsidRPr="00337ABA" w:rsidRDefault="00DA1184" w:rsidP="00C41B92">
            <w:pPr>
              <w:suppressAutoHyphens/>
              <w:ind w:right="34"/>
              <w:rPr>
                <w:rFonts w:eastAsia="MS Mincho"/>
              </w:rPr>
            </w:pPr>
            <w:r w:rsidRPr="00337ABA">
              <w:rPr>
                <w:rFonts w:eastAsia="MS Mincho"/>
              </w:rPr>
              <w:t>Наименование филиала, представительства, обособленного подразделения</w:t>
            </w:r>
          </w:p>
        </w:tc>
      </w:tr>
      <w:tr w:rsidR="00DA1184" w:rsidRPr="00337ABA" w:rsidTr="00C41B92">
        <w:trPr>
          <w:trHeight w:val="514"/>
        </w:trPr>
        <w:tc>
          <w:tcPr>
            <w:tcW w:w="451" w:type="pct"/>
          </w:tcPr>
          <w:p w:rsidR="00DA1184" w:rsidRPr="00337ABA" w:rsidRDefault="00DA1184" w:rsidP="00C41B92">
            <w:pPr>
              <w:suppressAutoHyphens/>
              <w:ind w:right="306"/>
              <w:rPr>
                <w:rFonts w:eastAsia="MS Mincho"/>
                <w:sz w:val="28"/>
                <w:szCs w:val="28"/>
              </w:rPr>
            </w:pPr>
          </w:p>
        </w:tc>
        <w:tc>
          <w:tcPr>
            <w:tcW w:w="2035" w:type="pct"/>
          </w:tcPr>
          <w:p w:rsidR="00DA1184" w:rsidRPr="00337ABA" w:rsidRDefault="00DA1184" w:rsidP="00C41B92">
            <w:pPr>
              <w:suppressAutoHyphens/>
              <w:ind w:right="306"/>
              <w:rPr>
                <w:rFonts w:eastAsia="MS Mincho"/>
                <w:sz w:val="28"/>
                <w:szCs w:val="28"/>
              </w:rPr>
            </w:pPr>
          </w:p>
        </w:tc>
        <w:tc>
          <w:tcPr>
            <w:tcW w:w="2514" w:type="pct"/>
          </w:tcPr>
          <w:p w:rsidR="00DA1184" w:rsidRPr="00337ABA" w:rsidRDefault="00DA1184" w:rsidP="00C41B92">
            <w:pPr>
              <w:suppressAutoHyphens/>
              <w:ind w:right="306"/>
              <w:rPr>
                <w:rFonts w:eastAsia="MS Mincho"/>
                <w:sz w:val="28"/>
                <w:szCs w:val="28"/>
              </w:rPr>
            </w:pPr>
          </w:p>
        </w:tc>
      </w:tr>
    </w:tbl>
    <w:p w:rsidR="00DA1184" w:rsidRDefault="00DA1184" w:rsidP="007B2F64">
      <w:pPr>
        <w:pStyle w:val="a6"/>
        <w:suppressAutoHyphens/>
        <w:ind w:right="306"/>
        <w:jc w:val="center"/>
        <w:rPr>
          <w:b/>
          <w:color w:val="000000"/>
          <w:sz w:val="28"/>
          <w:szCs w:val="28"/>
        </w:rPr>
      </w:pPr>
    </w:p>
    <w:p w:rsidR="00046B14" w:rsidRPr="004A657E" w:rsidRDefault="007B2F64" w:rsidP="00331EB1">
      <w:pPr>
        <w:pStyle w:val="a6"/>
        <w:suppressAutoHyphens/>
        <w:ind w:right="306" w:firstLine="0"/>
        <w:jc w:val="center"/>
        <w:rPr>
          <w:b/>
          <w:i/>
          <w:color w:val="000000"/>
          <w:sz w:val="28"/>
          <w:szCs w:val="28"/>
        </w:rPr>
      </w:pPr>
      <w:r w:rsidRPr="004A657E">
        <w:rPr>
          <w:b/>
          <w:i/>
          <w:color w:val="000000"/>
          <w:sz w:val="28"/>
          <w:szCs w:val="28"/>
        </w:rPr>
        <w:br w:type="page"/>
      </w:r>
    </w:p>
    <w:p w:rsidR="0058722B" w:rsidRPr="004A657E" w:rsidRDefault="0058722B" w:rsidP="0058722B">
      <w:pPr>
        <w:pStyle w:val="2"/>
        <w:spacing w:before="0" w:after="0"/>
        <w:ind w:left="709"/>
        <w:jc w:val="center"/>
        <w:rPr>
          <w:rFonts w:ascii="Times New Roman" w:hAnsi="Times New Roman" w:cs="Times New Roman"/>
          <w:i w:val="0"/>
        </w:rPr>
      </w:pPr>
      <w:r w:rsidRPr="004A657E">
        <w:rPr>
          <w:rFonts w:ascii="Times New Roman" w:hAnsi="Times New Roman" w:cs="Times New Roman"/>
          <w:i w:val="0"/>
        </w:rPr>
        <w:lastRenderedPageBreak/>
        <w:t>Часть 2. Сроки проведения закупки, контактные данные</w:t>
      </w:r>
    </w:p>
    <w:p w:rsidR="0058722B" w:rsidRPr="004A657E" w:rsidRDefault="0058722B" w:rsidP="00587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42"/>
        <w:gridCol w:w="10027"/>
      </w:tblGrid>
      <w:tr w:rsidR="0058722B" w:rsidRPr="004A657E" w:rsidTr="00DA1184">
        <w:tc>
          <w:tcPr>
            <w:tcW w:w="817" w:type="dxa"/>
          </w:tcPr>
          <w:p w:rsidR="0058722B" w:rsidRPr="004A657E" w:rsidRDefault="0058722B" w:rsidP="00A76F24">
            <w:pPr>
              <w:rPr>
                <w:b/>
              </w:rPr>
            </w:pPr>
            <w:r w:rsidRPr="004A657E">
              <w:rPr>
                <w:b/>
              </w:rPr>
              <w:t>№п/п</w:t>
            </w:r>
          </w:p>
        </w:tc>
        <w:tc>
          <w:tcPr>
            <w:tcW w:w="3942" w:type="dxa"/>
          </w:tcPr>
          <w:p w:rsidR="0058722B" w:rsidRPr="004A657E" w:rsidRDefault="0058722B" w:rsidP="00A76F24">
            <w:pPr>
              <w:rPr>
                <w:b/>
              </w:rPr>
            </w:pPr>
            <w:r w:rsidRPr="004A657E">
              <w:rPr>
                <w:b/>
              </w:rPr>
              <w:t>Параметры закупки</w:t>
            </w:r>
          </w:p>
        </w:tc>
        <w:tc>
          <w:tcPr>
            <w:tcW w:w="10027" w:type="dxa"/>
          </w:tcPr>
          <w:p w:rsidR="0058722B" w:rsidRPr="004A657E" w:rsidRDefault="0058722B" w:rsidP="00A76F24">
            <w:pPr>
              <w:rPr>
                <w:b/>
              </w:rPr>
            </w:pPr>
            <w:r w:rsidRPr="004A657E">
              <w:rPr>
                <w:b/>
              </w:rPr>
              <w:t>Сведения о закупке</w:t>
            </w:r>
          </w:p>
        </w:tc>
      </w:tr>
      <w:tr w:rsidR="00DA1184" w:rsidRPr="004A657E" w:rsidTr="00DA1184">
        <w:tc>
          <w:tcPr>
            <w:tcW w:w="817" w:type="dxa"/>
          </w:tcPr>
          <w:p w:rsidR="00DA1184" w:rsidRPr="004A657E" w:rsidRDefault="00DA1184" w:rsidP="00A76F24">
            <w:r w:rsidRPr="004A657E">
              <w:t>2.1</w:t>
            </w:r>
          </w:p>
        </w:tc>
        <w:tc>
          <w:tcPr>
            <w:tcW w:w="3942" w:type="dxa"/>
          </w:tcPr>
          <w:p w:rsidR="00DA1184" w:rsidRPr="004A657E" w:rsidRDefault="00DA1184" w:rsidP="00C41B92">
            <w:pPr>
              <w:rPr>
                <w:sz w:val="28"/>
                <w:szCs w:val="28"/>
              </w:rPr>
            </w:pPr>
            <w:r w:rsidRPr="004A657E">
              <w:rPr>
                <w:sz w:val="28"/>
                <w:szCs w:val="28"/>
              </w:rPr>
              <w:t>Сведения о заказчике</w:t>
            </w:r>
          </w:p>
        </w:tc>
        <w:tc>
          <w:tcPr>
            <w:tcW w:w="10027" w:type="dxa"/>
          </w:tcPr>
          <w:p w:rsidR="00DA1184" w:rsidRPr="00C2412D" w:rsidRDefault="00DA1184" w:rsidP="00C41B92">
            <w:pPr>
              <w:ind w:left="61"/>
              <w:jc w:val="both"/>
              <w:rPr>
                <w:bCs/>
                <w:sz w:val="28"/>
                <w:szCs w:val="28"/>
              </w:rPr>
            </w:pPr>
            <w:r w:rsidRPr="00C2412D">
              <w:rPr>
                <w:bCs/>
                <w:sz w:val="28"/>
                <w:szCs w:val="28"/>
              </w:rPr>
              <w:t>Заказчик – АО «Пассажирская компания «Сахалин».</w:t>
            </w:r>
          </w:p>
          <w:p w:rsidR="00DA1184" w:rsidRPr="00C2412D" w:rsidRDefault="00DA1184" w:rsidP="00C41B92">
            <w:pPr>
              <w:ind w:left="61"/>
              <w:jc w:val="both"/>
              <w:rPr>
                <w:bCs/>
                <w:sz w:val="28"/>
                <w:szCs w:val="28"/>
              </w:rPr>
            </w:pPr>
            <w:r w:rsidRPr="00C2412D">
              <w:rPr>
                <w:bCs/>
                <w:sz w:val="28"/>
                <w:szCs w:val="28"/>
              </w:rPr>
              <w:t>Место нахождения: 693000, Россия, Сахалинская область, г. Южно-Сахалинск, ул. Вокзальная, 54-А.</w:t>
            </w:r>
          </w:p>
          <w:p w:rsidR="00DA1184" w:rsidRPr="00C2412D" w:rsidRDefault="00DA1184" w:rsidP="00C41B92">
            <w:pPr>
              <w:ind w:left="61"/>
              <w:jc w:val="both"/>
              <w:rPr>
                <w:bCs/>
                <w:sz w:val="28"/>
                <w:szCs w:val="28"/>
              </w:rPr>
            </w:pPr>
            <w:r w:rsidRPr="00C2412D">
              <w:rPr>
                <w:bCs/>
                <w:sz w:val="28"/>
                <w:szCs w:val="28"/>
              </w:rPr>
              <w:t xml:space="preserve">Почтовый адрес: 693000, Россия, Сахалинская область, г. Южно-Сахалинск, </w:t>
            </w:r>
            <w:r w:rsidRPr="00C2412D">
              <w:rPr>
                <w:bCs/>
                <w:sz w:val="28"/>
                <w:szCs w:val="28"/>
              </w:rPr>
              <w:br/>
              <w:t>ул. Вокзальная, 54-А.</w:t>
            </w:r>
          </w:p>
          <w:p w:rsidR="00DA1184" w:rsidRPr="00C2412D" w:rsidRDefault="00DA1184" w:rsidP="00C41B92">
            <w:pPr>
              <w:ind w:left="61"/>
              <w:jc w:val="both"/>
              <w:rPr>
                <w:bCs/>
                <w:i/>
                <w:sz w:val="28"/>
                <w:szCs w:val="28"/>
              </w:rPr>
            </w:pPr>
            <w:r w:rsidRPr="00C2412D">
              <w:rPr>
                <w:bCs/>
                <w:sz w:val="28"/>
                <w:szCs w:val="28"/>
              </w:rPr>
              <w:t xml:space="preserve">Адрес электронной почты: </w:t>
            </w:r>
            <w:hyperlink r:id="rId19" w:history="1">
              <w:r w:rsidRPr="00C2412D">
                <w:rPr>
                  <w:bCs/>
                  <w:color w:val="0000FF"/>
                  <w:sz w:val="28"/>
                  <w:szCs w:val="28"/>
                  <w:u w:val="single"/>
                </w:rPr>
                <w:t>oao@pk-sakhalin.ru</w:t>
              </w:r>
            </w:hyperlink>
            <w:r w:rsidRPr="00C2412D">
              <w:rPr>
                <w:bCs/>
                <w:sz w:val="28"/>
                <w:szCs w:val="28"/>
              </w:rPr>
              <w:t>.</w:t>
            </w:r>
          </w:p>
          <w:p w:rsidR="00DA1184" w:rsidRPr="00C2412D" w:rsidRDefault="00DA1184" w:rsidP="00C41B92">
            <w:pPr>
              <w:ind w:left="61"/>
              <w:jc w:val="both"/>
              <w:rPr>
                <w:bCs/>
                <w:sz w:val="28"/>
                <w:szCs w:val="28"/>
              </w:rPr>
            </w:pPr>
            <w:r w:rsidRPr="00C2412D">
              <w:rPr>
                <w:bCs/>
                <w:sz w:val="28"/>
                <w:szCs w:val="28"/>
              </w:rPr>
              <w:t>Номер телефона: 8 (4242) 71-45-54 (доб.128), 71-45-55 (доб.128).</w:t>
            </w:r>
          </w:p>
          <w:p w:rsidR="00DA1184" w:rsidRPr="00C2412D" w:rsidRDefault="00DA1184" w:rsidP="00C41B92">
            <w:pPr>
              <w:ind w:left="61"/>
              <w:jc w:val="both"/>
              <w:rPr>
                <w:bCs/>
                <w:sz w:val="28"/>
                <w:szCs w:val="28"/>
              </w:rPr>
            </w:pPr>
            <w:r w:rsidRPr="00C2412D">
              <w:rPr>
                <w:bCs/>
                <w:sz w:val="28"/>
                <w:szCs w:val="28"/>
              </w:rPr>
              <w:t xml:space="preserve">Контактное лицо: </w:t>
            </w:r>
            <w:proofErr w:type="spellStart"/>
            <w:r w:rsidR="00F94581">
              <w:rPr>
                <w:bCs/>
                <w:sz w:val="28"/>
                <w:szCs w:val="28"/>
              </w:rPr>
              <w:t>Столичнова</w:t>
            </w:r>
            <w:proofErr w:type="spellEnd"/>
            <w:r w:rsidRPr="00C2412D">
              <w:rPr>
                <w:bCs/>
                <w:sz w:val="28"/>
                <w:szCs w:val="28"/>
              </w:rPr>
              <w:t xml:space="preserve"> Александра Сергеевна  </w:t>
            </w:r>
          </w:p>
          <w:p w:rsidR="00DA1184" w:rsidRPr="00C2412D" w:rsidRDefault="00DA1184" w:rsidP="00C41B92">
            <w:pPr>
              <w:ind w:left="61"/>
              <w:jc w:val="both"/>
              <w:rPr>
                <w:bCs/>
                <w:sz w:val="28"/>
                <w:szCs w:val="28"/>
              </w:rPr>
            </w:pPr>
            <w:r w:rsidRPr="00C2412D">
              <w:rPr>
                <w:bCs/>
                <w:sz w:val="28"/>
                <w:szCs w:val="28"/>
              </w:rPr>
              <w:t xml:space="preserve">Адрес электронной почты: </w:t>
            </w:r>
            <w:proofErr w:type="spellStart"/>
            <w:r w:rsidRPr="00C2412D">
              <w:rPr>
                <w:bCs/>
                <w:sz w:val="28"/>
                <w:szCs w:val="28"/>
                <w:lang w:val="en-US"/>
              </w:rPr>
              <w:t>YatskovaAS</w:t>
            </w:r>
            <w:proofErr w:type="spellEnd"/>
            <w:r w:rsidRPr="00C2412D">
              <w:rPr>
                <w:bCs/>
                <w:sz w:val="28"/>
                <w:szCs w:val="28"/>
              </w:rPr>
              <w:t>@</w:t>
            </w:r>
            <w:r w:rsidRPr="00C2412D">
              <w:rPr>
                <w:bCs/>
                <w:sz w:val="28"/>
                <w:szCs w:val="28"/>
                <w:lang w:val="en-US"/>
              </w:rPr>
              <w:t>pk</w:t>
            </w:r>
            <w:r w:rsidRPr="00C2412D">
              <w:rPr>
                <w:bCs/>
                <w:sz w:val="28"/>
                <w:szCs w:val="28"/>
              </w:rPr>
              <w:t>-</w:t>
            </w:r>
            <w:proofErr w:type="spellStart"/>
            <w:r w:rsidRPr="00C2412D">
              <w:rPr>
                <w:bCs/>
                <w:sz w:val="28"/>
                <w:szCs w:val="28"/>
                <w:lang w:val="en-US"/>
              </w:rPr>
              <w:t>sakhalin</w:t>
            </w:r>
            <w:proofErr w:type="spellEnd"/>
            <w:r w:rsidRPr="00C2412D">
              <w:rPr>
                <w:bCs/>
                <w:sz w:val="28"/>
                <w:szCs w:val="28"/>
              </w:rPr>
              <w:t>.</w:t>
            </w:r>
            <w:proofErr w:type="spellStart"/>
            <w:r w:rsidRPr="00C2412D">
              <w:rPr>
                <w:bCs/>
                <w:sz w:val="28"/>
                <w:szCs w:val="28"/>
                <w:lang w:val="en-US"/>
              </w:rPr>
              <w:t>ru</w:t>
            </w:r>
            <w:proofErr w:type="spellEnd"/>
          </w:p>
          <w:p w:rsidR="00DA1184" w:rsidRPr="00C2412D" w:rsidRDefault="00DA1184" w:rsidP="00C41B92">
            <w:pPr>
              <w:ind w:left="61"/>
              <w:jc w:val="both"/>
              <w:rPr>
                <w:bCs/>
                <w:sz w:val="28"/>
                <w:szCs w:val="28"/>
              </w:rPr>
            </w:pPr>
            <w:r w:rsidRPr="00C2412D">
              <w:rPr>
                <w:bCs/>
                <w:sz w:val="28"/>
                <w:szCs w:val="28"/>
              </w:rPr>
              <w:t>Номер телефона: 8 (4242) 71-45-55 (доб. 1</w:t>
            </w:r>
            <w:r w:rsidRPr="00C2412D">
              <w:rPr>
                <w:bCs/>
                <w:sz w:val="28"/>
                <w:szCs w:val="28"/>
                <w:lang w:val="en-US"/>
              </w:rPr>
              <w:t>28</w:t>
            </w:r>
            <w:r w:rsidRPr="00C2412D">
              <w:rPr>
                <w:bCs/>
                <w:sz w:val="28"/>
                <w:szCs w:val="28"/>
              </w:rPr>
              <w:t>)</w:t>
            </w:r>
          </w:p>
        </w:tc>
      </w:tr>
      <w:tr w:rsidR="00DA1184" w:rsidRPr="004A657E" w:rsidTr="00DA1184">
        <w:tc>
          <w:tcPr>
            <w:tcW w:w="817" w:type="dxa"/>
          </w:tcPr>
          <w:p w:rsidR="00DA1184" w:rsidRPr="004A657E" w:rsidRDefault="00DA1184" w:rsidP="00A76F24">
            <w:r w:rsidRPr="004A657E">
              <w:t>2.2</w:t>
            </w:r>
          </w:p>
        </w:tc>
        <w:tc>
          <w:tcPr>
            <w:tcW w:w="3942" w:type="dxa"/>
          </w:tcPr>
          <w:p w:rsidR="00DA1184" w:rsidRPr="004A657E" w:rsidRDefault="00DA1184" w:rsidP="00C41B92">
            <w:r w:rsidRPr="004A657E">
              <w:rPr>
                <w:sz w:val="28"/>
                <w:szCs w:val="28"/>
              </w:rPr>
              <w:t>Порядок, место, дата начала и окончания срока подачи заявок</w:t>
            </w:r>
          </w:p>
        </w:tc>
        <w:tc>
          <w:tcPr>
            <w:tcW w:w="10027" w:type="dxa"/>
          </w:tcPr>
          <w:p w:rsidR="00DA1184" w:rsidRPr="007C08CC" w:rsidRDefault="00DA1184" w:rsidP="00C41B92">
            <w:pPr>
              <w:ind w:left="61"/>
              <w:jc w:val="both"/>
              <w:rPr>
                <w:bCs/>
                <w:i/>
                <w:sz w:val="28"/>
                <w:szCs w:val="28"/>
              </w:rPr>
            </w:pPr>
            <w:r w:rsidRPr="007C08CC">
              <w:rPr>
                <w:bCs/>
                <w:sz w:val="28"/>
                <w:szCs w:val="28"/>
              </w:rPr>
              <w:t xml:space="preserve">Заявки </w:t>
            </w:r>
            <w:r w:rsidRPr="007C08CC">
              <w:rPr>
                <w:bCs/>
                <w:i/>
                <w:sz w:val="28"/>
                <w:szCs w:val="28"/>
              </w:rPr>
              <w:t>(части заявок)</w:t>
            </w:r>
            <w:r w:rsidRPr="007C08CC">
              <w:rPr>
                <w:bCs/>
                <w:sz w:val="28"/>
                <w:szCs w:val="28"/>
              </w:rPr>
              <w:t xml:space="preserve"> подаются в порядке, указанном в пункте 3.14 аукционной документации, на</w:t>
            </w:r>
            <w:r w:rsidRPr="007C08CC">
              <w:rPr>
                <w:bCs/>
                <w:i/>
                <w:sz w:val="28"/>
                <w:szCs w:val="28"/>
              </w:rPr>
              <w:t xml:space="preserve"> </w:t>
            </w:r>
            <w:r w:rsidRPr="007C08CC">
              <w:rPr>
                <w:sz w:val="28"/>
                <w:szCs w:val="28"/>
              </w:rPr>
              <w:t xml:space="preserve">сайте </w:t>
            </w:r>
            <w:hyperlink r:id="rId20" w:history="1">
              <w:r w:rsidRPr="007C08CC">
                <w:rPr>
                  <w:bCs/>
                  <w:sz w:val="28"/>
                  <w:szCs w:val="28"/>
                  <w:u w:val="single"/>
                </w:rPr>
                <w:t>https://www.rts-tender.ru</w:t>
              </w:r>
            </w:hyperlink>
            <w:r w:rsidRPr="007C08CC">
              <w:rPr>
                <w:bCs/>
                <w:sz w:val="28"/>
                <w:szCs w:val="28"/>
                <w:u w:val="single"/>
              </w:rPr>
              <w:t xml:space="preserve"> </w:t>
            </w:r>
            <w:r w:rsidRPr="007C08CC">
              <w:rPr>
                <w:bCs/>
                <w:sz w:val="28"/>
                <w:szCs w:val="28"/>
              </w:rPr>
              <w:t xml:space="preserve">(далее – электронная площадка, ЭТЗП, сайт ЭТЗП). </w:t>
            </w:r>
          </w:p>
          <w:p w:rsidR="00DA1184" w:rsidRPr="007C08CC" w:rsidRDefault="00DA1184" w:rsidP="00C41B92">
            <w:pPr>
              <w:ind w:left="61"/>
              <w:jc w:val="both"/>
              <w:rPr>
                <w:bCs/>
                <w:sz w:val="28"/>
                <w:szCs w:val="28"/>
              </w:rPr>
            </w:pPr>
            <w:r w:rsidRPr="007C08CC">
              <w:rPr>
                <w:bCs/>
                <w:sz w:val="28"/>
                <w:szCs w:val="28"/>
              </w:rPr>
              <w:t>Дата начала подачи заявок – с момента опубликования извещения и аукционной документации в единой информацион</w:t>
            </w:r>
            <w:bookmarkStart w:id="6" w:name="_GoBack"/>
            <w:bookmarkEnd w:id="6"/>
            <w:r w:rsidRPr="007C08CC">
              <w:rPr>
                <w:bCs/>
                <w:sz w:val="28"/>
                <w:szCs w:val="28"/>
              </w:rPr>
              <w:t>ной системе в сфере закупок, на сайте ЭТЗП,</w:t>
            </w:r>
            <w:r w:rsidRPr="007C08CC">
              <w:rPr>
                <w:sz w:val="28"/>
                <w:szCs w:val="28"/>
              </w:rPr>
              <w:t xml:space="preserve"> а также на официальном сайте Заказчика</w:t>
            </w:r>
            <w:r w:rsidRPr="007C08CC">
              <w:rPr>
                <w:i/>
                <w:sz w:val="28"/>
                <w:szCs w:val="28"/>
              </w:rPr>
              <w:t xml:space="preserve"> </w:t>
            </w:r>
            <w:hyperlink r:id="rId21" w:history="1">
              <w:r w:rsidRPr="007C08CC">
                <w:rPr>
                  <w:rFonts w:eastAsiaTheme="majorEastAsia"/>
                  <w:sz w:val="28"/>
                  <w:szCs w:val="28"/>
                  <w:u w:val="single"/>
                  <w:lang w:val="en-US"/>
                </w:rPr>
                <w:t>www</w:t>
              </w:r>
              <w:r w:rsidRPr="007C08CC">
                <w:rPr>
                  <w:rFonts w:eastAsiaTheme="majorEastAsia"/>
                  <w:sz w:val="28"/>
                  <w:szCs w:val="28"/>
                  <w:u w:val="single"/>
                </w:rPr>
                <w:t>.</w:t>
              </w:r>
              <w:r w:rsidRPr="007C08CC">
                <w:rPr>
                  <w:rFonts w:eastAsiaTheme="majorEastAsia"/>
                  <w:sz w:val="28"/>
                  <w:szCs w:val="28"/>
                  <w:u w:val="single"/>
                  <w:lang w:val="en-US"/>
                </w:rPr>
                <w:t>pk</w:t>
              </w:r>
              <w:r w:rsidRPr="007C08CC">
                <w:rPr>
                  <w:rFonts w:eastAsiaTheme="majorEastAsia"/>
                  <w:sz w:val="28"/>
                  <w:szCs w:val="28"/>
                  <w:u w:val="single"/>
                </w:rPr>
                <w:t>-</w:t>
              </w:r>
              <w:proofErr w:type="spellStart"/>
              <w:r w:rsidRPr="007C08CC">
                <w:rPr>
                  <w:rFonts w:eastAsiaTheme="majorEastAsia"/>
                  <w:sz w:val="28"/>
                  <w:szCs w:val="28"/>
                  <w:u w:val="single"/>
                  <w:lang w:val="en-US"/>
                </w:rPr>
                <w:t>sakhalin</w:t>
              </w:r>
              <w:proofErr w:type="spellEnd"/>
              <w:r w:rsidRPr="007C08CC">
                <w:rPr>
                  <w:rFonts w:eastAsiaTheme="majorEastAsia"/>
                  <w:sz w:val="28"/>
                  <w:szCs w:val="28"/>
                  <w:u w:val="single"/>
                </w:rPr>
                <w:t>.</w:t>
              </w:r>
              <w:proofErr w:type="spellStart"/>
              <w:r w:rsidRPr="007C08CC">
                <w:rPr>
                  <w:rFonts w:eastAsiaTheme="majorEastAsia"/>
                  <w:sz w:val="28"/>
                  <w:szCs w:val="28"/>
                  <w:u w:val="single"/>
                  <w:lang w:val="en-US"/>
                </w:rPr>
                <w:t>ru</w:t>
              </w:r>
              <w:proofErr w:type="spellEnd"/>
            </w:hyperlink>
            <w:r w:rsidRPr="007C08CC">
              <w:rPr>
                <w:sz w:val="28"/>
                <w:szCs w:val="28"/>
              </w:rPr>
              <w:t xml:space="preserve"> (раздел «Сотрудничество»)</w:t>
            </w:r>
            <w:r w:rsidRPr="007C08CC">
              <w:rPr>
                <w:bCs/>
                <w:sz w:val="28"/>
                <w:szCs w:val="28"/>
              </w:rPr>
              <w:t>, (далее – сайты)</w:t>
            </w:r>
            <w:r w:rsidRPr="007C08CC">
              <w:rPr>
                <w:bCs/>
                <w:i/>
                <w:sz w:val="28"/>
                <w:szCs w:val="28"/>
              </w:rPr>
              <w:t xml:space="preserve"> – </w:t>
            </w:r>
            <w:r w:rsidRPr="007C08CC">
              <w:rPr>
                <w:b/>
                <w:bCs/>
                <w:sz w:val="28"/>
                <w:szCs w:val="28"/>
              </w:rPr>
              <w:t>«</w:t>
            </w:r>
            <w:r w:rsidR="00077A42">
              <w:rPr>
                <w:b/>
                <w:bCs/>
                <w:sz w:val="28"/>
                <w:szCs w:val="28"/>
              </w:rPr>
              <w:t>2</w:t>
            </w:r>
            <w:r w:rsidR="00C41B92">
              <w:rPr>
                <w:b/>
                <w:bCs/>
                <w:sz w:val="28"/>
                <w:szCs w:val="28"/>
              </w:rPr>
              <w:t>2</w:t>
            </w:r>
            <w:r w:rsidRPr="007C08CC">
              <w:rPr>
                <w:b/>
                <w:bCs/>
                <w:sz w:val="28"/>
                <w:szCs w:val="28"/>
              </w:rPr>
              <w:t xml:space="preserve">» </w:t>
            </w:r>
            <w:r>
              <w:rPr>
                <w:b/>
                <w:bCs/>
                <w:sz w:val="28"/>
                <w:szCs w:val="28"/>
              </w:rPr>
              <w:t xml:space="preserve">декабря </w:t>
            </w:r>
            <w:r w:rsidRPr="007C08CC">
              <w:rPr>
                <w:b/>
                <w:bCs/>
                <w:sz w:val="28"/>
                <w:szCs w:val="28"/>
              </w:rPr>
              <w:t>2020 года</w:t>
            </w:r>
            <w:r w:rsidRPr="007C08CC">
              <w:rPr>
                <w:b/>
                <w:bCs/>
                <w:i/>
                <w:sz w:val="28"/>
                <w:szCs w:val="28"/>
              </w:rPr>
              <w:t>.</w:t>
            </w:r>
          </w:p>
          <w:p w:rsidR="00DA1184" w:rsidRPr="007C08CC" w:rsidRDefault="00DA1184" w:rsidP="00DA1184">
            <w:pPr>
              <w:ind w:left="61"/>
              <w:jc w:val="both"/>
              <w:rPr>
                <w:sz w:val="28"/>
                <w:szCs w:val="28"/>
              </w:rPr>
            </w:pPr>
            <w:r w:rsidRPr="007C08CC">
              <w:rPr>
                <w:bCs/>
                <w:sz w:val="28"/>
                <w:szCs w:val="28"/>
              </w:rPr>
              <w:t xml:space="preserve">Дата окончания срока подачи аукционных заявок – </w:t>
            </w:r>
            <w:r w:rsidRPr="007C08CC">
              <w:rPr>
                <w:b/>
                <w:sz w:val="28"/>
                <w:szCs w:val="28"/>
              </w:rPr>
              <w:t>0</w:t>
            </w:r>
            <w:r>
              <w:rPr>
                <w:b/>
                <w:sz w:val="28"/>
                <w:szCs w:val="28"/>
              </w:rPr>
              <w:t>2</w:t>
            </w:r>
            <w:r w:rsidRPr="007C08CC">
              <w:rPr>
                <w:b/>
                <w:sz w:val="28"/>
                <w:szCs w:val="28"/>
              </w:rPr>
              <w:t>:00 часа московского времени</w:t>
            </w:r>
            <w:r w:rsidRPr="007C08CC">
              <w:rPr>
                <w:sz w:val="28"/>
                <w:szCs w:val="28"/>
              </w:rPr>
              <w:t xml:space="preserve">  </w:t>
            </w:r>
            <w:r w:rsidRPr="007C08CC">
              <w:rPr>
                <w:b/>
                <w:sz w:val="28"/>
                <w:szCs w:val="28"/>
              </w:rPr>
              <w:t>«</w:t>
            </w:r>
            <w:r>
              <w:rPr>
                <w:b/>
                <w:sz w:val="28"/>
                <w:szCs w:val="28"/>
              </w:rPr>
              <w:t>18</w:t>
            </w:r>
            <w:r w:rsidRPr="007C08CC">
              <w:rPr>
                <w:b/>
                <w:sz w:val="28"/>
                <w:szCs w:val="28"/>
              </w:rPr>
              <w:t>»</w:t>
            </w:r>
            <w:r w:rsidRPr="007C08CC">
              <w:rPr>
                <w:b/>
                <w:bCs/>
                <w:sz w:val="28"/>
                <w:szCs w:val="28"/>
              </w:rPr>
              <w:t xml:space="preserve"> </w:t>
            </w:r>
            <w:r>
              <w:rPr>
                <w:b/>
                <w:bCs/>
                <w:sz w:val="28"/>
                <w:szCs w:val="28"/>
              </w:rPr>
              <w:t xml:space="preserve">января </w:t>
            </w:r>
            <w:r w:rsidRPr="007C08CC">
              <w:rPr>
                <w:b/>
                <w:bCs/>
                <w:sz w:val="28"/>
                <w:szCs w:val="28"/>
              </w:rPr>
              <w:t>202</w:t>
            </w:r>
            <w:r>
              <w:rPr>
                <w:b/>
                <w:bCs/>
                <w:sz w:val="28"/>
                <w:szCs w:val="28"/>
              </w:rPr>
              <w:t>1</w:t>
            </w:r>
            <w:r w:rsidRPr="007C08CC">
              <w:rPr>
                <w:b/>
                <w:bCs/>
                <w:sz w:val="28"/>
                <w:szCs w:val="28"/>
              </w:rPr>
              <w:t xml:space="preserve"> года</w:t>
            </w:r>
            <w:r w:rsidRPr="007C08CC">
              <w:rPr>
                <w:b/>
                <w:bCs/>
                <w:i/>
                <w:sz w:val="28"/>
                <w:szCs w:val="28"/>
              </w:rPr>
              <w:t>.</w:t>
            </w:r>
          </w:p>
        </w:tc>
      </w:tr>
      <w:tr w:rsidR="00DA1184" w:rsidRPr="004A657E" w:rsidTr="00DA1184">
        <w:tc>
          <w:tcPr>
            <w:tcW w:w="817" w:type="dxa"/>
          </w:tcPr>
          <w:p w:rsidR="00DA1184" w:rsidRPr="004A657E" w:rsidRDefault="00DA1184" w:rsidP="00A76F24">
            <w:r w:rsidRPr="004A657E">
              <w:rPr>
                <w:sz w:val="28"/>
              </w:rPr>
              <w:t>2.3</w:t>
            </w:r>
          </w:p>
        </w:tc>
        <w:tc>
          <w:tcPr>
            <w:tcW w:w="3942" w:type="dxa"/>
          </w:tcPr>
          <w:p w:rsidR="00DA1184" w:rsidRPr="004A657E" w:rsidRDefault="00DA1184" w:rsidP="00C41B92">
            <w:r w:rsidRPr="004A657E">
              <w:rPr>
                <w:sz w:val="28"/>
                <w:szCs w:val="28"/>
              </w:rPr>
              <w:t>Дата рассмотрения заявок участников аукциона, проведения аукциона</w:t>
            </w:r>
            <w:r w:rsidRPr="004A657E">
              <w:t xml:space="preserve"> </w:t>
            </w:r>
          </w:p>
        </w:tc>
        <w:tc>
          <w:tcPr>
            <w:tcW w:w="10027" w:type="dxa"/>
          </w:tcPr>
          <w:p w:rsidR="00DA1184" w:rsidRPr="007C08CC" w:rsidRDefault="00DA1184" w:rsidP="00C41B92">
            <w:pPr>
              <w:ind w:left="61"/>
              <w:jc w:val="both"/>
              <w:rPr>
                <w:bCs/>
                <w:sz w:val="28"/>
                <w:szCs w:val="28"/>
              </w:rPr>
            </w:pPr>
            <w:r w:rsidRPr="007C08CC">
              <w:rPr>
                <w:bCs/>
                <w:sz w:val="28"/>
                <w:szCs w:val="28"/>
              </w:rPr>
              <w:t xml:space="preserve">Рассмотрение первых частей аукционных заявок осуществляется </w:t>
            </w:r>
            <w:r w:rsidRPr="007C08CC">
              <w:rPr>
                <w:b/>
                <w:bCs/>
                <w:sz w:val="28"/>
                <w:szCs w:val="28"/>
              </w:rPr>
              <w:t>«</w:t>
            </w:r>
            <w:r>
              <w:rPr>
                <w:b/>
                <w:bCs/>
                <w:sz w:val="28"/>
                <w:szCs w:val="28"/>
              </w:rPr>
              <w:t>20</w:t>
            </w:r>
            <w:r w:rsidRPr="007C08CC">
              <w:rPr>
                <w:b/>
                <w:bCs/>
                <w:sz w:val="28"/>
                <w:szCs w:val="28"/>
              </w:rPr>
              <w:t xml:space="preserve">» </w:t>
            </w:r>
            <w:r>
              <w:rPr>
                <w:b/>
                <w:bCs/>
                <w:sz w:val="28"/>
                <w:szCs w:val="28"/>
              </w:rPr>
              <w:t xml:space="preserve">января </w:t>
            </w:r>
            <w:r w:rsidRPr="007C08CC">
              <w:rPr>
                <w:b/>
                <w:bCs/>
                <w:sz w:val="28"/>
                <w:szCs w:val="28"/>
              </w:rPr>
              <w:t>202</w:t>
            </w:r>
            <w:r>
              <w:rPr>
                <w:b/>
                <w:bCs/>
                <w:sz w:val="28"/>
                <w:szCs w:val="28"/>
              </w:rPr>
              <w:t>1</w:t>
            </w:r>
            <w:r w:rsidRPr="007C08CC">
              <w:rPr>
                <w:b/>
                <w:bCs/>
                <w:sz w:val="28"/>
                <w:szCs w:val="28"/>
              </w:rPr>
              <w:t xml:space="preserve"> года</w:t>
            </w:r>
            <w:r w:rsidRPr="007C08CC">
              <w:rPr>
                <w:b/>
                <w:bCs/>
                <w:i/>
                <w:sz w:val="28"/>
                <w:szCs w:val="28"/>
              </w:rPr>
              <w:t>.</w:t>
            </w:r>
          </w:p>
          <w:p w:rsidR="00DA1184" w:rsidRPr="007C08CC" w:rsidRDefault="00DA1184" w:rsidP="00C41B92">
            <w:pPr>
              <w:ind w:left="61"/>
              <w:jc w:val="both"/>
              <w:rPr>
                <w:b/>
                <w:bCs/>
                <w:i/>
                <w:sz w:val="28"/>
                <w:szCs w:val="28"/>
              </w:rPr>
            </w:pPr>
            <w:r w:rsidRPr="007C08CC">
              <w:rPr>
                <w:bCs/>
                <w:sz w:val="28"/>
                <w:szCs w:val="28"/>
              </w:rPr>
              <w:t xml:space="preserve">Дата и время начала аукциона (дата сопоставления ценовых предложений) в </w:t>
            </w:r>
            <w:r w:rsidRPr="002904F4">
              <w:rPr>
                <w:b/>
                <w:bCs/>
                <w:sz w:val="28"/>
                <w:szCs w:val="28"/>
              </w:rPr>
              <w:t>09</w:t>
            </w:r>
            <w:r w:rsidRPr="007C08CC">
              <w:rPr>
                <w:b/>
                <w:sz w:val="28"/>
                <w:szCs w:val="28"/>
              </w:rPr>
              <w:t>:00 часов московского времени</w:t>
            </w:r>
            <w:r w:rsidRPr="007C08CC">
              <w:rPr>
                <w:sz w:val="28"/>
                <w:szCs w:val="28"/>
              </w:rPr>
              <w:t xml:space="preserve"> </w:t>
            </w:r>
            <w:r w:rsidRPr="007C08CC">
              <w:rPr>
                <w:b/>
                <w:bCs/>
                <w:sz w:val="28"/>
                <w:szCs w:val="28"/>
              </w:rPr>
              <w:t>«</w:t>
            </w:r>
            <w:r w:rsidR="00077A42">
              <w:rPr>
                <w:b/>
                <w:bCs/>
                <w:sz w:val="28"/>
                <w:szCs w:val="28"/>
              </w:rPr>
              <w:t>22</w:t>
            </w:r>
            <w:r w:rsidRPr="007C08CC">
              <w:rPr>
                <w:b/>
                <w:bCs/>
                <w:sz w:val="28"/>
                <w:szCs w:val="28"/>
              </w:rPr>
              <w:t xml:space="preserve">» </w:t>
            </w:r>
            <w:r w:rsidR="00077A42">
              <w:rPr>
                <w:b/>
                <w:bCs/>
                <w:sz w:val="28"/>
                <w:szCs w:val="28"/>
              </w:rPr>
              <w:t xml:space="preserve">января </w:t>
            </w:r>
            <w:r w:rsidRPr="007C08CC">
              <w:rPr>
                <w:b/>
                <w:bCs/>
                <w:sz w:val="28"/>
                <w:szCs w:val="28"/>
              </w:rPr>
              <w:t>202</w:t>
            </w:r>
            <w:r w:rsidR="00077A42">
              <w:rPr>
                <w:b/>
                <w:bCs/>
                <w:sz w:val="28"/>
                <w:szCs w:val="28"/>
              </w:rPr>
              <w:t>1</w:t>
            </w:r>
            <w:r w:rsidRPr="007C08CC">
              <w:rPr>
                <w:b/>
                <w:bCs/>
                <w:sz w:val="28"/>
                <w:szCs w:val="28"/>
              </w:rPr>
              <w:t xml:space="preserve"> года</w:t>
            </w:r>
            <w:r w:rsidRPr="007C08CC">
              <w:rPr>
                <w:b/>
                <w:bCs/>
                <w:i/>
                <w:sz w:val="28"/>
                <w:szCs w:val="28"/>
              </w:rPr>
              <w:t>.</w:t>
            </w:r>
          </w:p>
          <w:p w:rsidR="00DA1184" w:rsidRPr="007C08CC" w:rsidRDefault="00DA1184" w:rsidP="00C41B92">
            <w:pPr>
              <w:ind w:left="61"/>
              <w:jc w:val="both"/>
              <w:rPr>
                <w:bCs/>
                <w:i/>
                <w:sz w:val="28"/>
                <w:szCs w:val="28"/>
              </w:rPr>
            </w:pPr>
            <w:r w:rsidRPr="007C08CC">
              <w:rPr>
                <w:bCs/>
                <w:sz w:val="28"/>
                <w:szCs w:val="28"/>
              </w:rPr>
              <w:t>Рассмотрение вторых частей аукционных заявок осуществляется</w:t>
            </w:r>
            <w:r w:rsidRPr="007C08CC">
              <w:rPr>
                <w:bCs/>
                <w:i/>
                <w:sz w:val="28"/>
                <w:szCs w:val="28"/>
              </w:rPr>
              <w:t xml:space="preserve"> </w:t>
            </w:r>
            <w:r w:rsidRPr="007C08CC">
              <w:rPr>
                <w:b/>
                <w:bCs/>
                <w:sz w:val="28"/>
                <w:szCs w:val="28"/>
              </w:rPr>
              <w:t>«</w:t>
            </w:r>
            <w:r w:rsidR="00077A42">
              <w:rPr>
                <w:b/>
                <w:bCs/>
                <w:sz w:val="28"/>
                <w:szCs w:val="28"/>
              </w:rPr>
              <w:t>27</w:t>
            </w:r>
            <w:r w:rsidRPr="007C08CC">
              <w:rPr>
                <w:b/>
                <w:bCs/>
                <w:sz w:val="28"/>
                <w:szCs w:val="28"/>
              </w:rPr>
              <w:t xml:space="preserve">» </w:t>
            </w:r>
            <w:r>
              <w:rPr>
                <w:b/>
                <w:bCs/>
                <w:sz w:val="28"/>
                <w:szCs w:val="28"/>
              </w:rPr>
              <w:t xml:space="preserve">января </w:t>
            </w:r>
            <w:r w:rsidRPr="007C08CC">
              <w:rPr>
                <w:b/>
                <w:bCs/>
                <w:sz w:val="28"/>
                <w:szCs w:val="28"/>
              </w:rPr>
              <w:t>202</w:t>
            </w:r>
            <w:r>
              <w:rPr>
                <w:b/>
                <w:bCs/>
                <w:sz w:val="28"/>
                <w:szCs w:val="28"/>
              </w:rPr>
              <w:t>1</w:t>
            </w:r>
            <w:r w:rsidRPr="007C08CC">
              <w:rPr>
                <w:b/>
                <w:bCs/>
                <w:sz w:val="28"/>
                <w:szCs w:val="28"/>
              </w:rPr>
              <w:t xml:space="preserve"> года</w:t>
            </w:r>
            <w:r w:rsidRPr="007C08CC">
              <w:rPr>
                <w:b/>
                <w:bCs/>
                <w:i/>
                <w:sz w:val="28"/>
                <w:szCs w:val="28"/>
              </w:rPr>
              <w:t>.</w:t>
            </w:r>
            <w:r w:rsidRPr="007C08CC">
              <w:rPr>
                <w:bCs/>
                <w:i/>
                <w:sz w:val="28"/>
                <w:szCs w:val="28"/>
              </w:rPr>
              <w:t xml:space="preserve"> </w:t>
            </w:r>
          </w:p>
          <w:p w:rsidR="00DA1184" w:rsidRPr="007C08CC" w:rsidRDefault="00DA1184" w:rsidP="00C41B92">
            <w:pPr>
              <w:ind w:left="61"/>
              <w:jc w:val="both"/>
              <w:rPr>
                <w:bCs/>
                <w:i/>
                <w:sz w:val="28"/>
                <w:szCs w:val="28"/>
              </w:rPr>
            </w:pPr>
            <w:r w:rsidRPr="007C08CC">
              <w:rPr>
                <w:bCs/>
                <w:sz w:val="28"/>
                <w:szCs w:val="28"/>
              </w:rPr>
              <w:t>Подведение итогов аукциона осуществляется</w:t>
            </w:r>
            <w:r w:rsidRPr="007C08CC">
              <w:rPr>
                <w:bCs/>
                <w:i/>
                <w:sz w:val="28"/>
                <w:szCs w:val="28"/>
              </w:rPr>
              <w:t xml:space="preserve"> </w:t>
            </w:r>
            <w:r w:rsidRPr="007C08CC">
              <w:rPr>
                <w:b/>
                <w:bCs/>
                <w:sz w:val="28"/>
                <w:szCs w:val="28"/>
              </w:rPr>
              <w:t>«</w:t>
            </w:r>
            <w:r w:rsidR="00077A42">
              <w:rPr>
                <w:b/>
                <w:bCs/>
                <w:sz w:val="28"/>
                <w:szCs w:val="28"/>
              </w:rPr>
              <w:t>27</w:t>
            </w:r>
            <w:r w:rsidRPr="007C08CC">
              <w:rPr>
                <w:b/>
                <w:bCs/>
                <w:sz w:val="28"/>
                <w:szCs w:val="28"/>
              </w:rPr>
              <w:t xml:space="preserve">» </w:t>
            </w:r>
            <w:r>
              <w:rPr>
                <w:b/>
                <w:bCs/>
                <w:sz w:val="28"/>
                <w:szCs w:val="28"/>
              </w:rPr>
              <w:t xml:space="preserve">января </w:t>
            </w:r>
            <w:r w:rsidRPr="007C08CC">
              <w:rPr>
                <w:b/>
                <w:bCs/>
                <w:sz w:val="28"/>
                <w:szCs w:val="28"/>
              </w:rPr>
              <w:t>202</w:t>
            </w:r>
            <w:r>
              <w:rPr>
                <w:b/>
                <w:bCs/>
                <w:sz w:val="28"/>
                <w:szCs w:val="28"/>
              </w:rPr>
              <w:t>1</w:t>
            </w:r>
            <w:r w:rsidRPr="007C08CC">
              <w:rPr>
                <w:b/>
                <w:bCs/>
                <w:sz w:val="28"/>
                <w:szCs w:val="28"/>
              </w:rPr>
              <w:t xml:space="preserve"> года</w:t>
            </w:r>
            <w:r w:rsidRPr="007C08CC">
              <w:rPr>
                <w:b/>
                <w:bCs/>
                <w:i/>
                <w:sz w:val="28"/>
                <w:szCs w:val="28"/>
              </w:rPr>
              <w:t>.</w:t>
            </w:r>
          </w:p>
          <w:p w:rsidR="00DA1184" w:rsidRPr="007C08CC" w:rsidRDefault="00DA1184" w:rsidP="00C41B92">
            <w:pPr>
              <w:ind w:left="61"/>
              <w:jc w:val="both"/>
              <w:rPr>
                <w:bCs/>
                <w:i/>
                <w:sz w:val="28"/>
                <w:szCs w:val="28"/>
              </w:rPr>
            </w:pPr>
            <w:r w:rsidRPr="007C08CC">
              <w:rPr>
                <w:bCs/>
                <w:sz w:val="28"/>
                <w:szCs w:val="28"/>
              </w:rPr>
              <w:lastRenderedPageBreak/>
              <w:t>Порядок рассмотрения первых и вторых частей заявок, сопоставления ценовых предложений, выбора победителя закупки (участника, с которым заключается договор) осуществляется в порядке, указанном в соответствующем разделе части 3 аукционной документации.</w:t>
            </w:r>
          </w:p>
        </w:tc>
      </w:tr>
      <w:tr w:rsidR="00DA1184" w:rsidTr="00DA1184">
        <w:tc>
          <w:tcPr>
            <w:tcW w:w="817" w:type="dxa"/>
          </w:tcPr>
          <w:p w:rsidR="00DA1184" w:rsidRPr="004A657E" w:rsidRDefault="00DA1184" w:rsidP="00A76F24">
            <w:r w:rsidRPr="004A657E">
              <w:rPr>
                <w:sz w:val="28"/>
              </w:rPr>
              <w:lastRenderedPageBreak/>
              <w:t>2.4</w:t>
            </w:r>
          </w:p>
        </w:tc>
        <w:tc>
          <w:tcPr>
            <w:tcW w:w="3942" w:type="dxa"/>
          </w:tcPr>
          <w:p w:rsidR="00DA1184" w:rsidRPr="004A657E" w:rsidRDefault="00DA1184" w:rsidP="00C41B92">
            <w:pPr>
              <w:jc w:val="both"/>
              <w:rPr>
                <w:bCs/>
                <w:sz w:val="28"/>
                <w:szCs w:val="28"/>
              </w:rPr>
            </w:pPr>
            <w:r w:rsidRPr="004A657E">
              <w:rPr>
                <w:bCs/>
                <w:sz w:val="28"/>
                <w:szCs w:val="28"/>
              </w:rPr>
              <w:t xml:space="preserve">Порядок направления запросов на разъяснение положений </w:t>
            </w:r>
            <w:r w:rsidRPr="004A657E">
              <w:rPr>
                <w:sz w:val="28"/>
                <w:szCs w:val="28"/>
              </w:rPr>
              <w:t>аукционной</w:t>
            </w:r>
            <w:r w:rsidRPr="004A657E">
              <w:rPr>
                <w:bCs/>
                <w:sz w:val="28"/>
                <w:szCs w:val="28"/>
              </w:rPr>
              <w:t xml:space="preserve"> документации и предоставления разъяснений положений </w:t>
            </w:r>
            <w:r w:rsidRPr="004A657E">
              <w:rPr>
                <w:sz w:val="28"/>
                <w:szCs w:val="28"/>
              </w:rPr>
              <w:t>аукционной</w:t>
            </w:r>
            <w:r w:rsidRPr="004A657E">
              <w:rPr>
                <w:bCs/>
                <w:sz w:val="28"/>
                <w:szCs w:val="28"/>
              </w:rPr>
              <w:t xml:space="preserve"> документации</w:t>
            </w:r>
          </w:p>
          <w:p w:rsidR="00DA1184" w:rsidRPr="004A657E" w:rsidRDefault="00DA1184" w:rsidP="00C41B92"/>
        </w:tc>
        <w:tc>
          <w:tcPr>
            <w:tcW w:w="10027" w:type="dxa"/>
          </w:tcPr>
          <w:p w:rsidR="00DA1184" w:rsidRPr="007C08CC" w:rsidRDefault="00DA1184" w:rsidP="00C41B92">
            <w:pPr>
              <w:ind w:left="61"/>
              <w:jc w:val="both"/>
              <w:rPr>
                <w:bCs/>
                <w:sz w:val="28"/>
                <w:szCs w:val="28"/>
              </w:rPr>
            </w:pPr>
            <w:r w:rsidRPr="007C08CC">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DA1184" w:rsidRPr="007C08CC" w:rsidRDefault="00DA1184" w:rsidP="00C41B92">
            <w:pPr>
              <w:ind w:left="61"/>
              <w:jc w:val="both"/>
              <w:rPr>
                <w:bCs/>
                <w:sz w:val="28"/>
                <w:szCs w:val="28"/>
              </w:rPr>
            </w:pPr>
            <w:r w:rsidRPr="007C08CC">
              <w:rPr>
                <w:bCs/>
                <w:sz w:val="28"/>
                <w:szCs w:val="28"/>
              </w:rPr>
              <w:t>Срок направления участниками запросов на разъяснение положений аукционной документации: с «</w:t>
            </w:r>
            <w:r w:rsidR="00077A42">
              <w:rPr>
                <w:bCs/>
                <w:sz w:val="28"/>
                <w:szCs w:val="28"/>
              </w:rPr>
              <w:t>2</w:t>
            </w:r>
            <w:r w:rsidR="00C41B92">
              <w:rPr>
                <w:bCs/>
                <w:sz w:val="28"/>
                <w:szCs w:val="28"/>
              </w:rPr>
              <w:t>2</w:t>
            </w:r>
            <w:r w:rsidRPr="007C08CC">
              <w:rPr>
                <w:bCs/>
                <w:sz w:val="28"/>
                <w:szCs w:val="28"/>
              </w:rPr>
              <w:t xml:space="preserve">» </w:t>
            </w:r>
            <w:r w:rsidR="00077A42">
              <w:rPr>
                <w:bCs/>
                <w:sz w:val="28"/>
                <w:szCs w:val="28"/>
              </w:rPr>
              <w:t>декабря</w:t>
            </w:r>
            <w:r>
              <w:rPr>
                <w:bCs/>
                <w:sz w:val="28"/>
                <w:szCs w:val="28"/>
              </w:rPr>
              <w:t xml:space="preserve"> </w:t>
            </w:r>
            <w:r w:rsidRPr="007C08CC">
              <w:rPr>
                <w:bCs/>
                <w:sz w:val="28"/>
                <w:szCs w:val="28"/>
              </w:rPr>
              <w:t>2020 г. по 9 часов московского времени «</w:t>
            </w:r>
            <w:r w:rsidR="00077A42">
              <w:rPr>
                <w:bCs/>
                <w:sz w:val="28"/>
                <w:szCs w:val="28"/>
              </w:rPr>
              <w:t>15</w:t>
            </w:r>
            <w:r>
              <w:rPr>
                <w:bCs/>
                <w:sz w:val="28"/>
                <w:szCs w:val="28"/>
              </w:rPr>
              <w:t xml:space="preserve">» </w:t>
            </w:r>
            <w:r w:rsidR="00077A42">
              <w:rPr>
                <w:bCs/>
                <w:sz w:val="28"/>
                <w:szCs w:val="28"/>
              </w:rPr>
              <w:t xml:space="preserve">января </w:t>
            </w:r>
            <w:r w:rsidRPr="007C08CC">
              <w:rPr>
                <w:bCs/>
                <w:sz w:val="28"/>
                <w:szCs w:val="28"/>
              </w:rPr>
              <w:t>202</w:t>
            </w:r>
            <w:r w:rsidR="00077A42">
              <w:rPr>
                <w:bCs/>
                <w:sz w:val="28"/>
                <w:szCs w:val="28"/>
              </w:rPr>
              <w:t>1</w:t>
            </w:r>
            <w:r w:rsidRPr="007C08CC">
              <w:rPr>
                <w:bCs/>
                <w:sz w:val="28"/>
                <w:szCs w:val="28"/>
              </w:rPr>
              <w:t xml:space="preserve"> г. (включительно).</w:t>
            </w:r>
          </w:p>
          <w:p w:rsidR="00DA1184" w:rsidRPr="007C08CC" w:rsidRDefault="00DA1184" w:rsidP="00C41B92">
            <w:pPr>
              <w:ind w:left="61"/>
              <w:jc w:val="both"/>
              <w:rPr>
                <w:bCs/>
                <w:sz w:val="28"/>
                <w:szCs w:val="28"/>
              </w:rPr>
            </w:pPr>
            <w:r w:rsidRPr="007C08CC">
              <w:rPr>
                <w:bCs/>
                <w:sz w:val="28"/>
                <w:szCs w:val="28"/>
              </w:rPr>
              <w:t>Дата начала срока предоставления участникам разъяснений полож</w:t>
            </w:r>
            <w:r>
              <w:rPr>
                <w:bCs/>
                <w:sz w:val="28"/>
                <w:szCs w:val="28"/>
              </w:rPr>
              <w:t>ений аукционной документации: «</w:t>
            </w:r>
            <w:r w:rsidR="00077A42">
              <w:rPr>
                <w:bCs/>
                <w:sz w:val="28"/>
                <w:szCs w:val="28"/>
              </w:rPr>
              <w:t>2</w:t>
            </w:r>
            <w:r w:rsidR="00C41B92">
              <w:rPr>
                <w:bCs/>
                <w:sz w:val="28"/>
                <w:szCs w:val="28"/>
              </w:rPr>
              <w:t>2</w:t>
            </w:r>
            <w:r w:rsidRPr="007C08CC">
              <w:rPr>
                <w:bCs/>
                <w:sz w:val="28"/>
                <w:szCs w:val="28"/>
              </w:rPr>
              <w:t xml:space="preserve">» </w:t>
            </w:r>
            <w:r w:rsidR="00077A42">
              <w:rPr>
                <w:bCs/>
                <w:sz w:val="28"/>
                <w:szCs w:val="28"/>
              </w:rPr>
              <w:t xml:space="preserve">декабря </w:t>
            </w:r>
            <w:r w:rsidRPr="007C08CC">
              <w:rPr>
                <w:bCs/>
                <w:sz w:val="28"/>
                <w:szCs w:val="28"/>
              </w:rPr>
              <w:t>2020 г.</w:t>
            </w:r>
          </w:p>
          <w:p w:rsidR="00DA1184" w:rsidRPr="007C08CC" w:rsidRDefault="00DA1184" w:rsidP="00942E10">
            <w:pPr>
              <w:ind w:left="61"/>
              <w:jc w:val="both"/>
              <w:rPr>
                <w:bCs/>
                <w:sz w:val="28"/>
                <w:szCs w:val="28"/>
              </w:rPr>
            </w:pPr>
            <w:r w:rsidRPr="007C08CC">
              <w:rPr>
                <w:bCs/>
                <w:sz w:val="28"/>
                <w:szCs w:val="28"/>
              </w:rPr>
              <w:t>Дата окончания срока предоставления участникам разъяснений положений аукционной документации: 9 часов московского времени «</w:t>
            </w:r>
            <w:r w:rsidR="00942E10">
              <w:rPr>
                <w:bCs/>
                <w:sz w:val="28"/>
                <w:szCs w:val="28"/>
              </w:rPr>
              <w:t>15</w:t>
            </w:r>
            <w:r w:rsidRPr="007C08CC">
              <w:rPr>
                <w:bCs/>
                <w:sz w:val="28"/>
                <w:szCs w:val="28"/>
              </w:rPr>
              <w:t xml:space="preserve">» </w:t>
            </w:r>
            <w:r w:rsidR="00942E10">
              <w:rPr>
                <w:bCs/>
                <w:sz w:val="28"/>
                <w:szCs w:val="28"/>
              </w:rPr>
              <w:t xml:space="preserve">января </w:t>
            </w:r>
            <w:r w:rsidRPr="007C08CC">
              <w:rPr>
                <w:bCs/>
                <w:sz w:val="28"/>
                <w:szCs w:val="28"/>
              </w:rPr>
              <w:t>202</w:t>
            </w:r>
            <w:r w:rsidR="00942E10">
              <w:rPr>
                <w:bCs/>
                <w:sz w:val="28"/>
                <w:szCs w:val="28"/>
              </w:rPr>
              <w:t>1</w:t>
            </w:r>
            <w:r w:rsidRPr="007C08CC">
              <w:rPr>
                <w:bCs/>
                <w:sz w:val="28"/>
                <w:szCs w:val="28"/>
              </w:rPr>
              <w:t xml:space="preserve"> г.</w:t>
            </w:r>
          </w:p>
        </w:tc>
      </w:tr>
    </w:tbl>
    <w:p w:rsidR="007528D8" w:rsidRDefault="007528D8"/>
    <w:sectPr w:rsidR="007528D8" w:rsidSect="00A90678">
      <w:pgSz w:w="16838" w:h="11906" w:orient="landscape"/>
      <w:pgMar w:top="1560"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D88" w:rsidRDefault="00F41D88" w:rsidP="00256D66">
      <w:r>
        <w:separator/>
      </w:r>
    </w:p>
  </w:endnote>
  <w:endnote w:type="continuationSeparator" w:id="0">
    <w:p w:rsidR="00F41D88" w:rsidRDefault="00F41D88" w:rsidP="0025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B92" w:rsidRDefault="00C41B92">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D88" w:rsidRDefault="00F41D88" w:rsidP="00256D66">
      <w:r>
        <w:separator/>
      </w:r>
    </w:p>
  </w:footnote>
  <w:footnote w:type="continuationSeparator" w:id="0">
    <w:p w:rsidR="00F41D88" w:rsidRDefault="00F41D88" w:rsidP="00256D66">
      <w:r>
        <w:continuationSeparator/>
      </w:r>
    </w:p>
  </w:footnote>
  <w:footnote w:id="1">
    <w:p w:rsidR="00C41B92" w:rsidRPr="00B85857" w:rsidRDefault="00C41B92" w:rsidP="009E6173">
      <w:pPr>
        <w:pStyle w:val="a9"/>
        <w:jc w:val="both"/>
        <w:rPr>
          <w:iCs/>
        </w:rPr>
      </w:pPr>
      <w:r>
        <w:rPr>
          <w:rStyle w:val="a8"/>
        </w:rPr>
        <w:footnoteRef/>
      </w:r>
      <w:r>
        <w:t xml:space="preserve"> </w:t>
      </w:r>
      <w:r w:rsidRPr="00B85857">
        <w:rPr>
          <w:iCs/>
        </w:rPr>
        <w:t>В соответствии с требованиями законодательства Российской Федерации договоры, заключенные в порядке,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а также сведения об исполнении таких договоров, доступны для ознакомления всем участникам рынка в Единой информационной системе в сфере закупок</w:t>
      </w:r>
      <w:r>
        <w:rPr>
          <w:iCs/>
        </w:rPr>
        <w:t>.</w:t>
      </w:r>
    </w:p>
  </w:footnote>
  <w:footnote w:id="2">
    <w:p w:rsidR="00C41B92" w:rsidRDefault="00C41B92" w:rsidP="007B2F64">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3">
    <w:p w:rsidR="00C41B92" w:rsidRPr="004320AB" w:rsidRDefault="00C41B92" w:rsidP="007B2F64">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C41B92" w:rsidRDefault="00C41B92" w:rsidP="007B2F64">
      <w:pPr>
        <w:pStyle w:val="a9"/>
      </w:pPr>
    </w:p>
  </w:footnote>
  <w:footnote w:id="4">
    <w:p w:rsidR="00C41B92" w:rsidRPr="002001EA" w:rsidRDefault="00C41B92" w:rsidP="007B2F64">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C41B92" w:rsidRDefault="00C41B92" w:rsidP="007B2F64">
      <w:pPr>
        <w:pStyle w:val="a9"/>
      </w:pPr>
    </w:p>
  </w:footnote>
  <w:footnote w:id="5">
    <w:p w:rsidR="00C41B92" w:rsidRPr="00013B0C" w:rsidRDefault="00C41B92" w:rsidP="00046B14">
      <w:pPr>
        <w:pStyle w:val="a9"/>
        <w:rPr>
          <w:sz w:val="16"/>
        </w:rPr>
      </w:pPr>
      <w:r>
        <w:rPr>
          <w:rStyle w:val="a8"/>
        </w:rPr>
        <w:footnoteRef/>
      </w:r>
      <w:r>
        <w:t xml:space="preserve"> </w:t>
      </w:r>
      <w:r w:rsidRPr="00013B0C">
        <w:rPr>
          <w:sz w:val="16"/>
        </w:rPr>
        <w:t xml:space="preserve">В </w:t>
      </w:r>
      <w:r w:rsidRPr="00013B0C">
        <w:rPr>
          <w:sz w:val="16"/>
        </w:rPr>
        <w:t>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также указывает реестровый номер договора в ЕИС, дату его заключения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B92" w:rsidRDefault="00C41B92" w:rsidP="008C7356">
    <w:pPr>
      <w:pStyle w:val="af0"/>
      <w:jc w:val="center"/>
    </w:pPr>
    <w:r>
      <w:fldChar w:fldCharType="begin"/>
    </w:r>
    <w:r>
      <w:instrText xml:space="preserve"> PAGE   \* MERGEFORMAT </w:instrText>
    </w:r>
    <w:r>
      <w:fldChar w:fldCharType="separate"/>
    </w:r>
    <w:r w:rsidR="00A1734E">
      <w:rPr>
        <w:noProof/>
      </w:rPr>
      <w:t>40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1CD676D"/>
    <w:multiLevelType w:val="multilevel"/>
    <w:tmpl w:val="03948552"/>
    <w:lvl w:ilvl="0">
      <w:start w:val="1"/>
      <w:numFmt w:val="decimal"/>
      <w:lvlText w:val="%1"/>
      <w:lvlJc w:val="left"/>
      <w:pPr>
        <w:ind w:left="750" w:hanging="750"/>
      </w:pPr>
      <w:rPr>
        <w:rFonts w:hint="default"/>
      </w:rPr>
    </w:lvl>
    <w:lvl w:ilvl="1">
      <w:start w:val="12"/>
      <w:numFmt w:val="decimal"/>
      <w:lvlText w:val="%1.%2"/>
      <w:lvlJc w:val="left"/>
      <w:pPr>
        <w:ind w:left="930" w:hanging="750"/>
      </w:pPr>
      <w:rPr>
        <w:rFonts w:hint="default"/>
      </w:rPr>
    </w:lvl>
    <w:lvl w:ilvl="2">
      <w:start w:val="1"/>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B0A5961"/>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6B27738"/>
    <w:multiLevelType w:val="multilevel"/>
    <w:tmpl w:val="16947BDE"/>
    <w:lvl w:ilvl="0">
      <w:start w:val="1"/>
      <w:numFmt w:val="upperRoman"/>
      <w:lvlText w:val="%1."/>
      <w:lvlJc w:val="left"/>
      <w:pPr>
        <w:ind w:left="1080" w:hanging="720"/>
      </w:pPr>
      <w:rPr>
        <w:rFonts w:hint="default"/>
      </w:rPr>
    </w:lvl>
    <w:lvl w:ilvl="1">
      <w:start w:val="11"/>
      <w:numFmt w:val="decimal"/>
      <w:isLgl/>
      <w:lvlText w:val="%1.%2."/>
      <w:lvlJc w:val="left"/>
      <w:pPr>
        <w:ind w:left="1080" w:hanging="720"/>
      </w:pPr>
      <w:rPr>
        <w:rFonts w:hint="default"/>
        <w:b/>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5C6F5026"/>
    <w:multiLevelType w:val="hybridMultilevel"/>
    <w:tmpl w:val="30CA1A76"/>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8" w15:restartNumberingAfterBreak="0">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270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0"/>
  </w:num>
  <w:num w:numId="3">
    <w:abstractNumId w:val="9"/>
  </w:num>
  <w:num w:numId="4">
    <w:abstractNumId w:val="11"/>
  </w:num>
  <w:num w:numId="5">
    <w:abstractNumId w:val="6"/>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2"/>
  </w:num>
  <w:num w:numId="11">
    <w:abstractNumId w:val="3"/>
  </w:num>
  <w:num w:numId="12">
    <w:abstractNumId w:val="1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6D66"/>
    <w:rsid w:val="00002525"/>
    <w:rsid w:val="00003D3B"/>
    <w:rsid w:val="0000778E"/>
    <w:rsid w:val="000130DB"/>
    <w:rsid w:val="00013347"/>
    <w:rsid w:val="00021D4E"/>
    <w:rsid w:val="00022FE8"/>
    <w:rsid w:val="0002480F"/>
    <w:rsid w:val="00026163"/>
    <w:rsid w:val="00026DEC"/>
    <w:rsid w:val="00042618"/>
    <w:rsid w:val="00046B14"/>
    <w:rsid w:val="00046ECC"/>
    <w:rsid w:val="00051270"/>
    <w:rsid w:val="00064F28"/>
    <w:rsid w:val="000659C8"/>
    <w:rsid w:val="00071B22"/>
    <w:rsid w:val="0007367C"/>
    <w:rsid w:val="00075829"/>
    <w:rsid w:val="00077A42"/>
    <w:rsid w:val="00087A18"/>
    <w:rsid w:val="00090130"/>
    <w:rsid w:val="00094B7E"/>
    <w:rsid w:val="000A19E5"/>
    <w:rsid w:val="000B145E"/>
    <w:rsid w:val="000B1628"/>
    <w:rsid w:val="000B786E"/>
    <w:rsid w:val="000C16EE"/>
    <w:rsid w:val="000C41F4"/>
    <w:rsid w:val="000C713F"/>
    <w:rsid w:val="000D11C4"/>
    <w:rsid w:val="000D4129"/>
    <w:rsid w:val="000D5F8B"/>
    <w:rsid w:val="000D6C12"/>
    <w:rsid w:val="000E2E93"/>
    <w:rsid w:val="000E43BB"/>
    <w:rsid w:val="000E5A8A"/>
    <w:rsid w:val="000F03EA"/>
    <w:rsid w:val="000F752B"/>
    <w:rsid w:val="00100AEA"/>
    <w:rsid w:val="0010224E"/>
    <w:rsid w:val="00102B7C"/>
    <w:rsid w:val="00103502"/>
    <w:rsid w:val="001123A9"/>
    <w:rsid w:val="00113AB2"/>
    <w:rsid w:val="0012474B"/>
    <w:rsid w:val="00125669"/>
    <w:rsid w:val="0013085E"/>
    <w:rsid w:val="00130AEE"/>
    <w:rsid w:val="00141342"/>
    <w:rsid w:val="001529FD"/>
    <w:rsid w:val="0015714F"/>
    <w:rsid w:val="00173D0B"/>
    <w:rsid w:val="00191460"/>
    <w:rsid w:val="001A2192"/>
    <w:rsid w:val="001A4F1B"/>
    <w:rsid w:val="001C23B0"/>
    <w:rsid w:val="001C5BE9"/>
    <w:rsid w:val="001D5E98"/>
    <w:rsid w:val="001D6F12"/>
    <w:rsid w:val="001D7EBA"/>
    <w:rsid w:val="001E3B8F"/>
    <w:rsid w:val="001F2E0C"/>
    <w:rsid w:val="001F6964"/>
    <w:rsid w:val="00210A26"/>
    <w:rsid w:val="00211C93"/>
    <w:rsid w:val="00217C3F"/>
    <w:rsid w:val="00222C97"/>
    <w:rsid w:val="00224A65"/>
    <w:rsid w:val="00240BC3"/>
    <w:rsid w:val="00256D66"/>
    <w:rsid w:val="002669F7"/>
    <w:rsid w:val="0026731F"/>
    <w:rsid w:val="00276069"/>
    <w:rsid w:val="00283881"/>
    <w:rsid w:val="00293969"/>
    <w:rsid w:val="00293AAE"/>
    <w:rsid w:val="00297B63"/>
    <w:rsid w:val="002B70BF"/>
    <w:rsid w:val="002C5594"/>
    <w:rsid w:val="002E0559"/>
    <w:rsid w:val="002E0A06"/>
    <w:rsid w:val="002F1A76"/>
    <w:rsid w:val="002F318D"/>
    <w:rsid w:val="002F4525"/>
    <w:rsid w:val="00302998"/>
    <w:rsid w:val="0030675B"/>
    <w:rsid w:val="00313124"/>
    <w:rsid w:val="00313523"/>
    <w:rsid w:val="00314FAF"/>
    <w:rsid w:val="0031617A"/>
    <w:rsid w:val="00322DBE"/>
    <w:rsid w:val="00326BA2"/>
    <w:rsid w:val="00327786"/>
    <w:rsid w:val="00331EB1"/>
    <w:rsid w:val="00332E61"/>
    <w:rsid w:val="00334A74"/>
    <w:rsid w:val="0033503C"/>
    <w:rsid w:val="0034213B"/>
    <w:rsid w:val="00346B56"/>
    <w:rsid w:val="00361E06"/>
    <w:rsid w:val="00362696"/>
    <w:rsid w:val="00363797"/>
    <w:rsid w:val="00365F2C"/>
    <w:rsid w:val="00370CBD"/>
    <w:rsid w:val="00375E7A"/>
    <w:rsid w:val="00377E4D"/>
    <w:rsid w:val="00385BCA"/>
    <w:rsid w:val="003A072D"/>
    <w:rsid w:val="003A2182"/>
    <w:rsid w:val="003A274E"/>
    <w:rsid w:val="003A6AAC"/>
    <w:rsid w:val="003B01B0"/>
    <w:rsid w:val="003B0F24"/>
    <w:rsid w:val="003B3953"/>
    <w:rsid w:val="003B43EB"/>
    <w:rsid w:val="003C4464"/>
    <w:rsid w:val="003C4E6C"/>
    <w:rsid w:val="003D05D4"/>
    <w:rsid w:val="003D091F"/>
    <w:rsid w:val="003E3F66"/>
    <w:rsid w:val="003E574E"/>
    <w:rsid w:val="003E6720"/>
    <w:rsid w:val="003F235B"/>
    <w:rsid w:val="003F255A"/>
    <w:rsid w:val="003F3CCA"/>
    <w:rsid w:val="003F4DB8"/>
    <w:rsid w:val="003F4E1C"/>
    <w:rsid w:val="003F7464"/>
    <w:rsid w:val="00401B09"/>
    <w:rsid w:val="004021F4"/>
    <w:rsid w:val="004041BD"/>
    <w:rsid w:val="004060E3"/>
    <w:rsid w:val="0041777A"/>
    <w:rsid w:val="0042183E"/>
    <w:rsid w:val="00430BD2"/>
    <w:rsid w:val="00432D09"/>
    <w:rsid w:val="00442B11"/>
    <w:rsid w:val="004469BA"/>
    <w:rsid w:val="00451160"/>
    <w:rsid w:val="004514EF"/>
    <w:rsid w:val="00455F76"/>
    <w:rsid w:val="00456DBA"/>
    <w:rsid w:val="00457406"/>
    <w:rsid w:val="004613F1"/>
    <w:rsid w:val="00462F2C"/>
    <w:rsid w:val="0047585B"/>
    <w:rsid w:val="0048134D"/>
    <w:rsid w:val="00485AF0"/>
    <w:rsid w:val="00493AE3"/>
    <w:rsid w:val="004A5834"/>
    <w:rsid w:val="004A657E"/>
    <w:rsid w:val="004A7C00"/>
    <w:rsid w:val="004B0B17"/>
    <w:rsid w:val="004B15D4"/>
    <w:rsid w:val="004B4050"/>
    <w:rsid w:val="004B7651"/>
    <w:rsid w:val="004D3E57"/>
    <w:rsid w:val="004D516E"/>
    <w:rsid w:val="004D55C8"/>
    <w:rsid w:val="004D5796"/>
    <w:rsid w:val="004E7878"/>
    <w:rsid w:val="004F1463"/>
    <w:rsid w:val="00501743"/>
    <w:rsid w:val="0050502D"/>
    <w:rsid w:val="00506315"/>
    <w:rsid w:val="00515E26"/>
    <w:rsid w:val="005170C8"/>
    <w:rsid w:val="00517AEC"/>
    <w:rsid w:val="00520831"/>
    <w:rsid w:val="00523287"/>
    <w:rsid w:val="00523C21"/>
    <w:rsid w:val="00524C2B"/>
    <w:rsid w:val="005251E4"/>
    <w:rsid w:val="00530163"/>
    <w:rsid w:val="00531517"/>
    <w:rsid w:val="0053220B"/>
    <w:rsid w:val="0054299B"/>
    <w:rsid w:val="00544D7B"/>
    <w:rsid w:val="0055532B"/>
    <w:rsid w:val="00560CFB"/>
    <w:rsid w:val="00562FE6"/>
    <w:rsid w:val="00574F01"/>
    <w:rsid w:val="0057614A"/>
    <w:rsid w:val="005816FE"/>
    <w:rsid w:val="00584C2D"/>
    <w:rsid w:val="00586FD9"/>
    <w:rsid w:val="0058722B"/>
    <w:rsid w:val="00587811"/>
    <w:rsid w:val="005A304E"/>
    <w:rsid w:val="005A34D0"/>
    <w:rsid w:val="005A5E8C"/>
    <w:rsid w:val="005B1E1B"/>
    <w:rsid w:val="005B381F"/>
    <w:rsid w:val="005C29C1"/>
    <w:rsid w:val="005C7909"/>
    <w:rsid w:val="005C7FF3"/>
    <w:rsid w:val="005D0ECA"/>
    <w:rsid w:val="005D408B"/>
    <w:rsid w:val="005D531A"/>
    <w:rsid w:val="005E5448"/>
    <w:rsid w:val="005F344D"/>
    <w:rsid w:val="005F7DF6"/>
    <w:rsid w:val="005F7E1A"/>
    <w:rsid w:val="00600C26"/>
    <w:rsid w:val="006027F6"/>
    <w:rsid w:val="006249E0"/>
    <w:rsid w:val="00627129"/>
    <w:rsid w:val="00630A74"/>
    <w:rsid w:val="00630F3E"/>
    <w:rsid w:val="00632744"/>
    <w:rsid w:val="006365DA"/>
    <w:rsid w:val="00641129"/>
    <w:rsid w:val="00646857"/>
    <w:rsid w:val="0065099C"/>
    <w:rsid w:val="006553C6"/>
    <w:rsid w:val="00672A47"/>
    <w:rsid w:val="006766F4"/>
    <w:rsid w:val="00682A8F"/>
    <w:rsid w:val="00682C38"/>
    <w:rsid w:val="0068668F"/>
    <w:rsid w:val="0069159C"/>
    <w:rsid w:val="006B0D56"/>
    <w:rsid w:val="006C057C"/>
    <w:rsid w:val="006C28A5"/>
    <w:rsid w:val="006C6E88"/>
    <w:rsid w:val="006D25DB"/>
    <w:rsid w:val="006D29E1"/>
    <w:rsid w:val="006D2EAC"/>
    <w:rsid w:val="006D546C"/>
    <w:rsid w:val="006E03A5"/>
    <w:rsid w:val="006E2574"/>
    <w:rsid w:val="006E5CF8"/>
    <w:rsid w:val="006F2095"/>
    <w:rsid w:val="006F296D"/>
    <w:rsid w:val="006F35C9"/>
    <w:rsid w:val="006F69BE"/>
    <w:rsid w:val="00700D9F"/>
    <w:rsid w:val="00706E6C"/>
    <w:rsid w:val="00710A18"/>
    <w:rsid w:val="00712E8A"/>
    <w:rsid w:val="00717E38"/>
    <w:rsid w:val="00735DDB"/>
    <w:rsid w:val="00742473"/>
    <w:rsid w:val="007528D8"/>
    <w:rsid w:val="007625D5"/>
    <w:rsid w:val="0076472E"/>
    <w:rsid w:val="00767A63"/>
    <w:rsid w:val="007717CF"/>
    <w:rsid w:val="00774835"/>
    <w:rsid w:val="00783612"/>
    <w:rsid w:val="007848AE"/>
    <w:rsid w:val="00784963"/>
    <w:rsid w:val="00794CB5"/>
    <w:rsid w:val="007A3B0F"/>
    <w:rsid w:val="007A54E5"/>
    <w:rsid w:val="007A589D"/>
    <w:rsid w:val="007B1079"/>
    <w:rsid w:val="007B2F64"/>
    <w:rsid w:val="007C1623"/>
    <w:rsid w:val="007C1D95"/>
    <w:rsid w:val="007E536D"/>
    <w:rsid w:val="007E5684"/>
    <w:rsid w:val="007F2885"/>
    <w:rsid w:val="007F2BDC"/>
    <w:rsid w:val="007F4629"/>
    <w:rsid w:val="00816395"/>
    <w:rsid w:val="00821971"/>
    <w:rsid w:val="00822375"/>
    <w:rsid w:val="00825758"/>
    <w:rsid w:val="0083344C"/>
    <w:rsid w:val="00841A64"/>
    <w:rsid w:val="00842E0E"/>
    <w:rsid w:val="00844FF3"/>
    <w:rsid w:val="00853BC4"/>
    <w:rsid w:val="008637AC"/>
    <w:rsid w:val="0086677B"/>
    <w:rsid w:val="00874980"/>
    <w:rsid w:val="00875826"/>
    <w:rsid w:val="00876AEA"/>
    <w:rsid w:val="00892A6B"/>
    <w:rsid w:val="00892DB7"/>
    <w:rsid w:val="008A11B1"/>
    <w:rsid w:val="008A5087"/>
    <w:rsid w:val="008A7A45"/>
    <w:rsid w:val="008B3469"/>
    <w:rsid w:val="008B3F16"/>
    <w:rsid w:val="008B7BDA"/>
    <w:rsid w:val="008C21FA"/>
    <w:rsid w:val="008C5335"/>
    <w:rsid w:val="008C7310"/>
    <w:rsid w:val="008C7356"/>
    <w:rsid w:val="008D02E2"/>
    <w:rsid w:val="008D5ABD"/>
    <w:rsid w:val="008E0FE0"/>
    <w:rsid w:val="008E1221"/>
    <w:rsid w:val="008E16C3"/>
    <w:rsid w:val="008E7B95"/>
    <w:rsid w:val="008F259E"/>
    <w:rsid w:val="008F4A41"/>
    <w:rsid w:val="009004F2"/>
    <w:rsid w:val="00901D84"/>
    <w:rsid w:val="0091332D"/>
    <w:rsid w:val="00914073"/>
    <w:rsid w:val="009147BD"/>
    <w:rsid w:val="00916649"/>
    <w:rsid w:val="00925475"/>
    <w:rsid w:val="00934C9F"/>
    <w:rsid w:val="0093595D"/>
    <w:rsid w:val="009419F1"/>
    <w:rsid w:val="00942E10"/>
    <w:rsid w:val="009529B7"/>
    <w:rsid w:val="009570B9"/>
    <w:rsid w:val="00962DC0"/>
    <w:rsid w:val="00963F36"/>
    <w:rsid w:val="009641E7"/>
    <w:rsid w:val="009651A1"/>
    <w:rsid w:val="00975A9D"/>
    <w:rsid w:val="00977E6C"/>
    <w:rsid w:val="00982D62"/>
    <w:rsid w:val="00991CDD"/>
    <w:rsid w:val="009A6FE6"/>
    <w:rsid w:val="009C3B11"/>
    <w:rsid w:val="009C3FCA"/>
    <w:rsid w:val="009C5446"/>
    <w:rsid w:val="009C5D12"/>
    <w:rsid w:val="009D426D"/>
    <w:rsid w:val="009D58CF"/>
    <w:rsid w:val="009E6173"/>
    <w:rsid w:val="009F0D04"/>
    <w:rsid w:val="009F15B0"/>
    <w:rsid w:val="009F73FF"/>
    <w:rsid w:val="00A132F4"/>
    <w:rsid w:val="00A1734E"/>
    <w:rsid w:val="00A26BB4"/>
    <w:rsid w:val="00A323F1"/>
    <w:rsid w:val="00A50A20"/>
    <w:rsid w:val="00A52E1F"/>
    <w:rsid w:val="00A56108"/>
    <w:rsid w:val="00A562AF"/>
    <w:rsid w:val="00A725B6"/>
    <w:rsid w:val="00A73431"/>
    <w:rsid w:val="00A7466F"/>
    <w:rsid w:val="00A76ED6"/>
    <w:rsid w:val="00A76F24"/>
    <w:rsid w:val="00A80587"/>
    <w:rsid w:val="00A80692"/>
    <w:rsid w:val="00A825A7"/>
    <w:rsid w:val="00A84B21"/>
    <w:rsid w:val="00A86A6B"/>
    <w:rsid w:val="00A90678"/>
    <w:rsid w:val="00A93854"/>
    <w:rsid w:val="00A95DF7"/>
    <w:rsid w:val="00A95F5B"/>
    <w:rsid w:val="00AA08E5"/>
    <w:rsid w:val="00AA3B20"/>
    <w:rsid w:val="00AB32B2"/>
    <w:rsid w:val="00AC16D6"/>
    <w:rsid w:val="00AC320E"/>
    <w:rsid w:val="00AC4BFE"/>
    <w:rsid w:val="00AC555C"/>
    <w:rsid w:val="00AD228E"/>
    <w:rsid w:val="00AD57A0"/>
    <w:rsid w:val="00AE7D2C"/>
    <w:rsid w:val="00AF5D2C"/>
    <w:rsid w:val="00B00347"/>
    <w:rsid w:val="00B158E0"/>
    <w:rsid w:val="00B20D8E"/>
    <w:rsid w:val="00B262A4"/>
    <w:rsid w:val="00B26F04"/>
    <w:rsid w:val="00B32847"/>
    <w:rsid w:val="00B35E38"/>
    <w:rsid w:val="00B4028E"/>
    <w:rsid w:val="00B43C0A"/>
    <w:rsid w:val="00B52DBF"/>
    <w:rsid w:val="00B55328"/>
    <w:rsid w:val="00B6184D"/>
    <w:rsid w:val="00B6214B"/>
    <w:rsid w:val="00B730F4"/>
    <w:rsid w:val="00B76557"/>
    <w:rsid w:val="00B81338"/>
    <w:rsid w:val="00B94755"/>
    <w:rsid w:val="00BA424B"/>
    <w:rsid w:val="00BC3B21"/>
    <w:rsid w:val="00BC70E4"/>
    <w:rsid w:val="00BD6DB9"/>
    <w:rsid w:val="00BE5488"/>
    <w:rsid w:val="00BE7024"/>
    <w:rsid w:val="00BF1F29"/>
    <w:rsid w:val="00C01AC8"/>
    <w:rsid w:val="00C04227"/>
    <w:rsid w:val="00C07B16"/>
    <w:rsid w:val="00C07F7C"/>
    <w:rsid w:val="00C15B00"/>
    <w:rsid w:val="00C20DAC"/>
    <w:rsid w:val="00C2296C"/>
    <w:rsid w:val="00C23A03"/>
    <w:rsid w:val="00C24EE7"/>
    <w:rsid w:val="00C30620"/>
    <w:rsid w:val="00C31477"/>
    <w:rsid w:val="00C363E3"/>
    <w:rsid w:val="00C41B92"/>
    <w:rsid w:val="00C434DF"/>
    <w:rsid w:val="00C4457A"/>
    <w:rsid w:val="00C61BFA"/>
    <w:rsid w:val="00C62ACB"/>
    <w:rsid w:val="00C64126"/>
    <w:rsid w:val="00C647E8"/>
    <w:rsid w:val="00C661B1"/>
    <w:rsid w:val="00C73D76"/>
    <w:rsid w:val="00C81293"/>
    <w:rsid w:val="00C821DF"/>
    <w:rsid w:val="00C87436"/>
    <w:rsid w:val="00C876C8"/>
    <w:rsid w:val="00C93976"/>
    <w:rsid w:val="00C94FBE"/>
    <w:rsid w:val="00C959F4"/>
    <w:rsid w:val="00CA03C8"/>
    <w:rsid w:val="00CA0468"/>
    <w:rsid w:val="00CA7B6B"/>
    <w:rsid w:val="00CB0714"/>
    <w:rsid w:val="00CB0ECF"/>
    <w:rsid w:val="00CB1DFD"/>
    <w:rsid w:val="00CB1FED"/>
    <w:rsid w:val="00CE6E65"/>
    <w:rsid w:val="00CF40AC"/>
    <w:rsid w:val="00CF47A9"/>
    <w:rsid w:val="00CF7666"/>
    <w:rsid w:val="00D004C2"/>
    <w:rsid w:val="00D05EC5"/>
    <w:rsid w:val="00D125E3"/>
    <w:rsid w:val="00D14E03"/>
    <w:rsid w:val="00D151C4"/>
    <w:rsid w:val="00D16EE0"/>
    <w:rsid w:val="00D22983"/>
    <w:rsid w:val="00D34012"/>
    <w:rsid w:val="00D35870"/>
    <w:rsid w:val="00D40E02"/>
    <w:rsid w:val="00D43CE9"/>
    <w:rsid w:val="00D5446F"/>
    <w:rsid w:val="00D552F9"/>
    <w:rsid w:val="00D60B5E"/>
    <w:rsid w:val="00D66CAF"/>
    <w:rsid w:val="00D90D6F"/>
    <w:rsid w:val="00D97F91"/>
    <w:rsid w:val="00DA1184"/>
    <w:rsid w:val="00DA1464"/>
    <w:rsid w:val="00DB26C9"/>
    <w:rsid w:val="00DC087E"/>
    <w:rsid w:val="00DC19BF"/>
    <w:rsid w:val="00DC3DBB"/>
    <w:rsid w:val="00DC7159"/>
    <w:rsid w:val="00DD22EF"/>
    <w:rsid w:val="00DE0078"/>
    <w:rsid w:val="00DE7DE3"/>
    <w:rsid w:val="00DF1EC2"/>
    <w:rsid w:val="00DF365F"/>
    <w:rsid w:val="00DF64FE"/>
    <w:rsid w:val="00E0144F"/>
    <w:rsid w:val="00E02428"/>
    <w:rsid w:val="00E03091"/>
    <w:rsid w:val="00E057FD"/>
    <w:rsid w:val="00E130F1"/>
    <w:rsid w:val="00E13113"/>
    <w:rsid w:val="00E20501"/>
    <w:rsid w:val="00E26432"/>
    <w:rsid w:val="00E333DF"/>
    <w:rsid w:val="00E37F1B"/>
    <w:rsid w:val="00E4112C"/>
    <w:rsid w:val="00E41F14"/>
    <w:rsid w:val="00E45333"/>
    <w:rsid w:val="00E62D1B"/>
    <w:rsid w:val="00E6383C"/>
    <w:rsid w:val="00E6490E"/>
    <w:rsid w:val="00E85D32"/>
    <w:rsid w:val="00EA1E51"/>
    <w:rsid w:val="00EB07E2"/>
    <w:rsid w:val="00EB5290"/>
    <w:rsid w:val="00EB5A5C"/>
    <w:rsid w:val="00EC27A6"/>
    <w:rsid w:val="00ED2F4A"/>
    <w:rsid w:val="00ED30F2"/>
    <w:rsid w:val="00ED420B"/>
    <w:rsid w:val="00ED520A"/>
    <w:rsid w:val="00EE7656"/>
    <w:rsid w:val="00EF6D29"/>
    <w:rsid w:val="00EF74BC"/>
    <w:rsid w:val="00EF7E82"/>
    <w:rsid w:val="00F030F0"/>
    <w:rsid w:val="00F10148"/>
    <w:rsid w:val="00F10C2C"/>
    <w:rsid w:val="00F152E9"/>
    <w:rsid w:val="00F2258C"/>
    <w:rsid w:val="00F3036D"/>
    <w:rsid w:val="00F31FCC"/>
    <w:rsid w:val="00F3203C"/>
    <w:rsid w:val="00F3234D"/>
    <w:rsid w:val="00F37E13"/>
    <w:rsid w:val="00F41D88"/>
    <w:rsid w:val="00F51862"/>
    <w:rsid w:val="00F53242"/>
    <w:rsid w:val="00F55EAE"/>
    <w:rsid w:val="00F5694C"/>
    <w:rsid w:val="00F577A2"/>
    <w:rsid w:val="00F665EF"/>
    <w:rsid w:val="00F71786"/>
    <w:rsid w:val="00F71BA5"/>
    <w:rsid w:val="00F759B4"/>
    <w:rsid w:val="00F82E5F"/>
    <w:rsid w:val="00F845CB"/>
    <w:rsid w:val="00F94581"/>
    <w:rsid w:val="00F94B03"/>
    <w:rsid w:val="00FA02B1"/>
    <w:rsid w:val="00FB29E4"/>
    <w:rsid w:val="00FB2AE5"/>
    <w:rsid w:val="00FC5668"/>
    <w:rsid w:val="00FD2C1A"/>
    <w:rsid w:val="00FD556E"/>
    <w:rsid w:val="00FE5724"/>
    <w:rsid w:val="00FE5755"/>
    <w:rsid w:val="00FF4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B5768"/>
  <w15:docId w15:val="{12CB17A6-C474-4C4D-87DE-D3B5B054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6D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4"/>
    <w:uiPriority w:val="34"/>
    <w:qFormat/>
    <w:rsid w:val="00256D66"/>
    <w:pPr>
      <w:ind w:left="708"/>
    </w:pPr>
  </w:style>
  <w:style w:type="character" w:styleId="a5">
    <w:name w:val="Hyperlink"/>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256D66"/>
    <w:rPr>
      <w:rFonts w:ascii="Times New Roman" w:eastAsia="MS Mincho" w:hAnsi="Times New Roman" w:cs="Times New Roman"/>
      <w:sz w:val="26"/>
      <w:szCs w:val="24"/>
      <w:lang w:eastAsia="ru-RU"/>
    </w:rPr>
  </w:style>
  <w:style w:type="character" w:styleId="a8">
    <w:name w:val="footnote reference"/>
    <w:semiHidden/>
    <w:rsid w:val="00256D66"/>
    <w:rPr>
      <w:vertAlign w:val="superscript"/>
    </w:rPr>
  </w:style>
  <w:style w:type="paragraph" w:styleId="a9">
    <w:name w:val="footnote text"/>
    <w:basedOn w:val="a"/>
    <w:link w:val="aa"/>
    <w:uiPriority w:val="99"/>
    <w:semiHidden/>
    <w:rsid w:val="00256D66"/>
    <w:pPr>
      <w:widowControl w:val="0"/>
      <w:autoSpaceDE w:val="0"/>
      <w:autoSpaceDN w:val="0"/>
    </w:pPr>
    <w:rPr>
      <w:sz w:val="20"/>
      <w:szCs w:val="20"/>
    </w:rPr>
  </w:style>
  <w:style w:type="character" w:customStyle="1" w:styleId="aa">
    <w:name w:val="Текст сноски Знак"/>
    <w:basedOn w:val="a0"/>
    <w:link w:val="a9"/>
    <w:uiPriority w:val="99"/>
    <w:semiHidden/>
    <w:rsid w:val="00256D66"/>
    <w:rPr>
      <w:rFonts w:ascii="Times New Roman" w:eastAsia="Times New Roman" w:hAnsi="Times New Roman" w:cs="Times New Roman"/>
      <w:sz w:val="20"/>
      <w:szCs w:val="20"/>
      <w:lang w:eastAsia="ru-RU"/>
    </w:rPr>
  </w:style>
  <w:style w:type="paragraph" w:customStyle="1" w:styleId="ConsPlusNormal">
    <w:name w:val="ConsPlusNormal"/>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F7DF6"/>
    <w:rPr>
      <w:rFonts w:ascii="Tahoma" w:hAnsi="Tahoma" w:cs="Tahoma"/>
      <w:sz w:val="16"/>
      <w:szCs w:val="16"/>
    </w:rPr>
  </w:style>
  <w:style w:type="character" w:customStyle="1" w:styleId="ac">
    <w:name w:val="Текст выноски Знак"/>
    <w:basedOn w:val="a0"/>
    <w:link w:val="ab"/>
    <w:uiPriority w:val="99"/>
    <w:semiHidden/>
    <w:rsid w:val="005F7DF6"/>
    <w:rPr>
      <w:rFonts w:ascii="Tahoma" w:eastAsia="Times New Roman" w:hAnsi="Tahoma" w:cs="Tahoma"/>
      <w:sz w:val="16"/>
      <w:szCs w:val="16"/>
      <w:lang w:eastAsia="ru-RU"/>
    </w:rPr>
  </w:style>
  <w:style w:type="character" w:customStyle="1" w:styleId="80">
    <w:name w:val="Заголовок 8 Знак"/>
    <w:basedOn w:val="a0"/>
    <w:link w:val="8"/>
    <w:rsid w:val="00022FE8"/>
    <w:rPr>
      <w:rFonts w:asciiTheme="majorHAnsi" w:eastAsiaTheme="majorEastAsia" w:hAnsiTheme="majorHAnsi" w:cstheme="majorBidi"/>
      <w:color w:val="404040" w:themeColor="text1" w:themeTint="BF"/>
      <w:sz w:val="20"/>
      <w:szCs w:val="20"/>
      <w:lang w:eastAsia="ru-RU"/>
    </w:rPr>
  </w:style>
  <w:style w:type="character" w:styleId="ad">
    <w:name w:val="annotation reference"/>
    <w:basedOn w:val="a0"/>
    <w:uiPriority w:val="99"/>
    <w:semiHidden/>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basedOn w:val="a0"/>
    <w:link w:val="af0"/>
    <w:uiPriority w:val="99"/>
    <w:rsid w:val="008C735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rsid w:val="003C4E6C"/>
    <w:pPr>
      <w:spacing w:after="120"/>
      <w:ind w:left="283"/>
    </w:pPr>
  </w:style>
  <w:style w:type="character" w:customStyle="1" w:styleId="af5">
    <w:name w:val="Основной текст с отступом Знак"/>
    <w:basedOn w:val="a0"/>
    <w:link w:val="af4"/>
    <w:rsid w:val="003C4E6C"/>
    <w:rPr>
      <w:rFonts w:ascii="Times New Roman" w:eastAsia="Times New Roman" w:hAnsi="Times New Roman" w:cs="Times New Roman"/>
      <w:sz w:val="24"/>
      <w:szCs w:val="24"/>
      <w:lang w:eastAsia="ru-RU"/>
    </w:rPr>
  </w:style>
  <w:style w:type="paragraph" w:styleId="31">
    <w:name w:val="Body Text 3"/>
    <w:basedOn w:val="a"/>
    <w:link w:val="32"/>
    <w:rsid w:val="003C4E6C"/>
    <w:pPr>
      <w:spacing w:after="120"/>
    </w:pPr>
    <w:rPr>
      <w:sz w:val="16"/>
      <w:szCs w:val="16"/>
    </w:rPr>
  </w:style>
  <w:style w:type="character" w:customStyle="1" w:styleId="32">
    <w:name w:val="Основной текст 3 Знак"/>
    <w:basedOn w:val="a0"/>
    <w:link w:val="31"/>
    <w:rsid w:val="003C4E6C"/>
    <w:rPr>
      <w:rFonts w:ascii="Times New Roman" w:eastAsia="Times New Roman" w:hAnsi="Times New Roman" w:cs="Times New Roman"/>
      <w:sz w:val="16"/>
      <w:szCs w:val="16"/>
      <w:lang w:eastAsia="ru-RU"/>
    </w:rPr>
  </w:style>
  <w:style w:type="paragraph" w:styleId="af6">
    <w:name w:val="footer"/>
    <w:basedOn w:val="a"/>
    <w:link w:val="af7"/>
    <w:uiPriority w:val="99"/>
    <w:semiHidden/>
    <w:unhideWhenUsed/>
    <w:rsid w:val="004613F1"/>
    <w:pPr>
      <w:tabs>
        <w:tab w:val="center" w:pos="4677"/>
        <w:tab w:val="right" w:pos="9355"/>
      </w:tabs>
    </w:pPr>
  </w:style>
  <w:style w:type="character" w:customStyle="1" w:styleId="af7">
    <w:name w:val="Нижний колонтитул Знак"/>
    <w:basedOn w:val="a0"/>
    <w:link w:val="af6"/>
    <w:uiPriority w:val="99"/>
    <w:semiHidden/>
    <w:rsid w:val="004613F1"/>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3"/>
    <w:uiPriority w:val="34"/>
    <w:qFormat/>
    <w:locked/>
    <w:rsid w:val="004D3E57"/>
    <w:rPr>
      <w:rFonts w:ascii="Times New Roman" w:eastAsia="Times New Roman" w:hAnsi="Times New Roman" w:cs="Times New Roman"/>
      <w:sz w:val="24"/>
      <w:szCs w:val="24"/>
      <w:lang w:eastAsia="ru-RU"/>
    </w:rPr>
  </w:style>
  <w:style w:type="paragraph" w:customStyle="1" w:styleId="110">
    <w:name w:val="Обычный11"/>
    <w:rsid w:val="00046B14"/>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446443">
      <w:bodyDiv w:val="1"/>
      <w:marLeft w:val="0"/>
      <w:marRight w:val="0"/>
      <w:marTop w:val="0"/>
      <w:marBottom w:val="0"/>
      <w:divBdr>
        <w:top w:val="none" w:sz="0" w:space="0" w:color="auto"/>
        <w:left w:val="none" w:sz="0" w:space="0" w:color="auto"/>
        <w:bottom w:val="none" w:sz="0" w:space="0" w:color="auto"/>
        <w:right w:val="none" w:sz="0" w:space="0" w:color="auto"/>
      </w:divBdr>
    </w:div>
    <w:div w:id="1295334777">
      <w:bodyDiv w:val="1"/>
      <w:marLeft w:val="0"/>
      <w:marRight w:val="0"/>
      <w:marTop w:val="0"/>
      <w:marBottom w:val="0"/>
      <w:divBdr>
        <w:top w:val="none" w:sz="0" w:space="0" w:color="auto"/>
        <w:left w:val="none" w:sz="0" w:space="0" w:color="auto"/>
        <w:bottom w:val="none" w:sz="0" w:space="0" w:color="auto"/>
        <w:right w:val="none" w:sz="0" w:space="0" w:color="auto"/>
      </w:divBdr>
    </w:div>
    <w:div w:id="1335958391">
      <w:bodyDiv w:val="1"/>
      <w:marLeft w:val="0"/>
      <w:marRight w:val="0"/>
      <w:marTop w:val="0"/>
      <w:marBottom w:val="0"/>
      <w:divBdr>
        <w:top w:val="none" w:sz="0" w:space="0" w:color="auto"/>
        <w:left w:val="none" w:sz="0" w:space="0" w:color="auto"/>
        <w:bottom w:val="none" w:sz="0" w:space="0" w:color="auto"/>
        <w:right w:val="none" w:sz="0" w:space="0" w:color="auto"/>
      </w:divBdr>
    </w:div>
    <w:div w:id="1664777096">
      <w:bodyDiv w:val="1"/>
      <w:marLeft w:val="0"/>
      <w:marRight w:val="0"/>
      <w:marTop w:val="0"/>
      <w:marBottom w:val="0"/>
      <w:divBdr>
        <w:top w:val="none" w:sz="0" w:space="0" w:color="auto"/>
        <w:left w:val="none" w:sz="0" w:space="0" w:color="auto"/>
        <w:bottom w:val="none" w:sz="0" w:space="0" w:color="auto"/>
        <w:right w:val="none" w:sz="0" w:space="0" w:color="auto"/>
      </w:divBdr>
    </w:div>
    <w:div w:id="19112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FD4EBC0114FDA81153A610254A76783412017725645F1F07E28C1ED77G2FEK" TargetMode="External"/><Relationship Id="rId18" Type="http://schemas.openxmlformats.org/officeDocument/2006/relationships/hyperlink" Target="consultantplus://offline/ref=59A4877930D6DEC5859C49BC3C4B2661CFAAC0B1CF23B8929C60DA02A2LCf4K" TargetMode="External"/><Relationship Id="rId3" Type="http://schemas.openxmlformats.org/officeDocument/2006/relationships/numbering" Target="numbering.xml"/><Relationship Id="rId21" Type="http://schemas.openxmlformats.org/officeDocument/2006/relationships/hyperlink" Target="http://www.pk-sakhalin.ru" TargetMode="External"/><Relationship Id="rId7" Type="http://schemas.openxmlformats.org/officeDocument/2006/relationships/footnotes" Target="footnotes.xml"/><Relationship Id="rId12" Type="http://schemas.openxmlformats.org/officeDocument/2006/relationships/hyperlink" Target="mailto:Dialog@pk-sakhalin.ru" TargetMode="External"/><Relationship Id="rId17" Type="http://schemas.openxmlformats.org/officeDocument/2006/relationships/hyperlink" Target="consultantplus://offline/ref=59A4877930D6DEC5859C49BC3C4B2661CCA3C6BBC12EB8929C60DA02A2LCf4K" TargetMode="External"/><Relationship Id="rId2" Type="http://schemas.openxmlformats.org/officeDocument/2006/relationships/customXml" Target="../customXml/item2.xml"/><Relationship Id="rId16" Type="http://schemas.openxmlformats.org/officeDocument/2006/relationships/hyperlink" Target="consultantplus://offline/ref=71BD39163DC33376F3619EB403CDFE8F25851749796EEBD2B44B37F742R0e1I" TargetMode="External"/><Relationship Id="rId20" Type="http://schemas.openxmlformats.org/officeDocument/2006/relationships/hyperlink" Target="https://www.rts-tende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atskovaas@pk-sakhalin.ru" TargetMode="External"/><Relationship Id="rId5" Type="http://schemas.openxmlformats.org/officeDocument/2006/relationships/settings" Target="settings.xml"/><Relationship Id="rId15" Type="http://schemas.openxmlformats.org/officeDocument/2006/relationships/hyperlink" Target="consultantplus://offline/ref=71BD39163DC33376F3619EB403CDFE8F258517497A64EBD2B44B37F742R0e1I"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oao@pk-sakhalin.r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1C5FE193AA22912F65F333FEC7D071607468147CE959C4616262E4864D32FE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AE72F-04F2-4E92-BD4B-0D2C7BF3C03D}">
  <ds:schemaRefs>
    <ds:schemaRef ds:uri="http://schemas.openxmlformats.org/officeDocument/2006/bibliography"/>
  </ds:schemaRefs>
</ds:datastoreItem>
</file>

<file path=customXml/itemProps2.xml><?xml version="1.0" encoding="utf-8"?>
<ds:datastoreItem xmlns:ds="http://schemas.openxmlformats.org/officeDocument/2006/customXml" ds:itemID="{F3BB1F0A-A77A-40A3-A15F-8C3AE62A0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10505</Words>
  <Characters>59880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Иванова Ксения Сергеевна</cp:lastModifiedBy>
  <cp:revision>10</cp:revision>
  <cp:lastPrinted>2020-12-20T23:15:00Z</cp:lastPrinted>
  <dcterms:created xsi:type="dcterms:W3CDTF">2020-12-18T05:59:00Z</dcterms:created>
  <dcterms:modified xsi:type="dcterms:W3CDTF">2020-12-22T04:50:00Z</dcterms:modified>
</cp:coreProperties>
</file>