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683" w:rsidRPr="008C59DD" w:rsidRDefault="00916683" w:rsidP="00916683">
      <w:pPr>
        <w:jc w:val="center"/>
        <w:rPr>
          <w:b/>
          <w:sz w:val="28"/>
          <w:szCs w:val="28"/>
        </w:rPr>
      </w:pPr>
      <w:bookmarkStart w:id="0" w:name="_GoBack"/>
      <w:bookmarkEnd w:id="0"/>
      <w:r w:rsidRPr="008C59DD">
        <w:rPr>
          <w:b/>
          <w:bCs/>
          <w:sz w:val="28"/>
          <w:szCs w:val="28"/>
        </w:rPr>
        <w:t>Аукционная документация открытого аукциона</w:t>
      </w:r>
      <w:r w:rsidRPr="008C59DD">
        <w:rPr>
          <w:b/>
          <w:sz w:val="28"/>
          <w:szCs w:val="28"/>
        </w:rPr>
        <w:t xml:space="preserve"> </w:t>
      </w:r>
      <w:r w:rsidR="00EA34DB" w:rsidRPr="008C59DD">
        <w:rPr>
          <w:b/>
          <w:sz w:val="28"/>
          <w:szCs w:val="28"/>
        </w:rPr>
        <w:t xml:space="preserve">                                                           </w:t>
      </w:r>
      <w:r w:rsidRPr="008C59DD">
        <w:rPr>
          <w:b/>
          <w:bCs/>
          <w:sz w:val="28"/>
          <w:szCs w:val="28"/>
        </w:rPr>
        <w:t>№</w:t>
      </w:r>
      <w:r w:rsidR="00672008" w:rsidRPr="008C59DD">
        <w:rPr>
          <w:b/>
          <w:bCs/>
          <w:sz w:val="28"/>
          <w:szCs w:val="28"/>
        </w:rPr>
        <w:t xml:space="preserve"> </w:t>
      </w:r>
      <w:r w:rsidR="004F52D9" w:rsidRPr="004F52D9">
        <w:rPr>
          <w:b/>
          <w:bCs/>
          <w:sz w:val="28"/>
          <w:szCs w:val="28"/>
        </w:rPr>
        <w:t>30225</w:t>
      </w:r>
      <w:r w:rsidR="00EA34DB" w:rsidRPr="008C59DD">
        <w:rPr>
          <w:b/>
          <w:sz w:val="28"/>
          <w:szCs w:val="28"/>
        </w:rPr>
        <w:t>/ОАЭ-АО «ПКС»/2021/ХАБ</w:t>
      </w:r>
      <w:r w:rsidRPr="008C59DD">
        <w:rPr>
          <w:b/>
          <w:bCs/>
          <w:sz w:val="28"/>
          <w:szCs w:val="28"/>
        </w:rPr>
        <w:t xml:space="preserve"> на право заключения договора поставки </w:t>
      </w:r>
      <w:r w:rsidR="009E4352" w:rsidRPr="008C59DD">
        <w:rPr>
          <w:b/>
          <w:bCs/>
          <w:sz w:val="28"/>
          <w:szCs w:val="28"/>
        </w:rPr>
        <w:t>запасных частей для рельсовых автобусов   РА-3.</w:t>
      </w:r>
    </w:p>
    <w:p w:rsidR="00916683" w:rsidRPr="008C59DD" w:rsidRDefault="00916683" w:rsidP="00916683">
      <w:pPr>
        <w:rPr>
          <w:sz w:val="28"/>
          <w:szCs w:val="28"/>
        </w:rPr>
      </w:pPr>
    </w:p>
    <w:p w:rsidR="00916683" w:rsidRPr="008C59DD" w:rsidRDefault="00916683" w:rsidP="00916683">
      <w:pPr>
        <w:jc w:val="both"/>
        <w:rPr>
          <w:bCs/>
          <w:sz w:val="28"/>
          <w:szCs w:val="28"/>
        </w:rPr>
      </w:pPr>
      <w:r w:rsidRPr="008C59DD">
        <w:rPr>
          <w:bCs/>
          <w:sz w:val="28"/>
          <w:szCs w:val="28"/>
        </w:rPr>
        <w:t>Содержание:</w:t>
      </w:r>
    </w:p>
    <w:p w:rsidR="00916683" w:rsidRPr="008C59DD" w:rsidRDefault="00916683" w:rsidP="00916683">
      <w:pPr>
        <w:jc w:val="both"/>
        <w:rPr>
          <w:b/>
          <w:bCs/>
          <w:sz w:val="28"/>
          <w:szCs w:val="28"/>
        </w:rPr>
      </w:pPr>
      <w:r w:rsidRPr="008C59DD">
        <w:rPr>
          <w:b/>
          <w:bCs/>
          <w:sz w:val="28"/>
          <w:szCs w:val="28"/>
        </w:rPr>
        <w:t>Часть 1: Условия проведения аукциона</w:t>
      </w:r>
    </w:p>
    <w:p w:rsidR="00916683" w:rsidRPr="008C59DD" w:rsidRDefault="00916683" w:rsidP="00916683">
      <w:pPr>
        <w:jc w:val="both"/>
        <w:rPr>
          <w:sz w:val="28"/>
          <w:szCs w:val="28"/>
        </w:rPr>
      </w:pPr>
      <w:r w:rsidRPr="008C59DD">
        <w:rPr>
          <w:sz w:val="28"/>
          <w:szCs w:val="28"/>
        </w:rPr>
        <w:t>Приложение 1.1: Техническое задание</w:t>
      </w:r>
    </w:p>
    <w:p w:rsidR="00916683" w:rsidRPr="008C59DD" w:rsidRDefault="00916683" w:rsidP="00916683">
      <w:pPr>
        <w:jc w:val="both"/>
        <w:rPr>
          <w:sz w:val="28"/>
          <w:szCs w:val="28"/>
        </w:rPr>
      </w:pPr>
      <w:r w:rsidRPr="008C59DD">
        <w:rPr>
          <w:sz w:val="28"/>
          <w:szCs w:val="28"/>
        </w:rPr>
        <w:t>Приложение 1.2: Проект договора</w:t>
      </w:r>
    </w:p>
    <w:p w:rsidR="00916683" w:rsidRPr="008C59DD" w:rsidRDefault="00916683" w:rsidP="00916683">
      <w:pPr>
        <w:jc w:val="both"/>
        <w:rPr>
          <w:sz w:val="28"/>
          <w:szCs w:val="28"/>
        </w:rPr>
      </w:pPr>
      <w:r w:rsidRPr="008C59DD">
        <w:rPr>
          <w:sz w:val="28"/>
          <w:szCs w:val="28"/>
        </w:rPr>
        <w:t>Приложение 1.3: Формы документов, предоставляемых в составе заявки участника:</w:t>
      </w:r>
    </w:p>
    <w:p w:rsidR="00916683" w:rsidRPr="008C59DD" w:rsidRDefault="00916683" w:rsidP="00916683">
      <w:pPr>
        <w:jc w:val="both"/>
        <w:rPr>
          <w:sz w:val="28"/>
          <w:szCs w:val="28"/>
        </w:rPr>
      </w:pPr>
      <w:r w:rsidRPr="008C59DD">
        <w:rPr>
          <w:sz w:val="28"/>
          <w:szCs w:val="28"/>
        </w:rPr>
        <w:t xml:space="preserve">Форма заявки участника </w:t>
      </w:r>
    </w:p>
    <w:p w:rsidR="00916683" w:rsidRPr="008C59DD" w:rsidRDefault="00916683" w:rsidP="00916683">
      <w:pPr>
        <w:jc w:val="both"/>
        <w:rPr>
          <w:sz w:val="28"/>
          <w:szCs w:val="28"/>
        </w:rPr>
      </w:pPr>
      <w:r w:rsidRPr="008C59DD">
        <w:rPr>
          <w:sz w:val="28"/>
          <w:szCs w:val="28"/>
        </w:rPr>
        <w:t>Форма технического предложения участника</w:t>
      </w:r>
    </w:p>
    <w:p w:rsidR="00916683" w:rsidRPr="008C59DD" w:rsidRDefault="00916683" w:rsidP="00916683">
      <w:pPr>
        <w:jc w:val="both"/>
        <w:rPr>
          <w:sz w:val="28"/>
          <w:szCs w:val="28"/>
        </w:rPr>
      </w:pPr>
    </w:p>
    <w:p w:rsidR="00916683" w:rsidRPr="008C59DD" w:rsidRDefault="00916683" w:rsidP="00916683">
      <w:pPr>
        <w:jc w:val="both"/>
        <w:rPr>
          <w:b/>
          <w:sz w:val="28"/>
          <w:szCs w:val="28"/>
        </w:rPr>
      </w:pPr>
      <w:r w:rsidRPr="008C59DD">
        <w:rPr>
          <w:b/>
          <w:sz w:val="28"/>
          <w:szCs w:val="28"/>
        </w:rPr>
        <w:t>Часть 2: Сроки проведения аукциона, контактные данные</w:t>
      </w:r>
    </w:p>
    <w:p w:rsidR="00916683" w:rsidRPr="008C59DD" w:rsidRDefault="00916683" w:rsidP="00916683">
      <w:pPr>
        <w:jc w:val="both"/>
        <w:rPr>
          <w:b/>
          <w:sz w:val="28"/>
          <w:szCs w:val="28"/>
        </w:rPr>
      </w:pPr>
      <w:r w:rsidRPr="008C59DD">
        <w:rPr>
          <w:b/>
          <w:sz w:val="28"/>
          <w:szCs w:val="28"/>
        </w:rPr>
        <w:t>Часть 3: Порядок проведения аукциона</w:t>
      </w:r>
    </w:p>
    <w:p w:rsidR="00916683" w:rsidRPr="008C59DD" w:rsidRDefault="00916683" w:rsidP="00916683">
      <w:pPr>
        <w:jc w:val="both"/>
        <w:rPr>
          <w:sz w:val="28"/>
          <w:szCs w:val="28"/>
        </w:rPr>
      </w:pPr>
      <w:r w:rsidRPr="008C59DD">
        <w:rPr>
          <w:sz w:val="28"/>
          <w:szCs w:val="28"/>
        </w:rPr>
        <w:t>Приложение 3.1: Рекомендуемая форма банковской гарантии, предоставляемой в качестве обеспечения заявки</w:t>
      </w:r>
    </w:p>
    <w:p w:rsidR="00916683" w:rsidRPr="008C59DD" w:rsidRDefault="00916683" w:rsidP="00916683">
      <w:pPr>
        <w:jc w:val="both"/>
        <w:rPr>
          <w:sz w:val="28"/>
          <w:szCs w:val="28"/>
        </w:rPr>
      </w:pPr>
      <w:r w:rsidRPr="008C59DD">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Pr="008C59DD" w:rsidRDefault="00916683" w:rsidP="00916683">
      <w:pPr>
        <w:ind w:left="720"/>
        <w:rPr>
          <w:sz w:val="28"/>
          <w:szCs w:val="28"/>
        </w:rPr>
      </w:pPr>
      <w:r w:rsidRPr="008C59DD">
        <w:rPr>
          <w:sz w:val="28"/>
          <w:szCs w:val="28"/>
        </w:rPr>
        <w:t xml:space="preserve"> </w:t>
      </w:r>
    </w:p>
    <w:p w:rsidR="00916683" w:rsidRPr="008C59DD" w:rsidRDefault="00916683" w:rsidP="00916683">
      <w:pPr>
        <w:spacing w:after="200" w:line="276" w:lineRule="auto"/>
        <w:rPr>
          <w:sz w:val="28"/>
          <w:szCs w:val="28"/>
        </w:rPr>
      </w:pPr>
      <w:r w:rsidRPr="008C59DD">
        <w:rPr>
          <w:sz w:val="28"/>
          <w:szCs w:val="28"/>
        </w:rPr>
        <w:br w:type="page"/>
      </w:r>
    </w:p>
    <w:p w:rsidR="00916683" w:rsidRPr="008C59DD" w:rsidRDefault="00916683" w:rsidP="00916683">
      <w:pPr>
        <w:pStyle w:val="1"/>
        <w:spacing w:before="0" w:after="0"/>
        <w:jc w:val="center"/>
        <w:rPr>
          <w:rFonts w:ascii="Times New Roman" w:hAnsi="Times New Roman" w:cs="Times New Roman"/>
          <w:sz w:val="28"/>
          <w:szCs w:val="28"/>
        </w:rPr>
        <w:sectPr w:rsidR="00916683" w:rsidRPr="008C59DD" w:rsidSect="007641FE">
          <w:pgSz w:w="11906" w:h="16838"/>
          <w:pgMar w:top="1134" w:right="850" w:bottom="1134" w:left="1701" w:header="708" w:footer="708" w:gutter="0"/>
          <w:cols w:space="708"/>
          <w:docGrid w:linePitch="360"/>
        </w:sectPr>
      </w:pPr>
    </w:p>
    <w:p w:rsidR="00916683" w:rsidRPr="008C59DD" w:rsidRDefault="00916683" w:rsidP="00916683">
      <w:pPr>
        <w:pStyle w:val="1"/>
        <w:spacing w:before="0" w:after="0"/>
        <w:jc w:val="center"/>
        <w:rPr>
          <w:rFonts w:ascii="Times New Roman" w:hAnsi="Times New Roman" w:cs="Times New Roman"/>
          <w:sz w:val="28"/>
          <w:szCs w:val="28"/>
        </w:rPr>
      </w:pPr>
    </w:p>
    <w:p w:rsidR="00916683" w:rsidRPr="008C59DD" w:rsidRDefault="00916683" w:rsidP="00916683">
      <w:pPr>
        <w:pStyle w:val="1"/>
        <w:spacing w:before="0" w:after="0"/>
        <w:jc w:val="center"/>
        <w:rPr>
          <w:rFonts w:ascii="Times New Roman" w:hAnsi="Times New Roman" w:cs="Times New Roman"/>
          <w:sz w:val="28"/>
          <w:szCs w:val="28"/>
        </w:rPr>
      </w:pPr>
      <w:r w:rsidRPr="008C59DD">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42"/>
        <w:gridCol w:w="9781"/>
      </w:tblGrid>
      <w:tr w:rsidR="00916683" w:rsidRPr="008C59DD" w:rsidTr="007641FE">
        <w:tc>
          <w:tcPr>
            <w:tcW w:w="0" w:type="auto"/>
          </w:tcPr>
          <w:p w:rsidR="00916683" w:rsidRPr="008C59DD" w:rsidRDefault="00916683" w:rsidP="007641FE">
            <w:pPr>
              <w:spacing w:line="320" w:lineRule="exact"/>
              <w:jc w:val="center"/>
              <w:rPr>
                <w:b/>
                <w:sz w:val="28"/>
                <w:szCs w:val="28"/>
              </w:rPr>
            </w:pPr>
            <w:r w:rsidRPr="008C59DD">
              <w:rPr>
                <w:b/>
                <w:sz w:val="28"/>
                <w:szCs w:val="28"/>
              </w:rPr>
              <w:t>№ п/п</w:t>
            </w:r>
          </w:p>
        </w:tc>
        <w:tc>
          <w:tcPr>
            <w:tcW w:w="3942" w:type="dxa"/>
          </w:tcPr>
          <w:p w:rsidR="00916683" w:rsidRPr="008C59DD" w:rsidRDefault="00916683" w:rsidP="007641FE">
            <w:pPr>
              <w:spacing w:line="320" w:lineRule="exact"/>
              <w:rPr>
                <w:b/>
                <w:sz w:val="28"/>
                <w:szCs w:val="28"/>
              </w:rPr>
            </w:pPr>
            <w:r w:rsidRPr="008C59DD">
              <w:rPr>
                <w:b/>
                <w:sz w:val="28"/>
                <w:szCs w:val="28"/>
              </w:rPr>
              <w:t>Параметры конкурентной закупки</w:t>
            </w:r>
          </w:p>
        </w:tc>
        <w:tc>
          <w:tcPr>
            <w:tcW w:w="9781" w:type="dxa"/>
          </w:tcPr>
          <w:p w:rsidR="00916683" w:rsidRPr="008C59DD" w:rsidRDefault="00916683" w:rsidP="007641FE">
            <w:pPr>
              <w:spacing w:line="320" w:lineRule="exact"/>
              <w:rPr>
                <w:b/>
                <w:sz w:val="28"/>
                <w:szCs w:val="28"/>
              </w:rPr>
            </w:pPr>
            <w:r w:rsidRPr="008C59DD">
              <w:rPr>
                <w:b/>
                <w:sz w:val="28"/>
                <w:szCs w:val="28"/>
              </w:rPr>
              <w:t>Условия конкурентной закупки</w:t>
            </w:r>
          </w:p>
        </w:tc>
      </w:tr>
      <w:tr w:rsidR="00916683" w:rsidRPr="008C59DD" w:rsidTr="007641FE">
        <w:trPr>
          <w:trHeight w:val="866"/>
        </w:trPr>
        <w:tc>
          <w:tcPr>
            <w:tcW w:w="0" w:type="auto"/>
          </w:tcPr>
          <w:p w:rsidR="00916683" w:rsidRPr="008C59DD" w:rsidRDefault="00916683" w:rsidP="007641FE">
            <w:pPr>
              <w:spacing w:line="320" w:lineRule="exact"/>
              <w:jc w:val="center"/>
              <w:rPr>
                <w:sz w:val="28"/>
                <w:szCs w:val="28"/>
              </w:rPr>
            </w:pPr>
            <w:r w:rsidRPr="008C59DD">
              <w:rPr>
                <w:sz w:val="28"/>
                <w:szCs w:val="28"/>
              </w:rPr>
              <w:t>1.1</w:t>
            </w:r>
          </w:p>
        </w:tc>
        <w:tc>
          <w:tcPr>
            <w:tcW w:w="3942" w:type="dxa"/>
          </w:tcPr>
          <w:p w:rsidR="00916683" w:rsidRPr="008C59DD" w:rsidRDefault="00916683" w:rsidP="007641FE">
            <w:pPr>
              <w:spacing w:line="320" w:lineRule="exact"/>
              <w:rPr>
                <w:sz w:val="28"/>
                <w:szCs w:val="28"/>
              </w:rPr>
            </w:pPr>
            <w:r w:rsidRPr="008C59DD">
              <w:rPr>
                <w:sz w:val="28"/>
                <w:szCs w:val="28"/>
              </w:rPr>
              <w:t>Способ проведения конкурентной закупки</w:t>
            </w:r>
          </w:p>
        </w:tc>
        <w:tc>
          <w:tcPr>
            <w:tcW w:w="9781" w:type="dxa"/>
          </w:tcPr>
          <w:p w:rsidR="00916683" w:rsidRPr="008C59DD" w:rsidRDefault="00916683" w:rsidP="004F52D9">
            <w:pPr>
              <w:spacing w:line="320" w:lineRule="exact"/>
              <w:rPr>
                <w:sz w:val="28"/>
                <w:szCs w:val="28"/>
              </w:rPr>
            </w:pPr>
            <w:r w:rsidRPr="008C59DD">
              <w:rPr>
                <w:sz w:val="28"/>
                <w:szCs w:val="28"/>
              </w:rPr>
              <w:t xml:space="preserve">Открытый аукцион в электронной форме </w:t>
            </w:r>
            <w:r w:rsidRPr="008C59DD">
              <w:rPr>
                <w:b/>
                <w:sz w:val="28"/>
                <w:szCs w:val="28"/>
              </w:rPr>
              <w:t xml:space="preserve">№ </w:t>
            </w:r>
            <w:r w:rsidR="004F52D9" w:rsidRPr="004F52D9">
              <w:rPr>
                <w:b/>
                <w:sz w:val="28"/>
                <w:szCs w:val="28"/>
              </w:rPr>
              <w:t>30225</w:t>
            </w:r>
            <w:r w:rsidR="00672008" w:rsidRPr="008C59DD">
              <w:rPr>
                <w:b/>
                <w:sz w:val="28"/>
                <w:szCs w:val="28"/>
              </w:rPr>
              <w:t>/</w:t>
            </w:r>
            <w:r w:rsidR="00EA34DB" w:rsidRPr="008C59DD">
              <w:rPr>
                <w:b/>
                <w:sz w:val="28"/>
                <w:szCs w:val="28"/>
              </w:rPr>
              <w:t>ОАЭ-АО «ПКС»/2021/ХАБ</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1.2</w:t>
            </w:r>
          </w:p>
        </w:tc>
        <w:tc>
          <w:tcPr>
            <w:tcW w:w="3942" w:type="dxa"/>
          </w:tcPr>
          <w:p w:rsidR="00916683" w:rsidRPr="008C59DD" w:rsidRDefault="00916683" w:rsidP="007641FE">
            <w:pPr>
              <w:spacing w:line="320" w:lineRule="exact"/>
              <w:rPr>
                <w:sz w:val="28"/>
                <w:szCs w:val="28"/>
              </w:rPr>
            </w:pPr>
            <w:r w:rsidRPr="008C59DD">
              <w:rPr>
                <w:sz w:val="28"/>
                <w:szCs w:val="28"/>
              </w:rPr>
              <w:t>Предмет конкурентной закупки</w:t>
            </w:r>
          </w:p>
        </w:tc>
        <w:tc>
          <w:tcPr>
            <w:tcW w:w="9781" w:type="dxa"/>
          </w:tcPr>
          <w:p w:rsidR="0025291E" w:rsidRPr="008C59DD" w:rsidRDefault="0025291E" w:rsidP="00E5211A">
            <w:pPr>
              <w:jc w:val="both"/>
              <w:rPr>
                <w:sz w:val="28"/>
                <w:szCs w:val="28"/>
              </w:rPr>
            </w:pPr>
            <w:r w:rsidRPr="008C59DD">
              <w:rPr>
                <w:bCs/>
                <w:sz w:val="28"/>
                <w:szCs w:val="28"/>
              </w:rPr>
              <w:t xml:space="preserve">На право заключения договора поставки </w:t>
            </w:r>
            <w:r w:rsidR="009E4352" w:rsidRPr="008C59DD">
              <w:rPr>
                <w:sz w:val="28"/>
                <w:szCs w:val="28"/>
              </w:rPr>
              <w:t>запасных частей для рельсовых автобусов   РА-3.</w:t>
            </w:r>
          </w:p>
          <w:p w:rsidR="00916683" w:rsidRPr="008C59DD" w:rsidRDefault="00916683" w:rsidP="0025291E">
            <w:pPr>
              <w:spacing w:line="320" w:lineRule="exact"/>
              <w:jc w:val="both"/>
              <w:rPr>
                <w:sz w:val="28"/>
                <w:szCs w:val="28"/>
              </w:rPr>
            </w:pPr>
            <w:r w:rsidRPr="008C59DD">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C59DD">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8C59DD">
              <w:rPr>
                <w:bCs/>
                <w:i/>
                <w:sz w:val="28"/>
                <w:szCs w:val="28"/>
              </w:rPr>
              <w:t xml:space="preserve"> </w:t>
            </w:r>
            <w:r w:rsidRPr="008C59DD">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аукционной документации.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1.3</w:t>
            </w:r>
          </w:p>
        </w:tc>
        <w:tc>
          <w:tcPr>
            <w:tcW w:w="3942" w:type="dxa"/>
          </w:tcPr>
          <w:p w:rsidR="00916683" w:rsidRPr="008C59DD" w:rsidRDefault="00916683" w:rsidP="007641FE">
            <w:pPr>
              <w:spacing w:line="320" w:lineRule="exact"/>
              <w:rPr>
                <w:sz w:val="28"/>
                <w:szCs w:val="28"/>
              </w:rPr>
            </w:pPr>
            <w:r w:rsidRPr="008C59DD">
              <w:rPr>
                <w:sz w:val="28"/>
                <w:szCs w:val="28"/>
              </w:rPr>
              <w:t>Особенности участия в закупке</w:t>
            </w:r>
          </w:p>
        </w:tc>
        <w:tc>
          <w:tcPr>
            <w:tcW w:w="9781" w:type="dxa"/>
          </w:tcPr>
          <w:p w:rsidR="00916683" w:rsidRPr="008C59DD" w:rsidRDefault="00916683" w:rsidP="007641FE">
            <w:pPr>
              <w:spacing w:line="320" w:lineRule="exact"/>
              <w:jc w:val="both"/>
              <w:rPr>
                <w:bCs/>
                <w:i/>
                <w:sz w:val="28"/>
                <w:szCs w:val="28"/>
              </w:rPr>
            </w:pPr>
            <w:r w:rsidRPr="008C59DD">
              <w:rPr>
                <w:bCs/>
                <w:sz w:val="28"/>
                <w:szCs w:val="28"/>
              </w:rPr>
              <w:t>Особенности участия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1.4</w:t>
            </w:r>
          </w:p>
        </w:tc>
        <w:tc>
          <w:tcPr>
            <w:tcW w:w="3942" w:type="dxa"/>
          </w:tcPr>
          <w:p w:rsidR="00916683" w:rsidRPr="008C59DD" w:rsidRDefault="00916683" w:rsidP="007641FE">
            <w:pPr>
              <w:spacing w:line="320" w:lineRule="exact"/>
              <w:rPr>
                <w:sz w:val="28"/>
                <w:szCs w:val="28"/>
              </w:rPr>
            </w:pPr>
            <w:r w:rsidRPr="008C59DD">
              <w:rPr>
                <w:sz w:val="28"/>
                <w:szCs w:val="28"/>
              </w:rPr>
              <w:t>Антидемпинговые меры</w:t>
            </w:r>
          </w:p>
        </w:tc>
        <w:tc>
          <w:tcPr>
            <w:tcW w:w="9781" w:type="dxa"/>
          </w:tcPr>
          <w:p w:rsidR="00916683" w:rsidRPr="008C59DD" w:rsidRDefault="00916683" w:rsidP="007641FE">
            <w:pPr>
              <w:spacing w:line="320" w:lineRule="exact"/>
              <w:jc w:val="both"/>
              <w:rPr>
                <w:bCs/>
                <w:sz w:val="28"/>
                <w:szCs w:val="28"/>
              </w:rPr>
            </w:pPr>
            <w:r w:rsidRPr="008C59DD">
              <w:rPr>
                <w:bCs/>
                <w:sz w:val="28"/>
                <w:szCs w:val="28"/>
              </w:rPr>
              <w:t>Антидемпинговые меры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1.5</w:t>
            </w:r>
          </w:p>
        </w:tc>
        <w:tc>
          <w:tcPr>
            <w:tcW w:w="3942" w:type="dxa"/>
          </w:tcPr>
          <w:p w:rsidR="00916683" w:rsidRPr="008C59DD" w:rsidRDefault="00916683" w:rsidP="007641FE">
            <w:pPr>
              <w:spacing w:line="320" w:lineRule="exact"/>
              <w:rPr>
                <w:sz w:val="28"/>
                <w:szCs w:val="28"/>
              </w:rPr>
            </w:pPr>
            <w:r w:rsidRPr="008C59DD">
              <w:rPr>
                <w:sz w:val="28"/>
                <w:szCs w:val="28"/>
              </w:rPr>
              <w:t>Обеспечение заявок</w:t>
            </w:r>
          </w:p>
        </w:tc>
        <w:tc>
          <w:tcPr>
            <w:tcW w:w="9781" w:type="dxa"/>
          </w:tcPr>
          <w:p w:rsidR="00916683" w:rsidRPr="008C59DD" w:rsidRDefault="00916683" w:rsidP="007641FE">
            <w:pPr>
              <w:spacing w:line="320" w:lineRule="exact"/>
              <w:jc w:val="both"/>
              <w:rPr>
                <w:bCs/>
                <w:sz w:val="28"/>
                <w:szCs w:val="28"/>
              </w:rPr>
            </w:pPr>
            <w:r w:rsidRPr="008C59DD">
              <w:rPr>
                <w:bCs/>
                <w:sz w:val="28"/>
                <w:szCs w:val="28"/>
              </w:rPr>
              <w:t>Обеспечение заявок 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1.6</w:t>
            </w:r>
          </w:p>
        </w:tc>
        <w:tc>
          <w:tcPr>
            <w:tcW w:w="3942" w:type="dxa"/>
          </w:tcPr>
          <w:p w:rsidR="00916683" w:rsidRPr="008C59DD" w:rsidRDefault="00916683" w:rsidP="007641FE">
            <w:pPr>
              <w:spacing w:line="320" w:lineRule="exact"/>
              <w:rPr>
                <w:sz w:val="28"/>
                <w:szCs w:val="28"/>
              </w:rPr>
            </w:pPr>
            <w:r w:rsidRPr="008C59DD">
              <w:rPr>
                <w:sz w:val="28"/>
                <w:szCs w:val="28"/>
              </w:rPr>
              <w:t>Обеспечение исполнения договора</w:t>
            </w:r>
          </w:p>
        </w:tc>
        <w:tc>
          <w:tcPr>
            <w:tcW w:w="9781" w:type="dxa"/>
          </w:tcPr>
          <w:p w:rsidR="009E4352" w:rsidRPr="008C59DD" w:rsidRDefault="009E4352" w:rsidP="009E4352">
            <w:pPr>
              <w:spacing w:line="320" w:lineRule="exact"/>
              <w:jc w:val="both"/>
              <w:rPr>
                <w:bCs/>
                <w:i/>
                <w:color w:val="000000"/>
                <w:sz w:val="28"/>
                <w:szCs w:val="28"/>
              </w:rPr>
            </w:pPr>
            <w:r w:rsidRPr="008C59DD">
              <w:rPr>
                <w:bCs/>
                <w:color w:val="000000"/>
                <w:sz w:val="28"/>
                <w:szCs w:val="28"/>
              </w:rPr>
              <w:t xml:space="preserve">Размер обеспечения исполнения договора составляет 5 % от начальной (максимальной) цены договора без НДС, что составляет </w:t>
            </w:r>
            <w:r w:rsidR="0027506F" w:rsidRPr="008C59DD">
              <w:rPr>
                <w:bCs/>
                <w:color w:val="000000"/>
                <w:sz w:val="28"/>
                <w:szCs w:val="28"/>
              </w:rPr>
              <w:t>534 970,30</w:t>
            </w:r>
            <w:r w:rsidRPr="008C59DD">
              <w:rPr>
                <w:bCs/>
                <w:color w:val="000000"/>
                <w:sz w:val="28"/>
                <w:szCs w:val="28"/>
              </w:rPr>
              <w:t xml:space="preserve"> (</w:t>
            </w:r>
            <w:r w:rsidR="0027506F" w:rsidRPr="008C59DD">
              <w:rPr>
                <w:bCs/>
                <w:color w:val="000000"/>
                <w:sz w:val="28"/>
                <w:szCs w:val="28"/>
              </w:rPr>
              <w:t>пятьсот тридцать четыре тысячи девятьсот семьдесят</w:t>
            </w:r>
            <w:r w:rsidRPr="008C59DD">
              <w:rPr>
                <w:bCs/>
                <w:color w:val="000000"/>
                <w:sz w:val="28"/>
                <w:szCs w:val="28"/>
              </w:rPr>
              <w:t>) рубл</w:t>
            </w:r>
            <w:r w:rsidR="0027506F" w:rsidRPr="008C59DD">
              <w:rPr>
                <w:bCs/>
                <w:color w:val="000000"/>
                <w:sz w:val="28"/>
                <w:szCs w:val="28"/>
              </w:rPr>
              <w:t>ей</w:t>
            </w:r>
            <w:r w:rsidRPr="008C59DD">
              <w:rPr>
                <w:bCs/>
                <w:color w:val="000000"/>
                <w:sz w:val="28"/>
                <w:szCs w:val="28"/>
              </w:rPr>
              <w:t xml:space="preserve"> </w:t>
            </w:r>
            <w:r w:rsidR="0027506F" w:rsidRPr="008C59DD">
              <w:rPr>
                <w:bCs/>
                <w:color w:val="000000"/>
                <w:sz w:val="28"/>
                <w:szCs w:val="28"/>
              </w:rPr>
              <w:t>30</w:t>
            </w:r>
            <w:r w:rsidRPr="008C59DD">
              <w:rPr>
                <w:bCs/>
                <w:color w:val="000000"/>
                <w:sz w:val="28"/>
                <w:szCs w:val="28"/>
              </w:rPr>
              <w:t xml:space="preserve"> копеек.</w:t>
            </w:r>
            <w:r w:rsidRPr="008C59DD">
              <w:rPr>
                <w:bCs/>
                <w:i/>
                <w:color w:val="000000"/>
                <w:sz w:val="28"/>
                <w:szCs w:val="28"/>
              </w:rPr>
              <w:t xml:space="preserve"> </w:t>
            </w:r>
          </w:p>
          <w:p w:rsidR="009E4352" w:rsidRPr="008C59DD" w:rsidRDefault="009E4352" w:rsidP="009E4352">
            <w:pPr>
              <w:spacing w:line="320" w:lineRule="exact"/>
              <w:jc w:val="both"/>
              <w:rPr>
                <w:color w:val="000000"/>
                <w:sz w:val="28"/>
                <w:szCs w:val="28"/>
              </w:rPr>
            </w:pPr>
            <w:r w:rsidRPr="008C59DD">
              <w:rPr>
                <w:color w:val="000000"/>
                <w:sz w:val="28"/>
                <w:szCs w:val="28"/>
              </w:rPr>
              <w:t>Банковские реквизиты:</w:t>
            </w:r>
          </w:p>
          <w:p w:rsidR="009E4352" w:rsidRPr="008C59DD" w:rsidRDefault="009E4352" w:rsidP="009E4352">
            <w:pPr>
              <w:spacing w:line="320" w:lineRule="exact"/>
              <w:jc w:val="both"/>
              <w:rPr>
                <w:color w:val="000000"/>
                <w:sz w:val="28"/>
                <w:szCs w:val="28"/>
              </w:rPr>
            </w:pPr>
            <w:r w:rsidRPr="008C59DD">
              <w:rPr>
                <w:color w:val="000000"/>
                <w:sz w:val="28"/>
                <w:szCs w:val="28"/>
              </w:rPr>
              <w:t>р/с 40702810908020008931</w:t>
            </w:r>
          </w:p>
          <w:p w:rsidR="009E4352" w:rsidRPr="008C59DD" w:rsidRDefault="009E4352" w:rsidP="009E4352">
            <w:pPr>
              <w:spacing w:line="320" w:lineRule="exact"/>
              <w:jc w:val="both"/>
              <w:rPr>
                <w:color w:val="000000"/>
                <w:sz w:val="28"/>
                <w:szCs w:val="28"/>
              </w:rPr>
            </w:pPr>
            <w:r w:rsidRPr="008C59DD">
              <w:rPr>
                <w:color w:val="000000"/>
                <w:sz w:val="28"/>
                <w:szCs w:val="28"/>
              </w:rPr>
              <w:t>в филиале Банк ВТБ (ПАО) в г. Хабаровске</w:t>
            </w:r>
          </w:p>
          <w:p w:rsidR="009E4352" w:rsidRPr="008C59DD" w:rsidRDefault="009E4352" w:rsidP="009E4352">
            <w:pPr>
              <w:spacing w:line="320" w:lineRule="exact"/>
              <w:jc w:val="both"/>
              <w:rPr>
                <w:color w:val="000000"/>
                <w:sz w:val="28"/>
                <w:szCs w:val="28"/>
              </w:rPr>
            </w:pPr>
            <w:r w:rsidRPr="008C59DD">
              <w:rPr>
                <w:color w:val="000000"/>
                <w:sz w:val="28"/>
                <w:szCs w:val="28"/>
              </w:rPr>
              <w:t>БИК 040813727</w:t>
            </w:r>
          </w:p>
          <w:p w:rsidR="009E4352" w:rsidRPr="008C59DD" w:rsidRDefault="009E4352" w:rsidP="009E4352">
            <w:pPr>
              <w:spacing w:line="320" w:lineRule="exact"/>
              <w:jc w:val="both"/>
              <w:rPr>
                <w:color w:val="000000"/>
                <w:sz w:val="28"/>
                <w:szCs w:val="28"/>
              </w:rPr>
            </w:pPr>
            <w:r w:rsidRPr="008C59DD">
              <w:rPr>
                <w:color w:val="000000"/>
                <w:sz w:val="28"/>
                <w:szCs w:val="28"/>
              </w:rPr>
              <w:t>к/с № 30101810400000000727</w:t>
            </w:r>
          </w:p>
          <w:p w:rsidR="009E4352" w:rsidRPr="008C59DD" w:rsidRDefault="009E4352" w:rsidP="009E4352">
            <w:pPr>
              <w:spacing w:line="320" w:lineRule="exact"/>
              <w:jc w:val="both"/>
              <w:rPr>
                <w:color w:val="000000"/>
                <w:sz w:val="28"/>
                <w:szCs w:val="28"/>
              </w:rPr>
            </w:pPr>
            <w:r w:rsidRPr="008C59DD">
              <w:rPr>
                <w:color w:val="000000"/>
                <w:sz w:val="28"/>
                <w:szCs w:val="28"/>
              </w:rPr>
              <w:lastRenderedPageBreak/>
              <w:t>Наименование получателя денежных средств:</w:t>
            </w:r>
          </w:p>
          <w:p w:rsidR="009E4352" w:rsidRPr="008C59DD" w:rsidRDefault="009E4352" w:rsidP="009E4352">
            <w:pPr>
              <w:spacing w:line="320" w:lineRule="exact"/>
              <w:jc w:val="both"/>
              <w:rPr>
                <w:color w:val="000000"/>
                <w:sz w:val="28"/>
                <w:szCs w:val="28"/>
              </w:rPr>
            </w:pPr>
            <w:r w:rsidRPr="008C59DD">
              <w:rPr>
                <w:color w:val="000000"/>
                <w:sz w:val="28"/>
                <w:szCs w:val="28"/>
              </w:rPr>
              <w:t xml:space="preserve">Акционерное общество «Пассажирская компания «Сахалин» </w:t>
            </w:r>
          </w:p>
          <w:p w:rsidR="009E4352" w:rsidRPr="008C59DD" w:rsidRDefault="009E4352" w:rsidP="009E4352">
            <w:pPr>
              <w:spacing w:line="320" w:lineRule="exact"/>
              <w:jc w:val="both"/>
              <w:rPr>
                <w:color w:val="000000"/>
                <w:sz w:val="28"/>
                <w:szCs w:val="28"/>
              </w:rPr>
            </w:pPr>
            <w:r w:rsidRPr="008C59DD">
              <w:rPr>
                <w:color w:val="000000"/>
                <w:sz w:val="28"/>
                <w:szCs w:val="28"/>
              </w:rPr>
              <w:t>(АО «ПКС»)</w:t>
            </w:r>
          </w:p>
          <w:p w:rsidR="009E4352" w:rsidRPr="008C59DD" w:rsidRDefault="009E4352" w:rsidP="009E4352">
            <w:pPr>
              <w:spacing w:line="320" w:lineRule="exact"/>
              <w:jc w:val="both"/>
              <w:rPr>
                <w:color w:val="000000"/>
                <w:sz w:val="28"/>
                <w:szCs w:val="28"/>
              </w:rPr>
            </w:pPr>
            <w:r w:rsidRPr="008C59DD">
              <w:rPr>
                <w:color w:val="000000"/>
                <w:sz w:val="28"/>
                <w:szCs w:val="28"/>
              </w:rPr>
              <w:t>ИНН 6501243453</w:t>
            </w:r>
          </w:p>
          <w:p w:rsidR="009E4352" w:rsidRPr="008C59DD" w:rsidRDefault="009E4352" w:rsidP="009E4352">
            <w:pPr>
              <w:spacing w:line="320" w:lineRule="exact"/>
              <w:jc w:val="both"/>
              <w:rPr>
                <w:color w:val="000000"/>
                <w:sz w:val="28"/>
                <w:szCs w:val="28"/>
              </w:rPr>
            </w:pPr>
            <w:r w:rsidRPr="008C59DD">
              <w:rPr>
                <w:color w:val="000000"/>
                <w:sz w:val="28"/>
                <w:szCs w:val="28"/>
              </w:rPr>
              <w:t>КПП 650101001</w:t>
            </w:r>
          </w:p>
          <w:p w:rsidR="009E4352" w:rsidRPr="008C59DD" w:rsidRDefault="009E4352" w:rsidP="009E4352">
            <w:pPr>
              <w:spacing w:line="320" w:lineRule="exact"/>
              <w:jc w:val="both"/>
              <w:rPr>
                <w:color w:val="000000"/>
                <w:sz w:val="28"/>
                <w:szCs w:val="28"/>
              </w:rPr>
            </w:pPr>
            <w:r w:rsidRPr="008C59DD">
              <w:rPr>
                <w:color w:val="000000"/>
                <w:sz w:val="28"/>
                <w:szCs w:val="28"/>
              </w:rPr>
              <w:t xml:space="preserve">Назначение платежа: обеспечение договора для участия в (вид </w:t>
            </w:r>
            <w:proofErr w:type="gramStart"/>
            <w:r w:rsidRPr="008C59DD">
              <w:rPr>
                <w:color w:val="000000"/>
                <w:sz w:val="28"/>
                <w:szCs w:val="28"/>
              </w:rPr>
              <w:t xml:space="preserve">процедуры) </w:t>
            </w:r>
            <w:r w:rsidR="004F52D9" w:rsidRPr="004F52D9">
              <w:rPr>
                <w:color w:val="000000"/>
                <w:sz w:val="28"/>
                <w:szCs w:val="28"/>
              </w:rPr>
              <w:t xml:space="preserve">  </w:t>
            </w:r>
            <w:proofErr w:type="gramEnd"/>
            <w:r w:rsidR="004F52D9" w:rsidRPr="004F52D9">
              <w:rPr>
                <w:color w:val="000000"/>
                <w:sz w:val="28"/>
                <w:szCs w:val="28"/>
              </w:rPr>
              <w:t xml:space="preserve">     </w:t>
            </w:r>
            <w:r w:rsidR="004F52D9" w:rsidRPr="004F52D9">
              <w:rPr>
                <w:sz w:val="28"/>
                <w:szCs w:val="28"/>
              </w:rPr>
              <w:t>№ 30225/ОАЭ-АО «ПКС»/2021/ХАБ</w:t>
            </w:r>
            <w:r w:rsidRPr="008C59DD">
              <w:rPr>
                <w:color w:val="000000"/>
                <w:sz w:val="28"/>
                <w:szCs w:val="28"/>
              </w:rPr>
              <w:t>, ОКПО ________. Адрес: индекс ______, г. ________, ул. _____________, д. __, стр. __. НДС не облагается.</w:t>
            </w:r>
          </w:p>
          <w:p w:rsidR="00C46340" w:rsidRPr="008C59DD" w:rsidRDefault="00C46340" w:rsidP="00C46340">
            <w:pPr>
              <w:jc w:val="both"/>
              <w:rPr>
                <w:bCs/>
                <w:sz w:val="28"/>
                <w:szCs w:val="28"/>
              </w:rPr>
            </w:pPr>
            <w:r w:rsidRPr="008C59DD">
              <w:rPr>
                <w:bCs/>
                <w:sz w:val="28"/>
                <w:szCs w:val="28"/>
              </w:rPr>
              <w:t>Способы обеспечения заявки, требования к порядку предоставления обеспечения заявки установлены в пункте 3.13 аукционной документации.</w:t>
            </w:r>
          </w:p>
          <w:p w:rsidR="009E4352" w:rsidRPr="008C59DD" w:rsidRDefault="009E4352" w:rsidP="009E4352">
            <w:pPr>
              <w:spacing w:line="320" w:lineRule="exact"/>
              <w:jc w:val="both"/>
              <w:rPr>
                <w:color w:val="000000"/>
                <w:sz w:val="28"/>
                <w:szCs w:val="28"/>
              </w:rPr>
            </w:pPr>
            <w:r w:rsidRPr="008C59DD">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916683" w:rsidRPr="008C59DD" w:rsidRDefault="009E4352" w:rsidP="009E4352">
            <w:pPr>
              <w:spacing w:line="320" w:lineRule="exact"/>
              <w:jc w:val="both"/>
              <w:rPr>
                <w:color w:val="000000"/>
                <w:sz w:val="28"/>
                <w:szCs w:val="28"/>
              </w:rPr>
            </w:pPr>
            <w:r w:rsidRPr="008C59DD">
              <w:rPr>
                <w:bCs/>
                <w:color w:val="000000"/>
                <w:sz w:val="28"/>
                <w:szCs w:val="28"/>
              </w:rPr>
              <w:t xml:space="preserve">Электронный адрес: </w:t>
            </w:r>
            <w:hyperlink r:id="rId7" w:history="1">
              <w:r w:rsidRPr="008C59DD">
                <w:rPr>
                  <w:rStyle w:val="a7"/>
                  <w:bCs/>
                  <w:sz w:val="28"/>
                  <w:szCs w:val="28"/>
                  <w:lang w:val="en-US"/>
                </w:rPr>
                <w:t>Ivanova</w:t>
              </w:r>
              <w:r w:rsidRPr="008C59DD">
                <w:rPr>
                  <w:rStyle w:val="a7"/>
                  <w:bCs/>
                  <w:sz w:val="28"/>
                  <w:szCs w:val="28"/>
                </w:rPr>
                <w:t>@</w:t>
              </w:r>
              <w:r w:rsidRPr="008C59DD">
                <w:rPr>
                  <w:rStyle w:val="a7"/>
                  <w:bCs/>
                  <w:sz w:val="28"/>
                  <w:szCs w:val="28"/>
                  <w:lang w:val="en-US"/>
                </w:rPr>
                <w:t>pk</w:t>
              </w:r>
              <w:r w:rsidRPr="008C59DD">
                <w:rPr>
                  <w:rStyle w:val="a7"/>
                  <w:bCs/>
                  <w:sz w:val="28"/>
                  <w:szCs w:val="28"/>
                </w:rPr>
                <w:t>-</w:t>
              </w:r>
              <w:r w:rsidRPr="008C59DD">
                <w:rPr>
                  <w:rStyle w:val="a7"/>
                  <w:bCs/>
                  <w:sz w:val="28"/>
                  <w:szCs w:val="28"/>
                  <w:lang w:val="en-US"/>
                </w:rPr>
                <w:t>sakhalin</w:t>
              </w:r>
              <w:r w:rsidRPr="008C59DD">
                <w:rPr>
                  <w:rStyle w:val="a7"/>
                  <w:bCs/>
                  <w:sz w:val="28"/>
                  <w:szCs w:val="28"/>
                </w:rPr>
                <w:t>.</w:t>
              </w:r>
              <w:r w:rsidRPr="008C59DD">
                <w:rPr>
                  <w:rStyle w:val="a7"/>
                  <w:bCs/>
                  <w:sz w:val="28"/>
                  <w:szCs w:val="28"/>
                  <w:lang w:val="en-US"/>
                </w:rPr>
                <w:t>ru</w:t>
              </w:r>
            </w:hyperlink>
            <w:r w:rsidRPr="008C59DD">
              <w:rPr>
                <w:bCs/>
                <w:color w:val="000000"/>
                <w:sz w:val="28"/>
                <w:szCs w:val="28"/>
              </w:rPr>
              <w:t xml:space="preserve"> </w:t>
            </w:r>
            <w:r w:rsidRPr="008C59DD">
              <w:rPr>
                <w:color w:val="000000"/>
                <w:sz w:val="28"/>
                <w:szCs w:val="28"/>
              </w:rPr>
              <w:t>на имя юрисконсульта Ивановой Ксении Сергеевны, тел. 8 (4242) 71-45-55, доб. 131</w:t>
            </w:r>
            <w:r w:rsidRPr="008C59DD">
              <w:rPr>
                <w:i/>
                <w:color w:val="000000"/>
                <w:sz w:val="28"/>
                <w:szCs w:val="28"/>
              </w:rPr>
              <w:t>.</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lastRenderedPageBreak/>
              <w:t>1.7</w:t>
            </w:r>
          </w:p>
        </w:tc>
        <w:tc>
          <w:tcPr>
            <w:tcW w:w="3942" w:type="dxa"/>
          </w:tcPr>
          <w:p w:rsidR="00916683" w:rsidRPr="008C59DD" w:rsidRDefault="00916683" w:rsidP="007641FE">
            <w:pPr>
              <w:spacing w:line="320" w:lineRule="exact"/>
              <w:rPr>
                <w:sz w:val="28"/>
                <w:szCs w:val="28"/>
              </w:rPr>
            </w:pPr>
            <w:r w:rsidRPr="008C59DD">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916683" w:rsidRPr="008C59DD" w:rsidRDefault="00916683" w:rsidP="007641FE">
            <w:pPr>
              <w:spacing w:line="320" w:lineRule="exact"/>
              <w:rPr>
                <w:sz w:val="28"/>
                <w:szCs w:val="28"/>
              </w:rPr>
            </w:pPr>
            <w:r w:rsidRPr="008C59DD">
              <w:rPr>
                <w:sz w:val="28"/>
                <w:szCs w:val="28"/>
              </w:rPr>
              <w:t>Приоритет не установлен.</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1.8</w:t>
            </w:r>
          </w:p>
        </w:tc>
        <w:tc>
          <w:tcPr>
            <w:tcW w:w="3942" w:type="dxa"/>
          </w:tcPr>
          <w:p w:rsidR="00916683" w:rsidRPr="008C59DD" w:rsidRDefault="00916683" w:rsidP="007641FE">
            <w:pPr>
              <w:spacing w:line="320" w:lineRule="exact"/>
              <w:rPr>
                <w:sz w:val="28"/>
                <w:szCs w:val="28"/>
              </w:rPr>
            </w:pPr>
            <w:r w:rsidRPr="008C59DD">
              <w:rPr>
                <w:sz w:val="28"/>
                <w:szCs w:val="28"/>
              </w:rPr>
              <w:t>Квалификационные требования к участникам закупки</w:t>
            </w:r>
          </w:p>
        </w:tc>
        <w:tc>
          <w:tcPr>
            <w:tcW w:w="9781" w:type="dxa"/>
          </w:tcPr>
          <w:p w:rsidR="00916683" w:rsidRPr="008C59DD" w:rsidRDefault="00916683" w:rsidP="007641FE">
            <w:pPr>
              <w:pStyle w:val="a5"/>
              <w:suppressAutoHyphens/>
              <w:spacing w:line="320" w:lineRule="exact"/>
              <w:ind w:firstLine="52"/>
              <w:rPr>
                <w:sz w:val="28"/>
                <w:szCs w:val="28"/>
              </w:rPr>
            </w:pPr>
            <w:r w:rsidRPr="008C59DD">
              <w:rPr>
                <w:sz w:val="28"/>
                <w:szCs w:val="28"/>
              </w:rPr>
              <w:t>Квалификационные требования не установлены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1.9</w:t>
            </w:r>
          </w:p>
        </w:tc>
        <w:tc>
          <w:tcPr>
            <w:tcW w:w="3942" w:type="dxa"/>
          </w:tcPr>
          <w:p w:rsidR="00916683" w:rsidRPr="008C59DD" w:rsidRDefault="00916683" w:rsidP="0025291E">
            <w:pPr>
              <w:spacing w:line="320" w:lineRule="exact"/>
              <w:rPr>
                <w:sz w:val="28"/>
                <w:szCs w:val="28"/>
              </w:rPr>
            </w:pPr>
            <w:r w:rsidRPr="008C59DD">
              <w:rPr>
                <w:sz w:val="28"/>
                <w:szCs w:val="28"/>
              </w:rPr>
              <w:t>Изменение количества предусмотренных договором товаров</w:t>
            </w:r>
            <w:r w:rsidR="0025291E" w:rsidRPr="008C59DD">
              <w:rPr>
                <w:sz w:val="28"/>
                <w:szCs w:val="28"/>
              </w:rPr>
              <w:t xml:space="preserve"> </w:t>
            </w:r>
            <w:r w:rsidRPr="008C59DD">
              <w:rPr>
                <w:sz w:val="28"/>
                <w:szCs w:val="28"/>
              </w:rPr>
              <w:t>при изменении  потребности</w:t>
            </w:r>
          </w:p>
        </w:tc>
        <w:tc>
          <w:tcPr>
            <w:tcW w:w="9781" w:type="dxa"/>
          </w:tcPr>
          <w:p w:rsidR="00916683" w:rsidRPr="008C59DD" w:rsidRDefault="00916683" w:rsidP="007641FE">
            <w:pPr>
              <w:pStyle w:val="a3"/>
              <w:spacing w:line="320" w:lineRule="exact"/>
              <w:ind w:left="0"/>
              <w:jc w:val="both"/>
              <w:rPr>
                <w:bCs/>
                <w:i/>
                <w:sz w:val="28"/>
                <w:szCs w:val="28"/>
              </w:rPr>
            </w:pPr>
            <w:r w:rsidRPr="008C59D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1.10</w:t>
            </w:r>
          </w:p>
        </w:tc>
        <w:tc>
          <w:tcPr>
            <w:tcW w:w="3942" w:type="dxa"/>
          </w:tcPr>
          <w:p w:rsidR="00916683" w:rsidRPr="008C59DD" w:rsidRDefault="00916683" w:rsidP="007641FE">
            <w:pPr>
              <w:spacing w:line="320" w:lineRule="exact"/>
              <w:rPr>
                <w:sz w:val="28"/>
                <w:szCs w:val="28"/>
              </w:rPr>
            </w:pPr>
            <w:r w:rsidRPr="008C59DD">
              <w:rPr>
                <w:sz w:val="28"/>
                <w:szCs w:val="28"/>
              </w:rPr>
              <w:t>Выбор победителя</w:t>
            </w:r>
          </w:p>
        </w:tc>
        <w:tc>
          <w:tcPr>
            <w:tcW w:w="9781" w:type="dxa"/>
          </w:tcPr>
          <w:p w:rsidR="00916683" w:rsidRPr="008C59DD" w:rsidRDefault="00916683" w:rsidP="007641FE">
            <w:pPr>
              <w:spacing w:line="320" w:lineRule="exact"/>
              <w:rPr>
                <w:sz w:val="28"/>
                <w:szCs w:val="28"/>
              </w:rPr>
            </w:pPr>
            <w:r w:rsidRPr="008C59DD">
              <w:rPr>
                <w:sz w:val="28"/>
                <w:szCs w:val="28"/>
              </w:rPr>
              <w:t xml:space="preserve">По итогам конкурентной закупки определяется один победитель. </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1.11</w:t>
            </w:r>
          </w:p>
        </w:tc>
        <w:tc>
          <w:tcPr>
            <w:tcW w:w="3942" w:type="dxa"/>
          </w:tcPr>
          <w:p w:rsidR="00916683" w:rsidRPr="008C59DD" w:rsidRDefault="00916683" w:rsidP="007641FE">
            <w:pPr>
              <w:spacing w:line="320" w:lineRule="exact"/>
              <w:rPr>
                <w:sz w:val="28"/>
                <w:szCs w:val="28"/>
              </w:rPr>
            </w:pPr>
            <w:r w:rsidRPr="008C59DD">
              <w:rPr>
                <w:sz w:val="28"/>
                <w:szCs w:val="28"/>
              </w:rPr>
              <w:t>Количество договоров и их виды</w:t>
            </w:r>
          </w:p>
        </w:tc>
        <w:tc>
          <w:tcPr>
            <w:tcW w:w="9781" w:type="dxa"/>
          </w:tcPr>
          <w:p w:rsidR="00916683" w:rsidRPr="008C59DD" w:rsidRDefault="00916683" w:rsidP="007641FE">
            <w:pPr>
              <w:spacing w:line="320" w:lineRule="exact"/>
              <w:rPr>
                <w:i/>
                <w:sz w:val="28"/>
                <w:szCs w:val="28"/>
              </w:rPr>
            </w:pPr>
            <w:r w:rsidRPr="008C59DD">
              <w:rPr>
                <w:sz w:val="28"/>
                <w:szCs w:val="28"/>
              </w:rPr>
              <w:t>По итогам конкурентной закупки заключается 1 (один) договор поставки.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lastRenderedPageBreak/>
              <w:t>1.12</w:t>
            </w:r>
          </w:p>
        </w:tc>
        <w:tc>
          <w:tcPr>
            <w:tcW w:w="3942" w:type="dxa"/>
          </w:tcPr>
          <w:p w:rsidR="00916683" w:rsidRPr="008C59DD" w:rsidRDefault="00916683" w:rsidP="007641FE">
            <w:pPr>
              <w:spacing w:line="320" w:lineRule="exact"/>
              <w:rPr>
                <w:sz w:val="28"/>
                <w:szCs w:val="28"/>
              </w:rPr>
            </w:pPr>
            <w:r w:rsidRPr="008C59DD">
              <w:rPr>
                <w:sz w:val="28"/>
                <w:szCs w:val="28"/>
              </w:rPr>
              <w:t>Особые условия заключения и исполнения договора</w:t>
            </w:r>
          </w:p>
        </w:tc>
        <w:tc>
          <w:tcPr>
            <w:tcW w:w="9781" w:type="dxa"/>
          </w:tcPr>
          <w:p w:rsidR="00916683" w:rsidRPr="008C59DD" w:rsidRDefault="00916683" w:rsidP="007641FE">
            <w:pPr>
              <w:spacing w:line="320" w:lineRule="exact"/>
              <w:rPr>
                <w:i/>
                <w:sz w:val="28"/>
                <w:szCs w:val="28"/>
              </w:rPr>
            </w:pPr>
            <w:r w:rsidRPr="008C59DD">
              <w:rPr>
                <w:sz w:val="28"/>
                <w:szCs w:val="28"/>
              </w:rPr>
              <w:t>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1.13</w:t>
            </w:r>
          </w:p>
        </w:tc>
        <w:tc>
          <w:tcPr>
            <w:tcW w:w="3942" w:type="dxa"/>
          </w:tcPr>
          <w:p w:rsidR="00916683" w:rsidRPr="008C59DD" w:rsidRDefault="00916683" w:rsidP="007641FE">
            <w:pPr>
              <w:spacing w:line="320" w:lineRule="exact"/>
              <w:rPr>
                <w:sz w:val="28"/>
                <w:szCs w:val="28"/>
              </w:rPr>
            </w:pPr>
            <w:r w:rsidRPr="008C59DD">
              <w:rPr>
                <w:sz w:val="28"/>
                <w:szCs w:val="28"/>
              </w:rPr>
              <w:t>Приложения</w:t>
            </w:r>
          </w:p>
        </w:tc>
        <w:tc>
          <w:tcPr>
            <w:tcW w:w="9781" w:type="dxa"/>
          </w:tcPr>
          <w:p w:rsidR="00916683" w:rsidRPr="008C59DD" w:rsidRDefault="00916683" w:rsidP="00916683">
            <w:pPr>
              <w:numPr>
                <w:ilvl w:val="1"/>
                <w:numId w:val="1"/>
              </w:numPr>
              <w:spacing w:line="320" w:lineRule="exact"/>
              <w:rPr>
                <w:sz w:val="28"/>
                <w:szCs w:val="28"/>
              </w:rPr>
            </w:pPr>
            <w:r w:rsidRPr="008C59DD">
              <w:rPr>
                <w:sz w:val="28"/>
                <w:szCs w:val="28"/>
              </w:rPr>
              <w:t>Техническое задание</w:t>
            </w:r>
          </w:p>
          <w:p w:rsidR="00916683" w:rsidRPr="008C59DD" w:rsidRDefault="00916683" w:rsidP="00916683">
            <w:pPr>
              <w:numPr>
                <w:ilvl w:val="1"/>
                <w:numId w:val="1"/>
              </w:numPr>
              <w:spacing w:line="320" w:lineRule="exact"/>
              <w:jc w:val="both"/>
              <w:rPr>
                <w:sz w:val="28"/>
                <w:szCs w:val="28"/>
              </w:rPr>
            </w:pPr>
            <w:r w:rsidRPr="008C59DD">
              <w:rPr>
                <w:sz w:val="28"/>
                <w:szCs w:val="28"/>
              </w:rPr>
              <w:t>Проект</w:t>
            </w:r>
            <w:r w:rsidR="00091E88" w:rsidRPr="008C59DD">
              <w:rPr>
                <w:sz w:val="28"/>
                <w:szCs w:val="28"/>
              </w:rPr>
              <w:t xml:space="preserve"> договора</w:t>
            </w:r>
          </w:p>
          <w:p w:rsidR="00916683" w:rsidRPr="008C59DD" w:rsidRDefault="00916683" w:rsidP="00916683">
            <w:pPr>
              <w:numPr>
                <w:ilvl w:val="1"/>
                <w:numId w:val="1"/>
              </w:numPr>
              <w:spacing w:line="320" w:lineRule="exact"/>
              <w:jc w:val="both"/>
              <w:rPr>
                <w:sz w:val="28"/>
                <w:szCs w:val="28"/>
              </w:rPr>
            </w:pPr>
            <w:r w:rsidRPr="008C59DD">
              <w:rPr>
                <w:sz w:val="28"/>
                <w:szCs w:val="28"/>
              </w:rPr>
              <w:t xml:space="preserve">Формы документов, предоставляемых в составе заявки участника: </w:t>
            </w:r>
          </w:p>
          <w:p w:rsidR="00916683" w:rsidRPr="008C59DD" w:rsidRDefault="00916683" w:rsidP="007641FE">
            <w:pPr>
              <w:spacing w:line="320" w:lineRule="exact"/>
              <w:ind w:left="720"/>
              <w:jc w:val="both"/>
              <w:rPr>
                <w:sz w:val="28"/>
                <w:szCs w:val="28"/>
              </w:rPr>
            </w:pPr>
            <w:r w:rsidRPr="008C59DD">
              <w:rPr>
                <w:sz w:val="28"/>
                <w:szCs w:val="28"/>
              </w:rPr>
              <w:t>Форма заявки участника</w:t>
            </w:r>
          </w:p>
          <w:p w:rsidR="00916683" w:rsidRPr="008C59DD" w:rsidRDefault="00916683" w:rsidP="0025291E">
            <w:pPr>
              <w:spacing w:line="320" w:lineRule="exact"/>
              <w:ind w:left="720"/>
              <w:jc w:val="both"/>
              <w:rPr>
                <w:sz w:val="28"/>
                <w:szCs w:val="28"/>
              </w:rPr>
            </w:pPr>
            <w:r w:rsidRPr="008C59DD">
              <w:rPr>
                <w:sz w:val="28"/>
                <w:szCs w:val="28"/>
              </w:rPr>
              <w:t>Форма технического предложения участника</w:t>
            </w:r>
            <w:r w:rsidR="0025291E" w:rsidRPr="008C59DD">
              <w:rPr>
                <w:sz w:val="28"/>
                <w:szCs w:val="28"/>
              </w:rPr>
              <w:t>.</w:t>
            </w:r>
          </w:p>
        </w:tc>
      </w:tr>
    </w:tbl>
    <w:p w:rsidR="00916683" w:rsidRPr="008C59DD" w:rsidRDefault="00916683" w:rsidP="00916683">
      <w:pPr>
        <w:rPr>
          <w:sz w:val="28"/>
          <w:szCs w:val="28"/>
        </w:rPr>
        <w:sectPr w:rsidR="00916683" w:rsidRPr="008C59DD" w:rsidSect="007641FE">
          <w:pgSz w:w="16838" w:h="11906" w:orient="landscape"/>
          <w:pgMar w:top="1418" w:right="1134" w:bottom="709" w:left="1134" w:header="708" w:footer="708" w:gutter="0"/>
          <w:cols w:space="708"/>
          <w:docGrid w:linePitch="360"/>
        </w:sectPr>
      </w:pPr>
    </w:p>
    <w:tbl>
      <w:tblPr>
        <w:tblW w:w="9607" w:type="dxa"/>
        <w:tblLook w:val="0000" w:firstRow="0" w:lastRow="0" w:firstColumn="0" w:lastColumn="0" w:noHBand="0" w:noVBand="0"/>
      </w:tblPr>
      <w:tblGrid>
        <w:gridCol w:w="1384"/>
        <w:gridCol w:w="8223"/>
      </w:tblGrid>
      <w:tr w:rsidR="00916683" w:rsidRPr="008C59DD" w:rsidTr="007641FE">
        <w:tc>
          <w:tcPr>
            <w:tcW w:w="1384" w:type="dxa"/>
          </w:tcPr>
          <w:p w:rsidR="00916683" w:rsidRPr="008C59DD" w:rsidRDefault="00916683" w:rsidP="007641FE">
            <w:pPr>
              <w:pStyle w:val="2"/>
              <w:suppressAutoHyphens/>
              <w:spacing w:before="0" w:after="0"/>
              <w:jc w:val="center"/>
              <w:rPr>
                <w:rFonts w:ascii="Times New Roman" w:eastAsia="MS Mincho" w:hAnsi="Times New Roman"/>
                <w:i w:val="0"/>
                <w:iCs w:val="0"/>
                <w:sz w:val="26"/>
                <w:szCs w:val="26"/>
              </w:rPr>
            </w:pPr>
            <w:bookmarkStart w:id="1" w:name="_Toc34648368"/>
          </w:p>
        </w:tc>
        <w:tc>
          <w:tcPr>
            <w:tcW w:w="8223" w:type="dxa"/>
          </w:tcPr>
          <w:p w:rsidR="00916683" w:rsidRPr="008C59DD" w:rsidRDefault="00916683" w:rsidP="007641FE">
            <w:pPr>
              <w:pStyle w:val="2"/>
              <w:suppressAutoHyphens/>
              <w:spacing w:before="0" w:after="0"/>
              <w:ind w:left="3719"/>
              <w:rPr>
                <w:rFonts w:ascii="Times New Roman" w:hAnsi="Times New Roman"/>
                <w:b w:val="0"/>
                <w:bCs w:val="0"/>
                <w:i w:val="0"/>
                <w:iCs w:val="0"/>
                <w:sz w:val="26"/>
                <w:szCs w:val="26"/>
              </w:rPr>
            </w:pPr>
            <w:r w:rsidRPr="008C59DD">
              <w:rPr>
                <w:rFonts w:ascii="Times New Roman" w:hAnsi="Times New Roman"/>
                <w:b w:val="0"/>
                <w:bCs w:val="0"/>
                <w:i w:val="0"/>
                <w:iCs w:val="0"/>
                <w:sz w:val="26"/>
                <w:szCs w:val="26"/>
              </w:rPr>
              <w:t>Приложение № 1.1</w:t>
            </w:r>
          </w:p>
          <w:p w:rsidR="00916683" w:rsidRPr="008C59DD"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8C59DD">
              <w:rPr>
                <w:rFonts w:ascii="Times New Roman" w:hAnsi="Times New Roman"/>
                <w:b w:val="0"/>
                <w:bCs w:val="0"/>
                <w:i w:val="0"/>
                <w:iCs w:val="0"/>
                <w:sz w:val="26"/>
                <w:szCs w:val="26"/>
              </w:rPr>
              <w:t>к аукционной документации</w:t>
            </w:r>
          </w:p>
        </w:tc>
      </w:tr>
      <w:bookmarkEnd w:id="1"/>
    </w:tbl>
    <w:p w:rsidR="00916683" w:rsidRPr="008C59DD" w:rsidRDefault="00916683" w:rsidP="00916683">
      <w:pPr>
        <w:rPr>
          <w:sz w:val="26"/>
          <w:szCs w:val="26"/>
        </w:rPr>
      </w:pPr>
    </w:p>
    <w:p w:rsidR="00916683" w:rsidRPr="008C59DD" w:rsidRDefault="00916683" w:rsidP="00916683">
      <w:pPr>
        <w:jc w:val="center"/>
        <w:rPr>
          <w:b/>
          <w:bCs/>
          <w:sz w:val="28"/>
          <w:szCs w:val="28"/>
        </w:rPr>
      </w:pPr>
      <w:r w:rsidRPr="008C59DD">
        <w:rPr>
          <w:b/>
          <w:bCs/>
          <w:sz w:val="28"/>
          <w:szCs w:val="28"/>
        </w:rPr>
        <w:t>Техническое задание</w:t>
      </w:r>
    </w:p>
    <w:p w:rsidR="007641FE" w:rsidRPr="008C59DD" w:rsidRDefault="007641FE" w:rsidP="007641FE">
      <w:pPr>
        <w:rPr>
          <w:sz w:val="28"/>
          <w:szCs w:val="28"/>
        </w:rPr>
      </w:pPr>
    </w:p>
    <w:tbl>
      <w:tblPr>
        <w:tblpPr w:leftFromText="180" w:rightFromText="180" w:vertAnchor="text" w:tblpX="-635" w:tblpY="1"/>
        <w:tblOverlap w:val="never"/>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19"/>
        <w:gridCol w:w="394"/>
        <w:gridCol w:w="899"/>
        <w:gridCol w:w="787"/>
        <w:gridCol w:w="1016"/>
        <w:gridCol w:w="1523"/>
        <w:gridCol w:w="1660"/>
        <w:gridCol w:w="1736"/>
      </w:tblGrid>
      <w:tr w:rsidR="000B4E3B" w:rsidRPr="008C59DD" w:rsidTr="00B54FAA">
        <w:tc>
          <w:tcPr>
            <w:tcW w:w="5000" w:type="pct"/>
            <w:gridSpan w:val="9"/>
          </w:tcPr>
          <w:p w:rsidR="000B4E3B" w:rsidRPr="008C59DD" w:rsidRDefault="000B4E3B" w:rsidP="00B54FAA">
            <w:pPr>
              <w:jc w:val="both"/>
              <w:rPr>
                <w:b/>
              </w:rPr>
            </w:pPr>
            <w:r w:rsidRPr="008C59DD">
              <w:rPr>
                <w:b/>
              </w:rPr>
              <w:t>1. Наименование закупаемых товаров, их количество, цены за единицу товара и начальная (максимальная) цена договора</w:t>
            </w:r>
          </w:p>
        </w:tc>
      </w:tr>
      <w:tr w:rsidR="00B54FAA" w:rsidRPr="008C59DD" w:rsidTr="00C80CE1">
        <w:tc>
          <w:tcPr>
            <w:tcW w:w="325" w:type="pct"/>
            <w:vAlign w:val="center"/>
          </w:tcPr>
          <w:p w:rsidR="00B54FAA" w:rsidRPr="008C59DD" w:rsidRDefault="00B54FAA" w:rsidP="00B54FAA">
            <w:pPr>
              <w:jc w:val="center"/>
              <w:rPr>
                <w:b/>
              </w:rPr>
            </w:pPr>
            <w:r>
              <w:rPr>
                <w:b/>
              </w:rPr>
              <w:t xml:space="preserve">№ </w:t>
            </w:r>
            <w:proofErr w:type="spellStart"/>
            <w:r>
              <w:rPr>
                <w:b/>
              </w:rPr>
              <w:t>пп</w:t>
            </w:r>
            <w:proofErr w:type="spellEnd"/>
          </w:p>
        </w:tc>
        <w:tc>
          <w:tcPr>
            <w:tcW w:w="1379" w:type="pct"/>
            <w:gridSpan w:val="3"/>
            <w:vAlign w:val="center"/>
          </w:tcPr>
          <w:p w:rsidR="00B54FAA" w:rsidRPr="008C59DD" w:rsidRDefault="00B54FAA" w:rsidP="00B54FAA">
            <w:pPr>
              <w:jc w:val="center"/>
              <w:rPr>
                <w:b/>
              </w:rPr>
            </w:pPr>
            <w:r w:rsidRPr="008C59DD">
              <w:rPr>
                <w:b/>
              </w:rPr>
              <w:t>Наименование товара</w:t>
            </w:r>
          </w:p>
        </w:tc>
        <w:tc>
          <w:tcPr>
            <w:tcW w:w="386" w:type="pct"/>
            <w:vAlign w:val="center"/>
          </w:tcPr>
          <w:p w:rsidR="00B54FAA" w:rsidRPr="008C59DD" w:rsidRDefault="00B54FAA" w:rsidP="00B54FAA">
            <w:pPr>
              <w:jc w:val="center"/>
              <w:rPr>
                <w:b/>
              </w:rPr>
            </w:pPr>
            <w:r w:rsidRPr="008C59DD">
              <w:rPr>
                <w:b/>
              </w:rPr>
              <w:t>Ед. изм.</w:t>
            </w:r>
          </w:p>
        </w:tc>
        <w:tc>
          <w:tcPr>
            <w:tcW w:w="498" w:type="pct"/>
            <w:vAlign w:val="center"/>
          </w:tcPr>
          <w:p w:rsidR="00B54FAA" w:rsidRPr="008C59DD" w:rsidRDefault="00B54FAA" w:rsidP="00B54FAA">
            <w:pPr>
              <w:ind w:left="-108"/>
              <w:jc w:val="center"/>
              <w:rPr>
                <w:b/>
              </w:rPr>
            </w:pPr>
            <w:r w:rsidRPr="008C59DD">
              <w:rPr>
                <w:b/>
              </w:rPr>
              <w:t>Кол-во (объем)</w:t>
            </w:r>
          </w:p>
        </w:tc>
        <w:tc>
          <w:tcPr>
            <w:tcW w:w="747" w:type="pct"/>
            <w:vAlign w:val="center"/>
          </w:tcPr>
          <w:p w:rsidR="00B54FAA" w:rsidRPr="008C59DD" w:rsidRDefault="00B54FAA" w:rsidP="00B54FAA">
            <w:pPr>
              <w:jc w:val="center"/>
              <w:rPr>
                <w:b/>
              </w:rPr>
            </w:pPr>
            <w:r w:rsidRPr="008C59DD">
              <w:rPr>
                <w:b/>
              </w:rPr>
              <w:t>Цена за единицу без учета НДС, руб.</w:t>
            </w:r>
          </w:p>
        </w:tc>
        <w:tc>
          <w:tcPr>
            <w:tcW w:w="814" w:type="pct"/>
            <w:vAlign w:val="center"/>
          </w:tcPr>
          <w:p w:rsidR="00B54FAA" w:rsidRPr="008C59DD" w:rsidRDefault="00B54FAA" w:rsidP="00B54FAA">
            <w:pPr>
              <w:jc w:val="center"/>
              <w:rPr>
                <w:b/>
              </w:rPr>
            </w:pPr>
            <w:r w:rsidRPr="008C59DD">
              <w:rPr>
                <w:b/>
              </w:rPr>
              <w:t>Всего без учета НДС, руб.</w:t>
            </w:r>
          </w:p>
        </w:tc>
        <w:tc>
          <w:tcPr>
            <w:tcW w:w="852" w:type="pct"/>
            <w:vAlign w:val="center"/>
          </w:tcPr>
          <w:p w:rsidR="00B54FAA" w:rsidRPr="008C59DD" w:rsidRDefault="00B54FAA" w:rsidP="00B54FAA">
            <w:pPr>
              <w:jc w:val="center"/>
              <w:rPr>
                <w:b/>
              </w:rPr>
            </w:pPr>
            <w:r w:rsidRPr="008C59DD">
              <w:rPr>
                <w:b/>
              </w:rPr>
              <w:t>Всего с учетом НДС, руб.</w:t>
            </w:r>
          </w:p>
        </w:tc>
      </w:tr>
      <w:tr w:rsidR="00B54FAA" w:rsidRPr="008C59DD" w:rsidTr="00C80CE1">
        <w:tc>
          <w:tcPr>
            <w:tcW w:w="323" w:type="pct"/>
            <w:vAlign w:val="center"/>
          </w:tcPr>
          <w:p w:rsidR="00B54FAA" w:rsidRDefault="00B54FAA" w:rsidP="00B54FAA">
            <w:pPr>
              <w:spacing w:line="276" w:lineRule="auto"/>
              <w:jc w:val="center"/>
              <w:rPr>
                <w:color w:val="000000"/>
              </w:rPr>
            </w:pPr>
            <w:r>
              <w:rPr>
                <w:color w:val="000000"/>
              </w:rPr>
              <w:t>1</w:t>
            </w:r>
          </w:p>
          <w:p w:rsidR="00B54FAA" w:rsidRPr="008C59DD" w:rsidRDefault="00B54FAA" w:rsidP="00B54FAA">
            <w:pPr>
              <w:spacing w:line="276" w:lineRule="auto"/>
              <w:jc w:val="center"/>
              <w:rPr>
                <w:color w:val="000000"/>
                <w:lang w:eastAsia="en-US"/>
              </w:rPr>
            </w:pPr>
          </w:p>
        </w:tc>
        <w:tc>
          <w:tcPr>
            <w:tcW w:w="1379" w:type="pct"/>
            <w:gridSpan w:val="3"/>
            <w:vAlign w:val="bottom"/>
          </w:tcPr>
          <w:p w:rsidR="00B54FAA" w:rsidRDefault="00B54FAA" w:rsidP="00B54FAA">
            <w:pPr>
              <w:spacing w:line="276" w:lineRule="auto"/>
              <w:jc w:val="both"/>
              <w:rPr>
                <w:color w:val="000000"/>
              </w:rPr>
            </w:pPr>
            <w:r w:rsidRPr="008C59DD">
              <w:rPr>
                <w:color w:val="000000"/>
              </w:rPr>
              <w:t xml:space="preserve">Пара колесная с </w:t>
            </w:r>
          </w:p>
          <w:p w:rsidR="00B54FAA" w:rsidRPr="008C59DD" w:rsidRDefault="00B54FAA" w:rsidP="00B54FAA">
            <w:pPr>
              <w:jc w:val="both"/>
              <w:rPr>
                <w:color w:val="000000"/>
                <w:lang w:eastAsia="en-US"/>
              </w:rPr>
            </w:pPr>
            <w:r w:rsidRPr="008C59DD">
              <w:rPr>
                <w:color w:val="000000"/>
              </w:rPr>
              <w:t>двухступенчатым редуктором</w:t>
            </w:r>
          </w:p>
        </w:tc>
        <w:tc>
          <w:tcPr>
            <w:tcW w:w="386"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шт.</w:t>
            </w:r>
          </w:p>
        </w:tc>
        <w:tc>
          <w:tcPr>
            <w:tcW w:w="498"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2</w:t>
            </w:r>
          </w:p>
        </w:tc>
        <w:tc>
          <w:tcPr>
            <w:tcW w:w="747" w:type="pct"/>
            <w:vAlign w:val="center"/>
          </w:tcPr>
          <w:p w:rsidR="00B54FAA" w:rsidRPr="008C59DD" w:rsidRDefault="00B54FAA" w:rsidP="00B54FAA">
            <w:pPr>
              <w:jc w:val="center"/>
              <w:rPr>
                <w:bCs/>
              </w:rPr>
            </w:pPr>
            <w:r w:rsidRPr="008C59DD">
              <w:rPr>
                <w:bCs/>
              </w:rPr>
              <w:t>2 588 020,00</w:t>
            </w:r>
          </w:p>
        </w:tc>
        <w:tc>
          <w:tcPr>
            <w:tcW w:w="814" w:type="pct"/>
            <w:vAlign w:val="center"/>
          </w:tcPr>
          <w:p w:rsidR="00B54FAA" w:rsidRPr="008C59DD" w:rsidRDefault="00B54FAA" w:rsidP="00B54FAA">
            <w:pPr>
              <w:jc w:val="center"/>
              <w:rPr>
                <w:bCs/>
              </w:rPr>
            </w:pPr>
            <w:r w:rsidRPr="008C59DD">
              <w:rPr>
                <w:bCs/>
              </w:rPr>
              <w:t>5 176 040,00</w:t>
            </w:r>
          </w:p>
        </w:tc>
        <w:tc>
          <w:tcPr>
            <w:tcW w:w="853" w:type="pct"/>
            <w:vAlign w:val="center"/>
          </w:tcPr>
          <w:p w:rsidR="00B54FAA" w:rsidRPr="008C59DD" w:rsidRDefault="00B54FAA" w:rsidP="00B54FAA">
            <w:pPr>
              <w:jc w:val="center"/>
            </w:pPr>
            <w:r w:rsidRPr="008C59DD">
              <w:t>6 211 248,00</w:t>
            </w:r>
          </w:p>
        </w:tc>
      </w:tr>
      <w:tr w:rsidR="00B54FAA" w:rsidRPr="008C59DD" w:rsidTr="00C80CE1">
        <w:tc>
          <w:tcPr>
            <w:tcW w:w="323" w:type="pct"/>
            <w:vAlign w:val="center"/>
          </w:tcPr>
          <w:p w:rsidR="00B54FAA" w:rsidRPr="008C59DD" w:rsidRDefault="00B54FAA" w:rsidP="00B54FAA">
            <w:pPr>
              <w:spacing w:line="276" w:lineRule="auto"/>
              <w:jc w:val="center"/>
              <w:rPr>
                <w:color w:val="000000"/>
              </w:rPr>
            </w:pPr>
            <w:r>
              <w:rPr>
                <w:color w:val="000000"/>
              </w:rPr>
              <w:t>2</w:t>
            </w:r>
          </w:p>
        </w:tc>
        <w:tc>
          <w:tcPr>
            <w:tcW w:w="1379" w:type="pct"/>
            <w:gridSpan w:val="3"/>
            <w:vAlign w:val="bottom"/>
          </w:tcPr>
          <w:p w:rsidR="00B54FAA" w:rsidRDefault="00B54FAA" w:rsidP="00B54FAA">
            <w:pPr>
              <w:spacing w:line="276" w:lineRule="auto"/>
              <w:jc w:val="both"/>
              <w:rPr>
                <w:color w:val="000000"/>
              </w:rPr>
            </w:pPr>
            <w:r w:rsidRPr="008C59DD">
              <w:rPr>
                <w:color w:val="000000"/>
              </w:rPr>
              <w:t xml:space="preserve">Пара колесная с </w:t>
            </w:r>
          </w:p>
          <w:p w:rsidR="00B54FAA" w:rsidRPr="008C59DD" w:rsidRDefault="00B54FAA" w:rsidP="00B54FAA">
            <w:pPr>
              <w:jc w:val="both"/>
              <w:rPr>
                <w:color w:val="000000"/>
              </w:rPr>
            </w:pPr>
            <w:r w:rsidRPr="008C59DD">
              <w:rPr>
                <w:color w:val="000000"/>
              </w:rPr>
              <w:t>одноступенчатым редуктором</w:t>
            </w:r>
          </w:p>
        </w:tc>
        <w:tc>
          <w:tcPr>
            <w:tcW w:w="386"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шт.</w:t>
            </w:r>
          </w:p>
        </w:tc>
        <w:tc>
          <w:tcPr>
            <w:tcW w:w="498"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2</w:t>
            </w:r>
          </w:p>
        </w:tc>
        <w:tc>
          <w:tcPr>
            <w:tcW w:w="747" w:type="pct"/>
            <w:vAlign w:val="center"/>
          </w:tcPr>
          <w:p w:rsidR="00B54FAA" w:rsidRPr="008C59DD" w:rsidRDefault="00B54FAA" w:rsidP="00B54FAA">
            <w:pPr>
              <w:jc w:val="center"/>
              <w:rPr>
                <w:bCs/>
              </w:rPr>
            </w:pPr>
            <w:r w:rsidRPr="008C59DD">
              <w:rPr>
                <w:bCs/>
              </w:rPr>
              <w:t>1 806 125,00</w:t>
            </w:r>
          </w:p>
        </w:tc>
        <w:tc>
          <w:tcPr>
            <w:tcW w:w="814" w:type="pct"/>
            <w:vAlign w:val="center"/>
          </w:tcPr>
          <w:p w:rsidR="00B54FAA" w:rsidRPr="008C59DD" w:rsidRDefault="00B54FAA" w:rsidP="00B54FAA">
            <w:pPr>
              <w:jc w:val="center"/>
              <w:rPr>
                <w:bCs/>
              </w:rPr>
            </w:pPr>
            <w:r w:rsidRPr="008C59DD">
              <w:rPr>
                <w:bCs/>
              </w:rPr>
              <w:t>3 612 250,00</w:t>
            </w:r>
          </w:p>
        </w:tc>
        <w:tc>
          <w:tcPr>
            <w:tcW w:w="853" w:type="pct"/>
            <w:vAlign w:val="center"/>
          </w:tcPr>
          <w:p w:rsidR="00B54FAA" w:rsidRPr="008C59DD" w:rsidRDefault="00B54FAA" w:rsidP="00B54FAA">
            <w:pPr>
              <w:jc w:val="center"/>
            </w:pPr>
            <w:r w:rsidRPr="008C59DD">
              <w:t>4 334 700,00</w:t>
            </w:r>
          </w:p>
        </w:tc>
      </w:tr>
      <w:tr w:rsidR="00B54FAA" w:rsidRPr="008C59DD" w:rsidTr="00C80CE1">
        <w:tc>
          <w:tcPr>
            <w:tcW w:w="323" w:type="pct"/>
            <w:vAlign w:val="center"/>
          </w:tcPr>
          <w:p w:rsidR="00B54FAA" w:rsidRPr="008C59DD" w:rsidRDefault="00B54FAA" w:rsidP="00B54FAA">
            <w:pPr>
              <w:spacing w:line="276" w:lineRule="auto"/>
              <w:jc w:val="center"/>
              <w:rPr>
                <w:color w:val="000000"/>
                <w:lang w:eastAsia="en-US"/>
              </w:rPr>
            </w:pPr>
            <w:r>
              <w:rPr>
                <w:color w:val="000000"/>
                <w:lang w:eastAsia="en-US"/>
              </w:rPr>
              <w:t>3</w:t>
            </w:r>
          </w:p>
        </w:tc>
        <w:tc>
          <w:tcPr>
            <w:tcW w:w="1379" w:type="pct"/>
            <w:gridSpan w:val="3"/>
            <w:vAlign w:val="bottom"/>
          </w:tcPr>
          <w:p w:rsidR="00B54FAA" w:rsidRPr="008C59DD" w:rsidRDefault="00B54FAA" w:rsidP="00B54FAA">
            <w:pPr>
              <w:jc w:val="both"/>
              <w:rPr>
                <w:color w:val="000000"/>
                <w:lang w:eastAsia="en-US"/>
              </w:rPr>
            </w:pPr>
            <w:r w:rsidRPr="008C59DD">
              <w:rPr>
                <w:bCs/>
              </w:rPr>
              <w:t>Пара колесная не моторная</w:t>
            </w:r>
          </w:p>
        </w:tc>
        <w:tc>
          <w:tcPr>
            <w:tcW w:w="386"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шт.</w:t>
            </w:r>
          </w:p>
        </w:tc>
        <w:tc>
          <w:tcPr>
            <w:tcW w:w="498" w:type="pct"/>
            <w:vAlign w:val="center"/>
          </w:tcPr>
          <w:p w:rsidR="00B54FAA" w:rsidRPr="008C59DD" w:rsidRDefault="00B54FAA" w:rsidP="00B54FAA">
            <w:pPr>
              <w:spacing w:line="276" w:lineRule="auto"/>
              <w:jc w:val="center"/>
              <w:rPr>
                <w:color w:val="000000"/>
                <w:lang w:eastAsia="en-US"/>
              </w:rPr>
            </w:pPr>
            <w:r w:rsidRPr="008C59DD">
              <w:rPr>
                <w:color w:val="000000"/>
                <w:lang w:eastAsia="en-US"/>
              </w:rPr>
              <w:t>4</w:t>
            </w:r>
          </w:p>
        </w:tc>
        <w:tc>
          <w:tcPr>
            <w:tcW w:w="747" w:type="pct"/>
            <w:vAlign w:val="center"/>
          </w:tcPr>
          <w:p w:rsidR="00B54FAA" w:rsidRPr="008C59DD" w:rsidRDefault="00B54FAA" w:rsidP="00B54FAA">
            <w:pPr>
              <w:jc w:val="center"/>
              <w:rPr>
                <w:bCs/>
              </w:rPr>
            </w:pPr>
            <w:r w:rsidRPr="008C59DD">
              <w:rPr>
                <w:bCs/>
              </w:rPr>
              <w:t>477 779,00</w:t>
            </w:r>
          </w:p>
        </w:tc>
        <w:tc>
          <w:tcPr>
            <w:tcW w:w="814" w:type="pct"/>
            <w:vAlign w:val="center"/>
          </w:tcPr>
          <w:p w:rsidR="00B54FAA" w:rsidRPr="008C59DD" w:rsidRDefault="00B54FAA" w:rsidP="00B54FAA">
            <w:pPr>
              <w:jc w:val="center"/>
              <w:rPr>
                <w:bCs/>
              </w:rPr>
            </w:pPr>
            <w:r w:rsidRPr="008C59DD">
              <w:rPr>
                <w:bCs/>
              </w:rPr>
              <w:t>1 911 116,00</w:t>
            </w:r>
          </w:p>
        </w:tc>
        <w:tc>
          <w:tcPr>
            <w:tcW w:w="853" w:type="pct"/>
            <w:vAlign w:val="center"/>
          </w:tcPr>
          <w:p w:rsidR="00B54FAA" w:rsidRPr="008C59DD" w:rsidRDefault="00B54FAA" w:rsidP="00B54FAA">
            <w:pPr>
              <w:jc w:val="center"/>
            </w:pPr>
            <w:r w:rsidRPr="008C59DD">
              <w:t>2 293 339,20</w:t>
            </w:r>
          </w:p>
        </w:tc>
      </w:tr>
      <w:tr w:rsidR="000B4E3B" w:rsidRPr="008C59DD" w:rsidTr="00C80CE1">
        <w:tc>
          <w:tcPr>
            <w:tcW w:w="1702" w:type="pct"/>
            <w:gridSpan w:val="4"/>
          </w:tcPr>
          <w:p w:rsidR="000B4E3B" w:rsidRPr="008C59DD" w:rsidRDefault="000B4E3B" w:rsidP="00B54FAA">
            <w:pPr>
              <w:jc w:val="both"/>
              <w:rPr>
                <w:b/>
              </w:rPr>
            </w:pPr>
            <w:r w:rsidRPr="008C59DD">
              <w:rPr>
                <w:b/>
              </w:rPr>
              <w:t xml:space="preserve">ИТОГО начальная (максимальная) цена договора (цена лота), руб. </w:t>
            </w:r>
          </w:p>
        </w:tc>
        <w:tc>
          <w:tcPr>
            <w:tcW w:w="386" w:type="pct"/>
            <w:vAlign w:val="center"/>
          </w:tcPr>
          <w:p w:rsidR="000B4E3B" w:rsidRPr="008C59DD" w:rsidRDefault="000B4E3B" w:rsidP="00B54FAA">
            <w:pPr>
              <w:jc w:val="center"/>
            </w:pPr>
          </w:p>
        </w:tc>
        <w:tc>
          <w:tcPr>
            <w:tcW w:w="498" w:type="pct"/>
            <w:vAlign w:val="center"/>
          </w:tcPr>
          <w:p w:rsidR="000B4E3B" w:rsidRPr="008C59DD" w:rsidRDefault="00C46340" w:rsidP="00B54FAA">
            <w:pPr>
              <w:jc w:val="center"/>
              <w:rPr>
                <w:b/>
              </w:rPr>
            </w:pPr>
            <w:r w:rsidRPr="008C59DD">
              <w:rPr>
                <w:b/>
              </w:rPr>
              <w:t>8</w:t>
            </w:r>
          </w:p>
        </w:tc>
        <w:tc>
          <w:tcPr>
            <w:tcW w:w="747" w:type="pct"/>
            <w:vAlign w:val="center"/>
          </w:tcPr>
          <w:p w:rsidR="000B4E3B" w:rsidRPr="008C59DD" w:rsidRDefault="000B4E3B" w:rsidP="00B54FAA">
            <w:pPr>
              <w:jc w:val="center"/>
            </w:pPr>
          </w:p>
        </w:tc>
        <w:tc>
          <w:tcPr>
            <w:tcW w:w="814" w:type="pct"/>
            <w:vAlign w:val="center"/>
          </w:tcPr>
          <w:p w:rsidR="000B4E3B" w:rsidRPr="008C59DD" w:rsidRDefault="00022AC0" w:rsidP="00B54FAA">
            <w:pPr>
              <w:jc w:val="center"/>
              <w:rPr>
                <w:b/>
                <w:bCs/>
              </w:rPr>
            </w:pPr>
            <w:r w:rsidRPr="008C59DD">
              <w:rPr>
                <w:b/>
                <w:bCs/>
              </w:rPr>
              <w:t>10 699 406,00</w:t>
            </w:r>
          </w:p>
        </w:tc>
        <w:tc>
          <w:tcPr>
            <w:tcW w:w="853" w:type="pct"/>
            <w:vAlign w:val="center"/>
          </w:tcPr>
          <w:p w:rsidR="000B4E3B" w:rsidRPr="008C59DD" w:rsidRDefault="00022AC0" w:rsidP="00B54FAA">
            <w:pPr>
              <w:jc w:val="center"/>
              <w:rPr>
                <w:b/>
              </w:rPr>
            </w:pPr>
            <w:r w:rsidRPr="008C59DD">
              <w:rPr>
                <w:b/>
              </w:rPr>
              <w:t>12 839 287,20</w:t>
            </w:r>
          </w:p>
        </w:tc>
      </w:tr>
      <w:tr w:rsidR="00B54FAA" w:rsidRPr="008C59DD" w:rsidTr="00B54FAA">
        <w:tc>
          <w:tcPr>
            <w:tcW w:w="2088" w:type="pct"/>
            <w:gridSpan w:val="5"/>
          </w:tcPr>
          <w:p w:rsidR="00B54FAA" w:rsidRPr="008C59DD" w:rsidRDefault="00B54FAA" w:rsidP="00B54FAA">
            <w:pPr>
              <w:jc w:val="both"/>
              <w:rPr>
                <w:b/>
              </w:rPr>
            </w:pPr>
            <w:r w:rsidRPr="008C59DD">
              <w:rPr>
                <w:b/>
                <w:bCs/>
              </w:rPr>
              <w:t>Порядок формирования начальной (максимальной) цены</w:t>
            </w:r>
            <w:r w:rsidRPr="008C59DD">
              <w:rPr>
                <w:b/>
              </w:rPr>
              <w:t xml:space="preserve"> договора (цена лота) </w:t>
            </w:r>
          </w:p>
        </w:tc>
        <w:tc>
          <w:tcPr>
            <w:tcW w:w="2912" w:type="pct"/>
            <w:gridSpan w:val="4"/>
          </w:tcPr>
          <w:p w:rsidR="00B54FAA" w:rsidRPr="008C59DD" w:rsidRDefault="00B54FAA" w:rsidP="00B54FAA">
            <w:pPr>
              <w:jc w:val="both"/>
            </w:pPr>
            <w:r w:rsidRPr="008C59DD">
              <w:t xml:space="preserve">Начальная (максимальная) цена договора сформирована с учетом стоимости всех возможных расходов Поставщика, в том числе </w:t>
            </w:r>
            <w:r w:rsidRPr="008C59DD">
              <w:rPr>
                <w:rFonts w:eastAsia="Calibri"/>
                <w:bCs/>
                <w:lang w:eastAsia="en-US"/>
              </w:rPr>
              <w:t>всех предусмотренных законодательством РФ налогов, сборов и обязательных платежей, транспортных расходов, в том числе расходов на упаковку и маркировку товара, на погрузку и разгрузку товара, а также доставку товара на склад покупателя</w:t>
            </w:r>
            <w:r w:rsidRPr="008C59DD">
              <w:rPr>
                <w:rFonts w:eastAsia="Calibri"/>
                <w:color w:val="000000"/>
                <w:lang w:eastAsia="en-US"/>
              </w:rPr>
              <w:t>.</w:t>
            </w:r>
          </w:p>
        </w:tc>
      </w:tr>
      <w:tr w:rsidR="00B54FAA" w:rsidRPr="008C59DD" w:rsidTr="00B54FAA">
        <w:tc>
          <w:tcPr>
            <w:tcW w:w="2088" w:type="pct"/>
            <w:gridSpan w:val="5"/>
          </w:tcPr>
          <w:p w:rsidR="00B54FAA" w:rsidRPr="008C59DD" w:rsidRDefault="00B54FAA" w:rsidP="00B54FAA">
            <w:pPr>
              <w:jc w:val="both"/>
              <w:rPr>
                <w:b/>
                <w:bCs/>
              </w:rPr>
            </w:pPr>
            <w:r w:rsidRPr="008C59DD">
              <w:rPr>
                <w:b/>
                <w:bCs/>
              </w:rPr>
              <w:t>Применяемая при расчете начальной (максимальной) цены ставка НДС</w:t>
            </w:r>
          </w:p>
        </w:tc>
        <w:tc>
          <w:tcPr>
            <w:tcW w:w="2912" w:type="pct"/>
            <w:gridSpan w:val="4"/>
          </w:tcPr>
          <w:p w:rsidR="00B54FAA" w:rsidRPr="008C59DD" w:rsidRDefault="00B54FAA" w:rsidP="00B54FAA">
            <w:pPr>
              <w:jc w:val="both"/>
              <w:rPr>
                <w:bCs/>
              </w:rPr>
            </w:pPr>
            <w:r w:rsidRPr="008C59DD">
              <w:rPr>
                <w:bCs/>
              </w:rPr>
              <w:t>20%</w:t>
            </w:r>
          </w:p>
        </w:tc>
      </w:tr>
      <w:tr w:rsidR="000B4E3B" w:rsidRPr="008C59DD" w:rsidTr="00B54FAA">
        <w:tc>
          <w:tcPr>
            <w:tcW w:w="5000" w:type="pct"/>
            <w:gridSpan w:val="9"/>
          </w:tcPr>
          <w:p w:rsidR="000B4E3B" w:rsidRPr="008C59DD" w:rsidRDefault="000B4E3B" w:rsidP="00B54FAA">
            <w:pPr>
              <w:jc w:val="both"/>
              <w:rPr>
                <w:b/>
                <w:bCs/>
                <w:i/>
              </w:rPr>
            </w:pPr>
            <w:r w:rsidRPr="008C59DD">
              <w:rPr>
                <w:b/>
              </w:rPr>
              <w:t>2. Требования к товарам</w:t>
            </w:r>
          </w:p>
        </w:tc>
      </w:tr>
      <w:tr w:rsidR="000B4E3B" w:rsidRPr="008C59DD" w:rsidTr="00C80CE1">
        <w:tc>
          <w:tcPr>
            <w:tcW w:w="1070" w:type="pct"/>
            <w:gridSpan w:val="2"/>
            <w:vMerge w:val="restart"/>
          </w:tcPr>
          <w:p w:rsidR="000B4E3B" w:rsidRPr="008C59DD" w:rsidRDefault="000B4E3B" w:rsidP="00B54FAA">
            <w:pPr>
              <w:jc w:val="both"/>
            </w:pPr>
            <w:r w:rsidRPr="008C59DD">
              <w:t>Поставка запасных частей для рельсового автобуса РА-3</w:t>
            </w:r>
          </w:p>
        </w:tc>
        <w:tc>
          <w:tcPr>
            <w:tcW w:w="1018" w:type="pct"/>
            <w:gridSpan w:val="3"/>
          </w:tcPr>
          <w:p w:rsidR="000B4E3B" w:rsidRPr="008C59DD" w:rsidRDefault="000B4E3B" w:rsidP="00B54FAA">
            <w:pPr>
              <w:jc w:val="both"/>
            </w:pPr>
            <w:r w:rsidRPr="008C59DD">
              <w:rPr>
                <w:bCs/>
              </w:rPr>
              <w:t>Нормативные документы, согласно которым установлены требования</w:t>
            </w:r>
          </w:p>
        </w:tc>
        <w:tc>
          <w:tcPr>
            <w:tcW w:w="2912" w:type="pct"/>
            <w:gridSpan w:val="4"/>
          </w:tcPr>
          <w:p w:rsidR="005F18D1" w:rsidRPr="008C59DD" w:rsidRDefault="005F18D1" w:rsidP="00B54FAA">
            <w:pPr>
              <w:pStyle w:val="a3"/>
              <w:ind w:left="0"/>
              <w:jc w:val="both"/>
              <w:rPr>
                <w:lang w:eastAsia="en-US"/>
              </w:rPr>
            </w:pPr>
            <w:r w:rsidRPr="008C59DD">
              <w:rPr>
                <w:lang w:eastAsia="en-US"/>
              </w:rPr>
              <w:t>Рельсовый автобус РА-3. Руководство по эксплуатации. Часть 3. Техническое обслуживание и ремонт. 753.00.00.00.000 РЭ2.</w:t>
            </w:r>
          </w:p>
          <w:p w:rsidR="000B4E3B" w:rsidRPr="008C59DD" w:rsidRDefault="005F18D1" w:rsidP="00B54FAA">
            <w:pPr>
              <w:pStyle w:val="a3"/>
              <w:ind w:left="0"/>
              <w:jc w:val="both"/>
            </w:pPr>
            <w:r w:rsidRPr="008C59DD">
              <w:t>Инструкция по осмотру, освидетельствованию, ремонту и формированию колесных пар локомотивов и моторвагонного подвижного состава железных дорог колеи 1520 мм, утвержденная распоряжением №2631р от 22.12.2016 года.</w:t>
            </w:r>
          </w:p>
        </w:tc>
      </w:tr>
      <w:tr w:rsidR="00C80CE1" w:rsidRPr="008C59DD" w:rsidTr="008D759F">
        <w:trPr>
          <w:trHeight w:val="2806"/>
        </w:trPr>
        <w:tc>
          <w:tcPr>
            <w:tcW w:w="1070" w:type="pct"/>
            <w:gridSpan w:val="2"/>
            <w:vMerge/>
          </w:tcPr>
          <w:p w:rsidR="00C80CE1" w:rsidRPr="008C59DD" w:rsidRDefault="00C80CE1" w:rsidP="00B54FAA">
            <w:pPr>
              <w:jc w:val="both"/>
              <w:rPr>
                <w:i/>
              </w:rPr>
            </w:pPr>
          </w:p>
        </w:tc>
        <w:tc>
          <w:tcPr>
            <w:tcW w:w="1018" w:type="pct"/>
            <w:gridSpan w:val="3"/>
          </w:tcPr>
          <w:p w:rsidR="00C80CE1" w:rsidRPr="008C59DD" w:rsidRDefault="00C80CE1" w:rsidP="00B54FAA">
            <w:r w:rsidRPr="008C59DD">
              <w:rPr>
                <w:bCs/>
              </w:rPr>
              <w:t>Технические и функциональные характеристики товара</w:t>
            </w:r>
          </w:p>
        </w:tc>
        <w:tc>
          <w:tcPr>
            <w:tcW w:w="2912" w:type="pct"/>
            <w:gridSpan w:val="4"/>
          </w:tcPr>
          <w:p w:rsidR="00C80CE1" w:rsidRDefault="00C80CE1" w:rsidP="00B54FAA">
            <w:pPr>
              <w:jc w:val="both"/>
              <w:rPr>
                <w:sz w:val="28"/>
                <w:szCs w:val="28"/>
              </w:rPr>
            </w:pPr>
            <w:r w:rsidRPr="007E40EF">
              <w:rPr>
                <w:szCs w:val="28"/>
              </w:rPr>
              <w:t>Технические и функциональные характеристики товара изложены в   приложении № 1 к техническому заданию</w:t>
            </w:r>
            <w:r w:rsidRPr="007E40EF">
              <w:rPr>
                <w:sz w:val="28"/>
                <w:szCs w:val="28"/>
              </w:rPr>
              <w:t>.</w:t>
            </w:r>
          </w:p>
          <w:p w:rsidR="00C80CE1" w:rsidRPr="008C59DD" w:rsidRDefault="00C80CE1" w:rsidP="00B54FAA">
            <w:pPr>
              <w:jc w:val="both"/>
            </w:pPr>
            <w:r w:rsidRPr="00B54FAA">
              <w:rPr>
                <w:b/>
                <w:color w:val="000000"/>
              </w:rPr>
              <w:t>Пара колесная с двухступенчатым редуктором</w:t>
            </w:r>
            <w:r>
              <w:rPr>
                <w:color w:val="000000"/>
              </w:rPr>
              <w:t xml:space="preserve"> (</w:t>
            </w:r>
            <w:r w:rsidRPr="008C59DD">
              <w:rPr>
                <w:color w:val="000000"/>
              </w:rPr>
              <w:t>чертеж 753.10.31.10.005 приложени</w:t>
            </w:r>
            <w:r>
              <w:rPr>
                <w:color w:val="000000"/>
              </w:rPr>
              <w:t>е</w:t>
            </w:r>
            <w:r w:rsidRPr="008C59DD">
              <w:rPr>
                <w:color w:val="000000"/>
              </w:rPr>
              <w:t xml:space="preserve"> № 1 </w:t>
            </w:r>
            <w:r>
              <w:rPr>
                <w:color w:val="000000"/>
              </w:rPr>
              <w:t xml:space="preserve">                                      к т</w:t>
            </w:r>
            <w:r w:rsidRPr="008C59DD">
              <w:rPr>
                <w:color w:val="000000"/>
              </w:rPr>
              <w:t>ехническо</w:t>
            </w:r>
            <w:r>
              <w:rPr>
                <w:color w:val="000000"/>
              </w:rPr>
              <w:t>му</w:t>
            </w:r>
            <w:r w:rsidRPr="008C59DD">
              <w:rPr>
                <w:color w:val="000000"/>
              </w:rPr>
              <w:t xml:space="preserve"> задани</w:t>
            </w:r>
            <w:r>
              <w:rPr>
                <w:color w:val="000000"/>
              </w:rPr>
              <w:t>ю</w:t>
            </w:r>
            <w:r w:rsidRPr="008C59DD">
              <w:rPr>
                <w:color w:val="000000"/>
              </w:rPr>
              <w:t>)</w:t>
            </w:r>
            <w:r>
              <w:rPr>
                <w:color w:val="000000"/>
              </w:rPr>
              <w:t>;</w:t>
            </w:r>
          </w:p>
          <w:p w:rsidR="00C80CE1" w:rsidRPr="008C59DD" w:rsidRDefault="00C80CE1" w:rsidP="00C80CE1">
            <w:pPr>
              <w:jc w:val="both"/>
            </w:pPr>
            <w:r w:rsidRPr="00C80CE1">
              <w:rPr>
                <w:b/>
                <w:color w:val="000000"/>
              </w:rPr>
              <w:t>Пара колесная с одноступенчатым редуктором</w:t>
            </w:r>
            <w:r>
              <w:rPr>
                <w:b/>
                <w:color w:val="000000"/>
              </w:rPr>
              <w:t xml:space="preserve"> (</w:t>
            </w:r>
            <w:r w:rsidRPr="008C59DD">
              <w:rPr>
                <w:color w:val="000000"/>
              </w:rPr>
              <w:t>чертеж 753.10.31.10.006 приложени</w:t>
            </w:r>
            <w:r>
              <w:rPr>
                <w:color w:val="000000"/>
              </w:rPr>
              <w:t>е</w:t>
            </w:r>
            <w:r w:rsidRPr="008C59DD">
              <w:rPr>
                <w:color w:val="000000"/>
              </w:rPr>
              <w:t xml:space="preserve"> № 1 </w:t>
            </w:r>
            <w:r>
              <w:rPr>
                <w:color w:val="000000"/>
              </w:rPr>
              <w:t>к т</w:t>
            </w:r>
            <w:r w:rsidRPr="008C59DD">
              <w:rPr>
                <w:color w:val="000000"/>
              </w:rPr>
              <w:t>ехническо</w:t>
            </w:r>
            <w:r>
              <w:rPr>
                <w:color w:val="000000"/>
              </w:rPr>
              <w:t>му заданию</w:t>
            </w:r>
            <w:r w:rsidRPr="008C59DD">
              <w:rPr>
                <w:color w:val="000000"/>
              </w:rPr>
              <w:t>)</w:t>
            </w:r>
            <w:r>
              <w:rPr>
                <w:color w:val="000000"/>
              </w:rPr>
              <w:t xml:space="preserve">; </w:t>
            </w:r>
          </w:p>
          <w:p w:rsidR="00C80CE1" w:rsidRPr="008C59DD" w:rsidRDefault="00C80CE1" w:rsidP="008B2C91">
            <w:pPr>
              <w:jc w:val="both"/>
            </w:pPr>
            <w:r w:rsidRPr="00C80CE1">
              <w:rPr>
                <w:b/>
                <w:bCs/>
              </w:rPr>
              <w:t>Пара колесная не моторная</w:t>
            </w:r>
            <w:r>
              <w:rPr>
                <w:b/>
                <w:bCs/>
              </w:rPr>
              <w:t xml:space="preserve"> (</w:t>
            </w:r>
            <w:r w:rsidRPr="008C59DD">
              <w:rPr>
                <w:bCs/>
              </w:rPr>
              <w:t>чертеж 753.10.31.10.007 приложени</w:t>
            </w:r>
            <w:r>
              <w:rPr>
                <w:bCs/>
              </w:rPr>
              <w:t>е</w:t>
            </w:r>
            <w:r w:rsidRPr="008C59DD">
              <w:rPr>
                <w:bCs/>
              </w:rPr>
              <w:t xml:space="preserve"> № 1</w:t>
            </w:r>
            <w:r>
              <w:rPr>
                <w:bCs/>
              </w:rPr>
              <w:t xml:space="preserve"> к т</w:t>
            </w:r>
            <w:r w:rsidRPr="008C59DD">
              <w:rPr>
                <w:bCs/>
              </w:rPr>
              <w:t>ехническо</w:t>
            </w:r>
            <w:r>
              <w:rPr>
                <w:bCs/>
              </w:rPr>
              <w:t>му</w:t>
            </w:r>
            <w:r w:rsidRPr="008C59DD">
              <w:rPr>
                <w:bCs/>
              </w:rPr>
              <w:t xml:space="preserve"> задани</w:t>
            </w:r>
            <w:r>
              <w:rPr>
                <w:bCs/>
              </w:rPr>
              <w:t>ю</w:t>
            </w:r>
            <w:r w:rsidRPr="008C59DD">
              <w:rPr>
                <w:bCs/>
              </w:rPr>
              <w:t>)</w:t>
            </w:r>
            <w:r>
              <w:rPr>
                <w:bCs/>
              </w:rPr>
              <w:t>.</w:t>
            </w:r>
          </w:p>
        </w:tc>
      </w:tr>
      <w:tr w:rsidR="000B4E3B" w:rsidRPr="008C59DD" w:rsidTr="00C80CE1">
        <w:tc>
          <w:tcPr>
            <w:tcW w:w="1070" w:type="pct"/>
            <w:gridSpan w:val="2"/>
            <w:vMerge/>
          </w:tcPr>
          <w:p w:rsidR="000B4E3B" w:rsidRPr="008C59DD" w:rsidRDefault="000B4E3B" w:rsidP="00B54FAA">
            <w:pPr>
              <w:jc w:val="both"/>
              <w:rPr>
                <w:i/>
              </w:rPr>
            </w:pPr>
          </w:p>
        </w:tc>
        <w:tc>
          <w:tcPr>
            <w:tcW w:w="1019" w:type="pct"/>
            <w:gridSpan w:val="3"/>
          </w:tcPr>
          <w:p w:rsidR="000B4E3B" w:rsidRPr="008C59DD" w:rsidRDefault="000B4E3B" w:rsidP="00B54FAA">
            <w:pPr>
              <w:jc w:val="both"/>
              <w:rPr>
                <w:i/>
              </w:rPr>
            </w:pPr>
            <w:r w:rsidRPr="008C59DD">
              <w:rPr>
                <w:bCs/>
              </w:rPr>
              <w:t>Требования к безопасности товара</w:t>
            </w:r>
          </w:p>
        </w:tc>
        <w:tc>
          <w:tcPr>
            <w:tcW w:w="2911" w:type="pct"/>
            <w:gridSpan w:val="4"/>
          </w:tcPr>
          <w:p w:rsidR="000B4E3B" w:rsidRPr="008C59DD" w:rsidRDefault="000B4E3B" w:rsidP="00B54FAA">
            <w:pPr>
              <w:jc w:val="both"/>
            </w:pPr>
            <w:r w:rsidRPr="008C59DD">
              <w:t>Товар должен быть безопасным в процессе хранения и транспортировки, содержаться в безопасной упаковке.</w:t>
            </w:r>
          </w:p>
        </w:tc>
      </w:tr>
      <w:tr w:rsidR="000B4E3B" w:rsidRPr="008C59DD" w:rsidTr="00C80CE1">
        <w:tc>
          <w:tcPr>
            <w:tcW w:w="1070" w:type="pct"/>
            <w:gridSpan w:val="2"/>
            <w:vMerge/>
          </w:tcPr>
          <w:p w:rsidR="000B4E3B" w:rsidRPr="008C59DD" w:rsidRDefault="000B4E3B" w:rsidP="00B54FAA">
            <w:pPr>
              <w:jc w:val="both"/>
              <w:rPr>
                <w:i/>
              </w:rPr>
            </w:pPr>
          </w:p>
        </w:tc>
        <w:tc>
          <w:tcPr>
            <w:tcW w:w="1019" w:type="pct"/>
            <w:gridSpan w:val="3"/>
          </w:tcPr>
          <w:p w:rsidR="000B4E3B" w:rsidRPr="008C59DD" w:rsidRDefault="000B4E3B" w:rsidP="00B54FAA">
            <w:pPr>
              <w:jc w:val="both"/>
              <w:rPr>
                <w:i/>
              </w:rPr>
            </w:pPr>
            <w:r w:rsidRPr="008C59DD">
              <w:rPr>
                <w:bCs/>
              </w:rPr>
              <w:t>Требования к качеству товара</w:t>
            </w:r>
          </w:p>
        </w:tc>
        <w:tc>
          <w:tcPr>
            <w:tcW w:w="2911" w:type="pct"/>
            <w:gridSpan w:val="4"/>
          </w:tcPr>
          <w:p w:rsidR="000B4E3B" w:rsidRPr="008C59DD" w:rsidRDefault="000B4E3B" w:rsidP="00B54FAA">
            <w:pPr>
              <w:jc w:val="both"/>
            </w:pPr>
            <w:r w:rsidRPr="008C59DD">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0B4E3B" w:rsidRPr="008C59DD" w:rsidRDefault="000B4E3B" w:rsidP="00B54FAA">
            <w:pPr>
              <w:jc w:val="both"/>
            </w:pPr>
            <w:r w:rsidRPr="008C59DD">
              <w:t>Одновременно с поставкой товара Поставщик обязан предоставить на товар сертификаты качества и сертификаты соответствия.</w:t>
            </w:r>
          </w:p>
        </w:tc>
      </w:tr>
      <w:tr w:rsidR="000B4E3B" w:rsidRPr="008C59DD" w:rsidTr="00C80CE1">
        <w:tc>
          <w:tcPr>
            <w:tcW w:w="1070" w:type="pct"/>
            <w:gridSpan w:val="2"/>
            <w:vMerge/>
          </w:tcPr>
          <w:p w:rsidR="000B4E3B" w:rsidRPr="008C59DD" w:rsidRDefault="000B4E3B" w:rsidP="00B54FAA">
            <w:pPr>
              <w:jc w:val="both"/>
              <w:rPr>
                <w:i/>
              </w:rPr>
            </w:pPr>
          </w:p>
        </w:tc>
        <w:tc>
          <w:tcPr>
            <w:tcW w:w="1019" w:type="pct"/>
            <w:gridSpan w:val="3"/>
            <w:tcBorders>
              <w:bottom w:val="single" w:sz="4" w:space="0" w:color="auto"/>
            </w:tcBorders>
          </w:tcPr>
          <w:p w:rsidR="000B4E3B" w:rsidRPr="008C59DD" w:rsidRDefault="000B4E3B" w:rsidP="00B54FAA">
            <w:pPr>
              <w:jc w:val="both"/>
              <w:rPr>
                <w:i/>
              </w:rPr>
            </w:pPr>
            <w:r w:rsidRPr="008C59DD">
              <w:rPr>
                <w:bCs/>
              </w:rPr>
              <w:t>Требования к упаковке, отгрузке, маркировке, хранению товара</w:t>
            </w:r>
          </w:p>
        </w:tc>
        <w:tc>
          <w:tcPr>
            <w:tcW w:w="2911" w:type="pct"/>
            <w:gridSpan w:val="4"/>
          </w:tcPr>
          <w:p w:rsidR="000B4E3B" w:rsidRPr="008C59DD" w:rsidRDefault="000B4E3B" w:rsidP="00B54FAA">
            <w:pPr>
              <w:jc w:val="both"/>
              <w:rPr>
                <w:bCs/>
              </w:rPr>
            </w:pPr>
            <w:r w:rsidRPr="008C59DD">
              <w:rPr>
                <w:bCs/>
              </w:rPr>
              <w:t xml:space="preserve">Упаковка товара должна обеспечивать безопасность хранения и транспортировки товара. </w:t>
            </w:r>
          </w:p>
          <w:p w:rsidR="000B4E3B" w:rsidRPr="008C59DD" w:rsidRDefault="000B4E3B" w:rsidP="00B54FAA">
            <w:pPr>
              <w:jc w:val="both"/>
            </w:pPr>
            <w:r w:rsidRPr="008C59DD">
              <w:t>Товар должен быть поставлен в таре и/или упаковке, обеспечивающей сохранность Товара от повреждений при его погрузке-разгрузке, перевозке и хранении.</w:t>
            </w:r>
          </w:p>
        </w:tc>
      </w:tr>
      <w:tr w:rsidR="006E6201" w:rsidRPr="008C59DD" w:rsidTr="00B54FAA">
        <w:tc>
          <w:tcPr>
            <w:tcW w:w="5000" w:type="pct"/>
            <w:gridSpan w:val="9"/>
          </w:tcPr>
          <w:p w:rsidR="006E6201" w:rsidRPr="008C59DD" w:rsidRDefault="006E6201" w:rsidP="00B54FAA">
            <w:pPr>
              <w:jc w:val="both"/>
              <w:rPr>
                <w:b/>
                <w:i/>
              </w:rPr>
            </w:pPr>
            <w:r w:rsidRPr="008C59DD">
              <w:rPr>
                <w:b/>
              </w:rPr>
              <w:t>3. Требования к результатам</w:t>
            </w:r>
          </w:p>
        </w:tc>
      </w:tr>
      <w:tr w:rsidR="006E6201" w:rsidRPr="008C59DD" w:rsidTr="00B54FAA">
        <w:tc>
          <w:tcPr>
            <w:tcW w:w="5000" w:type="pct"/>
            <w:gridSpan w:val="9"/>
          </w:tcPr>
          <w:p w:rsidR="006E6201" w:rsidRPr="008C59DD" w:rsidRDefault="006E6201" w:rsidP="00B54FAA">
            <w:pPr>
              <w:jc w:val="both"/>
              <w:rPr>
                <w:bCs/>
              </w:rPr>
            </w:pPr>
            <w:r w:rsidRPr="008C59DD">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E6201" w:rsidRPr="008C59DD" w:rsidTr="00B54FAA">
        <w:tc>
          <w:tcPr>
            <w:tcW w:w="5000" w:type="pct"/>
            <w:gridSpan w:val="9"/>
          </w:tcPr>
          <w:p w:rsidR="006E6201" w:rsidRPr="008C59DD" w:rsidRDefault="006E6201" w:rsidP="00B54FAA">
            <w:pPr>
              <w:jc w:val="both"/>
              <w:rPr>
                <w:i/>
              </w:rPr>
            </w:pPr>
            <w:r w:rsidRPr="008C59DD">
              <w:rPr>
                <w:b/>
              </w:rPr>
              <w:t>4.</w:t>
            </w:r>
            <w:r w:rsidRPr="008C59DD">
              <w:rPr>
                <w:i/>
              </w:rPr>
              <w:t xml:space="preserve"> </w:t>
            </w:r>
            <w:r w:rsidRPr="008C59DD">
              <w:rPr>
                <w:b/>
                <w:bCs/>
              </w:rPr>
              <w:t>Место, условия и порядок поставки товаров</w:t>
            </w:r>
          </w:p>
        </w:tc>
      </w:tr>
      <w:tr w:rsidR="006E6201" w:rsidRPr="008C59DD" w:rsidTr="00B54FAA">
        <w:tc>
          <w:tcPr>
            <w:tcW w:w="1263" w:type="pct"/>
            <w:gridSpan w:val="3"/>
          </w:tcPr>
          <w:p w:rsidR="006E6201" w:rsidRPr="008C59DD" w:rsidRDefault="006E6201" w:rsidP="00B54FAA">
            <w:pPr>
              <w:jc w:val="both"/>
            </w:pPr>
            <w:r w:rsidRPr="008C59DD">
              <w:t xml:space="preserve">Место </w:t>
            </w:r>
            <w:r w:rsidRPr="008C59DD">
              <w:rPr>
                <w:bCs/>
              </w:rPr>
              <w:t>поставки товаров</w:t>
            </w:r>
          </w:p>
        </w:tc>
        <w:tc>
          <w:tcPr>
            <w:tcW w:w="3737" w:type="pct"/>
            <w:gridSpan w:val="6"/>
          </w:tcPr>
          <w:p w:rsidR="006E6201" w:rsidRPr="008C59DD" w:rsidRDefault="006E6201" w:rsidP="00C80CE1">
            <w:pPr>
              <w:jc w:val="both"/>
              <w:rPr>
                <w:bCs/>
                <w:i/>
              </w:rPr>
            </w:pPr>
            <w:r w:rsidRPr="008C59DD">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w:t>
            </w:r>
          </w:p>
        </w:tc>
      </w:tr>
      <w:tr w:rsidR="006E6201" w:rsidRPr="008C59DD" w:rsidTr="00B54FAA">
        <w:tc>
          <w:tcPr>
            <w:tcW w:w="1263" w:type="pct"/>
            <w:gridSpan w:val="3"/>
          </w:tcPr>
          <w:p w:rsidR="006E6201" w:rsidRPr="008C59DD" w:rsidRDefault="006E6201" w:rsidP="00B54FAA">
            <w:pPr>
              <w:jc w:val="both"/>
              <w:rPr>
                <w:i/>
              </w:rPr>
            </w:pPr>
            <w:r w:rsidRPr="008C59DD">
              <w:t xml:space="preserve">Условия </w:t>
            </w:r>
            <w:r w:rsidRPr="008C59DD">
              <w:rPr>
                <w:bCs/>
              </w:rPr>
              <w:t>поставки товаров</w:t>
            </w:r>
          </w:p>
        </w:tc>
        <w:tc>
          <w:tcPr>
            <w:tcW w:w="3737" w:type="pct"/>
            <w:gridSpan w:val="6"/>
          </w:tcPr>
          <w:p w:rsidR="006E6201" w:rsidRPr="008C59DD" w:rsidRDefault="006E6201" w:rsidP="00C80CE1">
            <w:pPr>
              <w:jc w:val="both"/>
              <w:rPr>
                <w:bCs/>
              </w:rPr>
            </w:pPr>
            <w:r w:rsidRPr="008C59DD">
              <w:rPr>
                <w:bCs/>
                <w:iCs/>
              </w:rPr>
              <w:t>В случае обязательной сертификации товар должен поставляться с декларацией о соответствии или с сертификатом соответствия, паспортом с инструкцией по эксплуатации (при наличии), удостоверяющие качество поставляемого товара.</w:t>
            </w:r>
          </w:p>
        </w:tc>
      </w:tr>
      <w:tr w:rsidR="006E6201" w:rsidRPr="008C59DD" w:rsidTr="00C80CE1">
        <w:trPr>
          <w:trHeight w:val="822"/>
        </w:trPr>
        <w:tc>
          <w:tcPr>
            <w:tcW w:w="1263" w:type="pct"/>
            <w:gridSpan w:val="3"/>
          </w:tcPr>
          <w:p w:rsidR="006E6201" w:rsidRPr="008C59DD" w:rsidRDefault="006E6201" w:rsidP="00B54FAA">
            <w:pPr>
              <w:jc w:val="both"/>
            </w:pPr>
            <w:bookmarkStart w:id="2" w:name="_Hlk69818344"/>
            <w:r w:rsidRPr="008C59DD">
              <w:t>Срок поставки</w:t>
            </w:r>
          </w:p>
        </w:tc>
        <w:tc>
          <w:tcPr>
            <w:tcW w:w="3737" w:type="pct"/>
            <w:gridSpan w:val="6"/>
          </w:tcPr>
          <w:p w:rsidR="006E6201" w:rsidRPr="008C59DD" w:rsidRDefault="006E6201" w:rsidP="00C80CE1">
            <w:pPr>
              <w:shd w:val="clear" w:color="auto" w:fill="FFFFFF"/>
              <w:tabs>
                <w:tab w:val="left" w:pos="1418"/>
              </w:tabs>
              <w:jc w:val="both"/>
              <w:rPr>
                <w:rFonts w:eastAsia="Calibri"/>
                <w:color w:val="000000"/>
                <w:lang w:eastAsia="en-US"/>
              </w:rPr>
            </w:pPr>
            <w:r w:rsidRPr="008C59DD">
              <w:rPr>
                <w:rFonts w:eastAsia="Calibri"/>
                <w:color w:val="000000"/>
                <w:lang w:eastAsia="en-US"/>
              </w:rPr>
              <w:t>Срок поставки товара – в течении 100 (ста) дней с момента заключения договора., но не позднее 31 декабря 2021 года.</w:t>
            </w:r>
          </w:p>
          <w:p w:rsidR="006E6201" w:rsidRPr="008C59DD" w:rsidRDefault="006E6201" w:rsidP="00C80CE1">
            <w:pPr>
              <w:shd w:val="clear" w:color="auto" w:fill="FFFFFF"/>
              <w:tabs>
                <w:tab w:val="left" w:pos="1440"/>
              </w:tabs>
              <w:jc w:val="both"/>
              <w:rPr>
                <w:bCs/>
              </w:rPr>
            </w:pPr>
            <w:r w:rsidRPr="008C59DD">
              <w:rPr>
                <w:rFonts w:eastAsia="Calibri"/>
                <w:color w:val="000000"/>
                <w:lang w:eastAsia="en-US"/>
              </w:rPr>
              <w:t>Срок действия договора с момента подписания по 31 декабря 2021г.</w:t>
            </w:r>
          </w:p>
        </w:tc>
      </w:tr>
      <w:bookmarkEnd w:id="2"/>
      <w:tr w:rsidR="006E6201" w:rsidRPr="008C59DD" w:rsidTr="00B54FAA">
        <w:tc>
          <w:tcPr>
            <w:tcW w:w="5000" w:type="pct"/>
            <w:gridSpan w:val="9"/>
          </w:tcPr>
          <w:p w:rsidR="006E6201" w:rsidRPr="008C59DD" w:rsidRDefault="006E6201" w:rsidP="00B54FAA">
            <w:pPr>
              <w:jc w:val="both"/>
              <w:rPr>
                <w:i/>
              </w:rPr>
            </w:pPr>
            <w:r w:rsidRPr="008C59DD">
              <w:rPr>
                <w:b/>
                <w:bCs/>
              </w:rPr>
              <w:t>5. Форма, сроки и порядок оплаты</w:t>
            </w:r>
          </w:p>
        </w:tc>
      </w:tr>
      <w:tr w:rsidR="006E6201" w:rsidRPr="008C59DD" w:rsidTr="00B54FAA">
        <w:tc>
          <w:tcPr>
            <w:tcW w:w="1263" w:type="pct"/>
            <w:gridSpan w:val="3"/>
          </w:tcPr>
          <w:p w:rsidR="006E6201" w:rsidRPr="008C59DD" w:rsidRDefault="006E6201" w:rsidP="00B54FAA">
            <w:pPr>
              <w:jc w:val="both"/>
              <w:rPr>
                <w:i/>
              </w:rPr>
            </w:pPr>
            <w:r w:rsidRPr="008C59DD">
              <w:rPr>
                <w:bCs/>
              </w:rPr>
              <w:t>Форма оплаты</w:t>
            </w:r>
          </w:p>
        </w:tc>
        <w:tc>
          <w:tcPr>
            <w:tcW w:w="3737" w:type="pct"/>
            <w:gridSpan w:val="6"/>
          </w:tcPr>
          <w:p w:rsidR="006E6201" w:rsidRPr="008C59DD" w:rsidRDefault="006E6201" w:rsidP="00B54FAA">
            <w:pPr>
              <w:jc w:val="both"/>
            </w:pPr>
            <w:r w:rsidRPr="008C59DD">
              <w:rPr>
                <w:bCs/>
              </w:rPr>
              <w:t>Оплата осуществляется в безналичной форме путем перечисления денежных средств на счет контрагента.</w:t>
            </w:r>
          </w:p>
        </w:tc>
      </w:tr>
      <w:tr w:rsidR="006E6201" w:rsidRPr="008C59DD" w:rsidTr="00B54FAA">
        <w:tc>
          <w:tcPr>
            <w:tcW w:w="1263" w:type="pct"/>
            <w:gridSpan w:val="3"/>
          </w:tcPr>
          <w:p w:rsidR="006E6201" w:rsidRPr="008C59DD" w:rsidRDefault="006E6201" w:rsidP="00B54FAA">
            <w:pPr>
              <w:jc w:val="both"/>
              <w:rPr>
                <w:i/>
              </w:rPr>
            </w:pPr>
            <w:r w:rsidRPr="008C59DD">
              <w:rPr>
                <w:bCs/>
              </w:rPr>
              <w:t>Авансирование</w:t>
            </w:r>
          </w:p>
        </w:tc>
        <w:tc>
          <w:tcPr>
            <w:tcW w:w="3737" w:type="pct"/>
            <w:gridSpan w:val="6"/>
          </w:tcPr>
          <w:p w:rsidR="006E6201" w:rsidRPr="008C59DD" w:rsidRDefault="006E6201" w:rsidP="00B54FAA">
            <w:pPr>
              <w:jc w:val="both"/>
            </w:pPr>
            <w:r w:rsidRPr="008C59DD">
              <w:rPr>
                <w:bCs/>
                <w:color w:val="000000"/>
              </w:rPr>
              <w:t>Авансирование не предусмотрено</w:t>
            </w:r>
            <w:r w:rsidRPr="008C59DD">
              <w:t>.</w:t>
            </w:r>
          </w:p>
        </w:tc>
      </w:tr>
      <w:tr w:rsidR="006E6201" w:rsidRPr="008C59DD" w:rsidTr="00B54FAA">
        <w:tc>
          <w:tcPr>
            <w:tcW w:w="1263" w:type="pct"/>
            <w:gridSpan w:val="3"/>
          </w:tcPr>
          <w:p w:rsidR="006E6201" w:rsidRPr="008C59DD" w:rsidRDefault="006E6201" w:rsidP="00B54FAA">
            <w:pPr>
              <w:jc w:val="both"/>
              <w:rPr>
                <w:i/>
              </w:rPr>
            </w:pPr>
            <w:r w:rsidRPr="008C59DD">
              <w:rPr>
                <w:bCs/>
              </w:rPr>
              <w:t>Срок и порядок оплаты</w:t>
            </w:r>
          </w:p>
        </w:tc>
        <w:tc>
          <w:tcPr>
            <w:tcW w:w="3737" w:type="pct"/>
            <w:gridSpan w:val="6"/>
          </w:tcPr>
          <w:p w:rsidR="006E6201" w:rsidRPr="008C59DD" w:rsidRDefault="006E6201" w:rsidP="00B54FAA">
            <w:pPr>
              <w:jc w:val="both"/>
              <w:rPr>
                <w:bCs/>
              </w:rPr>
            </w:pPr>
            <w:r w:rsidRPr="008C59DD">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E6201" w:rsidRPr="008C59DD" w:rsidRDefault="006E6201" w:rsidP="00B54FAA">
            <w:pPr>
              <w:jc w:val="both"/>
              <w:rPr>
                <w:bCs/>
              </w:rPr>
            </w:pPr>
            <w:r w:rsidRPr="008C59DD">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(по договору (отдельному этапу договора).</w:t>
            </w:r>
          </w:p>
          <w:p w:rsidR="006E6201" w:rsidRPr="008C59DD" w:rsidRDefault="006E6201" w:rsidP="00B54FAA">
            <w:pPr>
              <w:jc w:val="both"/>
              <w:rPr>
                <w:i/>
              </w:rPr>
            </w:pPr>
            <w:r w:rsidRPr="008C59DD">
              <w:rPr>
                <w:bCs/>
              </w:rPr>
              <w:t xml:space="preserve">В случае если победителем аукциона признан участник закупки, на </w:t>
            </w:r>
            <w:r w:rsidRPr="008C59DD">
              <w:rPr>
                <w:bCs/>
              </w:rPr>
              <w:lastRenderedPageBreak/>
              <w:t>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E6201" w:rsidRPr="008C59DD" w:rsidTr="00B54FAA">
        <w:tc>
          <w:tcPr>
            <w:tcW w:w="5000" w:type="pct"/>
            <w:gridSpan w:val="9"/>
          </w:tcPr>
          <w:p w:rsidR="006E6201" w:rsidRPr="008C59DD" w:rsidRDefault="006E6201" w:rsidP="00B54FAA">
            <w:pPr>
              <w:jc w:val="both"/>
              <w:rPr>
                <w:i/>
              </w:rPr>
            </w:pPr>
            <w:r w:rsidRPr="008C59DD">
              <w:rPr>
                <w:b/>
                <w:bCs/>
              </w:rPr>
              <w:lastRenderedPageBreak/>
              <w:t>6. Иные требования</w:t>
            </w:r>
          </w:p>
        </w:tc>
      </w:tr>
      <w:tr w:rsidR="006E6201" w:rsidRPr="008C59DD" w:rsidTr="00B54FAA">
        <w:tc>
          <w:tcPr>
            <w:tcW w:w="5000" w:type="pct"/>
            <w:gridSpan w:val="9"/>
          </w:tcPr>
          <w:p w:rsidR="006E6201" w:rsidRPr="008C59DD" w:rsidRDefault="006E6201" w:rsidP="00B54FAA">
            <w:pPr>
              <w:jc w:val="both"/>
            </w:pPr>
            <w:r w:rsidRPr="008C59DD">
              <w:rPr>
                <w:bCs/>
              </w:rPr>
              <w:t>Не предусмотрены.</w:t>
            </w:r>
          </w:p>
        </w:tc>
      </w:tr>
      <w:tr w:rsidR="006E6201" w:rsidRPr="008C59DD" w:rsidTr="00B54FAA">
        <w:tc>
          <w:tcPr>
            <w:tcW w:w="5000" w:type="pct"/>
            <w:gridSpan w:val="9"/>
          </w:tcPr>
          <w:p w:rsidR="006E6201" w:rsidRPr="008C59DD" w:rsidRDefault="006E6201" w:rsidP="00B54FAA">
            <w:pPr>
              <w:jc w:val="both"/>
              <w:rPr>
                <w:b/>
              </w:rPr>
            </w:pPr>
            <w:r w:rsidRPr="008C59DD">
              <w:rPr>
                <w:b/>
              </w:rPr>
              <w:t>7. Расчет стоимости товаров за единицу</w:t>
            </w:r>
          </w:p>
        </w:tc>
      </w:tr>
      <w:tr w:rsidR="006E6201" w:rsidRPr="008C59DD" w:rsidTr="00B54FAA">
        <w:tc>
          <w:tcPr>
            <w:tcW w:w="5000" w:type="pct"/>
            <w:gridSpan w:val="9"/>
          </w:tcPr>
          <w:p w:rsidR="006E6201" w:rsidRPr="008C59DD" w:rsidRDefault="006E6201" w:rsidP="00B54FAA">
            <w:pPr>
              <w:jc w:val="both"/>
              <w:rPr>
                <w:bCs/>
              </w:rPr>
            </w:pPr>
            <w:r w:rsidRPr="008C59DD">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16683" w:rsidRPr="008C59DD" w:rsidRDefault="00916683" w:rsidP="00916683">
      <w:pPr>
        <w:pStyle w:val="a3"/>
        <w:ind w:left="5670"/>
        <w:jc w:val="both"/>
        <w:rPr>
          <w:color w:val="000000"/>
          <w:sz w:val="28"/>
          <w:szCs w:val="28"/>
        </w:rPr>
      </w:pPr>
    </w:p>
    <w:p w:rsidR="00916683" w:rsidRPr="008C59DD" w:rsidRDefault="00916683"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916683" w:rsidRPr="008C59DD" w:rsidRDefault="00916683" w:rsidP="00916683">
      <w:pPr>
        <w:pStyle w:val="a3"/>
        <w:ind w:left="5670"/>
        <w:jc w:val="both"/>
        <w:rPr>
          <w:color w:val="000000"/>
          <w:sz w:val="28"/>
          <w:szCs w:val="28"/>
        </w:rPr>
        <w:sectPr w:rsidR="00916683" w:rsidRPr="008C59DD">
          <w:pgSz w:w="11906" w:h="16838"/>
          <w:pgMar w:top="1134" w:right="850" w:bottom="1134" w:left="1701" w:header="708" w:footer="708" w:gutter="0"/>
          <w:cols w:space="708"/>
          <w:docGrid w:linePitch="360"/>
        </w:sectPr>
      </w:pPr>
    </w:p>
    <w:p w:rsidR="00916683" w:rsidRPr="008C59DD" w:rsidRDefault="00916683" w:rsidP="00916683">
      <w:pPr>
        <w:pStyle w:val="a3"/>
        <w:ind w:left="5670"/>
        <w:jc w:val="both"/>
        <w:rPr>
          <w:color w:val="000000"/>
          <w:sz w:val="26"/>
          <w:szCs w:val="26"/>
        </w:rPr>
      </w:pPr>
      <w:bookmarkStart w:id="3" w:name="_Hlk70424970"/>
      <w:r w:rsidRPr="008C59DD">
        <w:rPr>
          <w:color w:val="000000"/>
          <w:sz w:val="26"/>
          <w:szCs w:val="26"/>
        </w:rPr>
        <w:lastRenderedPageBreak/>
        <w:t>Приложение № 1.2</w:t>
      </w:r>
    </w:p>
    <w:p w:rsidR="00916683" w:rsidRPr="008C59DD" w:rsidRDefault="00916683" w:rsidP="00916683">
      <w:pPr>
        <w:pStyle w:val="a3"/>
        <w:ind w:left="5670"/>
        <w:jc w:val="both"/>
        <w:rPr>
          <w:color w:val="000000"/>
          <w:sz w:val="26"/>
          <w:szCs w:val="26"/>
        </w:rPr>
      </w:pPr>
      <w:r w:rsidRPr="008C59DD">
        <w:rPr>
          <w:color w:val="000000"/>
          <w:sz w:val="26"/>
          <w:szCs w:val="26"/>
        </w:rPr>
        <w:t>к аукционной документации</w:t>
      </w:r>
    </w:p>
    <w:p w:rsidR="00916683" w:rsidRPr="008C59DD" w:rsidRDefault="00916683" w:rsidP="00916683">
      <w:pPr>
        <w:pStyle w:val="11"/>
        <w:ind w:left="5670" w:firstLine="0"/>
        <w:rPr>
          <w:rFonts w:eastAsia="MS Mincho"/>
          <w:color w:val="000000"/>
          <w:szCs w:val="28"/>
        </w:rPr>
      </w:pPr>
    </w:p>
    <w:bookmarkEnd w:id="3"/>
    <w:p w:rsidR="007641FE" w:rsidRPr="008C59DD" w:rsidRDefault="007641FE" w:rsidP="007641FE">
      <w:pPr>
        <w:pStyle w:val="a5"/>
        <w:suppressAutoHyphens/>
        <w:ind w:right="306" w:firstLine="0"/>
        <w:jc w:val="center"/>
        <w:rPr>
          <w:b/>
          <w:color w:val="000000"/>
          <w:sz w:val="28"/>
          <w:szCs w:val="28"/>
        </w:rPr>
      </w:pPr>
      <w:r w:rsidRPr="008C59DD">
        <w:rPr>
          <w:b/>
          <w:color w:val="000000"/>
          <w:sz w:val="28"/>
          <w:szCs w:val="28"/>
        </w:rPr>
        <w:t>Проект договора</w:t>
      </w:r>
    </w:p>
    <w:p w:rsidR="007641FE" w:rsidRPr="008C59DD" w:rsidRDefault="007641FE" w:rsidP="007641FE">
      <w:pPr>
        <w:tabs>
          <w:tab w:val="left" w:pos="567"/>
        </w:tabs>
        <w:jc w:val="both"/>
      </w:pPr>
    </w:p>
    <w:p w:rsidR="00022AC0" w:rsidRPr="008C59DD" w:rsidRDefault="00022AC0" w:rsidP="00022AC0">
      <w:pPr>
        <w:numPr>
          <w:ilvl w:val="1"/>
          <w:numId w:val="0"/>
        </w:numPr>
        <w:spacing w:after="200" w:line="276" w:lineRule="auto"/>
        <w:jc w:val="center"/>
        <w:rPr>
          <w:rFonts w:eastAsia="Calibri"/>
          <w:lang w:eastAsia="en-US"/>
        </w:rPr>
      </w:pPr>
      <w:r w:rsidRPr="008C59DD">
        <w:rPr>
          <w:rFonts w:eastAsia="Calibri"/>
          <w:lang w:eastAsia="en-US"/>
        </w:rPr>
        <w:t>Договор поставки №____________</w:t>
      </w:r>
    </w:p>
    <w:p w:rsidR="00022AC0" w:rsidRPr="008C59DD" w:rsidRDefault="00022AC0" w:rsidP="00022AC0">
      <w:pPr>
        <w:tabs>
          <w:tab w:val="left" w:pos="567"/>
        </w:tabs>
        <w:jc w:val="both"/>
      </w:pPr>
      <w:r w:rsidRPr="008C59DD">
        <w:t>г. Южно-Сахалинск</w:t>
      </w:r>
      <w:r w:rsidRPr="008C59DD">
        <w:tab/>
      </w:r>
      <w:r w:rsidRPr="008C59DD">
        <w:tab/>
      </w:r>
      <w:r w:rsidRPr="008C59DD">
        <w:tab/>
      </w:r>
      <w:r w:rsidRPr="008C59DD">
        <w:tab/>
      </w:r>
      <w:r w:rsidRPr="008C59DD">
        <w:tab/>
      </w:r>
      <w:r w:rsidRPr="008C59DD">
        <w:tab/>
      </w:r>
      <w:r w:rsidRPr="008C59DD">
        <w:tab/>
        <w:t xml:space="preserve">  «___» ___________ 2021 г.</w:t>
      </w:r>
    </w:p>
    <w:p w:rsidR="00022AC0" w:rsidRPr="008C59DD" w:rsidRDefault="00022AC0" w:rsidP="00022AC0">
      <w:pPr>
        <w:ind w:firstLine="540"/>
        <w:jc w:val="both"/>
        <w:rPr>
          <w:sz w:val="20"/>
          <w:szCs w:val="20"/>
        </w:rPr>
      </w:pPr>
    </w:p>
    <w:p w:rsidR="00022AC0" w:rsidRPr="008C59DD" w:rsidRDefault="00022AC0" w:rsidP="00022AC0">
      <w:pPr>
        <w:ind w:firstLine="540"/>
        <w:jc w:val="both"/>
        <w:rPr>
          <w:rFonts w:eastAsia="Calibri"/>
          <w:lang w:eastAsia="en-US"/>
        </w:rPr>
      </w:pPr>
      <w:r w:rsidRPr="008C59DD">
        <w:rPr>
          <w:rFonts w:eastAsia="Calibri"/>
          <w:lang w:eastAsia="en-US"/>
        </w:rPr>
        <w:t xml:space="preserve">Акционерное общество «Пассажирская компания «Сахалин», именуемое в дальнейшем «Покупатель», в лице </w:t>
      </w:r>
      <w:r w:rsidR="00C80CE1">
        <w:rPr>
          <w:rFonts w:eastAsia="Calibri"/>
          <w:lang w:eastAsia="en-US"/>
        </w:rPr>
        <w:t>____________________</w:t>
      </w:r>
      <w:r w:rsidRPr="008C59DD">
        <w:rPr>
          <w:rFonts w:eastAsia="Calibri"/>
          <w:lang w:eastAsia="en-US"/>
        </w:rPr>
        <w:t xml:space="preserve">, действующего на основании </w:t>
      </w:r>
      <w:r w:rsidR="00C80CE1">
        <w:rPr>
          <w:rFonts w:eastAsia="Calibri"/>
          <w:lang w:eastAsia="en-US"/>
        </w:rPr>
        <w:t>_______________</w:t>
      </w:r>
      <w:r w:rsidRPr="008C59DD">
        <w:rPr>
          <w:rFonts w:eastAsia="Calibri"/>
          <w:lang w:eastAsia="en-US"/>
        </w:rPr>
        <w:t xml:space="preserve">, с одной стороны, и </w:t>
      </w:r>
    </w:p>
    <w:p w:rsidR="00022AC0" w:rsidRPr="008C59DD" w:rsidRDefault="00022AC0" w:rsidP="00022AC0">
      <w:pPr>
        <w:ind w:firstLine="540"/>
        <w:jc w:val="both"/>
        <w:rPr>
          <w:rFonts w:eastAsia="Calibri"/>
          <w:lang w:eastAsia="en-US"/>
        </w:rPr>
      </w:pPr>
      <w:r w:rsidRPr="008C59DD">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022AC0" w:rsidRPr="008C59DD" w:rsidRDefault="00022AC0" w:rsidP="00022AC0">
      <w:pPr>
        <w:ind w:firstLine="540"/>
        <w:jc w:val="both"/>
        <w:rPr>
          <w:rFonts w:eastAsia="Calibri"/>
          <w:sz w:val="20"/>
          <w:szCs w:val="20"/>
          <w:lang w:eastAsia="en-US"/>
        </w:rPr>
      </w:pPr>
    </w:p>
    <w:p w:rsidR="00022AC0" w:rsidRPr="008C59DD" w:rsidRDefault="00022AC0" w:rsidP="00022AC0">
      <w:pPr>
        <w:ind w:firstLine="540"/>
        <w:jc w:val="both"/>
        <w:rPr>
          <w:rFonts w:eastAsia="Calibri"/>
          <w:sz w:val="20"/>
          <w:szCs w:val="20"/>
          <w:lang w:eastAsia="en-US"/>
        </w:rPr>
      </w:pPr>
    </w:p>
    <w:p w:rsidR="00022AC0" w:rsidRPr="008C59DD" w:rsidRDefault="00022AC0" w:rsidP="00022AC0">
      <w:pPr>
        <w:numPr>
          <w:ilvl w:val="0"/>
          <w:numId w:val="3"/>
        </w:numPr>
        <w:shd w:val="clear" w:color="auto" w:fill="FFFFFF"/>
        <w:tabs>
          <w:tab w:val="left" w:pos="284"/>
        </w:tabs>
        <w:spacing w:after="200" w:line="276" w:lineRule="auto"/>
        <w:ind w:left="0" w:firstLine="0"/>
        <w:contextualSpacing/>
        <w:jc w:val="center"/>
        <w:rPr>
          <w:b/>
          <w:bCs/>
          <w:color w:val="000000"/>
        </w:rPr>
      </w:pPr>
      <w:r w:rsidRPr="008C59DD">
        <w:rPr>
          <w:b/>
          <w:bCs/>
          <w:color w:val="000000"/>
        </w:rPr>
        <w:t>Предмет Договора</w:t>
      </w:r>
    </w:p>
    <w:p w:rsidR="00022AC0" w:rsidRPr="008C59DD" w:rsidRDefault="00022AC0" w:rsidP="00022AC0">
      <w:pPr>
        <w:shd w:val="clear" w:color="auto" w:fill="FFFFFF"/>
        <w:tabs>
          <w:tab w:val="left" w:pos="1402"/>
        </w:tabs>
        <w:ind w:firstLine="567"/>
        <w:jc w:val="both"/>
        <w:rPr>
          <w:rFonts w:eastAsia="Calibri"/>
          <w:lang w:eastAsia="en-US"/>
        </w:rPr>
      </w:pPr>
      <w:r w:rsidRPr="008C59DD">
        <w:rPr>
          <w:rFonts w:eastAsia="Calibri"/>
          <w:lang w:eastAsia="en-US"/>
        </w:rPr>
        <w:t xml:space="preserve">1.1. Настоящий Договор заключен по результатам проведения аукционных процедур </w:t>
      </w:r>
      <w:r w:rsidRPr="008C59DD">
        <w:rPr>
          <w:rFonts w:eastAsia="Calibri"/>
          <w:lang w:eastAsia="en-US"/>
        </w:rPr>
        <w:br/>
        <w:t>№ ________________________ (протокол от «___» _________________г. № ______________________).</w:t>
      </w:r>
    </w:p>
    <w:p w:rsidR="00022AC0" w:rsidRPr="008C59DD" w:rsidRDefault="00022AC0" w:rsidP="00022AC0">
      <w:pPr>
        <w:shd w:val="clear" w:color="auto" w:fill="FFFFFF"/>
        <w:tabs>
          <w:tab w:val="left" w:pos="1402"/>
        </w:tabs>
        <w:ind w:firstLine="567"/>
        <w:jc w:val="both"/>
        <w:rPr>
          <w:rFonts w:eastAsia="Calibri"/>
          <w:lang w:eastAsia="en-US"/>
        </w:rPr>
      </w:pPr>
      <w:r w:rsidRPr="008C59DD">
        <w:rPr>
          <w:rFonts w:eastAsia="Calibri"/>
          <w:lang w:eastAsia="en-US"/>
        </w:rPr>
        <w:t xml:space="preserve">1.2. В соответствии с настоящим Договором Поставщик обязуется поставить, а Покупатель принять и оплатить запасные части для рельсовых автобусов   РА-3 </w:t>
      </w:r>
      <w:r w:rsidRPr="008C59DD">
        <w:rPr>
          <w:bCs/>
        </w:rPr>
        <w:t>(</w:t>
      </w:r>
      <w:r w:rsidRPr="008C59DD">
        <w:rPr>
          <w:rFonts w:eastAsia="Calibri"/>
          <w:lang w:eastAsia="en-US"/>
        </w:rPr>
        <w:t xml:space="preserve">именуемые в дальнейшем – Товар). </w:t>
      </w:r>
    </w:p>
    <w:p w:rsidR="00022AC0" w:rsidRPr="008C59DD" w:rsidRDefault="00022AC0" w:rsidP="00022AC0">
      <w:pPr>
        <w:shd w:val="clear" w:color="auto" w:fill="FFFFFF"/>
        <w:tabs>
          <w:tab w:val="left" w:pos="1440"/>
        </w:tabs>
        <w:ind w:firstLine="567"/>
        <w:jc w:val="both"/>
        <w:rPr>
          <w:rFonts w:eastAsia="Calibri"/>
          <w:color w:val="000000"/>
          <w:lang w:eastAsia="en-US"/>
        </w:rPr>
      </w:pPr>
      <w:r w:rsidRPr="008C59DD">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t>1.4. Срок поставки –</w:t>
      </w:r>
      <w:bookmarkStart w:id="4" w:name="_Hlk5798202"/>
      <w:r w:rsidRPr="008C59DD">
        <w:rPr>
          <w:rFonts w:eastAsia="Calibri"/>
          <w:color w:val="000000"/>
          <w:lang w:eastAsia="en-US"/>
        </w:rPr>
        <w:t xml:space="preserve"> в течении 100 (ста) дней с момента заключения договора., но не позднее 31 декабря 2021 года</w:t>
      </w:r>
      <w:bookmarkEnd w:id="4"/>
      <w:r w:rsidRPr="008C59DD">
        <w:rPr>
          <w:rFonts w:eastAsia="Calibri"/>
          <w:color w:val="000000"/>
          <w:lang w:eastAsia="en-US"/>
        </w:rPr>
        <w:t>.</w:t>
      </w:r>
    </w:p>
    <w:p w:rsidR="00022AC0" w:rsidRPr="008C59DD" w:rsidRDefault="00022AC0" w:rsidP="00022AC0">
      <w:pPr>
        <w:shd w:val="clear" w:color="auto" w:fill="FFFFFF"/>
        <w:tabs>
          <w:tab w:val="left" w:pos="1440"/>
        </w:tabs>
        <w:jc w:val="both"/>
        <w:rPr>
          <w:rFonts w:eastAsia="Calibri"/>
          <w:color w:val="000000"/>
          <w:sz w:val="20"/>
          <w:szCs w:val="20"/>
          <w:lang w:eastAsia="en-US"/>
        </w:rPr>
      </w:pPr>
    </w:p>
    <w:p w:rsidR="00022AC0" w:rsidRPr="008C59DD" w:rsidRDefault="00022AC0" w:rsidP="00022AC0">
      <w:pPr>
        <w:shd w:val="clear" w:color="auto" w:fill="FFFFFF"/>
        <w:tabs>
          <w:tab w:val="left" w:pos="1440"/>
        </w:tabs>
        <w:jc w:val="both"/>
        <w:rPr>
          <w:rFonts w:eastAsia="Calibri"/>
          <w:color w:val="000000"/>
          <w:sz w:val="20"/>
          <w:szCs w:val="20"/>
          <w:lang w:eastAsia="en-US"/>
        </w:rPr>
      </w:pPr>
    </w:p>
    <w:p w:rsidR="00022AC0" w:rsidRPr="008C59DD" w:rsidRDefault="00022AC0" w:rsidP="00022AC0">
      <w:pPr>
        <w:shd w:val="clear" w:color="auto" w:fill="FFFFFF"/>
        <w:tabs>
          <w:tab w:val="left" w:pos="1440"/>
        </w:tabs>
        <w:jc w:val="both"/>
        <w:rPr>
          <w:rFonts w:eastAsia="Calibri"/>
          <w:color w:val="000000"/>
          <w:sz w:val="20"/>
          <w:szCs w:val="20"/>
          <w:lang w:eastAsia="en-US"/>
        </w:rPr>
      </w:pPr>
    </w:p>
    <w:p w:rsidR="00022AC0" w:rsidRPr="008C59DD" w:rsidRDefault="00022AC0" w:rsidP="00022AC0">
      <w:pPr>
        <w:shd w:val="clear" w:color="auto" w:fill="FFFFFF"/>
        <w:tabs>
          <w:tab w:val="left" w:pos="1440"/>
        </w:tabs>
        <w:ind w:left="5" w:hanging="5"/>
        <w:jc w:val="center"/>
        <w:rPr>
          <w:rFonts w:eastAsia="Calibri"/>
          <w:b/>
          <w:bCs/>
          <w:color w:val="000000"/>
          <w:lang w:eastAsia="en-US"/>
        </w:rPr>
      </w:pPr>
      <w:r w:rsidRPr="008C59DD">
        <w:rPr>
          <w:rFonts w:eastAsia="Calibri"/>
          <w:b/>
          <w:bCs/>
          <w:color w:val="000000"/>
          <w:lang w:eastAsia="en-US"/>
        </w:rPr>
        <w:t>2. Цена Договора и порядок оплаты</w:t>
      </w:r>
    </w:p>
    <w:p w:rsidR="00022AC0" w:rsidRPr="008C59DD" w:rsidRDefault="00022AC0" w:rsidP="00022AC0">
      <w:pPr>
        <w:tabs>
          <w:tab w:val="left" w:pos="709"/>
          <w:tab w:val="num" w:pos="1364"/>
        </w:tabs>
        <w:ind w:firstLine="567"/>
        <w:jc w:val="both"/>
        <w:rPr>
          <w:rFonts w:eastAsia="Calibri"/>
          <w:lang w:eastAsia="en-US"/>
        </w:rPr>
      </w:pPr>
      <w:r w:rsidRPr="008C59DD">
        <w:rPr>
          <w:rFonts w:eastAsia="Calibri"/>
          <w:bCs/>
          <w:color w:val="000000"/>
          <w:lang w:eastAsia="en-US"/>
        </w:rPr>
        <w:t xml:space="preserve">2.1. </w:t>
      </w:r>
      <w:r w:rsidRPr="008C59DD">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022AC0" w:rsidRPr="008C59DD" w:rsidRDefault="00022AC0" w:rsidP="00022AC0">
      <w:pPr>
        <w:tabs>
          <w:tab w:val="left" w:pos="709"/>
          <w:tab w:val="num" w:pos="1364"/>
        </w:tabs>
        <w:ind w:firstLine="567"/>
        <w:jc w:val="both"/>
        <w:rPr>
          <w:rFonts w:eastAsia="Calibri"/>
          <w:lang w:eastAsia="en-US"/>
        </w:rPr>
      </w:pPr>
      <w:r w:rsidRPr="008C59DD">
        <w:rPr>
          <w:rFonts w:eastAsia="Calibri"/>
          <w:color w:val="000000"/>
          <w:lang w:eastAsia="en-US"/>
        </w:rPr>
        <w:t xml:space="preserve">Цена поставляемого Товара не подлежит изменению в одностороннем порядке. </w:t>
      </w:r>
    </w:p>
    <w:p w:rsidR="00022AC0" w:rsidRPr="008C59DD" w:rsidRDefault="00022AC0" w:rsidP="00022AC0">
      <w:pPr>
        <w:shd w:val="clear" w:color="auto" w:fill="FFFFFF"/>
        <w:tabs>
          <w:tab w:val="left" w:pos="0"/>
          <w:tab w:val="left" w:pos="1085"/>
        </w:tabs>
        <w:ind w:firstLine="567"/>
        <w:jc w:val="both"/>
        <w:rPr>
          <w:rFonts w:eastAsia="Calibri"/>
          <w:color w:val="000000"/>
          <w:lang w:eastAsia="en-US"/>
        </w:rPr>
      </w:pPr>
      <w:r w:rsidRPr="008C59DD">
        <w:rPr>
          <w:rFonts w:eastAsia="Calibri"/>
          <w:color w:val="000000"/>
          <w:lang w:eastAsia="en-US"/>
        </w:rPr>
        <w:t xml:space="preserve">2.2. Цена Товара включает </w:t>
      </w:r>
      <w:r w:rsidRPr="008C59DD">
        <w:rPr>
          <w:rFonts w:eastAsia="Calibri"/>
          <w:bCs/>
          <w:lang w:eastAsia="en-US"/>
        </w:rPr>
        <w:t>в себя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8C59DD">
        <w:rPr>
          <w:rFonts w:eastAsia="Calibri"/>
          <w:color w:val="000000"/>
          <w:lang w:eastAsia="en-US"/>
        </w:rPr>
        <w:t>.</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22AC0" w:rsidRPr="008C59DD" w:rsidRDefault="00022AC0" w:rsidP="00022AC0">
      <w:pPr>
        <w:shd w:val="clear" w:color="auto" w:fill="FFFFFF"/>
        <w:ind w:firstLine="567"/>
        <w:jc w:val="both"/>
        <w:rPr>
          <w:rFonts w:eastAsia="Calibri"/>
          <w:i/>
          <w:color w:val="000000"/>
          <w:lang w:eastAsia="en-US"/>
        </w:rPr>
      </w:pPr>
      <w:r w:rsidRPr="008C59DD">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за поставленный Товар </w:t>
      </w:r>
      <w:r w:rsidRPr="008C59DD">
        <w:rPr>
          <w:rFonts w:eastAsia="Calibri"/>
          <w:bCs/>
          <w:i/>
          <w:color w:val="000000"/>
          <w:lang w:eastAsia="en-US"/>
        </w:rPr>
        <w:t>составляет  не более 15 рабочих дней со дня подписания заказчиком документа о приемке товара (по договору (отдельному этапу договора».</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lastRenderedPageBreak/>
        <w:t>Оплата формируется из расчета фактического поставленного и полученного Покупателем объема Товара.</w:t>
      </w:r>
    </w:p>
    <w:p w:rsidR="00022AC0" w:rsidRPr="008C59DD" w:rsidRDefault="00022AC0" w:rsidP="00022AC0">
      <w:pPr>
        <w:shd w:val="clear" w:color="auto" w:fill="FFFFFF"/>
        <w:ind w:firstLine="709"/>
        <w:jc w:val="both"/>
        <w:rPr>
          <w:rFonts w:eastAsia="Calibri"/>
          <w:color w:val="000000"/>
          <w:lang w:eastAsia="en-US"/>
        </w:rPr>
      </w:pPr>
      <w:r w:rsidRPr="008C59DD">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w:t>
      </w:r>
    </w:p>
    <w:p w:rsidR="00022AC0" w:rsidRPr="008C59DD" w:rsidRDefault="00022AC0" w:rsidP="00022AC0">
      <w:pPr>
        <w:shd w:val="clear" w:color="auto" w:fill="FFFFFF"/>
        <w:ind w:firstLine="709"/>
        <w:jc w:val="both"/>
        <w:rPr>
          <w:rFonts w:eastAsia="Calibri"/>
          <w:lang w:eastAsia="en-US"/>
        </w:rPr>
      </w:pPr>
      <w:r w:rsidRPr="008C59DD">
        <w:rPr>
          <w:rFonts w:eastAsia="Calibri"/>
          <w:color w:val="000000"/>
          <w:lang w:eastAsia="en-US"/>
        </w:rPr>
        <w:t xml:space="preserve">(ведения)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022AC0" w:rsidRPr="008C59DD" w:rsidRDefault="00022AC0" w:rsidP="00022AC0">
      <w:pPr>
        <w:shd w:val="clear" w:color="auto" w:fill="FFFFFF"/>
        <w:ind w:firstLine="567"/>
        <w:jc w:val="both"/>
        <w:rPr>
          <w:rFonts w:eastAsia="Calibri"/>
          <w:color w:val="000000"/>
          <w:lang w:eastAsia="en-US"/>
        </w:rPr>
      </w:pPr>
    </w:p>
    <w:p w:rsidR="00022AC0" w:rsidRPr="008C59DD" w:rsidRDefault="00022AC0" w:rsidP="00022AC0">
      <w:pPr>
        <w:shd w:val="clear" w:color="auto" w:fill="FFFFFF"/>
        <w:jc w:val="center"/>
        <w:rPr>
          <w:rFonts w:eastAsia="Calibri"/>
          <w:b/>
          <w:bCs/>
          <w:color w:val="000000"/>
          <w:lang w:eastAsia="en-US"/>
        </w:rPr>
      </w:pPr>
      <w:r w:rsidRPr="008C59DD">
        <w:rPr>
          <w:rFonts w:eastAsia="Calibri"/>
          <w:b/>
          <w:bCs/>
          <w:color w:val="000000"/>
          <w:lang w:eastAsia="en-US"/>
        </w:rPr>
        <w:t>3. Обязанности Сторон</w:t>
      </w:r>
    </w:p>
    <w:p w:rsidR="00022AC0" w:rsidRPr="008C59DD" w:rsidRDefault="00022AC0" w:rsidP="00022AC0">
      <w:pPr>
        <w:shd w:val="clear" w:color="auto" w:fill="FFFFFF"/>
        <w:ind w:firstLine="567"/>
        <w:jc w:val="both"/>
        <w:rPr>
          <w:rFonts w:eastAsia="Calibri"/>
          <w:lang w:eastAsia="en-US"/>
        </w:rPr>
      </w:pPr>
      <w:r w:rsidRPr="008C59DD">
        <w:rPr>
          <w:rFonts w:eastAsia="Calibri"/>
          <w:color w:val="000000"/>
          <w:lang w:eastAsia="en-US"/>
        </w:rPr>
        <w:t>3.1. Поставщик обязан:</w:t>
      </w:r>
    </w:p>
    <w:p w:rsidR="00022AC0" w:rsidRPr="008C59DD" w:rsidRDefault="00022AC0" w:rsidP="00022AC0">
      <w:pPr>
        <w:ind w:firstLine="567"/>
        <w:jc w:val="both"/>
      </w:pPr>
      <w:r w:rsidRPr="008C59DD">
        <w:t>3.1.1. Поставить Покупателю Товар в порядке, количестве, комплектности и сроки, предусмотренные условиями настоящего Договора.</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3.2. Покупатель обязан:</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3.2.1. Оплатить Товар в порядке, размере и сроки, установленные настоящим Договором.</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3.2.2. Произвести приемку Товара по количеству и качеству поступившего в его адрес от Поставщика.</w:t>
      </w:r>
    </w:p>
    <w:p w:rsidR="00022AC0" w:rsidRPr="008C59DD" w:rsidRDefault="00022AC0" w:rsidP="00022AC0">
      <w:pPr>
        <w:shd w:val="clear" w:color="auto" w:fill="FFFFFF"/>
        <w:ind w:firstLine="567"/>
        <w:jc w:val="both"/>
        <w:rPr>
          <w:rFonts w:eastAsia="Calibri"/>
          <w:color w:val="000000"/>
          <w:lang w:eastAsia="en-US"/>
        </w:rPr>
      </w:pPr>
    </w:p>
    <w:p w:rsidR="00022AC0" w:rsidRPr="008C59DD" w:rsidRDefault="00022AC0" w:rsidP="00022AC0">
      <w:pPr>
        <w:shd w:val="clear" w:color="auto" w:fill="FFFFFF"/>
        <w:tabs>
          <w:tab w:val="left" w:pos="1469"/>
          <w:tab w:val="left" w:leader="underscore" w:pos="4234"/>
          <w:tab w:val="left" w:leader="underscore" w:pos="6259"/>
        </w:tabs>
        <w:jc w:val="center"/>
        <w:rPr>
          <w:rFonts w:eastAsia="Calibri"/>
          <w:b/>
          <w:bCs/>
          <w:color w:val="000000"/>
          <w:lang w:eastAsia="en-US"/>
        </w:rPr>
      </w:pPr>
      <w:r w:rsidRPr="008C59DD">
        <w:rPr>
          <w:rFonts w:eastAsia="Calibri"/>
          <w:b/>
          <w:bCs/>
          <w:color w:val="000000"/>
          <w:lang w:eastAsia="en-US"/>
        </w:rPr>
        <w:t>4. Условия поставки</w:t>
      </w:r>
    </w:p>
    <w:p w:rsidR="00022AC0" w:rsidRPr="008C59DD" w:rsidRDefault="00022AC0" w:rsidP="00022AC0">
      <w:pPr>
        <w:shd w:val="clear" w:color="auto" w:fill="FFFFFF"/>
        <w:tabs>
          <w:tab w:val="left" w:pos="1450"/>
        </w:tabs>
        <w:ind w:firstLine="567"/>
        <w:jc w:val="both"/>
        <w:rPr>
          <w:bCs/>
          <w:color w:val="000000"/>
          <w:spacing w:val="-5"/>
        </w:rPr>
      </w:pPr>
      <w:r w:rsidRPr="008C59DD">
        <w:rPr>
          <w:rFonts w:eastAsia="Calibri"/>
          <w:color w:val="000000"/>
          <w:lang w:eastAsia="en-US"/>
        </w:rPr>
        <w:t>4.1.</w:t>
      </w:r>
      <w:r w:rsidRPr="008C59DD">
        <w:rPr>
          <w:color w:val="000000"/>
          <w:spacing w:val="5"/>
        </w:rPr>
        <w:t xml:space="preserve"> </w:t>
      </w:r>
      <w:r w:rsidRPr="008C59DD">
        <w:rPr>
          <w:bCs/>
          <w:color w:val="000000"/>
          <w:spacing w:val="-5"/>
        </w:rPr>
        <w:t xml:space="preserve">Товар подлежит поставке в сроки, указанные в п.1.4 настоящего Договора, по адресу: г. Южно-Сахалинск, ул. Вокзальная, 54. Досрочная поставка Товара допускается только с согласия Покупателя. </w:t>
      </w:r>
    </w:p>
    <w:p w:rsidR="00022AC0" w:rsidRPr="008C59DD" w:rsidRDefault="00022AC0" w:rsidP="00022AC0">
      <w:pPr>
        <w:shd w:val="clear" w:color="auto" w:fill="FFFFFF"/>
        <w:tabs>
          <w:tab w:val="left" w:pos="1450"/>
        </w:tabs>
        <w:ind w:firstLine="567"/>
        <w:jc w:val="both"/>
        <w:rPr>
          <w:bCs/>
          <w:color w:val="000000"/>
          <w:spacing w:val="-5"/>
        </w:rPr>
      </w:pPr>
      <w:r w:rsidRPr="008C59DD">
        <w:rPr>
          <w:bCs/>
          <w:color w:val="000000"/>
          <w:spacing w:val="-5"/>
        </w:rPr>
        <w:t xml:space="preserve">4.2. Выгрузка Товара с транспорта Поставщика осуществляется силами и за счет средств  Поставщика.  </w:t>
      </w:r>
    </w:p>
    <w:p w:rsidR="00022AC0" w:rsidRPr="008C59DD" w:rsidRDefault="00022AC0" w:rsidP="00022AC0">
      <w:pPr>
        <w:shd w:val="clear" w:color="auto" w:fill="FFFFFF"/>
        <w:tabs>
          <w:tab w:val="left" w:pos="1450"/>
        </w:tabs>
        <w:ind w:firstLine="567"/>
        <w:jc w:val="both"/>
        <w:rPr>
          <w:bCs/>
          <w:color w:val="000000"/>
          <w:spacing w:val="-5"/>
        </w:rPr>
      </w:pPr>
      <w:r w:rsidRPr="008C59DD">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22AC0" w:rsidRPr="008C59DD" w:rsidRDefault="00022AC0" w:rsidP="00022AC0">
      <w:pPr>
        <w:shd w:val="clear" w:color="auto" w:fill="FFFFFF"/>
        <w:tabs>
          <w:tab w:val="left" w:pos="1382"/>
        </w:tabs>
        <w:ind w:firstLine="567"/>
        <w:jc w:val="both"/>
        <w:rPr>
          <w:color w:val="000000"/>
          <w:spacing w:val="-2"/>
        </w:rPr>
      </w:pPr>
      <w:r w:rsidRPr="008C59DD">
        <w:rPr>
          <w:color w:val="000000"/>
          <w:spacing w:val="-2"/>
        </w:rPr>
        <w:t>4.4. Покупатель вправе, уведомив Поставщика, отказаться от принятия Товара, поставка которого просрочена.</w:t>
      </w:r>
    </w:p>
    <w:p w:rsidR="00022AC0" w:rsidRPr="008C59DD" w:rsidRDefault="00022AC0" w:rsidP="00022AC0">
      <w:pPr>
        <w:shd w:val="clear" w:color="auto" w:fill="FFFFFF"/>
        <w:jc w:val="both"/>
        <w:rPr>
          <w:rFonts w:eastAsia="Calibri"/>
          <w:color w:val="000000"/>
          <w:lang w:eastAsia="en-US"/>
        </w:rPr>
      </w:pPr>
    </w:p>
    <w:p w:rsidR="00022AC0" w:rsidRPr="008C59DD" w:rsidRDefault="00022AC0" w:rsidP="00022AC0">
      <w:pPr>
        <w:shd w:val="clear" w:color="auto" w:fill="FFFFFF"/>
        <w:ind w:left="19" w:right="5" w:hanging="19"/>
        <w:jc w:val="center"/>
        <w:rPr>
          <w:rFonts w:eastAsia="Calibri"/>
          <w:b/>
          <w:bCs/>
          <w:color w:val="000000"/>
          <w:lang w:eastAsia="en-US"/>
        </w:rPr>
      </w:pPr>
      <w:r w:rsidRPr="008C59DD">
        <w:rPr>
          <w:rFonts w:eastAsia="Calibri"/>
          <w:b/>
          <w:bCs/>
          <w:color w:val="000000"/>
          <w:lang w:eastAsia="en-US"/>
        </w:rPr>
        <w:t>5. Комплектность, качество и гарантии</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5.1.</w:t>
      </w:r>
      <w:r w:rsidRPr="008C59DD">
        <w:rPr>
          <w:color w:val="000000"/>
          <w:spacing w:val="4"/>
        </w:rPr>
        <w:t xml:space="preserve"> </w:t>
      </w:r>
      <w:r w:rsidRPr="008C59DD">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lastRenderedPageBreak/>
        <w:t>5.2. Поставщик гарантирует, что поставляемый Товар соответствует условиям настоящего Договора и Технического задания.</w:t>
      </w:r>
    </w:p>
    <w:p w:rsidR="00022AC0" w:rsidRPr="008C59DD" w:rsidRDefault="00022AC0" w:rsidP="00022AC0">
      <w:pPr>
        <w:shd w:val="clear" w:color="auto" w:fill="FFFFFF"/>
        <w:ind w:firstLine="567"/>
        <w:jc w:val="both"/>
        <w:rPr>
          <w:rFonts w:eastAsia="Calibri"/>
          <w:color w:val="000000"/>
          <w:lang w:eastAsia="en-US"/>
        </w:rPr>
      </w:pPr>
      <w:r w:rsidRPr="008C59DD">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022AC0" w:rsidRPr="008C59DD" w:rsidRDefault="00022AC0" w:rsidP="00022AC0">
      <w:pPr>
        <w:shd w:val="clear" w:color="auto" w:fill="FFFFFF"/>
        <w:jc w:val="both"/>
        <w:rPr>
          <w:rFonts w:eastAsia="Calibri"/>
          <w:color w:val="000000"/>
          <w:lang w:eastAsia="en-US"/>
        </w:rPr>
      </w:pPr>
    </w:p>
    <w:p w:rsidR="00022AC0" w:rsidRPr="008C59DD" w:rsidRDefault="00022AC0" w:rsidP="00022AC0">
      <w:pPr>
        <w:shd w:val="clear" w:color="auto" w:fill="FFFFFF"/>
        <w:jc w:val="center"/>
        <w:rPr>
          <w:rFonts w:eastAsia="Calibri"/>
          <w:b/>
          <w:bCs/>
          <w:color w:val="000000"/>
          <w:lang w:eastAsia="en-US"/>
        </w:rPr>
      </w:pPr>
      <w:r w:rsidRPr="008C59DD">
        <w:rPr>
          <w:rFonts w:eastAsia="Calibri"/>
          <w:b/>
          <w:bCs/>
          <w:color w:val="000000"/>
          <w:lang w:eastAsia="en-US"/>
        </w:rPr>
        <w:t>6. Переход права собственности и рисков</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p>
    <w:p w:rsidR="00022AC0" w:rsidRPr="008C59DD" w:rsidRDefault="00022AC0" w:rsidP="00022AC0">
      <w:pPr>
        <w:shd w:val="clear" w:color="auto" w:fill="FFFFFF"/>
        <w:tabs>
          <w:tab w:val="left" w:pos="709"/>
        </w:tabs>
        <w:ind w:right="10"/>
        <w:jc w:val="center"/>
        <w:rPr>
          <w:rFonts w:eastAsia="Calibri"/>
          <w:b/>
          <w:color w:val="000000"/>
          <w:lang w:eastAsia="en-US"/>
        </w:rPr>
      </w:pPr>
      <w:r w:rsidRPr="008C59DD">
        <w:rPr>
          <w:rFonts w:eastAsia="Calibri"/>
          <w:b/>
          <w:color w:val="000000"/>
          <w:lang w:eastAsia="en-US"/>
        </w:rPr>
        <w:t>7. Приемка товара</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color w:val="000000"/>
          <w:lang w:eastAsia="en-US"/>
        </w:rPr>
        <w:t xml:space="preserve">7.1. </w:t>
      </w:r>
      <w:r w:rsidRPr="008C59DD">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022AC0" w:rsidRPr="008C59DD" w:rsidRDefault="00022AC0" w:rsidP="00022AC0">
      <w:pPr>
        <w:shd w:val="clear" w:color="auto" w:fill="FFFFFF"/>
        <w:tabs>
          <w:tab w:val="left" w:pos="709"/>
        </w:tabs>
        <w:ind w:left="24" w:right="10" w:firstLine="543"/>
        <w:jc w:val="both"/>
        <w:rPr>
          <w:rFonts w:eastAsia="Calibri"/>
          <w:bCs/>
          <w:color w:val="000000"/>
          <w:lang w:eastAsia="en-US"/>
        </w:rPr>
      </w:pPr>
      <w:r w:rsidRPr="008C59DD">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022AC0" w:rsidRPr="008C59DD" w:rsidRDefault="00022AC0" w:rsidP="00022AC0">
      <w:pPr>
        <w:shd w:val="clear" w:color="auto" w:fill="FFFFFF"/>
        <w:tabs>
          <w:tab w:val="left" w:pos="1224"/>
        </w:tabs>
        <w:rPr>
          <w:rFonts w:eastAsia="Calibri"/>
          <w:b/>
          <w:bCs/>
          <w:color w:val="000000"/>
          <w:lang w:eastAsia="en-US"/>
        </w:rPr>
      </w:pPr>
    </w:p>
    <w:p w:rsidR="00022AC0" w:rsidRPr="008C59DD" w:rsidRDefault="00022AC0" w:rsidP="00022AC0">
      <w:pPr>
        <w:shd w:val="clear" w:color="auto" w:fill="FFFFFF"/>
        <w:tabs>
          <w:tab w:val="left" w:pos="1224"/>
        </w:tabs>
        <w:ind w:left="5" w:hanging="5"/>
        <w:jc w:val="center"/>
        <w:rPr>
          <w:rFonts w:eastAsia="Calibri"/>
          <w:b/>
          <w:bCs/>
          <w:color w:val="000000"/>
          <w:lang w:eastAsia="en-US"/>
        </w:rPr>
      </w:pPr>
      <w:r w:rsidRPr="008C59DD">
        <w:rPr>
          <w:rFonts w:eastAsia="Calibri"/>
          <w:b/>
          <w:bCs/>
          <w:color w:val="000000"/>
          <w:lang w:eastAsia="en-US"/>
        </w:rPr>
        <w:t>8. Ответственность Сторон</w:t>
      </w:r>
    </w:p>
    <w:p w:rsidR="00022AC0" w:rsidRPr="008C59DD" w:rsidRDefault="00022AC0" w:rsidP="00022AC0">
      <w:pPr>
        <w:shd w:val="clear" w:color="auto" w:fill="FFFFFF"/>
        <w:tabs>
          <w:tab w:val="left" w:pos="851"/>
          <w:tab w:val="left" w:pos="1134"/>
        </w:tabs>
        <w:ind w:left="14" w:right="7" w:firstLine="553"/>
        <w:jc w:val="both"/>
        <w:rPr>
          <w:rFonts w:eastAsia="Calibri"/>
          <w:lang w:eastAsia="en-US"/>
        </w:rPr>
      </w:pPr>
      <w:r w:rsidRPr="008C59DD">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022AC0" w:rsidRPr="008C59DD" w:rsidRDefault="00022AC0" w:rsidP="00022AC0">
      <w:pPr>
        <w:shd w:val="clear" w:color="auto" w:fill="FFFFFF"/>
        <w:tabs>
          <w:tab w:val="left" w:pos="851"/>
          <w:tab w:val="left" w:pos="1134"/>
        </w:tabs>
        <w:ind w:left="14" w:right="7" w:firstLine="553"/>
        <w:jc w:val="both"/>
        <w:rPr>
          <w:rFonts w:eastAsia="Calibri"/>
          <w:color w:val="000000"/>
          <w:lang w:eastAsia="en-US"/>
        </w:rPr>
      </w:pPr>
      <w:r w:rsidRPr="008C59DD">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022AC0" w:rsidRPr="008C59DD" w:rsidRDefault="00022AC0" w:rsidP="00022AC0">
      <w:pPr>
        <w:shd w:val="clear" w:color="auto" w:fill="FFFFFF"/>
        <w:tabs>
          <w:tab w:val="left" w:pos="851"/>
          <w:tab w:val="left" w:pos="1134"/>
        </w:tabs>
        <w:ind w:left="14" w:right="7" w:firstLine="553"/>
        <w:jc w:val="both"/>
        <w:rPr>
          <w:rFonts w:eastAsia="Calibri"/>
          <w:color w:val="000000"/>
          <w:lang w:eastAsia="en-US"/>
        </w:rPr>
      </w:pPr>
      <w:r w:rsidRPr="008C59DD">
        <w:rPr>
          <w:rFonts w:eastAsia="Calibri"/>
          <w:color w:val="000000"/>
          <w:lang w:eastAsia="en-US"/>
        </w:rPr>
        <w:t xml:space="preserve">8.3. В случае нарушения срока замены Товара, предусмотренного пунктом 7.3 </w:t>
      </w:r>
      <w:proofErr w:type="gramStart"/>
      <w:r w:rsidRPr="008C59DD">
        <w:rPr>
          <w:rFonts w:eastAsia="Calibri"/>
          <w:color w:val="000000"/>
          <w:lang w:eastAsia="en-US"/>
        </w:rPr>
        <w:t>настоящего Договора</w:t>
      </w:r>
      <w:proofErr w:type="gramEnd"/>
      <w:r w:rsidRPr="008C59DD">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022AC0" w:rsidRPr="008C59DD" w:rsidRDefault="00022AC0" w:rsidP="00022AC0">
      <w:pPr>
        <w:shd w:val="clear" w:color="auto" w:fill="FFFFFF"/>
        <w:tabs>
          <w:tab w:val="left" w:pos="851"/>
          <w:tab w:val="left" w:pos="1134"/>
        </w:tabs>
        <w:ind w:left="14" w:right="7" w:firstLine="553"/>
        <w:jc w:val="both"/>
        <w:rPr>
          <w:rFonts w:eastAsia="Calibri"/>
          <w:color w:val="000000"/>
          <w:lang w:eastAsia="en-US"/>
        </w:rPr>
      </w:pPr>
      <w:r w:rsidRPr="008C59DD">
        <w:rPr>
          <w:rFonts w:eastAsia="Calibri"/>
          <w:lang w:eastAsia="en-US"/>
        </w:rPr>
        <w:t>8.4</w:t>
      </w:r>
      <w:r w:rsidRPr="008C59DD">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w:t>
      </w:r>
      <w:r w:rsidRPr="008C59DD">
        <w:rPr>
          <w:rFonts w:eastAsia="Calibri"/>
          <w:color w:val="000000"/>
          <w:lang w:eastAsia="en-US"/>
        </w:rPr>
        <w:lastRenderedPageBreak/>
        <w:t>Покупатель предоставит ему копии документов, обосновывающих неполную оплату очередного счета.</w:t>
      </w:r>
    </w:p>
    <w:p w:rsidR="00022AC0" w:rsidRPr="008C59DD" w:rsidRDefault="00022AC0" w:rsidP="00022AC0">
      <w:pPr>
        <w:shd w:val="clear" w:color="auto" w:fill="FFFFFF"/>
        <w:tabs>
          <w:tab w:val="left" w:pos="851"/>
          <w:tab w:val="left" w:pos="1134"/>
        </w:tabs>
        <w:ind w:left="14" w:right="7" w:firstLine="553"/>
        <w:jc w:val="both"/>
        <w:rPr>
          <w:rFonts w:eastAsia="Calibri"/>
          <w:color w:val="000000"/>
          <w:lang w:eastAsia="en-US"/>
        </w:rPr>
      </w:pPr>
      <w:r w:rsidRPr="008C59DD">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022AC0" w:rsidRPr="008C59DD" w:rsidRDefault="00022AC0" w:rsidP="00022AC0">
      <w:pPr>
        <w:shd w:val="clear" w:color="auto" w:fill="FFFFFF"/>
        <w:tabs>
          <w:tab w:val="left" w:pos="851"/>
          <w:tab w:val="left" w:pos="1134"/>
        </w:tabs>
        <w:ind w:left="14" w:right="7" w:firstLine="553"/>
        <w:jc w:val="both"/>
        <w:rPr>
          <w:rFonts w:eastAsia="Calibri"/>
          <w:color w:val="000000"/>
          <w:lang w:eastAsia="en-US"/>
        </w:rPr>
      </w:pPr>
      <w:r w:rsidRPr="008C59DD">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022AC0" w:rsidRPr="008C59DD" w:rsidRDefault="00022AC0" w:rsidP="00022AC0">
      <w:pPr>
        <w:shd w:val="clear" w:color="auto" w:fill="FFFFFF"/>
        <w:tabs>
          <w:tab w:val="left" w:pos="1531"/>
        </w:tabs>
        <w:ind w:left="10" w:firstLine="768"/>
        <w:jc w:val="both"/>
        <w:rPr>
          <w:rFonts w:eastAsia="Calibri"/>
          <w:b/>
          <w:bCs/>
          <w:color w:val="000000"/>
          <w:lang w:eastAsia="en-US"/>
        </w:rPr>
      </w:pPr>
    </w:p>
    <w:p w:rsidR="00022AC0" w:rsidRPr="008C59DD" w:rsidRDefault="00022AC0" w:rsidP="00022AC0">
      <w:pPr>
        <w:shd w:val="clear" w:color="auto" w:fill="FFFFFF"/>
        <w:tabs>
          <w:tab w:val="left" w:pos="1531"/>
        </w:tabs>
        <w:ind w:left="10" w:hanging="10"/>
        <w:jc w:val="center"/>
        <w:rPr>
          <w:rFonts w:eastAsia="Calibri"/>
          <w:b/>
          <w:bCs/>
          <w:color w:val="000000"/>
          <w:lang w:eastAsia="en-US"/>
        </w:rPr>
      </w:pPr>
      <w:r w:rsidRPr="008C59DD">
        <w:rPr>
          <w:rFonts w:eastAsia="Calibri"/>
          <w:b/>
          <w:bCs/>
          <w:color w:val="000000"/>
          <w:lang w:eastAsia="en-US"/>
        </w:rPr>
        <w:t>9. Антикоррупционная оговорка</w:t>
      </w:r>
    </w:p>
    <w:p w:rsidR="00022AC0" w:rsidRPr="008C59DD" w:rsidRDefault="00022AC0" w:rsidP="00022AC0">
      <w:pPr>
        <w:ind w:firstLine="567"/>
        <w:jc w:val="both"/>
        <w:rPr>
          <w:rFonts w:eastAsia="Calibri"/>
          <w:lang w:eastAsia="en-US"/>
        </w:rPr>
      </w:pPr>
      <w:r w:rsidRPr="008C59DD">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59DD">
        <w:rPr>
          <w:rFonts w:eastAsia="Calibri"/>
          <w:b/>
          <w:bCs/>
          <w:lang w:eastAsia="en-US"/>
        </w:rPr>
        <w:t xml:space="preserve"> </w:t>
      </w:r>
      <w:r w:rsidRPr="008C59DD">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8C59DD">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22AC0" w:rsidRPr="008C59DD" w:rsidRDefault="00022AC0" w:rsidP="00022AC0">
      <w:pPr>
        <w:shd w:val="clear" w:color="auto" w:fill="FFFFFF"/>
        <w:tabs>
          <w:tab w:val="left" w:pos="1531"/>
        </w:tabs>
        <w:jc w:val="both"/>
        <w:rPr>
          <w:rFonts w:eastAsia="Calibri"/>
          <w:b/>
          <w:bCs/>
          <w:color w:val="000000"/>
          <w:lang w:eastAsia="en-US"/>
        </w:rPr>
      </w:pPr>
    </w:p>
    <w:p w:rsidR="00022AC0" w:rsidRPr="008C59DD" w:rsidRDefault="00022AC0" w:rsidP="00022AC0">
      <w:pPr>
        <w:shd w:val="clear" w:color="auto" w:fill="FFFFFF"/>
        <w:tabs>
          <w:tab w:val="left" w:pos="1531"/>
        </w:tabs>
        <w:ind w:left="10" w:hanging="10"/>
        <w:jc w:val="center"/>
        <w:rPr>
          <w:rFonts w:eastAsia="Calibri"/>
          <w:b/>
          <w:bCs/>
          <w:color w:val="000000"/>
          <w:lang w:eastAsia="en-US"/>
        </w:rPr>
      </w:pPr>
      <w:r w:rsidRPr="008C59DD">
        <w:rPr>
          <w:rFonts w:eastAsia="Calibri"/>
          <w:b/>
          <w:bCs/>
          <w:color w:val="000000"/>
          <w:lang w:eastAsia="en-US"/>
        </w:rPr>
        <w:t>10. Налоговая оговорка</w:t>
      </w:r>
    </w:p>
    <w:p w:rsidR="00022AC0" w:rsidRPr="008C59DD" w:rsidRDefault="00022AC0" w:rsidP="00022AC0">
      <w:pPr>
        <w:ind w:firstLine="567"/>
        <w:jc w:val="both"/>
      </w:pPr>
      <w:r w:rsidRPr="008C59DD">
        <w:t>10.1. Поставщик гарантирует, что:</w:t>
      </w:r>
    </w:p>
    <w:p w:rsidR="00022AC0" w:rsidRPr="008C59DD" w:rsidRDefault="00022AC0" w:rsidP="00022AC0">
      <w:pPr>
        <w:ind w:firstLine="567"/>
        <w:jc w:val="both"/>
      </w:pPr>
      <w:r w:rsidRPr="008C59DD">
        <w:t>зарегистрирован в ЕГРЮЛ надлежащим образом;</w:t>
      </w:r>
    </w:p>
    <w:p w:rsidR="00022AC0" w:rsidRPr="008C59DD" w:rsidRDefault="00022AC0" w:rsidP="00022AC0">
      <w:pPr>
        <w:ind w:firstLine="567"/>
        <w:jc w:val="both"/>
      </w:pPr>
      <w:r w:rsidRPr="008C59D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22AC0" w:rsidRPr="008C59DD" w:rsidRDefault="00022AC0" w:rsidP="00022AC0">
      <w:pPr>
        <w:ind w:firstLine="567"/>
        <w:jc w:val="both"/>
      </w:pPr>
      <w:r w:rsidRPr="008C59D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22AC0" w:rsidRPr="008C59DD" w:rsidRDefault="00022AC0" w:rsidP="00022AC0">
      <w:pPr>
        <w:ind w:firstLine="567"/>
        <w:jc w:val="both"/>
      </w:pPr>
      <w:r w:rsidRPr="008C59D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22AC0" w:rsidRPr="008C59DD" w:rsidRDefault="00022AC0" w:rsidP="00022AC0">
      <w:pPr>
        <w:ind w:firstLine="567"/>
        <w:jc w:val="both"/>
      </w:pPr>
      <w:r w:rsidRPr="008C59D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22AC0" w:rsidRPr="008C59DD" w:rsidRDefault="00022AC0" w:rsidP="00022AC0">
      <w:pPr>
        <w:ind w:firstLine="567"/>
        <w:jc w:val="both"/>
      </w:pPr>
      <w:r w:rsidRPr="008C59DD">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22AC0" w:rsidRPr="008C59DD" w:rsidRDefault="00022AC0" w:rsidP="00022AC0">
      <w:pPr>
        <w:ind w:firstLine="567"/>
        <w:jc w:val="both"/>
      </w:pPr>
      <w:r w:rsidRPr="008C59D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22AC0" w:rsidRPr="008C59DD" w:rsidRDefault="00022AC0" w:rsidP="00022AC0">
      <w:pPr>
        <w:ind w:firstLine="567"/>
        <w:jc w:val="both"/>
      </w:pPr>
      <w:r w:rsidRPr="008C59D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22AC0" w:rsidRPr="008C59DD" w:rsidRDefault="00022AC0" w:rsidP="00022AC0">
      <w:pPr>
        <w:ind w:firstLine="567"/>
        <w:jc w:val="both"/>
      </w:pPr>
      <w:r w:rsidRPr="008C59DD">
        <w:t>своевременно и в полном объеме уплачивает налоги, сборы и страховые взносы;</w:t>
      </w:r>
    </w:p>
    <w:p w:rsidR="00022AC0" w:rsidRPr="008C59DD" w:rsidRDefault="00022AC0" w:rsidP="00022AC0">
      <w:pPr>
        <w:shd w:val="clear" w:color="auto" w:fill="FFFFFF"/>
        <w:ind w:firstLine="567"/>
        <w:jc w:val="both"/>
        <w:rPr>
          <w:rFonts w:eastAsia="Calibri"/>
          <w:lang w:eastAsia="en-US"/>
        </w:rPr>
      </w:pPr>
      <w:r w:rsidRPr="008C59DD">
        <w:t>отражает в налоговой отчетности по НДС все суммы НДС, предъявленные Покупателю;</w:t>
      </w:r>
      <w:r w:rsidRPr="008C59DD">
        <w:rPr>
          <w:rFonts w:eastAsia="Calibri"/>
          <w:lang w:eastAsia="en-US"/>
        </w:rPr>
        <w:t xml:space="preserve"> </w:t>
      </w:r>
    </w:p>
    <w:p w:rsidR="00022AC0" w:rsidRPr="008C59DD" w:rsidRDefault="00022AC0" w:rsidP="00022AC0">
      <w:pPr>
        <w:ind w:firstLine="567"/>
        <w:jc w:val="both"/>
      </w:pPr>
      <w:r w:rsidRPr="008C59DD">
        <w:t>лица, подписывающие от его имени первичные документы и счета-фактуры, имеют на это все необходимые полномочия и доверенности.</w:t>
      </w:r>
    </w:p>
    <w:p w:rsidR="00022AC0" w:rsidRPr="008C59DD" w:rsidRDefault="00022AC0" w:rsidP="00022AC0">
      <w:pPr>
        <w:tabs>
          <w:tab w:val="left" w:pos="1276"/>
          <w:tab w:val="left" w:pos="1418"/>
        </w:tabs>
        <w:ind w:firstLine="567"/>
        <w:jc w:val="both"/>
      </w:pPr>
      <w:r w:rsidRPr="008C59DD">
        <w:t>10.2. Если Поставщик  нарушит гарантии (любую одну, несколько или все вместе), указанные в пункте 10.1 настоящего Договора,  и это повлечет:</w:t>
      </w:r>
    </w:p>
    <w:p w:rsidR="00022AC0" w:rsidRPr="008C59DD" w:rsidRDefault="00022AC0" w:rsidP="00022AC0">
      <w:pPr>
        <w:tabs>
          <w:tab w:val="left" w:pos="1276"/>
        </w:tabs>
        <w:ind w:firstLine="567"/>
        <w:jc w:val="both"/>
      </w:pPr>
      <w:r w:rsidRPr="008C59D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22AC0" w:rsidRPr="008C59DD" w:rsidRDefault="00022AC0" w:rsidP="00022AC0">
      <w:pPr>
        <w:ind w:firstLine="567"/>
        <w:jc w:val="both"/>
      </w:pPr>
      <w:r w:rsidRPr="008C59DD">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22AC0" w:rsidRPr="008C59DD" w:rsidRDefault="00022AC0" w:rsidP="00022AC0">
      <w:pPr>
        <w:ind w:firstLine="567"/>
        <w:jc w:val="both"/>
      </w:pPr>
      <w:r w:rsidRPr="008C59DD">
        <w:t xml:space="preserve">то Поставщик обязуется возместить Покупателю убытки, который последний понес вследствие таких нарушений. </w:t>
      </w:r>
    </w:p>
    <w:p w:rsidR="00022AC0" w:rsidRPr="008C59DD" w:rsidRDefault="00022AC0" w:rsidP="00022AC0">
      <w:pPr>
        <w:tabs>
          <w:tab w:val="left" w:pos="1276"/>
          <w:tab w:val="left" w:pos="1418"/>
        </w:tabs>
        <w:ind w:firstLine="567"/>
        <w:jc w:val="both"/>
      </w:pPr>
      <w:r w:rsidRPr="008C59DD">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22AC0" w:rsidRPr="008C59DD" w:rsidRDefault="00022AC0" w:rsidP="00022AC0">
      <w:pPr>
        <w:shd w:val="clear" w:color="auto" w:fill="FFFFFF"/>
        <w:tabs>
          <w:tab w:val="left" w:pos="1531"/>
        </w:tabs>
        <w:ind w:left="10" w:hanging="10"/>
        <w:jc w:val="center"/>
        <w:rPr>
          <w:rFonts w:eastAsia="Calibri"/>
          <w:b/>
          <w:bCs/>
          <w:color w:val="000000"/>
          <w:lang w:eastAsia="en-US"/>
        </w:rPr>
      </w:pPr>
    </w:p>
    <w:p w:rsidR="00022AC0" w:rsidRPr="008C59DD" w:rsidRDefault="00022AC0" w:rsidP="00022AC0">
      <w:pPr>
        <w:shd w:val="clear" w:color="auto" w:fill="FFFFFF"/>
        <w:tabs>
          <w:tab w:val="left" w:pos="1531"/>
        </w:tabs>
        <w:ind w:left="10" w:hanging="10"/>
        <w:jc w:val="center"/>
        <w:rPr>
          <w:rFonts w:eastAsia="Calibri"/>
          <w:b/>
          <w:bCs/>
          <w:color w:val="000000"/>
          <w:lang w:eastAsia="en-US"/>
        </w:rPr>
      </w:pPr>
      <w:r w:rsidRPr="008C59DD">
        <w:rPr>
          <w:rFonts w:eastAsia="Calibri"/>
          <w:b/>
          <w:bCs/>
          <w:color w:val="000000"/>
          <w:lang w:eastAsia="en-US"/>
        </w:rPr>
        <w:t>11. Обстоятельства непреодолимой силы</w:t>
      </w:r>
    </w:p>
    <w:p w:rsidR="00022AC0" w:rsidRPr="008C59DD" w:rsidRDefault="00022AC0" w:rsidP="00022AC0">
      <w:pPr>
        <w:shd w:val="clear" w:color="auto" w:fill="FFFFFF"/>
        <w:tabs>
          <w:tab w:val="left" w:pos="1464"/>
        </w:tabs>
        <w:ind w:firstLine="567"/>
        <w:jc w:val="both"/>
        <w:rPr>
          <w:rFonts w:eastAsia="Calibri"/>
          <w:color w:val="000000"/>
          <w:lang w:eastAsia="en-US"/>
        </w:rPr>
      </w:pPr>
      <w:r w:rsidRPr="008C59DD">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22AC0" w:rsidRPr="008C59DD" w:rsidRDefault="00022AC0" w:rsidP="00022AC0">
      <w:pPr>
        <w:shd w:val="clear" w:color="auto" w:fill="FFFFFF"/>
        <w:tabs>
          <w:tab w:val="left" w:pos="1464"/>
        </w:tabs>
        <w:ind w:firstLine="567"/>
        <w:jc w:val="both"/>
        <w:rPr>
          <w:rFonts w:eastAsia="Calibri"/>
          <w:lang w:eastAsia="en-US"/>
        </w:rPr>
      </w:pPr>
    </w:p>
    <w:p w:rsidR="00022AC0" w:rsidRPr="008C59DD" w:rsidRDefault="00022AC0" w:rsidP="00022AC0">
      <w:pPr>
        <w:shd w:val="clear" w:color="auto" w:fill="FFFFFF"/>
        <w:ind w:left="29" w:hanging="29"/>
        <w:jc w:val="center"/>
        <w:rPr>
          <w:rFonts w:eastAsia="Calibri"/>
          <w:b/>
          <w:bCs/>
          <w:color w:val="000000"/>
          <w:lang w:eastAsia="en-US"/>
        </w:rPr>
      </w:pPr>
      <w:r w:rsidRPr="008C59DD">
        <w:rPr>
          <w:rFonts w:eastAsia="Calibri"/>
          <w:b/>
          <w:bCs/>
          <w:color w:val="000000"/>
          <w:lang w:eastAsia="en-US"/>
        </w:rPr>
        <w:t>12. Разрешение споров</w:t>
      </w:r>
    </w:p>
    <w:p w:rsidR="00022AC0" w:rsidRPr="008C59DD" w:rsidRDefault="00022AC0" w:rsidP="00022AC0">
      <w:pPr>
        <w:shd w:val="clear" w:color="auto" w:fill="FFFFFF"/>
        <w:tabs>
          <w:tab w:val="left" w:pos="567"/>
        </w:tabs>
        <w:ind w:firstLine="567"/>
        <w:jc w:val="both"/>
        <w:rPr>
          <w:rFonts w:eastAsia="Calibri"/>
          <w:color w:val="000000"/>
          <w:lang w:eastAsia="en-US"/>
        </w:rPr>
      </w:pPr>
      <w:r w:rsidRPr="008C59DD">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22AC0" w:rsidRPr="008C59DD" w:rsidRDefault="00022AC0" w:rsidP="00022AC0">
      <w:pPr>
        <w:shd w:val="clear" w:color="auto" w:fill="FFFFFF"/>
        <w:tabs>
          <w:tab w:val="left" w:pos="1418"/>
        </w:tabs>
        <w:ind w:firstLine="567"/>
        <w:jc w:val="both"/>
        <w:rPr>
          <w:rFonts w:eastAsia="Calibri"/>
          <w:color w:val="000000"/>
          <w:lang w:eastAsia="en-US"/>
        </w:rPr>
      </w:pPr>
      <w:r w:rsidRPr="008C59DD">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022AC0" w:rsidRPr="008C59DD" w:rsidRDefault="00022AC0" w:rsidP="00022AC0">
      <w:pPr>
        <w:shd w:val="clear" w:color="auto" w:fill="FFFFFF"/>
        <w:tabs>
          <w:tab w:val="left" w:pos="1418"/>
        </w:tabs>
        <w:ind w:firstLine="567"/>
        <w:jc w:val="both"/>
        <w:rPr>
          <w:rFonts w:eastAsia="Calibri"/>
          <w:color w:val="000000"/>
          <w:sz w:val="20"/>
          <w:szCs w:val="20"/>
          <w:lang w:eastAsia="en-US"/>
        </w:rPr>
      </w:pPr>
    </w:p>
    <w:p w:rsidR="00022AC0" w:rsidRPr="008C59DD" w:rsidRDefault="00022AC0" w:rsidP="00022AC0">
      <w:pPr>
        <w:shd w:val="clear" w:color="auto" w:fill="FFFFFF"/>
        <w:tabs>
          <w:tab w:val="left" w:pos="9922"/>
        </w:tabs>
        <w:ind w:left="142" w:right="-1"/>
        <w:jc w:val="center"/>
        <w:rPr>
          <w:rFonts w:eastAsia="Calibri"/>
          <w:b/>
          <w:bCs/>
          <w:lang w:eastAsia="en-US"/>
        </w:rPr>
      </w:pPr>
      <w:r w:rsidRPr="008C59DD">
        <w:rPr>
          <w:rFonts w:eastAsia="Calibri"/>
          <w:b/>
          <w:bCs/>
          <w:color w:val="000000"/>
          <w:lang w:eastAsia="en-US"/>
        </w:rPr>
        <w:t xml:space="preserve">13. Порядок внесения </w:t>
      </w:r>
      <w:r w:rsidRPr="008C59DD">
        <w:rPr>
          <w:rFonts w:eastAsia="Calibri"/>
          <w:b/>
          <w:bCs/>
          <w:lang w:eastAsia="en-US"/>
        </w:rPr>
        <w:t>изменений, дополнений в Договор и его расторжения</w:t>
      </w:r>
    </w:p>
    <w:p w:rsidR="00022AC0" w:rsidRPr="008C59DD" w:rsidRDefault="00022AC0" w:rsidP="00022AC0">
      <w:pPr>
        <w:shd w:val="clear" w:color="auto" w:fill="FFFFFF"/>
        <w:tabs>
          <w:tab w:val="left" w:pos="1474"/>
        </w:tabs>
        <w:ind w:left="48" w:firstLine="519"/>
        <w:jc w:val="both"/>
        <w:rPr>
          <w:rFonts w:eastAsia="Calibri"/>
          <w:lang w:eastAsia="en-US"/>
        </w:rPr>
      </w:pPr>
      <w:r w:rsidRPr="008C59DD">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lang w:eastAsia="en-US"/>
        </w:rPr>
        <w:t>13.2. Настоящий Договор может быть досрочно расторгнут по основаниям, предусмотренным законодатель</w:t>
      </w:r>
      <w:r w:rsidRPr="008C59DD">
        <w:rPr>
          <w:rFonts w:eastAsia="Calibri"/>
          <w:color w:val="000000"/>
          <w:lang w:eastAsia="en-US"/>
        </w:rPr>
        <w:t>ством Российской Федерации и настоящим Договором.</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022AC0" w:rsidRPr="008C59DD" w:rsidRDefault="00022AC0" w:rsidP="00022AC0">
      <w:pPr>
        <w:shd w:val="clear" w:color="auto" w:fill="FFFFFF"/>
        <w:tabs>
          <w:tab w:val="left" w:pos="709"/>
        </w:tabs>
        <w:ind w:left="24" w:right="10" w:firstLine="543"/>
        <w:jc w:val="both"/>
        <w:rPr>
          <w:rFonts w:eastAsia="Calibri"/>
          <w:color w:val="000000"/>
          <w:lang w:eastAsia="en-US"/>
        </w:rPr>
      </w:pPr>
      <w:r w:rsidRPr="008C59DD">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22AC0" w:rsidRPr="008C59DD" w:rsidRDefault="00022AC0" w:rsidP="00022AC0">
      <w:pPr>
        <w:shd w:val="clear" w:color="auto" w:fill="FFFFFF"/>
        <w:tabs>
          <w:tab w:val="left" w:pos="1512"/>
        </w:tabs>
        <w:ind w:firstLine="6"/>
        <w:jc w:val="center"/>
        <w:rPr>
          <w:rFonts w:eastAsia="Calibri"/>
          <w:b/>
          <w:bCs/>
          <w:color w:val="000000"/>
          <w:lang w:eastAsia="en-US"/>
        </w:rPr>
      </w:pPr>
      <w:r w:rsidRPr="008C59DD">
        <w:rPr>
          <w:rFonts w:eastAsia="Calibri"/>
          <w:b/>
          <w:bCs/>
          <w:color w:val="000000"/>
          <w:lang w:eastAsia="en-US"/>
        </w:rPr>
        <w:t>14. Действие Договора</w:t>
      </w:r>
    </w:p>
    <w:p w:rsidR="00022AC0" w:rsidRPr="008C59DD" w:rsidRDefault="00022AC0" w:rsidP="00022AC0">
      <w:pPr>
        <w:ind w:firstLine="567"/>
        <w:jc w:val="both"/>
        <w:rPr>
          <w:rFonts w:eastAsia="Calibri"/>
          <w:color w:val="000000"/>
          <w:lang w:eastAsia="en-US"/>
        </w:rPr>
      </w:pPr>
      <w:r w:rsidRPr="008C59DD">
        <w:rPr>
          <w:rFonts w:eastAsia="Calibri"/>
          <w:color w:val="000000"/>
          <w:lang w:eastAsia="en-US"/>
        </w:rPr>
        <w:t>14.1. Настоящий Договор вступает в силу с момента его подписания и действует до 31 декабря 2021 года, а в части взаиморасчетов – до полного выполнения обязательств Сторон</w:t>
      </w:r>
    </w:p>
    <w:p w:rsidR="00022AC0" w:rsidRPr="008C59DD" w:rsidRDefault="00022AC0" w:rsidP="00022AC0">
      <w:pPr>
        <w:ind w:left="290" w:firstLine="720"/>
        <w:jc w:val="both"/>
        <w:rPr>
          <w:rFonts w:eastAsia="Calibri"/>
          <w:b/>
          <w:bCs/>
          <w:color w:val="000000"/>
          <w:sz w:val="20"/>
          <w:szCs w:val="20"/>
          <w:lang w:eastAsia="en-US"/>
        </w:rPr>
      </w:pPr>
    </w:p>
    <w:p w:rsidR="00022AC0" w:rsidRPr="008C59DD" w:rsidRDefault="00022AC0" w:rsidP="00022AC0">
      <w:pPr>
        <w:jc w:val="center"/>
        <w:rPr>
          <w:rFonts w:eastAsia="Calibri"/>
          <w:b/>
          <w:bCs/>
          <w:color w:val="000000"/>
          <w:lang w:eastAsia="en-US"/>
        </w:rPr>
      </w:pPr>
      <w:r w:rsidRPr="008C59DD">
        <w:rPr>
          <w:rFonts w:eastAsia="Calibri"/>
          <w:b/>
          <w:bCs/>
          <w:color w:val="000000"/>
          <w:lang w:eastAsia="en-US"/>
        </w:rPr>
        <w:t>15. Прочие условия</w:t>
      </w:r>
    </w:p>
    <w:p w:rsidR="00022AC0" w:rsidRPr="008C59DD" w:rsidRDefault="00022AC0" w:rsidP="00022AC0">
      <w:pPr>
        <w:shd w:val="clear" w:color="auto" w:fill="FFFFFF"/>
        <w:ind w:right="43" w:firstLine="567"/>
        <w:jc w:val="both"/>
        <w:rPr>
          <w:rFonts w:eastAsia="Calibri"/>
          <w:color w:val="000000"/>
          <w:lang w:eastAsia="en-US"/>
        </w:rPr>
      </w:pPr>
      <w:r w:rsidRPr="008C59DD">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22AC0" w:rsidRPr="008C59DD" w:rsidRDefault="00022AC0" w:rsidP="00022AC0">
      <w:pPr>
        <w:shd w:val="clear" w:color="auto" w:fill="FFFFFF"/>
        <w:tabs>
          <w:tab w:val="left" w:pos="1392"/>
        </w:tabs>
        <w:ind w:left="45" w:firstLine="522"/>
        <w:jc w:val="both"/>
        <w:rPr>
          <w:rFonts w:eastAsia="Calibri"/>
          <w:color w:val="000000"/>
          <w:lang w:eastAsia="en-US"/>
        </w:rPr>
      </w:pPr>
      <w:r w:rsidRPr="008C59DD">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22AC0" w:rsidRPr="008C59DD" w:rsidRDefault="00022AC0" w:rsidP="00022AC0">
      <w:pPr>
        <w:shd w:val="clear" w:color="auto" w:fill="FFFFFF"/>
        <w:ind w:right="43" w:firstLine="567"/>
        <w:jc w:val="both"/>
        <w:rPr>
          <w:rFonts w:eastAsia="Calibri"/>
          <w:color w:val="000000"/>
          <w:lang w:eastAsia="en-US"/>
        </w:rPr>
      </w:pPr>
      <w:r w:rsidRPr="008C59DD">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22AC0" w:rsidRPr="008C59DD" w:rsidRDefault="00022AC0" w:rsidP="00022AC0">
      <w:pPr>
        <w:shd w:val="clear" w:color="auto" w:fill="FFFFFF"/>
        <w:ind w:right="43" w:firstLine="567"/>
        <w:jc w:val="both"/>
        <w:rPr>
          <w:rFonts w:eastAsia="Calibri"/>
          <w:color w:val="000000"/>
          <w:lang w:eastAsia="en-US"/>
        </w:rPr>
      </w:pPr>
      <w:r w:rsidRPr="008C59DD">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w:t>
      </w:r>
      <w:r w:rsidRPr="008C59DD">
        <w:rPr>
          <w:rFonts w:eastAsia="Calibri"/>
          <w:color w:val="000000"/>
          <w:lang w:eastAsia="en-US"/>
        </w:rPr>
        <w:lastRenderedPageBreak/>
        <w:t>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22AC0" w:rsidRPr="008C59DD" w:rsidRDefault="00022AC0" w:rsidP="00022AC0">
      <w:pPr>
        <w:shd w:val="clear" w:color="auto" w:fill="FFFFFF"/>
        <w:ind w:right="43" w:firstLine="567"/>
        <w:jc w:val="both"/>
        <w:rPr>
          <w:rFonts w:eastAsia="Calibri"/>
          <w:lang w:eastAsia="en-US"/>
        </w:rPr>
      </w:pPr>
      <w:r w:rsidRPr="008C59DD">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22AC0" w:rsidRPr="008C59DD" w:rsidRDefault="00022AC0" w:rsidP="00022AC0">
      <w:pPr>
        <w:shd w:val="clear" w:color="auto" w:fill="FFFFFF"/>
        <w:tabs>
          <w:tab w:val="left" w:pos="567"/>
        </w:tabs>
        <w:ind w:firstLine="567"/>
        <w:jc w:val="both"/>
        <w:rPr>
          <w:rFonts w:eastAsia="Calibri"/>
          <w:color w:val="000000"/>
          <w:lang w:eastAsia="en-US"/>
        </w:rPr>
      </w:pPr>
      <w:r w:rsidRPr="008C59DD">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22AC0" w:rsidRPr="008C59DD" w:rsidRDefault="00022AC0" w:rsidP="00022AC0">
      <w:pPr>
        <w:shd w:val="clear" w:color="auto" w:fill="FFFFFF"/>
        <w:tabs>
          <w:tab w:val="left" w:pos="1469"/>
        </w:tabs>
        <w:ind w:firstLine="567"/>
        <w:jc w:val="both"/>
        <w:rPr>
          <w:rFonts w:eastAsia="Calibri"/>
          <w:color w:val="000000"/>
          <w:lang w:eastAsia="en-US"/>
        </w:rPr>
      </w:pPr>
      <w:r w:rsidRPr="008C59DD">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022AC0" w:rsidRPr="008C59DD" w:rsidRDefault="00022AC0" w:rsidP="00022AC0">
      <w:pPr>
        <w:widowControl w:val="0"/>
        <w:autoSpaceDE w:val="0"/>
        <w:autoSpaceDN w:val="0"/>
        <w:ind w:firstLine="540"/>
        <w:jc w:val="both"/>
      </w:pPr>
      <w:r w:rsidRPr="008C59DD">
        <w:t>К настоящему Договору прилагаются:</w:t>
      </w:r>
    </w:p>
    <w:p w:rsidR="00022AC0" w:rsidRPr="008C59DD" w:rsidRDefault="00022AC0" w:rsidP="00022AC0">
      <w:pPr>
        <w:widowControl w:val="0"/>
        <w:autoSpaceDE w:val="0"/>
        <w:autoSpaceDN w:val="0"/>
        <w:ind w:firstLine="540"/>
        <w:jc w:val="both"/>
      </w:pPr>
      <w:r w:rsidRPr="008C59DD">
        <w:t>Техническое задание (спецификация) (приложение № 1).</w:t>
      </w:r>
    </w:p>
    <w:p w:rsidR="00022AC0" w:rsidRPr="008C59DD" w:rsidRDefault="00022AC0" w:rsidP="00022AC0">
      <w:pPr>
        <w:rPr>
          <w:b/>
          <w:bCs/>
          <w:color w:val="000000"/>
          <w:spacing w:val="-6"/>
        </w:rPr>
      </w:pPr>
    </w:p>
    <w:p w:rsidR="00022AC0" w:rsidRPr="008C59DD" w:rsidRDefault="00022AC0" w:rsidP="00022AC0">
      <w:pPr>
        <w:ind w:firstLine="6"/>
        <w:jc w:val="center"/>
        <w:rPr>
          <w:b/>
          <w:bCs/>
          <w:color w:val="000000"/>
          <w:spacing w:val="-6"/>
        </w:rPr>
      </w:pPr>
      <w:r w:rsidRPr="008C59DD">
        <w:rPr>
          <w:b/>
          <w:bCs/>
          <w:color w:val="000000"/>
          <w:spacing w:val="-6"/>
        </w:rPr>
        <w:t>16. Юридические адреса и платежные реквизиты Сторон</w:t>
      </w:r>
    </w:p>
    <w:p w:rsidR="00022AC0" w:rsidRPr="008C59DD" w:rsidRDefault="00022AC0" w:rsidP="00022AC0">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022AC0" w:rsidRPr="008C59DD" w:rsidTr="00E5211A">
        <w:tc>
          <w:tcPr>
            <w:tcW w:w="4823" w:type="dxa"/>
          </w:tcPr>
          <w:p w:rsidR="00022AC0" w:rsidRPr="008C59DD" w:rsidRDefault="00022AC0" w:rsidP="00E5211A">
            <w:pPr>
              <w:ind w:left="106"/>
              <w:jc w:val="center"/>
              <w:rPr>
                <w:b/>
                <w:bCs/>
              </w:rPr>
            </w:pPr>
            <w:r w:rsidRPr="008C59DD">
              <w:rPr>
                <w:b/>
                <w:bCs/>
              </w:rPr>
              <w:t>«Покупатель»</w:t>
            </w:r>
          </w:p>
          <w:p w:rsidR="00022AC0" w:rsidRPr="008C59DD" w:rsidRDefault="00022AC0" w:rsidP="00E5211A">
            <w:pPr>
              <w:snapToGrid w:val="0"/>
              <w:ind w:left="106"/>
              <w:rPr>
                <w:rFonts w:eastAsia="Calibri"/>
                <w:b/>
              </w:rPr>
            </w:pPr>
            <w:r w:rsidRPr="008C59DD">
              <w:rPr>
                <w:rFonts w:eastAsia="Calibri"/>
                <w:b/>
              </w:rPr>
              <w:t>Акционерное общество «Пассажирская компания «Сахалин» (АО «ПКС»)</w:t>
            </w:r>
          </w:p>
          <w:p w:rsidR="00022AC0" w:rsidRPr="008C59DD" w:rsidRDefault="00022AC0" w:rsidP="00E5211A">
            <w:pPr>
              <w:snapToGrid w:val="0"/>
              <w:ind w:left="106"/>
              <w:jc w:val="both"/>
              <w:rPr>
                <w:rFonts w:eastAsia="Calibri"/>
              </w:rPr>
            </w:pPr>
            <w:r w:rsidRPr="008C59DD">
              <w:rPr>
                <w:rFonts w:eastAsia="Calibri"/>
              </w:rPr>
              <w:t>Юридический и фактический адрес:</w:t>
            </w:r>
          </w:p>
          <w:p w:rsidR="00022AC0" w:rsidRPr="008C59DD" w:rsidRDefault="00022AC0" w:rsidP="00E5211A">
            <w:pPr>
              <w:snapToGrid w:val="0"/>
              <w:ind w:left="106"/>
              <w:jc w:val="both"/>
              <w:rPr>
                <w:rFonts w:eastAsia="Calibri"/>
              </w:rPr>
            </w:pPr>
            <w:r w:rsidRPr="008C59DD">
              <w:rPr>
                <w:rFonts w:eastAsia="Calibri"/>
              </w:rPr>
              <w:t xml:space="preserve">693000,г. Южно-Сахалинск, </w:t>
            </w:r>
          </w:p>
          <w:p w:rsidR="00022AC0" w:rsidRPr="008C59DD" w:rsidRDefault="00022AC0" w:rsidP="00E5211A">
            <w:pPr>
              <w:snapToGrid w:val="0"/>
              <w:ind w:left="106"/>
              <w:jc w:val="both"/>
              <w:rPr>
                <w:rFonts w:eastAsia="Calibri"/>
              </w:rPr>
            </w:pPr>
            <w:r w:rsidRPr="008C59DD">
              <w:rPr>
                <w:rFonts w:eastAsia="Calibri"/>
              </w:rPr>
              <w:t>ул. Вокзальная, 54-А</w:t>
            </w:r>
          </w:p>
          <w:p w:rsidR="00022AC0" w:rsidRPr="008C59DD" w:rsidRDefault="00022AC0" w:rsidP="00E5211A">
            <w:pPr>
              <w:snapToGrid w:val="0"/>
              <w:ind w:left="106"/>
              <w:jc w:val="both"/>
              <w:rPr>
                <w:rFonts w:eastAsia="Calibri"/>
                <w:bCs/>
              </w:rPr>
            </w:pPr>
            <w:r w:rsidRPr="008C59DD">
              <w:rPr>
                <w:rFonts w:eastAsia="Calibri"/>
                <w:bCs/>
              </w:rPr>
              <w:t>ИНН/КПП 6501243453/650101001</w:t>
            </w:r>
          </w:p>
          <w:p w:rsidR="00022AC0" w:rsidRPr="008C59DD" w:rsidRDefault="00022AC0" w:rsidP="00E5211A">
            <w:pPr>
              <w:snapToGrid w:val="0"/>
              <w:ind w:left="106"/>
              <w:jc w:val="both"/>
              <w:rPr>
                <w:rFonts w:eastAsia="Calibri"/>
                <w:bCs/>
              </w:rPr>
            </w:pPr>
            <w:r w:rsidRPr="008C59DD">
              <w:rPr>
                <w:rFonts w:eastAsia="Calibri"/>
                <w:bCs/>
              </w:rPr>
              <w:t xml:space="preserve">Расчетный счет № 40702810908020008931 в филиале Банк ВТБ (ПАО) </w:t>
            </w:r>
          </w:p>
          <w:p w:rsidR="00022AC0" w:rsidRPr="008C59DD" w:rsidRDefault="00022AC0" w:rsidP="00E5211A">
            <w:pPr>
              <w:snapToGrid w:val="0"/>
              <w:ind w:left="106"/>
              <w:jc w:val="both"/>
              <w:rPr>
                <w:rFonts w:eastAsia="Calibri"/>
                <w:bCs/>
              </w:rPr>
            </w:pPr>
            <w:r w:rsidRPr="008C59DD">
              <w:rPr>
                <w:rFonts w:eastAsia="Calibri"/>
                <w:bCs/>
              </w:rPr>
              <w:t>в г. Хабаровске</w:t>
            </w:r>
          </w:p>
          <w:p w:rsidR="00022AC0" w:rsidRPr="008C59DD" w:rsidRDefault="00022AC0" w:rsidP="00E5211A">
            <w:pPr>
              <w:snapToGrid w:val="0"/>
              <w:ind w:left="106"/>
              <w:jc w:val="both"/>
              <w:rPr>
                <w:rFonts w:eastAsia="Calibri"/>
                <w:bCs/>
              </w:rPr>
            </w:pPr>
            <w:r w:rsidRPr="008C59DD">
              <w:rPr>
                <w:rFonts w:eastAsia="Calibri"/>
                <w:bCs/>
              </w:rPr>
              <w:t xml:space="preserve">Корреспондентский счет </w:t>
            </w:r>
          </w:p>
          <w:p w:rsidR="00022AC0" w:rsidRPr="008C59DD" w:rsidRDefault="00022AC0" w:rsidP="00E5211A">
            <w:pPr>
              <w:snapToGrid w:val="0"/>
              <w:ind w:left="106"/>
              <w:jc w:val="both"/>
              <w:rPr>
                <w:rFonts w:eastAsia="Calibri"/>
                <w:bCs/>
              </w:rPr>
            </w:pPr>
            <w:r w:rsidRPr="008C59DD">
              <w:rPr>
                <w:rFonts w:eastAsia="Calibri"/>
                <w:bCs/>
              </w:rPr>
              <w:t>№ 30101810400000000727</w:t>
            </w:r>
          </w:p>
          <w:p w:rsidR="00022AC0" w:rsidRPr="008C59DD" w:rsidRDefault="00022AC0" w:rsidP="00E5211A">
            <w:pPr>
              <w:snapToGrid w:val="0"/>
              <w:ind w:left="106"/>
              <w:jc w:val="both"/>
              <w:rPr>
                <w:rFonts w:eastAsia="Calibri"/>
                <w:bCs/>
              </w:rPr>
            </w:pPr>
            <w:r w:rsidRPr="008C59DD">
              <w:rPr>
                <w:rFonts w:eastAsia="Calibri"/>
                <w:bCs/>
              </w:rPr>
              <w:t>БИК  040813727</w:t>
            </w:r>
          </w:p>
          <w:p w:rsidR="00022AC0" w:rsidRPr="008C59DD" w:rsidRDefault="00022AC0" w:rsidP="00E5211A">
            <w:pPr>
              <w:snapToGrid w:val="0"/>
              <w:ind w:left="106"/>
              <w:jc w:val="both"/>
              <w:rPr>
                <w:rFonts w:eastAsia="Calibri"/>
                <w:bCs/>
              </w:rPr>
            </w:pPr>
            <w:r w:rsidRPr="008C59DD">
              <w:rPr>
                <w:rFonts w:eastAsia="Calibri"/>
                <w:bCs/>
              </w:rPr>
              <w:t>Тел. (4242) 71-31-99, 71-22-59</w:t>
            </w:r>
          </w:p>
          <w:p w:rsidR="00022AC0" w:rsidRPr="008C59DD" w:rsidRDefault="00022AC0" w:rsidP="00E5211A">
            <w:pPr>
              <w:snapToGrid w:val="0"/>
              <w:ind w:left="106"/>
              <w:jc w:val="both"/>
              <w:rPr>
                <w:rFonts w:eastAsia="Calibri"/>
                <w:bCs/>
              </w:rPr>
            </w:pPr>
            <w:r w:rsidRPr="008C59DD">
              <w:rPr>
                <w:rFonts w:eastAsia="Calibri"/>
                <w:bCs/>
              </w:rPr>
              <w:t>Факс (4242) 71-30-89</w:t>
            </w:r>
          </w:p>
          <w:p w:rsidR="00022AC0" w:rsidRPr="008C59DD" w:rsidRDefault="00022AC0" w:rsidP="00E5211A">
            <w:pPr>
              <w:snapToGrid w:val="0"/>
              <w:ind w:left="106"/>
              <w:jc w:val="both"/>
              <w:rPr>
                <w:rFonts w:eastAsia="Calibri"/>
                <w:bCs/>
              </w:rPr>
            </w:pPr>
            <w:r w:rsidRPr="008C59DD">
              <w:rPr>
                <w:rFonts w:eastAsia="Calibri"/>
                <w:bCs/>
                <w:lang w:val="en-US"/>
              </w:rPr>
              <w:t>e</w:t>
            </w:r>
            <w:r w:rsidRPr="008C59DD">
              <w:rPr>
                <w:rFonts w:eastAsia="Calibri"/>
                <w:bCs/>
              </w:rPr>
              <w:t>-</w:t>
            </w:r>
            <w:r w:rsidRPr="008C59DD">
              <w:rPr>
                <w:rFonts w:eastAsia="Calibri"/>
                <w:bCs/>
                <w:lang w:val="en-US"/>
              </w:rPr>
              <w:t>mail</w:t>
            </w:r>
            <w:r w:rsidRPr="008C59DD">
              <w:rPr>
                <w:rFonts w:eastAsia="Calibri"/>
                <w:bCs/>
              </w:rPr>
              <w:t xml:space="preserve">: </w:t>
            </w:r>
            <w:hyperlink r:id="rId8" w:history="1">
              <w:r w:rsidRPr="008C59DD">
                <w:rPr>
                  <w:rFonts w:eastAsia="Calibri"/>
                  <w:color w:val="0000FF"/>
                  <w:u w:val="single"/>
                  <w:lang w:val="en-US"/>
                </w:rPr>
                <w:t>Dialog</w:t>
              </w:r>
              <w:r w:rsidRPr="008C59DD">
                <w:rPr>
                  <w:rFonts w:eastAsia="Calibri"/>
                  <w:color w:val="0000FF"/>
                  <w:u w:val="single"/>
                </w:rPr>
                <w:t>@</w:t>
              </w:r>
              <w:r w:rsidRPr="008C59DD">
                <w:rPr>
                  <w:rFonts w:eastAsia="Calibri"/>
                  <w:color w:val="0000FF"/>
                  <w:u w:val="single"/>
                  <w:lang w:val="en-US"/>
                </w:rPr>
                <w:t>pk</w:t>
              </w:r>
              <w:r w:rsidRPr="008C59DD">
                <w:rPr>
                  <w:rFonts w:eastAsia="Calibri"/>
                  <w:color w:val="0000FF"/>
                  <w:u w:val="single"/>
                </w:rPr>
                <w:t>-</w:t>
              </w:r>
              <w:proofErr w:type="spellStart"/>
              <w:r w:rsidRPr="008C59DD">
                <w:rPr>
                  <w:rFonts w:eastAsia="Calibri"/>
                  <w:color w:val="0000FF"/>
                  <w:u w:val="single"/>
                  <w:lang w:val="en-US"/>
                </w:rPr>
                <w:t>sakhalin</w:t>
              </w:r>
              <w:proofErr w:type="spellEnd"/>
              <w:r w:rsidRPr="008C59DD">
                <w:rPr>
                  <w:rFonts w:eastAsia="Calibri"/>
                  <w:color w:val="0000FF"/>
                  <w:u w:val="single"/>
                </w:rPr>
                <w:t>.</w:t>
              </w:r>
              <w:proofErr w:type="spellStart"/>
              <w:r w:rsidRPr="008C59DD">
                <w:rPr>
                  <w:rFonts w:eastAsia="Calibri"/>
                  <w:color w:val="0000FF"/>
                  <w:u w:val="single"/>
                  <w:lang w:val="en-US"/>
                </w:rPr>
                <w:t>ru</w:t>
              </w:r>
              <w:proofErr w:type="spellEnd"/>
            </w:hyperlink>
            <w:r w:rsidRPr="008C59DD">
              <w:rPr>
                <w:rFonts w:eastAsia="Calibri"/>
                <w:bCs/>
              </w:rPr>
              <w:t xml:space="preserve"> </w:t>
            </w:r>
          </w:p>
          <w:p w:rsidR="00022AC0" w:rsidRPr="008C59DD" w:rsidRDefault="00022AC0" w:rsidP="00E5211A">
            <w:pPr>
              <w:snapToGrid w:val="0"/>
              <w:ind w:left="106"/>
              <w:jc w:val="both"/>
              <w:rPr>
                <w:rFonts w:eastAsia="Calibri"/>
              </w:rPr>
            </w:pPr>
          </w:p>
          <w:p w:rsidR="00022AC0" w:rsidRPr="008C59DD" w:rsidRDefault="00022AC0" w:rsidP="00E5211A">
            <w:pPr>
              <w:tabs>
                <w:tab w:val="left" w:pos="1418"/>
              </w:tabs>
              <w:ind w:left="106"/>
              <w:jc w:val="both"/>
            </w:pPr>
          </w:p>
          <w:p w:rsidR="00022AC0" w:rsidRPr="008C59DD" w:rsidRDefault="00022AC0" w:rsidP="00C80CE1">
            <w:pPr>
              <w:tabs>
                <w:tab w:val="left" w:pos="1418"/>
              </w:tabs>
              <w:ind w:left="106"/>
              <w:jc w:val="both"/>
              <w:rPr>
                <w:b/>
                <w:bCs/>
              </w:rPr>
            </w:pPr>
            <w:r w:rsidRPr="008C59DD">
              <w:t>_________________/</w:t>
            </w:r>
            <w:r w:rsidR="00C80CE1">
              <w:t>________________</w:t>
            </w:r>
          </w:p>
        </w:tc>
        <w:tc>
          <w:tcPr>
            <w:tcW w:w="5107" w:type="dxa"/>
          </w:tcPr>
          <w:p w:rsidR="00022AC0" w:rsidRPr="008C59DD" w:rsidRDefault="00022AC0" w:rsidP="00E5211A">
            <w:pPr>
              <w:ind w:left="290" w:hanging="284"/>
              <w:jc w:val="center"/>
              <w:rPr>
                <w:b/>
                <w:bCs/>
              </w:rPr>
            </w:pPr>
            <w:r w:rsidRPr="008C59DD">
              <w:rPr>
                <w:b/>
                <w:bCs/>
              </w:rPr>
              <w:t>«Поставщик»</w:t>
            </w: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p>
          <w:p w:rsidR="00022AC0" w:rsidRPr="008C59DD" w:rsidRDefault="00022AC0" w:rsidP="00E5211A">
            <w:pPr>
              <w:jc w:val="both"/>
            </w:pPr>
            <w:r w:rsidRPr="008C59DD">
              <w:t>______________________/</w:t>
            </w:r>
          </w:p>
        </w:tc>
      </w:tr>
    </w:tbl>
    <w:p w:rsidR="00022AC0" w:rsidRPr="008C59DD" w:rsidRDefault="00022AC0" w:rsidP="00022AC0">
      <w:pPr>
        <w:spacing w:after="200" w:line="276" w:lineRule="auto"/>
        <w:rPr>
          <w:sz w:val="22"/>
          <w:szCs w:val="22"/>
        </w:rPr>
      </w:pPr>
    </w:p>
    <w:p w:rsidR="00022AC0" w:rsidRPr="008C59DD" w:rsidRDefault="00022AC0" w:rsidP="00022AC0">
      <w:pPr>
        <w:spacing w:after="200" w:line="276" w:lineRule="auto"/>
        <w:rPr>
          <w:sz w:val="22"/>
          <w:szCs w:val="22"/>
        </w:rPr>
      </w:pPr>
    </w:p>
    <w:p w:rsidR="00022AC0" w:rsidRPr="008C59DD" w:rsidRDefault="00022AC0" w:rsidP="00022AC0">
      <w:pPr>
        <w:spacing w:after="200" w:line="276" w:lineRule="auto"/>
        <w:rPr>
          <w:sz w:val="22"/>
          <w:szCs w:val="22"/>
        </w:rPr>
      </w:pPr>
    </w:p>
    <w:p w:rsidR="00022AC0" w:rsidRPr="008C59DD" w:rsidRDefault="00022AC0" w:rsidP="00022AC0">
      <w:pPr>
        <w:spacing w:after="200" w:line="276" w:lineRule="auto"/>
        <w:rPr>
          <w:sz w:val="22"/>
          <w:szCs w:val="22"/>
        </w:rPr>
      </w:pPr>
    </w:p>
    <w:p w:rsidR="00022AC0" w:rsidRPr="008C59DD" w:rsidRDefault="00022AC0" w:rsidP="00022AC0">
      <w:pPr>
        <w:spacing w:after="200" w:line="276" w:lineRule="auto"/>
        <w:rPr>
          <w:sz w:val="22"/>
          <w:szCs w:val="22"/>
        </w:rPr>
      </w:pPr>
    </w:p>
    <w:p w:rsidR="00697F0D" w:rsidRPr="008C59DD" w:rsidRDefault="00697F0D" w:rsidP="00022AC0">
      <w:pPr>
        <w:spacing w:after="200" w:line="276" w:lineRule="auto"/>
        <w:rPr>
          <w:sz w:val="22"/>
          <w:szCs w:val="22"/>
        </w:rPr>
      </w:pPr>
    </w:p>
    <w:p w:rsidR="00697F0D" w:rsidRDefault="00697F0D" w:rsidP="00022AC0">
      <w:pPr>
        <w:spacing w:after="200" w:line="276" w:lineRule="auto"/>
        <w:rPr>
          <w:sz w:val="22"/>
          <w:szCs w:val="22"/>
        </w:rPr>
      </w:pPr>
    </w:p>
    <w:p w:rsidR="00C80CE1" w:rsidRDefault="00C80CE1" w:rsidP="00022AC0">
      <w:pPr>
        <w:spacing w:after="200" w:line="276" w:lineRule="auto"/>
        <w:rPr>
          <w:sz w:val="22"/>
          <w:szCs w:val="22"/>
        </w:rPr>
      </w:pPr>
    </w:p>
    <w:p w:rsidR="00C80CE1" w:rsidRPr="008C59DD" w:rsidRDefault="00C80CE1" w:rsidP="00022AC0">
      <w:pPr>
        <w:spacing w:after="200" w:line="276" w:lineRule="auto"/>
        <w:rPr>
          <w:sz w:val="22"/>
          <w:szCs w:val="22"/>
        </w:rPr>
      </w:pPr>
    </w:p>
    <w:p w:rsidR="00022AC0" w:rsidRPr="008C59DD" w:rsidRDefault="00022AC0" w:rsidP="00022AC0">
      <w:pPr>
        <w:spacing w:after="200" w:line="276" w:lineRule="auto"/>
        <w:rPr>
          <w:sz w:val="22"/>
          <w:szCs w:val="22"/>
        </w:rPr>
      </w:pPr>
      <w:r w:rsidRPr="008C59DD">
        <w:rPr>
          <w:sz w:val="22"/>
          <w:szCs w:val="22"/>
        </w:rPr>
        <w:br/>
      </w:r>
    </w:p>
    <w:p w:rsidR="00022AC0" w:rsidRPr="008C59DD" w:rsidRDefault="00022AC0" w:rsidP="00022AC0">
      <w:pPr>
        <w:ind w:left="5670"/>
        <w:rPr>
          <w:sz w:val="22"/>
          <w:szCs w:val="22"/>
        </w:rPr>
      </w:pPr>
      <w:r w:rsidRPr="008C59DD">
        <w:rPr>
          <w:sz w:val="22"/>
          <w:szCs w:val="22"/>
        </w:rPr>
        <w:lastRenderedPageBreak/>
        <w:t xml:space="preserve">Приложение №1 к договору поставки </w:t>
      </w:r>
    </w:p>
    <w:p w:rsidR="00022AC0" w:rsidRPr="008C59DD" w:rsidRDefault="00022AC0" w:rsidP="00022AC0">
      <w:pPr>
        <w:ind w:left="5670"/>
        <w:rPr>
          <w:sz w:val="22"/>
          <w:szCs w:val="22"/>
        </w:rPr>
      </w:pPr>
      <w:r w:rsidRPr="008C59DD">
        <w:rPr>
          <w:sz w:val="22"/>
          <w:szCs w:val="22"/>
        </w:rPr>
        <w:t>от «___» _______ 2021 г. № _________</w:t>
      </w:r>
    </w:p>
    <w:p w:rsidR="00022AC0" w:rsidRPr="008C59DD" w:rsidRDefault="00022AC0" w:rsidP="00022AC0">
      <w:pPr>
        <w:ind w:left="5670"/>
        <w:rPr>
          <w:sz w:val="22"/>
          <w:szCs w:val="22"/>
        </w:rPr>
      </w:pPr>
    </w:p>
    <w:p w:rsidR="00022AC0" w:rsidRPr="008C59DD" w:rsidRDefault="00022AC0" w:rsidP="00022AC0">
      <w:pPr>
        <w:ind w:left="290" w:hanging="284"/>
        <w:jc w:val="center"/>
        <w:rPr>
          <w:sz w:val="22"/>
          <w:szCs w:val="22"/>
        </w:rPr>
      </w:pPr>
    </w:p>
    <w:p w:rsidR="00022AC0" w:rsidRPr="008C59DD" w:rsidRDefault="00022AC0" w:rsidP="00022AC0">
      <w:pPr>
        <w:widowControl w:val="0"/>
        <w:autoSpaceDE w:val="0"/>
        <w:autoSpaceDN w:val="0"/>
        <w:jc w:val="center"/>
      </w:pPr>
      <w:r w:rsidRPr="008C59DD">
        <w:t xml:space="preserve">ТЕХНИЧЕСКОЕ ЗАДАНИЕ </w:t>
      </w:r>
    </w:p>
    <w:p w:rsidR="00022AC0" w:rsidRPr="008C59DD" w:rsidRDefault="00022AC0" w:rsidP="00022AC0">
      <w:pPr>
        <w:ind w:left="290" w:hanging="284"/>
        <w:jc w:val="center"/>
      </w:pPr>
      <w:r w:rsidRPr="008C59DD">
        <w:t>к договору поставки № __________ от «_____» _____________ 2021 года</w:t>
      </w:r>
    </w:p>
    <w:p w:rsidR="00022AC0" w:rsidRPr="008C59DD" w:rsidRDefault="00022AC0" w:rsidP="00022AC0">
      <w:pPr>
        <w:ind w:left="290" w:hanging="284"/>
        <w:jc w:val="center"/>
      </w:pPr>
      <w:r w:rsidRPr="008C59DD">
        <w:t>заключенного между АО «Пассажирская компания «Сахалин» и ______________________</w:t>
      </w:r>
    </w:p>
    <w:p w:rsidR="00022AC0" w:rsidRPr="008C59DD" w:rsidRDefault="00022AC0" w:rsidP="00022AC0">
      <w:pPr>
        <w:ind w:left="-567" w:firstLine="709"/>
        <w:jc w:val="both"/>
        <w:rPr>
          <w:color w:val="000000"/>
        </w:rPr>
      </w:pPr>
    </w:p>
    <w:tbl>
      <w:tblPr>
        <w:tblpPr w:leftFromText="180" w:rightFromText="180" w:vertAnchor="text" w:tblpX="-635" w:tblpY="1"/>
        <w:tblOverlap w:val="never"/>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96"/>
        <w:gridCol w:w="70"/>
        <w:gridCol w:w="1386"/>
        <w:gridCol w:w="636"/>
        <w:gridCol w:w="196"/>
        <w:gridCol w:w="969"/>
        <w:gridCol w:w="1384"/>
        <w:gridCol w:w="1665"/>
        <w:gridCol w:w="1656"/>
      </w:tblGrid>
      <w:tr w:rsidR="00022AC0" w:rsidRPr="008C59DD" w:rsidTr="006E6201">
        <w:tc>
          <w:tcPr>
            <w:tcW w:w="5000" w:type="pct"/>
            <w:gridSpan w:val="10"/>
          </w:tcPr>
          <w:p w:rsidR="00022AC0" w:rsidRPr="008C59DD" w:rsidRDefault="00022AC0" w:rsidP="00C80CE1">
            <w:pPr>
              <w:jc w:val="both"/>
              <w:rPr>
                <w:b/>
              </w:rPr>
            </w:pPr>
            <w:r w:rsidRPr="008C59DD">
              <w:rPr>
                <w:b/>
              </w:rPr>
              <w:t>1. Наименование закупаемых товаров, их количество, цены за единицу товара и</w:t>
            </w:r>
            <w:r w:rsidR="00C80CE1">
              <w:rPr>
                <w:b/>
              </w:rPr>
              <w:t xml:space="preserve"> </w:t>
            </w:r>
            <w:r w:rsidRPr="008C59DD">
              <w:rPr>
                <w:b/>
              </w:rPr>
              <w:t>цена договора</w:t>
            </w:r>
          </w:p>
        </w:tc>
      </w:tr>
      <w:tr w:rsidR="006E6201" w:rsidRPr="008C59DD" w:rsidTr="006E6201">
        <w:tc>
          <w:tcPr>
            <w:tcW w:w="1288" w:type="pct"/>
            <w:gridSpan w:val="3"/>
            <w:vAlign w:val="center"/>
          </w:tcPr>
          <w:p w:rsidR="006E6201" w:rsidRPr="008C59DD" w:rsidRDefault="006E6201" w:rsidP="006E6201">
            <w:pPr>
              <w:jc w:val="center"/>
              <w:rPr>
                <w:b/>
              </w:rPr>
            </w:pPr>
            <w:r w:rsidRPr="008C59DD">
              <w:rPr>
                <w:b/>
              </w:rPr>
              <w:t>Наименование товара</w:t>
            </w:r>
          </w:p>
        </w:tc>
        <w:tc>
          <w:tcPr>
            <w:tcW w:w="652" w:type="pct"/>
            <w:vAlign w:val="center"/>
          </w:tcPr>
          <w:p w:rsidR="006E6201" w:rsidRPr="008C59DD" w:rsidRDefault="006E6201" w:rsidP="006E6201">
            <w:pPr>
              <w:jc w:val="center"/>
              <w:rPr>
                <w:b/>
              </w:rPr>
            </w:pPr>
            <w:r w:rsidRPr="008C59DD">
              <w:rPr>
                <w:b/>
              </w:rPr>
              <w:t>Страна происхождения товара</w:t>
            </w:r>
          </w:p>
        </w:tc>
        <w:tc>
          <w:tcPr>
            <w:tcW w:w="391" w:type="pct"/>
            <w:gridSpan w:val="2"/>
            <w:vAlign w:val="center"/>
          </w:tcPr>
          <w:p w:rsidR="006E6201" w:rsidRPr="008C59DD" w:rsidRDefault="006E6201" w:rsidP="006E6201">
            <w:pPr>
              <w:jc w:val="center"/>
              <w:rPr>
                <w:b/>
              </w:rPr>
            </w:pPr>
            <w:r w:rsidRPr="008C59DD">
              <w:rPr>
                <w:b/>
              </w:rPr>
              <w:t>Ед. изм.</w:t>
            </w:r>
          </w:p>
        </w:tc>
        <w:tc>
          <w:tcPr>
            <w:tcW w:w="456" w:type="pct"/>
            <w:vAlign w:val="center"/>
          </w:tcPr>
          <w:p w:rsidR="006E6201" w:rsidRPr="008C59DD" w:rsidRDefault="006E6201" w:rsidP="006E6201">
            <w:pPr>
              <w:ind w:left="-108"/>
              <w:jc w:val="center"/>
              <w:rPr>
                <w:b/>
              </w:rPr>
            </w:pPr>
            <w:r w:rsidRPr="008C59DD">
              <w:rPr>
                <w:b/>
              </w:rPr>
              <w:t>Количество</w:t>
            </w:r>
          </w:p>
        </w:tc>
        <w:tc>
          <w:tcPr>
            <w:tcW w:w="651" w:type="pct"/>
            <w:vAlign w:val="center"/>
          </w:tcPr>
          <w:p w:rsidR="006E6201" w:rsidRPr="008C59DD" w:rsidRDefault="006E6201" w:rsidP="006E6201">
            <w:pPr>
              <w:jc w:val="center"/>
              <w:rPr>
                <w:b/>
              </w:rPr>
            </w:pPr>
            <w:r w:rsidRPr="008C59DD">
              <w:rPr>
                <w:b/>
              </w:rPr>
              <w:t>Цена за единицу без учета НДС, руб.</w:t>
            </w:r>
          </w:p>
        </w:tc>
        <w:tc>
          <w:tcPr>
            <w:tcW w:w="783" w:type="pct"/>
            <w:vAlign w:val="center"/>
          </w:tcPr>
          <w:p w:rsidR="006E6201" w:rsidRPr="008C59DD" w:rsidRDefault="006E6201" w:rsidP="006E6201">
            <w:pPr>
              <w:jc w:val="center"/>
              <w:rPr>
                <w:b/>
              </w:rPr>
            </w:pPr>
            <w:r w:rsidRPr="008C59DD">
              <w:rPr>
                <w:b/>
              </w:rPr>
              <w:t>Всего без учета НДС, руб.</w:t>
            </w:r>
          </w:p>
        </w:tc>
        <w:tc>
          <w:tcPr>
            <w:tcW w:w="779" w:type="pct"/>
            <w:vAlign w:val="center"/>
          </w:tcPr>
          <w:p w:rsidR="006E6201" w:rsidRPr="008C59DD" w:rsidRDefault="006E6201" w:rsidP="006E6201">
            <w:pPr>
              <w:jc w:val="center"/>
              <w:rPr>
                <w:b/>
              </w:rPr>
            </w:pPr>
            <w:r w:rsidRPr="008C59DD">
              <w:rPr>
                <w:b/>
              </w:rPr>
              <w:t>Всего с учетом НДС, руб.</w:t>
            </w:r>
          </w:p>
        </w:tc>
      </w:tr>
      <w:tr w:rsidR="006E6201" w:rsidRPr="008C59DD" w:rsidTr="006E6201">
        <w:tc>
          <w:tcPr>
            <w:tcW w:w="1288" w:type="pct"/>
            <w:gridSpan w:val="3"/>
            <w:vAlign w:val="bottom"/>
          </w:tcPr>
          <w:p w:rsidR="006E6201" w:rsidRPr="008C59DD" w:rsidRDefault="006E6201" w:rsidP="006E6201">
            <w:pPr>
              <w:spacing w:line="276" w:lineRule="auto"/>
              <w:rPr>
                <w:color w:val="000000"/>
                <w:lang w:eastAsia="en-US"/>
              </w:rPr>
            </w:pPr>
            <w:r w:rsidRPr="008C59DD">
              <w:rPr>
                <w:color w:val="000000"/>
              </w:rPr>
              <w:t>Пара колесная с двухступенчатым редуктором</w:t>
            </w:r>
          </w:p>
        </w:tc>
        <w:tc>
          <w:tcPr>
            <w:tcW w:w="652" w:type="pct"/>
            <w:vAlign w:val="bottom"/>
          </w:tcPr>
          <w:p w:rsidR="006E6201" w:rsidRPr="008C59DD" w:rsidRDefault="006E6201" w:rsidP="006E6201">
            <w:pPr>
              <w:spacing w:line="276" w:lineRule="auto"/>
              <w:rPr>
                <w:color w:val="000000"/>
                <w:lang w:eastAsia="en-US"/>
              </w:rPr>
            </w:pPr>
          </w:p>
        </w:tc>
        <w:tc>
          <w:tcPr>
            <w:tcW w:w="391" w:type="pct"/>
            <w:gridSpan w:val="2"/>
            <w:vAlign w:val="center"/>
          </w:tcPr>
          <w:p w:rsidR="006E6201" w:rsidRPr="008C59DD" w:rsidRDefault="006E6201" w:rsidP="006E6201">
            <w:pPr>
              <w:spacing w:line="276" w:lineRule="auto"/>
              <w:jc w:val="center"/>
              <w:rPr>
                <w:color w:val="000000"/>
                <w:lang w:eastAsia="en-US"/>
              </w:rPr>
            </w:pPr>
            <w:r w:rsidRPr="008C59DD">
              <w:rPr>
                <w:color w:val="000000"/>
                <w:lang w:eastAsia="en-US"/>
              </w:rPr>
              <w:t>шт.</w:t>
            </w:r>
          </w:p>
        </w:tc>
        <w:tc>
          <w:tcPr>
            <w:tcW w:w="456" w:type="pct"/>
            <w:vAlign w:val="center"/>
          </w:tcPr>
          <w:p w:rsidR="006E6201" w:rsidRPr="008C59DD" w:rsidRDefault="006E6201" w:rsidP="006E6201">
            <w:pPr>
              <w:spacing w:line="276" w:lineRule="auto"/>
              <w:jc w:val="center"/>
              <w:rPr>
                <w:color w:val="000000"/>
                <w:lang w:eastAsia="en-US"/>
              </w:rPr>
            </w:pPr>
            <w:r w:rsidRPr="008C59DD">
              <w:rPr>
                <w:color w:val="000000"/>
                <w:lang w:eastAsia="en-US"/>
              </w:rPr>
              <w:t>2</w:t>
            </w:r>
          </w:p>
        </w:tc>
        <w:tc>
          <w:tcPr>
            <w:tcW w:w="651" w:type="pct"/>
            <w:vAlign w:val="center"/>
          </w:tcPr>
          <w:p w:rsidR="006E6201" w:rsidRPr="008C59DD" w:rsidRDefault="006E6201" w:rsidP="006E6201">
            <w:pPr>
              <w:jc w:val="center"/>
              <w:rPr>
                <w:bCs/>
              </w:rPr>
            </w:pPr>
          </w:p>
        </w:tc>
        <w:tc>
          <w:tcPr>
            <w:tcW w:w="783" w:type="pct"/>
            <w:vAlign w:val="center"/>
          </w:tcPr>
          <w:p w:rsidR="006E6201" w:rsidRPr="008C59DD" w:rsidRDefault="006E6201" w:rsidP="006E6201">
            <w:pPr>
              <w:jc w:val="center"/>
              <w:rPr>
                <w:bCs/>
              </w:rPr>
            </w:pPr>
          </w:p>
        </w:tc>
        <w:tc>
          <w:tcPr>
            <w:tcW w:w="779" w:type="pct"/>
            <w:vAlign w:val="center"/>
          </w:tcPr>
          <w:p w:rsidR="006E6201" w:rsidRPr="008C59DD" w:rsidRDefault="006E6201" w:rsidP="006E6201">
            <w:pPr>
              <w:jc w:val="center"/>
            </w:pPr>
          </w:p>
        </w:tc>
      </w:tr>
      <w:tr w:rsidR="006E6201" w:rsidRPr="008C59DD" w:rsidTr="006E6201">
        <w:tc>
          <w:tcPr>
            <w:tcW w:w="1288" w:type="pct"/>
            <w:gridSpan w:val="3"/>
            <w:vAlign w:val="bottom"/>
          </w:tcPr>
          <w:p w:rsidR="006E6201" w:rsidRPr="008C59DD" w:rsidRDefault="006E6201" w:rsidP="006E6201">
            <w:pPr>
              <w:spacing w:line="276" w:lineRule="auto"/>
              <w:rPr>
                <w:color w:val="000000"/>
              </w:rPr>
            </w:pPr>
            <w:r w:rsidRPr="008C59DD">
              <w:rPr>
                <w:color w:val="000000"/>
              </w:rPr>
              <w:t>Пара колесная с одноступенчатым редуктором</w:t>
            </w:r>
          </w:p>
        </w:tc>
        <w:tc>
          <w:tcPr>
            <w:tcW w:w="652" w:type="pct"/>
            <w:vAlign w:val="bottom"/>
          </w:tcPr>
          <w:p w:rsidR="006E6201" w:rsidRPr="008C59DD" w:rsidRDefault="006E6201" w:rsidP="006E6201">
            <w:pPr>
              <w:spacing w:line="276" w:lineRule="auto"/>
              <w:rPr>
                <w:color w:val="000000"/>
              </w:rPr>
            </w:pPr>
          </w:p>
        </w:tc>
        <w:tc>
          <w:tcPr>
            <w:tcW w:w="391" w:type="pct"/>
            <w:gridSpan w:val="2"/>
            <w:vAlign w:val="center"/>
          </w:tcPr>
          <w:p w:rsidR="006E6201" w:rsidRPr="008C59DD" w:rsidRDefault="006E6201" w:rsidP="006E6201">
            <w:pPr>
              <w:spacing w:line="276" w:lineRule="auto"/>
              <w:jc w:val="center"/>
              <w:rPr>
                <w:color w:val="000000"/>
                <w:lang w:eastAsia="en-US"/>
              </w:rPr>
            </w:pPr>
            <w:r w:rsidRPr="008C59DD">
              <w:rPr>
                <w:color w:val="000000"/>
                <w:lang w:eastAsia="en-US"/>
              </w:rPr>
              <w:t>шт.</w:t>
            </w:r>
          </w:p>
        </w:tc>
        <w:tc>
          <w:tcPr>
            <w:tcW w:w="456" w:type="pct"/>
            <w:vAlign w:val="center"/>
          </w:tcPr>
          <w:p w:rsidR="006E6201" w:rsidRPr="008C59DD" w:rsidRDefault="006E6201" w:rsidP="006E6201">
            <w:pPr>
              <w:spacing w:line="276" w:lineRule="auto"/>
              <w:jc w:val="center"/>
              <w:rPr>
                <w:color w:val="000000"/>
                <w:lang w:eastAsia="en-US"/>
              </w:rPr>
            </w:pPr>
            <w:r w:rsidRPr="008C59DD">
              <w:rPr>
                <w:color w:val="000000"/>
                <w:lang w:eastAsia="en-US"/>
              </w:rPr>
              <w:t>2</w:t>
            </w:r>
          </w:p>
        </w:tc>
        <w:tc>
          <w:tcPr>
            <w:tcW w:w="651" w:type="pct"/>
            <w:vAlign w:val="center"/>
          </w:tcPr>
          <w:p w:rsidR="006E6201" w:rsidRPr="008C59DD" w:rsidRDefault="006E6201" w:rsidP="006E6201">
            <w:pPr>
              <w:jc w:val="center"/>
              <w:rPr>
                <w:bCs/>
              </w:rPr>
            </w:pPr>
          </w:p>
        </w:tc>
        <w:tc>
          <w:tcPr>
            <w:tcW w:w="783" w:type="pct"/>
            <w:vAlign w:val="center"/>
          </w:tcPr>
          <w:p w:rsidR="006E6201" w:rsidRPr="008C59DD" w:rsidRDefault="006E6201" w:rsidP="006E6201">
            <w:pPr>
              <w:jc w:val="center"/>
              <w:rPr>
                <w:bCs/>
              </w:rPr>
            </w:pPr>
          </w:p>
        </w:tc>
        <w:tc>
          <w:tcPr>
            <w:tcW w:w="779" w:type="pct"/>
            <w:vAlign w:val="center"/>
          </w:tcPr>
          <w:p w:rsidR="006E6201" w:rsidRPr="008C59DD" w:rsidRDefault="006E6201" w:rsidP="006E6201">
            <w:pPr>
              <w:jc w:val="center"/>
            </w:pPr>
          </w:p>
        </w:tc>
      </w:tr>
      <w:tr w:rsidR="006E6201" w:rsidRPr="008C59DD" w:rsidTr="006E6201">
        <w:tc>
          <w:tcPr>
            <w:tcW w:w="1288" w:type="pct"/>
            <w:gridSpan w:val="3"/>
            <w:vAlign w:val="bottom"/>
          </w:tcPr>
          <w:p w:rsidR="006E6201" w:rsidRPr="008C59DD" w:rsidRDefault="006E6201" w:rsidP="006E6201">
            <w:pPr>
              <w:spacing w:line="276" w:lineRule="auto"/>
              <w:rPr>
                <w:color w:val="000000"/>
                <w:lang w:eastAsia="en-US"/>
              </w:rPr>
            </w:pPr>
            <w:r w:rsidRPr="008C59DD">
              <w:rPr>
                <w:bCs/>
              </w:rPr>
              <w:t>Пара колесная не моторная</w:t>
            </w:r>
          </w:p>
        </w:tc>
        <w:tc>
          <w:tcPr>
            <w:tcW w:w="652" w:type="pct"/>
            <w:vAlign w:val="bottom"/>
          </w:tcPr>
          <w:p w:rsidR="006E6201" w:rsidRPr="008C59DD" w:rsidRDefault="006E6201" w:rsidP="006E6201">
            <w:pPr>
              <w:spacing w:line="276" w:lineRule="auto"/>
              <w:rPr>
                <w:color w:val="000000"/>
                <w:lang w:eastAsia="en-US"/>
              </w:rPr>
            </w:pPr>
          </w:p>
        </w:tc>
        <w:tc>
          <w:tcPr>
            <w:tcW w:w="391" w:type="pct"/>
            <w:gridSpan w:val="2"/>
            <w:vAlign w:val="center"/>
          </w:tcPr>
          <w:p w:rsidR="006E6201" w:rsidRPr="008C59DD" w:rsidRDefault="006E6201" w:rsidP="006E6201">
            <w:pPr>
              <w:spacing w:line="276" w:lineRule="auto"/>
              <w:jc w:val="center"/>
              <w:rPr>
                <w:color w:val="000000"/>
                <w:lang w:eastAsia="en-US"/>
              </w:rPr>
            </w:pPr>
            <w:r w:rsidRPr="008C59DD">
              <w:rPr>
                <w:color w:val="000000"/>
                <w:lang w:eastAsia="en-US"/>
              </w:rPr>
              <w:t>шт.</w:t>
            </w:r>
          </w:p>
        </w:tc>
        <w:tc>
          <w:tcPr>
            <w:tcW w:w="456" w:type="pct"/>
            <w:vAlign w:val="center"/>
          </w:tcPr>
          <w:p w:rsidR="006E6201" w:rsidRPr="008C59DD" w:rsidRDefault="006E6201" w:rsidP="006E6201">
            <w:pPr>
              <w:spacing w:line="276" w:lineRule="auto"/>
              <w:jc w:val="center"/>
              <w:rPr>
                <w:color w:val="000000"/>
                <w:lang w:eastAsia="en-US"/>
              </w:rPr>
            </w:pPr>
            <w:r w:rsidRPr="008C59DD">
              <w:rPr>
                <w:color w:val="000000"/>
                <w:lang w:eastAsia="en-US"/>
              </w:rPr>
              <w:t>4</w:t>
            </w:r>
          </w:p>
        </w:tc>
        <w:tc>
          <w:tcPr>
            <w:tcW w:w="651" w:type="pct"/>
            <w:vAlign w:val="center"/>
          </w:tcPr>
          <w:p w:rsidR="006E6201" w:rsidRPr="008C59DD" w:rsidRDefault="006E6201" w:rsidP="006E6201">
            <w:pPr>
              <w:jc w:val="center"/>
              <w:rPr>
                <w:bCs/>
              </w:rPr>
            </w:pPr>
          </w:p>
        </w:tc>
        <w:tc>
          <w:tcPr>
            <w:tcW w:w="783" w:type="pct"/>
            <w:vAlign w:val="center"/>
          </w:tcPr>
          <w:p w:rsidR="006E6201" w:rsidRPr="008C59DD" w:rsidRDefault="006E6201" w:rsidP="006E6201">
            <w:pPr>
              <w:jc w:val="center"/>
              <w:rPr>
                <w:bCs/>
              </w:rPr>
            </w:pPr>
          </w:p>
        </w:tc>
        <w:tc>
          <w:tcPr>
            <w:tcW w:w="779" w:type="pct"/>
            <w:vAlign w:val="center"/>
          </w:tcPr>
          <w:p w:rsidR="006E6201" w:rsidRPr="008C59DD" w:rsidRDefault="006E6201" w:rsidP="006E6201">
            <w:pPr>
              <w:jc w:val="center"/>
            </w:pPr>
          </w:p>
        </w:tc>
      </w:tr>
      <w:tr w:rsidR="006E6201" w:rsidRPr="008C59DD" w:rsidTr="006E6201">
        <w:tc>
          <w:tcPr>
            <w:tcW w:w="1288" w:type="pct"/>
            <w:gridSpan w:val="3"/>
          </w:tcPr>
          <w:p w:rsidR="006E6201" w:rsidRPr="008C59DD" w:rsidRDefault="006E6201" w:rsidP="006E6201">
            <w:pPr>
              <w:jc w:val="both"/>
              <w:rPr>
                <w:b/>
              </w:rPr>
            </w:pPr>
            <w:r w:rsidRPr="008C59DD">
              <w:rPr>
                <w:b/>
              </w:rPr>
              <w:t xml:space="preserve">ИТОГО цена договора </w:t>
            </w:r>
          </w:p>
        </w:tc>
        <w:tc>
          <w:tcPr>
            <w:tcW w:w="652" w:type="pct"/>
          </w:tcPr>
          <w:p w:rsidR="006E6201" w:rsidRPr="008C59DD" w:rsidRDefault="006E6201" w:rsidP="006E6201">
            <w:pPr>
              <w:jc w:val="both"/>
              <w:rPr>
                <w:b/>
              </w:rPr>
            </w:pPr>
          </w:p>
        </w:tc>
        <w:tc>
          <w:tcPr>
            <w:tcW w:w="391" w:type="pct"/>
            <w:gridSpan w:val="2"/>
            <w:vAlign w:val="center"/>
          </w:tcPr>
          <w:p w:rsidR="006E6201" w:rsidRPr="008C59DD" w:rsidRDefault="006E6201" w:rsidP="006E6201">
            <w:pPr>
              <w:jc w:val="center"/>
            </w:pPr>
            <w:r w:rsidRPr="008C59DD">
              <w:t>-</w:t>
            </w:r>
          </w:p>
        </w:tc>
        <w:tc>
          <w:tcPr>
            <w:tcW w:w="456" w:type="pct"/>
            <w:vAlign w:val="center"/>
          </w:tcPr>
          <w:p w:rsidR="006E6201" w:rsidRPr="008C59DD" w:rsidRDefault="006E6201" w:rsidP="006E6201">
            <w:pPr>
              <w:jc w:val="center"/>
              <w:rPr>
                <w:b/>
              </w:rPr>
            </w:pPr>
            <w:r w:rsidRPr="008C59DD">
              <w:rPr>
                <w:b/>
              </w:rPr>
              <w:t>8</w:t>
            </w:r>
          </w:p>
        </w:tc>
        <w:tc>
          <w:tcPr>
            <w:tcW w:w="651" w:type="pct"/>
            <w:vAlign w:val="center"/>
          </w:tcPr>
          <w:p w:rsidR="006E6201" w:rsidRPr="008C59DD" w:rsidRDefault="006E6201" w:rsidP="006E6201">
            <w:pPr>
              <w:jc w:val="center"/>
            </w:pPr>
            <w:r w:rsidRPr="008C59DD">
              <w:t>-</w:t>
            </w:r>
          </w:p>
        </w:tc>
        <w:tc>
          <w:tcPr>
            <w:tcW w:w="783" w:type="pct"/>
            <w:vAlign w:val="center"/>
          </w:tcPr>
          <w:p w:rsidR="006E6201" w:rsidRPr="008C59DD" w:rsidRDefault="006E6201" w:rsidP="006E6201">
            <w:pPr>
              <w:jc w:val="center"/>
              <w:rPr>
                <w:b/>
                <w:bCs/>
              </w:rPr>
            </w:pPr>
          </w:p>
        </w:tc>
        <w:tc>
          <w:tcPr>
            <w:tcW w:w="779" w:type="pct"/>
            <w:vAlign w:val="center"/>
          </w:tcPr>
          <w:p w:rsidR="006E6201" w:rsidRPr="008C59DD" w:rsidRDefault="006E6201" w:rsidP="006E6201">
            <w:pPr>
              <w:jc w:val="center"/>
              <w:rPr>
                <w:b/>
              </w:rPr>
            </w:pPr>
          </w:p>
        </w:tc>
      </w:tr>
      <w:tr w:rsidR="00022AC0" w:rsidRPr="008C59DD" w:rsidTr="006E6201">
        <w:tc>
          <w:tcPr>
            <w:tcW w:w="2787" w:type="pct"/>
            <w:gridSpan w:val="7"/>
          </w:tcPr>
          <w:p w:rsidR="00022AC0" w:rsidRPr="008C59DD" w:rsidRDefault="00022AC0" w:rsidP="006E6201">
            <w:pPr>
              <w:jc w:val="both"/>
              <w:rPr>
                <w:b/>
              </w:rPr>
            </w:pPr>
            <w:r w:rsidRPr="008C59DD">
              <w:rPr>
                <w:b/>
                <w:bCs/>
              </w:rPr>
              <w:t>Порядок формирования цены</w:t>
            </w:r>
            <w:r w:rsidRPr="008C59DD">
              <w:rPr>
                <w:b/>
              </w:rPr>
              <w:t xml:space="preserve"> договора </w:t>
            </w:r>
          </w:p>
        </w:tc>
        <w:tc>
          <w:tcPr>
            <w:tcW w:w="2213" w:type="pct"/>
            <w:gridSpan w:val="3"/>
          </w:tcPr>
          <w:p w:rsidR="00022AC0" w:rsidRPr="008C59DD" w:rsidRDefault="00022AC0" w:rsidP="006E6201">
            <w:pPr>
              <w:jc w:val="both"/>
            </w:pPr>
            <w:r w:rsidRPr="008C59DD">
              <w:t xml:space="preserve">Начальная (максимальная) цена договора сформирована с учетом стоимости всех возможных расходов Поставщика, в том числе </w:t>
            </w:r>
            <w:r w:rsidRPr="008C59DD">
              <w:rPr>
                <w:rFonts w:eastAsia="Calibri"/>
                <w:bCs/>
                <w:lang w:eastAsia="en-US"/>
              </w:rPr>
              <w:t>всех предусмотренных законодательством РФ налогов, сборов и обязательных платежей, транспортных расходов, в том числе расходов на упаковку и маркировку товара, на погрузку и разгрузку товара, а также доставку товара на склад покупателя</w:t>
            </w:r>
            <w:r w:rsidRPr="008C59DD">
              <w:rPr>
                <w:rFonts w:eastAsia="Calibri"/>
                <w:color w:val="000000"/>
                <w:lang w:eastAsia="en-US"/>
              </w:rPr>
              <w:t>.</w:t>
            </w:r>
          </w:p>
        </w:tc>
      </w:tr>
      <w:tr w:rsidR="00022AC0" w:rsidRPr="008C59DD" w:rsidTr="006E6201">
        <w:tc>
          <w:tcPr>
            <w:tcW w:w="2787" w:type="pct"/>
            <w:gridSpan w:val="7"/>
          </w:tcPr>
          <w:p w:rsidR="00022AC0" w:rsidRPr="008C59DD" w:rsidRDefault="00022AC0" w:rsidP="006E6201">
            <w:pPr>
              <w:jc w:val="both"/>
              <w:rPr>
                <w:b/>
                <w:bCs/>
              </w:rPr>
            </w:pPr>
            <w:r w:rsidRPr="008C59DD">
              <w:rPr>
                <w:b/>
                <w:bCs/>
              </w:rPr>
              <w:t>Применяемая при расчете начальной (максимальной) цены ставка НДС</w:t>
            </w:r>
          </w:p>
        </w:tc>
        <w:tc>
          <w:tcPr>
            <w:tcW w:w="2213" w:type="pct"/>
            <w:gridSpan w:val="3"/>
          </w:tcPr>
          <w:p w:rsidR="00022AC0" w:rsidRPr="008C59DD" w:rsidRDefault="00022AC0" w:rsidP="006E6201">
            <w:pPr>
              <w:jc w:val="both"/>
              <w:rPr>
                <w:bCs/>
              </w:rPr>
            </w:pPr>
            <w:r w:rsidRPr="008C59DD">
              <w:rPr>
                <w:bCs/>
              </w:rPr>
              <w:t>20%</w:t>
            </w:r>
          </w:p>
        </w:tc>
      </w:tr>
      <w:tr w:rsidR="00022AC0" w:rsidRPr="008C59DD" w:rsidTr="006E6201">
        <w:tc>
          <w:tcPr>
            <w:tcW w:w="5000" w:type="pct"/>
            <w:gridSpan w:val="10"/>
          </w:tcPr>
          <w:p w:rsidR="00022AC0" w:rsidRPr="008C59DD" w:rsidRDefault="00022AC0" w:rsidP="006E6201">
            <w:pPr>
              <w:jc w:val="both"/>
              <w:rPr>
                <w:b/>
                <w:bCs/>
                <w:i/>
              </w:rPr>
            </w:pPr>
            <w:r w:rsidRPr="008C59DD">
              <w:rPr>
                <w:b/>
              </w:rPr>
              <w:t>2. Требования к товарам</w:t>
            </w:r>
          </w:p>
        </w:tc>
      </w:tr>
      <w:tr w:rsidR="00022AC0" w:rsidRPr="008C59DD" w:rsidTr="006E6201">
        <w:tc>
          <w:tcPr>
            <w:tcW w:w="1210" w:type="pct"/>
            <w:vMerge w:val="restart"/>
          </w:tcPr>
          <w:p w:rsidR="00022AC0" w:rsidRPr="008C59DD" w:rsidRDefault="00022AC0" w:rsidP="006E6201">
            <w:pPr>
              <w:jc w:val="both"/>
            </w:pPr>
            <w:r w:rsidRPr="008C59DD">
              <w:t>Поставка запасных частей для рельсового автобуса РА-3</w:t>
            </w:r>
          </w:p>
        </w:tc>
        <w:tc>
          <w:tcPr>
            <w:tcW w:w="1029" w:type="pct"/>
            <w:gridSpan w:val="4"/>
          </w:tcPr>
          <w:p w:rsidR="00022AC0" w:rsidRPr="008C59DD" w:rsidRDefault="00022AC0" w:rsidP="006E6201">
            <w:pPr>
              <w:jc w:val="both"/>
            </w:pPr>
            <w:r w:rsidRPr="008C59DD">
              <w:rPr>
                <w:bCs/>
              </w:rPr>
              <w:t>Нормативные документы, согласно которым установлены требования</w:t>
            </w:r>
          </w:p>
        </w:tc>
        <w:tc>
          <w:tcPr>
            <w:tcW w:w="2761" w:type="pct"/>
            <w:gridSpan w:val="5"/>
          </w:tcPr>
          <w:p w:rsidR="006F420E" w:rsidRPr="006F420E" w:rsidRDefault="006F420E" w:rsidP="006F420E">
            <w:pPr>
              <w:pStyle w:val="a3"/>
              <w:ind w:left="0"/>
              <w:jc w:val="both"/>
              <w:rPr>
                <w:lang w:eastAsia="en-US"/>
              </w:rPr>
            </w:pPr>
            <w:r w:rsidRPr="006F420E">
              <w:rPr>
                <w:lang w:eastAsia="en-US"/>
              </w:rPr>
              <w:t xml:space="preserve"> Рельсовый автобус РА-3. Руководство по эксплуатации. Часть 3. Техническое обслуживание</w:t>
            </w:r>
            <w:r w:rsidR="00C80CE1">
              <w:rPr>
                <w:lang w:eastAsia="en-US"/>
              </w:rPr>
              <w:t xml:space="preserve"> и ремонт. 753.00.00.00.000 РЭ2;</w:t>
            </w:r>
          </w:p>
          <w:p w:rsidR="00022AC0" w:rsidRPr="008C59DD" w:rsidRDefault="006F420E" w:rsidP="00C80CE1">
            <w:pPr>
              <w:pStyle w:val="a3"/>
              <w:ind w:left="0"/>
              <w:jc w:val="both"/>
            </w:pPr>
            <w:r w:rsidRPr="006F420E">
              <w:t>Инструкция по осмотру, освидетельствованию, ремонту и формированию колесных пар локомотивов и моторвагонного подвижного состава железных дорог колеи 1520 мм, утвержденная распоряжением №2631р от 22.12.2016 года.</w:t>
            </w:r>
          </w:p>
        </w:tc>
      </w:tr>
      <w:tr w:rsidR="00C80CE1" w:rsidRPr="008C59DD" w:rsidTr="00C80CE1">
        <w:trPr>
          <w:trHeight w:val="2690"/>
        </w:trPr>
        <w:tc>
          <w:tcPr>
            <w:tcW w:w="1210" w:type="pct"/>
            <w:vMerge/>
            <w:tcBorders>
              <w:bottom w:val="single" w:sz="4" w:space="0" w:color="auto"/>
            </w:tcBorders>
          </w:tcPr>
          <w:p w:rsidR="00C80CE1" w:rsidRPr="008C59DD" w:rsidRDefault="00C80CE1" w:rsidP="006E6201">
            <w:pPr>
              <w:jc w:val="both"/>
              <w:rPr>
                <w:i/>
              </w:rPr>
            </w:pPr>
          </w:p>
        </w:tc>
        <w:tc>
          <w:tcPr>
            <w:tcW w:w="1029" w:type="pct"/>
            <w:gridSpan w:val="4"/>
          </w:tcPr>
          <w:p w:rsidR="00C80CE1" w:rsidRPr="008C59DD" w:rsidRDefault="00C80CE1" w:rsidP="006E6201">
            <w:r w:rsidRPr="008C59DD">
              <w:rPr>
                <w:bCs/>
              </w:rPr>
              <w:t>Технические и функциональные характеристики товара</w:t>
            </w:r>
          </w:p>
        </w:tc>
        <w:tc>
          <w:tcPr>
            <w:tcW w:w="2761" w:type="pct"/>
            <w:gridSpan w:val="5"/>
            <w:tcBorders>
              <w:bottom w:val="single" w:sz="4" w:space="0" w:color="auto"/>
            </w:tcBorders>
          </w:tcPr>
          <w:p w:rsidR="00C80CE1" w:rsidRDefault="00C80CE1" w:rsidP="00C80CE1">
            <w:pPr>
              <w:jc w:val="both"/>
              <w:rPr>
                <w:sz w:val="28"/>
                <w:szCs w:val="28"/>
              </w:rPr>
            </w:pPr>
            <w:r w:rsidRPr="004F52D9">
              <w:rPr>
                <w:szCs w:val="28"/>
              </w:rPr>
              <w:t>Технические и функциональные характеристики товара изложены в   приложении № 1 к техническому заданию</w:t>
            </w:r>
            <w:r w:rsidRPr="004F52D9">
              <w:rPr>
                <w:sz w:val="28"/>
                <w:szCs w:val="28"/>
              </w:rPr>
              <w:t>.</w:t>
            </w:r>
          </w:p>
          <w:p w:rsidR="00C80CE1" w:rsidRPr="008C59DD" w:rsidRDefault="00C80CE1" w:rsidP="00C80CE1">
            <w:pPr>
              <w:jc w:val="both"/>
            </w:pPr>
            <w:r w:rsidRPr="00B54FAA">
              <w:rPr>
                <w:b/>
                <w:color w:val="000000"/>
              </w:rPr>
              <w:t>Пара колесная с двухступенчатым редуктором</w:t>
            </w:r>
            <w:r>
              <w:rPr>
                <w:color w:val="000000"/>
              </w:rPr>
              <w:t xml:space="preserve"> (</w:t>
            </w:r>
            <w:r w:rsidRPr="008C59DD">
              <w:rPr>
                <w:color w:val="000000"/>
              </w:rPr>
              <w:t>чертеж 753.10.31.10.005 приложени</w:t>
            </w:r>
            <w:r>
              <w:rPr>
                <w:color w:val="000000"/>
              </w:rPr>
              <w:t>е</w:t>
            </w:r>
            <w:r w:rsidRPr="008C59DD">
              <w:rPr>
                <w:color w:val="000000"/>
              </w:rPr>
              <w:t xml:space="preserve"> № 1 </w:t>
            </w:r>
            <w:r>
              <w:rPr>
                <w:color w:val="000000"/>
              </w:rPr>
              <w:t xml:space="preserve">                                      к т</w:t>
            </w:r>
            <w:r w:rsidRPr="008C59DD">
              <w:rPr>
                <w:color w:val="000000"/>
              </w:rPr>
              <w:t>ехническо</w:t>
            </w:r>
            <w:r>
              <w:rPr>
                <w:color w:val="000000"/>
              </w:rPr>
              <w:t>му</w:t>
            </w:r>
            <w:r w:rsidRPr="008C59DD">
              <w:rPr>
                <w:color w:val="000000"/>
              </w:rPr>
              <w:t xml:space="preserve"> задани</w:t>
            </w:r>
            <w:r>
              <w:rPr>
                <w:color w:val="000000"/>
              </w:rPr>
              <w:t>ю</w:t>
            </w:r>
            <w:r w:rsidRPr="008C59DD">
              <w:rPr>
                <w:color w:val="000000"/>
              </w:rPr>
              <w:t>)</w:t>
            </w:r>
            <w:r>
              <w:rPr>
                <w:color w:val="000000"/>
              </w:rPr>
              <w:t>;</w:t>
            </w:r>
          </w:p>
          <w:p w:rsidR="00C80CE1" w:rsidRPr="008C59DD" w:rsidRDefault="00C80CE1" w:rsidP="00C80CE1">
            <w:pPr>
              <w:jc w:val="both"/>
            </w:pPr>
            <w:r w:rsidRPr="00C80CE1">
              <w:rPr>
                <w:b/>
                <w:color w:val="000000"/>
              </w:rPr>
              <w:t>Пара колесная с одноступенчатым редуктором</w:t>
            </w:r>
            <w:r>
              <w:rPr>
                <w:b/>
                <w:color w:val="000000"/>
              </w:rPr>
              <w:t xml:space="preserve"> (</w:t>
            </w:r>
            <w:r w:rsidRPr="008C59DD">
              <w:rPr>
                <w:color w:val="000000"/>
              </w:rPr>
              <w:t>чертеж 753.10.31.10.006 приложени</w:t>
            </w:r>
            <w:r>
              <w:rPr>
                <w:color w:val="000000"/>
              </w:rPr>
              <w:t>е</w:t>
            </w:r>
            <w:r w:rsidRPr="008C59DD">
              <w:rPr>
                <w:color w:val="000000"/>
              </w:rPr>
              <w:t xml:space="preserve"> № 1 </w:t>
            </w:r>
            <w:r>
              <w:rPr>
                <w:color w:val="000000"/>
              </w:rPr>
              <w:t>к т</w:t>
            </w:r>
            <w:r w:rsidRPr="008C59DD">
              <w:rPr>
                <w:color w:val="000000"/>
              </w:rPr>
              <w:t>ехническо</w:t>
            </w:r>
            <w:r>
              <w:rPr>
                <w:color w:val="000000"/>
              </w:rPr>
              <w:t>му заданию</w:t>
            </w:r>
            <w:r w:rsidRPr="008C59DD">
              <w:rPr>
                <w:color w:val="000000"/>
              </w:rPr>
              <w:t>)</w:t>
            </w:r>
            <w:r>
              <w:rPr>
                <w:color w:val="000000"/>
              </w:rPr>
              <w:t xml:space="preserve">; </w:t>
            </w:r>
          </w:p>
          <w:p w:rsidR="00C80CE1" w:rsidRPr="008C59DD" w:rsidRDefault="00C80CE1" w:rsidP="00C80CE1">
            <w:r w:rsidRPr="00C80CE1">
              <w:rPr>
                <w:b/>
                <w:bCs/>
              </w:rPr>
              <w:t>Пара колесная не моторная</w:t>
            </w:r>
            <w:r>
              <w:rPr>
                <w:b/>
                <w:bCs/>
              </w:rPr>
              <w:t xml:space="preserve"> (</w:t>
            </w:r>
            <w:r w:rsidRPr="008C59DD">
              <w:rPr>
                <w:bCs/>
              </w:rPr>
              <w:t>чертеж 753.10.31.10.007 приложени</w:t>
            </w:r>
            <w:r>
              <w:rPr>
                <w:bCs/>
              </w:rPr>
              <w:t>е</w:t>
            </w:r>
            <w:r w:rsidRPr="008C59DD">
              <w:rPr>
                <w:bCs/>
              </w:rPr>
              <w:t xml:space="preserve"> № 1</w:t>
            </w:r>
            <w:r>
              <w:rPr>
                <w:bCs/>
              </w:rPr>
              <w:t xml:space="preserve"> к т</w:t>
            </w:r>
            <w:r w:rsidRPr="008C59DD">
              <w:rPr>
                <w:bCs/>
              </w:rPr>
              <w:t>ехническо</w:t>
            </w:r>
            <w:r>
              <w:rPr>
                <w:bCs/>
              </w:rPr>
              <w:t>му</w:t>
            </w:r>
            <w:r w:rsidRPr="008C59DD">
              <w:rPr>
                <w:bCs/>
              </w:rPr>
              <w:t xml:space="preserve"> задани</w:t>
            </w:r>
            <w:r>
              <w:rPr>
                <w:bCs/>
              </w:rPr>
              <w:t>ю</w:t>
            </w:r>
            <w:r w:rsidRPr="008C59DD">
              <w:rPr>
                <w:bCs/>
              </w:rPr>
              <w:t>)</w:t>
            </w:r>
            <w:r>
              <w:rPr>
                <w:bCs/>
              </w:rPr>
              <w:t>.</w:t>
            </w:r>
          </w:p>
        </w:tc>
      </w:tr>
      <w:tr w:rsidR="00022AC0" w:rsidRPr="008C59DD" w:rsidTr="006E6201">
        <w:tc>
          <w:tcPr>
            <w:tcW w:w="1210" w:type="pct"/>
            <w:vMerge/>
          </w:tcPr>
          <w:p w:rsidR="00022AC0" w:rsidRPr="008C59DD" w:rsidRDefault="00022AC0" w:rsidP="006E6201">
            <w:pPr>
              <w:jc w:val="both"/>
              <w:rPr>
                <w:i/>
              </w:rPr>
            </w:pPr>
          </w:p>
        </w:tc>
        <w:tc>
          <w:tcPr>
            <w:tcW w:w="1029" w:type="pct"/>
            <w:gridSpan w:val="4"/>
          </w:tcPr>
          <w:p w:rsidR="00022AC0" w:rsidRPr="008C59DD" w:rsidRDefault="00022AC0" w:rsidP="006E6201">
            <w:pPr>
              <w:jc w:val="both"/>
              <w:rPr>
                <w:i/>
              </w:rPr>
            </w:pPr>
            <w:r w:rsidRPr="008C59DD">
              <w:rPr>
                <w:bCs/>
              </w:rPr>
              <w:t>Требования к безопасности товара</w:t>
            </w:r>
          </w:p>
        </w:tc>
        <w:tc>
          <w:tcPr>
            <w:tcW w:w="2761" w:type="pct"/>
            <w:gridSpan w:val="5"/>
          </w:tcPr>
          <w:p w:rsidR="00022AC0" w:rsidRPr="008C59DD" w:rsidRDefault="00022AC0" w:rsidP="006E6201">
            <w:pPr>
              <w:jc w:val="both"/>
            </w:pPr>
            <w:r w:rsidRPr="008C59DD">
              <w:t>Товар должен быть безопасным в процессе хранения и транспортировки, содержаться в безопасной упаковке.</w:t>
            </w:r>
          </w:p>
        </w:tc>
      </w:tr>
      <w:tr w:rsidR="00022AC0" w:rsidRPr="008C59DD" w:rsidTr="006E6201">
        <w:tc>
          <w:tcPr>
            <w:tcW w:w="1210" w:type="pct"/>
            <w:vMerge/>
          </w:tcPr>
          <w:p w:rsidR="00022AC0" w:rsidRPr="008C59DD" w:rsidRDefault="00022AC0" w:rsidP="006E6201">
            <w:pPr>
              <w:jc w:val="both"/>
              <w:rPr>
                <w:i/>
              </w:rPr>
            </w:pPr>
          </w:p>
        </w:tc>
        <w:tc>
          <w:tcPr>
            <w:tcW w:w="1029" w:type="pct"/>
            <w:gridSpan w:val="4"/>
          </w:tcPr>
          <w:p w:rsidR="00022AC0" w:rsidRPr="008C59DD" w:rsidRDefault="00022AC0" w:rsidP="006E6201">
            <w:pPr>
              <w:jc w:val="both"/>
              <w:rPr>
                <w:i/>
              </w:rPr>
            </w:pPr>
            <w:r w:rsidRPr="008C59DD">
              <w:rPr>
                <w:bCs/>
              </w:rPr>
              <w:t>Требования к качеству товара</w:t>
            </w:r>
          </w:p>
        </w:tc>
        <w:tc>
          <w:tcPr>
            <w:tcW w:w="2761" w:type="pct"/>
            <w:gridSpan w:val="5"/>
          </w:tcPr>
          <w:p w:rsidR="00022AC0" w:rsidRPr="008C59DD" w:rsidRDefault="00022AC0" w:rsidP="006E6201">
            <w:pPr>
              <w:jc w:val="both"/>
            </w:pPr>
            <w:r w:rsidRPr="008C59DD">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022AC0" w:rsidRPr="008C59DD" w:rsidRDefault="00022AC0" w:rsidP="006E6201">
            <w:pPr>
              <w:jc w:val="both"/>
            </w:pPr>
            <w:r w:rsidRPr="008C59DD">
              <w:t>Одновременно с поставкой товара Поставщик обязан предоставить на товар сертификаты качества и сертификаты соответствия.</w:t>
            </w:r>
          </w:p>
        </w:tc>
      </w:tr>
      <w:tr w:rsidR="00022AC0" w:rsidRPr="008C59DD" w:rsidTr="006E6201">
        <w:tc>
          <w:tcPr>
            <w:tcW w:w="1210" w:type="pct"/>
            <w:vMerge/>
          </w:tcPr>
          <w:p w:rsidR="00022AC0" w:rsidRPr="008C59DD" w:rsidRDefault="00022AC0" w:rsidP="006E6201">
            <w:pPr>
              <w:jc w:val="both"/>
              <w:rPr>
                <w:i/>
              </w:rPr>
            </w:pPr>
          </w:p>
        </w:tc>
        <w:tc>
          <w:tcPr>
            <w:tcW w:w="1029" w:type="pct"/>
            <w:gridSpan w:val="4"/>
            <w:tcBorders>
              <w:bottom w:val="single" w:sz="4" w:space="0" w:color="auto"/>
            </w:tcBorders>
          </w:tcPr>
          <w:p w:rsidR="00022AC0" w:rsidRPr="008C59DD" w:rsidRDefault="00022AC0" w:rsidP="006E6201">
            <w:pPr>
              <w:jc w:val="both"/>
              <w:rPr>
                <w:i/>
              </w:rPr>
            </w:pPr>
            <w:r w:rsidRPr="008C59DD">
              <w:rPr>
                <w:bCs/>
              </w:rPr>
              <w:t>Требования к упаковке, отгрузке, маркировке, хранению товара</w:t>
            </w:r>
          </w:p>
        </w:tc>
        <w:tc>
          <w:tcPr>
            <w:tcW w:w="2761" w:type="pct"/>
            <w:gridSpan w:val="5"/>
          </w:tcPr>
          <w:p w:rsidR="00022AC0" w:rsidRPr="008C59DD" w:rsidRDefault="00022AC0" w:rsidP="006E6201">
            <w:pPr>
              <w:jc w:val="both"/>
              <w:rPr>
                <w:bCs/>
              </w:rPr>
            </w:pPr>
            <w:r w:rsidRPr="008C59DD">
              <w:rPr>
                <w:bCs/>
              </w:rPr>
              <w:t xml:space="preserve">Упаковка товара должна обеспечивать безопасность хранения и транспортировки товара. </w:t>
            </w:r>
          </w:p>
          <w:p w:rsidR="00022AC0" w:rsidRPr="008C59DD" w:rsidRDefault="00022AC0" w:rsidP="006E6201">
            <w:pPr>
              <w:jc w:val="both"/>
            </w:pPr>
            <w:r w:rsidRPr="008C59DD">
              <w:t>Товар должен быть поставлен в таре и/или упаковке, обеспечивающей сохранность Товара от повреждений при его погрузке-разгрузке, перевозке и хранении.</w:t>
            </w:r>
          </w:p>
        </w:tc>
      </w:tr>
      <w:tr w:rsidR="006E6201" w:rsidRPr="008C59DD" w:rsidTr="006E6201">
        <w:tc>
          <w:tcPr>
            <w:tcW w:w="5000" w:type="pct"/>
            <w:gridSpan w:val="10"/>
          </w:tcPr>
          <w:p w:rsidR="006E6201" w:rsidRPr="008C59DD" w:rsidRDefault="006E6201" w:rsidP="006E6201">
            <w:pPr>
              <w:jc w:val="both"/>
              <w:rPr>
                <w:b/>
                <w:i/>
              </w:rPr>
            </w:pPr>
            <w:r w:rsidRPr="008C59DD">
              <w:rPr>
                <w:b/>
              </w:rPr>
              <w:t>3. Требования к результатам</w:t>
            </w:r>
          </w:p>
        </w:tc>
      </w:tr>
      <w:tr w:rsidR="006E6201" w:rsidRPr="008C59DD" w:rsidTr="006E6201">
        <w:tc>
          <w:tcPr>
            <w:tcW w:w="5000" w:type="pct"/>
            <w:gridSpan w:val="10"/>
          </w:tcPr>
          <w:p w:rsidR="006E6201" w:rsidRPr="008C59DD" w:rsidRDefault="006E6201" w:rsidP="006E6201">
            <w:pPr>
              <w:jc w:val="both"/>
              <w:rPr>
                <w:bCs/>
              </w:rPr>
            </w:pPr>
            <w:r w:rsidRPr="008C59DD">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E6201" w:rsidRPr="008C59DD" w:rsidTr="006E6201">
        <w:tc>
          <w:tcPr>
            <w:tcW w:w="5000" w:type="pct"/>
            <w:gridSpan w:val="10"/>
          </w:tcPr>
          <w:p w:rsidR="006E6201" w:rsidRPr="008C59DD" w:rsidRDefault="006E6201" w:rsidP="006E6201">
            <w:pPr>
              <w:jc w:val="both"/>
              <w:rPr>
                <w:i/>
              </w:rPr>
            </w:pPr>
            <w:r w:rsidRPr="008C59DD">
              <w:rPr>
                <w:b/>
              </w:rPr>
              <w:t>4.</w:t>
            </w:r>
            <w:r w:rsidRPr="008C59DD">
              <w:rPr>
                <w:i/>
              </w:rPr>
              <w:t xml:space="preserve"> </w:t>
            </w:r>
            <w:r w:rsidRPr="008C59DD">
              <w:rPr>
                <w:b/>
                <w:bCs/>
              </w:rPr>
              <w:t>Место, условия и порядок поставки товаров</w:t>
            </w:r>
          </w:p>
        </w:tc>
      </w:tr>
      <w:tr w:rsidR="006E6201" w:rsidRPr="008C59DD" w:rsidTr="006E6201">
        <w:tc>
          <w:tcPr>
            <w:tcW w:w="1255" w:type="pct"/>
            <w:gridSpan w:val="2"/>
          </w:tcPr>
          <w:p w:rsidR="006E6201" w:rsidRPr="008C59DD" w:rsidRDefault="006E6201" w:rsidP="006E6201">
            <w:pPr>
              <w:jc w:val="both"/>
            </w:pPr>
            <w:r w:rsidRPr="008C59DD">
              <w:t xml:space="preserve">Место </w:t>
            </w:r>
            <w:r w:rsidRPr="008C59DD">
              <w:rPr>
                <w:bCs/>
              </w:rPr>
              <w:t>поставки товаров</w:t>
            </w:r>
          </w:p>
        </w:tc>
        <w:tc>
          <w:tcPr>
            <w:tcW w:w="3745" w:type="pct"/>
            <w:gridSpan w:val="8"/>
          </w:tcPr>
          <w:p w:rsidR="006E6201" w:rsidRPr="008C59DD" w:rsidRDefault="006E6201" w:rsidP="006E6201">
            <w:pPr>
              <w:rPr>
                <w:bCs/>
                <w:i/>
              </w:rPr>
            </w:pPr>
            <w:r w:rsidRPr="008C59DD">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w:t>
            </w:r>
          </w:p>
        </w:tc>
      </w:tr>
      <w:tr w:rsidR="006E6201" w:rsidRPr="008C59DD" w:rsidTr="006E6201">
        <w:tc>
          <w:tcPr>
            <w:tcW w:w="1255" w:type="pct"/>
            <w:gridSpan w:val="2"/>
          </w:tcPr>
          <w:p w:rsidR="006E6201" w:rsidRPr="008C59DD" w:rsidRDefault="006E6201" w:rsidP="006E6201">
            <w:pPr>
              <w:jc w:val="both"/>
              <w:rPr>
                <w:i/>
              </w:rPr>
            </w:pPr>
            <w:r w:rsidRPr="008C59DD">
              <w:t xml:space="preserve">Условия </w:t>
            </w:r>
            <w:r w:rsidRPr="008C59DD">
              <w:rPr>
                <w:bCs/>
              </w:rPr>
              <w:t>поставки товаров</w:t>
            </w:r>
          </w:p>
        </w:tc>
        <w:tc>
          <w:tcPr>
            <w:tcW w:w="3745" w:type="pct"/>
            <w:gridSpan w:val="8"/>
          </w:tcPr>
          <w:p w:rsidR="006E6201" w:rsidRPr="008C59DD" w:rsidRDefault="006E6201" w:rsidP="006E6201">
            <w:pPr>
              <w:rPr>
                <w:bCs/>
              </w:rPr>
            </w:pPr>
            <w:r w:rsidRPr="008C59DD">
              <w:rPr>
                <w:bCs/>
                <w:iCs/>
              </w:rPr>
              <w:t>В случае обязательной сертификации товар должен поставляться с декларацией о соответствии или с сертификатом соответствия, паспортом с инструкцией по эксплуатации (при наличии), удостоверяющие качество поставляемого товара.</w:t>
            </w:r>
          </w:p>
        </w:tc>
      </w:tr>
      <w:tr w:rsidR="006E6201" w:rsidRPr="008C59DD" w:rsidTr="006E6201">
        <w:tc>
          <w:tcPr>
            <w:tcW w:w="1255" w:type="pct"/>
            <w:gridSpan w:val="2"/>
          </w:tcPr>
          <w:p w:rsidR="006E6201" w:rsidRPr="008C59DD" w:rsidRDefault="006E6201" w:rsidP="006E6201">
            <w:pPr>
              <w:jc w:val="both"/>
            </w:pPr>
            <w:r w:rsidRPr="008C59DD">
              <w:t>Срок поставки</w:t>
            </w:r>
          </w:p>
        </w:tc>
        <w:tc>
          <w:tcPr>
            <w:tcW w:w="3745" w:type="pct"/>
            <w:gridSpan w:val="8"/>
          </w:tcPr>
          <w:p w:rsidR="0081212A" w:rsidRPr="008C59DD" w:rsidRDefault="0081212A" w:rsidP="0081212A">
            <w:pPr>
              <w:shd w:val="clear" w:color="auto" w:fill="FFFFFF"/>
              <w:tabs>
                <w:tab w:val="left" w:pos="1418"/>
              </w:tabs>
              <w:jc w:val="both"/>
              <w:rPr>
                <w:rFonts w:eastAsia="Calibri"/>
                <w:color w:val="000000"/>
                <w:lang w:eastAsia="en-US"/>
              </w:rPr>
            </w:pPr>
            <w:r w:rsidRPr="008C59DD">
              <w:rPr>
                <w:rFonts w:eastAsia="Calibri"/>
                <w:color w:val="000000"/>
                <w:lang w:eastAsia="en-US"/>
              </w:rPr>
              <w:t>Срок поставки товара – в течении 100 (ста) дней с момента заключения договора., но не позднее 31 декабря 2021 года.</w:t>
            </w:r>
          </w:p>
          <w:p w:rsidR="006E6201" w:rsidRPr="008C59DD" w:rsidRDefault="0081212A" w:rsidP="0081212A">
            <w:pPr>
              <w:rPr>
                <w:bCs/>
              </w:rPr>
            </w:pPr>
            <w:r w:rsidRPr="008C59DD">
              <w:rPr>
                <w:rFonts w:eastAsia="Calibri"/>
                <w:color w:val="000000"/>
                <w:lang w:eastAsia="en-US"/>
              </w:rPr>
              <w:t>Срок действия договора с момента подписания по 31 декабря 2021г.</w:t>
            </w:r>
          </w:p>
        </w:tc>
      </w:tr>
    </w:tbl>
    <w:tbl>
      <w:tblPr>
        <w:tblpPr w:leftFromText="180" w:rightFromText="180" w:vertAnchor="text" w:horzAnchor="margin" w:tblpY="182"/>
        <w:tblW w:w="9860" w:type="dxa"/>
        <w:tblLook w:val="01E0" w:firstRow="1" w:lastRow="1" w:firstColumn="1" w:lastColumn="1" w:noHBand="0" w:noVBand="0"/>
      </w:tblPr>
      <w:tblGrid>
        <w:gridCol w:w="5149"/>
        <w:gridCol w:w="4711"/>
      </w:tblGrid>
      <w:tr w:rsidR="00022AC0" w:rsidRPr="008C59DD" w:rsidTr="00E5211A">
        <w:trPr>
          <w:trHeight w:val="1209"/>
        </w:trPr>
        <w:tc>
          <w:tcPr>
            <w:tcW w:w="5149" w:type="dxa"/>
          </w:tcPr>
          <w:p w:rsidR="0081212A" w:rsidRDefault="0081212A" w:rsidP="00E5211A">
            <w:pPr>
              <w:tabs>
                <w:tab w:val="left" w:pos="360"/>
                <w:tab w:val="left" w:pos="6165"/>
              </w:tabs>
              <w:jc w:val="both"/>
              <w:rPr>
                <w:rFonts w:eastAsia="MS Mincho"/>
                <w:b/>
                <w:spacing w:val="-2"/>
              </w:rPr>
            </w:pPr>
          </w:p>
          <w:p w:rsidR="00022AC0" w:rsidRPr="008C59DD" w:rsidRDefault="00022AC0" w:rsidP="00E5211A">
            <w:pPr>
              <w:tabs>
                <w:tab w:val="left" w:pos="360"/>
                <w:tab w:val="left" w:pos="6165"/>
              </w:tabs>
              <w:jc w:val="both"/>
              <w:rPr>
                <w:rFonts w:eastAsia="MS Mincho"/>
                <w:b/>
                <w:spacing w:val="-2"/>
              </w:rPr>
            </w:pPr>
            <w:r w:rsidRPr="008C59DD">
              <w:rPr>
                <w:rFonts w:eastAsia="MS Mincho"/>
                <w:b/>
                <w:spacing w:val="-2"/>
              </w:rPr>
              <w:t>Покупатель</w:t>
            </w:r>
          </w:p>
          <w:p w:rsidR="00022AC0" w:rsidRPr="008C59DD" w:rsidRDefault="00022AC0" w:rsidP="00E5211A">
            <w:pPr>
              <w:tabs>
                <w:tab w:val="left" w:pos="360"/>
                <w:tab w:val="left" w:pos="6165"/>
              </w:tabs>
              <w:jc w:val="both"/>
              <w:rPr>
                <w:rFonts w:eastAsia="MS Mincho"/>
                <w:spacing w:val="-2"/>
              </w:rPr>
            </w:pPr>
          </w:p>
          <w:p w:rsidR="00022AC0" w:rsidRPr="008C59DD" w:rsidRDefault="00022AC0" w:rsidP="00E5211A">
            <w:pPr>
              <w:tabs>
                <w:tab w:val="left" w:pos="1418"/>
              </w:tabs>
              <w:rPr>
                <w:b/>
              </w:rPr>
            </w:pPr>
          </w:p>
          <w:p w:rsidR="00022AC0" w:rsidRPr="008C59DD" w:rsidRDefault="00022AC0" w:rsidP="0081212A">
            <w:pPr>
              <w:tabs>
                <w:tab w:val="left" w:pos="1418"/>
              </w:tabs>
              <w:spacing w:after="120" w:line="240" w:lineRule="atLeast"/>
              <w:rPr>
                <w:b/>
              </w:rPr>
            </w:pPr>
            <w:r w:rsidRPr="008C59DD">
              <w:rPr>
                <w:b/>
              </w:rPr>
              <w:t>________________/</w:t>
            </w:r>
            <w:r w:rsidR="0081212A">
              <w:rPr>
                <w:b/>
              </w:rPr>
              <w:t>______________</w:t>
            </w:r>
          </w:p>
        </w:tc>
        <w:tc>
          <w:tcPr>
            <w:tcW w:w="4711" w:type="dxa"/>
          </w:tcPr>
          <w:p w:rsidR="0081212A" w:rsidRDefault="0081212A" w:rsidP="00E5211A">
            <w:pPr>
              <w:jc w:val="both"/>
              <w:rPr>
                <w:b/>
              </w:rPr>
            </w:pPr>
          </w:p>
          <w:p w:rsidR="00022AC0" w:rsidRPr="008C59DD" w:rsidRDefault="00022AC0" w:rsidP="00E5211A">
            <w:pPr>
              <w:jc w:val="both"/>
              <w:rPr>
                <w:b/>
              </w:rPr>
            </w:pPr>
            <w:r w:rsidRPr="008C59DD">
              <w:rPr>
                <w:b/>
              </w:rPr>
              <w:t>Поставщик</w:t>
            </w:r>
          </w:p>
          <w:p w:rsidR="00022AC0" w:rsidRPr="008C59DD" w:rsidRDefault="00022AC0" w:rsidP="00E5211A"/>
          <w:p w:rsidR="00022AC0" w:rsidRPr="008C59DD" w:rsidRDefault="00022AC0" w:rsidP="00E5211A"/>
          <w:p w:rsidR="00022AC0" w:rsidRPr="008C59DD" w:rsidRDefault="00022AC0" w:rsidP="00E5211A">
            <w:r w:rsidRPr="008C59DD">
              <w:t>___________________/________________</w:t>
            </w:r>
          </w:p>
        </w:tc>
      </w:tr>
    </w:tbl>
    <w:p w:rsidR="00022AC0" w:rsidRPr="008C59DD" w:rsidRDefault="00022AC0" w:rsidP="00022AC0">
      <w:pPr>
        <w:widowControl w:val="0"/>
        <w:suppressAutoHyphens/>
        <w:jc w:val="both"/>
        <w:rPr>
          <w:b/>
          <w:bCs/>
          <w:sz w:val="22"/>
          <w:szCs w:val="22"/>
        </w:rPr>
      </w:pPr>
    </w:p>
    <w:p w:rsidR="00916683" w:rsidRPr="008C59DD" w:rsidRDefault="00916683" w:rsidP="00022AC0">
      <w:pPr>
        <w:spacing w:after="200" w:line="276" w:lineRule="auto"/>
        <w:rPr>
          <w:b/>
          <w:bCs/>
          <w:sz w:val="22"/>
          <w:szCs w:val="22"/>
        </w:rPr>
        <w:sectPr w:rsidR="00916683" w:rsidRPr="008C59DD" w:rsidSect="007641FE">
          <w:pgSz w:w="11906" w:h="16838"/>
          <w:pgMar w:top="1134" w:right="851" w:bottom="1134" w:left="1276" w:header="709" w:footer="709" w:gutter="0"/>
          <w:cols w:space="708"/>
          <w:docGrid w:linePitch="360"/>
        </w:sectPr>
      </w:pPr>
    </w:p>
    <w:p w:rsidR="00916683" w:rsidRPr="008C59DD" w:rsidRDefault="00916683" w:rsidP="00916683">
      <w:pPr>
        <w:pStyle w:val="11"/>
        <w:ind w:left="5670" w:firstLine="0"/>
        <w:rPr>
          <w:rFonts w:eastAsia="MS Mincho"/>
          <w:color w:val="000000"/>
          <w:szCs w:val="28"/>
        </w:rPr>
      </w:pPr>
      <w:r w:rsidRPr="008C59DD">
        <w:rPr>
          <w:rFonts w:eastAsia="MS Mincho"/>
          <w:color w:val="000000"/>
          <w:szCs w:val="28"/>
        </w:rPr>
        <w:lastRenderedPageBreak/>
        <w:t>Приложение № 1.3</w:t>
      </w:r>
    </w:p>
    <w:p w:rsidR="00916683" w:rsidRPr="008C59DD" w:rsidRDefault="00916683" w:rsidP="00916683">
      <w:pPr>
        <w:ind w:left="5670"/>
        <w:rPr>
          <w:color w:val="000000"/>
          <w:sz w:val="28"/>
          <w:szCs w:val="28"/>
        </w:rPr>
      </w:pPr>
      <w:r w:rsidRPr="008C59DD">
        <w:rPr>
          <w:color w:val="000000"/>
          <w:sz w:val="28"/>
          <w:szCs w:val="28"/>
        </w:rPr>
        <w:t>к аукционной документации</w:t>
      </w:r>
    </w:p>
    <w:p w:rsidR="00916683" w:rsidRPr="008C59DD" w:rsidRDefault="00916683" w:rsidP="00916683">
      <w:pPr>
        <w:jc w:val="center"/>
        <w:rPr>
          <w:b/>
          <w:color w:val="000000"/>
          <w:sz w:val="28"/>
          <w:szCs w:val="28"/>
        </w:rPr>
      </w:pPr>
    </w:p>
    <w:p w:rsidR="00916683" w:rsidRPr="008C59DD" w:rsidRDefault="00916683" w:rsidP="00916683">
      <w:pPr>
        <w:jc w:val="center"/>
        <w:rPr>
          <w:b/>
          <w:sz w:val="28"/>
          <w:szCs w:val="28"/>
        </w:rPr>
      </w:pPr>
      <w:r w:rsidRPr="008C59DD">
        <w:rPr>
          <w:b/>
          <w:sz w:val="28"/>
          <w:szCs w:val="28"/>
        </w:rPr>
        <w:t>Формы документов, предоставляемых в составе заявки участника</w:t>
      </w:r>
    </w:p>
    <w:p w:rsidR="00916683" w:rsidRPr="008C59DD" w:rsidRDefault="00916683" w:rsidP="00916683"/>
    <w:p w:rsidR="00916683" w:rsidRPr="008C59DD" w:rsidRDefault="00916683" w:rsidP="00916683">
      <w:pPr>
        <w:jc w:val="center"/>
        <w:rPr>
          <w:b/>
          <w:sz w:val="28"/>
          <w:szCs w:val="28"/>
        </w:rPr>
      </w:pPr>
      <w:r w:rsidRPr="008C59DD">
        <w:rPr>
          <w:b/>
          <w:sz w:val="28"/>
          <w:szCs w:val="28"/>
        </w:rPr>
        <w:t>Форма заявки участника</w:t>
      </w:r>
    </w:p>
    <w:p w:rsidR="00916683" w:rsidRPr="008C59DD" w:rsidRDefault="00916683" w:rsidP="00916683">
      <w:pPr>
        <w:jc w:val="center"/>
        <w:rPr>
          <w:color w:val="000000"/>
          <w:sz w:val="28"/>
          <w:szCs w:val="28"/>
        </w:rPr>
      </w:pPr>
    </w:p>
    <w:p w:rsidR="00916683" w:rsidRPr="008C59DD" w:rsidRDefault="00916683" w:rsidP="00916683">
      <w:pPr>
        <w:jc w:val="center"/>
        <w:rPr>
          <w:color w:val="000000"/>
          <w:sz w:val="28"/>
          <w:szCs w:val="28"/>
        </w:rPr>
      </w:pPr>
      <w:r w:rsidRPr="008C59DD">
        <w:rPr>
          <w:color w:val="000000"/>
          <w:sz w:val="28"/>
          <w:szCs w:val="28"/>
        </w:rPr>
        <w:t>На бланке участника</w:t>
      </w:r>
    </w:p>
    <w:p w:rsidR="00916683" w:rsidRPr="008C59DD" w:rsidRDefault="00916683" w:rsidP="00916683">
      <w:pPr>
        <w:pStyle w:val="2"/>
        <w:suppressAutoHyphens/>
        <w:spacing w:before="0" w:after="0"/>
        <w:jc w:val="center"/>
        <w:rPr>
          <w:rFonts w:ascii="Times New Roman" w:hAnsi="Times New Roman" w:cs="Times New Roman"/>
          <w:b w:val="0"/>
          <w:i w:val="0"/>
          <w:color w:val="000000"/>
        </w:rPr>
      </w:pPr>
      <w:r w:rsidRPr="008C59DD">
        <w:rPr>
          <w:rFonts w:ascii="Times New Roman" w:hAnsi="Times New Roman" w:cs="Times New Roman"/>
          <w:b w:val="0"/>
          <w:i w:val="0"/>
          <w:iCs w:val="0"/>
          <w:color w:val="000000"/>
        </w:rPr>
        <w:t xml:space="preserve">ЗАЯВКА </w:t>
      </w:r>
      <w:r w:rsidRPr="008C59DD">
        <w:rPr>
          <w:rFonts w:ascii="Times New Roman" w:hAnsi="Times New Roman" w:cs="Times New Roman"/>
          <w:b w:val="0"/>
          <w:i w:val="0"/>
          <w:color w:val="000000"/>
        </w:rPr>
        <w:t>НА УЧАСТИЕ</w:t>
      </w:r>
      <w:r w:rsidRPr="008C59DD">
        <w:rPr>
          <w:rFonts w:ascii="Times New Roman" w:hAnsi="Times New Roman" w:cs="Times New Roman"/>
          <w:b w:val="0"/>
          <w:i w:val="0"/>
          <w:color w:val="000000"/>
        </w:rPr>
        <w:br/>
        <w:t>В АУКЦИОНЕ № ____ по лоту № ___</w:t>
      </w:r>
    </w:p>
    <w:p w:rsidR="00916683" w:rsidRPr="008C59DD" w:rsidRDefault="00916683" w:rsidP="00916683">
      <w:pPr>
        <w:rPr>
          <w:color w:val="000000"/>
        </w:rPr>
      </w:pPr>
    </w:p>
    <w:p w:rsidR="00916683" w:rsidRPr="008C59DD" w:rsidRDefault="00916683" w:rsidP="00916683">
      <w:pPr>
        <w:jc w:val="both"/>
        <w:rPr>
          <w:i/>
          <w:color w:val="000000"/>
        </w:rPr>
      </w:pPr>
      <w:r w:rsidRPr="008C59DD">
        <w:rPr>
          <w:i/>
          <w:color w:val="000000"/>
        </w:rPr>
        <w:t xml:space="preserve">Заявка должна быть подготовлена отдельно на каждый лот </w:t>
      </w:r>
      <w:r w:rsidRPr="008C59DD">
        <w:rPr>
          <w:i/>
        </w:rPr>
        <w:t xml:space="preserve">и представляется в составе заявки формате </w:t>
      </w:r>
      <w:r w:rsidRPr="008C59DD">
        <w:rPr>
          <w:bCs/>
          <w:i/>
          <w:lang w:val="en-US"/>
        </w:rPr>
        <w:t>MS</w:t>
      </w:r>
      <w:r w:rsidRPr="008C59DD">
        <w:rPr>
          <w:i/>
        </w:rPr>
        <w:t xml:space="preserve"> </w:t>
      </w:r>
      <w:r w:rsidRPr="008C59DD">
        <w:rPr>
          <w:i/>
          <w:lang w:val="en-US"/>
        </w:rPr>
        <w:t>Word</w:t>
      </w:r>
    </w:p>
    <w:p w:rsidR="00916683" w:rsidRPr="008C59DD" w:rsidRDefault="00916683" w:rsidP="00916683">
      <w:pPr>
        <w:pBdr>
          <w:bottom w:val="single" w:sz="12" w:space="1" w:color="auto"/>
        </w:pBdr>
        <w:rPr>
          <w:i/>
        </w:rPr>
      </w:pPr>
    </w:p>
    <w:p w:rsidR="00916683" w:rsidRPr="008C59DD" w:rsidRDefault="00916683" w:rsidP="00916683">
      <w:pPr>
        <w:pStyle w:val="11"/>
        <w:jc w:val="center"/>
        <w:rPr>
          <w:i/>
          <w:color w:val="000000"/>
          <w:sz w:val="20"/>
        </w:rPr>
      </w:pPr>
      <w:r w:rsidRPr="008C59DD">
        <w:rPr>
          <w:i/>
          <w:color w:val="000000"/>
          <w:sz w:val="20"/>
        </w:rPr>
        <w:t>(указать наименование участника, а в случае участия нескольких лиц на стороне одного участника, наименование)</w:t>
      </w:r>
    </w:p>
    <w:p w:rsidR="00916683" w:rsidRPr="008C59DD" w:rsidRDefault="00916683" w:rsidP="00916683">
      <w:pPr>
        <w:pStyle w:val="11"/>
        <w:rPr>
          <w:color w:val="000000"/>
          <w:szCs w:val="28"/>
        </w:rPr>
      </w:pPr>
      <w:r w:rsidRPr="008C59DD">
        <w:rPr>
          <w:color w:val="000000"/>
          <w:szCs w:val="28"/>
        </w:rPr>
        <w:t>(далее – участник) полностью изучив всю аукционную документацию</w:t>
      </w:r>
      <w:r w:rsidR="00702558" w:rsidRPr="008C59DD">
        <w:rPr>
          <w:color w:val="000000"/>
          <w:szCs w:val="28"/>
        </w:rPr>
        <w:t xml:space="preserve"> </w:t>
      </w:r>
      <w:r w:rsidRPr="008C59DD">
        <w:rPr>
          <w:color w:val="000000"/>
          <w:szCs w:val="28"/>
        </w:rPr>
        <w:t xml:space="preserve">подает заявку на участие в аукционе № ________________ по лоту № _________________ </w:t>
      </w:r>
    </w:p>
    <w:p w:rsidR="00916683" w:rsidRPr="008C59DD" w:rsidRDefault="00916683" w:rsidP="00916683">
      <w:pPr>
        <w:pStyle w:val="11"/>
        <w:jc w:val="center"/>
        <w:rPr>
          <w:color w:val="000000"/>
          <w:szCs w:val="28"/>
        </w:rPr>
      </w:pPr>
      <w:r w:rsidRPr="008C59DD">
        <w:rPr>
          <w:sz w:val="20"/>
        </w:rPr>
        <w:t>(</w:t>
      </w:r>
      <w:r w:rsidRPr="008C59DD">
        <w:rPr>
          <w:i/>
          <w:sz w:val="20"/>
        </w:rPr>
        <w:t>указать номер аукциона согласно аукционной документации и номер лота)</w:t>
      </w:r>
    </w:p>
    <w:p w:rsidR="00916683" w:rsidRPr="008C59DD" w:rsidRDefault="00916683" w:rsidP="00916683">
      <w:pPr>
        <w:pStyle w:val="11"/>
        <w:rPr>
          <w:i/>
          <w:color w:val="000000"/>
          <w:szCs w:val="28"/>
          <w:u w:val="single"/>
        </w:rPr>
      </w:pPr>
      <w:r w:rsidRPr="008C59DD">
        <w:rPr>
          <w:color w:val="000000"/>
          <w:szCs w:val="28"/>
        </w:rPr>
        <w:t xml:space="preserve">(далее – аукцион) на право заключения договора </w:t>
      </w:r>
      <w:r w:rsidRPr="008C59DD">
        <w:rPr>
          <w:i/>
          <w:color w:val="000000"/>
          <w:szCs w:val="28"/>
          <w:u w:val="single"/>
        </w:rPr>
        <w:t>__________________________________________________________________</w:t>
      </w:r>
    </w:p>
    <w:p w:rsidR="00916683" w:rsidRPr="008C59DD" w:rsidRDefault="00916683" w:rsidP="00916683">
      <w:pPr>
        <w:pStyle w:val="11"/>
        <w:jc w:val="center"/>
        <w:rPr>
          <w:color w:val="000000"/>
          <w:szCs w:val="28"/>
        </w:rPr>
      </w:pPr>
      <w:r w:rsidRPr="008C59DD">
        <w:rPr>
          <w:sz w:val="20"/>
        </w:rPr>
        <w:t>(</w:t>
      </w:r>
      <w:r w:rsidRPr="008C59DD">
        <w:rPr>
          <w:i/>
          <w:sz w:val="20"/>
        </w:rPr>
        <w:t>указать предмет договора согласно аукционной документации</w:t>
      </w:r>
      <w:r w:rsidRPr="008C59DD">
        <w:rPr>
          <w:sz w:val="20"/>
        </w:rPr>
        <w:t>)</w:t>
      </w:r>
    </w:p>
    <w:p w:rsidR="00916683" w:rsidRPr="008C59DD" w:rsidRDefault="00916683" w:rsidP="00916683">
      <w:pPr>
        <w:pStyle w:val="11"/>
        <w:rPr>
          <w:color w:val="000000"/>
          <w:szCs w:val="28"/>
        </w:rPr>
      </w:pPr>
      <w:r w:rsidRPr="008C59DD">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6683" w:rsidRPr="008C59DD" w:rsidRDefault="00916683" w:rsidP="00916683">
      <w:pPr>
        <w:pStyle w:val="11"/>
        <w:ind w:firstLine="708"/>
        <w:rPr>
          <w:color w:val="000000"/>
          <w:szCs w:val="28"/>
        </w:rPr>
      </w:pPr>
      <w:r w:rsidRPr="008C59DD">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6683" w:rsidRPr="008C59DD" w:rsidRDefault="00916683" w:rsidP="00916683">
      <w:pPr>
        <w:pStyle w:val="11"/>
        <w:ind w:firstLine="708"/>
        <w:rPr>
          <w:color w:val="000000"/>
          <w:szCs w:val="28"/>
        </w:rPr>
      </w:pPr>
      <w:r w:rsidRPr="008C59DD">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6683" w:rsidRPr="008C59DD" w:rsidRDefault="00916683" w:rsidP="00916683">
      <w:pPr>
        <w:pStyle w:val="11"/>
        <w:ind w:firstLine="709"/>
        <w:rPr>
          <w:color w:val="000000"/>
          <w:szCs w:val="28"/>
        </w:rPr>
      </w:pPr>
      <w:r w:rsidRPr="008C59DD">
        <w:rPr>
          <w:color w:val="000000"/>
          <w:szCs w:val="28"/>
        </w:rPr>
        <w:t>В частности, участник, подавая настоящую заявку, согласен с тем, что:</w:t>
      </w:r>
    </w:p>
    <w:p w:rsidR="00916683" w:rsidRPr="008C59DD" w:rsidRDefault="00916683" w:rsidP="00916683">
      <w:pPr>
        <w:pStyle w:val="ab"/>
        <w:widowControl w:val="0"/>
        <w:tabs>
          <w:tab w:val="left" w:pos="0"/>
          <w:tab w:val="left" w:pos="960"/>
        </w:tabs>
        <w:spacing w:after="0"/>
        <w:ind w:left="142" w:firstLine="567"/>
        <w:jc w:val="both"/>
        <w:rPr>
          <w:color w:val="000000"/>
          <w:sz w:val="28"/>
          <w:szCs w:val="28"/>
        </w:rPr>
      </w:pPr>
      <w:r w:rsidRPr="008C59DD">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за любую ошибку или упущение в представленной участником</w:t>
      </w:r>
      <w:r w:rsidRPr="008C59DD">
        <w:rPr>
          <w:i/>
          <w:color w:val="000000"/>
          <w:sz w:val="28"/>
          <w:szCs w:val="28"/>
        </w:rPr>
        <w:t xml:space="preserve"> </w:t>
      </w:r>
      <w:r w:rsidRPr="008C59DD">
        <w:rPr>
          <w:color w:val="000000"/>
          <w:sz w:val="28"/>
          <w:szCs w:val="28"/>
        </w:rPr>
        <w:t>заявке ответственность целиком и полностью будет лежать на участнике;</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xml:space="preserve">- </w:t>
      </w:r>
      <w:r w:rsidRPr="008C59DD">
        <w:rPr>
          <w:sz w:val="28"/>
          <w:szCs w:val="28"/>
        </w:rPr>
        <w:t xml:space="preserve">заказчик вправе отказаться от проведения аукциона </w:t>
      </w:r>
      <w:r w:rsidRPr="008C59DD">
        <w:rPr>
          <w:color w:val="000000"/>
          <w:sz w:val="28"/>
          <w:szCs w:val="28"/>
        </w:rPr>
        <w:t>в порядке, предусмотренном аукционной документацией без объяснения причин;</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916683" w:rsidRPr="008C59DD" w:rsidRDefault="00916683" w:rsidP="00916683">
      <w:pPr>
        <w:ind w:firstLine="709"/>
        <w:jc w:val="both"/>
        <w:rPr>
          <w:color w:val="000000"/>
          <w:sz w:val="28"/>
          <w:szCs w:val="20"/>
        </w:rPr>
      </w:pPr>
      <w:r w:rsidRPr="008C59DD">
        <w:rPr>
          <w:color w:val="000000"/>
          <w:sz w:val="28"/>
          <w:szCs w:val="20"/>
        </w:rPr>
        <w:t xml:space="preserve">В случае признания участника победителем </w:t>
      </w:r>
      <w:r w:rsidRPr="008C59DD">
        <w:rPr>
          <w:sz w:val="28"/>
          <w:szCs w:val="20"/>
        </w:rPr>
        <w:t>(в случае принятия решения о заключении договора с участником) участник обязуется</w:t>
      </w:r>
      <w:r w:rsidRPr="008C59DD">
        <w:rPr>
          <w:color w:val="000000"/>
          <w:sz w:val="28"/>
          <w:szCs w:val="20"/>
        </w:rPr>
        <w:t>:</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Придерживаться положений нашей заявки в течение 120 (ста двадцати) календарных дней </w:t>
      </w:r>
      <w:r w:rsidRPr="008C59DD">
        <w:rPr>
          <w:sz w:val="28"/>
          <w:szCs w:val="20"/>
        </w:rPr>
        <w:t>(</w:t>
      </w:r>
      <w:r w:rsidRPr="008C59DD">
        <w:rPr>
          <w:i/>
          <w:sz w:val="28"/>
          <w:szCs w:val="20"/>
        </w:rPr>
        <w:t>участник вправе указать более длительный срок действия заявки</w:t>
      </w:r>
      <w:r w:rsidRPr="008C59DD">
        <w:rPr>
          <w:sz w:val="28"/>
          <w:szCs w:val="20"/>
        </w:rPr>
        <w:t xml:space="preserve">) </w:t>
      </w:r>
      <w:r w:rsidRPr="008C59DD">
        <w:rPr>
          <w:color w:val="000000"/>
          <w:sz w:val="28"/>
          <w:szCs w:val="20"/>
        </w:rPr>
        <w:t xml:space="preserve">с даты, </w:t>
      </w:r>
      <w:r w:rsidRPr="008C59DD">
        <w:rPr>
          <w:color w:val="000000"/>
          <w:sz w:val="28"/>
        </w:rPr>
        <w:t xml:space="preserve">установленной как день </w:t>
      </w:r>
      <w:r w:rsidRPr="008C59DD">
        <w:rPr>
          <w:color w:val="000000"/>
          <w:sz w:val="28"/>
          <w:szCs w:val="28"/>
        </w:rPr>
        <w:t>вскрытия заявок</w:t>
      </w:r>
      <w:r w:rsidRPr="008C59DD">
        <w:rPr>
          <w:color w:val="000000"/>
          <w:sz w:val="28"/>
          <w:szCs w:val="20"/>
        </w:rPr>
        <w:t>. Заявка будет оставаться для нас обязательной до истечения указанного периода.</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Не вносить в договор изменения, не предусмотренные условиями аукционной документации.</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Участник подтверждает</w:t>
      </w:r>
      <w:r w:rsidRPr="008C59DD">
        <w:rPr>
          <w:rFonts w:eastAsia="Times New Roman"/>
          <w:color w:val="000000"/>
          <w:sz w:val="28"/>
          <w:szCs w:val="20"/>
        </w:rPr>
        <w:t>, что:</w:t>
      </w:r>
    </w:p>
    <w:p w:rsidR="00916683" w:rsidRPr="008C59DD" w:rsidRDefault="00916683" w:rsidP="00916683">
      <w:pPr>
        <w:pStyle w:val="a5"/>
        <w:rPr>
          <w:rFonts w:eastAsia="Times New Roman"/>
          <w:color w:val="000000"/>
          <w:sz w:val="28"/>
          <w:szCs w:val="20"/>
        </w:rPr>
      </w:pPr>
      <w:r w:rsidRPr="008C59DD">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6683" w:rsidRPr="008C59DD" w:rsidRDefault="00916683" w:rsidP="00916683">
      <w:pPr>
        <w:pStyle w:val="a5"/>
        <w:rPr>
          <w:rFonts w:eastAsia="Times New Roman"/>
          <w:sz w:val="28"/>
          <w:szCs w:val="20"/>
        </w:rPr>
      </w:pPr>
      <w:r w:rsidRPr="008C59DD">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 xml:space="preserve">- </w:t>
      </w:r>
      <w:r w:rsidRPr="008C59D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16683" w:rsidRPr="008C59DD" w:rsidRDefault="00916683" w:rsidP="00916683">
      <w:pPr>
        <w:pStyle w:val="a5"/>
        <w:rPr>
          <w:rFonts w:eastAsia="Times New Roman"/>
          <w:sz w:val="28"/>
          <w:szCs w:val="20"/>
        </w:rPr>
      </w:pPr>
      <w:r w:rsidRPr="008C59DD">
        <w:rPr>
          <w:rFonts w:eastAsia="Times New Roman"/>
          <w:color w:val="000000"/>
          <w:sz w:val="28"/>
          <w:szCs w:val="20"/>
        </w:rPr>
        <w:t>- участник не находится в процессе ликвидации</w:t>
      </w:r>
      <w:r w:rsidRPr="008C59DD">
        <w:rPr>
          <w:rFonts w:eastAsia="Times New Roman"/>
          <w:sz w:val="28"/>
          <w:szCs w:val="20"/>
        </w:rPr>
        <w:t>;</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в отношении </w:t>
      </w:r>
      <w:r w:rsidRPr="008C59DD">
        <w:rPr>
          <w:rFonts w:eastAsia="Times New Roman"/>
          <w:color w:val="000000"/>
          <w:sz w:val="28"/>
          <w:szCs w:val="20"/>
        </w:rPr>
        <w:t xml:space="preserve">участника </w:t>
      </w:r>
      <w:r w:rsidRPr="008C59DD">
        <w:rPr>
          <w:rFonts w:eastAsia="Times New Roman"/>
          <w:sz w:val="28"/>
          <w:szCs w:val="20"/>
        </w:rPr>
        <w:t>не открыто конкурсное производство;</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на имущество </w:t>
      </w:r>
      <w:r w:rsidRPr="008C59DD">
        <w:rPr>
          <w:rFonts w:eastAsia="Times New Roman"/>
          <w:color w:val="000000"/>
          <w:sz w:val="28"/>
          <w:szCs w:val="20"/>
        </w:rPr>
        <w:t>участника</w:t>
      </w:r>
      <w:r w:rsidRPr="008C59DD">
        <w:rPr>
          <w:rFonts w:eastAsia="Times New Roman"/>
          <w:sz w:val="28"/>
          <w:szCs w:val="20"/>
        </w:rPr>
        <w:t xml:space="preserve"> не наложен арест, экономическая деятельность не приостановлена;</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у руководителей, членов коллегиального исполнительного органа и главного бухгалтера </w:t>
      </w:r>
      <w:r w:rsidRPr="008C59DD">
        <w:rPr>
          <w:rFonts w:eastAsia="Times New Roman"/>
          <w:color w:val="000000"/>
          <w:sz w:val="28"/>
          <w:szCs w:val="20"/>
        </w:rPr>
        <w:t xml:space="preserve">участника </w:t>
      </w:r>
      <w:r w:rsidRPr="008C59DD">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916683" w:rsidRPr="008C59DD" w:rsidRDefault="00916683" w:rsidP="00916683">
      <w:pPr>
        <w:pStyle w:val="a5"/>
        <w:rPr>
          <w:sz w:val="28"/>
          <w:szCs w:val="20"/>
        </w:rPr>
      </w:pPr>
      <w:r w:rsidRPr="008C59DD">
        <w:rPr>
          <w:sz w:val="28"/>
          <w:szCs w:val="20"/>
        </w:rPr>
        <w:t>- сведения об участнике</w:t>
      </w:r>
      <w:r w:rsidRPr="008C59DD">
        <w:rPr>
          <w:i/>
          <w:sz w:val="28"/>
          <w:szCs w:val="20"/>
        </w:rPr>
        <w:t xml:space="preserve"> </w:t>
      </w:r>
      <w:r w:rsidRPr="008C59D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6683" w:rsidRPr="008C59DD" w:rsidRDefault="00916683" w:rsidP="00916683">
      <w:pPr>
        <w:pStyle w:val="11"/>
        <w:ind w:firstLine="709"/>
      </w:pPr>
      <w:r w:rsidRPr="008C59DD">
        <w:lastRenderedPageBreak/>
        <w:t xml:space="preserve">- </w:t>
      </w:r>
      <w:r w:rsidRPr="008C59DD">
        <w:rPr>
          <w:color w:val="000000"/>
        </w:rPr>
        <w:t>участник</w:t>
      </w:r>
      <w:r w:rsidRPr="008C59DD">
        <w:rPr>
          <w:i/>
        </w:rPr>
        <w:t xml:space="preserve"> </w:t>
      </w:r>
      <w:r w:rsidRPr="008C59DD">
        <w:t xml:space="preserve">извещен о включении сведений об </w:t>
      </w:r>
      <w:r w:rsidRPr="008C59DD">
        <w:rPr>
          <w:color w:val="000000"/>
        </w:rPr>
        <w:t>участнике</w:t>
      </w:r>
      <w:r w:rsidRPr="008C59DD">
        <w:t xml:space="preserve"> в Реестр недобросовестных поставщиков в случае уклонения </w:t>
      </w:r>
      <w:r w:rsidRPr="008C59DD">
        <w:rPr>
          <w:color w:val="000000"/>
        </w:rPr>
        <w:t xml:space="preserve">участника </w:t>
      </w:r>
      <w:r w:rsidRPr="008C59DD">
        <w:t>от заключения договора;</w:t>
      </w:r>
    </w:p>
    <w:p w:rsidR="00916683" w:rsidRPr="008C59DD" w:rsidRDefault="00916683" w:rsidP="00916683">
      <w:pPr>
        <w:pStyle w:val="11"/>
        <w:ind w:firstLine="709"/>
      </w:pPr>
      <w:r w:rsidRPr="008C59DD">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6683" w:rsidRPr="008C59DD" w:rsidRDefault="00916683" w:rsidP="00916683">
      <w:pPr>
        <w:pStyle w:val="11"/>
        <w:rPr>
          <w:szCs w:val="28"/>
        </w:rPr>
      </w:pPr>
      <w:r w:rsidRPr="008C59DD">
        <w:rPr>
          <w:color w:val="000000"/>
        </w:rPr>
        <w:t xml:space="preserve">Участник </w:t>
      </w:r>
      <w:r w:rsidRPr="008C59DD">
        <w:t xml:space="preserve">подтверждает, что на момент подачи заявки </w:t>
      </w:r>
      <w:r w:rsidRPr="008C59DD">
        <w:rPr>
          <w:szCs w:val="28"/>
        </w:rPr>
        <w:t xml:space="preserve">совокупный размер неисполненных обязательств, принятых на себя </w:t>
      </w:r>
      <w:r w:rsidRPr="008C59DD">
        <w:rPr>
          <w:color w:val="000000"/>
        </w:rPr>
        <w:t xml:space="preserve">участником </w:t>
      </w:r>
      <w:r w:rsidRPr="008C59DD">
        <w:rPr>
          <w:szCs w:val="28"/>
        </w:rPr>
        <w:t xml:space="preserve">по </w:t>
      </w:r>
      <w:r w:rsidRPr="008C59DD">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8C59DD">
        <w:rPr>
          <w:szCs w:val="28"/>
        </w:rPr>
        <w:t xml:space="preserve">, заключаемым с использованием конкурентных способов заключения договоров, </w:t>
      </w:r>
      <w:r w:rsidRPr="008C59DD">
        <w:t xml:space="preserve"> </w:t>
      </w:r>
      <w:r w:rsidRPr="008C59DD">
        <w:rPr>
          <w:szCs w:val="28"/>
        </w:rPr>
        <w:t xml:space="preserve">не превышает предельный размер обязательств, исходя из которого </w:t>
      </w:r>
      <w:r w:rsidRPr="008C59DD">
        <w:rPr>
          <w:color w:val="000000"/>
        </w:rPr>
        <w:t>участником</w:t>
      </w:r>
      <w:r w:rsidRPr="008C59DD">
        <w:rPr>
          <w:i/>
        </w:rPr>
        <w:t xml:space="preserve"> </w:t>
      </w:r>
      <w:r w:rsidRPr="008C59DD">
        <w:rPr>
          <w:szCs w:val="28"/>
        </w:rPr>
        <w:t xml:space="preserve">был внесен взнос в компенсационный фонд обеспечения договорных обязательств в соответствии </w:t>
      </w:r>
      <w:r w:rsidRPr="008C59DD">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8C59DD">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6683" w:rsidRPr="008C59DD" w:rsidRDefault="00916683" w:rsidP="00916683">
      <w:pPr>
        <w:pStyle w:val="a5"/>
        <w:spacing w:line="360" w:lineRule="exact"/>
        <w:contextualSpacing/>
        <w:rPr>
          <w:rFonts w:eastAsia="Times New Roman"/>
          <w:sz w:val="28"/>
          <w:szCs w:val="20"/>
        </w:rPr>
      </w:pPr>
      <w:r w:rsidRPr="008C59D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916683" w:rsidRPr="008C59DD" w:rsidRDefault="00916683" w:rsidP="00916683">
      <w:pPr>
        <w:pStyle w:val="a5"/>
        <w:spacing w:line="240" w:lineRule="atLeast"/>
        <w:contextualSpacing/>
        <w:jc w:val="center"/>
        <w:rPr>
          <w:rFonts w:eastAsia="Times New Roman"/>
          <w:sz w:val="28"/>
          <w:szCs w:val="20"/>
        </w:rPr>
      </w:pPr>
      <w:r w:rsidRPr="008C59DD">
        <w:rPr>
          <w:rFonts w:eastAsia="Times New Roman"/>
          <w:i/>
          <w:sz w:val="20"/>
          <w:szCs w:val="20"/>
        </w:rPr>
        <w:t xml:space="preserve"> (указать наименование участника, лиц(а), выступающих(его) на стороне участника)</w:t>
      </w:r>
    </w:p>
    <w:p w:rsidR="00916683" w:rsidRPr="008C59DD" w:rsidRDefault="00916683" w:rsidP="00916683">
      <w:pPr>
        <w:pStyle w:val="a5"/>
        <w:spacing w:line="360" w:lineRule="exact"/>
        <w:ind w:firstLine="0"/>
        <w:contextualSpacing/>
        <w:rPr>
          <w:rFonts w:eastAsia="Times New Roman"/>
          <w:sz w:val="28"/>
          <w:szCs w:val="20"/>
        </w:rPr>
      </w:pPr>
      <w:r w:rsidRPr="008C59DD">
        <w:rPr>
          <w:rFonts w:eastAsia="Times New Roman"/>
          <w:sz w:val="28"/>
          <w:szCs w:val="20"/>
        </w:rPr>
        <w:t>включены сведения в Реестр членов саморегулируемой организации __________________________________________________________________,</w:t>
      </w:r>
    </w:p>
    <w:p w:rsidR="00916683" w:rsidRPr="008C59DD" w:rsidRDefault="00916683" w:rsidP="00916683">
      <w:pPr>
        <w:pStyle w:val="a5"/>
        <w:spacing w:line="240" w:lineRule="atLeast"/>
        <w:ind w:firstLine="0"/>
        <w:contextualSpacing/>
        <w:jc w:val="center"/>
        <w:rPr>
          <w:rFonts w:eastAsia="Times New Roman"/>
          <w:sz w:val="20"/>
          <w:szCs w:val="20"/>
        </w:rPr>
      </w:pPr>
      <w:r w:rsidRPr="008C59DD">
        <w:rPr>
          <w:rFonts w:eastAsia="Times New Roman"/>
          <w:i/>
          <w:sz w:val="20"/>
          <w:szCs w:val="20"/>
        </w:rPr>
        <w:t>(указать наименование саморегулируемой организации, ИНН)</w:t>
      </w:r>
    </w:p>
    <w:p w:rsidR="00916683" w:rsidRPr="008C59DD" w:rsidRDefault="00916683" w:rsidP="00916683">
      <w:pPr>
        <w:pStyle w:val="11"/>
        <w:ind w:firstLine="0"/>
      </w:pPr>
      <w:r w:rsidRPr="008C59DD">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8C59DD">
        <w:rPr>
          <w:szCs w:val="28"/>
        </w:rPr>
        <w:t>.</w:t>
      </w:r>
    </w:p>
    <w:p w:rsidR="00916683" w:rsidRPr="008C59DD" w:rsidRDefault="00916683" w:rsidP="00916683">
      <w:pPr>
        <w:pStyle w:val="11"/>
      </w:pPr>
      <w:r w:rsidRPr="008C59DD">
        <w:t>Участник</w:t>
      </w:r>
      <w:r w:rsidRPr="008C59DD">
        <w:rPr>
          <w:i/>
        </w:rPr>
        <w:t xml:space="preserve"> </w:t>
      </w:r>
      <w:r w:rsidRPr="008C59DD">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8C59DD">
        <w:lastRenderedPageBreak/>
        <w:t>обработки персональных данных субъектов персональных данных, указанных в заявке, в целях проведения аукциона.</w:t>
      </w:r>
    </w:p>
    <w:p w:rsidR="00916683" w:rsidRPr="008C59DD" w:rsidRDefault="00916683" w:rsidP="00916683">
      <w:pPr>
        <w:pStyle w:val="a5"/>
        <w:rPr>
          <w:rFonts w:eastAsia="Times New Roman"/>
          <w:sz w:val="28"/>
          <w:szCs w:val="20"/>
        </w:rPr>
      </w:pPr>
      <w:r w:rsidRPr="008C59DD">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6683" w:rsidRPr="008C59DD" w:rsidRDefault="00916683" w:rsidP="00916683">
      <w:pPr>
        <w:pStyle w:val="11"/>
        <w:ind w:firstLine="709"/>
      </w:pPr>
    </w:p>
    <w:p w:rsidR="00916683" w:rsidRPr="008C59DD" w:rsidRDefault="00916683" w:rsidP="00916683">
      <w:pPr>
        <w:pStyle w:val="11"/>
        <w:ind w:firstLine="709"/>
      </w:pPr>
      <w:r w:rsidRPr="008C59DD">
        <w:t>Сделанные заявления и сведения, представленные в настоящей заявке, являются полными, точными и верными.</w:t>
      </w:r>
    </w:p>
    <w:p w:rsidR="00916683" w:rsidRPr="008C59DD" w:rsidRDefault="00916683" w:rsidP="00916683">
      <w:pPr>
        <w:pStyle w:val="11"/>
        <w:ind w:firstLine="709"/>
      </w:pPr>
      <w:r w:rsidRPr="008C59DD">
        <w:t>В подтверждение этого участник предоставляет необходимые документы.</w:t>
      </w:r>
    </w:p>
    <w:p w:rsidR="00916683" w:rsidRPr="008C59DD" w:rsidRDefault="00916683" w:rsidP="00916683">
      <w:pPr>
        <w:spacing w:after="200" w:line="276" w:lineRule="auto"/>
        <w:rPr>
          <w:i/>
          <w:color w:val="000000"/>
          <w:sz w:val="28"/>
          <w:szCs w:val="28"/>
        </w:rPr>
      </w:pPr>
    </w:p>
    <w:p w:rsidR="00916683" w:rsidRPr="008C59DD" w:rsidRDefault="00916683" w:rsidP="00916683">
      <w:pPr>
        <w:pStyle w:val="11"/>
        <w:rPr>
          <w:i/>
        </w:rPr>
      </w:pPr>
      <w:r w:rsidRPr="008C59DD">
        <w:t>Сведения об участнике:</w:t>
      </w:r>
      <w:r w:rsidRPr="008C59DD">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Сведения об участнике</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p w:rsidR="00916683" w:rsidRPr="008C59DD" w:rsidRDefault="00AC677D" w:rsidP="007641FE">
            <w:pPr>
              <w:pStyle w:val="a5"/>
              <w:ind w:firstLine="0"/>
              <w:rPr>
                <w:sz w:val="28"/>
                <w:szCs w:val="20"/>
              </w:rPr>
            </w:pPr>
            <w:r w:rsidRPr="008C59DD">
              <w:rPr>
                <w:sz w:val="28"/>
                <w:szCs w:val="20"/>
              </w:rPr>
              <w:fldChar w:fldCharType="begin">
                <w:ffData>
                  <w:name w:val="Флажок5"/>
                  <w:enabled/>
                  <w:calcOnExit w:val="0"/>
                  <w:checkBox>
                    <w:sizeAuto/>
                    <w:default w:val="0"/>
                  </w:checkBox>
                </w:ffData>
              </w:fldChar>
            </w:r>
            <w:r w:rsidR="00916683" w:rsidRPr="008C59DD">
              <w:rPr>
                <w:sz w:val="28"/>
                <w:szCs w:val="20"/>
              </w:rPr>
              <w:instrText xml:space="preserve"> FORMCHECKBOX </w:instrText>
            </w:r>
            <w:r w:rsidR="009C7DED">
              <w:rPr>
                <w:sz w:val="28"/>
                <w:szCs w:val="20"/>
              </w:rPr>
            </w:r>
            <w:r w:rsidR="009C7DED">
              <w:rPr>
                <w:sz w:val="28"/>
                <w:szCs w:val="20"/>
              </w:rPr>
              <w:fldChar w:fldCharType="separate"/>
            </w:r>
            <w:r w:rsidRPr="008C59DD">
              <w:rPr>
                <w:sz w:val="28"/>
                <w:szCs w:val="20"/>
              </w:rPr>
              <w:fldChar w:fldCharType="end"/>
            </w:r>
            <w:r w:rsidR="00916683" w:rsidRPr="008C59DD">
              <w:rPr>
                <w:sz w:val="28"/>
                <w:szCs w:val="20"/>
              </w:rPr>
              <w:t xml:space="preserve"> Да                  </w:t>
            </w:r>
            <w:r w:rsidRPr="008C59DD">
              <w:rPr>
                <w:sz w:val="28"/>
                <w:szCs w:val="20"/>
              </w:rPr>
              <w:fldChar w:fldCharType="begin">
                <w:ffData>
                  <w:name w:val="Флажок6"/>
                  <w:enabled/>
                  <w:calcOnExit w:val="0"/>
                  <w:checkBox>
                    <w:sizeAuto/>
                    <w:default w:val="0"/>
                  </w:checkBox>
                </w:ffData>
              </w:fldChar>
            </w:r>
            <w:r w:rsidR="00916683" w:rsidRPr="008C59DD">
              <w:rPr>
                <w:sz w:val="28"/>
                <w:szCs w:val="20"/>
              </w:rPr>
              <w:instrText xml:space="preserve"> FORMCHECKBOX </w:instrText>
            </w:r>
            <w:r w:rsidR="009C7DED">
              <w:rPr>
                <w:sz w:val="28"/>
                <w:szCs w:val="20"/>
              </w:rPr>
            </w:r>
            <w:r w:rsidR="009C7DED">
              <w:rPr>
                <w:sz w:val="28"/>
                <w:szCs w:val="20"/>
              </w:rPr>
              <w:fldChar w:fldCharType="separate"/>
            </w:r>
            <w:r w:rsidRPr="008C59DD">
              <w:rPr>
                <w:sz w:val="28"/>
                <w:szCs w:val="20"/>
              </w:rPr>
              <w:fldChar w:fldCharType="end"/>
            </w:r>
            <w:r w:rsidR="00916683" w:rsidRPr="008C59DD">
              <w:rPr>
                <w:sz w:val="28"/>
                <w:szCs w:val="20"/>
              </w:rPr>
              <w:t xml:space="preserve"> Нет</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a5"/>
              <w:ind w:firstLine="0"/>
              <w:rPr>
                <w:sz w:val="28"/>
                <w:szCs w:val="20"/>
              </w:rPr>
            </w:pPr>
            <w:r w:rsidRPr="008C59DD">
              <w:rPr>
                <w:sz w:val="28"/>
                <w:szCs w:val="20"/>
              </w:rPr>
              <w:t>Телефон: _____________________________</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8C59DD">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lastRenderedPageBreak/>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Адрес электронной почты: _______________</w:t>
            </w:r>
          </w:p>
        </w:tc>
      </w:tr>
      <w:tr w:rsidR="00916683" w:rsidRPr="008C59DD" w:rsidTr="007641F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4"/>
              </w:rPr>
            </w:pPr>
          </w:p>
          <w:p w:rsidR="00916683" w:rsidRPr="008C59DD" w:rsidRDefault="00AC677D" w:rsidP="007641FE">
            <w:pPr>
              <w:pStyle w:val="a5"/>
              <w:ind w:firstLine="0"/>
            </w:pPr>
            <w:r w:rsidRPr="008C59DD">
              <w:fldChar w:fldCharType="begin">
                <w:ffData>
                  <w:name w:val="Флажок1"/>
                  <w:enabled/>
                  <w:calcOnExit w:val="0"/>
                  <w:checkBox>
                    <w:sizeAuto/>
                    <w:default w:val="0"/>
                  </w:checkBox>
                </w:ffData>
              </w:fldChar>
            </w:r>
            <w:r w:rsidR="00916683" w:rsidRPr="008C59DD">
              <w:instrText xml:space="preserve"> FORMCHECKBOX </w:instrText>
            </w:r>
            <w:r w:rsidR="009C7DED">
              <w:fldChar w:fldCharType="separate"/>
            </w:r>
            <w:r w:rsidRPr="008C59DD">
              <w:fldChar w:fldCharType="end"/>
            </w:r>
            <w:r w:rsidR="00916683" w:rsidRPr="008C59DD">
              <w:t xml:space="preserve"> Микропредприятие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6683" w:rsidRPr="008C59DD" w:rsidTr="007641F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AC677D" w:rsidP="007641FE">
            <w:pPr>
              <w:pStyle w:val="a5"/>
              <w:ind w:firstLine="0"/>
            </w:pPr>
            <w:r w:rsidRPr="008C59DD">
              <w:fldChar w:fldCharType="begin">
                <w:ffData>
                  <w:name w:val="Флажок2"/>
                  <w:enabled/>
                  <w:calcOnExit w:val="0"/>
                  <w:checkBox>
                    <w:sizeAuto/>
                    <w:default w:val="0"/>
                  </w:checkBox>
                </w:ffData>
              </w:fldChar>
            </w:r>
            <w:r w:rsidR="00916683" w:rsidRPr="008C59DD">
              <w:instrText xml:space="preserve"> FORMCHECKBOX </w:instrText>
            </w:r>
            <w:r w:rsidR="009C7DED">
              <w:fldChar w:fldCharType="separate"/>
            </w:r>
            <w:r w:rsidRPr="008C59DD">
              <w:fldChar w:fldCharType="end"/>
            </w:r>
            <w:r w:rsidR="00916683" w:rsidRPr="008C59DD">
              <w:t xml:space="preserve"> Малое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rPr>
                <w:sz w:val="24"/>
              </w:rPr>
            </w:pPr>
          </w:p>
        </w:tc>
      </w:tr>
      <w:tr w:rsidR="00916683" w:rsidRPr="008C59DD" w:rsidTr="007641F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AC677D" w:rsidP="007641FE">
            <w:pPr>
              <w:pStyle w:val="a5"/>
              <w:ind w:firstLine="0"/>
            </w:pPr>
            <w:r w:rsidRPr="008C59DD">
              <w:fldChar w:fldCharType="begin">
                <w:ffData>
                  <w:name w:val="Флажок3"/>
                  <w:enabled/>
                  <w:calcOnExit w:val="0"/>
                  <w:checkBox>
                    <w:sizeAuto/>
                    <w:default w:val="0"/>
                  </w:checkBox>
                </w:ffData>
              </w:fldChar>
            </w:r>
            <w:r w:rsidR="00916683" w:rsidRPr="008C59DD">
              <w:instrText xml:space="preserve"> FORMCHECKBOX </w:instrText>
            </w:r>
            <w:r w:rsidR="009C7DED">
              <w:fldChar w:fldCharType="separate"/>
            </w:r>
            <w:r w:rsidRPr="008C59DD">
              <w:fldChar w:fldCharType="end"/>
            </w:r>
            <w:r w:rsidR="00916683" w:rsidRPr="008C59DD">
              <w:t xml:space="preserve"> Среднее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ind w:firstLine="0"/>
            </w:pPr>
          </w:p>
        </w:tc>
      </w:tr>
      <w:tr w:rsidR="00916683" w:rsidRPr="008C59DD" w:rsidTr="007641F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AC677D" w:rsidP="007641FE">
            <w:pPr>
              <w:pStyle w:val="a5"/>
              <w:ind w:firstLine="0"/>
            </w:pPr>
            <w:r w:rsidRPr="008C59DD">
              <w:fldChar w:fldCharType="begin">
                <w:ffData>
                  <w:name w:val="Флажок4"/>
                  <w:enabled/>
                  <w:calcOnExit w:val="0"/>
                  <w:checkBox>
                    <w:sizeAuto/>
                    <w:default w:val="0"/>
                  </w:checkBox>
                </w:ffData>
              </w:fldChar>
            </w:r>
            <w:r w:rsidR="00916683" w:rsidRPr="008C59DD">
              <w:instrText xml:space="preserve"> FORMCHECKBOX </w:instrText>
            </w:r>
            <w:r w:rsidR="009C7DED">
              <w:fldChar w:fldCharType="separate"/>
            </w:r>
            <w:r w:rsidRPr="008C59DD">
              <w:fldChar w:fldCharType="end"/>
            </w:r>
            <w:r w:rsidR="00916683" w:rsidRPr="008C59DD">
              <w:t xml:space="preserve"> Не является субъектом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6683" w:rsidRPr="008C59DD" w:rsidTr="007641FE">
        <w:trPr>
          <w:trHeight w:val="2350"/>
        </w:trPr>
        <w:tc>
          <w:tcPr>
            <w:tcW w:w="594"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rPr>
                <w:sz w:val="28"/>
                <w:szCs w:val="20"/>
              </w:rPr>
              <w:t>5.</w:t>
            </w:r>
          </w:p>
        </w:tc>
        <w:tc>
          <w:tcPr>
            <w:tcW w:w="2730"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1.</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rPr>
                <w:i/>
              </w:rPr>
            </w:pPr>
            <w:r w:rsidRPr="008C59DD">
              <w:t>Наименование и организационно-правовая форма: ______________________ (</w:t>
            </w:r>
            <w:r w:rsidRPr="008C59D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916683" w:rsidRPr="008C59DD" w:rsidRDefault="00916683" w:rsidP="007641FE">
            <w:pPr>
              <w:pStyle w:val="11"/>
              <w:ind w:firstLine="0"/>
              <w:rPr>
                <w:i/>
              </w:rPr>
            </w:pPr>
            <w:r w:rsidRPr="008C59DD">
              <w:lastRenderedPageBreak/>
              <w:t>Адрес: _______________________________ (</w:t>
            </w:r>
            <w:r w:rsidRPr="008C59DD">
              <w:rPr>
                <w:i/>
              </w:rPr>
              <w:t>указать адрес каждого лица, выступающего на стороне участника)</w:t>
            </w:r>
          </w:p>
          <w:p w:rsidR="00916683" w:rsidRPr="008C59DD" w:rsidRDefault="00916683" w:rsidP="007641FE">
            <w:pPr>
              <w:pStyle w:val="11"/>
              <w:ind w:firstLine="0"/>
            </w:pPr>
            <w:r w:rsidRPr="008C59DD">
              <w:t>Фактическое местонахождение: ________________________________________ (</w:t>
            </w:r>
            <w:r w:rsidRPr="008C59DD">
              <w:rPr>
                <w:i/>
              </w:rPr>
              <w:t>указать местонахождения каждого лица, выступающего на стороне участника)</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w:t>
            </w:r>
            <w:r w:rsidRPr="008C59DD">
              <w:rPr>
                <w:i/>
              </w:rPr>
              <w:t>указать телефон каждого лица, выступающего на стороне участника)</w:t>
            </w:r>
          </w:p>
          <w:p w:rsidR="00916683" w:rsidRPr="008C59DD" w:rsidRDefault="00916683" w:rsidP="007641FE">
            <w:pPr>
              <w:pStyle w:val="11"/>
              <w:ind w:firstLine="0"/>
            </w:pPr>
            <w:r w:rsidRPr="008C59DD">
              <w:t xml:space="preserve">Факс: __________________________ </w:t>
            </w:r>
          </w:p>
          <w:p w:rsidR="00916683" w:rsidRPr="008C59DD" w:rsidRDefault="00916683" w:rsidP="007641FE">
            <w:pPr>
              <w:pStyle w:val="11"/>
              <w:ind w:firstLine="0"/>
            </w:pPr>
            <w:r w:rsidRPr="008C59DD">
              <w:t>(</w:t>
            </w:r>
            <w:r w:rsidRPr="008C59DD">
              <w:rPr>
                <w:i/>
              </w:rPr>
              <w:t>указать факс каждого лица, выступающего на стороне участника)</w:t>
            </w:r>
          </w:p>
          <w:p w:rsidR="00916683" w:rsidRPr="008C59DD" w:rsidRDefault="00916683" w:rsidP="007641FE">
            <w:pPr>
              <w:pStyle w:val="11"/>
              <w:ind w:firstLine="0"/>
            </w:pPr>
            <w:r w:rsidRPr="008C59DD">
              <w:t>Адрес электронной почты: ________________ (</w:t>
            </w:r>
            <w:r w:rsidRPr="008C59DD">
              <w:rPr>
                <w:i/>
              </w:rPr>
              <w:t>указать адрес электронной почты каждого лица, выступающего на стороне участника</w:t>
            </w:r>
          </w:p>
          <w:p w:rsidR="00916683" w:rsidRPr="008C59DD" w:rsidRDefault="00916683" w:rsidP="007641FE">
            <w:pPr>
              <w:pStyle w:val="11"/>
              <w:ind w:firstLine="0"/>
            </w:pPr>
            <w:r w:rsidRPr="008C59DD">
              <w:t>ИНН: ________________________________ (</w:t>
            </w:r>
            <w:r w:rsidRPr="008C59DD">
              <w:rPr>
                <w:i/>
              </w:rPr>
              <w:t>указать ИНН каждого лица, выступающего на стороне участника)</w:t>
            </w:r>
          </w:p>
        </w:tc>
      </w:tr>
      <w:tr w:rsidR="00916683" w:rsidRPr="008C59DD" w:rsidTr="007641FE">
        <w:trPr>
          <w:trHeight w:val="150"/>
        </w:trPr>
        <w:tc>
          <w:tcPr>
            <w:tcW w:w="594"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2.</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3.</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4.</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bl>
    <w:p w:rsidR="00916683" w:rsidRPr="008C59DD" w:rsidRDefault="00916683" w:rsidP="00916683">
      <w:pPr>
        <w:pStyle w:val="11"/>
        <w:ind w:firstLine="709"/>
        <w:rPr>
          <w:bCs/>
          <w:szCs w:val="28"/>
        </w:rPr>
      </w:pPr>
    </w:p>
    <w:p w:rsidR="00916683" w:rsidRPr="008C59DD" w:rsidRDefault="00916683" w:rsidP="00916683">
      <w:pPr>
        <w:pStyle w:val="11"/>
        <w:ind w:firstLine="709"/>
        <w:rPr>
          <w:bCs/>
          <w:szCs w:val="28"/>
        </w:rPr>
      </w:pPr>
      <w:r w:rsidRPr="008C59D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1663"/>
        <w:gridCol w:w="3865"/>
      </w:tblGrid>
      <w:tr w:rsidR="005B7037" w:rsidRPr="008C59DD" w:rsidTr="005B7037">
        <w:tc>
          <w:tcPr>
            <w:tcW w:w="2264" w:type="pct"/>
            <w:vMerge w:val="restart"/>
          </w:tcPr>
          <w:p w:rsidR="005B7037" w:rsidRPr="008C59DD" w:rsidRDefault="005B7037" w:rsidP="00695BF1">
            <w:pPr>
              <w:jc w:val="both"/>
              <w:rPr>
                <w:sz w:val="28"/>
                <w:szCs w:val="28"/>
              </w:rPr>
            </w:pPr>
            <w:r w:rsidRPr="008C59DD">
              <w:rPr>
                <w:b/>
                <w:sz w:val="22"/>
                <w:szCs w:val="22"/>
              </w:rPr>
              <w:t>Наименование показателя</w:t>
            </w:r>
          </w:p>
        </w:tc>
        <w:tc>
          <w:tcPr>
            <w:tcW w:w="823" w:type="pct"/>
            <w:vMerge w:val="restart"/>
          </w:tcPr>
          <w:p w:rsidR="005B7037" w:rsidRPr="008C59DD" w:rsidRDefault="005B7037" w:rsidP="00695BF1">
            <w:pPr>
              <w:jc w:val="both"/>
              <w:rPr>
                <w:sz w:val="28"/>
                <w:szCs w:val="28"/>
              </w:rPr>
            </w:pPr>
            <w:r w:rsidRPr="008C59DD">
              <w:rPr>
                <w:b/>
                <w:sz w:val="22"/>
                <w:szCs w:val="22"/>
              </w:rPr>
              <w:t>Общая доля</w:t>
            </w:r>
          </w:p>
        </w:tc>
        <w:tc>
          <w:tcPr>
            <w:tcW w:w="1913" w:type="pct"/>
          </w:tcPr>
          <w:p w:rsidR="005B7037" w:rsidRPr="008C59DD" w:rsidRDefault="005B7037" w:rsidP="005B7037">
            <w:pPr>
              <w:jc w:val="both"/>
              <w:rPr>
                <w:sz w:val="28"/>
                <w:szCs w:val="28"/>
              </w:rPr>
            </w:pPr>
            <w:r w:rsidRPr="008C59DD">
              <w:rPr>
                <w:b/>
                <w:sz w:val="22"/>
                <w:szCs w:val="22"/>
              </w:rPr>
              <w:t xml:space="preserve">в том числе: </w:t>
            </w:r>
            <w:r w:rsidRPr="008C59DD">
              <w:rPr>
                <w:b/>
                <w:i/>
                <w:sz w:val="22"/>
                <w:szCs w:val="22"/>
              </w:rPr>
              <w:t>(указать сведения о доле на год, в котором поставляются товары</w:t>
            </w:r>
            <w:r w:rsidRPr="008C59DD">
              <w:rPr>
                <w:b/>
                <w:sz w:val="22"/>
                <w:szCs w:val="22"/>
              </w:rPr>
              <w:t>)</w:t>
            </w:r>
          </w:p>
        </w:tc>
      </w:tr>
      <w:tr w:rsidR="005B7037" w:rsidRPr="008C59DD" w:rsidTr="005B7037">
        <w:tc>
          <w:tcPr>
            <w:tcW w:w="2264" w:type="pct"/>
            <w:vMerge/>
          </w:tcPr>
          <w:p w:rsidR="005B7037" w:rsidRPr="008C59DD" w:rsidRDefault="005B7037" w:rsidP="00695BF1">
            <w:pPr>
              <w:jc w:val="both"/>
              <w:rPr>
                <w:sz w:val="28"/>
                <w:szCs w:val="28"/>
              </w:rPr>
            </w:pPr>
          </w:p>
        </w:tc>
        <w:tc>
          <w:tcPr>
            <w:tcW w:w="823" w:type="pct"/>
            <w:vMerge/>
          </w:tcPr>
          <w:p w:rsidR="005B7037" w:rsidRPr="008C59DD" w:rsidRDefault="005B7037" w:rsidP="00695BF1">
            <w:pPr>
              <w:jc w:val="both"/>
              <w:rPr>
                <w:sz w:val="28"/>
                <w:szCs w:val="28"/>
              </w:rPr>
            </w:pPr>
          </w:p>
        </w:tc>
        <w:tc>
          <w:tcPr>
            <w:tcW w:w="1913" w:type="pct"/>
          </w:tcPr>
          <w:p w:rsidR="005B7037" w:rsidRPr="008C59DD" w:rsidRDefault="005B7037" w:rsidP="00695BF1">
            <w:pPr>
              <w:jc w:val="both"/>
              <w:rPr>
                <w:sz w:val="28"/>
                <w:szCs w:val="28"/>
              </w:rPr>
            </w:pPr>
            <w:r w:rsidRPr="008C59DD">
              <w:rPr>
                <w:sz w:val="22"/>
                <w:szCs w:val="22"/>
              </w:rPr>
              <w:t>на 20___ г.</w:t>
            </w:r>
          </w:p>
        </w:tc>
      </w:tr>
      <w:tr w:rsidR="005B7037" w:rsidRPr="008C59DD" w:rsidTr="005B7037">
        <w:tc>
          <w:tcPr>
            <w:tcW w:w="2264" w:type="pct"/>
          </w:tcPr>
          <w:p w:rsidR="005B7037" w:rsidRPr="008C59DD" w:rsidRDefault="005B7037" w:rsidP="005B7037">
            <w:pPr>
              <w:jc w:val="both"/>
              <w:rPr>
                <w:sz w:val="28"/>
                <w:szCs w:val="28"/>
              </w:rPr>
            </w:pPr>
            <w:r w:rsidRPr="008C59DD">
              <w:rPr>
                <w:sz w:val="22"/>
                <w:szCs w:val="22"/>
              </w:rPr>
              <w:t>Доля товаров, являющихся инновационными и (или) высокотехнологичными из общего объема предлагаемых товаров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произведенных в Российской Федерации,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по которым участник является производителем,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bl>
    <w:p w:rsidR="00916683" w:rsidRPr="008C59DD" w:rsidRDefault="00916683" w:rsidP="00916683">
      <w:pPr>
        <w:pStyle w:val="11"/>
        <w:ind w:firstLine="709"/>
      </w:pPr>
    </w:p>
    <w:p w:rsidR="00916683" w:rsidRPr="008C59DD" w:rsidRDefault="00916683" w:rsidP="00916683">
      <w:pPr>
        <w:spacing w:after="200" w:line="276" w:lineRule="auto"/>
        <w:rPr>
          <w:i/>
          <w:color w:val="000000"/>
          <w:sz w:val="28"/>
          <w:szCs w:val="28"/>
        </w:rPr>
        <w:sectPr w:rsidR="00916683" w:rsidRPr="008C59DD" w:rsidSect="007641FE">
          <w:pgSz w:w="11906" w:h="16838"/>
          <w:pgMar w:top="1134" w:right="851" w:bottom="1134" w:left="1276" w:header="709" w:footer="709" w:gutter="0"/>
          <w:cols w:space="708"/>
          <w:docGrid w:linePitch="360"/>
        </w:sectPr>
      </w:pPr>
    </w:p>
    <w:tbl>
      <w:tblPr>
        <w:tblW w:w="0" w:type="auto"/>
        <w:tblLook w:val="0000" w:firstRow="0" w:lastRow="0" w:firstColumn="0" w:lastColumn="0" w:noHBand="0" w:noVBand="0"/>
      </w:tblPr>
      <w:tblGrid>
        <w:gridCol w:w="4741"/>
        <w:gridCol w:w="9829"/>
      </w:tblGrid>
      <w:tr w:rsidR="00916683" w:rsidRPr="008C59DD" w:rsidTr="007641FE">
        <w:tc>
          <w:tcPr>
            <w:tcW w:w="4785" w:type="dxa"/>
          </w:tcPr>
          <w:p w:rsidR="00916683" w:rsidRPr="008C59DD"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8C59DD"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Pr="008C59DD" w:rsidRDefault="00916683" w:rsidP="00916683">
      <w:pPr>
        <w:jc w:val="center"/>
        <w:rPr>
          <w:b/>
          <w:sz w:val="28"/>
          <w:szCs w:val="28"/>
        </w:rPr>
      </w:pPr>
      <w:r w:rsidRPr="008C59DD">
        <w:rPr>
          <w:b/>
          <w:sz w:val="28"/>
          <w:szCs w:val="28"/>
        </w:rPr>
        <w:t>Форма технического предложения участника</w:t>
      </w:r>
    </w:p>
    <w:p w:rsidR="00916683" w:rsidRPr="008C59DD" w:rsidRDefault="00916683" w:rsidP="00916683">
      <w:pPr>
        <w:jc w:val="center"/>
        <w:rPr>
          <w:bCs/>
          <w:sz w:val="28"/>
          <w:szCs w:val="28"/>
        </w:rPr>
      </w:pPr>
    </w:p>
    <w:p w:rsidR="00916683" w:rsidRPr="008C59DD" w:rsidRDefault="00916683" w:rsidP="00916683">
      <w:pPr>
        <w:jc w:val="both"/>
        <w:rPr>
          <w:bCs/>
          <w:sz w:val="28"/>
          <w:szCs w:val="28"/>
          <w:u w:val="single"/>
        </w:rPr>
      </w:pPr>
      <w:r w:rsidRPr="008C59DD">
        <w:rPr>
          <w:bCs/>
          <w:sz w:val="28"/>
          <w:szCs w:val="28"/>
          <w:u w:val="single"/>
        </w:rPr>
        <w:t>Инструкция по заполнению формы технического предложения:</w:t>
      </w:r>
    </w:p>
    <w:p w:rsidR="00916683" w:rsidRPr="008C59DD" w:rsidRDefault="00916683" w:rsidP="00916683">
      <w:pPr>
        <w:jc w:val="both"/>
        <w:rPr>
          <w:bCs/>
          <w:i/>
          <w:sz w:val="28"/>
          <w:szCs w:val="28"/>
        </w:rPr>
      </w:pPr>
      <w:r w:rsidRPr="008C59DD">
        <w:rPr>
          <w:bCs/>
          <w:i/>
          <w:sz w:val="28"/>
          <w:szCs w:val="28"/>
        </w:rPr>
        <w:t xml:space="preserve">Техническое предложение оформляется участником и предоставляется в формате </w:t>
      </w:r>
      <w:r w:rsidRPr="008C59DD">
        <w:rPr>
          <w:bCs/>
          <w:i/>
          <w:sz w:val="28"/>
          <w:szCs w:val="28"/>
          <w:lang w:val="en-US"/>
        </w:rPr>
        <w:t>MS</w:t>
      </w:r>
      <w:r w:rsidRPr="008C59DD">
        <w:rPr>
          <w:bCs/>
          <w:i/>
          <w:sz w:val="28"/>
          <w:szCs w:val="28"/>
        </w:rPr>
        <w:t xml:space="preserve"> </w:t>
      </w:r>
      <w:r w:rsidRPr="008C59DD">
        <w:rPr>
          <w:bCs/>
          <w:i/>
          <w:sz w:val="28"/>
          <w:szCs w:val="28"/>
          <w:lang w:val="en-US"/>
        </w:rPr>
        <w:t>Word</w:t>
      </w:r>
    </w:p>
    <w:p w:rsidR="00916683" w:rsidRPr="008C59DD" w:rsidRDefault="00916683" w:rsidP="00916683">
      <w:pPr>
        <w:jc w:val="both"/>
        <w:rPr>
          <w:bCs/>
          <w:i/>
          <w:sz w:val="28"/>
          <w:szCs w:val="28"/>
        </w:rPr>
      </w:pPr>
      <w:r w:rsidRPr="008C59DD">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916683" w:rsidRPr="008C59DD" w:rsidRDefault="00916683" w:rsidP="00916683">
      <w:pPr>
        <w:jc w:val="both"/>
        <w:rPr>
          <w:bCs/>
          <w:sz w:val="28"/>
          <w:szCs w:val="28"/>
        </w:rPr>
      </w:pPr>
      <w:r w:rsidRPr="008C59DD">
        <w:rPr>
          <w:bCs/>
          <w:i/>
          <w:sz w:val="28"/>
          <w:szCs w:val="28"/>
        </w:rPr>
        <w:t>Техническое предло</w:t>
      </w:r>
      <w:r w:rsidR="007F1277" w:rsidRPr="008C59DD">
        <w:rPr>
          <w:bCs/>
          <w:i/>
          <w:sz w:val="28"/>
          <w:szCs w:val="28"/>
        </w:rPr>
        <w:t>жение предоставляется в составе</w:t>
      </w:r>
      <w:r w:rsidR="00672008" w:rsidRPr="008C59DD">
        <w:rPr>
          <w:bCs/>
          <w:i/>
          <w:sz w:val="28"/>
          <w:szCs w:val="28"/>
        </w:rPr>
        <w:t xml:space="preserve"> </w:t>
      </w:r>
      <w:r w:rsidRPr="008C59DD">
        <w:rPr>
          <w:bCs/>
          <w:i/>
          <w:sz w:val="28"/>
          <w:szCs w:val="28"/>
        </w:rPr>
        <w:t>заявки на участие в закупке.</w:t>
      </w:r>
    </w:p>
    <w:p w:rsidR="00916683" w:rsidRPr="008C59DD" w:rsidRDefault="00916683" w:rsidP="00916683">
      <w:pPr>
        <w:jc w:val="center"/>
        <w:rPr>
          <w:bCs/>
          <w:sz w:val="28"/>
          <w:szCs w:val="28"/>
        </w:rPr>
      </w:pPr>
    </w:p>
    <w:p w:rsidR="00916683" w:rsidRPr="008C59DD" w:rsidRDefault="00916683" w:rsidP="00916683">
      <w:pPr>
        <w:jc w:val="center"/>
        <w:rPr>
          <w:bCs/>
          <w:sz w:val="28"/>
          <w:szCs w:val="28"/>
        </w:rPr>
      </w:pPr>
      <w:r w:rsidRPr="008C59DD">
        <w:rPr>
          <w:bCs/>
          <w:sz w:val="28"/>
          <w:szCs w:val="28"/>
        </w:rPr>
        <w:t>Техническое предложение</w:t>
      </w:r>
    </w:p>
    <w:p w:rsidR="00916683" w:rsidRPr="008C59DD" w:rsidRDefault="00916683" w:rsidP="00916683">
      <w:pPr>
        <w:ind w:firstLine="709"/>
        <w:jc w:val="both"/>
        <w:rPr>
          <w:b/>
        </w:rPr>
      </w:pPr>
    </w:p>
    <w:p w:rsidR="00916683" w:rsidRPr="008C59DD" w:rsidRDefault="00916683" w:rsidP="00916683">
      <w:pPr>
        <w:ind w:firstLine="709"/>
        <w:jc w:val="both"/>
      </w:pPr>
      <w:r w:rsidRPr="008C59DD">
        <w:rPr>
          <w:b/>
        </w:rPr>
        <w:t xml:space="preserve">Номер закупки, номер и предмет лота </w:t>
      </w:r>
      <w:r w:rsidRPr="008C59DD">
        <w:t>________________________________________________________________ (</w:t>
      </w:r>
      <w:r w:rsidRPr="008C59DD">
        <w:rPr>
          <w:i/>
        </w:rPr>
        <w:t>участник должен указать номер закупки, номер и предмет лота, соответствующие указанным в документации</w:t>
      </w:r>
      <w:r w:rsidRPr="008C59DD">
        <w:t>)</w:t>
      </w:r>
    </w:p>
    <w:p w:rsidR="00916683" w:rsidRPr="008C59DD" w:rsidRDefault="00916683" w:rsidP="00916683">
      <w:pPr>
        <w:ind w:firstLine="709"/>
        <w:rPr>
          <w:sz w:val="22"/>
        </w:rPr>
      </w:pPr>
    </w:p>
    <w:p w:rsidR="00916683" w:rsidRPr="008C59DD" w:rsidRDefault="00916683" w:rsidP="00916683">
      <w:pPr>
        <w:ind w:firstLine="709"/>
      </w:pPr>
      <w:r w:rsidRPr="008C59DD">
        <w:t>1. Подавая настоящее техническое предложение, обязуюсь:</w:t>
      </w:r>
    </w:p>
    <w:p w:rsidR="00916683" w:rsidRPr="008C59DD" w:rsidRDefault="00916683" w:rsidP="00916683">
      <w:pPr>
        <w:ind w:firstLine="709"/>
      </w:pPr>
      <w:r w:rsidRPr="008C59DD">
        <w:t>а) поставить товары, предусмотренные настоящим техническим предложением, в полном соответствии с:</w:t>
      </w:r>
    </w:p>
    <w:p w:rsidR="00916683" w:rsidRPr="008C59DD" w:rsidRDefault="00916683" w:rsidP="00916683">
      <w:pPr>
        <w:pStyle w:val="a3"/>
        <w:ind w:left="0" w:firstLine="709"/>
      </w:pPr>
      <w:r w:rsidRPr="008C59DD">
        <w:t>-</w:t>
      </w:r>
      <w:r w:rsidR="005B7037" w:rsidRPr="008C59DD">
        <w:t xml:space="preserve"> </w:t>
      </w:r>
      <w:r w:rsidRPr="008C59DD">
        <w:t xml:space="preserve">нормативными документами, перечисленными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безопасности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качеству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pPr>
      <w:r w:rsidRPr="008C59DD">
        <w:t>-</w:t>
      </w:r>
      <w:r w:rsidR="005B7037" w:rsidRPr="008C59DD">
        <w:t xml:space="preserve"> </w:t>
      </w:r>
      <w:r w:rsidRPr="008C59DD">
        <w:t xml:space="preserve">требованиями к результату поставки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rPr>
          <w:bCs/>
        </w:rPr>
      </w:pPr>
      <w:r w:rsidRPr="008C59DD">
        <w:t xml:space="preserve">б)  поставить товар, </w:t>
      </w:r>
      <w:r w:rsidRPr="008C59DD">
        <w:rPr>
          <w:bCs/>
        </w:rPr>
        <w:t>в соответствии с  требованиями к упаковке и отгрузке, указанными в техническом задании документации о закупке;</w:t>
      </w:r>
    </w:p>
    <w:p w:rsidR="00916683" w:rsidRPr="008C59DD" w:rsidRDefault="00916683" w:rsidP="00916683">
      <w:pPr>
        <w:pStyle w:val="a3"/>
        <w:ind w:left="0" w:firstLine="709"/>
        <w:rPr>
          <w:bCs/>
        </w:rPr>
      </w:pPr>
      <w:r w:rsidRPr="008C59DD">
        <w:rPr>
          <w:bCs/>
        </w:rPr>
        <w:t>в) поставить товары в месте поставки,  предусмотренном в техническом задании документации о закупке;</w:t>
      </w:r>
    </w:p>
    <w:p w:rsidR="00916683" w:rsidRPr="008C59DD" w:rsidRDefault="00916683" w:rsidP="00916683">
      <w:pPr>
        <w:pStyle w:val="a3"/>
        <w:ind w:left="0" w:firstLine="709"/>
        <w:rPr>
          <w:bCs/>
        </w:rPr>
      </w:pPr>
      <w:r w:rsidRPr="008C59DD">
        <w:rPr>
          <w:bCs/>
        </w:rPr>
        <w:t>г) поставить товар в соответствии с условиями  и порядком поставки товаров,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916683" w:rsidRPr="008C59DD" w:rsidRDefault="00916683" w:rsidP="00916683">
      <w:pPr>
        <w:ind w:firstLine="709"/>
        <w:jc w:val="both"/>
      </w:pPr>
      <w:r w:rsidRPr="008C59DD">
        <w:rPr>
          <w:sz w:val="22"/>
        </w:rPr>
        <w:t xml:space="preserve">4. </w:t>
      </w:r>
      <w:r w:rsidRPr="008C59DD">
        <w:rPr>
          <w:bCs/>
        </w:rPr>
        <w:t>Подавая настоящее техническое предложение, выражаю свое согласие с условиями и порядком поставки товаров, предусмотренными в техническом задании документации о закупке.</w:t>
      </w:r>
    </w:p>
    <w:p w:rsidR="00916683" w:rsidRPr="008C59DD" w:rsidRDefault="00916683" w:rsidP="009166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349"/>
        <w:gridCol w:w="3072"/>
        <w:gridCol w:w="4136"/>
      </w:tblGrid>
      <w:tr w:rsidR="00916683" w:rsidRPr="008C59DD" w:rsidTr="007641FE">
        <w:tc>
          <w:tcPr>
            <w:tcW w:w="5000" w:type="pct"/>
            <w:gridSpan w:val="4"/>
          </w:tcPr>
          <w:p w:rsidR="00916683" w:rsidRPr="008C59DD" w:rsidRDefault="00916683" w:rsidP="007641FE">
            <w:pPr>
              <w:jc w:val="both"/>
              <w:rPr>
                <w:b/>
              </w:rPr>
            </w:pPr>
            <w:r w:rsidRPr="008C59DD">
              <w:rPr>
                <w:b/>
                <w:sz w:val="28"/>
                <w:szCs w:val="28"/>
              </w:rPr>
              <w:t xml:space="preserve">Наименование предложенных товаров, их количество </w:t>
            </w:r>
          </w:p>
        </w:tc>
      </w:tr>
      <w:tr w:rsidR="00916683" w:rsidRPr="008C59DD" w:rsidTr="005B7037">
        <w:tc>
          <w:tcPr>
            <w:tcW w:w="1378" w:type="pct"/>
            <w:vAlign w:val="center"/>
          </w:tcPr>
          <w:p w:rsidR="00916683" w:rsidRPr="008C59DD" w:rsidRDefault="00916683" w:rsidP="005B7037">
            <w:pPr>
              <w:jc w:val="center"/>
              <w:rPr>
                <w:b/>
              </w:rPr>
            </w:pPr>
            <w:r w:rsidRPr="008C59DD">
              <w:rPr>
                <w:b/>
              </w:rPr>
              <w:t>Наименование товара</w:t>
            </w:r>
          </w:p>
        </w:tc>
        <w:tc>
          <w:tcPr>
            <w:tcW w:w="1149" w:type="pct"/>
            <w:vAlign w:val="center"/>
          </w:tcPr>
          <w:p w:rsidR="00916683" w:rsidRPr="008C59DD" w:rsidRDefault="00916683" w:rsidP="005B7037">
            <w:pPr>
              <w:jc w:val="center"/>
              <w:rPr>
                <w:b/>
              </w:rPr>
            </w:pPr>
            <w:proofErr w:type="spellStart"/>
            <w:r w:rsidRPr="008C59DD">
              <w:rPr>
                <w:b/>
              </w:rPr>
              <w:t>Ед.изм</w:t>
            </w:r>
            <w:proofErr w:type="spellEnd"/>
            <w:r w:rsidRPr="008C59DD">
              <w:rPr>
                <w:b/>
              </w:rPr>
              <w:t>.</w:t>
            </w:r>
          </w:p>
        </w:tc>
        <w:tc>
          <w:tcPr>
            <w:tcW w:w="1054" w:type="pct"/>
            <w:vAlign w:val="center"/>
          </w:tcPr>
          <w:p w:rsidR="00916683" w:rsidRPr="008C59DD" w:rsidRDefault="00916683" w:rsidP="005B7037">
            <w:pPr>
              <w:jc w:val="center"/>
              <w:rPr>
                <w:b/>
              </w:rPr>
            </w:pPr>
            <w:r w:rsidRPr="008C59DD">
              <w:rPr>
                <w:b/>
              </w:rPr>
              <w:t>Количество (объем)</w:t>
            </w:r>
          </w:p>
        </w:tc>
        <w:tc>
          <w:tcPr>
            <w:tcW w:w="1419" w:type="pct"/>
            <w:vAlign w:val="center"/>
          </w:tcPr>
          <w:p w:rsidR="00916683" w:rsidRPr="008C59DD" w:rsidRDefault="00916683" w:rsidP="005B7037">
            <w:pPr>
              <w:jc w:val="center"/>
              <w:rPr>
                <w:b/>
              </w:rPr>
            </w:pPr>
            <w:r w:rsidRPr="008C59DD">
              <w:rPr>
                <w:b/>
              </w:rPr>
              <w:t>Наименование страны происхождения товара</w:t>
            </w:r>
          </w:p>
        </w:tc>
      </w:tr>
      <w:tr w:rsidR="00916683" w:rsidRPr="008C59DD" w:rsidTr="005B7037">
        <w:tc>
          <w:tcPr>
            <w:tcW w:w="1378" w:type="pct"/>
            <w:vAlign w:val="center"/>
          </w:tcPr>
          <w:p w:rsidR="00916683" w:rsidRPr="008C59DD" w:rsidRDefault="00916683" w:rsidP="005B7037">
            <w:pPr>
              <w:jc w:val="center"/>
              <w:rPr>
                <w:i/>
              </w:rPr>
            </w:pPr>
            <w:r w:rsidRPr="008C59DD">
              <w:rPr>
                <w:i/>
              </w:rPr>
              <w:t>Указать наименование товара с указанием марки (при наличии), модели, названия</w:t>
            </w:r>
          </w:p>
        </w:tc>
        <w:tc>
          <w:tcPr>
            <w:tcW w:w="1149" w:type="pct"/>
            <w:vAlign w:val="center"/>
          </w:tcPr>
          <w:p w:rsidR="00916683" w:rsidRPr="008C59DD" w:rsidRDefault="00916683" w:rsidP="005B7037">
            <w:pPr>
              <w:jc w:val="center"/>
              <w:rPr>
                <w:i/>
              </w:rPr>
            </w:pPr>
            <w:r w:rsidRPr="008C59DD">
              <w:rPr>
                <w:i/>
              </w:rPr>
              <w:t>Указать ед. изм. согласно ОКЕИ</w:t>
            </w:r>
          </w:p>
        </w:tc>
        <w:tc>
          <w:tcPr>
            <w:tcW w:w="1054" w:type="pct"/>
            <w:vAlign w:val="center"/>
          </w:tcPr>
          <w:p w:rsidR="00916683" w:rsidRPr="008C59DD" w:rsidRDefault="00916683" w:rsidP="005B7037">
            <w:pPr>
              <w:jc w:val="center"/>
              <w:rPr>
                <w:i/>
              </w:rPr>
            </w:pPr>
            <w:r w:rsidRPr="008C59DD">
              <w:rPr>
                <w:i/>
              </w:rPr>
              <w:t>Указать количество (объем) согласно единицам измерения</w:t>
            </w:r>
          </w:p>
        </w:tc>
        <w:tc>
          <w:tcPr>
            <w:tcW w:w="1419" w:type="pct"/>
            <w:vAlign w:val="center"/>
          </w:tcPr>
          <w:p w:rsidR="00916683" w:rsidRPr="008C59DD" w:rsidRDefault="00916683" w:rsidP="007F1277">
            <w:pPr>
              <w:jc w:val="center"/>
              <w:rPr>
                <w:b/>
                <w:i/>
                <w:color w:val="FF0000"/>
              </w:rPr>
            </w:pPr>
            <w:r w:rsidRPr="008C59DD">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7F1277" w:rsidRPr="008C59DD">
              <w:rPr>
                <w:i/>
              </w:rPr>
              <w:t>1</w:t>
            </w:r>
            <w:r w:rsidRPr="008C59DD">
              <w:rPr>
                <w:i/>
              </w:rPr>
              <w:t>2.2001 № 529-ст</w:t>
            </w:r>
          </w:p>
        </w:tc>
      </w:tr>
      <w:tr w:rsidR="00916683" w:rsidRPr="008C59DD" w:rsidTr="005B7037">
        <w:tc>
          <w:tcPr>
            <w:tcW w:w="1378" w:type="pct"/>
          </w:tcPr>
          <w:p w:rsidR="00916683" w:rsidRPr="008C59DD" w:rsidRDefault="00916683" w:rsidP="007641FE">
            <w:pPr>
              <w:ind w:left="-108"/>
              <w:jc w:val="both"/>
              <w:rPr>
                <w:b/>
              </w:rPr>
            </w:pPr>
            <w:r w:rsidRPr="008C59DD">
              <w:rPr>
                <w:b/>
                <w:bCs/>
              </w:rPr>
              <w:t>Применяемая ставка НДС</w:t>
            </w:r>
            <w:r w:rsidRPr="008C59DD" w:rsidDel="000211A5">
              <w:rPr>
                <w:b/>
                <w:bCs/>
              </w:rPr>
              <w:t xml:space="preserve"> </w:t>
            </w:r>
          </w:p>
        </w:tc>
        <w:tc>
          <w:tcPr>
            <w:tcW w:w="3622" w:type="pct"/>
            <w:gridSpan w:val="3"/>
          </w:tcPr>
          <w:p w:rsidR="00916683" w:rsidRPr="008C59DD" w:rsidRDefault="00916683" w:rsidP="007641FE">
            <w:pPr>
              <w:jc w:val="both"/>
              <w:rPr>
                <w:i/>
              </w:rPr>
            </w:pPr>
            <w:r w:rsidRPr="008C59DD">
              <w:rPr>
                <w:bCs/>
              </w:rPr>
              <w:t>Указать применяемую участником ставку НДС в процентах</w:t>
            </w:r>
          </w:p>
        </w:tc>
      </w:tr>
      <w:tr w:rsidR="00916683" w:rsidRPr="008C59DD" w:rsidTr="007641FE">
        <w:tc>
          <w:tcPr>
            <w:tcW w:w="5000" w:type="pct"/>
            <w:gridSpan w:val="4"/>
          </w:tcPr>
          <w:p w:rsidR="00916683" w:rsidRPr="008C59DD" w:rsidRDefault="00916683" w:rsidP="007641FE">
            <w:pPr>
              <w:jc w:val="both"/>
              <w:rPr>
                <w:b/>
                <w:bCs/>
                <w:i/>
              </w:rPr>
            </w:pPr>
            <w:r w:rsidRPr="008C59DD">
              <w:rPr>
                <w:b/>
                <w:bCs/>
                <w:sz w:val="28"/>
                <w:szCs w:val="28"/>
              </w:rPr>
              <w:t>Характеристики предлагаемых товаров</w:t>
            </w:r>
          </w:p>
        </w:tc>
      </w:tr>
      <w:tr w:rsidR="00916683" w:rsidRPr="008C59DD" w:rsidTr="00672008">
        <w:trPr>
          <w:trHeight w:val="1314"/>
        </w:trPr>
        <w:tc>
          <w:tcPr>
            <w:tcW w:w="1378" w:type="pct"/>
            <w:vAlign w:val="center"/>
          </w:tcPr>
          <w:p w:rsidR="00916683" w:rsidRPr="008C59DD" w:rsidRDefault="00916683" w:rsidP="00672008">
            <w:pPr>
              <w:rPr>
                <w:i/>
              </w:rPr>
            </w:pPr>
            <w:r w:rsidRPr="008C59DD">
              <w:rPr>
                <w:i/>
              </w:rPr>
              <w:t>Указать наименование товара с указанием марки (при наличии), модели, названия.</w:t>
            </w:r>
          </w:p>
          <w:p w:rsidR="00916683" w:rsidRPr="008C59DD" w:rsidRDefault="00916683" w:rsidP="00672008">
            <w:pPr>
              <w:rPr>
                <w:i/>
              </w:rPr>
            </w:pPr>
          </w:p>
        </w:tc>
        <w:tc>
          <w:tcPr>
            <w:tcW w:w="1149" w:type="pct"/>
          </w:tcPr>
          <w:p w:rsidR="00916683" w:rsidRPr="008C59DD" w:rsidRDefault="00916683" w:rsidP="007641FE">
            <w:pPr>
              <w:jc w:val="both"/>
            </w:pPr>
            <w:r w:rsidRPr="008C59DD">
              <w:rPr>
                <w:bCs/>
              </w:rPr>
              <w:t>Технические и функциональные характеристики товара</w:t>
            </w:r>
          </w:p>
        </w:tc>
        <w:tc>
          <w:tcPr>
            <w:tcW w:w="2473" w:type="pct"/>
            <w:gridSpan w:val="2"/>
            <w:vAlign w:val="center"/>
          </w:tcPr>
          <w:p w:rsidR="00916683" w:rsidRPr="008C59DD" w:rsidRDefault="00916683" w:rsidP="00672008">
            <w:pPr>
              <w:jc w:val="both"/>
              <w:rPr>
                <w:bCs/>
                <w:i/>
              </w:rPr>
            </w:pPr>
            <w:r w:rsidRPr="008C59DD">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Pr="008C59DD" w:rsidRDefault="00916683" w:rsidP="00916683">
      <w:pPr>
        <w:spacing w:after="200" w:line="276" w:lineRule="auto"/>
        <w:rPr>
          <w:i/>
          <w:sz w:val="28"/>
          <w:szCs w:val="28"/>
        </w:rPr>
        <w:sectPr w:rsidR="00916683" w:rsidRPr="008C59DD" w:rsidSect="007641FE">
          <w:pgSz w:w="16838" w:h="11906" w:orient="landscape"/>
          <w:pgMar w:top="1701" w:right="1134" w:bottom="851" w:left="1134" w:header="709" w:footer="709" w:gutter="0"/>
          <w:cols w:space="708"/>
          <w:docGrid w:linePitch="360"/>
        </w:sectPr>
      </w:pPr>
    </w:p>
    <w:p w:rsidR="00916683" w:rsidRPr="008C59DD" w:rsidRDefault="00916683" w:rsidP="00916683">
      <w:pPr>
        <w:keepNext/>
        <w:ind w:left="709"/>
        <w:jc w:val="center"/>
        <w:outlineLvl w:val="1"/>
        <w:rPr>
          <w:b/>
          <w:bCs/>
          <w:iCs/>
          <w:sz w:val="28"/>
          <w:szCs w:val="28"/>
        </w:rPr>
      </w:pPr>
      <w:r w:rsidRPr="008C59DD">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86"/>
        <w:gridCol w:w="9857"/>
      </w:tblGrid>
      <w:tr w:rsidR="00916683" w:rsidRPr="008C59DD" w:rsidTr="007641FE">
        <w:tc>
          <w:tcPr>
            <w:tcW w:w="817" w:type="dxa"/>
          </w:tcPr>
          <w:p w:rsidR="00916683" w:rsidRPr="008C59DD" w:rsidRDefault="00916683" w:rsidP="007641FE">
            <w:pPr>
              <w:rPr>
                <w:b/>
              </w:rPr>
            </w:pPr>
            <w:r w:rsidRPr="008C59DD">
              <w:rPr>
                <w:b/>
              </w:rPr>
              <w:t>№п/п</w:t>
            </w:r>
          </w:p>
        </w:tc>
        <w:tc>
          <w:tcPr>
            <w:tcW w:w="3937" w:type="dxa"/>
          </w:tcPr>
          <w:p w:rsidR="00916683" w:rsidRPr="008C59DD" w:rsidRDefault="00916683" w:rsidP="007641FE">
            <w:pPr>
              <w:rPr>
                <w:b/>
              </w:rPr>
            </w:pPr>
            <w:r w:rsidRPr="008C59DD">
              <w:rPr>
                <w:b/>
              </w:rPr>
              <w:t>Параметры закупки</w:t>
            </w:r>
          </w:p>
        </w:tc>
        <w:tc>
          <w:tcPr>
            <w:tcW w:w="10032" w:type="dxa"/>
          </w:tcPr>
          <w:p w:rsidR="00916683" w:rsidRPr="008C59DD" w:rsidRDefault="00916683" w:rsidP="007641FE">
            <w:pPr>
              <w:rPr>
                <w:b/>
              </w:rPr>
            </w:pPr>
            <w:r w:rsidRPr="008C59DD">
              <w:rPr>
                <w:b/>
              </w:rPr>
              <w:t>Сведения о закупке</w:t>
            </w:r>
          </w:p>
        </w:tc>
      </w:tr>
      <w:tr w:rsidR="00916683" w:rsidRPr="008C59DD" w:rsidTr="007641FE">
        <w:tc>
          <w:tcPr>
            <w:tcW w:w="817" w:type="dxa"/>
          </w:tcPr>
          <w:p w:rsidR="00916683" w:rsidRPr="008C59DD" w:rsidRDefault="00916683" w:rsidP="007641FE">
            <w:r w:rsidRPr="008C59DD">
              <w:t>2.1</w:t>
            </w:r>
          </w:p>
        </w:tc>
        <w:tc>
          <w:tcPr>
            <w:tcW w:w="3937" w:type="dxa"/>
          </w:tcPr>
          <w:p w:rsidR="00916683" w:rsidRPr="008C59DD" w:rsidRDefault="00916683" w:rsidP="007641FE">
            <w:pPr>
              <w:rPr>
                <w:sz w:val="28"/>
                <w:szCs w:val="28"/>
              </w:rPr>
            </w:pPr>
            <w:r w:rsidRPr="008C59DD">
              <w:rPr>
                <w:sz w:val="28"/>
                <w:szCs w:val="28"/>
              </w:rPr>
              <w:t>Сведения о заказчике</w:t>
            </w:r>
          </w:p>
        </w:tc>
        <w:tc>
          <w:tcPr>
            <w:tcW w:w="10032" w:type="dxa"/>
          </w:tcPr>
          <w:p w:rsidR="00916683" w:rsidRPr="008C59DD" w:rsidRDefault="00916683" w:rsidP="007641FE">
            <w:pPr>
              <w:jc w:val="both"/>
              <w:rPr>
                <w:bCs/>
                <w:sz w:val="28"/>
                <w:szCs w:val="28"/>
              </w:rPr>
            </w:pPr>
            <w:r w:rsidRPr="008C59DD">
              <w:rPr>
                <w:bCs/>
                <w:sz w:val="28"/>
                <w:szCs w:val="28"/>
              </w:rPr>
              <w:t>Заказчик – АО «Пассажирская компания «Сахалин».</w:t>
            </w:r>
          </w:p>
          <w:p w:rsidR="00916683" w:rsidRPr="008C59DD" w:rsidRDefault="00916683" w:rsidP="007641FE">
            <w:pPr>
              <w:jc w:val="both"/>
              <w:rPr>
                <w:bCs/>
                <w:sz w:val="28"/>
                <w:szCs w:val="28"/>
              </w:rPr>
            </w:pPr>
            <w:r w:rsidRPr="008C59DD">
              <w:rPr>
                <w:bCs/>
                <w:sz w:val="28"/>
                <w:szCs w:val="28"/>
              </w:rPr>
              <w:t>Место нахождения: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Почтовый адрес: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Адрес электронной почты: oao@pk-sakhalin.ru.</w:t>
            </w:r>
          </w:p>
          <w:p w:rsidR="00916683" w:rsidRPr="008C59DD" w:rsidRDefault="00916683" w:rsidP="007641FE">
            <w:pPr>
              <w:jc w:val="both"/>
              <w:rPr>
                <w:bCs/>
                <w:sz w:val="28"/>
                <w:szCs w:val="28"/>
              </w:rPr>
            </w:pPr>
            <w:r w:rsidRPr="008C59DD">
              <w:rPr>
                <w:bCs/>
                <w:sz w:val="28"/>
                <w:szCs w:val="28"/>
              </w:rPr>
              <w:t>Номер телефона: 8 (4242) 71-45-55 (доб.128, 129), 71-45-54 (доб.128, 129).</w:t>
            </w:r>
          </w:p>
          <w:p w:rsidR="00916683" w:rsidRPr="008C59DD" w:rsidRDefault="00916683" w:rsidP="007641FE">
            <w:pPr>
              <w:jc w:val="both"/>
              <w:rPr>
                <w:bCs/>
                <w:sz w:val="28"/>
                <w:szCs w:val="28"/>
              </w:rPr>
            </w:pPr>
            <w:r w:rsidRPr="008C59DD">
              <w:rPr>
                <w:bCs/>
                <w:sz w:val="28"/>
                <w:szCs w:val="28"/>
              </w:rPr>
              <w:t>Организатор: ОАО «РЖД» в лице Дальневосточного центра организации закупок</w:t>
            </w:r>
          </w:p>
          <w:p w:rsidR="00916683" w:rsidRPr="008C59DD" w:rsidRDefault="00916683" w:rsidP="007641FE">
            <w:pPr>
              <w:jc w:val="both"/>
              <w:rPr>
                <w:bCs/>
                <w:sz w:val="28"/>
                <w:szCs w:val="28"/>
              </w:rPr>
            </w:pPr>
            <w:r w:rsidRPr="008C59DD">
              <w:rPr>
                <w:bCs/>
                <w:sz w:val="28"/>
                <w:szCs w:val="28"/>
              </w:rPr>
              <w:t xml:space="preserve">ОАО «РЖД» </w:t>
            </w:r>
          </w:p>
          <w:p w:rsidR="00916683" w:rsidRPr="008C59DD" w:rsidRDefault="00916683" w:rsidP="007641FE">
            <w:pPr>
              <w:jc w:val="both"/>
              <w:rPr>
                <w:bCs/>
                <w:sz w:val="28"/>
                <w:szCs w:val="28"/>
              </w:rPr>
            </w:pPr>
            <w:r w:rsidRPr="008C59DD">
              <w:rPr>
                <w:bCs/>
                <w:sz w:val="28"/>
                <w:szCs w:val="28"/>
              </w:rPr>
              <w:t>Контактные данные:</w:t>
            </w:r>
          </w:p>
          <w:p w:rsidR="00916683" w:rsidRPr="008C59DD" w:rsidRDefault="00916683" w:rsidP="007641FE">
            <w:pPr>
              <w:jc w:val="both"/>
              <w:rPr>
                <w:bCs/>
                <w:sz w:val="28"/>
                <w:szCs w:val="28"/>
              </w:rPr>
            </w:pPr>
            <w:r w:rsidRPr="008C59DD">
              <w:rPr>
                <w:bCs/>
                <w:sz w:val="28"/>
                <w:szCs w:val="28"/>
              </w:rPr>
              <w:t>Место нахождения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Почтовый адрес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Контактные данные:</w:t>
            </w:r>
          </w:p>
          <w:p w:rsidR="00916683" w:rsidRPr="008C59DD" w:rsidRDefault="00916683" w:rsidP="007641FE">
            <w:pPr>
              <w:pStyle w:val="a3"/>
              <w:ind w:left="33"/>
              <w:jc w:val="both"/>
              <w:rPr>
                <w:bCs/>
                <w:sz w:val="28"/>
                <w:szCs w:val="28"/>
              </w:rPr>
            </w:pPr>
            <w:r w:rsidRPr="008C59DD">
              <w:rPr>
                <w:bCs/>
                <w:sz w:val="28"/>
                <w:szCs w:val="28"/>
              </w:rPr>
              <w:t xml:space="preserve">Контактное лицо: ведущий специалист </w:t>
            </w:r>
            <w:r w:rsidR="005B7037" w:rsidRPr="008C59DD">
              <w:rPr>
                <w:bCs/>
                <w:sz w:val="28"/>
                <w:szCs w:val="28"/>
              </w:rPr>
              <w:t>по закупкам Козинец Светлана Сергеевна</w:t>
            </w:r>
          </w:p>
          <w:p w:rsidR="00916683" w:rsidRPr="008C59DD" w:rsidRDefault="00916683" w:rsidP="007641FE">
            <w:pPr>
              <w:pStyle w:val="a3"/>
              <w:ind w:left="33"/>
              <w:rPr>
                <w:bCs/>
                <w:sz w:val="28"/>
                <w:szCs w:val="28"/>
              </w:rPr>
            </w:pPr>
            <w:r w:rsidRPr="008C59DD">
              <w:rPr>
                <w:bCs/>
                <w:sz w:val="28"/>
                <w:szCs w:val="28"/>
              </w:rPr>
              <w:t xml:space="preserve">Адрес электронной почты: </w:t>
            </w:r>
            <w:hyperlink r:id="rId9" w:history="1">
              <w:r w:rsidR="007170CA" w:rsidRPr="008C59DD">
                <w:rPr>
                  <w:rStyle w:val="a7"/>
                  <w:sz w:val="28"/>
                  <w:szCs w:val="28"/>
                </w:rPr>
                <w:t>RCKZ_</w:t>
              </w:r>
              <w:r w:rsidR="007170CA" w:rsidRPr="008C59DD">
                <w:rPr>
                  <w:rStyle w:val="a7"/>
                  <w:sz w:val="28"/>
                  <w:szCs w:val="28"/>
                  <w:lang w:val="en-US"/>
                </w:rPr>
                <w:t>KojzinetsSS</w:t>
              </w:r>
              <w:r w:rsidR="007170CA" w:rsidRPr="008C59DD">
                <w:rPr>
                  <w:rStyle w:val="a7"/>
                  <w:sz w:val="28"/>
                  <w:szCs w:val="28"/>
                </w:rPr>
                <w:t>@dvgd.ru</w:t>
              </w:r>
            </w:hyperlink>
            <w:r w:rsidR="007170CA" w:rsidRPr="008C59DD">
              <w:rPr>
                <w:sz w:val="28"/>
                <w:szCs w:val="28"/>
              </w:rPr>
              <w:t>.</w:t>
            </w:r>
          </w:p>
          <w:p w:rsidR="007170CA" w:rsidRPr="008C59DD" w:rsidRDefault="00916683" w:rsidP="007170CA">
            <w:pPr>
              <w:jc w:val="both"/>
              <w:rPr>
                <w:sz w:val="28"/>
                <w:szCs w:val="28"/>
              </w:rPr>
            </w:pPr>
            <w:r w:rsidRPr="008C59DD">
              <w:rPr>
                <w:bCs/>
                <w:sz w:val="28"/>
                <w:szCs w:val="28"/>
              </w:rPr>
              <w:t xml:space="preserve">Номер телефона: </w:t>
            </w:r>
            <w:r w:rsidR="007170CA" w:rsidRPr="008C59DD">
              <w:rPr>
                <w:sz w:val="28"/>
              </w:rPr>
              <w:t>+7 (4212) 38-46-92</w:t>
            </w:r>
            <w:r w:rsidR="007170CA" w:rsidRPr="008C59DD">
              <w:rPr>
                <w:bCs/>
                <w:i/>
                <w:sz w:val="28"/>
                <w:szCs w:val="28"/>
              </w:rPr>
              <w:t>.</w:t>
            </w:r>
            <w:r w:rsidR="007170CA" w:rsidRPr="008C59DD">
              <w:rPr>
                <w:sz w:val="28"/>
              </w:rPr>
              <w:t xml:space="preserve"> +7 (4212) 91-1</w:t>
            </w:r>
            <w:r w:rsidR="004F52D9">
              <w:rPr>
                <w:sz w:val="28"/>
                <w:lang w:val="en-US"/>
              </w:rPr>
              <w:t>6</w:t>
            </w:r>
            <w:r w:rsidR="007170CA" w:rsidRPr="008C59DD">
              <w:rPr>
                <w:sz w:val="28"/>
              </w:rPr>
              <w:t>-15</w:t>
            </w:r>
            <w:r w:rsidR="007170CA" w:rsidRPr="008C59DD">
              <w:rPr>
                <w:sz w:val="28"/>
                <w:szCs w:val="28"/>
              </w:rPr>
              <w:t>, +7 (4212) 91-16-55; +7 (4212) 38-45-54.</w:t>
            </w:r>
          </w:p>
          <w:p w:rsidR="00916683" w:rsidRPr="008C59DD" w:rsidRDefault="00916683" w:rsidP="007170CA">
            <w:pPr>
              <w:pStyle w:val="a3"/>
              <w:ind w:left="33"/>
              <w:jc w:val="both"/>
              <w:rPr>
                <w:bCs/>
                <w:i/>
                <w:sz w:val="28"/>
                <w:szCs w:val="28"/>
              </w:rPr>
            </w:pPr>
            <w:r w:rsidRPr="008C59DD">
              <w:rPr>
                <w:bCs/>
                <w:sz w:val="28"/>
                <w:szCs w:val="28"/>
              </w:rPr>
              <w:t>Номер факса:</w:t>
            </w:r>
            <w:r w:rsidRPr="008C59DD">
              <w:rPr>
                <w:bCs/>
                <w:i/>
                <w:sz w:val="28"/>
                <w:szCs w:val="28"/>
              </w:rPr>
              <w:t xml:space="preserve"> </w:t>
            </w:r>
            <w:r w:rsidRPr="008C59DD">
              <w:rPr>
                <w:bCs/>
                <w:sz w:val="28"/>
                <w:szCs w:val="28"/>
              </w:rPr>
              <w:t>8-(4212)-91-16-54, 8-(4212)-38-42-93.</w:t>
            </w:r>
          </w:p>
        </w:tc>
      </w:tr>
      <w:tr w:rsidR="00916683" w:rsidRPr="008C59DD" w:rsidTr="007641FE">
        <w:tc>
          <w:tcPr>
            <w:tcW w:w="817" w:type="dxa"/>
          </w:tcPr>
          <w:p w:rsidR="00916683" w:rsidRPr="008C59DD" w:rsidRDefault="00916683" w:rsidP="007641FE">
            <w:r w:rsidRPr="008C59DD">
              <w:t>2.2</w:t>
            </w:r>
          </w:p>
        </w:tc>
        <w:tc>
          <w:tcPr>
            <w:tcW w:w="3937" w:type="dxa"/>
          </w:tcPr>
          <w:p w:rsidR="00916683" w:rsidRPr="008C59DD" w:rsidRDefault="00916683" w:rsidP="007641FE">
            <w:r w:rsidRPr="008C59DD">
              <w:rPr>
                <w:sz w:val="28"/>
                <w:szCs w:val="28"/>
              </w:rPr>
              <w:t>Порядок, место, дата начала и окончания срока подачи заявок, вскрытие заявок</w:t>
            </w:r>
          </w:p>
        </w:tc>
        <w:tc>
          <w:tcPr>
            <w:tcW w:w="10032" w:type="dxa"/>
          </w:tcPr>
          <w:p w:rsidR="00916683" w:rsidRPr="008C59DD" w:rsidRDefault="00916683" w:rsidP="007641FE">
            <w:pPr>
              <w:ind w:firstLine="709"/>
              <w:jc w:val="both"/>
              <w:rPr>
                <w:bCs/>
                <w:i/>
                <w:sz w:val="28"/>
                <w:szCs w:val="28"/>
              </w:rPr>
            </w:pPr>
            <w:r w:rsidRPr="008C59DD">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8C59DD">
                <w:rPr>
                  <w:rStyle w:val="a7"/>
                  <w:sz w:val="28"/>
                  <w:szCs w:val="28"/>
                </w:rPr>
                <w:t>https://etp.comita.ru</w:t>
              </w:r>
            </w:hyperlink>
            <w:r w:rsidRPr="008C59DD">
              <w:rPr>
                <w:bCs/>
                <w:sz w:val="28"/>
                <w:szCs w:val="28"/>
              </w:rPr>
              <w:t xml:space="preserve"> (далее – электронная площадка, ЭТЗП, сайт ЭТЗП).</w:t>
            </w:r>
          </w:p>
          <w:p w:rsidR="00916683" w:rsidRPr="008C59DD" w:rsidRDefault="00916683" w:rsidP="007641FE">
            <w:pPr>
              <w:ind w:firstLine="709"/>
              <w:jc w:val="both"/>
              <w:rPr>
                <w:bCs/>
                <w:sz w:val="28"/>
                <w:szCs w:val="28"/>
              </w:rPr>
            </w:pPr>
            <w:r w:rsidRPr="008C59DD">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C59DD">
              <w:rPr>
                <w:sz w:val="28"/>
                <w:szCs w:val="28"/>
              </w:rPr>
              <w:t>далее – единая информационная система, ЕИС</w:t>
            </w:r>
            <w:r w:rsidRPr="008C59DD">
              <w:rPr>
                <w:bCs/>
                <w:sz w:val="28"/>
                <w:szCs w:val="28"/>
              </w:rPr>
              <w:t>), на сайте www.rzd.ru (раздел «Тендеры»)</w:t>
            </w:r>
            <w:r w:rsidRPr="008C59DD">
              <w:t xml:space="preserve"> </w:t>
            </w:r>
            <w:r w:rsidRPr="008C59DD">
              <w:rPr>
                <w:bCs/>
                <w:sz w:val="28"/>
                <w:szCs w:val="28"/>
              </w:rPr>
              <w:t>и на сайте ЭТЗП, а также на официальном сайте Заказчика www.pk-</w:t>
            </w:r>
            <w:r w:rsidRPr="008C59DD">
              <w:rPr>
                <w:bCs/>
                <w:sz w:val="28"/>
                <w:szCs w:val="28"/>
              </w:rPr>
              <w:lastRenderedPageBreak/>
              <w:t xml:space="preserve">sakhalin.ru (раздел «Сотрудничество») (далее – сайты)  </w:t>
            </w:r>
            <w:r w:rsidRPr="008C59DD">
              <w:rPr>
                <w:b/>
                <w:bCs/>
                <w:sz w:val="28"/>
                <w:szCs w:val="28"/>
              </w:rPr>
              <w:t>«</w:t>
            </w:r>
            <w:r w:rsidR="004F52D9" w:rsidRPr="004F52D9">
              <w:rPr>
                <w:b/>
                <w:bCs/>
                <w:sz w:val="28"/>
                <w:szCs w:val="28"/>
              </w:rPr>
              <w:t>30</w:t>
            </w:r>
            <w:r w:rsidRPr="008C59DD">
              <w:rPr>
                <w:b/>
                <w:bCs/>
                <w:sz w:val="28"/>
                <w:szCs w:val="28"/>
              </w:rPr>
              <w:t xml:space="preserve">» </w:t>
            </w:r>
            <w:r w:rsidR="00342FB2" w:rsidRPr="008C59DD">
              <w:rPr>
                <w:b/>
                <w:bCs/>
                <w:sz w:val="28"/>
                <w:szCs w:val="28"/>
              </w:rPr>
              <w:t>апреля</w:t>
            </w:r>
            <w:r w:rsidRPr="008C59DD">
              <w:rPr>
                <w:b/>
                <w:bCs/>
                <w:sz w:val="28"/>
                <w:szCs w:val="28"/>
              </w:rPr>
              <w:t xml:space="preserve"> 2021 года</w:t>
            </w:r>
            <w:r w:rsidRPr="008C59DD">
              <w:rPr>
                <w:bCs/>
                <w:sz w:val="28"/>
                <w:szCs w:val="28"/>
              </w:rPr>
              <w:t>.</w:t>
            </w:r>
          </w:p>
          <w:p w:rsidR="00916683" w:rsidRPr="008C59DD" w:rsidRDefault="00916683" w:rsidP="007641FE">
            <w:pPr>
              <w:ind w:firstLine="709"/>
              <w:jc w:val="both"/>
              <w:rPr>
                <w:bCs/>
                <w:i/>
                <w:sz w:val="28"/>
                <w:szCs w:val="28"/>
              </w:rPr>
            </w:pPr>
            <w:r w:rsidRPr="008C59DD">
              <w:rPr>
                <w:bCs/>
                <w:sz w:val="28"/>
                <w:szCs w:val="28"/>
              </w:rPr>
              <w:t xml:space="preserve">Дата окончания срока подачи аукционных заявок – </w:t>
            </w:r>
            <w:r w:rsidRPr="008C59DD">
              <w:rPr>
                <w:b/>
                <w:bCs/>
                <w:sz w:val="28"/>
                <w:szCs w:val="28"/>
              </w:rPr>
              <w:t>02:00 часов московского времени «</w:t>
            </w:r>
            <w:r w:rsidR="001968F0">
              <w:rPr>
                <w:b/>
                <w:bCs/>
                <w:sz w:val="28"/>
                <w:szCs w:val="28"/>
              </w:rPr>
              <w:t>07</w:t>
            </w:r>
            <w:r w:rsidRPr="008C59DD">
              <w:rPr>
                <w:b/>
                <w:bCs/>
                <w:sz w:val="28"/>
                <w:szCs w:val="28"/>
              </w:rPr>
              <w:t>»</w:t>
            </w:r>
            <w:r w:rsidR="00EA34DB" w:rsidRPr="008C59DD">
              <w:rPr>
                <w:b/>
                <w:bCs/>
                <w:sz w:val="28"/>
                <w:szCs w:val="28"/>
              </w:rPr>
              <w:t xml:space="preserve"> </w:t>
            </w:r>
            <w:r w:rsidR="001968F0">
              <w:rPr>
                <w:b/>
                <w:bCs/>
                <w:sz w:val="28"/>
                <w:szCs w:val="28"/>
              </w:rPr>
              <w:t>июня</w:t>
            </w:r>
            <w:r w:rsidRPr="008C59DD">
              <w:rPr>
                <w:b/>
                <w:bCs/>
                <w:sz w:val="28"/>
                <w:szCs w:val="28"/>
              </w:rPr>
              <w:t xml:space="preserve"> 2021 года</w:t>
            </w:r>
            <w:r w:rsidRPr="008C59DD">
              <w:rPr>
                <w:bCs/>
                <w:i/>
                <w:sz w:val="28"/>
                <w:szCs w:val="28"/>
              </w:rPr>
              <w:t>.</w:t>
            </w:r>
          </w:p>
          <w:p w:rsidR="00916683" w:rsidRPr="008C59DD" w:rsidRDefault="00916683" w:rsidP="001968F0">
            <w:pPr>
              <w:ind w:firstLine="709"/>
              <w:jc w:val="both"/>
              <w:rPr>
                <w:sz w:val="28"/>
                <w:szCs w:val="28"/>
              </w:rPr>
            </w:pPr>
            <w:r w:rsidRPr="008C59DD">
              <w:rPr>
                <w:sz w:val="28"/>
                <w:szCs w:val="28"/>
              </w:rPr>
              <w:t xml:space="preserve">Вскрытие аукционных заявок осуществляется по истечении срока подачи заявок </w:t>
            </w:r>
            <w:r w:rsidRPr="008C59DD">
              <w:rPr>
                <w:b/>
                <w:sz w:val="28"/>
                <w:szCs w:val="28"/>
              </w:rPr>
              <w:t>02:00 часов московского времени</w:t>
            </w:r>
            <w:r w:rsidRPr="008C59DD">
              <w:rPr>
                <w:sz w:val="28"/>
                <w:szCs w:val="28"/>
              </w:rPr>
              <w:t xml:space="preserve"> </w:t>
            </w:r>
            <w:r w:rsidRPr="008C59DD">
              <w:rPr>
                <w:b/>
                <w:bCs/>
                <w:sz w:val="28"/>
                <w:szCs w:val="28"/>
              </w:rPr>
              <w:t>«</w:t>
            </w:r>
            <w:r w:rsidR="001968F0">
              <w:rPr>
                <w:b/>
                <w:bCs/>
                <w:sz w:val="28"/>
                <w:szCs w:val="28"/>
              </w:rPr>
              <w:t>07</w:t>
            </w:r>
            <w:r w:rsidRPr="008C59DD">
              <w:rPr>
                <w:b/>
                <w:bCs/>
                <w:sz w:val="28"/>
                <w:szCs w:val="28"/>
              </w:rPr>
              <w:t>»</w:t>
            </w:r>
            <w:r w:rsidR="00EA34DB" w:rsidRPr="008C59DD">
              <w:rPr>
                <w:b/>
                <w:bCs/>
                <w:sz w:val="28"/>
                <w:szCs w:val="28"/>
              </w:rPr>
              <w:t xml:space="preserve"> </w:t>
            </w:r>
            <w:r w:rsidR="001968F0">
              <w:rPr>
                <w:b/>
                <w:bCs/>
                <w:sz w:val="28"/>
                <w:szCs w:val="28"/>
              </w:rPr>
              <w:t>июня</w:t>
            </w:r>
            <w:r w:rsidRPr="008C59DD">
              <w:rPr>
                <w:b/>
                <w:bCs/>
                <w:sz w:val="28"/>
                <w:szCs w:val="28"/>
              </w:rPr>
              <w:t xml:space="preserve"> 2021 года </w:t>
            </w:r>
            <w:r w:rsidRPr="008C59DD">
              <w:rPr>
                <w:sz w:val="28"/>
                <w:szCs w:val="28"/>
              </w:rPr>
              <w:t>на ЭТЗП (на странице данного открытого аукциона на сайте ЭТЗП)</w:t>
            </w:r>
            <w:r w:rsidRPr="008C59DD">
              <w:rPr>
                <w:i/>
                <w:sz w:val="28"/>
                <w:szCs w:val="28"/>
              </w:rPr>
              <w:t>.</w:t>
            </w:r>
          </w:p>
        </w:tc>
      </w:tr>
      <w:tr w:rsidR="00916683" w:rsidRPr="008C59DD" w:rsidTr="007641FE">
        <w:tc>
          <w:tcPr>
            <w:tcW w:w="817" w:type="dxa"/>
          </w:tcPr>
          <w:p w:rsidR="00916683" w:rsidRPr="008C59DD" w:rsidRDefault="00916683" w:rsidP="007641FE">
            <w:r w:rsidRPr="008C59DD">
              <w:rPr>
                <w:sz w:val="28"/>
              </w:rPr>
              <w:lastRenderedPageBreak/>
              <w:t>2.3</w:t>
            </w:r>
          </w:p>
        </w:tc>
        <w:tc>
          <w:tcPr>
            <w:tcW w:w="3937" w:type="dxa"/>
          </w:tcPr>
          <w:p w:rsidR="00916683" w:rsidRPr="008C59DD" w:rsidRDefault="00916683" w:rsidP="007641FE">
            <w:r w:rsidRPr="008C59DD">
              <w:rPr>
                <w:sz w:val="28"/>
                <w:szCs w:val="28"/>
              </w:rPr>
              <w:t>Дата рассмотрения заявок участников аукциона, проведения аукциона</w:t>
            </w:r>
            <w:r w:rsidRPr="008C59DD">
              <w:t xml:space="preserve"> </w:t>
            </w:r>
          </w:p>
        </w:tc>
        <w:tc>
          <w:tcPr>
            <w:tcW w:w="10032" w:type="dxa"/>
          </w:tcPr>
          <w:p w:rsidR="00916683" w:rsidRPr="008C59DD" w:rsidRDefault="00916683" w:rsidP="007641FE">
            <w:pPr>
              <w:ind w:firstLine="709"/>
              <w:jc w:val="both"/>
              <w:rPr>
                <w:bCs/>
                <w:sz w:val="28"/>
                <w:szCs w:val="28"/>
              </w:rPr>
            </w:pPr>
            <w:r w:rsidRPr="008C59DD">
              <w:rPr>
                <w:bCs/>
                <w:sz w:val="28"/>
                <w:szCs w:val="28"/>
              </w:rPr>
              <w:t xml:space="preserve">Рассмотрение аукционных заявок осуществляется </w:t>
            </w:r>
            <w:r w:rsidRPr="008C59DD">
              <w:rPr>
                <w:b/>
                <w:bCs/>
                <w:sz w:val="28"/>
                <w:szCs w:val="28"/>
              </w:rPr>
              <w:t>«</w:t>
            </w:r>
            <w:r w:rsidR="001968F0">
              <w:rPr>
                <w:b/>
                <w:bCs/>
                <w:sz w:val="28"/>
                <w:szCs w:val="28"/>
              </w:rPr>
              <w:t>15</w:t>
            </w:r>
            <w:r w:rsidRPr="008C59DD">
              <w:rPr>
                <w:b/>
                <w:bCs/>
                <w:sz w:val="28"/>
                <w:szCs w:val="28"/>
              </w:rPr>
              <w:t>»</w:t>
            </w:r>
            <w:r w:rsidR="00EA34DB" w:rsidRPr="008C59DD">
              <w:rPr>
                <w:b/>
                <w:bCs/>
                <w:sz w:val="28"/>
                <w:szCs w:val="28"/>
              </w:rPr>
              <w:t xml:space="preserve"> </w:t>
            </w:r>
            <w:r w:rsidR="001968F0">
              <w:rPr>
                <w:b/>
                <w:bCs/>
                <w:sz w:val="28"/>
                <w:szCs w:val="28"/>
              </w:rPr>
              <w:t>июня</w:t>
            </w:r>
            <w:r w:rsidR="00EA34DB" w:rsidRPr="008C59DD">
              <w:rPr>
                <w:b/>
                <w:bCs/>
                <w:sz w:val="28"/>
                <w:szCs w:val="28"/>
              </w:rPr>
              <w:t xml:space="preserve"> </w:t>
            </w:r>
            <w:r w:rsidRPr="008C59DD">
              <w:rPr>
                <w:b/>
                <w:bCs/>
                <w:sz w:val="28"/>
                <w:szCs w:val="28"/>
              </w:rPr>
              <w:t>2021 года.</w:t>
            </w:r>
          </w:p>
          <w:p w:rsidR="00916683" w:rsidRPr="008C59DD" w:rsidRDefault="00916683" w:rsidP="007641FE">
            <w:pPr>
              <w:ind w:firstLine="709"/>
              <w:jc w:val="both"/>
              <w:rPr>
                <w:bCs/>
                <w:sz w:val="28"/>
                <w:szCs w:val="28"/>
              </w:rPr>
            </w:pPr>
            <w:r w:rsidRPr="008C59DD">
              <w:rPr>
                <w:bCs/>
                <w:sz w:val="28"/>
                <w:szCs w:val="28"/>
              </w:rPr>
              <w:t xml:space="preserve">Проведение аукциона осуществляется: </w:t>
            </w:r>
          </w:p>
          <w:p w:rsidR="00916683" w:rsidRPr="008C59DD" w:rsidRDefault="00916683" w:rsidP="001968F0">
            <w:pPr>
              <w:ind w:firstLine="709"/>
              <w:jc w:val="both"/>
              <w:rPr>
                <w:bCs/>
                <w:sz w:val="28"/>
                <w:szCs w:val="28"/>
              </w:rPr>
            </w:pPr>
            <w:r w:rsidRPr="008C59DD">
              <w:rPr>
                <w:b/>
                <w:bCs/>
                <w:sz w:val="28"/>
                <w:szCs w:val="28"/>
              </w:rPr>
              <w:t>09:00 часов московского времени</w:t>
            </w:r>
            <w:r w:rsidRPr="008C59DD">
              <w:rPr>
                <w:bCs/>
                <w:sz w:val="28"/>
                <w:szCs w:val="28"/>
              </w:rPr>
              <w:t xml:space="preserve"> </w:t>
            </w:r>
            <w:r w:rsidRPr="008C59DD">
              <w:rPr>
                <w:b/>
                <w:bCs/>
                <w:sz w:val="28"/>
                <w:szCs w:val="28"/>
              </w:rPr>
              <w:t>«</w:t>
            </w:r>
            <w:r w:rsidR="001968F0">
              <w:rPr>
                <w:b/>
                <w:bCs/>
                <w:sz w:val="28"/>
                <w:szCs w:val="28"/>
              </w:rPr>
              <w:t>17</w:t>
            </w:r>
            <w:r w:rsidR="00EA34DB" w:rsidRPr="008C59DD">
              <w:rPr>
                <w:b/>
                <w:bCs/>
                <w:sz w:val="28"/>
                <w:szCs w:val="28"/>
              </w:rPr>
              <w:t xml:space="preserve">»  </w:t>
            </w:r>
            <w:r w:rsidR="00196EFC">
              <w:rPr>
                <w:b/>
                <w:bCs/>
                <w:sz w:val="28"/>
                <w:szCs w:val="28"/>
              </w:rPr>
              <w:t xml:space="preserve">июня </w:t>
            </w:r>
            <w:r w:rsidRPr="008C59DD">
              <w:rPr>
                <w:b/>
                <w:bCs/>
                <w:sz w:val="28"/>
                <w:szCs w:val="28"/>
              </w:rPr>
              <w:t>2021 года</w:t>
            </w:r>
            <w:r w:rsidRPr="008C59DD">
              <w:rPr>
                <w:bCs/>
                <w:i/>
                <w:sz w:val="28"/>
                <w:szCs w:val="28"/>
              </w:rPr>
              <w:t xml:space="preserve"> </w:t>
            </w:r>
            <w:r w:rsidRPr="008C59DD">
              <w:rPr>
                <w:bCs/>
                <w:sz w:val="28"/>
                <w:szCs w:val="28"/>
              </w:rPr>
              <w:t xml:space="preserve">на </w:t>
            </w:r>
            <w:r w:rsidRPr="008C59DD">
              <w:rPr>
                <w:sz w:val="28"/>
                <w:szCs w:val="28"/>
              </w:rPr>
              <w:t>ЭТЗП</w:t>
            </w:r>
            <w:r w:rsidRPr="008C59DD">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C59DD">
              <w:rPr>
                <w:bCs/>
                <w:i/>
                <w:sz w:val="28"/>
                <w:szCs w:val="28"/>
              </w:rPr>
              <w:t>.</w:t>
            </w:r>
          </w:p>
        </w:tc>
      </w:tr>
      <w:tr w:rsidR="00916683" w:rsidRPr="00402882" w:rsidTr="007641FE">
        <w:tc>
          <w:tcPr>
            <w:tcW w:w="817" w:type="dxa"/>
          </w:tcPr>
          <w:p w:rsidR="00916683" w:rsidRPr="008C59DD" w:rsidRDefault="00916683" w:rsidP="007641FE">
            <w:r w:rsidRPr="008C59DD">
              <w:rPr>
                <w:sz w:val="28"/>
              </w:rPr>
              <w:t>2.4</w:t>
            </w:r>
          </w:p>
        </w:tc>
        <w:tc>
          <w:tcPr>
            <w:tcW w:w="3937" w:type="dxa"/>
          </w:tcPr>
          <w:p w:rsidR="00916683" w:rsidRPr="008C59DD" w:rsidRDefault="00916683" w:rsidP="007641FE">
            <w:pPr>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16683" w:rsidRPr="008C59DD" w:rsidRDefault="00916683" w:rsidP="007641FE"/>
        </w:tc>
        <w:tc>
          <w:tcPr>
            <w:tcW w:w="10032" w:type="dxa"/>
          </w:tcPr>
          <w:p w:rsidR="00916683" w:rsidRPr="008C59DD" w:rsidRDefault="00916683" w:rsidP="007641FE">
            <w:pPr>
              <w:ind w:firstLine="709"/>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EA34DB" w:rsidRPr="008C59DD" w:rsidRDefault="00EA34DB" w:rsidP="00EA34DB">
            <w:pPr>
              <w:ind w:firstLine="709"/>
              <w:jc w:val="both"/>
              <w:rPr>
                <w:bCs/>
                <w:sz w:val="28"/>
                <w:szCs w:val="28"/>
              </w:rPr>
            </w:pPr>
            <w:r w:rsidRPr="008C59DD">
              <w:rPr>
                <w:bCs/>
                <w:sz w:val="28"/>
                <w:szCs w:val="28"/>
              </w:rPr>
              <w:t>Срок направления участниками запросов на разъяснение положений аукционной документации: с «</w:t>
            </w:r>
            <w:r w:rsidR="004F52D9" w:rsidRPr="004F52D9">
              <w:rPr>
                <w:bCs/>
                <w:sz w:val="28"/>
                <w:szCs w:val="28"/>
              </w:rPr>
              <w:t>30</w:t>
            </w:r>
            <w:r w:rsidRPr="008C59DD">
              <w:rPr>
                <w:bCs/>
                <w:sz w:val="28"/>
                <w:szCs w:val="28"/>
              </w:rPr>
              <w:t xml:space="preserve">» </w:t>
            </w:r>
            <w:r w:rsidR="00342FB2" w:rsidRPr="008C59DD">
              <w:rPr>
                <w:bCs/>
                <w:sz w:val="28"/>
                <w:szCs w:val="28"/>
              </w:rPr>
              <w:t>апреля</w:t>
            </w:r>
            <w:r w:rsidRPr="008C59DD">
              <w:rPr>
                <w:bCs/>
                <w:sz w:val="28"/>
                <w:szCs w:val="28"/>
              </w:rPr>
              <w:t xml:space="preserve"> 2021г. по 09:00 часов московского времени </w:t>
            </w:r>
            <w:r w:rsidR="00342FB2" w:rsidRPr="008C59DD">
              <w:rPr>
                <w:bCs/>
                <w:sz w:val="28"/>
                <w:szCs w:val="28"/>
              </w:rPr>
              <w:t>«</w:t>
            </w:r>
            <w:r w:rsidR="001968F0">
              <w:rPr>
                <w:bCs/>
                <w:sz w:val="28"/>
                <w:szCs w:val="28"/>
              </w:rPr>
              <w:t>01</w:t>
            </w:r>
            <w:r w:rsidRPr="008C59DD">
              <w:rPr>
                <w:bCs/>
                <w:sz w:val="28"/>
                <w:szCs w:val="28"/>
              </w:rPr>
              <w:t xml:space="preserve">» </w:t>
            </w:r>
            <w:r w:rsidR="001968F0">
              <w:rPr>
                <w:bCs/>
                <w:sz w:val="28"/>
                <w:szCs w:val="28"/>
              </w:rPr>
              <w:t>июня</w:t>
            </w:r>
            <w:r w:rsidRPr="008C59DD">
              <w:rPr>
                <w:bCs/>
                <w:sz w:val="28"/>
                <w:szCs w:val="28"/>
              </w:rPr>
              <w:t xml:space="preserve"> 2021г. (включительно).</w:t>
            </w:r>
          </w:p>
          <w:p w:rsidR="00EA34DB" w:rsidRPr="008C59DD" w:rsidRDefault="00EA34DB" w:rsidP="00EA34DB">
            <w:pPr>
              <w:ind w:firstLine="709"/>
              <w:jc w:val="both"/>
              <w:rPr>
                <w:bCs/>
                <w:sz w:val="28"/>
                <w:szCs w:val="28"/>
              </w:rPr>
            </w:pPr>
            <w:r w:rsidRPr="008C59DD">
              <w:rPr>
                <w:bCs/>
                <w:sz w:val="28"/>
                <w:szCs w:val="28"/>
              </w:rPr>
              <w:t>Дата начала срока предоставления участникам разъяснений положений аукционной документации: «</w:t>
            </w:r>
            <w:r w:rsidR="004F52D9">
              <w:rPr>
                <w:bCs/>
                <w:sz w:val="28"/>
                <w:szCs w:val="28"/>
              </w:rPr>
              <w:t>30</w:t>
            </w:r>
            <w:r w:rsidRPr="008C59DD">
              <w:rPr>
                <w:bCs/>
                <w:sz w:val="28"/>
                <w:szCs w:val="28"/>
              </w:rPr>
              <w:t xml:space="preserve">» </w:t>
            </w:r>
            <w:r w:rsidR="00342FB2" w:rsidRPr="008C59DD">
              <w:rPr>
                <w:bCs/>
                <w:sz w:val="28"/>
                <w:szCs w:val="28"/>
              </w:rPr>
              <w:t>апреля</w:t>
            </w:r>
            <w:r w:rsidRPr="008C59DD">
              <w:rPr>
                <w:bCs/>
                <w:sz w:val="28"/>
                <w:szCs w:val="28"/>
              </w:rPr>
              <w:t xml:space="preserve"> 2021г.</w:t>
            </w:r>
          </w:p>
          <w:p w:rsidR="00916683" w:rsidRPr="008C59DD" w:rsidRDefault="00EA34DB" w:rsidP="001968F0">
            <w:pPr>
              <w:ind w:firstLine="709"/>
              <w:jc w:val="both"/>
            </w:pPr>
            <w:r w:rsidRPr="008C59DD">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1968F0">
              <w:rPr>
                <w:bCs/>
                <w:sz w:val="28"/>
                <w:szCs w:val="28"/>
              </w:rPr>
              <w:t>04</w:t>
            </w:r>
            <w:r w:rsidRPr="008C59DD">
              <w:rPr>
                <w:bCs/>
                <w:sz w:val="28"/>
                <w:szCs w:val="28"/>
              </w:rPr>
              <w:t xml:space="preserve">» </w:t>
            </w:r>
            <w:r w:rsidR="001968F0">
              <w:rPr>
                <w:bCs/>
                <w:sz w:val="28"/>
                <w:szCs w:val="28"/>
              </w:rPr>
              <w:t>июня</w:t>
            </w:r>
            <w:r w:rsidRPr="008C59DD">
              <w:rPr>
                <w:bCs/>
                <w:sz w:val="28"/>
                <w:szCs w:val="28"/>
              </w:rPr>
              <w:t xml:space="preserve"> 2021г.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ED" w:rsidRDefault="009C7DED" w:rsidP="00916683">
      <w:r>
        <w:separator/>
      </w:r>
    </w:p>
  </w:endnote>
  <w:endnote w:type="continuationSeparator" w:id="0">
    <w:p w:rsidR="009C7DED" w:rsidRDefault="009C7DED" w:rsidP="0091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ED" w:rsidRDefault="009C7DED" w:rsidP="00916683">
      <w:r>
        <w:separator/>
      </w:r>
    </w:p>
  </w:footnote>
  <w:footnote w:type="continuationSeparator" w:id="0">
    <w:p w:rsidR="009C7DED" w:rsidRDefault="009C7DED" w:rsidP="00916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83"/>
    <w:rsid w:val="00000738"/>
    <w:rsid w:val="00022AC0"/>
    <w:rsid w:val="00091E88"/>
    <w:rsid w:val="000B2746"/>
    <w:rsid w:val="000B4E3B"/>
    <w:rsid w:val="000B5E92"/>
    <w:rsid w:val="000D65D7"/>
    <w:rsid w:val="00184881"/>
    <w:rsid w:val="001968F0"/>
    <w:rsid w:val="00196EFC"/>
    <w:rsid w:val="001E7BA0"/>
    <w:rsid w:val="001F1A24"/>
    <w:rsid w:val="0025291E"/>
    <w:rsid w:val="00262991"/>
    <w:rsid w:val="0027506F"/>
    <w:rsid w:val="002B65B6"/>
    <w:rsid w:val="002C31CE"/>
    <w:rsid w:val="002C48E5"/>
    <w:rsid w:val="002E651F"/>
    <w:rsid w:val="003013D0"/>
    <w:rsid w:val="003022BD"/>
    <w:rsid w:val="00320BA4"/>
    <w:rsid w:val="00342FB2"/>
    <w:rsid w:val="003F25EC"/>
    <w:rsid w:val="00400232"/>
    <w:rsid w:val="00415A7B"/>
    <w:rsid w:val="004212BB"/>
    <w:rsid w:val="004D680D"/>
    <w:rsid w:val="004F1C93"/>
    <w:rsid w:val="004F52D9"/>
    <w:rsid w:val="00505081"/>
    <w:rsid w:val="00553FA0"/>
    <w:rsid w:val="005A2241"/>
    <w:rsid w:val="005A3BE6"/>
    <w:rsid w:val="005B7037"/>
    <w:rsid w:val="005C54A1"/>
    <w:rsid w:val="005F18D1"/>
    <w:rsid w:val="00600885"/>
    <w:rsid w:val="006713AA"/>
    <w:rsid w:val="00672008"/>
    <w:rsid w:val="00683D99"/>
    <w:rsid w:val="00695BF1"/>
    <w:rsid w:val="00697F0D"/>
    <w:rsid w:val="006C2A0D"/>
    <w:rsid w:val="006E6201"/>
    <w:rsid w:val="006F420E"/>
    <w:rsid w:val="00702558"/>
    <w:rsid w:val="007170CA"/>
    <w:rsid w:val="007574AE"/>
    <w:rsid w:val="007641FE"/>
    <w:rsid w:val="00784B4D"/>
    <w:rsid w:val="00785E84"/>
    <w:rsid w:val="00786CA1"/>
    <w:rsid w:val="007E40EF"/>
    <w:rsid w:val="007E4F52"/>
    <w:rsid w:val="007E53DA"/>
    <w:rsid w:val="007F1277"/>
    <w:rsid w:val="008023F7"/>
    <w:rsid w:val="0081212A"/>
    <w:rsid w:val="008341EA"/>
    <w:rsid w:val="00855F10"/>
    <w:rsid w:val="00873364"/>
    <w:rsid w:val="008C59DD"/>
    <w:rsid w:val="008C70D5"/>
    <w:rsid w:val="00916683"/>
    <w:rsid w:val="009A388F"/>
    <w:rsid w:val="009C7DED"/>
    <w:rsid w:val="009E4352"/>
    <w:rsid w:val="00A30996"/>
    <w:rsid w:val="00A43746"/>
    <w:rsid w:val="00A872CE"/>
    <w:rsid w:val="00AB6C52"/>
    <w:rsid w:val="00AC677D"/>
    <w:rsid w:val="00B54FAA"/>
    <w:rsid w:val="00B84C66"/>
    <w:rsid w:val="00B91E2A"/>
    <w:rsid w:val="00BC6931"/>
    <w:rsid w:val="00BD2AEB"/>
    <w:rsid w:val="00BD44D3"/>
    <w:rsid w:val="00C46340"/>
    <w:rsid w:val="00C64C00"/>
    <w:rsid w:val="00C80CE1"/>
    <w:rsid w:val="00D049AC"/>
    <w:rsid w:val="00D16D0D"/>
    <w:rsid w:val="00D54D1C"/>
    <w:rsid w:val="00D679C1"/>
    <w:rsid w:val="00D74A4C"/>
    <w:rsid w:val="00DD7F1C"/>
    <w:rsid w:val="00E5211A"/>
    <w:rsid w:val="00EA34DB"/>
    <w:rsid w:val="00FC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53E67-E1CC-4688-A533-FE8D6C0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 w:type="character" w:customStyle="1" w:styleId="12">
    <w:name w:val="Неразрешенное упоминание1"/>
    <w:basedOn w:val="a0"/>
    <w:uiPriority w:val="99"/>
    <w:semiHidden/>
    <w:unhideWhenUsed/>
    <w:rsid w:val="009E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ettings" Target="settings.xml"/><Relationship Id="rId7" Type="http://schemas.openxmlformats.org/officeDocument/2006/relationships/hyperlink" Target="mailto:Ivanova@pk-sakhal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hyperlink" Target="mailto:RCKZ_Koj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7908</Words>
  <Characters>45078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Александр Викторович</dc:creator>
  <cp:lastModifiedBy>Иванова Ксения Сергеевна</cp:lastModifiedBy>
  <cp:revision>2</cp:revision>
  <cp:lastPrinted>2021-04-29T03:16:00Z</cp:lastPrinted>
  <dcterms:created xsi:type="dcterms:W3CDTF">2021-05-21T04:08:00Z</dcterms:created>
  <dcterms:modified xsi:type="dcterms:W3CDTF">2021-05-21T04:08:00Z</dcterms:modified>
</cp:coreProperties>
</file>