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83" w:rsidRPr="008C59DD" w:rsidRDefault="00916683" w:rsidP="00916683">
      <w:pPr>
        <w:jc w:val="center"/>
        <w:rPr>
          <w:b/>
          <w:sz w:val="28"/>
          <w:szCs w:val="28"/>
        </w:rPr>
      </w:pPr>
      <w:r w:rsidRPr="008C59DD">
        <w:rPr>
          <w:b/>
          <w:bCs/>
          <w:sz w:val="28"/>
          <w:szCs w:val="28"/>
        </w:rPr>
        <w:t>Аукционная документация открытого аукциона</w:t>
      </w:r>
      <w:r w:rsidRPr="008C59DD">
        <w:rPr>
          <w:b/>
          <w:sz w:val="28"/>
          <w:szCs w:val="28"/>
        </w:rPr>
        <w:t xml:space="preserve"> </w:t>
      </w:r>
      <w:r w:rsidR="00EA34DB" w:rsidRPr="008C59DD">
        <w:rPr>
          <w:b/>
          <w:sz w:val="28"/>
          <w:szCs w:val="28"/>
        </w:rPr>
        <w:t xml:space="preserve">                                                           </w:t>
      </w:r>
      <w:r w:rsidRPr="008C59DD">
        <w:rPr>
          <w:b/>
          <w:bCs/>
          <w:sz w:val="28"/>
          <w:szCs w:val="28"/>
        </w:rPr>
        <w:t>№</w:t>
      </w:r>
      <w:r w:rsidR="00672008" w:rsidRPr="008C59DD">
        <w:rPr>
          <w:b/>
          <w:bCs/>
          <w:sz w:val="28"/>
          <w:szCs w:val="28"/>
        </w:rPr>
        <w:t xml:space="preserve"> </w:t>
      </w:r>
      <w:r w:rsidR="00DD5BDB" w:rsidRPr="00DD5BDB">
        <w:rPr>
          <w:b/>
          <w:bCs/>
          <w:sz w:val="28"/>
          <w:szCs w:val="28"/>
        </w:rPr>
        <w:t>30298/ОАЭ-АО «ПКС»/2021/ХАБ</w:t>
      </w:r>
      <w:r w:rsidR="00DD5BDB">
        <w:rPr>
          <w:b/>
          <w:bCs/>
          <w:sz w:val="28"/>
          <w:szCs w:val="28"/>
        </w:rPr>
        <w:t xml:space="preserve"> </w:t>
      </w:r>
      <w:r w:rsidRPr="008C59DD">
        <w:rPr>
          <w:b/>
          <w:bCs/>
          <w:sz w:val="28"/>
          <w:szCs w:val="28"/>
        </w:rPr>
        <w:t xml:space="preserve">на право заключения договора поставки </w:t>
      </w:r>
      <w:r w:rsidR="0060722F" w:rsidRPr="0060722F">
        <w:rPr>
          <w:b/>
          <w:bCs/>
          <w:sz w:val="28"/>
          <w:szCs w:val="28"/>
        </w:rPr>
        <w:t>тормозно</w:t>
      </w:r>
      <w:r w:rsidR="00870B2D">
        <w:rPr>
          <w:b/>
          <w:bCs/>
          <w:sz w:val="28"/>
          <w:szCs w:val="28"/>
        </w:rPr>
        <w:t>го</w:t>
      </w:r>
      <w:r w:rsidR="0060722F" w:rsidRPr="0060722F">
        <w:rPr>
          <w:b/>
          <w:bCs/>
          <w:sz w:val="28"/>
          <w:szCs w:val="28"/>
        </w:rPr>
        <w:t xml:space="preserve"> оборудовани</w:t>
      </w:r>
      <w:r w:rsidR="00870B2D">
        <w:rPr>
          <w:b/>
          <w:bCs/>
          <w:sz w:val="28"/>
          <w:szCs w:val="28"/>
        </w:rPr>
        <w:t>я</w:t>
      </w:r>
      <w:r w:rsidR="0060722F">
        <w:rPr>
          <w:b/>
          <w:bCs/>
          <w:sz w:val="28"/>
          <w:szCs w:val="28"/>
        </w:rPr>
        <w:t>.</w:t>
      </w:r>
      <w:r w:rsidR="0060722F" w:rsidRPr="0060722F">
        <w:rPr>
          <w:b/>
          <w:bCs/>
          <w:sz w:val="28"/>
          <w:szCs w:val="28"/>
        </w:rPr>
        <w:t xml:space="preserve">  </w:t>
      </w:r>
    </w:p>
    <w:p w:rsidR="00916683" w:rsidRPr="008C59DD" w:rsidRDefault="00916683" w:rsidP="00916683">
      <w:pPr>
        <w:rPr>
          <w:sz w:val="28"/>
          <w:szCs w:val="28"/>
        </w:rPr>
      </w:pPr>
    </w:p>
    <w:p w:rsidR="00916683" w:rsidRPr="008C59DD" w:rsidRDefault="00916683" w:rsidP="00916683">
      <w:pPr>
        <w:jc w:val="both"/>
        <w:rPr>
          <w:bCs/>
          <w:sz w:val="28"/>
          <w:szCs w:val="28"/>
        </w:rPr>
      </w:pPr>
      <w:r w:rsidRPr="008C59DD">
        <w:rPr>
          <w:bCs/>
          <w:sz w:val="28"/>
          <w:szCs w:val="28"/>
        </w:rPr>
        <w:t>Содержание:</w:t>
      </w:r>
    </w:p>
    <w:p w:rsidR="00916683" w:rsidRPr="008C59DD" w:rsidRDefault="00916683" w:rsidP="00916683">
      <w:pPr>
        <w:jc w:val="both"/>
        <w:rPr>
          <w:b/>
          <w:bCs/>
          <w:sz w:val="28"/>
          <w:szCs w:val="28"/>
        </w:rPr>
      </w:pPr>
      <w:r w:rsidRPr="008C59DD">
        <w:rPr>
          <w:b/>
          <w:bCs/>
          <w:sz w:val="28"/>
          <w:szCs w:val="28"/>
        </w:rPr>
        <w:t>Часть 1: Условия проведения аукциона</w:t>
      </w:r>
    </w:p>
    <w:p w:rsidR="00916683" w:rsidRPr="008C59DD" w:rsidRDefault="00916683" w:rsidP="00916683">
      <w:pPr>
        <w:jc w:val="both"/>
        <w:rPr>
          <w:sz w:val="28"/>
          <w:szCs w:val="28"/>
        </w:rPr>
      </w:pPr>
      <w:r w:rsidRPr="008C59DD">
        <w:rPr>
          <w:sz w:val="28"/>
          <w:szCs w:val="28"/>
        </w:rPr>
        <w:t>Приложение 1.1: Техническое задание</w:t>
      </w:r>
    </w:p>
    <w:p w:rsidR="00916683" w:rsidRPr="008C59DD" w:rsidRDefault="00916683" w:rsidP="00916683">
      <w:pPr>
        <w:jc w:val="both"/>
        <w:rPr>
          <w:sz w:val="28"/>
          <w:szCs w:val="28"/>
        </w:rPr>
      </w:pPr>
      <w:r w:rsidRPr="008C59DD">
        <w:rPr>
          <w:sz w:val="28"/>
          <w:szCs w:val="28"/>
        </w:rPr>
        <w:t>Приложение 1.2: Проект договора</w:t>
      </w:r>
    </w:p>
    <w:p w:rsidR="00916683" w:rsidRPr="008C59DD" w:rsidRDefault="00916683" w:rsidP="00916683">
      <w:pPr>
        <w:jc w:val="both"/>
        <w:rPr>
          <w:sz w:val="28"/>
          <w:szCs w:val="28"/>
        </w:rPr>
      </w:pPr>
      <w:r w:rsidRPr="008C59DD">
        <w:rPr>
          <w:sz w:val="28"/>
          <w:szCs w:val="28"/>
        </w:rPr>
        <w:t>Приложение 1.3: Формы документов, предоставляемых в составе заявки участника:</w:t>
      </w:r>
    </w:p>
    <w:p w:rsidR="00916683" w:rsidRPr="008C59DD" w:rsidRDefault="00916683" w:rsidP="00916683">
      <w:pPr>
        <w:jc w:val="both"/>
        <w:rPr>
          <w:sz w:val="28"/>
          <w:szCs w:val="28"/>
        </w:rPr>
      </w:pPr>
      <w:r w:rsidRPr="008C59DD">
        <w:rPr>
          <w:sz w:val="28"/>
          <w:szCs w:val="28"/>
        </w:rPr>
        <w:t xml:space="preserve">Форма заявки участника </w:t>
      </w:r>
    </w:p>
    <w:p w:rsidR="00916683" w:rsidRPr="008C59DD" w:rsidRDefault="00916683" w:rsidP="00916683">
      <w:pPr>
        <w:jc w:val="both"/>
        <w:rPr>
          <w:sz w:val="28"/>
          <w:szCs w:val="28"/>
        </w:rPr>
      </w:pPr>
      <w:r w:rsidRPr="008C59DD">
        <w:rPr>
          <w:sz w:val="28"/>
          <w:szCs w:val="28"/>
        </w:rPr>
        <w:t>Форма технического предложения участника</w:t>
      </w:r>
    </w:p>
    <w:p w:rsidR="00916683" w:rsidRPr="008C59DD" w:rsidRDefault="00916683" w:rsidP="00916683">
      <w:pPr>
        <w:jc w:val="both"/>
        <w:rPr>
          <w:sz w:val="28"/>
          <w:szCs w:val="28"/>
        </w:rPr>
      </w:pPr>
    </w:p>
    <w:p w:rsidR="00916683" w:rsidRPr="008C59DD" w:rsidRDefault="00916683" w:rsidP="00916683">
      <w:pPr>
        <w:jc w:val="both"/>
        <w:rPr>
          <w:b/>
          <w:sz w:val="28"/>
          <w:szCs w:val="28"/>
        </w:rPr>
      </w:pPr>
      <w:r w:rsidRPr="008C59DD">
        <w:rPr>
          <w:b/>
          <w:sz w:val="28"/>
          <w:szCs w:val="28"/>
        </w:rPr>
        <w:t>Часть 2: Сроки проведения аукциона, контактные данные</w:t>
      </w:r>
    </w:p>
    <w:p w:rsidR="00916683" w:rsidRPr="008C59DD" w:rsidRDefault="00916683" w:rsidP="00916683">
      <w:pPr>
        <w:jc w:val="both"/>
        <w:rPr>
          <w:b/>
          <w:sz w:val="28"/>
          <w:szCs w:val="28"/>
        </w:rPr>
      </w:pPr>
      <w:r w:rsidRPr="008C59DD">
        <w:rPr>
          <w:b/>
          <w:sz w:val="28"/>
          <w:szCs w:val="28"/>
        </w:rPr>
        <w:t>Часть 3: Порядок проведения аукциона</w:t>
      </w:r>
    </w:p>
    <w:p w:rsidR="00916683" w:rsidRPr="008C59DD" w:rsidRDefault="00916683" w:rsidP="00916683">
      <w:pPr>
        <w:jc w:val="both"/>
        <w:rPr>
          <w:sz w:val="28"/>
          <w:szCs w:val="28"/>
        </w:rPr>
      </w:pPr>
      <w:r w:rsidRPr="008C59DD">
        <w:rPr>
          <w:sz w:val="28"/>
          <w:szCs w:val="28"/>
        </w:rPr>
        <w:t>Приложение 3.1: Рекомендуемая форма банковской гарантии, предоставляемой в качестве обеспечения заявки</w:t>
      </w:r>
    </w:p>
    <w:p w:rsidR="00916683" w:rsidRPr="008C59DD" w:rsidRDefault="00916683" w:rsidP="00916683">
      <w:pPr>
        <w:jc w:val="both"/>
        <w:rPr>
          <w:sz w:val="28"/>
          <w:szCs w:val="28"/>
        </w:rPr>
      </w:pPr>
      <w:r w:rsidRPr="008C59DD">
        <w:rPr>
          <w:sz w:val="28"/>
          <w:szCs w:val="28"/>
        </w:rPr>
        <w:t>Приложение 3.2: Рекомендуемая форма банковской гарантии, предоставляемой в качестве обеспечения исполнения договора</w:t>
      </w:r>
    </w:p>
    <w:p w:rsidR="00916683" w:rsidRPr="008C59DD" w:rsidRDefault="00916683" w:rsidP="00916683">
      <w:pPr>
        <w:ind w:left="720"/>
        <w:rPr>
          <w:sz w:val="28"/>
          <w:szCs w:val="28"/>
        </w:rPr>
      </w:pPr>
      <w:r w:rsidRPr="008C59DD">
        <w:rPr>
          <w:sz w:val="28"/>
          <w:szCs w:val="28"/>
        </w:rPr>
        <w:t xml:space="preserve"> </w:t>
      </w:r>
    </w:p>
    <w:p w:rsidR="00916683" w:rsidRPr="008C59DD" w:rsidRDefault="00916683" w:rsidP="00916683">
      <w:pPr>
        <w:spacing w:after="200" w:line="276" w:lineRule="auto"/>
        <w:rPr>
          <w:sz w:val="28"/>
          <w:szCs w:val="28"/>
        </w:rPr>
      </w:pPr>
      <w:r w:rsidRPr="008C59DD">
        <w:rPr>
          <w:sz w:val="28"/>
          <w:szCs w:val="28"/>
        </w:rPr>
        <w:br w:type="page"/>
      </w:r>
    </w:p>
    <w:p w:rsidR="00916683" w:rsidRPr="008C59DD" w:rsidRDefault="00916683" w:rsidP="00916683">
      <w:pPr>
        <w:pStyle w:val="1"/>
        <w:spacing w:before="0" w:after="0"/>
        <w:jc w:val="center"/>
        <w:rPr>
          <w:rFonts w:ascii="Times New Roman" w:hAnsi="Times New Roman" w:cs="Times New Roman"/>
          <w:sz w:val="28"/>
          <w:szCs w:val="28"/>
        </w:rPr>
        <w:sectPr w:rsidR="00916683" w:rsidRPr="008C59DD" w:rsidSect="007641FE">
          <w:pgSz w:w="11906" w:h="16838"/>
          <w:pgMar w:top="1134" w:right="850" w:bottom="1134" w:left="1701" w:header="708" w:footer="708" w:gutter="0"/>
          <w:cols w:space="708"/>
          <w:docGrid w:linePitch="360"/>
        </w:sectPr>
      </w:pPr>
    </w:p>
    <w:p w:rsidR="00916683" w:rsidRPr="008C59DD" w:rsidRDefault="00916683" w:rsidP="00916683">
      <w:pPr>
        <w:pStyle w:val="1"/>
        <w:spacing w:before="0" w:after="0"/>
        <w:jc w:val="center"/>
        <w:rPr>
          <w:rFonts w:ascii="Times New Roman" w:hAnsi="Times New Roman" w:cs="Times New Roman"/>
          <w:sz w:val="28"/>
          <w:szCs w:val="28"/>
        </w:rPr>
      </w:pPr>
    </w:p>
    <w:p w:rsidR="00916683" w:rsidRPr="008C59DD" w:rsidRDefault="00916683" w:rsidP="00916683">
      <w:pPr>
        <w:pStyle w:val="1"/>
        <w:spacing w:before="0" w:after="0"/>
        <w:jc w:val="center"/>
        <w:rPr>
          <w:rFonts w:ascii="Times New Roman" w:hAnsi="Times New Roman" w:cs="Times New Roman"/>
          <w:sz w:val="28"/>
          <w:szCs w:val="28"/>
        </w:rPr>
      </w:pPr>
      <w:r w:rsidRPr="008C59DD">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916683" w:rsidRPr="008C59DD" w:rsidTr="007641FE">
        <w:tc>
          <w:tcPr>
            <w:tcW w:w="0" w:type="auto"/>
          </w:tcPr>
          <w:p w:rsidR="00916683" w:rsidRPr="008C59DD" w:rsidRDefault="00916683" w:rsidP="007641FE">
            <w:pPr>
              <w:spacing w:line="320" w:lineRule="exact"/>
              <w:jc w:val="center"/>
              <w:rPr>
                <w:b/>
                <w:sz w:val="28"/>
                <w:szCs w:val="28"/>
              </w:rPr>
            </w:pPr>
            <w:r w:rsidRPr="008C59DD">
              <w:rPr>
                <w:b/>
                <w:sz w:val="28"/>
                <w:szCs w:val="28"/>
              </w:rPr>
              <w:t>№ п/п</w:t>
            </w:r>
          </w:p>
        </w:tc>
        <w:tc>
          <w:tcPr>
            <w:tcW w:w="3942" w:type="dxa"/>
          </w:tcPr>
          <w:p w:rsidR="00916683" w:rsidRPr="008C59DD" w:rsidRDefault="00916683" w:rsidP="007641FE">
            <w:pPr>
              <w:spacing w:line="320" w:lineRule="exact"/>
              <w:rPr>
                <w:b/>
                <w:sz w:val="28"/>
                <w:szCs w:val="28"/>
              </w:rPr>
            </w:pPr>
            <w:r w:rsidRPr="008C59DD">
              <w:rPr>
                <w:b/>
                <w:sz w:val="28"/>
                <w:szCs w:val="28"/>
              </w:rPr>
              <w:t>Параметры конкурентной закупки</w:t>
            </w:r>
          </w:p>
        </w:tc>
        <w:tc>
          <w:tcPr>
            <w:tcW w:w="9781" w:type="dxa"/>
          </w:tcPr>
          <w:p w:rsidR="00916683" w:rsidRPr="008C59DD" w:rsidRDefault="00916683" w:rsidP="007641FE">
            <w:pPr>
              <w:spacing w:line="320" w:lineRule="exact"/>
              <w:rPr>
                <w:b/>
                <w:sz w:val="28"/>
                <w:szCs w:val="28"/>
              </w:rPr>
            </w:pPr>
            <w:r w:rsidRPr="008C59DD">
              <w:rPr>
                <w:b/>
                <w:sz w:val="28"/>
                <w:szCs w:val="28"/>
              </w:rPr>
              <w:t>Условия конкурентной закупки</w:t>
            </w:r>
          </w:p>
        </w:tc>
      </w:tr>
      <w:tr w:rsidR="00916683" w:rsidRPr="008C59DD" w:rsidTr="007641FE">
        <w:trPr>
          <w:trHeight w:val="866"/>
        </w:trPr>
        <w:tc>
          <w:tcPr>
            <w:tcW w:w="0" w:type="auto"/>
          </w:tcPr>
          <w:p w:rsidR="00916683" w:rsidRPr="008C59DD" w:rsidRDefault="00916683" w:rsidP="007641FE">
            <w:pPr>
              <w:spacing w:line="320" w:lineRule="exact"/>
              <w:jc w:val="center"/>
              <w:rPr>
                <w:sz w:val="28"/>
                <w:szCs w:val="28"/>
              </w:rPr>
            </w:pPr>
            <w:r w:rsidRPr="008C59DD">
              <w:rPr>
                <w:sz w:val="28"/>
                <w:szCs w:val="28"/>
              </w:rPr>
              <w:t>1.1</w:t>
            </w:r>
          </w:p>
        </w:tc>
        <w:tc>
          <w:tcPr>
            <w:tcW w:w="3942" w:type="dxa"/>
          </w:tcPr>
          <w:p w:rsidR="00916683" w:rsidRPr="008C59DD" w:rsidRDefault="00916683" w:rsidP="007641FE">
            <w:pPr>
              <w:spacing w:line="320" w:lineRule="exact"/>
              <w:rPr>
                <w:sz w:val="28"/>
                <w:szCs w:val="28"/>
              </w:rPr>
            </w:pPr>
            <w:r w:rsidRPr="008C59DD">
              <w:rPr>
                <w:sz w:val="28"/>
                <w:szCs w:val="28"/>
              </w:rPr>
              <w:t>Способ проведения конкурентной закупки</w:t>
            </w:r>
          </w:p>
        </w:tc>
        <w:tc>
          <w:tcPr>
            <w:tcW w:w="9781" w:type="dxa"/>
          </w:tcPr>
          <w:p w:rsidR="00916683" w:rsidRPr="008C59DD" w:rsidRDefault="00916683" w:rsidP="004F52D9">
            <w:pPr>
              <w:spacing w:line="320" w:lineRule="exact"/>
              <w:rPr>
                <w:sz w:val="28"/>
                <w:szCs w:val="28"/>
              </w:rPr>
            </w:pPr>
            <w:r w:rsidRPr="008C59DD">
              <w:rPr>
                <w:sz w:val="28"/>
                <w:szCs w:val="28"/>
              </w:rPr>
              <w:t xml:space="preserve">Открытый аукцион в электронной форме </w:t>
            </w:r>
            <w:r w:rsidRPr="008C59DD">
              <w:rPr>
                <w:b/>
                <w:sz w:val="28"/>
                <w:szCs w:val="28"/>
              </w:rPr>
              <w:t xml:space="preserve">№ </w:t>
            </w:r>
            <w:r w:rsidR="00DD5BDB" w:rsidRPr="00DD5BDB">
              <w:rPr>
                <w:b/>
                <w:sz w:val="28"/>
                <w:szCs w:val="28"/>
              </w:rPr>
              <w:t>30298/ОАЭ-АО «ПКС»/2021/ХАБ</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1.2</w:t>
            </w:r>
          </w:p>
        </w:tc>
        <w:tc>
          <w:tcPr>
            <w:tcW w:w="3942" w:type="dxa"/>
          </w:tcPr>
          <w:p w:rsidR="00916683" w:rsidRPr="008C59DD" w:rsidRDefault="00916683" w:rsidP="007641FE">
            <w:pPr>
              <w:spacing w:line="320" w:lineRule="exact"/>
              <w:rPr>
                <w:sz w:val="28"/>
                <w:szCs w:val="28"/>
              </w:rPr>
            </w:pPr>
            <w:r w:rsidRPr="008C59DD">
              <w:rPr>
                <w:sz w:val="28"/>
                <w:szCs w:val="28"/>
              </w:rPr>
              <w:t>Предмет конкурентной закупки</w:t>
            </w:r>
          </w:p>
        </w:tc>
        <w:tc>
          <w:tcPr>
            <w:tcW w:w="9781" w:type="dxa"/>
          </w:tcPr>
          <w:p w:rsidR="0025291E" w:rsidRPr="008C59DD" w:rsidRDefault="0025291E" w:rsidP="00E5211A">
            <w:pPr>
              <w:jc w:val="both"/>
              <w:rPr>
                <w:sz w:val="28"/>
                <w:szCs w:val="28"/>
              </w:rPr>
            </w:pPr>
            <w:r w:rsidRPr="008C59DD">
              <w:rPr>
                <w:bCs/>
                <w:sz w:val="28"/>
                <w:szCs w:val="28"/>
              </w:rPr>
              <w:t xml:space="preserve">На право заключения договора поставки </w:t>
            </w:r>
            <w:r w:rsidR="0060722F" w:rsidRPr="0060722F">
              <w:rPr>
                <w:sz w:val="28"/>
                <w:szCs w:val="28"/>
              </w:rPr>
              <w:t>тормозно</w:t>
            </w:r>
            <w:r w:rsidR="00870B2D">
              <w:rPr>
                <w:sz w:val="28"/>
                <w:szCs w:val="28"/>
              </w:rPr>
              <w:t>го</w:t>
            </w:r>
            <w:r w:rsidR="0060722F" w:rsidRPr="0060722F">
              <w:rPr>
                <w:sz w:val="28"/>
                <w:szCs w:val="28"/>
              </w:rPr>
              <w:t xml:space="preserve"> оборудовани</w:t>
            </w:r>
            <w:r w:rsidR="00870B2D">
              <w:rPr>
                <w:sz w:val="28"/>
                <w:szCs w:val="28"/>
              </w:rPr>
              <w:t>я</w:t>
            </w:r>
            <w:r w:rsidR="0060722F" w:rsidRPr="0060722F">
              <w:rPr>
                <w:sz w:val="28"/>
                <w:szCs w:val="28"/>
              </w:rPr>
              <w:t xml:space="preserve">  </w:t>
            </w:r>
          </w:p>
          <w:p w:rsidR="00916683" w:rsidRPr="008C59DD" w:rsidRDefault="00916683" w:rsidP="0025291E">
            <w:pPr>
              <w:spacing w:line="320" w:lineRule="exact"/>
              <w:jc w:val="both"/>
              <w:rPr>
                <w:sz w:val="28"/>
                <w:szCs w:val="28"/>
              </w:rPr>
            </w:pPr>
            <w:r w:rsidRPr="008C59DD">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C59DD">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8C59DD">
              <w:rPr>
                <w:bCs/>
                <w:i/>
                <w:sz w:val="28"/>
                <w:szCs w:val="28"/>
              </w:rPr>
              <w:t xml:space="preserve"> </w:t>
            </w:r>
            <w:r w:rsidRPr="008C59DD">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аукционной документации.</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1.3</w:t>
            </w:r>
          </w:p>
        </w:tc>
        <w:tc>
          <w:tcPr>
            <w:tcW w:w="3942" w:type="dxa"/>
          </w:tcPr>
          <w:p w:rsidR="00916683" w:rsidRPr="008C59DD" w:rsidRDefault="00916683" w:rsidP="007641FE">
            <w:pPr>
              <w:spacing w:line="320" w:lineRule="exact"/>
              <w:rPr>
                <w:sz w:val="28"/>
                <w:szCs w:val="28"/>
              </w:rPr>
            </w:pPr>
            <w:r w:rsidRPr="008C59DD">
              <w:rPr>
                <w:sz w:val="28"/>
                <w:szCs w:val="28"/>
              </w:rPr>
              <w:t>Особенности участия в закупке</w:t>
            </w:r>
          </w:p>
        </w:tc>
        <w:tc>
          <w:tcPr>
            <w:tcW w:w="9781" w:type="dxa"/>
          </w:tcPr>
          <w:p w:rsidR="00916683" w:rsidRPr="008C59DD" w:rsidRDefault="00916683" w:rsidP="007641FE">
            <w:pPr>
              <w:spacing w:line="320" w:lineRule="exact"/>
              <w:jc w:val="both"/>
              <w:rPr>
                <w:bCs/>
                <w:i/>
                <w:sz w:val="28"/>
                <w:szCs w:val="28"/>
              </w:rPr>
            </w:pPr>
            <w:r w:rsidRPr="008C59DD">
              <w:rPr>
                <w:bCs/>
                <w:sz w:val="28"/>
                <w:szCs w:val="28"/>
              </w:rPr>
              <w:t>Особенности участия не предусмотрены.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1.4</w:t>
            </w:r>
          </w:p>
        </w:tc>
        <w:tc>
          <w:tcPr>
            <w:tcW w:w="3942" w:type="dxa"/>
          </w:tcPr>
          <w:p w:rsidR="00916683" w:rsidRPr="008C59DD" w:rsidRDefault="00916683" w:rsidP="007641FE">
            <w:pPr>
              <w:spacing w:line="320" w:lineRule="exact"/>
              <w:rPr>
                <w:sz w:val="28"/>
                <w:szCs w:val="28"/>
              </w:rPr>
            </w:pPr>
            <w:r w:rsidRPr="008C59DD">
              <w:rPr>
                <w:sz w:val="28"/>
                <w:szCs w:val="28"/>
              </w:rPr>
              <w:t>Антидемпинговые меры</w:t>
            </w:r>
          </w:p>
        </w:tc>
        <w:tc>
          <w:tcPr>
            <w:tcW w:w="9781" w:type="dxa"/>
          </w:tcPr>
          <w:p w:rsidR="00916683" w:rsidRPr="008C59DD" w:rsidRDefault="00916683" w:rsidP="007641FE">
            <w:pPr>
              <w:spacing w:line="320" w:lineRule="exact"/>
              <w:jc w:val="both"/>
              <w:rPr>
                <w:bCs/>
                <w:sz w:val="28"/>
                <w:szCs w:val="28"/>
              </w:rPr>
            </w:pPr>
            <w:r w:rsidRPr="008C59DD">
              <w:rPr>
                <w:bCs/>
                <w:sz w:val="28"/>
                <w:szCs w:val="28"/>
              </w:rPr>
              <w:t>Антидемпинговые меры не предусмотрены.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1.5</w:t>
            </w:r>
          </w:p>
        </w:tc>
        <w:tc>
          <w:tcPr>
            <w:tcW w:w="3942" w:type="dxa"/>
          </w:tcPr>
          <w:p w:rsidR="00916683" w:rsidRPr="008C59DD" w:rsidRDefault="00916683" w:rsidP="007641FE">
            <w:pPr>
              <w:spacing w:line="320" w:lineRule="exact"/>
              <w:rPr>
                <w:sz w:val="28"/>
                <w:szCs w:val="28"/>
              </w:rPr>
            </w:pPr>
            <w:r w:rsidRPr="008C59DD">
              <w:rPr>
                <w:sz w:val="28"/>
                <w:szCs w:val="28"/>
              </w:rPr>
              <w:t>Обеспечение заявок</w:t>
            </w:r>
          </w:p>
        </w:tc>
        <w:tc>
          <w:tcPr>
            <w:tcW w:w="9781" w:type="dxa"/>
          </w:tcPr>
          <w:p w:rsidR="00916683" w:rsidRPr="008C59DD" w:rsidRDefault="00916683" w:rsidP="007641FE">
            <w:pPr>
              <w:spacing w:line="320" w:lineRule="exact"/>
              <w:jc w:val="both"/>
              <w:rPr>
                <w:bCs/>
                <w:sz w:val="28"/>
                <w:szCs w:val="28"/>
              </w:rPr>
            </w:pPr>
            <w:r w:rsidRPr="008C59DD">
              <w:rPr>
                <w:bCs/>
                <w:sz w:val="28"/>
                <w:szCs w:val="28"/>
              </w:rPr>
              <w:t>Обеспечение заявок 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1.6</w:t>
            </w:r>
          </w:p>
        </w:tc>
        <w:tc>
          <w:tcPr>
            <w:tcW w:w="3942" w:type="dxa"/>
          </w:tcPr>
          <w:p w:rsidR="00916683" w:rsidRPr="008C59DD" w:rsidRDefault="00916683" w:rsidP="007641FE">
            <w:pPr>
              <w:spacing w:line="320" w:lineRule="exact"/>
              <w:rPr>
                <w:sz w:val="28"/>
                <w:szCs w:val="28"/>
              </w:rPr>
            </w:pPr>
            <w:r w:rsidRPr="008C59DD">
              <w:rPr>
                <w:sz w:val="28"/>
                <w:szCs w:val="28"/>
              </w:rPr>
              <w:t>Обеспечение исполнения договора</w:t>
            </w:r>
          </w:p>
        </w:tc>
        <w:tc>
          <w:tcPr>
            <w:tcW w:w="9781" w:type="dxa"/>
          </w:tcPr>
          <w:p w:rsidR="00916683" w:rsidRPr="008C59DD" w:rsidRDefault="0060722F" w:rsidP="009E4352">
            <w:pPr>
              <w:spacing w:line="320" w:lineRule="exact"/>
              <w:jc w:val="both"/>
              <w:rPr>
                <w:color w:val="000000"/>
                <w:sz w:val="28"/>
                <w:szCs w:val="28"/>
              </w:rPr>
            </w:pPr>
            <w:r>
              <w:rPr>
                <w:color w:val="000000"/>
                <w:sz w:val="28"/>
                <w:szCs w:val="28"/>
              </w:rPr>
              <w:t>Обеспечение договора 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1.7</w:t>
            </w:r>
          </w:p>
        </w:tc>
        <w:tc>
          <w:tcPr>
            <w:tcW w:w="3942" w:type="dxa"/>
          </w:tcPr>
          <w:p w:rsidR="00916683" w:rsidRPr="008C59DD" w:rsidRDefault="00916683" w:rsidP="007641FE">
            <w:pPr>
              <w:spacing w:line="320" w:lineRule="exact"/>
              <w:rPr>
                <w:sz w:val="28"/>
                <w:szCs w:val="28"/>
              </w:rPr>
            </w:pPr>
            <w:r w:rsidRPr="008C59DD">
              <w:rPr>
                <w:sz w:val="28"/>
                <w:szCs w:val="28"/>
              </w:rPr>
              <w:t>Приоритет товаров российского происхождения по отношению к товарам, происходящим из иностранного государства</w:t>
            </w:r>
          </w:p>
        </w:tc>
        <w:tc>
          <w:tcPr>
            <w:tcW w:w="9781" w:type="dxa"/>
          </w:tcPr>
          <w:p w:rsidR="00916683" w:rsidRPr="008C59DD" w:rsidRDefault="00916683" w:rsidP="007641FE">
            <w:pPr>
              <w:spacing w:line="320" w:lineRule="exact"/>
              <w:rPr>
                <w:sz w:val="28"/>
                <w:szCs w:val="28"/>
              </w:rPr>
            </w:pPr>
            <w:r w:rsidRPr="008C59DD">
              <w:rPr>
                <w:sz w:val="28"/>
                <w:szCs w:val="28"/>
              </w:rPr>
              <w:t>Приоритет не установлен.</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1.8</w:t>
            </w:r>
          </w:p>
        </w:tc>
        <w:tc>
          <w:tcPr>
            <w:tcW w:w="3942" w:type="dxa"/>
          </w:tcPr>
          <w:p w:rsidR="00916683" w:rsidRPr="008C59DD" w:rsidRDefault="00916683" w:rsidP="007641FE">
            <w:pPr>
              <w:spacing w:line="320" w:lineRule="exact"/>
              <w:rPr>
                <w:sz w:val="28"/>
                <w:szCs w:val="28"/>
              </w:rPr>
            </w:pPr>
            <w:r w:rsidRPr="008C59DD">
              <w:rPr>
                <w:sz w:val="28"/>
                <w:szCs w:val="28"/>
              </w:rPr>
              <w:t xml:space="preserve">Квалификационные требования к участникам </w:t>
            </w:r>
            <w:r w:rsidRPr="008C59DD">
              <w:rPr>
                <w:sz w:val="28"/>
                <w:szCs w:val="28"/>
              </w:rPr>
              <w:lastRenderedPageBreak/>
              <w:t>закупки</w:t>
            </w:r>
          </w:p>
        </w:tc>
        <w:tc>
          <w:tcPr>
            <w:tcW w:w="9781" w:type="dxa"/>
          </w:tcPr>
          <w:p w:rsidR="00916683" w:rsidRPr="008C59DD" w:rsidRDefault="00916683" w:rsidP="007641FE">
            <w:pPr>
              <w:pStyle w:val="a5"/>
              <w:suppressAutoHyphens/>
              <w:spacing w:line="320" w:lineRule="exact"/>
              <w:ind w:firstLine="52"/>
              <w:rPr>
                <w:sz w:val="28"/>
                <w:szCs w:val="28"/>
              </w:rPr>
            </w:pPr>
            <w:r w:rsidRPr="008C59DD">
              <w:rPr>
                <w:sz w:val="28"/>
                <w:szCs w:val="28"/>
              </w:rPr>
              <w:lastRenderedPageBreak/>
              <w:t>Квалификационные требования не установлены</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lastRenderedPageBreak/>
              <w:t>1.9</w:t>
            </w:r>
          </w:p>
        </w:tc>
        <w:tc>
          <w:tcPr>
            <w:tcW w:w="3942" w:type="dxa"/>
          </w:tcPr>
          <w:p w:rsidR="00916683" w:rsidRPr="008C59DD" w:rsidRDefault="00916683" w:rsidP="0025291E">
            <w:pPr>
              <w:spacing w:line="320" w:lineRule="exact"/>
              <w:rPr>
                <w:sz w:val="28"/>
                <w:szCs w:val="28"/>
              </w:rPr>
            </w:pPr>
            <w:r w:rsidRPr="008C59DD">
              <w:rPr>
                <w:sz w:val="28"/>
                <w:szCs w:val="28"/>
              </w:rPr>
              <w:t>Изменение количества предусмотренных договором товаров</w:t>
            </w:r>
            <w:r w:rsidR="0025291E" w:rsidRPr="008C59DD">
              <w:rPr>
                <w:sz w:val="28"/>
                <w:szCs w:val="28"/>
              </w:rPr>
              <w:t xml:space="preserve"> </w:t>
            </w:r>
            <w:r w:rsidRPr="008C59DD">
              <w:rPr>
                <w:sz w:val="28"/>
                <w:szCs w:val="28"/>
              </w:rPr>
              <w:t>при изменении  потребности</w:t>
            </w:r>
          </w:p>
        </w:tc>
        <w:tc>
          <w:tcPr>
            <w:tcW w:w="9781" w:type="dxa"/>
          </w:tcPr>
          <w:p w:rsidR="00916683" w:rsidRPr="008C59DD" w:rsidRDefault="00916683" w:rsidP="007641FE">
            <w:pPr>
              <w:pStyle w:val="a3"/>
              <w:spacing w:line="320" w:lineRule="exact"/>
              <w:ind w:left="0"/>
              <w:jc w:val="both"/>
              <w:rPr>
                <w:bCs/>
                <w:i/>
                <w:sz w:val="28"/>
                <w:szCs w:val="28"/>
              </w:rPr>
            </w:pPr>
            <w:r w:rsidRPr="008C59D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1.10</w:t>
            </w:r>
          </w:p>
        </w:tc>
        <w:tc>
          <w:tcPr>
            <w:tcW w:w="3942" w:type="dxa"/>
          </w:tcPr>
          <w:p w:rsidR="00916683" w:rsidRPr="008C59DD" w:rsidRDefault="00916683" w:rsidP="007641FE">
            <w:pPr>
              <w:spacing w:line="320" w:lineRule="exact"/>
              <w:rPr>
                <w:sz w:val="28"/>
                <w:szCs w:val="28"/>
              </w:rPr>
            </w:pPr>
            <w:r w:rsidRPr="008C59DD">
              <w:rPr>
                <w:sz w:val="28"/>
                <w:szCs w:val="28"/>
              </w:rPr>
              <w:t>Выбор победителя</w:t>
            </w:r>
          </w:p>
        </w:tc>
        <w:tc>
          <w:tcPr>
            <w:tcW w:w="9781" w:type="dxa"/>
          </w:tcPr>
          <w:p w:rsidR="00916683" w:rsidRPr="008C59DD" w:rsidRDefault="00916683" w:rsidP="007641FE">
            <w:pPr>
              <w:spacing w:line="320" w:lineRule="exact"/>
              <w:rPr>
                <w:sz w:val="28"/>
                <w:szCs w:val="28"/>
              </w:rPr>
            </w:pPr>
            <w:r w:rsidRPr="008C59DD">
              <w:rPr>
                <w:sz w:val="28"/>
                <w:szCs w:val="28"/>
              </w:rPr>
              <w:t xml:space="preserve">По итогам конкурентной закупки определяется один победитель. </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1.11</w:t>
            </w:r>
          </w:p>
        </w:tc>
        <w:tc>
          <w:tcPr>
            <w:tcW w:w="3942" w:type="dxa"/>
          </w:tcPr>
          <w:p w:rsidR="00916683" w:rsidRPr="008C59DD" w:rsidRDefault="00916683" w:rsidP="007641FE">
            <w:pPr>
              <w:spacing w:line="320" w:lineRule="exact"/>
              <w:rPr>
                <w:sz w:val="28"/>
                <w:szCs w:val="28"/>
              </w:rPr>
            </w:pPr>
            <w:r w:rsidRPr="008C59DD">
              <w:rPr>
                <w:sz w:val="28"/>
                <w:szCs w:val="28"/>
              </w:rPr>
              <w:t>Количество договоров и их виды</w:t>
            </w:r>
          </w:p>
        </w:tc>
        <w:tc>
          <w:tcPr>
            <w:tcW w:w="9781" w:type="dxa"/>
          </w:tcPr>
          <w:p w:rsidR="00916683" w:rsidRPr="008C59DD" w:rsidRDefault="00916683" w:rsidP="007641FE">
            <w:pPr>
              <w:spacing w:line="320" w:lineRule="exact"/>
              <w:rPr>
                <w:i/>
                <w:sz w:val="28"/>
                <w:szCs w:val="28"/>
              </w:rPr>
            </w:pPr>
            <w:r w:rsidRPr="008C59DD">
              <w:rPr>
                <w:sz w:val="28"/>
                <w:szCs w:val="28"/>
              </w:rPr>
              <w:t>По итогам конкурентной закупки заключается 1 (один) договор поставки.</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1.12</w:t>
            </w:r>
          </w:p>
        </w:tc>
        <w:tc>
          <w:tcPr>
            <w:tcW w:w="3942" w:type="dxa"/>
          </w:tcPr>
          <w:p w:rsidR="00916683" w:rsidRPr="008C59DD" w:rsidRDefault="00916683" w:rsidP="007641FE">
            <w:pPr>
              <w:spacing w:line="320" w:lineRule="exact"/>
              <w:rPr>
                <w:sz w:val="28"/>
                <w:szCs w:val="28"/>
              </w:rPr>
            </w:pPr>
            <w:r w:rsidRPr="008C59DD">
              <w:rPr>
                <w:sz w:val="28"/>
                <w:szCs w:val="28"/>
              </w:rPr>
              <w:t>Особые условия заключения и исполнения договора</w:t>
            </w:r>
          </w:p>
        </w:tc>
        <w:tc>
          <w:tcPr>
            <w:tcW w:w="9781" w:type="dxa"/>
          </w:tcPr>
          <w:p w:rsidR="00916683" w:rsidRPr="008C59DD" w:rsidRDefault="00916683" w:rsidP="007641FE">
            <w:pPr>
              <w:spacing w:line="320" w:lineRule="exact"/>
              <w:rPr>
                <w:i/>
                <w:sz w:val="28"/>
                <w:szCs w:val="28"/>
              </w:rPr>
            </w:pPr>
            <w:r w:rsidRPr="008C59DD">
              <w:rPr>
                <w:sz w:val="28"/>
                <w:szCs w:val="28"/>
              </w:rPr>
              <w:t>Не предусмотрено.</w:t>
            </w:r>
          </w:p>
        </w:tc>
      </w:tr>
      <w:tr w:rsidR="00916683" w:rsidRPr="008C59DD" w:rsidTr="007641FE">
        <w:tc>
          <w:tcPr>
            <w:tcW w:w="0" w:type="auto"/>
          </w:tcPr>
          <w:p w:rsidR="00916683" w:rsidRPr="008C59DD" w:rsidRDefault="00916683" w:rsidP="007641FE">
            <w:pPr>
              <w:spacing w:line="320" w:lineRule="exact"/>
              <w:jc w:val="center"/>
              <w:rPr>
                <w:sz w:val="28"/>
                <w:szCs w:val="28"/>
              </w:rPr>
            </w:pPr>
            <w:r w:rsidRPr="008C59DD">
              <w:rPr>
                <w:sz w:val="28"/>
                <w:szCs w:val="28"/>
              </w:rPr>
              <w:t>1.13</w:t>
            </w:r>
          </w:p>
        </w:tc>
        <w:tc>
          <w:tcPr>
            <w:tcW w:w="3942" w:type="dxa"/>
          </w:tcPr>
          <w:p w:rsidR="00916683" w:rsidRPr="008C59DD" w:rsidRDefault="00916683" w:rsidP="007641FE">
            <w:pPr>
              <w:spacing w:line="320" w:lineRule="exact"/>
              <w:rPr>
                <w:sz w:val="28"/>
                <w:szCs w:val="28"/>
              </w:rPr>
            </w:pPr>
            <w:r w:rsidRPr="008C59DD">
              <w:rPr>
                <w:sz w:val="28"/>
                <w:szCs w:val="28"/>
              </w:rPr>
              <w:t>Приложения</w:t>
            </w:r>
          </w:p>
        </w:tc>
        <w:tc>
          <w:tcPr>
            <w:tcW w:w="9781" w:type="dxa"/>
          </w:tcPr>
          <w:p w:rsidR="00916683" w:rsidRPr="008C59DD" w:rsidRDefault="00916683" w:rsidP="00916683">
            <w:pPr>
              <w:numPr>
                <w:ilvl w:val="1"/>
                <w:numId w:val="1"/>
              </w:numPr>
              <w:spacing w:line="320" w:lineRule="exact"/>
              <w:rPr>
                <w:sz w:val="28"/>
                <w:szCs w:val="28"/>
              </w:rPr>
            </w:pPr>
            <w:r w:rsidRPr="008C59DD">
              <w:rPr>
                <w:sz w:val="28"/>
                <w:szCs w:val="28"/>
              </w:rPr>
              <w:t>Техническое задание</w:t>
            </w:r>
          </w:p>
          <w:p w:rsidR="00916683" w:rsidRPr="008C59DD" w:rsidRDefault="00916683" w:rsidP="00916683">
            <w:pPr>
              <w:numPr>
                <w:ilvl w:val="1"/>
                <w:numId w:val="1"/>
              </w:numPr>
              <w:spacing w:line="320" w:lineRule="exact"/>
              <w:jc w:val="both"/>
              <w:rPr>
                <w:sz w:val="28"/>
                <w:szCs w:val="28"/>
              </w:rPr>
            </w:pPr>
            <w:r w:rsidRPr="008C59DD">
              <w:rPr>
                <w:sz w:val="28"/>
                <w:szCs w:val="28"/>
              </w:rPr>
              <w:t>Проект</w:t>
            </w:r>
            <w:r w:rsidR="00091E88" w:rsidRPr="008C59DD">
              <w:rPr>
                <w:sz w:val="28"/>
                <w:szCs w:val="28"/>
              </w:rPr>
              <w:t xml:space="preserve"> договора</w:t>
            </w:r>
          </w:p>
          <w:p w:rsidR="00916683" w:rsidRPr="008C59DD" w:rsidRDefault="00916683" w:rsidP="00916683">
            <w:pPr>
              <w:numPr>
                <w:ilvl w:val="1"/>
                <w:numId w:val="1"/>
              </w:numPr>
              <w:spacing w:line="320" w:lineRule="exact"/>
              <w:jc w:val="both"/>
              <w:rPr>
                <w:sz w:val="28"/>
                <w:szCs w:val="28"/>
              </w:rPr>
            </w:pPr>
            <w:r w:rsidRPr="008C59DD">
              <w:rPr>
                <w:sz w:val="28"/>
                <w:szCs w:val="28"/>
              </w:rPr>
              <w:t xml:space="preserve">Формы документов, предоставляемых в составе заявки участника: </w:t>
            </w:r>
          </w:p>
          <w:p w:rsidR="00916683" w:rsidRPr="008C59DD" w:rsidRDefault="00916683" w:rsidP="007641FE">
            <w:pPr>
              <w:spacing w:line="320" w:lineRule="exact"/>
              <w:ind w:left="720"/>
              <w:jc w:val="both"/>
              <w:rPr>
                <w:sz w:val="28"/>
                <w:szCs w:val="28"/>
              </w:rPr>
            </w:pPr>
            <w:r w:rsidRPr="008C59DD">
              <w:rPr>
                <w:sz w:val="28"/>
                <w:szCs w:val="28"/>
              </w:rPr>
              <w:t>Форма заявки участника</w:t>
            </w:r>
          </w:p>
          <w:p w:rsidR="00916683" w:rsidRPr="008C59DD" w:rsidRDefault="00916683" w:rsidP="0025291E">
            <w:pPr>
              <w:spacing w:line="320" w:lineRule="exact"/>
              <w:ind w:left="720"/>
              <w:jc w:val="both"/>
              <w:rPr>
                <w:sz w:val="28"/>
                <w:szCs w:val="28"/>
              </w:rPr>
            </w:pPr>
            <w:r w:rsidRPr="008C59DD">
              <w:rPr>
                <w:sz w:val="28"/>
                <w:szCs w:val="28"/>
              </w:rPr>
              <w:t>Форма технического предложения участника</w:t>
            </w:r>
            <w:r w:rsidR="0025291E" w:rsidRPr="008C59DD">
              <w:rPr>
                <w:sz w:val="28"/>
                <w:szCs w:val="28"/>
              </w:rPr>
              <w:t>.</w:t>
            </w:r>
          </w:p>
        </w:tc>
      </w:tr>
    </w:tbl>
    <w:p w:rsidR="00916683" w:rsidRPr="008C59DD" w:rsidRDefault="00916683" w:rsidP="00916683">
      <w:pPr>
        <w:rPr>
          <w:sz w:val="28"/>
          <w:szCs w:val="28"/>
        </w:rPr>
        <w:sectPr w:rsidR="00916683" w:rsidRPr="008C59DD" w:rsidSect="007641FE">
          <w:pgSz w:w="16838" w:h="11906" w:orient="landscape"/>
          <w:pgMar w:top="1418" w:right="1134" w:bottom="709" w:left="1134" w:header="708" w:footer="708" w:gutter="0"/>
          <w:cols w:space="708"/>
          <w:docGrid w:linePitch="360"/>
        </w:sectPr>
      </w:pPr>
    </w:p>
    <w:tbl>
      <w:tblPr>
        <w:tblW w:w="9607" w:type="dxa"/>
        <w:tblLook w:val="0000"/>
      </w:tblPr>
      <w:tblGrid>
        <w:gridCol w:w="1384"/>
        <w:gridCol w:w="8223"/>
      </w:tblGrid>
      <w:tr w:rsidR="00916683" w:rsidRPr="008C59DD" w:rsidTr="007641FE">
        <w:tc>
          <w:tcPr>
            <w:tcW w:w="1384" w:type="dxa"/>
          </w:tcPr>
          <w:p w:rsidR="00916683" w:rsidRPr="008C59DD" w:rsidRDefault="00916683" w:rsidP="007641FE">
            <w:pPr>
              <w:pStyle w:val="2"/>
              <w:suppressAutoHyphens/>
              <w:spacing w:before="0" w:after="0"/>
              <w:jc w:val="center"/>
              <w:rPr>
                <w:rFonts w:ascii="Times New Roman" w:eastAsia="MS Mincho" w:hAnsi="Times New Roman"/>
                <w:i w:val="0"/>
                <w:iCs w:val="0"/>
                <w:sz w:val="26"/>
                <w:szCs w:val="26"/>
              </w:rPr>
            </w:pPr>
            <w:bookmarkStart w:id="0" w:name="_Toc34648368"/>
          </w:p>
        </w:tc>
        <w:tc>
          <w:tcPr>
            <w:tcW w:w="8223" w:type="dxa"/>
          </w:tcPr>
          <w:p w:rsidR="00916683" w:rsidRPr="008C59DD" w:rsidRDefault="00916683" w:rsidP="007641FE">
            <w:pPr>
              <w:pStyle w:val="2"/>
              <w:suppressAutoHyphens/>
              <w:spacing w:before="0" w:after="0"/>
              <w:ind w:left="3719"/>
              <w:rPr>
                <w:rFonts w:ascii="Times New Roman" w:hAnsi="Times New Roman"/>
                <w:b w:val="0"/>
                <w:bCs w:val="0"/>
                <w:i w:val="0"/>
                <w:iCs w:val="0"/>
                <w:sz w:val="26"/>
                <w:szCs w:val="26"/>
              </w:rPr>
            </w:pPr>
            <w:r w:rsidRPr="008C59DD">
              <w:rPr>
                <w:rFonts w:ascii="Times New Roman" w:hAnsi="Times New Roman"/>
                <w:b w:val="0"/>
                <w:bCs w:val="0"/>
                <w:i w:val="0"/>
                <w:iCs w:val="0"/>
                <w:sz w:val="26"/>
                <w:szCs w:val="26"/>
              </w:rPr>
              <w:t>Приложение № 1.1</w:t>
            </w:r>
          </w:p>
          <w:p w:rsidR="00916683" w:rsidRPr="008C59DD" w:rsidRDefault="00916683" w:rsidP="007641FE">
            <w:pPr>
              <w:pStyle w:val="2"/>
              <w:suppressAutoHyphens/>
              <w:spacing w:before="0" w:after="0"/>
              <w:ind w:left="3719"/>
              <w:rPr>
                <w:rFonts w:ascii="Times New Roman" w:eastAsia="MS Mincho" w:hAnsi="Times New Roman"/>
                <w:b w:val="0"/>
                <w:bCs w:val="0"/>
                <w:i w:val="0"/>
                <w:iCs w:val="0"/>
                <w:sz w:val="26"/>
                <w:szCs w:val="26"/>
              </w:rPr>
            </w:pPr>
            <w:r w:rsidRPr="008C59DD">
              <w:rPr>
                <w:rFonts w:ascii="Times New Roman" w:hAnsi="Times New Roman"/>
                <w:b w:val="0"/>
                <w:bCs w:val="0"/>
                <w:i w:val="0"/>
                <w:iCs w:val="0"/>
                <w:sz w:val="26"/>
                <w:szCs w:val="26"/>
              </w:rPr>
              <w:t>к аукционной документации</w:t>
            </w:r>
          </w:p>
        </w:tc>
      </w:tr>
      <w:bookmarkEnd w:id="0"/>
    </w:tbl>
    <w:p w:rsidR="00916683" w:rsidRPr="008C59DD" w:rsidRDefault="00916683" w:rsidP="00916683">
      <w:pPr>
        <w:rPr>
          <w:sz w:val="26"/>
          <w:szCs w:val="26"/>
        </w:rPr>
      </w:pPr>
    </w:p>
    <w:p w:rsidR="00916683" w:rsidRPr="008C59DD" w:rsidRDefault="00916683" w:rsidP="00916683">
      <w:pPr>
        <w:jc w:val="center"/>
        <w:rPr>
          <w:b/>
          <w:bCs/>
          <w:sz w:val="28"/>
          <w:szCs w:val="28"/>
        </w:rPr>
      </w:pPr>
      <w:r w:rsidRPr="008C59DD">
        <w:rPr>
          <w:b/>
          <w:bCs/>
          <w:sz w:val="28"/>
          <w:szCs w:val="28"/>
        </w:rPr>
        <w:t>Техническое задание</w:t>
      </w:r>
    </w:p>
    <w:p w:rsidR="007641FE" w:rsidRPr="008C59DD" w:rsidRDefault="007641FE" w:rsidP="007641FE">
      <w:pPr>
        <w:rPr>
          <w:sz w:val="28"/>
          <w:szCs w:val="28"/>
        </w:rP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4"/>
        <w:gridCol w:w="142"/>
        <w:gridCol w:w="585"/>
        <w:gridCol w:w="1020"/>
        <w:gridCol w:w="2085"/>
        <w:gridCol w:w="186"/>
        <w:gridCol w:w="1983"/>
        <w:gridCol w:w="1833"/>
      </w:tblGrid>
      <w:tr w:rsidR="0060722F" w:rsidRPr="00E84D31" w:rsidTr="0060722F">
        <w:tc>
          <w:tcPr>
            <w:tcW w:w="5000" w:type="pct"/>
            <w:gridSpan w:val="8"/>
          </w:tcPr>
          <w:p w:rsidR="0060722F" w:rsidRPr="0001136B" w:rsidRDefault="0060722F" w:rsidP="0060722F">
            <w:pPr>
              <w:jc w:val="both"/>
              <w:rPr>
                <w:b/>
              </w:rPr>
            </w:pPr>
            <w:r w:rsidRPr="0001136B">
              <w:rPr>
                <w:b/>
              </w:rPr>
              <w:t>1. Наименование закупаемых товаров, их количество, цены за единицу товара и начальная (максимальная) цена договора</w:t>
            </w:r>
          </w:p>
        </w:tc>
      </w:tr>
      <w:tr w:rsidR="00870B2D" w:rsidRPr="00E84D31" w:rsidTr="00870B2D">
        <w:tc>
          <w:tcPr>
            <w:tcW w:w="1251" w:type="pct"/>
            <w:vAlign w:val="center"/>
          </w:tcPr>
          <w:p w:rsidR="00870B2D" w:rsidRPr="0001136B" w:rsidRDefault="00870B2D" w:rsidP="0060722F">
            <w:pPr>
              <w:jc w:val="center"/>
              <w:rPr>
                <w:b/>
              </w:rPr>
            </w:pPr>
            <w:r w:rsidRPr="0001136B">
              <w:rPr>
                <w:b/>
              </w:rPr>
              <w:t>Наименование товара</w:t>
            </w:r>
          </w:p>
        </w:tc>
        <w:tc>
          <w:tcPr>
            <w:tcW w:w="348" w:type="pct"/>
            <w:gridSpan w:val="2"/>
            <w:vAlign w:val="center"/>
          </w:tcPr>
          <w:p w:rsidR="00870B2D" w:rsidRPr="0001136B" w:rsidRDefault="00870B2D" w:rsidP="0060722F">
            <w:pPr>
              <w:jc w:val="center"/>
              <w:rPr>
                <w:b/>
              </w:rPr>
            </w:pPr>
            <w:r w:rsidRPr="0001136B">
              <w:rPr>
                <w:b/>
              </w:rPr>
              <w:t>Ед.</w:t>
            </w:r>
            <w:r>
              <w:rPr>
                <w:b/>
              </w:rPr>
              <w:t xml:space="preserve"> </w:t>
            </w:r>
            <w:r w:rsidRPr="0001136B">
              <w:rPr>
                <w:b/>
              </w:rPr>
              <w:t>изм.</w:t>
            </w:r>
          </w:p>
        </w:tc>
        <w:tc>
          <w:tcPr>
            <w:tcW w:w="488" w:type="pct"/>
            <w:vAlign w:val="center"/>
          </w:tcPr>
          <w:p w:rsidR="00870B2D" w:rsidRPr="0001136B" w:rsidRDefault="00870B2D" w:rsidP="0060722F">
            <w:pPr>
              <w:ind w:left="-108"/>
              <w:jc w:val="center"/>
              <w:rPr>
                <w:b/>
              </w:rPr>
            </w:pPr>
            <w:r w:rsidRPr="0001136B">
              <w:rPr>
                <w:b/>
              </w:rPr>
              <w:t>Количество</w:t>
            </w:r>
          </w:p>
        </w:tc>
        <w:tc>
          <w:tcPr>
            <w:tcW w:w="1087" w:type="pct"/>
            <w:gridSpan w:val="2"/>
            <w:vAlign w:val="center"/>
          </w:tcPr>
          <w:p w:rsidR="00870B2D" w:rsidRPr="0001136B" w:rsidRDefault="00870B2D" w:rsidP="0060722F">
            <w:pPr>
              <w:jc w:val="center"/>
              <w:rPr>
                <w:b/>
              </w:rPr>
            </w:pPr>
            <w:r w:rsidRPr="004A04D6">
              <w:rPr>
                <w:b/>
              </w:rPr>
              <w:t>Цена за единицу без учета НДС, руб.</w:t>
            </w:r>
          </w:p>
        </w:tc>
        <w:tc>
          <w:tcPr>
            <w:tcW w:w="949" w:type="pct"/>
            <w:vAlign w:val="center"/>
          </w:tcPr>
          <w:p w:rsidR="00870B2D" w:rsidRPr="0001136B" w:rsidRDefault="00870B2D" w:rsidP="0060722F">
            <w:pPr>
              <w:jc w:val="center"/>
              <w:rPr>
                <w:b/>
              </w:rPr>
            </w:pPr>
            <w:r w:rsidRPr="0001136B">
              <w:rPr>
                <w:b/>
              </w:rPr>
              <w:t>Всего без учета НДС, руб.</w:t>
            </w:r>
          </w:p>
        </w:tc>
        <w:tc>
          <w:tcPr>
            <w:tcW w:w="876" w:type="pct"/>
            <w:vAlign w:val="center"/>
          </w:tcPr>
          <w:p w:rsidR="00870B2D" w:rsidRPr="0001136B" w:rsidRDefault="00870B2D" w:rsidP="0060722F">
            <w:pPr>
              <w:jc w:val="center"/>
              <w:rPr>
                <w:b/>
              </w:rPr>
            </w:pPr>
            <w:r w:rsidRPr="0001136B">
              <w:rPr>
                <w:b/>
              </w:rPr>
              <w:t>Всего с учетом НДС, руб.</w:t>
            </w:r>
          </w:p>
        </w:tc>
      </w:tr>
      <w:tr w:rsidR="00870B2D" w:rsidRPr="00E84D31" w:rsidTr="00870B2D">
        <w:tc>
          <w:tcPr>
            <w:tcW w:w="1251" w:type="pct"/>
            <w:vAlign w:val="center"/>
          </w:tcPr>
          <w:p w:rsidR="00870B2D" w:rsidRPr="00190D1F" w:rsidRDefault="00870B2D" w:rsidP="0060722F">
            <w:pPr>
              <w:rPr>
                <w:color w:val="000000"/>
              </w:rPr>
            </w:pPr>
            <w:r w:rsidRPr="00190D1F">
              <w:rPr>
                <w:color w:val="000000"/>
                <w:sz w:val="22"/>
                <w:szCs w:val="22"/>
              </w:rPr>
              <w:t xml:space="preserve">Рукав соединительный с </w:t>
            </w:r>
            <w:proofErr w:type="spellStart"/>
            <w:r w:rsidRPr="00190D1F">
              <w:rPr>
                <w:color w:val="000000"/>
                <w:sz w:val="22"/>
                <w:szCs w:val="22"/>
              </w:rPr>
              <w:t>электроконтактом</w:t>
            </w:r>
            <w:proofErr w:type="spellEnd"/>
            <w:r>
              <w:rPr>
                <w:color w:val="000000"/>
                <w:sz w:val="22"/>
                <w:szCs w:val="22"/>
              </w:rPr>
              <w:t xml:space="preserve"> Р369А</w:t>
            </w:r>
          </w:p>
        </w:tc>
        <w:tc>
          <w:tcPr>
            <w:tcW w:w="348" w:type="pct"/>
            <w:gridSpan w:val="2"/>
            <w:vAlign w:val="center"/>
          </w:tcPr>
          <w:p w:rsidR="00870B2D" w:rsidRPr="00EA1735" w:rsidRDefault="00870B2D" w:rsidP="0060722F">
            <w:pPr>
              <w:jc w:val="center"/>
            </w:pPr>
            <w:r>
              <w:t>шт.</w:t>
            </w:r>
          </w:p>
        </w:tc>
        <w:tc>
          <w:tcPr>
            <w:tcW w:w="488" w:type="pct"/>
            <w:vAlign w:val="center"/>
          </w:tcPr>
          <w:p w:rsidR="00870B2D" w:rsidRPr="00EA1735" w:rsidRDefault="00870B2D" w:rsidP="0060722F">
            <w:pPr>
              <w:jc w:val="center"/>
            </w:pPr>
            <w:r>
              <w:t>150</w:t>
            </w:r>
          </w:p>
        </w:tc>
        <w:tc>
          <w:tcPr>
            <w:tcW w:w="1087" w:type="pct"/>
            <w:gridSpan w:val="2"/>
            <w:vAlign w:val="center"/>
          </w:tcPr>
          <w:p w:rsidR="00870B2D" w:rsidRPr="0001136B" w:rsidRDefault="00870B2D" w:rsidP="0060722F">
            <w:pPr>
              <w:jc w:val="center"/>
              <w:rPr>
                <w:bCs/>
              </w:rPr>
            </w:pPr>
            <w:r>
              <w:rPr>
                <w:bCs/>
              </w:rPr>
              <w:t>3 500,00</w:t>
            </w:r>
          </w:p>
        </w:tc>
        <w:tc>
          <w:tcPr>
            <w:tcW w:w="949" w:type="pct"/>
            <w:vAlign w:val="center"/>
          </w:tcPr>
          <w:p w:rsidR="00870B2D" w:rsidRPr="0001136B" w:rsidRDefault="00870B2D" w:rsidP="0060722F">
            <w:pPr>
              <w:jc w:val="center"/>
              <w:rPr>
                <w:bCs/>
              </w:rPr>
            </w:pPr>
            <w:r>
              <w:rPr>
                <w:bCs/>
              </w:rPr>
              <w:t>525 000,00</w:t>
            </w:r>
          </w:p>
        </w:tc>
        <w:tc>
          <w:tcPr>
            <w:tcW w:w="876" w:type="pct"/>
            <w:vAlign w:val="center"/>
          </w:tcPr>
          <w:p w:rsidR="00870B2D" w:rsidRPr="0001136B" w:rsidRDefault="00870B2D" w:rsidP="0060722F">
            <w:pPr>
              <w:jc w:val="center"/>
            </w:pPr>
            <w:r>
              <w:t>630 000,00</w:t>
            </w:r>
          </w:p>
        </w:tc>
      </w:tr>
      <w:tr w:rsidR="00870B2D" w:rsidRPr="00E84D31" w:rsidTr="00870B2D">
        <w:tc>
          <w:tcPr>
            <w:tcW w:w="1251" w:type="pct"/>
          </w:tcPr>
          <w:p w:rsidR="00870B2D" w:rsidRPr="008571C5" w:rsidRDefault="00870B2D" w:rsidP="0060722F">
            <w:pPr>
              <w:jc w:val="both"/>
            </w:pPr>
            <w:r>
              <w:t xml:space="preserve">Воздухораспределительный прибор                  </w:t>
            </w:r>
            <w:proofErr w:type="spellStart"/>
            <w:r>
              <w:t>усл</w:t>
            </w:r>
            <w:proofErr w:type="spellEnd"/>
            <w:r>
              <w:t>. №</w:t>
            </w:r>
            <w:r w:rsidRPr="00190D1F">
              <w:t>242</w:t>
            </w:r>
          </w:p>
        </w:tc>
        <w:tc>
          <w:tcPr>
            <w:tcW w:w="348" w:type="pct"/>
            <w:gridSpan w:val="2"/>
            <w:vAlign w:val="center"/>
          </w:tcPr>
          <w:p w:rsidR="00870B2D" w:rsidRPr="00EA1735" w:rsidRDefault="00870B2D" w:rsidP="0060722F">
            <w:pPr>
              <w:jc w:val="center"/>
            </w:pPr>
            <w:r>
              <w:t>шт.</w:t>
            </w:r>
          </w:p>
        </w:tc>
        <w:tc>
          <w:tcPr>
            <w:tcW w:w="488" w:type="pct"/>
            <w:vAlign w:val="center"/>
          </w:tcPr>
          <w:p w:rsidR="00870B2D" w:rsidRDefault="00870B2D" w:rsidP="0060722F">
            <w:pPr>
              <w:jc w:val="center"/>
            </w:pPr>
            <w:r>
              <w:t>10</w:t>
            </w:r>
          </w:p>
        </w:tc>
        <w:tc>
          <w:tcPr>
            <w:tcW w:w="1087" w:type="pct"/>
            <w:gridSpan w:val="2"/>
            <w:vAlign w:val="center"/>
          </w:tcPr>
          <w:p w:rsidR="00870B2D" w:rsidRPr="0001136B" w:rsidRDefault="00870B2D" w:rsidP="0060722F">
            <w:pPr>
              <w:jc w:val="center"/>
              <w:rPr>
                <w:bCs/>
              </w:rPr>
            </w:pPr>
            <w:r>
              <w:rPr>
                <w:bCs/>
              </w:rPr>
              <w:t>29 200,00</w:t>
            </w:r>
          </w:p>
        </w:tc>
        <w:tc>
          <w:tcPr>
            <w:tcW w:w="949" w:type="pct"/>
            <w:vAlign w:val="center"/>
          </w:tcPr>
          <w:p w:rsidR="00870B2D" w:rsidRPr="0001136B" w:rsidRDefault="00870B2D" w:rsidP="0060722F">
            <w:pPr>
              <w:jc w:val="center"/>
              <w:rPr>
                <w:bCs/>
              </w:rPr>
            </w:pPr>
            <w:r>
              <w:rPr>
                <w:bCs/>
              </w:rPr>
              <w:t>292 000,00</w:t>
            </w:r>
          </w:p>
        </w:tc>
        <w:tc>
          <w:tcPr>
            <w:tcW w:w="876" w:type="pct"/>
            <w:vAlign w:val="center"/>
          </w:tcPr>
          <w:p w:rsidR="00870B2D" w:rsidRPr="0001136B" w:rsidRDefault="00870B2D" w:rsidP="0060722F">
            <w:pPr>
              <w:jc w:val="center"/>
            </w:pPr>
            <w:r>
              <w:t>350 400,00</w:t>
            </w:r>
          </w:p>
        </w:tc>
      </w:tr>
      <w:tr w:rsidR="0060722F" w:rsidTr="00870B2D">
        <w:tc>
          <w:tcPr>
            <w:tcW w:w="1251" w:type="pct"/>
          </w:tcPr>
          <w:p w:rsidR="0060722F" w:rsidRPr="0001136B" w:rsidRDefault="0060722F" w:rsidP="0060722F">
            <w:pPr>
              <w:jc w:val="both"/>
              <w:rPr>
                <w:b/>
              </w:rPr>
            </w:pPr>
            <w:r w:rsidRPr="0001136B">
              <w:rPr>
                <w:b/>
              </w:rPr>
              <w:t xml:space="preserve">ИТОГО начальная (максимальная) цена договора (цена лота), руб. </w:t>
            </w:r>
          </w:p>
        </w:tc>
        <w:tc>
          <w:tcPr>
            <w:tcW w:w="348" w:type="pct"/>
            <w:gridSpan w:val="2"/>
            <w:vAlign w:val="center"/>
          </w:tcPr>
          <w:p w:rsidR="0060722F" w:rsidRPr="0001136B" w:rsidRDefault="0060722F" w:rsidP="0060722F">
            <w:pPr>
              <w:jc w:val="center"/>
            </w:pPr>
            <w:r w:rsidRPr="0001136B">
              <w:t>-</w:t>
            </w:r>
          </w:p>
        </w:tc>
        <w:tc>
          <w:tcPr>
            <w:tcW w:w="488" w:type="pct"/>
            <w:vAlign w:val="center"/>
          </w:tcPr>
          <w:p w:rsidR="0060722F" w:rsidRPr="0001136B" w:rsidRDefault="0060722F" w:rsidP="0060722F">
            <w:pPr>
              <w:jc w:val="center"/>
            </w:pPr>
            <w:r w:rsidRPr="0001136B">
              <w:t>-</w:t>
            </w:r>
          </w:p>
        </w:tc>
        <w:tc>
          <w:tcPr>
            <w:tcW w:w="1087" w:type="pct"/>
            <w:gridSpan w:val="2"/>
            <w:vAlign w:val="center"/>
          </w:tcPr>
          <w:p w:rsidR="0060722F" w:rsidRPr="0001136B" w:rsidRDefault="0060722F" w:rsidP="0060722F">
            <w:pPr>
              <w:jc w:val="center"/>
            </w:pPr>
          </w:p>
        </w:tc>
        <w:tc>
          <w:tcPr>
            <w:tcW w:w="949" w:type="pct"/>
            <w:vAlign w:val="center"/>
          </w:tcPr>
          <w:p w:rsidR="0060722F" w:rsidRPr="008571C5" w:rsidRDefault="0060722F" w:rsidP="0060722F">
            <w:pPr>
              <w:ind w:left="-108"/>
              <w:jc w:val="center"/>
              <w:rPr>
                <w:b/>
              </w:rPr>
            </w:pPr>
            <w:r>
              <w:rPr>
                <w:b/>
              </w:rPr>
              <w:t>817 000,00</w:t>
            </w:r>
          </w:p>
        </w:tc>
        <w:tc>
          <w:tcPr>
            <w:tcW w:w="876" w:type="pct"/>
            <w:vAlign w:val="center"/>
          </w:tcPr>
          <w:p w:rsidR="0060722F" w:rsidRPr="008571C5" w:rsidRDefault="0060722F" w:rsidP="0060722F">
            <w:pPr>
              <w:jc w:val="center"/>
              <w:rPr>
                <w:b/>
              </w:rPr>
            </w:pPr>
            <w:r>
              <w:rPr>
                <w:b/>
              </w:rPr>
              <w:t>980 400,00</w:t>
            </w:r>
          </w:p>
        </w:tc>
      </w:tr>
      <w:tr w:rsidR="0060722F" w:rsidTr="00870B2D">
        <w:tc>
          <w:tcPr>
            <w:tcW w:w="2087" w:type="pct"/>
            <w:gridSpan w:val="4"/>
          </w:tcPr>
          <w:p w:rsidR="0060722F" w:rsidRPr="0001136B" w:rsidRDefault="0060722F" w:rsidP="0060722F">
            <w:pPr>
              <w:jc w:val="both"/>
              <w:rPr>
                <w:b/>
              </w:rPr>
            </w:pPr>
            <w:r w:rsidRPr="0001136B">
              <w:rPr>
                <w:b/>
                <w:bCs/>
              </w:rPr>
              <w:t>Порядок формирования начальной (максимальной) цены</w:t>
            </w:r>
            <w:r w:rsidRPr="0001136B">
              <w:rPr>
                <w:b/>
              </w:rPr>
              <w:t xml:space="preserve"> договора (цена лота) </w:t>
            </w:r>
          </w:p>
        </w:tc>
        <w:tc>
          <w:tcPr>
            <w:tcW w:w="2913" w:type="pct"/>
            <w:gridSpan w:val="4"/>
          </w:tcPr>
          <w:p w:rsidR="0060722F" w:rsidRPr="0001136B" w:rsidRDefault="0060722F" w:rsidP="0060722F">
            <w:pPr>
              <w:jc w:val="both"/>
            </w:pPr>
            <w:r w:rsidRPr="0001136B">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60722F" w:rsidTr="00870B2D">
        <w:tc>
          <w:tcPr>
            <w:tcW w:w="2087" w:type="pct"/>
            <w:gridSpan w:val="4"/>
          </w:tcPr>
          <w:p w:rsidR="0060722F" w:rsidRPr="0001136B" w:rsidRDefault="0060722F" w:rsidP="0060722F">
            <w:pPr>
              <w:jc w:val="both"/>
              <w:rPr>
                <w:b/>
                <w:bCs/>
              </w:rPr>
            </w:pPr>
            <w:r w:rsidRPr="0001136B">
              <w:rPr>
                <w:b/>
                <w:bCs/>
              </w:rPr>
              <w:t>Применяемая при расчете начальной (максимальной) цены ставка НДС</w:t>
            </w:r>
          </w:p>
        </w:tc>
        <w:tc>
          <w:tcPr>
            <w:tcW w:w="2913" w:type="pct"/>
            <w:gridSpan w:val="4"/>
          </w:tcPr>
          <w:p w:rsidR="0060722F" w:rsidRPr="0001136B" w:rsidRDefault="0060722F" w:rsidP="0060722F">
            <w:pPr>
              <w:jc w:val="both"/>
              <w:rPr>
                <w:bCs/>
              </w:rPr>
            </w:pPr>
            <w:r w:rsidRPr="0001136B">
              <w:rPr>
                <w:bCs/>
              </w:rPr>
              <w:t>20%</w:t>
            </w:r>
          </w:p>
        </w:tc>
      </w:tr>
      <w:tr w:rsidR="0060722F" w:rsidTr="0060722F">
        <w:tc>
          <w:tcPr>
            <w:tcW w:w="5000" w:type="pct"/>
            <w:gridSpan w:val="8"/>
          </w:tcPr>
          <w:p w:rsidR="0060722F" w:rsidRPr="0001136B" w:rsidRDefault="0060722F" w:rsidP="0060722F">
            <w:pPr>
              <w:jc w:val="both"/>
              <w:rPr>
                <w:b/>
                <w:bCs/>
                <w:i/>
              </w:rPr>
            </w:pPr>
            <w:r w:rsidRPr="0001136B">
              <w:rPr>
                <w:b/>
              </w:rPr>
              <w:t>2. Требования к товарам</w:t>
            </w:r>
          </w:p>
        </w:tc>
      </w:tr>
      <w:tr w:rsidR="0060722F" w:rsidRPr="00BF0B79" w:rsidTr="00870B2D">
        <w:tc>
          <w:tcPr>
            <w:tcW w:w="1319" w:type="pct"/>
            <w:gridSpan w:val="2"/>
            <w:vMerge w:val="restart"/>
          </w:tcPr>
          <w:p w:rsidR="0060722F" w:rsidRPr="0001136B" w:rsidRDefault="0060722F" w:rsidP="0060722F">
            <w:pPr>
              <w:jc w:val="both"/>
            </w:pPr>
            <w:r>
              <w:t>Поставка тормозного оборудования</w:t>
            </w:r>
            <w:r w:rsidRPr="0001136B">
              <w:t xml:space="preserve"> </w:t>
            </w:r>
          </w:p>
        </w:tc>
        <w:tc>
          <w:tcPr>
            <w:tcW w:w="768" w:type="pct"/>
            <w:gridSpan w:val="2"/>
          </w:tcPr>
          <w:p w:rsidR="0060722F" w:rsidRPr="0001136B" w:rsidRDefault="0060722F" w:rsidP="0060722F">
            <w:pPr>
              <w:jc w:val="both"/>
            </w:pPr>
            <w:r w:rsidRPr="0001136B">
              <w:rPr>
                <w:bCs/>
              </w:rPr>
              <w:t>Нормативные документы, согласно которым установлены требования</w:t>
            </w:r>
          </w:p>
        </w:tc>
        <w:tc>
          <w:tcPr>
            <w:tcW w:w="2913" w:type="pct"/>
            <w:gridSpan w:val="4"/>
          </w:tcPr>
          <w:p w:rsidR="0060722F" w:rsidRDefault="0060722F" w:rsidP="0060722F">
            <w:pPr>
              <w:jc w:val="both"/>
            </w:pPr>
            <w:r>
              <w:t xml:space="preserve">- ГОСТ 2593-2014, </w:t>
            </w:r>
            <w:r w:rsidRPr="00190D1F">
              <w:t>ТУ 3184-512-05744528-2000</w:t>
            </w:r>
          </w:p>
          <w:p w:rsidR="0060722F" w:rsidRPr="00D84379" w:rsidRDefault="0060722F" w:rsidP="0060722F">
            <w:pPr>
              <w:jc w:val="both"/>
            </w:pPr>
            <w:r>
              <w:t xml:space="preserve">- </w:t>
            </w:r>
            <w:r w:rsidRPr="006F21E8">
              <w:t>ГОСТ 33724.1-2016</w:t>
            </w:r>
          </w:p>
        </w:tc>
      </w:tr>
      <w:tr w:rsidR="0060722F" w:rsidRPr="00BF0B79" w:rsidTr="00870B2D">
        <w:tc>
          <w:tcPr>
            <w:tcW w:w="1319" w:type="pct"/>
            <w:gridSpan w:val="2"/>
            <w:vMerge/>
          </w:tcPr>
          <w:p w:rsidR="0060722F" w:rsidRPr="0001136B" w:rsidRDefault="0060722F" w:rsidP="0060722F">
            <w:pPr>
              <w:jc w:val="both"/>
              <w:rPr>
                <w:i/>
              </w:rPr>
            </w:pPr>
          </w:p>
        </w:tc>
        <w:tc>
          <w:tcPr>
            <w:tcW w:w="768" w:type="pct"/>
            <w:gridSpan w:val="2"/>
            <w:vMerge w:val="restart"/>
          </w:tcPr>
          <w:p w:rsidR="0060722F" w:rsidRPr="0001136B" w:rsidRDefault="0060722F" w:rsidP="0060722F">
            <w:pPr>
              <w:jc w:val="both"/>
              <w:rPr>
                <w:i/>
              </w:rPr>
            </w:pPr>
            <w:r w:rsidRPr="0001136B">
              <w:rPr>
                <w:bCs/>
              </w:rPr>
              <w:t>Технические и функциональные характеристики товара</w:t>
            </w:r>
          </w:p>
        </w:tc>
        <w:tc>
          <w:tcPr>
            <w:tcW w:w="998" w:type="pct"/>
            <w:vAlign w:val="center"/>
          </w:tcPr>
          <w:p w:rsidR="0060722F" w:rsidRPr="00822D50" w:rsidRDefault="0060722F" w:rsidP="0060722F">
            <w:pPr>
              <w:rPr>
                <w:color w:val="000000"/>
                <w:lang w:val="en-US"/>
              </w:rPr>
            </w:pPr>
            <w:r w:rsidRPr="00190D1F">
              <w:rPr>
                <w:color w:val="000000" w:themeColor="text1"/>
              </w:rPr>
              <w:t>Рукав соединительный 369А</w:t>
            </w:r>
          </w:p>
        </w:tc>
        <w:tc>
          <w:tcPr>
            <w:tcW w:w="1915" w:type="pct"/>
            <w:gridSpan w:val="3"/>
          </w:tcPr>
          <w:p w:rsidR="0060722F" w:rsidRPr="00190D1F" w:rsidRDefault="0060722F" w:rsidP="0060722F">
            <w:pPr>
              <w:jc w:val="both"/>
              <w:rPr>
                <w:color w:val="000000" w:themeColor="text1"/>
              </w:rPr>
            </w:pPr>
            <w:r>
              <w:rPr>
                <w:color w:val="000000" w:themeColor="text1"/>
              </w:rPr>
              <w:t>П</w:t>
            </w:r>
            <w:r w:rsidRPr="00190D1F">
              <w:rPr>
                <w:color w:val="000000" w:themeColor="text1"/>
              </w:rPr>
              <w:t>редназначен для обеспечения гибкого разъемного соединения воздухопроводов и электрических каналов электропневматического тормоза смежных единиц подвижного состава.</w:t>
            </w:r>
          </w:p>
          <w:p w:rsidR="0060722F" w:rsidRDefault="0060722F" w:rsidP="0060722F">
            <w:pPr>
              <w:jc w:val="both"/>
              <w:rPr>
                <w:color w:val="000000" w:themeColor="text1"/>
              </w:rPr>
            </w:pPr>
            <w:r w:rsidRPr="00190D1F">
              <w:rPr>
                <w:color w:val="000000" w:themeColor="text1"/>
              </w:rPr>
              <w:t xml:space="preserve">Применяется на пассажирских локомотивах и вагонах, оборудованных электропневматическими тормозами по двухпроводной электрической схеме. Рукав выполнен на основе соединительного рукава Р17Б ГОСТ 2593-2009 и состоит из рукава резинового 35Д ГОСТ 1335-84, головки с </w:t>
            </w:r>
            <w:proofErr w:type="spellStart"/>
            <w:r w:rsidRPr="00190D1F">
              <w:rPr>
                <w:color w:val="000000" w:themeColor="text1"/>
              </w:rPr>
              <w:t>электроконтактами</w:t>
            </w:r>
            <w:proofErr w:type="spellEnd"/>
            <w:r w:rsidRPr="00190D1F">
              <w:rPr>
                <w:color w:val="000000" w:themeColor="text1"/>
              </w:rPr>
              <w:t xml:space="preserve">, наконечника типа 1а ГОСТ 2593-2009, хомутиков, уплотнительного </w:t>
            </w:r>
            <w:r w:rsidRPr="00190D1F">
              <w:rPr>
                <w:color w:val="000000" w:themeColor="text1"/>
              </w:rPr>
              <w:lastRenderedPageBreak/>
              <w:t xml:space="preserve">кольца ГОСТ 38-72, электрического кабеля с двумя проводами. Головка рукава </w:t>
            </w:r>
            <w:proofErr w:type="spellStart"/>
            <w:r w:rsidRPr="00190D1F">
              <w:rPr>
                <w:color w:val="000000" w:themeColor="text1"/>
              </w:rPr>
              <w:t>взаимосцепляема</w:t>
            </w:r>
            <w:proofErr w:type="spellEnd"/>
            <w:r w:rsidRPr="00190D1F">
              <w:rPr>
                <w:color w:val="000000" w:themeColor="text1"/>
              </w:rPr>
              <w:t xml:space="preserve"> с головкой по ГОСТ 2593-2009. Она содержит один подвижной электрический контакт, изолированный от корпуса в сцепленном положении смежных головок и замыкаемый на корпус при их </w:t>
            </w:r>
            <w:proofErr w:type="spellStart"/>
            <w:r w:rsidRPr="00190D1F">
              <w:rPr>
                <w:color w:val="000000" w:themeColor="text1"/>
              </w:rPr>
              <w:t>расцепе</w:t>
            </w:r>
            <w:proofErr w:type="spellEnd"/>
            <w:r w:rsidRPr="00190D1F">
              <w:rPr>
                <w:color w:val="000000" w:themeColor="text1"/>
              </w:rPr>
              <w:t>.  В качестве второго контакта используется корпус головки.</w:t>
            </w:r>
          </w:p>
          <w:p w:rsidR="0060722F" w:rsidRPr="00190D1F" w:rsidRDefault="0060722F" w:rsidP="0060722F">
            <w:pPr>
              <w:jc w:val="both"/>
              <w:rPr>
                <w:color w:val="000000" w:themeColor="text1"/>
              </w:rPr>
            </w:pPr>
            <w:r w:rsidRPr="00190D1F">
              <w:rPr>
                <w:color w:val="000000" w:themeColor="text1"/>
              </w:rPr>
              <w:t>Рабочее давление сжатого воздуха, МПа (кгс/см2),</w:t>
            </w:r>
            <w:r>
              <w:rPr>
                <w:color w:val="000000" w:themeColor="text1"/>
              </w:rPr>
              <w:t xml:space="preserve"> -</w:t>
            </w:r>
            <w:r w:rsidRPr="00190D1F">
              <w:rPr>
                <w:color w:val="000000" w:themeColor="text1"/>
              </w:rPr>
              <w:t xml:space="preserve"> не более</w:t>
            </w:r>
            <w:r w:rsidRPr="00190D1F">
              <w:rPr>
                <w:color w:val="000000" w:themeColor="text1"/>
              </w:rPr>
              <w:tab/>
              <w:t>1,0 (10)</w:t>
            </w:r>
          </w:p>
          <w:p w:rsidR="0060722F" w:rsidRPr="00190D1F" w:rsidRDefault="0060722F" w:rsidP="0060722F">
            <w:pPr>
              <w:jc w:val="both"/>
              <w:rPr>
                <w:color w:val="000000" w:themeColor="text1"/>
              </w:rPr>
            </w:pPr>
            <w:r w:rsidRPr="00190D1F">
              <w:rPr>
                <w:color w:val="000000" w:themeColor="text1"/>
              </w:rPr>
              <w:t>Количество электрических каналов</w:t>
            </w:r>
            <w:r>
              <w:rPr>
                <w:color w:val="000000" w:themeColor="text1"/>
              </w:rPr>
              <w:t xml:space="preserve"> - </w:t>
            </w:r>
            <w:r w:rsidRPr="00190D1F">
              <w:rPr>
                <w:color w:val="000000" w:themeColor="text1"/>
              </w:rPr>
              <w:t>2</w:t>
            </w:r>
          </w:p>
          <w:p w:rsidR="0060722F" w:rsidRPr="00190D1F" w:rsidRDefault="0060722F" w:rsidP="0060722F">
            <w:pPr>
              <w:jc w:val="both"/>
              <w:rPr>
                <w:color w:val="000000" w:themeColor="text1"/>
              </w:rPr>
            </w:pPr>
            <w:r w:rsidRPr="00190D1F">
              <w:rPr>
                <w:color w:val="000000" w:themeColor="text1"/>
              </w:rPr>
              <w:t>Напряжение электрического тока, В</w:t>
            </w:r>
            <w:r>
              <w:rPr>
                <w:color w:val="000000" w:themeColor="text1"/>
              </w:rPr>
              <w:t xml:space="preserve"> - </w:t>
            </w:r>
            <w:r w:rsidRPr="00190D1F">
              <w:rPr>
                <w:color w:val="000000" w:themeColor="text1"/>
              </w:rPr>
              <w:t>50</w:t>
            </w:r>
          </w:p>
          <w:p w:rsidR="0060722F" w:rsidRPr="00190D1F" w:rsidRDefault="0060722F" w:rsidP="0060722F">
            <w:pPr>
              <w:jc w:val="both"/>
              <w:rPr>
                <w:color w:val="000000" w:themeColor="text1"/>
              </w:rPr>
            </w:pPr>
            <w:r w:rsidRPr="00190D1F">
              <w:rPr>
                <w:color w:val="000000" w:themeColor="text1"/>
              </w:rPr>
              <w:t>Присоединительная резьба</w:t>
            </w:r>
            <w:r>
              <w:rPr>
                <w:color w:val="000000" w:themeColor="text1"/>
              </w:rPr>
              <w:t xml:space="preserve"> - </w:t>
            </w:r>
            <w:r w:rsidRPr="00190D1F">
              <w:rPr>
                <w:color w:val="000000" w:themeColor="text1"/>
              </w:rPr>
              <w:t>G 1 1/2 -В</w:t>
            </w:r>
          </w:p>
          <w:p w:rsidR="0060722F" w:rsidRPr="00190D1F" w:rsidRDefault="0060722F" w:rsidP="0060722F">
            <w:pPr>
              <w:jc w:val="both"/>
              <w:rPr>
                <w:color w:val="000000" w:themeColor="text1"/>
              </w:rPr>
            </w:pPr>
            <w:r w:rsidRPr="00190D1F">
              <w:rPr>
                <w:color w:val="000000" w:themeColor="text1"/>
              </w:rPr>
              <w:t>Длина рукава, мм</w:t>
            </w:r>
            <w:r>
              <w:rPr>
                <w:color w:val="000000" w:themeColor="text1"/>
              </w:rPr>
              <w:t xml:space="preserve"> - </w:t>
            </w:r>
            <w:r w:rsidRPr="00190D1F">
              <w:rPr>
                <w:color w:val="000000" w:themeColor="text1"/>
              </w:rPr>
              <w:t>710</w:t>
            </w:r>
          </w:p>
          <w:p w:rsidR="0060722F" w:rsidRPr="00480B06" w:rsidRDefault="0060722F" w:rsidP="0060722F">
            <w:pPr>
              <w:jc w:val="both"/>
              <w:rPr>
                <w:b/>
                <w:color w:val="000000" w:themeColor="text1"/>
              </w:rPr>
            </w:pPr>
            <w:r w:rsidRPr="00190D1F">
              <w:rPr>
                <w:color w:val="000000" w:themeColor="text1"/>
              </w:rPr>
              <w:t>Масса, кг, не более</w:t>
            </w:r>
            <w:r>
              <w:rPr>
                <w:color w:val="000000" w:themeColor="text1"/>
              </w:rPr>
              <w:t xml:space="preserve"> - </w:t>
            </w:r>
            <w:r w:rsidRPr="00190D1F">
              <w:rPr>
                <w:color w:val="000000" w:themeColor="text1"/>
              </w:rPr>
              <w:t>4,15</w:t>
            </w:r>
          </w:p>
        </w:tc>
      </w:tr>
      <w:tr w:rsidR="0060722F" w:rsidRPr="006D5DEB" w:rsidTr="00870B2D">
        <w:tc>
          <w:tcPr>
            <w:tcW w:w="1319" w:type="pct"/>
            <w:gridSpan w:val="2"/>
            <w:vMerge/>
          </w:tcPr>
          <w:p w:rsidR="0060722F" w:rsidRPr="0001136B" w:rsidRDefault="0060722F" w:rsidP="0060722F">
            <w:pPr>
              <w:jc w:val="both"/>
              <w:rPr>
                <w:i/>
              </w:rPr>
            </w:pPr>
          </w:p>
        </w:tc>
        <w:tc>
          <w:tcPr>
            <w:tcW w:w="768" w:type="pct"/>
            <w:gridSpan w:val="2"/>
            <w:vMerge/>
          </w:tcPr>
          <w:p w:rsidR="0060722F" w:rsidRPr="0001136B" w:rsidRDefault="0060722F" w:rsidP="0060722F">
            <w:pPr>
              <w:jc w:val="both"/>
              <w:rPr>
                <w:bCs/>
              </w:rPr>
            </w:pPr>
          </w:p>
        </w:tc>
        <w:tc>
          <w:tcPr>
            <w:tcW w:w="998" w:type="pct"/>
          </w:tcPr>
          <w:p w:rsidR="0060722F" w:rsidRDefault="0060722F" w:rsidP="0060722F">
            <w:r w:rsidRPr="00E00C96">
              <w:t xml:space="preserve">Воздухораспределительный прибор                  </w:t>
            </w:r>
            <w:proofErr w:type="spellStart"/>
            <w:r w:rsidRPr="00E00C96">
              <w:t>усл</w:t>
            </w:r>
            <w:proofErr w:type="spellEnd"/>
            <w:r w:rsidRPr="00E00C96">
              <w:t>. №242</w:t>
            </w:r>
          </w:p>
        </w:tc>
        <w:tc>
          <w:tcPr>
            <w:tcW w:w="1915" w:type="pct"/>
            <w:gridSpan w:val="3"/>
          </w:tcPr>
          <w:p w:rsidR="0060722F" w:rsidRDefault="0060722F" w:rsidP="0060722F">
            <w:pPr>
              <w:jc w:val="both"/>
            </w:pPr>
            <w:r>
              <w:t>С</w:t>
            </w:r>
            <w:r w:rsidRPr="00E00C96">
              <w:t>остоит из двух частей — переходника с ускорителем экстренного торможения №241.020 и главной части № 242.010 с переключателем режима работы.</w:t>
            </w:r>
          </w:p>
          <w:p w:rsidR="0060722F" w:rsidRDefault="0060722F" w:rsidP="0060722F">
            <w:pPr>
              <w:jc w:val="both"/>
            </w:pPr>
            <w:r w:rsidRPr="00E00C96">
              <w:t xml:space="preserve">имеет три </w:t>
            </w:r>
            <w:r>
              <w:t xml:space="preserve">режима работы: </w:t>
            </w:r>
            <w:proofErr w:type="spellStart"/>
            <w:r>
              <w:t>короткосоставный</w:t>
            </w:r>
            <w:proofErr w:type="spellEnd"/>
            <w:r>
              <w:t xml:space="preserve"> - </w:t>
            </w:r>
            <w:r w:rsidRPr="00E00C96">
              <w:t xml:space="preserve">(«К»), </w:t>
            </w:r>
            <w:proofErr w:type="spellStart"/>
            <w:r w:rsidRPr="00E00C96">
              <w:t>длинносоставный</w:t>
            </w:r>
            <w:proofErr w:type="spellEnd"/>
            <w:r>
              <w:t xml:space="preserve"> - </w:t>
            </w:r>
            <w:r w:rsidRPr="00E00C96">
              <w:t xml:space="preserve">(«Д») </w:t>
            </w:r>
            <w:r>
              <w:t xml:space="preserve">                      </w:t>
            </w:r>
            <w:r w:rsidRPr="00E00C96">
              <w:t>и ускоритель экстренного торможения выключен («УВ»)</w:t>
            </w:r>
            <w:r>
              <w:t xml:space="preserve">. </w:t>
            </w:r>
          </w:p>
          <w:p w:rsidR="0060722F" w:rsidRDefault="0060722F" w:rsidP="0060722F">
            <w:pPr>
              <w:jc w:val="both"/>
            </w:pPr>
            <w:r>
              <w:t>Тип автоматический с бесступенчатым отпуском.</w:t>
            </w:r>
          </w:p>
          <w:p w:rsidR="0060722F" w:rsidRDefault="0060722F" w:rsidP="0060722F">
            <w:pPr>
              <w:jc w:val="both"/>
            </w:pPr>
            <w:r>
              <w:t>Время наполнения ТЦ при экстренном торможении до давления 3,5 кгс/см</w:t>
            </w:r>
            <w:r>
              <w:rPr>
                <w:vertAlign w:val="superscript"/>
              </w:rPr>
              <w:t>2</w:t>
            </w:r>
            <w:r>
              <w:t>, с:</w:t>
            </w:r>
          </w:p>
          <w:p w:rsidR="0060722F" w:rsidRDefault="0060722F" w:rsidP="0060722F">
            <w:pPr>
              <w:jc w:val="both"/>
            </w:pPr>
            <w:r>
              <w:t>на режиме «К»…………….5 — 7</w:t>
            </w:r>
          </w:p>
          <w:p w:rsidR="0060722F" w:rsidRDefault="0060722F" w:rsidP="0060722F">
            <w:pPr>
              <w:jc w:val="both"/>
            </w:pPr>
            <w:r>
              <w:t>на режиме «Д»…………….12 — 16</w:t>
            </w:r>
          </w:p>
          <w:p w:rsidR="0060722F" w:rsidRDefault="0060722F" w:rsidP="0060722F">
            <w:pPr>
              <w:jc w:val="both"/>
            </w:pPr>
            <w:r>
              <w:t>Время отпуска после экстренного торможения до давления в ТЦ 0,4 кгс/см</w:t>
            </w:r>
            <w:r>
              <w:rPr>
                <w:vertAlign w:val="superscript"/>
              </w:rPr>
              <w:t>2</w:t>
            </w:r>
            <w:r>
              <w:t>, с:</w:t>
            </w:r>
          </w:p>
          <w:p w:rsidR="0060722F" w:rsidRDefault="0060722F" w:rsidP="0060722F">
            <w:pPr>
              <w:jc w:val="both"/>
            </w:pPr>
            <w:r>
              <w:t>на режиме «К»……………..8 — 12</w:t>
            </w:r>
          </w:p>
          <w:p w:rsidR="0060722F" w:rsidRDefault="0060722F" w:rsidP="0060722F">
            <w:pPr>
              <w:jc w:val="both"/>
            </w:pPr>
            <w:r>
              <w:t>на режиме «Д»…………..19 — 24</w:t>
            </w:r>
          </w:p>
          <w:p w:rsidR="0060722F" w:rsidRDefault="0060722F" w:rsidP="0060722F">
            <w:pPr>
              <w:jc w:val="both"/>
            </w:pPr>
            <w:r>
              <w:t xml:space="preserve">Примечание: Имеется возможность включать и выключать ускоритель экстренного торможения на любом режиме работы воздухораспределителя. </w:t>
            </w:r>
          </w:p>
          <w:p w:rsidR="0060722F" w:rsidRDefault="0060722F" w:rsidP="0060722F">
            <w:pPr>
              <w:jc w:val="both"/>
            </w:pPr>
            <w:r>
              <w:t>Особенности устройства:</w:t>
            </w:r>
          </w:p>
          <w:p w:rsidR="0060722F" w:rsidRDefault="0060722F" w:rsidP="0060722F">
            <w:pPr>
              <w:jc w:val="both"/>
            </w:pPr>
            <w:r w:rsidRPr="00A45FA2">
              <w:t>Минимальное снижение давления в тормозной магистрали служебным темпом для срабатывания</w:t>
            </w:r>
            <w:r>
              <w:t xml:space="preserve"> </w:t>
            </w:r>
            <w:r>
              <w:lastRenderedPageBreak/>
              <w:t>воздухораспределителя, кгс/см</w:t>
            </w:r>
            <w:r>
              <w:rPr>
                <w:vertAlign w:val="superscript"/>
              </w:rPr>
              <w:t>2</w:t>
            </w:r>
            <w:r>
              <w:t xml:space="preserve"> – 0,15 </w:t>
            </w:r>
          </w:p>
          <w:p w:rsidR="0060722F" w:rsidRDefault="0060722F" w:rsidP="0060722F">
            <w:pPr>
              <w:jc w:val="both"/>
            </w:pPr>
            <w:r>
              <w:t>Периодичность технического обслуживания, лет - 4</w:t>
            </w:r>
          </w:p>
          <w:p w:rsidR="0060722F" w:rsidRPr="007C5FE6" w:rsidRDefault="0060722F" w:rsidP="0060722F">
            <w:pPr>
              <w:jc w:val="both"/>
            </w:pPr>
            <w:r>
              <w:t>Срок службы, лет - 20</w:t>
            </w:r>
          </w:p>
        </w:tc>
      </w:tr>
      <w:tr w:rsidR="0060722F" w:rsidRPr="00BF0B79" w:rsidTr="00870B2D">
        <w:tc>
          <w:tcPr>
            <w:tcW w:w="1319" w:type="pct"/>
            <w:gridSpan w:val="2"/>
            <w:vMerge/>
          </w:tcPr>
          <w:p w:rsidR="0060722F" w:rsidRPr="0001136B" w:rsidRDefault="0060722F" w:rsidP="0060722F">
            <w:pPr>
              <w:jc w:val="both"/>
              <w:rPr>
                <w:i/>
              </w:rPr>
            </w:pPr>
          </w:p>
        </w:tc>
        <w:tc>
          <w:tcPr>
            <w:tcW w:w="768" w:type="pct"/>
            <w:gridSpan w:val="2"/>
          </w:tcPr>
          <w:p w:rsidR="0060722F" w:rsidRPr="0001136B" w:rsidRDefault="0060722F" w:rsidP="0060722F">
            <w:pPr>
              <w:jc w:val="both"/>
              <w:rPr>
                <w:i/>
              </w:rPr>
            </w:pPr>
            <w:r w:rsidRPr="0001136B">
              <w:rPr>
                <w:bCs/>
              </w:rPr>
              <w:t>Требования к безопасности товара</w:t>
            </w:r>
          </w:p>
        </w:tc>
        <w:tc>
          <w:tcPr>
            <w:tcW w:w="2913" w:type="pct"/>
            <w:gridSpan w:val="4"/>
          </w:tcPr>
          <w:p w:rsidR="0060722F" w:rsidRPr="0001136B" w:rsidRDefault="0060722F" w:rsidP="0060722F">
            <w:pPr>
              <w:jc w:val="both"/>
            </w:pPr>
            <w:r w:rsidRPr="0001136B">
              <w:t>Товар должен быть безопасным в процессе хранения и транспортировки</w:t>
            </w:r>
            <w:r>
              <w:t>, содержаться в безопасной упаковке</w:t>
            </w:r>
            <w:r w:rsidRPr="0001136B">
              <w:t>.</w:t>
            </w:r>
          </w:p>
        </w:tc>
      </w:tr>
      <w:tr w:rsidR="0060722F" w:rsidRPr="00BF0B79" w:rsidTr="00870B2D">
        <w:tc>
          <w:tcPr>
            <w:tcW w:w="1319" w:type="pct"/>
            <w:gridSpan w:val="2"/>
            <w:vMerge/>
          </w:tcPr>
          <w:p w:rsidR="0060722F" w:rsidRPr="0001136B" w:rsidRDefault="0060722F" w:rsidP="0060722F">
            <w:pPr>
              <w:jc w:val="both"/>
              <w:rPr>
                <w:i/>
              </w:rPr>
            </w:pPr>
          </w:p>
        </w:tc>
        <w:tc>
          <w:tcPr>
            <w:tcW w:w="768" w:type="pct"/>
            <w:gridSpan w:val="2"/>
          </w:tcPr>
          <w:p w:rsidR="0060722F" w:rsidRPr="0001136B" w:rsidRDefault="0060722F" w:rsidP="0060722F">
            <w:pPr>
              <w:jc w:val="both"/>
              <w:rPr>
                <w:i/>
              </w:rPr>
            </w:pPr>
            <w:r w:rsidRPr="0001136B">
              <w:rPr>
                <w:bCs/>
              </w:rPr>
              <w:t>Требования к качеству товара</w:t>
            </w:r>
          </w:p>
        </w:tc>
        <w:tc>
          <w:tcPr>
            <w:tcW w:w="2913" w:type="pct"/>
            <w:gridSpan w:val="4"/>
          </w:tcPr>
          <w:p w:rsidR="0060722F" w:rsidRPr="0001136B" w:rsidRDefault="0060722F" w:rsidP="0060722F">
            <w:pPr>
              <w:jc w:val="both"/>
            </w:pPr>
            <w:r w:rsidRPr="0001136B">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60722F" w:rsidRPr="0001136B" w:rsidRDefault="0060722F" w:rsidP="0060722F">
            <w:pPr>
              <w:jc w:val="both"/>
            </w:pPr>
            <w:r w:rsidRPr="0001136B">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60722F" w:rsidRPr="00BF0B79" w:rsidTr="00870B2D">
        <w:tc>
          <w:tcPr>
            <w:tcW w:w="1319" w:type="pct"/>
            <w:gridSpan w:val="2"/>
            <w:vMerge/>
          </w:tcPr>
          <w:p w:rsidR="0060722F" w:rsidRPr="0001136B" w:rsidRDefault="0060722F" w:rsidP="0060722F">
            <w:pPr>
              <w:jc w:val="both"/>
              <w:rPr>
                <w:i/>
              </w:rPr>
            </w:pPr>
          </w:p>
        </w:tc>
        <w:tc>
          <w:tcPr>
            <w:tcW w:w="768" w:type="pct"/>
            <w:gridSpan w:val="2"/>
            <w:tcBorders>
              <w:bottom w:val="single" w:sz="4" w:space="0" w:color="auto"/>
            </w:tcBorders>
          </w:tcPr>
          <w:p w:rsidR="0060722F" w:rsidRPr="0001136B" w:rsidRDefault="0060722F" w:rsidP="0060722F">
            <w:pPr>
              <w:jc w:val="both"/>
              <w:rPr>
                <w:i/>
              </w:rPr>
            </w:pPr>
            <w:r w:rsidRPr="0001136B">
              <w:rPr>
                <w:bCs/>
              </w:rPr>
              <w:t>Требования к упаковке, отгрузке, маркировке, хранению товара</w:t>
            </w:r>
          </w:p>
        </w:tc>
        <w:tc>
          <w:tcPr>
            <w:tcW w:w="2913" w:type="pct"/>
            <w:gridSpan w:val="4"/>
          </w:tcPr>
          <w:p w:rsidR="0060722F" w:rsidRPr="0001136B" w:rsidRDefault="0060722F" w:rsidP="0060722F">
            <w:pPr>
              <w:jc w:val="both"/>
              <w:rPr>
                <w:bCs/>
              </w:rPr>
            </w:pPr>
            <w:r w:rsidRPr="0001136B">
              <w:rPr>
                <w:bCs/>
              </w:rPr>
              <w:t xml:space="preserve">Упаковка товара должна обеспечивать безопасность хранения и транспортировки товара. </w:t>
            </w:r>
          </w:p>
          <w:p w:rsidR="0060722F" w:rsidRPr="0001136B" w:rsidRDefault="0060722F" w:rsidP="0060722F">
            <w:pPr>
              <w:jc w:val="both"/>
            </w:pPr>
            <w:r w:rsidRPr="0001136B">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 </w:t>
            </w:r>
          </w:p>
        </w:tc>
      </w:tr>
      <w:tr w:rsidR="0060722F" w:rsidRPr="00BF0B79" w:rsidTr="0060722F">
        <w:tc>
          <w:tcPr>
            <w:tcW w:w="5000" w:type="pct"/>
            <w:gridSpan w:val="8"/>
          </w:tcPr>
          <w:p w:rsidR="0060722F" w:rsidRPr="0001136B" w:rsidRDefault="0060722F" w:rsidP="0060722F">
            <w:pPr>
              <w:jc w:val="both"/>
              <w:rPr>
                <w:b/>
                <w:i/>
              </w:rPr>
            </w:pPr>
            <w:r w:rsidRPr="0001136B">
              <w:rPr>
                <w:b/>
              </w:rPr>
              <w:t>3. Требования к результатам</w:t>
            </w:r>
          </w:p>
        </w:tc>
      </w:tr>
      <w:tr w:rsidR="0060722F" w:rsidRPr="00BF0B79" w:rsidTr="0060722F">
        <w:tc>
          <w:tcPr>
            <w:tcW w:w="5000" w:type="pct"/>
            <w:gridSpan w:val="8"/>
          </w:tcPr>
          <w:p w:rsidR="0060722F" w:rsidRPr="0001136B" w:rsidRDefault="0060722F" w:rsidP="0060722F">
            <w:pPr>
              <w:jc w:val="both"/>
              <w:rPr>
                <w:bCs/>
              </w:rPr>
            </w:pPr>
            <w:r w:rsidRPr="0001136B">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0722F" w:rsidRPr="00BF0B79" w:rsidTr="0060722F">
        <w:tc>
          <w:tcPr>
            <w:tcW w:w="5000" w:type="pct"/>
            <w:gridSpan w:val="8"/>
          </w:tcPr>
          <w:p w:rsidR="0060722F" w:rsidRPr="0001136B" w:rsidRDefault="0060722F" w:rsidP="0060722F">
            <w:pPr>
              <w:jc w:val="both"/>
              <w:rPr>
                <w:i/>
              </w:rPr>
            </w:pPr>
            <w:r w:rsidRPr="0001136B">
              <w:rPr>
                <w:b/>
              </w:rPr>
              <w:t>4.</w:t>
            </w:r>
            <w:r w:rsidRPr="0001136B">
              <w:rPr>
                <w:i/>
              </w:rPr>
              <w:t xml:space="preserve"> </w:t>
            </w:r>
            <w:r w:rsidRPr="0001136B">
              <w:rPr>
                <w:b/>
                <w:bCs/>
              </w:rPr>
              <w:t>Место, условия и порядок поставки товаров</w:t>
            </w:r>
          </w:p>
        </w:tc>
      </w:tr>
      <w:tr w:rsidR="0060722F" w:rsidRPr="00BF0B79" w:rsidTr="0060722F">
        <w:tc>
          <w:tcPr>
            <w:tcW w:w="1319" w:type="pct"/>
            <w:gridSpan w:val="2"/>
          </w:tcPr>
          <w:p w:rsidR="0060722F" w:rsidRPr="0001136B" w:rsidRDefault="0060722F" w:rsidP="0060722F">
            <w:pPr>
              <w:jc w:val="both"/>
            </w:pPr>
            <w:r w:rsidRPr="0001136B">
              <w:t xml:space="preserve">Место </w:t>
            </w:r>
            <w:r w:rsidRPr="0001136B">
              <w:rPr>
                <w:bCs/>
              </w:rPr>
              <w:t>поставки товаров</w:t>
            </w:r>
          </w:p>
        </w:tc>
        <w:tc>
          <w:tcPr>
            <w:tcW w:w="3681" w:type="pct"/>
            <w:gridSpan w:val="6"/>
          </w:tcPr>
          <w:p w:rsidR="0060722F" w:rsidRPr="0001136B" w:rsidRDefault="0060722F" w:rsidP="0060722F">
            <w:pPr>
              <w:rPr>
                <w:bCs/>
                <w:i/>
              </w:rPr>
            </w:pPr>
            <w:r w:rsidRPr="0001136B">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r>
              <w:rPr>
                <w:bCs/>
              </w:rPr>
              <w:t>А</w:t>
            </w:r>
            <w:r w:rsidRPr="0001136B">
              <w:rPr>
                <w:bCs/>
              </w:rPr>
              <w:t>.</w:t>
            </w:r>
          </w:p>
        </w:tc>
      </w:tr>
      <w:tr w:rsidR="0060722F" w:rsidRPr="00BF0B79" w:rsidTr="0060722F">
        <w:tc>
          <w:tcPr>
            <w:tcW w:w="1319" w:type="pct"/>
            <w:gridSpan w:val="2"/>
          </w:tcPr>
          <w:p w:rsidR="0060722F" w:rsidRPr="0001136B" w:rsidRDefault="0060722F" w:rsidP="0060722F">
            <w:pPr>
              <w:jc w:val="both"/>
              <w:rPr>
                <w:i/>
              </w:rPr>
            </w:pPr>
            <w:r w:rsidRPr="0001136B">
              <w:t xml:space="preserve">Условия </w:t>
            </w:r>
            <w:r w:rsidRPr="0001136B">
              <w:rPr>
                <w:bCs/>
              </w:rPr>
              <w:t>поставки товаров</w:t>
            </w:r>
          </w:p>
        </w:tc>
        <w:tc>
          <w:tcPr>
            <w:tcW w:w="3681" w:type="pct"/>
            <w:gridSpan w:val="6"/>
          </w:tcPr>
          <w:p w:rsidR="0060722F" w:rsidRPr="0001136B" w:rsidRDefault="0060722F" w:rsidP="0060722F">
            <w:pPr>
              <w:rPr>
                <w:bCs/>
              </w:rPr>
            </w:pPr>
            <w:r w:rsidRPr="008A23E5">
              <w:rPr>
                <w:bCs/>
              </w:rPr>
              <w:t>Единовременная поставка всего Товара.</w:t>
            </w:r>
          </w:p>
        </w:tc>
      </w:tr>
      <w:tr w:rsidR="0060722F" w:rsidRPr="00BF0B79" w:rsidTr="0060722F">
        <w:tc>
          <w:tcPr>
            <w:tcW w:w="1319" w:type="pct"/>
            <w:gridSpan w:val="2"/>
          </w:tcPr>
          <w:p w:rsidR="0060722F" w:rsidRPr="0001136B" w:rsidRDefault="0060722F" w:rsidP="0060722F">
            <w:pPr>
              <w:jc w:val="both"/>
              <w:rPr>
                <w:i/>
              </w:rPr>
            </w:pPr>
            <w:r w:rsidRPr="0001136B">
              <w:t xml:space="preserve">Сроки </w:t>
            </w:r>
            <w:r w:rsidRPr="0001136B">
              <w:rPr>
                <w:bCs/>
              </w:rPr>
              <w:t>поставки товаров</w:t>
            </w:r>
          </w:p>
        </w:tc>
        <w:tc>
          <w:tcPr>
            <w:tcW w:w="3681" w:type="pct"/>
            <w:gridSpan w:val="6"/>
          </w:tcPr>
          <w:p w:rsidR="00533D5D" w:rsidRPr="00533D5D" w:rsidRDefault="00533D5D" w:rsidP="00533D5D">
            <w:pPr>
              <w:jc w:val="both"/>
              <w:rPr>
                <w:bCs/>
                <w:iCs/>
              </w:rPr>
            </w:pPr>
            <w:r w:rsidRPr="00533D5D">
              <w:rPr>
                <w:bCs/>
                <w:iCs/>
              </w:rPr>
              <w:t xml:space="preserve">Срок поставки товаров: в течение 45 календарных дней с даты заключения </w:t>
            </w:r>
            <w:proofErr w:type="gramStart"/>
            <w:r w:rsidRPr="00533D5D">
              <w:rPr>
                <w:bCs/>
                <w:iCs/>
              </w:rPr>
              <w:t>договора</w:t>
            </w:r>
            <w:proofErr w:type="gramEnd"/>
            <w:r>
              <w:rPr>
                <w:bCs/>
                <w:iCs/>
              </w:rPr>
              <w:t xml:space="preserve"> но не позднее </w:t>
            </w:r>
            <w:r w:rsidRPr="00533D5D">
              <w:rPr>
                <w:bCs/>
                <w:iCs/>
              </w:rPr>
              <w:t>«</w:t>
            </w:r>
            <w:r>
              <w:rPr>
                <w:bCs/>
                <w:iCs/>
              </w:rPr>
              <w:t>01</w:t>
            </w:r>
            <w:r w:rsidRPr="00533D5D">
              <w:rPr>
                <w:bCs/>
                <w:iCs/>
              </w:rPr>
              <w:t>» декабря 2021г.</w:t>
            </w:r>
          </w:p>
          <w:p w:rsidR="00533D5D" w:rsidRPr="008A23E5" w:rsidRDefault="00533D5D" w:rsidP="00533D5D">
            <w:pPr>
              <w:jc w:val="both"/>
              <w:rPr>
                <w:iCs/>
              </w:rPr>
            </w:pPr>
            <w:r w:rsidRPr="00533D5D">
              <w:rPr>
                <w:iCs/>
              </w:rPr>
              <w:t>Срок действия договора с момента его подписания до 01 декабря 2021 года, а в части взаиморасчетов – до полного выполнения обязательств Сторон</w:t>
            </w:r>
          </w:p>
        </w:tc>
      </w:tr>
      <w:tr w:rsidR="0060722F" w:rsidRPr="00BF0B79" w:rsidTr="0060722F">
        <w:tc>
          <w:tcPr>
            <w:tcW w:w="5000" w:type="pct"/>
            <w:gridSpan w:val="8"/>
          </w:tcPr>
          <w:p w:rsidR="0060722F" w:rsidRPr="0001136B" w:rsidRDefault="0060722F" w:rsidP="0060722F">
            <w:pPr>
              <w:jc w:val="both"/>
              <w:rPr>
                <w:i/>
              </w:rPr>
            </w:pPr>
            <w:r w:rsidRPr="0001136B">
              <w:rPr>
                <w:b/>
                <w:bCs/>
              </w:rPr>
              <w:t>5. Форма, сроки и порядок оплаты</w:t>
            </w:r>
          </w:p>
        </w:tc>
      </w:tr>
      <w:tr w:rsidR="0060722F" w:rsidRPr="00BF0B79" w:rsidTr="0060722F">
        <w:tc>
          <w:tcPr>
            <w:tcW w:w="1319" w:type="pct"/>
            <w:gridSpan w:val="2"/>
          </w:tcPr>
          <w:p w:rsidR="0060722F" w:rsidRPr="0001136B" w:rsidRDefault="0060722F" w:rsidP="0060722F">
            <w:pPr>
              <w:jc w:val="both"/>
              <w:rPr>
                <w:i/>
              </w:rPr>
            </w:pPr>
            <w:r w:rsidRPr="0001136B">
              <w:rPr>
                <w:bCs/>
              </w:rPr>
              <w:t>Форма оплаты</w:t>
            </w:r>
          </w:p>
        </w:tc>
        <w:tc>
          <w:tcPr>
            <w:tcW w:w="3681" w:type="pct"/>
            <w:gridSpan w:val="6"/>
          </w:tcPr>
          <w:p w:rsidR="0060722F" w:rsidRPr="0001136B" w:rsidRDefault="0060722F" w:rsidP="0060722F">
            <w:pPr>
              <w:jc w:val="both"/>
            </w:pPr>
            <w:r w:rsidRPr="0001136B">
              <w:rPr>
                <w:bCs/>
              </w:rPr>
              <w:t>Оплата осуществляется в безналичной форме путем перечисления денежных средств на счет контрагента.</w:t>
            </w:r>
          </w:p>
        </w:tc>
      </w:tr>
      <w:tr w:rsidR="0060722F" w:rsidRPr="00BF0B79" w:rsidTr="0060722F">
        <w:tc>
          <w:tcPr>
            <w:tcW w:w="1319" w:type="pct"/>
            <w:gridSpan w:val="2"/>
          </w:tcPr>
          <w:p w:rsidR="0060722F" w:rsidRPr="0001136B" w:rsidRDefault="0060722F" w:rsidP="0060722F">
            <w:pPr>
              <w:jc w:val="both"/>
              <w:rPr>
                <w:i/>
              </w:rPr>
            </w:pPr>
            <w:r w:rsidRPr="0001136B">
              <w:rPr>
                <w:bCs/>
              </w:rPr>
              <w:t>Авансирование</w:t>
            </w:r>
          </w:p>
        </w:tc>
        <w:tc>
          <w:tcPr>
            <w:tcW w:w="3681" w:type="pct"/>
            <w:gridSpan w:val="6"/>
          </w:tcPr>
          <w:p w:rsidR="0060722F" w:rsidRPr="0001136B" w:rsidRDefault="0060722F" w:rsidP="0060722F">
            <w:pPr>
              <w:jc w:val="both"/>
            </w:pPr>
            <w:r w:rsidRPr="0001136B">
              <w:rPr>
                <w:bCs/>
                <w:color w:val="000000"/>
              </w:rPr>
              <w:t>Авансирование не предусмотрено</w:t>
            </w:r>
            <w:r w:rsidRPr="0001136B">
              <w:t>.</w:t>
            </w:r>
          </w:p>
        </w:tc>
      </w:tr>
      <w:tr w:rsidR="0060722F" w:rsidRPr="00BF0B79" w:rsidTr="0060722F">
        <w:tc>
          <w:tcPr>
            <w:tcW w:w="1319" w:type="pct"/>
            <w:gridSpan w:val="2"/>
          </w:tcPr>
          <w:p w:rsidR="0060722F" w:rsidRPr="0001136B" w:rsidRDefault="0060722F" w:rsidP="0060722F">
            <w:pPr>
              <w:jc w:val="both"/>
              <w:rPr>
                <w:i/>
              </w:rPr>
            </w:pPr>
            <w:r w:rsidRPr="0001136B">
              <w:rPr>
                <w:bCs/>
              </w:rPr>
              <w:t>Срок и порядок оплаты</w:t>
            </w:r>
          </w:p>
        </w:tc>
        <w:tc>
          <w:tcPr>
            <w:tcW w:w="3681" w:type="pct"/>
            <w:gridSpan w:val="6"/>
          </w:tcPr>
          <w:p w:rsidR="0060722F" w:rsidRPr="007D529B" w:rsidRDefault="0060722F" w:rsidP="0060722F">
            <w:pPr>
              <w:shd w:val="clear" w:color="auto" w:fill="FFFFFF"/>
              <w:jc w:val="both"/>
              <w:rPr>
                <w:rFonts w:eastAsia="Calibri"/>
                <w:color w:val="000000"/>
                <w:lang w:eastAsia="en-US"/>
              </w:rPr>
            </w:pPr>
            <w:r w:rsidRPr="007D529B">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45 (сорока пяти) </w:t>
            </w:r>
            <w:r w:rsidRPr="007D529B">
              <w:rPr>
                <w:rFonts w:eastAsia="Calibri"/>
                <w:color w:val="000000"/>
                <w:lang w:eastAsia="en-US"/>
              </w:rPr>
              <w:lastRenderedPageBreak/>
              <w:t>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0722F" w:rsidRPr="007C3649" w:rsidRDefault="0060722F" w:rsidP="0060722F">
            <w:pPr>
              <w:jc w:val="both"/>
              <w:rPr>
                <w:rFonts w:eastAsia="Calibri"/>
                <w:iCs/>
                <w:color w:val="000000"/>
                <w:lang w:eastAsia="en-US"/>
              </w:rPr>
            </w:pPr>
            <w:r w:rsidRPr="007C3649">
              <w:rPr>
                <w:rFonts w:eastAsia="Calibri"/>
                <w:iCs/>
                <w:color w:val="000000"/>
                <w:lang w:eastAsia="en-US"/>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tc>
      </w:tr>
      <w:tr w:rsidR="0060722F" w:rsidRPr="00BF0B79" w:rsidTr="0060722F">
        <w:tc>
          <w:tcPr>
            <w:tcW w:w="5000" w:type="pct"/>
            <w:gridSpan w:val="8"/>
          </w:tcPr>
          <w:p w:rsidR="0060722F" w:rsidRPr="0001136B" w:rsidRDefault="0060722F" w:rsidP="0060722F">
            <w:pPr>
              <w:jc w:val="both"/>
              <w:rPr>
                <w:i/>
              </w:rPr>
            </w:pPr>
            <w:r w:rsidRPr="0001136B">
              <w:rPr>
                <w:b/>
                <w:bCs/>
              </w:rPr>
              <w:lastRenderedPageBreak/>
              <w:t>6. Иные требования</w:t>
            </w:r>
          </w:p>
        </w:tc>
      </w:tr>
      <w:tr w:rsidR="0060722F" w:rsidRPr="00BF0B79" w:rsidTr="0060722F">
        <w:tc>
          <w:tcPr>
            <w:tcW w:w="5000" w:type="pct"/>
            <w:gridSpan w:val="8"/>
          </w:tcPr>
          <w:p w:rsidR="0060722F" w:rsidRPr="007C5FE6" w:rsidRDefault="0060722F" w:rsidP="0060722F">
            <w:pPr>
              <w:jc w:val="both"/>
            </w:pPr>
            <w:r w:rsidRPr="007C5FE6">
              <w:rPr>
                <w:bCs/>
              </w:rPr>
              <w:t>Не предусмотрены.</w:t>
            </w:r>
          </w:p>
        </w:tc>
      </w:tr>
      <w:tr w:rsidR="0060722F" w:rsidRPr="00BF0B79" w:rsidTr="0060722F">
        <w:tc>
          <w:tcPr>
            <w:tcW w:w="5000" w:type="pct"/>
            <w:gridSpan w:val="8"/>
          </w:tcPr>
          <w:p w:rsidR="0060722F" w:rsidRPr="0001136B" w:rsidRDefault="0060722F" w:rsidP="0060722F">
            <w:pPr>
              <w:jc w:val="both"/>
              <w:rPr>
                <w:b/>
              </w:rPr>
            </w:pPr>
            <w:r w:rsidRPr="0001136B">
              <w:rPr>
                <w:b/>
              </w:rPr>
              <w:t>7. Расчет стоимости товаров за единицу</w:t>
            </w:r>
          </w:p>
        </w:tc>
      </w:tr>
      <w:tr w:rsidR="0060722F" w:rsidRPr="00BF0B79" w:rsidTr="0060722F">
        <w:tc>
          <w:tcPr>
            <w:tcW w:w="5000" w:type="pct"/>
            <w:gridSpan w:val="8"/>
          </w:tcPr>
          <w:p w:rsidR="0060722F" w:rsidRPr="0001136B" w:rsidRDefault="0060722F" w:rsidP="0060722F">
            <w:pPr>
              <w:jc w:val="both"/>
              <w:rPr>
                <w:bCs/>
              </w:rPr>
            </w:pPr>
            <w:r w:rsidRPr="0001136B">
              <w:rPr>
                <w:bCs/>
              </w:rPr>
              <w:t>Цена за еди</w:t>
            </w:r>
            <w:r>
              <w:rPr>
                <w:bCs/>
              </w:rPr>
              <w:t xml:space="preserve">ницу каждого наименования товара </w:t>
            </w:r>
            <w:r w:rsidRPr="0001136B">
              <w:rPr>
                <w:bCs/>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916683" w:rsidRPr="008C59DD" w:rsidRDefault="00916683" w:rsidP="00916683">
      <w:pPr>
        <w:pStyle w:val="a3"/>
        <w:ind w:left="5670"/>
        <w:jc w:val="both"/>
        <w:rPr>
          <w:color w:val="000000"/>
          <w:sz w:val="28"/>
          <w:szCs w:val="28"/>
        </w:rPr>
      </w:pPr>
    </w:p>
    <w:p w:rsidR="00916683" w:rsidRPr="008C59DD" w:rsidRDefault="00916683"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5F18D1">
      <w:pPr>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916683">
      <w:pPr>
        <w:pStyle w:val="a3"/>
        <w:ind w:left="5670"/>
        <w:jc w:val="both"/>
        <w:rPr>
          <w:color w:val="000000"/>
          <w:sz w:val="28"/>
          <w:szCs w:val="28"/>
        </w:rPr>
      </w:pPr>
    </w:p>
    <w:p w:rsidR="005F18D1" w:rsidRPr="008C59DD" w:rsidRDefault="005F18D1" w:rsidP="005F18D1">
      <w:pPr>
        <w:jc w:val="both"/>
        <w:rPr>
          <w:color w:val="000000"/>
          <w:sz w:val="28"/>
          <w:szCs w:val="28"/>
        </w:rPr>
      </w:pPr>
    </w:p>
    <w:p w:rsidR="00916683" w:rsidRPr="008C59DD" w:rsidRDefault="00916683" w:rsidP="00916683">
      <w:pPr>
        <w:pStyle w:val="a3"/>
        <w:ind w:left="5670"/>
        <w:jc w:val="both"/>
        <w:rPr>
          <w:color w:val="000000"/>
          <w:sz w:val="28"/>
          <w:szCs w:val="28"/>
        </w:rPr>
        <w:sectPr w:rsidR="00916683" w:rsidRPr="008C59DD">
          <w:pgSz w:w="11906" w:h="16838"/>
          <w:pgMar w:top="1134" w:right="850" w:bottom="1134" w:left="1701" w:header="708" w:footer="708" w:gutter="0"/>
          <w:cols w:space="708"/>
          <w:docGrid w:linePitch="360"/>
        </w:sectPr>
      </w:pPr>
    </w:p>
    <w:p w:rsidR="00916683" w:rsidRPr="008C59DD" w:rsidRDefault="00916683" w:rsidP="00916683">
      <w:pPr>
        <w:pStyle w:val="a3"/>
        <w:ind w:left="5670"/>
        <w:jc w:val="both"/>
        <w:rPr>
          <w:color w:val="000000"/>
          <w:sz w:val="26"/>
          <w:szCs w:val="26"/>
        </w:rPr>
      </w:pPr>
      <w:bookmarkStart w:id="1" w:name="_Hlk70424970"/>
      <w:r w:rsidRPr="008C59DD">
        <w:rPr>
          <w:color w:val="000000"/>
          <w:sz w:val="26"/>
          <w:szCs w:val="26"/>
        </w:rPr>
        <w:lastRenderedPageBreak/>
        <w:t>Приложение № 1.2</w:t>
      </w:r>
    </w:p>
    <w:p w:rsidR="00916683" w:rsidRPr="008C59DD" w:rsidRDefault="00916683" w:rsidP="00916683">
      <w:pPr>
        <w:pStyle w:val="a3"/>
        <w:ind w:left="5670"/>
        <w:jc w:val="both"/>
        <w:rPr>
          <w:color w:val="000000"/>
          <w:sz w:val="26"/>
          <w:szCs w:val="26"/>
        </w:rPr>
      </w:pPr>
      <w:r w:rsidRPr="008C59DD">
        <w:rPr>
          <w:color w:val="000000"/>
          <w:sz w:val="26"/>
          <w:szCs w:val="26"/>
        </w:rPr>
        <w:t>к аукционной документации</w:t>
      </w:r>
    </w:p>
    <w:p w:rsidR="00916683" w:rsidRPr="008C59DD" w:rsidRDefault="00916683" w:rsidP="00916683">
      <w:pPr>
        <w:pStyle w:val="11"/>
        <w:ind w:left="5670" w:firstLine="0"/>
        <w:rPr>
          <w:rFonts w:eastAsia="MS Mincho"/>
          <w:color w:val="000000"/>
          <w:szCs w:val="28"/>
        </w:rPr>
      </w:pPr>
    </w:p>
    <w:bookmarkEnd w:id="1"/>
    <w:p w:rsidR="00022AC0" w:rsidRPr="008C59DD" w:rsidRDefault="00022AC0" w:rsidP="00022AC0">
      <w:pPr>
        <w:widowControl w:val="0"/>
        <w:suppressAutoHyphens/>
        <w:jc w:val="both"/>
        <w:rPr>
          <w:b/>
          <w:bCs/>
          <w:sz w:val="22"/>
          <w:szCs w:val="22"/>
        </w:rPr>
      </w:pPr>
    </w:p>
    <w:p w:rsidR="0060722F" w:rsidRPr="0060722F" w:rsidRDefault="0060722F" w:rsidP="0060722F">
      <w:pPr>
        <w:suppressAutoHyphens/>
        <w:ind w:right="306"/>
        <w:jc w:val="center"/>
        <w:rPr>
          <w:rFonts w:eastAsia="MS Mincho"/>
          <w:b/>
          <w:color w:val="000000"/>
          <w:sz w:val="28"/>
          <w:szCs w:val="28"/>
        </w:rPr>
      </w:pPr>
      <w:r w:rsidRPr="0060722F">
        <w:rPr>
          <w:rFonts w:eastAsia="MS Mincho"/>
          <w:b/>
          <w:color w:val="000000"/>
          <w:sz w:val="28"/>
          <w:szCs w:val="28"/>
        </w:rPr>
        <w:t>Проект договора</w:t>
      </w:r>
    </w:p>
    <w:p w:rsidR="0060722F" w:rsidRPr="0060722F" w:rsidRDefault="0060722F" w:rsidP="0060722F">
      <w:pPr>
        <w:tabs>
          <w:tab w:val="left" w:pos="567"/>
        </w:tabs>
        <w:jc w:val="both"/>
      </w:pPr>
    </w:p>
    <w:p w:rsidR="0060722F" w:rsidRPr="0060722F" w:rsidRDefault="0060722F" w:rsidP="0060722F">
      <w:pPr>
        <w:tabs>
          <w:tab w:val="left" w:pos="567"/>
        </w:tabs>
        <w:jc w:val="both"/>
      </w:pPr>
      <w:r w:rsidRPr="0060722F">
        <w:t>г. Южно-Сахалинск</w:t>
      </w:r>
      <w:r w:rsidRPr="0060722F">
        <w:tab/>
      </w:r>
      <w:r w:rsidRPr="0060722F">
        <w:tab/>
      </w:r>
      <w:r w:rsidRPr="0060722F">
        <w:tab/>
      </w:r>
      <w:r w:rsidRPr="0060722F">
        <w:tab/>
      </w:r>
      <w:r w:rsidRPr="0060722F">
        <w:tab/>
      </w:r>
      <w:r w:rsidRPr="0060722F">
        <w:tab/>
      </w:r>
      <w:r w:rsidRPr="0060722F">
        <w:tab/>
        <w:t xml:space="preserve">  «___» ___________ 2021 г.</w:t>
      </w:r>
    </w:p>
    <w:p w:rsidR="0060722F" w:rsidRPr="0060722F" w:rsidRDefault="0060722F" w:rsidP="0060722F">
      <w:pPr>
        <w:ind w:firstLine="540"/>
        <w:jc w:val="both"/>
        <w:rPr>
          <w:sz w:val="20"/>
          <w:szCs w:val="20"/>
        </w:rPr>
      </w:pPr>
    </w:p>
    <w:p w:rsidR="0060722F" w:rsidRPr="0060722F" w:rsidRDefault="0060722F" w:rsidP="0060722F">
      <w:pPr>
        <w:ind w:firstLine="540"/>
        <w:jc w:val="both"/>
        <w:rPr>
          <w:rFonts w:eastAsia="Calibri"/>
          <w:lang w:eastAsia="en-US"/>
        </w:rPr>
      </w:pPr>
      <w:r w:rsidRPr="0060722F">
        <w:rPr>
          <w:rFonts w:eastAsia="Calibri"/>
          <w:lang w:eastAsia="en-US"/>
        </w:rPr>
        <w:t>Акционерное общество «Пассажирская компания «Сахалин», именуемое в дальнейшем «Покупатель», в лице _________________, действующего на основании _______________, с одной стороны, и 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60722F" w:rsidRPr="0060722F" w:rsidRDefault="0060722F" w:rsidP="0060722F">
      <w:pPr>
        <w:ind w:firstLine="540"/>
        <w:jc w:val="both"/>
        <w:rPr>
          <w:rFonts w:eastAsia="Calibri"/>
          <w:sz w:val="20"/>
          <w:szCs w:val="20"/>
          <w:lang w:eastAsia="en-US"/>
        </w:rPr>
      </w:pPr>
    </w:p>
    <w:p w:rsidR="0060722F" w:rsidRPr="0060722F" w:rsidRDefault="0060722F" w:rsidP="0060722F">
      <w:pPr>
        <w:numPr>
          <w:ilvl w:val="0"/>
          <w:numId w:val="3"/>
        </w:numPr>
        <w:shd w:val="clear" w:color="auto" w:fill="FFFFFF"/>
        <w:tabs>
          <w:tab w:val="left" w:pos="284"/>
        </w:tabs>
        <w:spacing w:after="200" w:line="276" w:lineRule="auto"/>
        <w:ind w:left="0" w:firstLine="0"/>
        <w:contextualSpacing/>
        <w:jc w:val="center"/>
        <w:rPr>
          <w:b/>
          <w:bCs/>
          <w:color w:val="000000"/>
        </w:rPr>
      </w:pPr>
      <w:r w:rsidRPr="0060722F">
        <w:rPr>
          <w:b/>
          <w:bCs/>
          <w:color w:val="000000"/>
        </w:rPr>
        <w:t>Предмет Договора</w:t>
      </w:r>
    </w:p>
    <w:p w:rsidR="0060722F" w:rsidRPr="0060722F" w:rsidRDefault="0060722F" w:rsidP="0060722F">
      <w:pPr>
        <w:shd w:val="clear" w:color="auto" w:fill="FFFFFF"/>
        <w:tabs>
          <w:tab w:val="left" w:pos="1402"/>
        </w:tabs>
        <w:ind w:firstLine="567"/>
        <w:jc w:val="both"/>
        <w:rPr>
          <w:rFonts w:eastAsia="Calibri"/>
          <w:lang w:eastAsia="en-US"/>
        </w:rPr>
      </w:pPr>
      <w:r w:rsidRPr="0060722F">
        <w:rPr>
          <w:rFonts w:eastAsia="Calibri"/>
          <w:lang w:eastAsia="en-US"/>
        </w:rPr>
        <w:t xml:space="preserve">1.1. Настоящий Договор заключен по результатам проведения аукционных процедур </w:t>
      </w:r>
      <w:r w:rsidRPr="0060722F">
        <w:rPr>
          <w:rFonts w:eastAsia="Calibri"/>
          <w:lang w:eastAsia="en-US"/>
        </w:rPr>
        <w:br/>
        <w:t>№ ________________________ (протокол от «___» _________________г. № ______________________).</w:t>
      </w:r>
    </w:p>
    <w:p w:rsidR="0060722F" w:rsidRPr="0060722F" w:rsidRDefault="0060722F" w:rsidP="0060722F">
      <w:pPr>
        <w:shd w:val="clear" w:color="auto" w:fill="FFFFFF"/>
        <w:tabs>
          <w:tab w:val="left" w:pos="1402"/>
        </w:tabs>
        <w:ind w:firstLine="567"/>
        <w:jc w:val="both"/>
        <w:rPr>
          <w:rFonts w:eastAsia="Calibri"/>
          <w:lang w:eastAsia="en-US"/>
        </w:rPr>
      </w:pPr>
      <w:r w:rsidRPr="0060722F">
        <w:rPr>
          <w:rFonts w:eastAsia="Calibri"/>
          <w:lang w:eastAsia="en-US"/>
        </w:rPr>
        <w:t xml:space="preserve">1.2. В соответствии с настоящим Договором Поставщик обязуется поставить, а Покупатель принять и тормозное </w:t>
      </w:r>
      <w:bookmarkStart w:id="2" w:name="_GoBack"/>
      <w:bookmarkEnd w:id="2"/>
      <w:r w:rsidR="00BA262F" w:rsidRPr="0060722F">
        <w:rPr>
          <w:rFonts w:eastAsia="Calibri"/>
          <w:lang w:eastAsia="en-US"/>
        </w:rPr>
        <w:t>оборудование (</w:t>
      </w:r>
      <w:r w:rsidRPr="0060722F">
        <w:rPr>
          <w:rFonts w:eastAsia="Calibri"/>
          <w:lang w:eastAsia="en-US"/>
        </w:rPr>
        <w:t xml:space="preserve">именуемое в дальнейшем – Товар). </w:t>
      </w:r>
    </w:p>
    <w:p w:rsidR="0060722F" w:rsidRPr="0060722F" w:rsidRDefault="0060722F" w:rsidP="0060722F">
      <w:pPr>
        <w:shd w:val="clear" w:color="auto" w:fill="FFFFFF"/>
        <w:tabs>
          <w:tab w:val="left" w:pos="1440"/>
        </w:tabs>
        <w:ind w:firstLine="567"/>
        <w:jc w:val="both"/>
        <w:rPr>
          <w:rFonts w:eastAsia="Calibri"/>
          <w:color w:val="000000"/>
          <w:lang w:eastAsia="en-US"/>
        </w:rPr>
      </w:pPr>
      <w:r w:rsidRPr="0060722F">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60722F" w:rsidRPr="0060722F" w:rsidRDefault="0060722F" w:rsidP="0060722F">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 xml:space="preserve">1.4. Срок поставки – </w:t>
      </w:r>
      <w:r w:rsidRPr="0060722F">
        <w:rPr>
          <w:rFonts w:eastAsia="Calibri"/>
          <w:bCs/>
          <w:color w:val="000000"/>
          <w:lang w:eastAsia="en-US"/>
        </w:rPr>
        <w:t>45 календарных дней с даты заключения договора.</w:t>
      </w:r>
    </w:p>
    <w:p w:rsidR="0060722F" w:rsidRPr="0060722F" w:rsidRDefault="0060722F" w:rsidP="0060722F">
      <w:pPr>
        <w:shd w:val="clear" w:color="auto" w:fill="FFFFFF"/>
        <w:tabs>
          <w:tab w:val="left" w:pos="1418"/>
        </w:tabs>
        <w:ind w:firstLine="567"/>
        <w:jc w:val="both"/>
        <w:rPr>
          <w:rFonts w:eastAsia="Calibri"/>
          <w:color w:val="000000"/>
          <w:lang w:eastAsia="en-US"/>
        </w:rPr>
      </w:pPr>
    </w:p>
    <w:p w:rsidR="0060722F" w:rsidRPr="0060722F" w:rsidRDefault="0060722F" w:rsidP="0060722F">
      <w:pPr>
        <w:shd w:val="clear" w:color="auto" w:fill="FFFFFF"/>
        <w:tabs>
          <w:tab w:val="left" w:pos="1440"/>
        </w:tabs>
        <w:jc w:val="both"/>
        <w:rPr>
          <w:rFonts w:eastAsia="Calibri"/>
          <w:color w:val="000000"/>
          <w:sz w:val="20"/>
          <w:szCs w:val="20"/>
          <w:lang w:eastAsia="en-US"/>
        </w:rPr>
      </w:pPr>
    </w:p>
    <w:p w:rsidR="0060722F" w:rsidRPr="0060722F" w:rsidRDefault="0060722F" w:rsidP="0060722F">
      <w:pPr>
        <w:shd w:val="clear" w:color="auto" w:fill="FFFFFF"/>
        <w:tabs>
          <w:tab w:val="left" w:pos="1440"/>
        </w:tabs>
        <w:ind w:left="5" w:hanging="5"/>
        <w:jc w:val="center"/>
        <w:rPr>
          <w:rFonts w:eastAsia="Calibri"/>
          <w:b/>
          <w:bCs/>
          <w:color w:val="000000"/>
          <w:lang w:eastAsia="en-US"/>
        </w:rPr>
      </w:pPr>
      <w:r w:rsidRPr="0060722F">
        <w:rPr>
          <w:rFonts w:eastAsia="Calibri"/>
          <w:b/>
          <w:bCs/>
          <w:color w:val="000000"/>
          <w:lang w:eastAsia="en-US"/>
        </w:rPr>
        <w:t>2. Цена Договора и порядок оплаты</w:t>
      </w:r>
    </w:p>
    <w:p w:rsidR="0060722F" w:rsidRPr="0060722F" w:rsidRDefault="0060722F" w:rsidP="0060722F">
      <w:pPr>
        <w:tabs>
          <w:tab w:val="left" w:pos="709"/>
          <w:tab w:val="num" w:pos="1364"/>
        </w:tabs>
        <w:ind w:firstLine="567"/>
        <w:jc w:val="both"/>
        <w:rPr>
          <w:rFonts w:eastAsia="Calibri"/>
          <w:lang w:eastAsia="en-US"/>
        </w:rPr>
      </w:pPr>
      <w:r w:rsidRPr="0060722F">
        <w:rPr>
          <w:rFonts w:eastAsia="Calibri"/>
          <w:bCs/>
          <w:color w:val="000000"/>
          <w:lang w:eastAsia="en-US"/>
        </w:rPr>
        <w:t xml:space="preserve">2.1. </w:t>
      </w:r>
      <w:r w:rsidRPr="0060722F">
        <w:rPr>
          <w:rFonts w:eastAsia="Calibri"/>
          <w:lang w:eastAsia="en-US"/>
        </w:rPr>
        <w:t>Поставщик производит поставку Товара на общую сумму _____________ (_______________________) рублей, в том числе НДС _______________ (__________________) рублей.</w:t>
      </w:r>
    </w:p>
    <w:p w:rsidR="0060722F" w:rsidRPr="0060722F" w:rsidRDefault="0060722F" w:rsidP="0060722F">
      <w:pPr>
        <w:tabs>
          <w:tab w:val="left" w:pos="709"/>
          <w:tab w:val="num" w:pos="1364"/>
        </w:tabs>
        <w:ind w:firstLine="567"/>
        <w:jc w:val="both"/>
        <w:rPr>
          <w:rFonts w:eastAsia="Calibri"/>
          <w:lang w:eastAsia="en-US"/>
        </w:rPr>
      </w:pPr>
      <w:r w:rsidRPr="0060722F">
        <w:rPr>
          <w:rFonts w:eastAsia="Calibri"/>
          <w:color w:val="000000"/>
          <w:lang w:eastAsia="en-US"/>
        </w:rPr>
        <w:t xml:space="preserve">Цена поставляемого Товара не подлежит изменению в одностороннем порядке. </w:t>
      </w:r>
    </w:p>
    <w:p w:rsidR="0060722F" w:rsidRPr="0060722F" w:rsidRDefault="0060722F" w:rsidP="0060722F">
      <w:pPr>
        <w:shd w:val="clear" w:color="auto" w:fill="FFFFFF"/>
        <w:tabs>
          <w:tab w:val="left" w:pos="0"/>
          <w:tab w:val="left" w:pos="1085"/>
        </w:tabs>
        <w:ind w:firstLine="567"/>
        <w:jc w:val="both"/>
        <w:rPr>
          <w:rFonts w:eastAsia="Calibri"/>
          <w:color w:val="000000"/>
          <w:lang w:eastAsia="en-US"/>
        </w:rPr>
      </w:pPr>
      <w:r w:rsidRPr="0060722F">
        <w:rPr>
          <w:rFonts w:eastAsia="Calibri"/>
          <w:color w:val="000000"/>
          <w:lang w:eastAsia="en-US"/>
        </w:rPr>
        <w:t>2.2. 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0722F" w:rsidRPr="0060722F" w:rsidRDefault="0060722F" w:rsidP="0060722F">
      <w:pPr>
        <w:jc w:val="both"/>
        <w:rPr>
          <w:rFonts w:eastAsia="Calibri"/>
          <w:i/>
          <w:color w:val="000000"/>
          <w:lang w:eastAsia="en-US"/>
        </w:rPr>
      </w:pPr>
      <w:r w:rsidRPr="0060722F">
        <w:rPr>
          <w:rFonts w:eastAsia="Calibri"/>
          <w:i/>
          <w:color w:val="000000"/>
          <w:lang w:eastAsia="en-US"/>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60722F" w:rsidRPr="0060722F" w:rsidRDefault="0060722F" w:rsidP="0060722F">
      <w:pPr>
        <w:shd w:val="clear" w:color="auto" w:fill="FFFFFF"/>
        <w:ind w:firstLine="709"/>
        <w:jc w:val="both"/>
        <w:rPr>
          <w:rFonts w:eastAsia="Calibri"/>
          <w:lang w:eastAsia="en-US"/>
        </w:rPr>
      </w:pPr>
      <w:r w:rsidRPr="0060722F">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sidRPr="0060722F">
        <w:rPr>
          <w:rFonts w:eastAsia="Calibri"/>
          <w:color w:val="000000"/>
          <w:lang w:eastAsia="en-US"/>
        </w:rPr>
        <w:lastRenderedPageBreak/>
        <w:t xml:space="preserve">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60722F" w:rsidRPr="0060722F" w:rsidRDefault="0060722F" w:rsidP="0060722F">
      <w:pPr>
        <w:shd w:val="clear" w:color="auto" w:fill="FFFFFF"/>
        <w:ind w:firstLine="567"/>
        <w:jc w:val="both"/>
        <w:rPr>
          <w:rFonts w:eastAsia="Calibri"/>
          <w:color w:val="000000"/>
          <w:lang w:eastAsia="en-US"/>
        </w:rPr>
      </w:pPr>
    </w:p>
    <w:p w:rsidR="0060722F" w:rsidRPr="0060722F" w:rsidRDefault="0060722F" w:rsidP="0060722F">
      <w:pPr>
        <w:shd w:val="clear" w:color="auto" w:fill="FFFFFF"/>
        <w:jc w:val="center"/>
        <w:rPr>
          <w:rFonts w:eastAsia="Calibri"/>
          <w:b/>
          <w:bCs/>
          <w:color w:val="000000"/>
          <w:lang w:eastAsia="en-US"/>
        </w:rPr>
      </w:pPr>
      <w:r w:rsidRPr="0060722F">
        <w:rPr>
          <w:rFonts w:eastAsia="Calibri"/>
          <w:b/>
          <w:bCs/>
          <w:color w:val="000000"/>
          <w:lang w:eastAsia="en-US"/>
        </w:rPr>
        <w:t>3. Обязанности Сторон</w:t>
      </w:r>
    </w:p>
    <w:p w:rsidR="0060722F" w:rsidRPr="0060722F" w:rsidRDefault="0060722F" w:rsidP="0060722F">
      <w:pPr>
        <w:shd w:val="clear" w:color="auto" w:fill="FFFFFF"/>
        <w:ind w:firstLine="567"/>
        <w:jc w:val="both"/>
        <w:rPr>
          <w:rFonts w:eastAsia="Calibri"/>
          <w:lang w:eastAsia="en-US"/>
        </w:rPr>
      </w:pPr>
      <w:r w:rsidRPr="0060722F">
        <w:rPr>
          <w:rFonts w:eastAsia="Calibri"/>
          <w:color w:val="000000"/>
          <w:lang w:eastAsia="en-US"/>
        </w:rPr>
        <w:t>3.1. Поставщик обязан:</w:t>
      </w:r>
    </w:p>
    <w:p w:rsidR="0060722F" w:rsidRPr="0060722F" w:rsidRDefault="0060722F" w:rsidP="0060722F">
      <w:pPr>
        <w:ind w:firstLine="567"/>
        <w:jc w:val="both"/>
      </w:pPr>
      <w:r w:rsidRPr="0060722F">
        <w:t>3.1.1. Поставить Покупателю Товар в порядке, количестве, комплектности и сроки, предусмотренные условиями настоящего Договора.</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 xml:space="preserve">3.1.4.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3.2. Покупатель обязан:</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3.2.1. Оплатить Товар в порядке, размере и сроки, установленные настоящим Договором.</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3.2.2. Произвести приемку Товара по количеству и качеству поступившего в его адрес от Поставщика.</w:t>
      </w:r>
    </w:p>
    <w:p w:rsidR="0060722F" w:rsidRPr="0060722F" w:rsidRDefault="0060722F" w:rsidP="0060722F">
      <w:pPr>
        <w:shd w:val="clear" w:color="auto" w:fill="FFFFFF"/>
        <w:tabs>
          <w:tab w:val="left" w:pos="1469"/>
          <w:tab w:val="left" w:leader="underscore" w:pos="4234"/>
          <w:tab w:val="left" w:leader="underscore" w:pos="6259"/>
        </w:tabs>
        <w:jc w:val="center"/>
        <w:rPr>
          <w:rFonts w:eastAsia="Calibri"/>
          <w:b/>
          <w:bCs/>
          <w:color w:val="000000"/>
          <w:lang w:eastAsia="en-US"/>
        </w:rPr>
      </w:pPr>
      <w:r w:rsidRPr="0060722F">
        <w:rPr>
          <w:rFonts w:eastAsia="Calibri"/>
          <w:b/>
          <w:bCs/>
          <w:color w:val="000000"/>
          <w:lang w:eastAsia="en-US"/>
        </w:rPr>
        <w:t>4. Условия поставки</w:t>
      </w:r>
    </w:p>
    <w:p w:rsidR="0060722F" w:rsidRPr="0060722F" w:rsidRDefault="0060722F" w:rsidP="0060722F">
      <w:pPr>
        <w:shd w:val="clear" w:color="auto" w:fill="FFFFFF"/>
        <w:tabs>
          <w:tab w:val="left" w:pos="1450"/>
        </w:tabs>
        <w:ind w:firstLine="567"/>
        <w:jc w:val="both"/>
        <w:rPr>
          <w:bCs/>
          <w:color w:val="000000"/>
          <w:spacing w:val="-5"/>
        </w:rPr>
      </w:pPr>
      <w:r w:rsidRPr="0060722F">
        <w:rPr>
          <w:rFonts w:eastAsia="Calibri"/>
          <w:color w:val="000000"/>
          <w:lang w:eastAsia="en-US"/>
        </w:rPr>
        <w:t>4.1.</w:t>
      </w:r>
      <w:r w:rsidRPr="0060722F">
        <w:rPr>
          <w:color w:val="000000"/>
          <w:spacing w:val="5"/>
        </w:rPr>
        <w:t xml:space="preserve"> </w:t>
      </w:r>
      <w:r w:rsidRPr="0060722F">
        <w:rPr>
          <w:bCs/>
          <w:color w:val="000000"/>
          <w:spacing w:val="-5"/>
        </w:rPr>
        <w:t xml:space="preserve">Товар подлежит поставке в сроки, указанные в п.1.4 настоящего Договора, по адресу: г. Южно-Сахалинск, ул. Вокзальная, 54-а. Досрочная поставка Товара допускается только с согласия Покупателя. </w:t>
      </w:r>
    </w:p>
    <w:p w:rsidR="0060722F" w:rsidRPr="0060722F" w:rsidRDefault="0060722F" w:rsidP="0060722F">
      <w:pPr>
        <w:shd w:val="clear" w:color="auto" w:fill="FFFFFF"/>
        <w:tabs>
          <w:tab w:val="left" w:pos="1450"/>
        </w:tabs>
        <w:ind w:firstLine="567"/>
        <w:jc w:val="both"/>
        <w:rPr>
          <w:bCs/>
          <w:color w:val="000000"/>
          <w:spacing w:val="-5"/>
        </w:rPr>
      </w:pPr>
      <w:r w:rsidRPr="0060722F">
        <w:rPr>
          <w:bCs/>
          <w:color w:val="000000"/>
          <w:spacing w:val="-5"/>
        </w:rPr>
        <w:t xml:space="preserve">4.2. Выгрузка Товара с транспорта Поставщика осуществляется силами и за счет средств  Поставщика.  </w:t>
      </w:r>
    </w:p>
    <w:p w:rsidR="0060722F" w:rsidRPr="0060722F" w:rsidRDefault="0060722F" w:rsidP="0060722F">
      <w:pPr>
        <w:shd w:val="clear" w:color="auto" w:fill="FFFFFF"/>
        <w:tabs>
          <w:tab w:val="left" w:pos="1450"/>
        </w:tabs>
        <w:ind w:firstLine="567"/>
        <w:jc w:val="both"/>
        <w:rPr>
          <w:bCs/>
          <w:color w:val="000000"/>
          <w:spacing w:val="-5"/>
        </w:rPr>
      </w:pPr>
      <w:r w:rsidRPr="0060722F">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60722F" w:rsidRPr="0060722F" w:rsidRDefault="0060722F" w:rsidP="0060722F">
      <w:pPr>
        <w:shd w:val="clear" w:color="auto" w:fill="FFFFFF"/>
        <w:tabs>
          <w:tab w:val="left" w:pos="1382"/>
        </w:tabs>
        <w:ind w:firstLine="567"/>
        <w:jc w:val="both"/>
        <w:rPr>
          <w:color w:val="000000"/>
          <w:spacing w:val="-2"/>
        </w:rPr>
      </w:pPr>
      <w:r w:rsidRPr="0060722F">
        <w:rPr>
          <w:color w:val="000000"/>
          <w:spacing w:val="-2"/>
        </w:rPr>
        <w:t>4.4. Покупатель вправе, уведомив Поставщика, отказаться от принятия Товара, поставка которого просрочена.</w:t>
      </w:r>
    </w:p>
    <w:p w:rsidR="0060722F" w:rsidRPr="0060722F" w:rsidRDefault="0060722F" w:rsidP="0060722F">
      <w:pPr>
        <w:shd w:val="clear" w:color="auto" w:fill="FFFFFF"/>
        <w:jc w:val="both"/>
        <w:rPr>
          <w:rFonts w:eastAsia="Calibri"/>
          <w:color w:val="000000"/>
          <w:lang w:eastAsia="en-US"/>
        </w:rPr>
      </w:pPr>
    </w:p>
    <w:p w:rsidR="0060722F" w:rsidRPr="0060722F" w:rsidRDefault="0060722F" w:rsidP="0060722F">
      <w:pPr>
        <w:shd w:val="clear" w:color="auto" w:fill="FFFFFF"/>
        <w:ind w:left="19" w:right="5" w:hanging="19"/>
        <w:jc w:val="center"/>
        <w:rPr>
          <w:rFonts w:eastAsia="Calibri"/>
          <w:b/>
          <w:bCs/>
          <w:color w:val="000000"/>
          <w:lang w:eastAsia="en-US"/>
        </w:rPr>
      </w:pPr>
      <w:r w:rsidRPr="0060722F">
        <w:rPr>
          <w:rFonts w:eastAsia="Calibri"/>
          <w:b/>
          <w:bCs/>
          <w:color w:val="000000"/>
          <w:lang w:eastAsia="en-US"/>
        </w:rPr>
        <w:t>5. Комплектность, качество и гарантии</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5.1.</w:t>
      </w:r>
      <w:r w:rsidRPr="0060722F">
        <w:rPr>
          <w:color w:val="000000"/>
          <w:spacing w:val="4"/>
        </w:rPr>
        <w:t xml:space="preserve"> </w:t>
      </w:r>
      <w:r w:rsidRPr="0060722F">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60722F" w:rsidRPr="0060722F" w:rsidRDefault="0060722F" w:rsidP="0060722F">
      <w:pPr>
        <w:shd w:val="clear" w:color="auto" w:fill="FFFFFF"/>
        <w:ind w:firstLine="567"/>
        <w:jc w:val="both"/>
        <w:rPr>
          <w:rFonts w:eastAsia="Calibri"/>
          <w:color w:val="000000"/>
          <w:lang w:eastAsia="en-US"/>
        </w:rPr>
      </w:pPr>
      <w:r w:rsidRPr="0060722F">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60722F" w:rsidRPr="0060722F" w:rsidRDefault="0060722F" w:rsidP="0060722F">
      <w:pPr>
        <w:shd w:val="clear" w:color="auto" w:fill="FFFFFF"/>
        <w:jc w:val="both"/>
        <w:rPr>
          <w:rFonts w:eastAsia="Calibri"/>
          <w:color w:val="000000"/>
          <w:lang w:eastAsia="en-US"/>
        </w:rPr>
      </w:pPr>
    </w:p>
    <w:p w:rsidR="0060722F" w:rsidRPr="0060722F" w:rsidRDefault="0060722F" w:rsidP="0060722F">
      <w:pPr>
        <w:shd w:val="clear" w:color="auto" w:fill="FFFFFF"/>
        <w:jc w:val="center"/>
        <w:rPr>
          <w:rFonts w:eastAsia="Calibri"/>
          <w:b/>
          <w:bCs/>
          <w:color w:val="000000"/>
          <w:lang w:eastAsia="en-US"/>
        </w:rPr>
      </w:pPr>
      <w:r w:rsidRPr="0060722F">
        <w:rPr>
          <w:rFonts w:eastAsia="Calibri"/>
          <w:b/>
          <w:bCs/>
          <w:color w:val="000000"/>
          <w:lang w:eastAsia="en-US"/>
        </w:rPr>
        <w:t>6. Переход права собственности и рисков</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p>
    <w:p w:rsidR="0060722F" w:rsidRPr="0060722F" w:rsidRDefault="0060722F" w:rsidP="0060722F">
      <w:pPr>
        <w:shd w:val="clear" w:color="auto" w:fill="FFFFFF"/>
        <w:tabs>
          <w:tab w:val="left" w:pos="709"/>
        </w:tabs>
        <w:ind w:right="10"/>
        <w:jc w:val="center"/>
        <w:rPr>
          <w:rFonts w:eastAsia="Calibri"/>
          <w:b/>
          <w:color w:val="000000"/>
          <w:lang w:eastAsia="en-US"/>
        </w:rPr>
      </w:pPr>
      <w:r w:rsidRPr="0060722F">
        <w:rPr>
          <w:rFonts w:eastAsia="Calibri"/>
          <w:b/>
          <w:color w:val="000000"/>
          <w:lang w:eastAsia="en-US"/>
        </w:rPr>
        <w:t>7. Приемка товара</w:t>
      </w:r>
    </w:p>
    <w:p w:rsidR="0060722F" w:rsidRPr="0060722F" w:rsidRDefault="0060722F" w:rsidP="0060722F">
      <w:pPr>
        <w:shd w:val="clear" w:color="auto" w:fill="FFFFFF"/>
        <w:tabs>
          <w:tab w:val="left" w:pos="709"/>
        </w:tabs>
        <w:ind w:left="24" w:right="10" w:firstLine="543"/>
        <w:jc w:val="both"/>
        <w:rPr>
          <w:rFonts w:eastAsia="Calibri"/>
          <w:bCs/>
          <w:color w:val="000000"/>
          <w:lang w:eastAsia="en-US"/>
        </w:rPr>
      </w:pPr>
      <w:r w:rsidRPr="0060722F">
        <w:rPr>
          <w:rFonts w:eastAsia="Calibri"/>
          <w:color w:val="000000"/>
          <w:lang w:eastAsia="en-US"/>
        </w:rPr>
        <w:t xml:space="preserve">7.1. </w:t>
      </w:r>
      <w:r w:rsidRPr="0060722F">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60722F" w:rsidRPr="0060722F" w:rsidRDefault="0060722F" w:rsidP="0060722F">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60722F" w:rsidRPr="0060722F" w:rsidRDefault="0060722F" w:rsidP="0060722F">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60722F" w:rsidRPr="0060722F" w:rsidRDefault="0060722F" w:rsidP="0060722F">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60722F" w:rsidRPr="0060722F" w:rsidRDefault="0060722F" w:rsidP="0060722F">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60722F" w:rsidRPr="0060722F" w:rsidRDefault="0060722F" w:rsidP="0060722F">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60722F" w:rsidRPr="0060722F" w:rsidRDefault="0060722F" w:rsidP="0060722F">
      <w:pPr>
        <w:shd w:val="clear" w:color="auto" w:fill="FFFFFF"/>
        <w:tabs>
          <w:tab w:val="left" w:pos="1224"/>
        </w:tabs>
        <w:rPr>
          <w:rFonts w:eastAsia="Calibri"/>
          <w:b/>
          <w:bCs/>
          <w:color w:val="000000"/>
          <w:lang w:eastAsia="en-US"/>
        </w:rPr>
      </w:pPr>
    </w:p>
    <w:p w:rsidR="0060722F" w:rsidRPr="0060722F" w:rsidRDefault="0060722F" w:rsidP="0060722F">
      <w:pPr>
        <w:shd w:val="clear" w:color="auto" w:fill="FFFFFF"/>
        <w:tabs>
          <w:tab w:val="left" w:pos="1224"/>
        </w:tabs>
        <w:ind w:left="5" w:hanging="5"/>
        <w:jc w:val="center"/>
        <w:rPr>
          <w:rFonts w:eastAsia="Calibri"/>
          <w:b/>
          <w:bCs/>
          <w:color w:val="000000"/>
          <w:lang w:eastAsia="en-US"/>
        </w:rPr>
      </w:pPr>
      <w:r w:rsidRPr="0060722F">
        <w:rPr>
          <w:rFonts w:eastAsia="Calibri"/>
          <w:b/>
          <w:bCs/>
          <w:color w:val="000000"/>
          <w:lang w:eastAsia="en-US"/>
        </w:rPr>
        <w:t>8. Ответственность Сторон</w:t>
      </w:r>
    </w:p>
    <w:p w:rsidR="0060722F" w:rsidRPr="0060722F" w:rsidRDefault="0060722F" w:rsidP="0060722F">
      <w:pPr>
        <w:shd w:val="clear" w:color="auto" w:fill="FFFFFF"/>
        <w:tabs>
          <w:tab w:val="left" w:pos="851"/>
          <w:tab w:val="left" w:pos="1134"/>
        </w:tabs>
        <w:ind w:left="14" w:right="7" w:firstLine="553"/>
        <w:jc w:val="both"/>
        <w:rPr>
          <w:rFonts w:eastAsia="Calibri"/>
          <w:lang w:eastAsia="en-US"/>
        </w:rPr>
      </w:pPr>
      <w:r w:rsidRPr="0060722F">
        <w:rPr>
          <w:rFonts w:eastAsia="Calibri"/>
          <w:color w:val="000000"/>
          <w:lang w:eastAsia="en-US"/>
        </w:rPr>
        <w:t>8.1. 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60722F" w:rsidRPr="0060722F" w:rsidRDefault="0060722F" w:rsidP="0060722F">
      <w:pPr>
        <w:shd w:val="clear" w:color="auto" w:fill="FFFFFF"/>
        <w:tabs>
          <w:tab w:val="left" w:pos="851"/>
          <w:tab w:val="left" w:pos="1134"/>
        </w:tabs>
        <w:ind w:left="14" w:right="7" w:firstLine="553"/>
        <w:jc w:val="both"/>
        <w:rPr>
          <w:rFonts w:eastAsia="Calibri"/>
          <w:color w:val="000000"/>
          <w:lang w:eastAsia="en-US"/>
        </w:rPr>
      </w:pPr>
      <w:r w:rsidRPr="0060722F">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60722F" w:rsidRPr="0060722F" w:rsidRDefault="0060722F" w:rsidP="0060722F">
      <w:pPr>
        <w:shd w:val="clear" w:color="auto" w:fill="FFFFFF"/>
        <w:tabs>
          <w:tab w:val="left" w:pos="851"/>
          <w:tab w:val="left" w:pos="1134"/>
        </w:tabs>
        <w:ind w:left="14" w:right="7" w:firstLine="553"/>
        <w:jc w:val="both"/>
        <w:rPr>
          <w:rFonts w:eastAsia="Calibri"/>
          <w:color w:val="000000"/>
          <w:lang w:eastAsia="en-US"/>
        </w:rPr>
      </w:pPr>
      <w:r w:rsidRPr="0060722F">
        <w:rPr>
          <w:rFonts w:eastAsia="Calibri"/>
          <w:color w:val="000000"/>
          <w:lang w:eastAsia="en-US"/>
        </w:rPr>
        <w:t xml:space="preserve">8.3. В </w:t>
      </w:r>
      <w:proofErr w:type="gramStart"/>
      <w:r w:rsidRPr="0060722F">
        <w:rPr>
          <w:rFonts w:eastAsia="Calibri"/>
          <w:color w:val="000000"/>
          <w:lang w:eastAsia="en-US"/>
        </w:rPr>
        <w:t>случае</w:t>
      </w:r>
      <w:proofErr w:type="gramEnd"/>
      <w:r w:rsidRPr="0060722F">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60722F" w:rsidRPr="0060722F" w:rsidRDefault="0060722F" w:rsidP="0060722F">
      <w:pPr>
        <w:shd w:val="clear" w:color="auto" w:fill="FFFFFF"/>
        <w:tabs>
          <w:tab w:val="left" w:pos="851"/>
          <w:tab w:val="left" w:pos="1134"/>
        </w:tabs>
        <w:ind w:left="14" w:right="7" w:firstLine="553"/>
        <w:jc w:val="both"/>
        <w:rPr>
          <w:rFonts w:eastAsia="Calibri"/>
          <w:color w:val="000000"/>
          <w:lang w:eastAsia="en-US"/>
        </w:rPr>
      </w:pPr>
      <w:r w:rsidRPr="0060722F">
        <w:rPr>
          <w:rFonts w:eastAsia="Calibri"/>
          <w:lang w:eastAsia="en-US"/>
        </w:rPr>
        <w:t>8.4</w:t>
      </w:r>
      <w:r w:rsidRPr="0060722F">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60722F" w:rsidRPr="0060722F" w:rsidRDefault="0060722F" w:rsidP="0060722F">
      <w:pPr>
        <w:shd w:val="clear" w:color="auto" w:fill="FFFFFF"/>
        <w:tabs>
          <w:tab w:val="left" w:pos="851"/>
          <w:tab w:val="left" w:pos="1134"/>
        </w:tabs>
        <w:ind w:left="14" w:right="7" w:firstLine="553"/>
        <w:jc w:val="both"/>
        <w:rPr>
          <w:rFonts w:eastAsia="Calibri"/>
          <w:color w:val="000000"/>
          <w:lang w:eastAsia="en-US"/>
        </w:rPr>
      </w:pPr>
      <w:r w:rsidRPr="0060722F">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60722F" w:rsidRPr="0060722F" w:rsidRDefault="0060722F" w:rsidP="0060722F">
      <w:pPr>
        <w:shd w:val="clear" w:color="auto" w:fill="FFFFFF"/>
        <w:tabs>
          <w:tab w:val="left" w:pos="851"/>
          <w:tab w:val="left" w:pos="1134"/>
        </w:tabs>
        <w:ind w:left="14" w:right="7" w:firstLine="553"/>
        <w:jc w:val="both"/>
        <w:rPr>
          <w:rFonts w:eastAsia="Calibri"/>
          <w:color w:val="000000"/>
          <w:lang w:eastAsia="en-US"/>
        </w:rPr>
      </w:pPr>
      <w:r w:rsidRPr="0060722F">
        <w:rPr>
          <w:rFonts w:eastAsia="Calibri"/>
          <w:color w:val="000000"/>
          <w:lang w:eastAsia="en-US"/>
        </w:rPr>
        <w:lastRenderedPageBreak/>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60722F" w:rsidRPr="0060722F" w:rsidRDefault="0060722F" w:rsidP="0060722F">
      <w:pPr>
        <w:shd w:val="clear" w:color="auto" w:fill="FFFFFF"/>
        <w:tabs>
          <w:tab w:val="left" w:pos="1531"/>
        </w:tabs>
        <w:ind w:left="10" w:firstLine="768"/>
        <w:jc w:val="both"/>
        <w:rPr>
          <w:rFonts w:eastAsia="Calibri"/>
          <w:b/>
          <w:bCs/>
          <w:color w:val="000000"/>
          <w:lang w:eastAsia="en-US"/>
        </w:rPr>
      </w:pPr>
    </w:p>
    <w:p w:rsidR="0060722F" w:rsidRPr="0060722F" w:rsidRDefault="0060722F" w:rsidP="0060722F">
      <w:pPr>
        <w:shd w:val="clear" w:color="auto" w:fill="FFFFFF"/>
        <w:tabs>
          <w:tab w:val="left" w:pos="1531"/>
        </w:tabs>
        <w:ind w:left="10" w:hanging="10"/>
        <w:jc w:val="center"/>
        <w:rPr>
          <w:rFonts w:eastAsia="Calibri"/>
          <w:b/>
          <w:bCs/>
          <w:color w:val="000000"/>
          <w:lang w:eastAsia="en-US"/>
        </w:rPr>
      </w:pPr>
      <w:r w:rsidRPr="0060722F">
        <w:rPr>
          <w:rFonts w:eastAsia="Calibri"/>
          <w:b/>
          <w:bCs/>
          <w:color w:val="000000"/>
          <w:lang w:eastAsia="en-US"/>
        </w:rPr>
        <w:t>9. Антикоррупционная оговорка</w:t>
      </w:r>
    </w:p>
    <w:p w:rsidR="0060722F" w:rsidRPr="0060722F" w:rsidRDefault="0060722F" w:rsidP="0060722F">
      <w:pPr>
        <w:ind w:firstLine="567"/>
        <w:jc w:val="both"/>
        <w:rPr>
          <w:rFonts w:eastAsia="Calibri"/>
          <w:lang w:eastAsia="en-US"/>
        </w:rPr>
      </w:pPr>
      <w:r w:rsidRPr="0060722F">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0722F">
        <w:rPr>
          <w:rFonts w:eastAsia="Calibri"/>
          <w:b/>
          <w:bCs/>
          <w:lang w:eastAsia="en-US"/>
        </w:rPr>
        <w:t xml:space="preserve"> </w:t>
      </w:r>
      <w:r w:rsidRPr="0060722F">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sidRPr="0060722F">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0722F" w:rsidRPr="0060722F" w:rsidRDefault="0060722F" w:rsidP="0060722F">
      <w:pPr>
        <w:shd w:val="clear" w:color="auto" w:fill="FFFFFF"/>
        <w:tabs>
          <w:tab w:val="left" w:pos="1531"/>
        </w:tabs>
        <w:jc w:val="both"/>
        <w:rPr>
          <w:rFonts w:eastAsia="Calibri"/>
          <w:b/>
          <w:bCs/>
          <w:color w:val="000000"/>
          <w:lang w:eastAsia="en-US"/>
        </w:rPr>
      </w:pPr>
    </w:p>
    <w:p w:rsidR="0060722F" w:rsidRPr="0060722F" w:rsidRDefault="0060722F" w:rsidP="0060722F">
      <w:pPr>
        <w:shd w:val="clear" w:color="auto" w:fill="FFFFFF"/>
        <w:tabs>
          <w:tab w:val="left" w:pos="1531"/>
        </w:tabs>
        <w:ind w:left="10" w:hanging="10"/>
        <w:jc w:val="center"/>
        <w:rPr>
          <w:rFonts w:eastAsia="Calibri"/>
          <w:b/>
          <w:bCs/>
          <w:color w:val="000000"/>
          <w:lang w:eastAsia="en-US"/>
        </w:rPr>
      </w:pPr>
      <w:r w:rsidRPr="0060722F">
        <w:rPr>
          <w:rFonts w:eastAsia="Calibri"/>
          <w:b/>
          <w:bCs/>
          <w:color w:val="000000"/>
          <w:lang w:eastAsia="en-US"/>
        </w:rPr>
        <w:t>10. Налоговая оговорка</w:t>
      </w:r>
    </w:p>
    <w:p w:rsidR="0060722F" w:rsidRPr="0060722F" w:rsidRDefault="0060722F" w:rsidP="0060722F">
      <w:pPr>
        <w:ind w:firstLine="567"/>
        <w:jc w:val="both"/>
      </w:pPr>
      <w:r w:rsidRPr="0060722F">
        <w:t>10.1. Поставщик гарантирует, что:</w:t>
      </w:r>
    </w:p>
    <w:p w:rsidR="0060722F" w:rsidRPr="0060722F" w:rsidRDefault="0060722F" w:rsidP="0060722F">
      <w:pPr>
        <w:ind w:firstLine="567"/>
        <w:jc w:val="both"/>
      </w:pPr>
      <w:r w:rsidRPr="0060722F">
        <w:t>зарегистрирован в ЕГРЮЛ надлежащим образом;</w:t>
      </w:r>
    </w:p>
    <w:p w:rsidR="0060722F" w:rsidRPr="0060722F" w:rsidRDefault="0060722F" w:rsidP="0060722F">
      <w:pPr>
        <w:ind w:firstLine="567"/>
        <w:jc w:val="both"/>
      </w:pPr>
      <w:r w:rsidRPr="0060722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0722F" w:rsidRPr="0060722F" w:rsidRDefault="0060722F" w:rsidP="0060722F">
      <w:pPr>
        <w:ind w:firstLine="567"/>
        <w:jc w:val="both"/>
      </w:pPr>
      <w:r w:rsidRPr="0060722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0722F" w:rsidRPr="0060722F" w:rsidRDefault="0060722F" w:rsidP="0060722F">
      <w:pPr>
        <w:ind w:firstLine="567"/>
        <w:jc w:val="both"/>
      </w:pPr>
      <w:r w:rsidRPr="0060722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0722F" w:rsidRPr="0060722F" w:rsidRDefault="0060722F" w:rsidP="0060722F">
      <w:pPr>
        <w:ind w:firstLine="567"/>
        <w:jc w:val="both"/>
      </w:pPr>
      <w:r w:rsidRPr="0060722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0722F" w:rsidRPr="0060722F" w:rsidRDefault="0060722F" w:rsidP="0060722F">
      <w:pPr>
        <w:ind w:firstLine="567"/>
        <w:jc w:val="both"/>
      </w:pPr>
      <w:r w:rsidRPr="0060722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0722F" w:rsidRPr="0060722F" w:rsidRDefault="0060722F" w:rsidP="0060722F">
      <w:pPr>
        <w:ind w:firstLine="567"/>
        <w:jc w:val="both"/>
      </w:pPr>
      <w:r w:rsidRPr="0060722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0722F" w:rsidRPr="0060722F" w:rsidRDefault="0060722F" w:rsidP="0060722F">
      <w:pPr>
        <w:ind w:firstLine="567"/>
        <w:jc w:val="both"/>
      </w:pPr>
      <w:r w:rsidRPr="0060722F">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0722F" w:rsidRPr="0060722F" w:rsidRDefault="0060722F" w:rsidP="0060722F">
      <w:pPr>
        <w:ind w:firstLine="567"/>
        <w:jc w:val="both"/>
      </w:pPr>
      <w:r w:rsidRPr="0060722F">
        <w:t>своевременно и в полном объеме уплачивает налоги, сборы и страховые взносы;</w:t>
      </w:r>
    </w:p>
    <w:p w:rsidR="0060722F" w:rsidRPr="0060722F" w:rsidRDefault="0060722F" w:rsidP="0060722F">
      <w:pPr>
        <w:shd w:val="clear" w:color="auto" w:fill="FFFFFF"/>
        <w:ind w:firstLine="567"/>
        <w:jc w:val="both"/>
        <w:rPr>
          <w:rFonts w:eastAsia="Calibri"/>
          <w:lang w:eastAsia="en-US"/>
        </w:rPr>
      </w:pPr>
      <w:r w:rsidRPr="0060722F">
        <w:t>отражает в налоговой отчетности по НДС все суммы НДС, предъявленные Покупателю;</w:t>
      </w:r>
      <w:r w:rsidRPr="0060722F">
        <w:rPr>
          <w:rFonts w:eastAsia="Calibri"/>
          <w:lang w:eastAsia="en-US"/>
        </w:rPr>
        <w:t xml:space="preserve"> </w:t>
      </w:r>
    </w:p>
    <w:p w:rsidR="0060722F" w:rsidRPr="0060722F" w:rsidRDefault="0060722F" w:rsidP="0060722F">
      <w:pPr>
        <w:ind w:firstLine="567"/>
        <w:jc w:val="both"/>
      </w:pPr>
      <w:r w:rsidRPr="0060722F">
        <w:t>лица, подписывающие от его имени первичные документы и счета-фактуры, имеют на это все необходимые полномочия и доверенности.</w:t>
      </w:r>
    </w:p>
    <w:p w:rsidR="0060722F" w:rsidRPr="0060722F" w:rsidRDefault="0060722F" w:rsidP="0060722F">
      <w:pPr>
        <w:tabs>
          <w:tab w:val="left" w:pos="1276"/>
          <w:tab w:val="left" w:pos="1418"/>
        </w:tabs>
        <w:ind w:firstLine="567"/>
        <w:jc w:val="both"/>
      </w:pPr>
      <w:r w:rsidRPr="0060722F">
        <w:t>10.2. Если Поставщик  нарушит гарантии (любую одну, несколько или все вместе), указанные в пункте 10.1 настоящего Договора,  и это повлечет:</w:t>
      </w:r>
    </w:p>
    <w:p w:rsidR="0060722F" w:rsidRPr="0060722F" w:rsidRDefault="0060722F" w:rsidP="0060722F">
      <w:pPr>
        <w:tabs>
          <w:tab w:val="left" w:pos="1276"/>
        </w:tabs>
        <w:ind w:firstLine="567"/>
        <w:jc w:val="both"/>
      </w:pPr>
      <w:r w:rsidRPr="0060722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60722F" w:rsidRPr="0060722F" w:rsidRDefault="0060722F" w:rsidP="0060722F">
      <w:pPr>
        <w:ind w:firstLine="567"/>
        <w:jc w:val="both"/>
      </w:pPr>
      <w:r w:rsidRPr="0060722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60722F" w:rsidRPr="0060722F" w:rsidRDefault="0060722F" w:rsidP="0060722F">
      <w:pPr>
        <w:ind w:firstLine="567"/>
        <w:jc w:val="both"/>
      </w:pPr>
      <w:r w:rsidRPr="0060722F">
        <w:t xml:space="preserve">то Поставщик обязуется возместить Покупателю убытки, который последний понес вследствие таких нарушений. </w:t>
      </w:r>
    </w:p>
    <w:p w:rsidR="0060722F" w:rsidRPr="0060722F" w:rsidRDefault="0060722F" w:rsidP="0060722F">
      <w:pPr>
        <w:tabs>
          <w:tab w:val="left" w:pos="1276"/>
          <w:tab w:val="left" w:pos="1418"/>
        </w:tabs>
        <w:ind w:firstLine="567"/>
        <w:jc w:val="both"/>
      </w:pPr>
      <w:r w:rsidRPr="0060722F">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0722F" w:rsidRPr="0060722F" w:rsidRDefault="0060722F" w:rsidP="0060722F">
      <w:pPr>
        <w:shd w:val="clear" w:color="auto" w:fill="FFFFFF"/>
        <w:tabs>
          <w:tab w:val="left" w:pos="1531"/>
        </w:tabs>
        <w:ind w:left="10" w:hanging="10"/>
        <w:jc w:val="center"/>
        <w:rPr>
          <w:rFonts w:eastAsia="Calibri"/>
          <w:b/>
          <w:bCs/>
          <w:color w:val="000000"/>
          <w:lang w:eastAsia="en-US"/>
        </w:rPr>
      </w:pPr>
    </w:p>
    <w:p w:rsidR="0060722F" w:rsidRPr="0060722F" w:rsidRDefault="0060722F" w:rsidP="0060722F">
      <w:pPr>
        <w:shd w:val="clear" w:color="auto" w:fill="FFFFFF"/>
        <w:tabs>
          <w:tab w:val="left" w:pos="1531"/>
        </w:tabs>
        <w:ind w:left="10" w:hanging="10"/>
        <w:jc w:val="center"/>
        <w:rPr>
          <w:rFonts w:eastAsia="Calibri"/>
          <w:b/>
          <w:bCs/>
          <w:color w:val="000000"/>
          <w:lang w:eastAsia="en-US"/>
        </w:rPr>
      </w:pPr>
      <w:r w:rsidRPr="0060722F">
        <w:rPr>
          <w:rFonts w:eastAsia="Calibri"/>
          <w:b/>
          <w:bCs/>
          <w:color w:val="000000"/>
          <w:lang w:eastAsia="en-US"/>
        </w:rPr>
        <w:t>11. Обстоятельства непреодолимой силы</w:t>
      </w:r>
    </w:p>
    <w:p w:rsidR="0060722F" w:rsidRPr="0060722F" w:rsidRDefault="0060722F" w:rsidP="0060722F">
      <w:pPr>
        <w:shd w:val="clear" w:color="auto" w:fill="FFFFFF"/>
        <w:tabs>
          <w:tab w:val="left" w:pos="1464"/>
        </w:tabs>
        <w:ind w:firstLine="567"/>
        <w:jc w:val="both"/>
        <w:rPr>
          <w:rFonts w:eastAsia="Calibri"/>
          <w:color w:val="000000"/>
          <w:lang w:eastAsia="en-US"/>
        </w:rPr>
      </w:pPr>
      <w:r w:rsidRPr="0060722F">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0722F" w:rsidRPr="0060722F" w:rsidRDefault="0060722F" w:rsidP="0060722F">
      <w:pPr>
        <w:shd w:val="clear" w:color="auto" w:fill="FFFFFF"/>
        <w:tabs>
          <w:tab w:val="left" w:pos="1464"/>
        </w:tabs>
        <w:ind w:firstLine="567"/>
        <w:jc w:val="both"/>
        <w:rPr>
          <w:rFonts w:eastAsia="Calibri"/>
          <w:lang w:eastAsia="en-US"/>
        </w:rPr>
      </w:pPr>
    </w:p>
    <w:p w:rsidR="0060722F" w:rsidRPr="0060722F" w:rsidRDefault="0060722F" w:rsidP="0060722F">
      <w:pPr>
        <w:shd w:val="clear" w:color="auto" w:fill="FFFFFF"/>
        <w:ind w:left="29" w:hanging="29"/>
        <w:jc w:val="center"/>
        <w:rPr>
          <w:rFonts w:eastAsia="Calibri"/>
          <w:b/>
          <w:bCs/>
          <w:color w:val="000000"/>
          <w:lang w:eastAsia="en-US"/>
        </w:rPr>
      </w:pPr>
      <w:r w:rsidRPr="0060722F">
        <w:rPr>
          <w:rFonts w:eastAsia="Calibri"/>
          <w:b/>
          <w:bCs/>
          <w:color w:val="000000"/>
          <w:lang w:eastAsia="en-US"/>
        </w:rPr>
        <w:t>12. Разрешение споров</w:t>
      </w:r>
    </w:p>
    <w:p w:rsidR="0060722F" w:rsidRPr="0060722F" w:rsidRDefault="0060722F" w:rsidP="0060722F">
      <w:pPr>
        <w:shd w:val="clear" w:color="auto" w:fill="FFFFFF"/>
        <w:tabs>
          <w:tab w:val="left" w:pos="567"/>
        </w:tabs>
        <w:ind w:firstLine="567"/>
        <w:jc w:val="both"/>
        <w:rPr>
          <w:rFonts w:eastAsia="Calibri"/>
          <w:color w:val="000000"/>
          <w:lang w:eastAsia="en-US"/>
        </w:rPr>
      </w:pPr>
      <w:r w:rsidRPr="0060722F">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60722F" w:rsidRPr="0060722F" w:rsidRDefault="0060722F" w:rsidP="0060722F">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60722F" w:rsidRPr="0060722F" w:rsidRDefault="0060722F" w:rsidP="0060722F">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60722F" w:rsidRPr="0060722F" w:rsidRDefault="0060722F" w:rsidP="0060722F">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60722F" w:rsidRPr="0060722F" w:rsidRDefault="0060722F" w:rsidP="0060722F">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lastRenderedPageBreak/>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60722F" w:rsidRPr="0060722F" w:rsidRDefault="0060722F" w:rsidP="0060722F">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60722F" w:rsidRPr="0060722F" w:rsidRDefault="0060722F" w:rsidP="0060722F">
      <w:pPr>
        <w:shd w:val="clear" w:color="auto" w:fill="FFFFFF"/>
        <w:tabs>
          <w:tab w:val="left" w:pos="1418"/>
        </w:tabs>
        <w:ind w:firstLine="567"/>
        <w:jc w:val="both"/>
        <w:rPr>
          <w:rFonts w:eastAsia="Calibri"/>
          <w:color w:val="000000"/>
          <w:sz w:val="20"/>
          <w:szCs w:val="20"/>
          <w:lang w:eastAsia="en-US"/>
        </w:rPr>
      </w:pPr>
    </w:p>
    <w:p w:rsidR="0060722F" w:rsidRPr="0060722F" w:rsidRDefault="0060722F" w:rsidP="0060722F">
      <w:pPr>
        <w:shd w:val="clear" w:color="auto" w:fill="FFFFFF"/>
        <w:tabs>
          <w:tab w:val="left" w:pos="9922"/>
        </w:tabs>
        <w:ind w:left="142" w:right="-1"/>
        <w:jc w:val="center"/>
        <w:rPr>
          <w:rFonts w:eastAsia="Calibri"/>
          <w:b/>
          <w:bCs/>
          <w:lang w:eastAsia="en-US"/>
        </w:rPr>
      </w:pPr>
      <w:r w:rsidRPr="0060722F">
        <w:rPr>
          <w:rFonts w:eastAsia="Calibri"/>
          <w:b/>
          <w:bCs/>
          <w:color w:val="000000"/>
          <w:lang w:eastAsia="en-US"/>
        </w:rPr>
        <w:t xml:space="preserve">13. Порядок внесения </w:t>
      </w:r>
      <w:r w:rsidRPr="0060722F">
        <w:rPr>
          <w:rFonts w:eastAsia="Calibri"/>
          <w:b/>
          <w:bCs/>
          <w:lang w:eastAsia="en-US"/>
        </w:rPr>
        <w:t>изменений, дополнений в Договор и его расторжения</w:t>
      </w:r>
    </w:p>
    <w:p w:rsidR="0060722F" w:rsidRPr="0060722F" w:rsidRDefault="0060722F" w:rsidP="0060722F">
      <w:pPr>
        <w:shd w:val="clear" w:color="auto" w:fill="FFFFFF"/>
        <w:tabs>
          <w:tab w:val="left" w:pos="1474"/>
        </w:tabs>
        <w:ind w:left="48" w:firstLine="519"/>
        <w:jc w:val="both"/>
        <w:rPr>
          <w:rFonts w:eastAsia="Calibri"/>
          <w:lang w:eastAsia="en-US"/>
        </w:rPr>
      </w:pPr>
      <w:r w:rsidRPr="0060722F">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lang w:eastAsia="en-US"/>
        </w:rPr>
        <w:t>13.2. Настоящий Договор может быть досрочно расторгнут по основаниям, предусмотренным законодатель</w:t>
      </w:r>
      <w:r w:rsidRPr="0060722F">
        <w:rPr>
          <w:rFonts w:eastAsia="Calibri"/>
          <w:color w:val="000000"/>
          <w:lang w:eastAsia="en-US"/>
        </w:rPr>
        <w:t>ством Российской Федерации и настоящим Договором.</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60722F" w:rsidRPr="0060722F" w:rsidRDefault="0060722F" w:rsidP="0060722F">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60722F" w:rsidRPr="0060722F" w:rsidRDefault="0060722F" w:rsidP="0060722F">
      <w:pPr>
        <w:shd w:val="clear" w:color="auto" w:fill="FFFFFF"/>
        <w:tabs>
          <w:tab w:val="left" w:pos="1512"/>
        </w:tabs>
        <w:ind w:left="290" w:hanging="284"/>
        <w:jc w:val="both"/>
        <w:rPr>
          <w:rFonts w:eastAsia="Calibri"/>
          <w:b/>
          <w:bCs/>
          <w:color w:val="000000"/>
          <w:sz w:val="20"/>
          <w:szCs w:val="20"/>
          <w:lang w:eastAsia="en-US"/>
        </w:rPr>
      </w:pPr>
    </w:p>
    <w:p w:rsidR="0060722F" w:rsidRPr="0060722F" w:rsidRDefault="0060722F" w:rsidP="0060722F">
      <w:pPr>
        <w:shd w:val="clear" w:color="auto" w:fill="FFFFFF"/>
        <w:tabs>
          <w:tab w:val="left" w:pos="1512"/>
        </w:tabs>
        <w:ind w:firstLine="6"/>
        <w:jc w:val="center"/>
        <w:rPr>
          <w:rFonts w:eastAsia="Calibri"/>
          <w:b/>
          <w:bCs/>
          <w:color w:val="000000"/>
          <w:lang w:eastAsia="en-US"/>
        </w:rPr>
      </w:pPr>
      <w:r w:rsidRPr="0060722F">
        <w:rPr>
          <w:rFonts w:eastAsia="Calibri"/>
          <w:b/>
          <w:bCs/>
          <w:color w:val="000000"/>
          <w:lang w:eastAsia="en-US"/>
        </w:rPr>
        <w:t>14. Действие Договора</w:t>
      </w:r>
    </w:p>
    <w:p w:rsidR="0060722F" w:rsidRPr="0060722F" w:rsidRDefault="0060722F" w:rsidP="0060722F">
      <w:pPr>
        <w:ind w:firstLine="567"/>
        <w:jc w:val="both"/>
        <w:rPr>
          <w:rFonts w:eastAsia="Calibri"/>
          <w:color w:val="000000"/>
          <w:lang w:eastAsia="en-US"/>
        </w:rPr>
      </w:pPr>
      <w:r w:rsidRPr="0060722F">
        <w:rPr>
          <w:rFonts w:eastAsia="Calibri"/>
          <w:color w:val="000000"/>
          <w:lang w:eastAsia="en-US"/>
        </w:rPr>
        <w:t>14.1. Настоящий Договор вступает в силу с момента его подписания и действует до 01 декабря 2021 года, а в части взаиморасчетов – до полного выполнения обязательств Сторон.</w:t>
      </w:r>
    </w:p>
    <w:p w:rsidR="0060722F" w:rsidRPr="0060722F" w:rsidRDefault="0060722F" w:rsidP="0060722F">
      <w:pPr>
        <w:ind w:left="290" w:firstLine="720"/>
        <w:jc w:val="both"/>
        <w:rPr>
          <w:rFonts w:eastAsia="Calibri"/>
          <w:b/>
          <w:bCs/>
          <w:color w:val="000000"/>
          <w:sz w:val="20"/>
          <w:szCs w:val="20"/>
          <w:lang w:eastAsia="en-US"/>
        </w:rPr>
      </w:pPr>
    </w:p>
    <w:p w:rsidR="0060722F" w:rsidRPr="0060722F" w:rsidRDefault="0060722F" w:rsidP="0060722F">
      <w:pPr>
        <w:jc w:val="center"/>
        <w:rPr>
          <w:rFonts w:eastAsia="Calibri"/>
          <w:b/>
          <w:bCs/>
          <w:color w:val="000000"/>
          <w:lang w:eastAsia="en-US"/>
        </w:rPr>
      </w:pPr>
      <w:r w:rsidRPr="0060722F">
        <w:rPr>
          <w:rFonts w:eastAsia="Calibri"/>
          <w:b/>
          <w:bCs/>
          <w:color w:val="000000"/>
          <w:lang w:eastAsia="en-US"/>
        </w:rPr>
        <w:t>15. Прочие условия</w:t>
      </w:r>
    </w:p>
    <w:p w:rsidR="0060722F" w:rsidRPr="0060722F" w:rsidRDefault="0060722F" w:rsidP="0060722F">
      <w:pPr>
        <w:shd w:val="clear" w:color="auto" w:fill="FFFFFF"/>
        <w:ind w:right="43" w:firstLine="567"/>
        <w:jc w:val="both"/>
        <w:rPr>
          <w:rFonts w:eastAsia="Calibri"/>
          <w:color w:val="000000"/>
          <w:lang w:eastAsia="en-US"/>
        </w:rPr>
      </w:pPr>
      <w:r w:rsidRPr="0060722F">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60722F" w:rsidRPr="0060722F" w:rsidRDefault="0060722F" w:rsidP="0060722F">
      <w:pPr>
        <w:shd w:val="clear" w:color="auto" w:fill="FFFFFF"/>
        <w:tabs>
          <w:tab w:val="left" w:pos="1392"/>
        </w:tabs>
        <w:ind w:left="45" w:firstLine="522"/>
        <w:jc w:val="both"/>
        <w:rPr>
          <w:rFonts w:eastAsia="Calibri"/>
          <w:color w:val="000000"/>
          <w:lang w:eastAsia="en-US"/>
        </w:rPr>
      </w:pPr>
      <w:r w:rsidRPr="0060722F">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60722F" w:rsidRPr="0060722F" w:rsidRDefault="0060722F" w:rsidP="0060722F">
      <w:pPr>
        <w:shd w:val="clear" w:color="auto" w:fill="FFFFFF"/>
        <w:ind w:right="43" w:firstLine="567"/>
        <w:jc w:val="both"/>
        <w:rPr>
          <w:rFonts w:eastAsia="Calibri"/>
          <w:color w:val="000000"/>
          <w:lang w:eastAsia="en-US"/>
        </w:rPr>
      </w:pPr>
      <w:r w:rsidRPr="0060722F">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60722F" w:rsidRPr="0060722F" w:rsidRDefault="0060722F" w:rsidP="0060722F">
      <w:pPr>
        <w:shd w:val="clear" w:color="auto" w:fill="FFFFFF"/>
        <w:ind w:right="43" w:firstLine="567"/>
        <w:jc w:val="both"/>
        <w:rPr>
          <w:rFonts w:eastAsia="Calibri"/>
          <w:color w:val="000000"/>
          <w:lang w:eastAsia="en-US"/>
        </w:rPr>
      </w:pPr>
      <w:r w:rsidRPr="0060722F">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60722F" w:rsidRPr="0060722F" w:rsidRDefault="0060722F" w:rsidP="0060722F">
      <w:pPr>
        <w:shd w:val="clear" w:color="auto" w:fill="FFFFFF"/>
        <w:ind w:right="43" w:firstLine="567"/>
        <w:jc w:val="both"/>
        <w:rPr>
          <w:rFonts w:eastAsia="Calibri"/>
          <w:lang w:eastAsia="en-US"/>
        </w:rPr>
      </w:pPr>
      <w:r w:rsidRPr="0060722F">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60722F" w:rsidRPr="0060722F" w:rsidRDefault="0060722F" w:rsidP="0060722F">
      <w:pPr>
        <w:shd w:val="clear" w:color="auto" w:fill="FFFFFF"/>
        <w:tabs>
          <w:tab w:val="left" w:pos="567"/>
        </w:tabs>
        <w:ind w:firstLine="567"/>
        <w:jc w:val="both"/>
        <w:rPr>
          <w:rFonts w:eastAsia="Calibri"/>
          <w:color w:val="000000"/>
          <w:lang w:eastAsia="en-US"/>
        </w:rPr>
      </w:pPr>
      <w:r w:rsidRPr="0060722F">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60722F" w:rsidRPr="0060722F" w:rsidRDefault="0060722F" w:rsidP="0060722F">
      <w:pPr>
        <w:shd w:val="clear" w:color="auto" w:fill="FFFFFF"/>
        <w:tabs>
          <w:tab w:val="left" w:pos="1469"/>
        </w:tabs>
        <w:ind w:firstLine="567"/>
        <w:jc w:val="both"/>
        <w:rPr>
          <w:rFonts w:eastAsia="Calibri"/>
          <w:color w:val="000000"/>
          <w:lang w:eastAsia="en-US"/>
        </w:rPr>
      </w:pPr>
      <w:r w:rsidRPr="0060722F">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60722F" w:rsidRPr="0060722F" w:rsidRDefault="0060722F" w:rsidP="0060722F">
      <w:pPr>
        <w:widowControl w:val="0"/>
        <w:autoSpaceDE w:val="0"/>
        <w:autoSpaceDN w:val="0"/>
        <w:ind w:firstLine="540"/>
        <w:jc w:val="both"/>
      </w:pPr>
      <w:r w:rsidRPr="0060722F">
        <w:t>К настоящему Договору прилагаются:</w:t>
      </w:r>
    </w:p>
    <w:p w:rsidR="0060722F" w:rsidRPr="0060722F" w:rsidRDefault="0060722F" w:rsidP="0060722F">
      <w:pPr>
        <w:widowControl w:val="0"/>
        <w:autoSpaceDE w:val="0"/>
        <w:autoSpaceDN w:val="0"/>
        <w:ind w:firstLine="540"/>
        <w:jc w:val="both"/>
      </w:pPr>
      <w:r w:rsidRPr="0060722F">
        <w:t>Техническое задание (спецификация) (приложение № 1)</w:t>
      </w:r>
    </w:p>
    <w:p w:rsidR="0060722F" w:rsidRPr="0060722F" w:rsidRDefault="0060722F" w:rsidP="0060722F">
      <w:pPr>
        <w:rPr>
          <w:b/>
          <w:bCs/>
          <w:color w:val="000000"/>
          <w:spacing w:val="-6"/>
        </w:rPr>
      </w:pPr>
    </w:p>
    <w:p w:rsidR="0060722F" w:rsidRPr="0060722F" w:rsidRDefault="0060722F" w:rsidP="0060722F">
      <w:pPr>
        <w:ind w:firstLine="6"/>
        <w:jc w:val="center"/>
        <w:rPr>
          <w:b/>
          <w:bCs/>
          <w:color w:val="000000"/>
          <w:spacing w:val="-6"/>
        </w:rPr>
      </w:pPr>
      <w:r w:rsidRPr="0060722F">
        <w:rPr>
          <w:b/>
          <w:bCs/>
          <w:color w:val="000000"/>
          <w:spacing w:val="-6"/>
        </w:rPr>
        <w:t>16. Юридические адреса и платежные реквизиты Сторон</w:t>
      </w:r>
    </w:p>
    <w:p w:rsidR="0060722F" w:rsidRPr="0060722F" w:rsidRDefault="0060722F" w:rsidP="0060722F">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60722F" w:rsidRPr="0060722F" w:rsidTr="0060722F">
        <w:trPr>
          <w:trHeight w:val="3925"/>
        </w:trPr>
        <w:tc>
          <w:tcPr>
            <w:tcW w:w="4823" w:type="dxa"/>
          </w:tcPr>
          <w:p w:rsidR="0060722F" w:rsidRPr="0060722F" w:rsidRDefault="0060722F" w:rsidP="0060722F">
            <w:pPr>
              <w:ind w:left="106"/>
              <w:jc w:val="center"/>
              <w:rPr>
                <w:b/>
                <w:bCs/>
              </w:rPr>
            </w:pPr>
            <w:r w:rsidRPr="0060722F">
              <w:rPr>
                <w:b/>
                <w:bCs/>
              </w:rPr>
              <w:t>«Покупатель»</w:t>
            </w:r>
          </w:p>
          <w:p w:rsidR="0060722F" w:rsidRPr="0060722F" w:rsidRDefault="0060722F" w:rsidP="0060722F">
            <w:pPr>
              <w:snapToGrid w:val="0"/>
              <w:ind w:left="106"/>
              <w:rPr>
                <w:rFonts w:eastAsia="Calibri"/>
                <w:b/>
              </w:rPr>
            </w:pPr>
            <w:r w:rsidRPr="0060722F">
              <w:rPr>
                <w:rFonts w:eastAsia="Calibri"/>
                <w:b/>
              </w:rPr>
              <w:t>Акционерное общество «Пассажирская компания «Сахалин» (АО «ПКС»)</w:t>
            </w:r>
          </w:p>
          <w:p w:rsidR="0060722F" w:rsidRPr="0060722F" w:rsidRDefault="0060722F" w:rsidP="0060722F">
            <w:pPr>
              <w:snapToGrid w:val="0"/>
              <w:ind w:left="106"/>
              <w:jc w:val="both"/>
              <w:rPr>
                <w:rFonts w:eastAsia="Calibri"/>
              </w:rPr>
            </w:pPr>
            <w:r w:rsidRPr="0060722F">
              <w:rPr>
                <w:rFonts w:eastAsia="Calibri"/>
              </w:rPr>
              <w:t>Юридический и фактический адрес:</w:t>
            </w:r>
          </w:p>
          <w:p w:rsidR="0060722F" w:rsidRPr="0060722F" w:rsidRDefault="0060722F" w:rsidP="0060722F">
            <w:pPr>
              <w:snapToGrid w:val="0"/>
              <w:ind w:left="106"/>
              <w:jc w:val="both"/>
              <w:rPr>
                <w:rFonts w:eastAsia="Calibri"/>
              </w:rPr>
            </w:pPr>
            <w:r w:rsidRPr="0060722F">
              <w:rPr>
                <w:rFonts w:eastAsia="Calibri"/>
              </w:rPr>
              <w:t xml:space="preserve">693000,г. Южно-Сахалинск, </w:t>
            </w:r>
          </w:p>
          <w:p w:rsidR="0060722F" w:rsidRPr="0060722F" w:rsidRDefault="0060722F" w:rsidP="0060722F">
            <w:pPr>
              <w:snapToGrid w:val="0"/>
              <w:ind w:left="106"/>
              <w:jc w:val="both"/>
              <w:rPr>
                <w:rFonts w:eastAsia="Calibri"/>
              </w:rPr>
            </w:pPr>
            <w:r w:rsidRPr="0060722F">
              <w:rPr>
                <w:rFonts w:eastAsia="Calibri"/>
              </w:rPr>
              <w:t>ул. Вокзальная, 54-А</w:t>
            </w:r>
          </w:p>
          <w:p w:rsidR="0060722F" w:rsidRPr="0060722F" w:rsidRDefault="0060722F" w:rsidP="0060722F">
            <w:pPr>
              <w:snapToGrid w:val="0"/>
              <w:ind w:left="106"/>
              <w:jc w:val="both"/>
              <w:rPr>
                <w:rFonts w:eastAsia="Calibri"/>
                <w:bCs/>
              </w:rPr>
            </w:pPr>
            <w:r w:rsidRPr="0060722F">
              <w:rPr>
                <w:rFonts w:eastAsia="Calibri"/>
                <w:bCs/>
              </w:rPr>
              <w:t>ИНН/КПП 6501243453/650101001</w:t>
            </w:r>
          </w:p>
          <w:p w:rsidR="0060722F" w:rsidRPr="0060722F" w:rsidRDefault="0060722F" w:rsidP="0060722F">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60722F" w:rsidRPr="0060722F" w:rsidRDefault="0060722F" w:rsidP="0060722F">
            <w:pPr>
              <w:snapToGrid w:val="0"/>
              <w:ind w:left="106"/>
              <w:jc w:val="both"/>
              <w:rPr>
                <w:rFonts w:eastAsia="Calibri"/>
                <w:bCs/>
              </w:rPr>
            </w:pPr>
            <w:r w:rsidRPr="0060722F">
              <w:rPr>
                <w:rFonts w:eastAsia="Calibri"/>
                <w:bCs/>
              </w:rPr>
              <w:t>в г. Хабаровске</w:t>
            </w:r>
          </w:p>
          <w:p w:rsidR="0060722F" w:rsidRPr="0060722F" w:rsidRDefault="0060722F" w:rsidP="0060722F">
            <w:pPr>
              <w:snapToGrid w:val="0"/>
              <w:ind w:left="106"/>
              <w:jc w:val="both"/>
              <w:rPr>
                <w:rFonts w:eastAsia="Calibri"/>
                <w:bCs/>
              </w:rPr>
            </w:pPr>
            <w:r w:rsidRPr="0060722F">
              <w:rPr>
                <w:rFonts w:eastAsia="Calibri"/>
                <w:bCs/>
              </w:rPr>
              <w:t xml:space="preserve">Корреспондентский счет </w:t>
            </w:r>
          </w:p>
          <w:p w:rsidR="0060722F" w:rsidRPr="0060722F" w:rsidRDefault="0060722F" w:rsidP="0060722F">
            <w:pPr>
              <w:snapToGrid w:val="0"/>
              <w:ind w:left="106"/>
              <w:jc w:val="both"/>
              <w:rPr>
                <w:rFonts w:eastAsia="Calibri"/>
                <w:bCs/>
              </w:rPr>
            </w:pPr>
            <w:r w:rsidRPr="0060722F">
              <w:rPr>
                <w:rFonts w:eastAsia="Calibri"/>
                <w:bCs/>
              </w:rPr>
              <w:t>№ 30101810400000000727</w:t>
            </w:r>
          </w:p>
          <w:p w:rsidR="0060722F" w:rsidRPr="0060722F" w:rsidRDefault="0060722F" w:rsidP="0060722F">
            <w:pPr>
              <w:snapToGrid w:val="0"/>
              <w:ind w:left="106"/>
              <w:jc w:val="both"/>
              <w:rPr>
                <w:rFonts w:eastAsia="Calibri"/>
                <w:bCs/>
              </w:rPr>
            </w:pPr>
            <w:r w:rsidRPr="0060722F">
              <w:rPr>
                <w:rFonts w:eastAsia="Calibri"/>
                <w:bCs/>
              </w:rPr>
              <w:t>БИК  040813727</w:t>
            </w:r>
          </w:p>
          <w:p w:rsidR="0060722F" w:rsidRPr="0060722F" w:rsidRDefault="0060722F" w:rsidP="0060722F">
            <w:pPr>
              <w:snapToGrid w:val="0"/>
              <w:ind w:left="106"/>
              <w:jc w:val="both"/>
              <w:rPr>
                <w:rFonts w:eastAsia="Calibri"/>
                <w:bCs/>
              </w:rPr>
            </w:pPr>
            <w:r w:rsidRPr="0060722F">
              <w:rPr>
                <w:rFonts w:eastAsia="Calibri"/>
                <w:bCs/>
              </w:rPr>
              <w:t>Тел. (4242) 71-31-99, 71-22-59</w:t>
            </w:r>
          </w:p>
          <w:p w:rsidR="0060722F" w:rsidRPr="0060722F" w:rsidRDefault="0060722F" w:rsidP="0060722F">
            <w:pPr>
              <w:snapToGrid w:val="0"/>
              <w:ind w:left="106"/>
              <w:jc w:val="both"/>
              <w:rPr>
                <w:rFonts w:eastAsia="Calibri"/>
                <w:bCs/>
              </w:rPr>
            </w:pPr>
            <w:r w:rsidRPr="0060722F">
              <w:rPr>
                <w:rFonts w:eastAsia="Calibri"/>
                <w:bCs/>
              </w:rPr>
              <w:t>Факс (4242) 71-30-89</w:t>
            </w:r>
          </w:p>
          <w:p w:rsidR="0060722F" w:rsidRPr="0060722F" w:rsidRDefault="0060722F" w:rsidP="0060722F">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7"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60722F" w:rsidRPr="0060722F" w:rsidRDefault="0060722F" w:rsidP="0060722F">
            <w:pPr>
              <w:snapToGrid w:val="0"/>
              <w:ind w:left="106"/>
              <w:jc w:val="both"/>
              <w:rPr>
                <w:rFonts w:eastAsia="Calibri"/>
              </w:rPr>
            </w:pPr>
          </w:p>
          <w:p w:rsidR="0060722F" w:rsidRPr="0060722F" w:rsidRDefault="0060722F" w:rsidP="0060722F">
            <w:pPr>
              <w:tabs>
                <w:tab w:val="left" w:pos="1418"/>
              </w:tabs>
              <w:ind w:left="106"/>
              <w:jc w:val="both"/>
              <w:rPr>
                <w:b/>
                <w:bCs/>
              </w:rPr>
            </w:pPr>
            <w:r w:rsidRPr="0060722F">
              <w:t>_________________/____________/</w:t>
            </w:r>
          </w:p>
        </w:tc>
        <w:tc>
          <w:tcPr>
            <w:tcW w:w="5107" w:type="dxa"/>
          </w:tcPr>
          <w:p w:rsidR="0060722F" w:rsidRPr="0060722F" w:rsidRDefault="0060722F" w:rsidP="0060722F">
            <w:pPr>
              <w:ind w:left="290" w:hanging="284"/>
              <w:jc w:val="center"/>
              <w:rPr>
                <w:b/>
                <w:bCs/>
              </w:rPr>
            </w:pPr>
            <w:r w:rsidRPr="0060722F">
              <w:rPr>
                <w:b/>
                <w:bCs/>
              </w:rPr>
              <w:t>«Поставщик»</w:t>
            </w: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p>
          <w:p w:rsidR="0060722F" w:rsidRPr="0060722F" w:rsidRDefault="0060722F" w:rsidP="0060722F">
            <w:pPr>
              <w:jc w:val="both"/>
            </w:pPr>
            <w:r w:rsidRPr="0060722F">
              <w:t>______________________/</w:t>
            </w:r>
          </w:p>
        </w:tc>
      </w:tr>
    </w:tbl>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Default="0060722F" w:rsidP="0060722F"/>
    <w:p w:rsidR="0060722F" w:rsidRDefault="0060722F" w:rsidP="0060722F"/>
    <w:p w:rsidR="0060722F" w:rsidRDefault="0060722F" w:rsidP="0060722F"/>
    <w:p w:rsid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Pr>
        <w:ind w:left="5670"/>
        <w:rPr>
          <w:sz w:val="22"/>
          <w:szCs w:val="22"/>
        </w:rPr>
      </w:pPr>
      <w:r w:rsidRPr="0060722F">
        <w:rPr>
          <w:sz w:val="22"/>
          <w:szCs w:val="22"/>
        </w:rPr>
        <w:lastRenderedPageBreak/>
        <w:t xml:space="preserve">Приложение №1 к договору поставки </w:t>
      </w:r>
    </w:p>
    <w:p w:rsidR="0060722F" w:rsidRPr="0060722F" w:rsidRDefault="0060722F" w:rsidP="0060722F">
      <w:pPr>
        <w:ind w:left="5670"/>
        <w:rPr>
          <w:sz w:val="22"/>
          <w:szCs w:val="22"/>
        </w:rPr>
      </w:pPr>
      <w:r w:rsidRPr="0060722F">
        <w:rPr>
          <w:sz w:val="22"/>
          <w:szCs w:val="22"/>
        </w:rPr>
        <w:t>от «___» _______ 2021 г. № _________</w:t>
      </w:r>
    </w:p>
    <w:p w:rsidR="0060722F" w:rsidRPr="0060722F" w:rsidRDefault="0060722F" w:rsidP="0060722F">
      <w:pPr>
        <w:ind w:left="5670"/>
        <w:rPr>
          <w:sz w:val="22"/>
          <w:szCs w:val="22"/>
        </w:rPr>
      </w:pPr>
    </w:p>
    <w:p w:rsidR="0060722F" w:rsidRPr="0060722F" w:rsidRDefault="0060722F" w:rsidP="0060722F">
      <w:pPr>
        <w:ind w:left="290" w:hanging="284"/>
        <w:jc w:val="center"/>
        <w:rPr>
          <w:sz w:val="22"/>
          <w:szCs w:val="22"/>
        </w:rPr>
      </w:pPr>
    </w:p>
    <w:p w:rsidR="0060722F" w:rsidRPr="0060722F" w:rsidRDefault="0060722F" w:rsidP="0060722F">
      <w:pPr>
        <w:widowControl w:val="0"/>
        <w:autoSpaceDE w:val="0"/>
        <w:autoSpaceDN w:val="0"/>
        <w:jc w:val="center"/>
      </w:pPr>
      <w:r w:rsidRPr="0060722F">
        <w:t xml:space="preserve">ТЕХНИЧЕСКОЕ ЗАДАНИЕ </w:t>
      </w:r>
    </w:p>
    <w:p w:rsidR="0060722F" w:rsidRPr="0060722F" w:rsidRDefault="0060722F" w:rsidP="0060722F">
      <w:pPr>
        <w:ind w:left="290" w:hanging="284"/>
        <w:jc w:val="center"/>
      </w:pPr>
      <w:r w:rsidRPr="0060722F">
        <w:t>к договору поставки № __________ от «_____» _____________ 2021 года</w:t>
      </w:r>
    </w:p>
    <w:p w:rsidR="0060722F" w:rsidRPr="0060722F" w:rsidRDefault="0060722F" w:rsidP="0060722F">
      <w:pPr>
        <w:ind w:left="290" w:hanging="284"/>
        <w:jc w:val="center"/>
      </w:pPr>
      <w:r w:rsidRPr="0060722F">
        <w:t>заключенного между АО «Пассажирская компания «Сахалин» и ______________________</w:t>
      </w:r>
    </w:p>
    <w:p w:rsidR="0060722F" w:rsidRPr="0060722F" w:rsidRDefault="0060722F" w:rsidP="0060722F">
      <w:pPr>
        <w:ind w:left="290" w:hanging="284"/>
        <w:jc w:val="center"/>
      </w:pP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0"/>
        <w:gridCol w:w="148"/>
        <w:gridCol w:w="611"/>
        <w:gridCol w:w="1061"/>
        <w:gridCol w:w="1517"/>
        <w:gridCol w:w="661"/>
        <w:gridCol w:w="709"/>
        <w:gridCol w:w="1813"/>
        <w:gridCol w:w="1661"/>
      </w:tblGrid>
      <w:tr w:rsidR="0060722F" w:rsidRPr="0060722F" w:rsidTr="0060722F">
        <w:tc>
          <w:tcPr>
            <w:tcW w:w="5000" w:type="pct"/>
            <w:gridSpan w:val="9"/>
          </w:tcPr>
          <w:p w:rsidR="0060722F" w:rsidRPr="0060722F" w:rsidRDefault="0060722F" w:rsidP="0060722F">
            <w:pPr>
              <w:jc w:val="both"/>
              <w:rPr>
                <w:b/>
              </w:rPr>
            </w:pPr>
            <w:r w:rsidRPr="0060722F">
              <w:rPr>
                <w:b/>
              </w:rPr>
              <w:t>1. Наименование закупаемых товаров, их количество, цены за единицу товара и начальная (максимальная) цена договора</w:t>
            </w:r>
          </w:p>
        </w:tc>
      </w:tr>
      <w:tr w:rsidR="0060722F" w:rsidRPr="0060722F" w:rsidTr="0060722F">
        <w:tc>
          <w:tcPr>
            <w:tcW w:w="1251" w:type="pct"/>
            <w:vAlign w:val="center"/>
          </w:tcPr>
          <w:p w:rsidR="0060722F" w:rsidRPr="0060722F" w:rsidRDefault="0060722F" w:rsidP="0060722F">
            <w:pPr>
              <w:jc w:val="center"/>
              <w:rPr>
                <w:b/>
              </w:rPr>
            </w:pPr>
            <w:r w:rsidRPr="0060722F">
              <w:rPr>
                <w:b/>
              </w:rPr>
              <w:t>Наименование товара</w:t>
            </w:r>
          </w:p>
        </w:tc>
        <w:tc>
          <w:tcPr>
            <w:tcW w:w="348" w:type="pct"/>
            <w:gridSpan w:val="2"/>
            <w:vAlign w:val="center"/>
          </w:tcPr>
          <w:p w:rsidR="0060722F" w:rsidRPr="0060722F" w:rsidRDefault="0060722F" w:rsidP="0060722F">
            <w:pPr>
              <w:jc w:val="center"/>
              <w:rPr>
                <w:b/>
              </w:rPr>
            </w:pPr>
            <w:r w:rsidRPr="0060722F">
              <w:rPr>
                <w:b/>
              </w:rPr>
              <w:t>Ед. изм.</w:t>
            </w:r>
          </w:p>
        </w:tc>
        <w:tc>
          <w:tcPr>
            <w:tcW w:w="486" w:type="pct"/>
            <w:vAlign w:val="center"/>
          </w:tcPr>
          <w:p w:rsidR="0060722F" w:rsidRPr="0060722F" w:rsidRDefault="0060722F" w:rsidP="0060722F">
            <w:pPr>
              <w:ind w:left="-108"/>
              <w:jc w:val="center"/>
              <w:rPr>
                <w:b/>
              </w:rPr>
            </w:pPr>
            <w:r w:rsidRPr="0060722F">
              <w:rPr>
                <w:b/>
              </w:rPr>
              <w:t>Количество</w:t>
            </w:r>
          </w:p>
        </w:tc>
        <w:tc>
          <w:tcPr>
            <w:tcW w:w="695" w:type="pct"/>
            <w:vAlign w:val="center"/>
          </w:tcPr>
          <w:p w:rsidR="0060722F" w:rsidRPr="0060722F" w:rsidRDefault="0060722F" w:rsidP="0060722F">
            <w:pPr>
              <w:jc w:val="center"/>
              <w:rPr>
                <w:b/>
              </w:rPr>
            </w:pPr>
            <w:r w:rsidRPr="0060722F">
              <w:rPr>
                <w:b/>
              </w:rPr>
              <w:t>Страна происхождения товара</w:t>
            </w:r>
          </w:p>
        </w:tc>
        <w:tc>
          <w:tcPr>
            <w:tcW w:w="628" w:type="pct"/>
            <w:gridSpan w:val="2"/>
            <w:vAlign w:val="center"/>
          </w:tcPr>
          <w:p w:rsidR="0060722F" w:rsidRPr="0060722F" w:rsidRDefault="0060722F" w:rsidP="0060722F">
            <w:pPr>
              <w:jc w:val="center"/>
              <w:rPr>
                <w:b/>
              </w:rPr>
            </w:pPr>
            <w:r w:rsidRPr="0060722F">
              <w:rPr>
                <w:b/>
              </w:rPr>
              <w:t>Цена за единицу без учета НДС, руб.</w:t>
            </w:r>
          </w:p>
        </w:tc>
        <w:tc>
          <w:tcPr>
            <w:tcW w:w="831" w:type="pct"/>
            <w:vAlign w:val="center"/>
          </w:tcPr>
          <w:p w:rsidR="0060722F" w:rsidRPr="0060722F" w:rsidRDefault="0060722F" w:rsidP="0060722F">
            <w:pPr>
              <w:jc w:val="center"/>
              <w:rPr>
                <w:b/>
              </w:rPr>
            </w:pPr>
            <w:r w:rsidRPr="0060722F">
              <w:rPr>
                <w:b/>
              </w:rPr>
              <w:t>Всего без учета НДС, руб.</w:t>
            </w:r>
          </w:p>
        </w:tc>
        <w:tc>
          <w:tcPr>
            <w:tcW w:w="761" w:type="pct"/>
            <w:vAlign w:val="center"/>
          </w:tcPr>
          <w:p w:rsidR="0060722F" w:rsidRPr="0060722F" w:rsidRDefault="0060722F" w:rsidP="0060722F">
            <w:pPr>
              <w:jc w:val="center"/>
              <w:rPr>
                <w:b/>
              </w:rPr>
            </w:pPr>
            <w:r w:rsidRPr="0060722F">
              <w:rPr>
                <w:b/>
              </w:rPr>
              <w:t>Всего с учетом НДС, руб.</w:t>
            </w:r>
          </w:p>
        </w:tc>
      </w:tr>
      <w:tr w:rsidR="0060722F" w:rsidRPr="0060722F" w:rsidTr="0060722F">
        <w:tc>
          <w:tcPr>
            <w:tcW w:w="1251" w:type="pct"/>
            <w:vAlign w:val="center"/>
          </w:tcPr>
          <w:p w:rsidR="0060722F" w:rsidRPr="0060722F" w:rsidRDefault="0060722F" w:rsidP="0060722F">
            <w:pPr>
              <w:rPr>
                <w:color w:val="000000"/>
              </w:rPr>
            </w:pPr>
            <w:r w:rsidRPr="0060722F">
              <w:rPr>
                <w:color w:val="000000"/>
                <w:sz w:val="22"/>
                <w:szCs w:val="22"/>
              </w:rPr>
              <w:t xml:space="preserve">Рукав соединительный с </w:t>
            </w:r>
            <w:proofErr w:type="spellStart"/>
            <w:r w:rsidRPr="0060722F">
              <w:rPr>
                <w:color w:val="000000"/>
                <w:sz w:val="22"/>
                <w:szCs w:val="22"/>
              </w:rPr>
              <w:t>электроконтактом</w:t>
            </w:r>
            <w:proofErr w:type="spellEnd"/>
            <w:r w:rsidRPr="0060722F">
              <w:rPr>
                <w:color w:val="000000"/>
                <w:sz w:val="22"/>
                <w:szCs w:val="22"/>
              </w:rPr>
              <w:t xml:space="preserve"> Р369А</w:t>
            </w:r>
          </w:p>
        </w:tc>
        <w:tc>
          <w:tcPr>
            <w:tcW w:w="348" w:type="pct"/>
            <w:gridSpan w:val="2"/>
            <w:vAlign w:val="center"/>
          </w:tcPr>
          <w:p w:rsidR="0060722F" w:rsidRPr="0060722F" w:rsidRDefault="0060722F" w:rsidP="0060722F">
            <w:pPr>
              <w:jc w:val="center"/>
            </w:pPr>
            <w:r w:rsidRPr="0060722F">
              <w:t>шт.</w:t>
            </w:r>
          </w:p>
        </w:tc>
        <w:tc>
          <w:tcPr>
            <w:tcW w:w="486" w:type="pct"/>
            <w:vAlign w:val="center"/>
          </w:tcPr>
          <w:p w:rsidR="0060722F" w:rsidRPr="0060722F" w:rsidRDefault="0060722F" w:rsidP="0060722F">
            <w:pPr>
              <w:jc w:val="center"/>
            </w:pPr>
            <w:r w:rsidRPr="0060722F">
              <w:t>150</w:t>
            </w:r>
          </w:p>
        </w:tc>
        <w:tc>
          <w:tcPr>
            <w:tcW w:w="695" w:type="pct"/>
            <w:vAlign w:val="center"/>
          </w:tcPr>
          <w:p w:rsidR="0060722F" w:rsidRPr="0060722F" w:rsidRDefault="0060722F" w:rsidP="0060722F">
            <w:pPr>
              <w:jc w:val="center"/>
              <w:rPr>
                <w:bCs/>
              </w:rPr>
            </w:pPr>
          </w:p>
        </w:tc>
        <w:tc>
          <w:tcPr>
            <w:tcW w:w="628" w:type="pct"/>
            <w:gridSpan w:val="2"/>
            <w:vAlign w:val="center"/>
          </w:tcPr>
          <w:p w:rsidR="0060722F" w:rsidRPr="0060722F" w:rsidRDefault="0060722F" w:rsidP="0060722F">
            <w:pPr>
              <w:jc w:val="center"/>
              <w:rPr>
                <w:bCs/>
              </w:rPr>
            </w:pPr>
          </w:p>
        </w:tc>
        <w:tc>
          <w:tcPr>
            <w:tcW w:w="831" w:type="pct"/>
            <w:vAlign w:val="center"/>
          </w:tcPr>
          <w:p w:rsidR="0060722F" w:rsidRPr="0060722F" w:rsidRDefault="0060722F" w:rsidP="0060722F">
            <w:pPr>
              <w:jc w:val="center"/>
              <w:rPr>
                <w:bCs/>
              </w:rPr>
            </w:pPr>
          </w:p>
        </w:tc>
        <w:tc>
          <w:tcPr>
            <w:tcW w:w="761" w:type="pct"/>
            <w:vAlign w:val="center"/>
          </w:tcPr>
          <w:p w:rsidR="0060722F" w:rsidRPr="0060722F" w:rsidRDefault="0060722F" w:rsidP="0060722F">
            <w:pPr>
              <w:jc w:val="center"/>
            </w:pPr>
          </w:p>
        </w:tc>
      </w:tr>
      <w:tr w:rsidR="0060722F" w:rsidRPr="0060722F" w:rsidTr="0060722F">
        <w:tc>
          <w:tcPr>
            <w:tcW w:w="1251" w:type="pct"/>
          </w:tcPr>
          <w:p w:rsidR="0060722F" w:rsidRPr="0060722F" w:rsidRDefault="0060722F" w:rsidP="0060722F">
            <w:pPr>
              <w:jc w:val="both"/>
            </w:pPr>
            <w:r w:rsidRPr="0060722F">
              <w:t xml:space="preserve">Воздухораспределительный прибор                  </w:t>
            </w:r>
            <w:proofErr w:type="spellStart"/>
            <w:r w:rsidRPr="0060722F">
              <w:t>усл</w:t>
            </w:r>
            <w:proofErr w:type="spellEnd"/>
            <w:r w:rsidRPr="0060722F">
              <w:t>. №242</w:t>
            </w:r>
          </w:p>
        </w:tc>
        <w:tc>
          <w:tcPr>
            <w:tcW w:w="348" w:type="pct"/>
            <w:gridSpan w:val="2"/>
            <w:vAlign w:val="center"/>
          </w:tcPr>
          <w:p w:rsidR="0060722F" w:rsidRPr="0060722F" w:rsidRDefault="0060722F" w:rsidP="0060722F">
            <w:pPr>
              <w:jc w:val="center"/>
            </w:pPr>
            <w:r w:rsidRPr="0060722F">
              <w:t>шт.</w:t>
            </w:r>
          </w:p>
        </w:tc>
        <w:tc>
          <w:tcPr>
            <w:tcW w:w="486" w:type="pct"/>
            <w:vAlign w:val="center"/>
          </w:tcPr>
          <w:p w:rsidR="0060722F" w:rsidRPr="0060722F" w:rsidRDefault="0060722F" w:rsidP="0060722F">
            <w:pPr>
              <w:jc w:val="center"/>
            </w:pPr>
            <w:r w:rsidRPr="0060722F">
              <w:t>10</w:t>
            </w:r>
          </w:p>
        </w:tc>
        <w:tc>
          <w:tcPr>
            <w:tcW w:w="695" w:type="pct"/>
            <w:vAlign w:val="center"/>
          </w:tcPr>
          <w:p w:rsidR="0060722F" w:rsidRPr="0060722F" w:rsidRDefault="0060722F" w:rsidP="0060722F">
            <w:pPr>
              <w:jc w:val="center"/>
              <w:rPr>
                <w:bCs/>
              </w:rPr>
            </w:pPr>
          </w:p>
        </w:tc>
        <w:tc>
          <w:tcPr>
            <w:tcW w:w="628" w:type="pct"/>
            <w:gridSpan w:val="2"/>
            <w:vAlign w:val="center"/>
          </w:tcPr>
          <w:p w:rsidR="0060722F" w:rsidRPr="0060722F" w:rsidRDefault="0060722F" w:rsidP="0060722F">
            <w:pPr>
              <w:jc w:val="center"/>
              <w:rPr>
                <w:bCs/>
              </w:rPr>
            </w:pPr>
          </w:p>
        </w:tc>
        <w:tc>
          <w:tcPr>
            <w:tcW w:w="831" w:type="pct"/>
            <w:vAlign w:val="center"/>
          </w:tcPr>
          <w:p w:rsidR="0060722F" w:rsidRPr="0060722F" w:rsidRDefault="0060722F" w:rsidP="0060722F">
            <w:pPr>
              <w:jc w:val="center"/>
              <w:rPr>
                <w:bCs/>
              </w:rPr>
            </w:pPr>
          </w:p>
        </w:tc>
        <w:tc>
          <w:tcPr>
            <w:tcW w:w="761" w:type="pct"/>
            <w:vAlign w:val="center"/>
          </w:tcPr>
          <w:p w:rsidR="0060722F" w:rsidRPr="0060722F" w:rsidRDefault="0060722F" w:rsidP="0060722F">
            <w:pPr>
              <w:jc w:val="center"/>
            </w:pPr>
          </w:p>
        </w:tc>
      </w:tr>
      <w:tr w:rsidR="0060722F" w:rsidRPr="0060722F" w:rsidTr="0060722F">
        <w:tc>
          <w:tcPr>
            <w:tcW w:w="1251" w:type="pct"/>
          </w:tcPr>
          <w:p w:rsidR="0060722F" w:rsidRPr="0060722F" w:rsidRDefault="0060722F" w:rsidP="0060722F">
            <w:pPr>
              <w:jc w:val="both"/>
              <w:rPr>
                <w:b/>
              </w:rPr>
            </w:pPr>
            <w:r w:rsidRPr="0060722F">
              <w:rPr>
                <w:b/>
              </w:rPr>
              <w:t xml:space="preserve">ИТОГО начальная (максимальная) цена договора (цена лота), руб. </w:t>
            </w:r>
          </w:p>
        </w:tc>
        <w:tc>
          <w:tcPr>
            <w:tcW w:w="348" w:type="pct"/>
            <w:gridSpan w:val="2"/>
            <w:vAlign w:val="center"/>
          </w:tcPr>
          <w:p w:rsidR="0060722F" w:rsidRPr="0060722F" w:rsidRDefault="0060722F" w:rsidP="0060722F">
            <w:pPr>
              <w:jc w:val="center"/>
            </w:pPr>
            <w:r w:rsidRPr="0060722F">
              <w:t>-</w:t>
            </w:r>
          </w:p>
        </w:tc>
        <w:tc>
          <w:tcPr>
            <w:tcW w:w="486" w:type="pct"/>
            <w:vAlign w:val="center"/>
          </w:tcPr>
          <w:p w:rsidR="0060722F" w:rsidRPr="0060722F" w:rsidRDefault="0060722F" w:rsidP="0060722F">
            <w:pPr>
              <w:jc w:val="center"/>
            </w:pPr>
            <w:r w:rsidRPr="0060722F">
              <w:t>-</w:t>
            </w:r>
          </w:p>
        </w:tc>
        <w:tc>
          <w:tcPr>
            <w:tcW w:w="1323" w:type="pct"/>
            <w:gridSpan w:val="3"/>
            <w:vAlign w:val="center"/>
          </w:tcPr>
          <w:p w:rsidR="0060722F" w:rsidRPr="0060722F" w:rsidRDefault="0060722F" w:rsidP="0060722F">
            <w:pPr>
              <w:jc w:val="center"/>
            </w:pPr>
          </w:p>
        </w:tc>
        <w:tc>
          <w:tcPr>
            <w:tcW w:w="831" w:type="pct"/>
            <w:vAlign w:val="center"/>
          </w:tcPr>
          <w:p w:rsidR="0060722F" w:rsidRPr="0060722F" w:rsidRDefault="0060722F" w:rsidP="0060722F">
            <w:pPr>
              <w:ind w:left="-108"/>
              <w:jc w:val="center"/>
              <w:rPr>
                <w:b/>
              </w:rPr>
            </w:pPr>
          </w:p>
        </w:tc>
        <w:tc>
          <w:tcPr>
            <w:tcW w:w="761" w:type="pct"/>
            <w:vAlign w:val="center"/>
          </w:tcPr>
          <w:p w:rsidR="0060722F" w:rsidRPr="0060722F" w:rsidRDefault="0060722F" w:rsidP="0060722F">
            <w:pPr>
              <w:jc w:val="center"/>
              <w:rPr>
                <w:b/>
              </w:rPr>
            </w:pPr>
          </w:p>
        </w:tc>
      </w:tr>
      <w:tr w:rsidR="0060722F" w:rsidRPr="0060722F" w:rsidTr="0060722F">
        <w:tc>
          <w:tcPr>
            <w:tcW w:w="2085" w:type="pct"/>
            <w:gridSpan w:val="4"/>
          </w:tcPr>
          <w:p w:rsidR="0060722F" w:rsidRPr="0060722F" w:rsidRDefault="0060722F" w:rsidP="0060722F">
            <w:pPr>
              <w:jc w:val="both"/>
              <w:rPr>
                <w:b/>
              </w:rPr>
            </w:pPr>
            <w:r w:rsidRPr="0060722F">
              <w:rPr>
                <w:b/>
                <w:bCs/>
              </w:rPr>
              <w:t>Порядок формирования начальной (максимальной) цены</w:t>
            </w:r>
            <w:r w:rsidRPr="0060722F">
              <w:rPr>
                <w:b/>
              </w:rPr>
              <w:t xml:space="preserve"> договора (цена лота) </w:t>
            </w:r>
          </w:p>
        </w:tc>
        <w:tc>
          <w:tcPr>
            <w:tcW w:w="2915" w:type="pct"/>
            <w:gridSpan w:val="5"/>
          </w:tcPr>
          <w:p w:rsidR="0060722F" w:rsidRPr="0060722F" w:rsidRDefault="0060722F" w:rsidP="0060722F">
            <w:pPr>
              <w:jc w:val="both"/>
            </w:pPr>
            <w:r w:rsidRPr="0060722F">
              <w:t>Начальная (максимальная) цена договора сформирована с учетом стоимости всех возможных расходов Поставщика, в том числе всех видов налогов, транспортных расходов, погрузки/разгрузки на складе Покупателя.</w:t>
            </w:r>
          </w:p>
        </w:tc>
      </w:tr>
      <w:tr w:rsidR="0060722F" w:rsidRPr="0060722F" w:rsidTr="0060722F">
        <w:tc>
          <w:tcPr>
            <w:tcW w:w="2085" w:type="pct"/>
            <w:gridSpan w:val="4"/>
          </w:tcPr>
          <w:p w:rsidR="0060722F" w:rsidRPr="0060722F" w:rsidRDefault="0060722F" w:rsidP="0060722F">
            <w:pPr>
              <w:jc w:val="both"/>
              <w:rPr>
                <w:b/>
                <w:bCs/>
              </w:rPr>
            </w:pPr>
            <w:r w:rsidRPr="0060722F">
              <w:rPr>
                <w:b/>
                <w:bCs/>
              </w:rPr>
              <w:t>Применяемая при расчете начальной (максимальной) цены ставка НДС</w:t>
            </w:r>
          </w:p>
        </w:tc>
        <w:tc>
          <w:tcPr>
            <w:tcW w:w="2915" w:type="pct"/>
            <w:gridSpan w:val="5"/>
          </w:tcPr>
          <w:p w:rsidR="0060722F" w:rsidRPr="0060722F" w:rsidRDefault="0060722F" w:rsidP="0060722F">
            <w:pPr>
              <w:jc w:val="both"/>
              <w:rPr>
                <w:bCs/>
              </w:rPr>
            </w:pPr>
            <w:r w:rsidRPr="0060722F">
              <w:rPr>
                <w:bCs/>
              </w:rPr>
              <w:t>20%</w:t>
            </w:r>
          </w:p>
        </w:tc>
      </w:tr>
      <w:tr w:rsidR="0060722F" w:rsidRPr="0060722F" w:rsidTr="0060722F">
        <w:tc>
          <w:tcPr>
            <w:tcW w:w="5000" w:type="pct"/>
            <w:gridSpan w:val="9"/>
          </w:tcPr>
          <w:p w:rsidR="0060722F" w:rsidRPr="0060722F" w:rsidRDefault="0060722F" w:rsidP="0060722F">
            <w:pPr>
              <w:jc w:val="both"/>
              <w:rPr>
                <w:b/>
                <w:bCs/>
                <w:i/>
              </w:rPr>
            </w:pPr>
            <w:r w:rsidRPr="0060722F">
              <w:rPr>
                <w:b/>
              </w:rPr>
              <w:t>2. Требования к товарам</w:t>
            </w:r>
          </w:p>
        </w:tc>
      </w:tr>
      <w:tr w:rsidR="0060722F" w:rsidRPr="0060722F" w:rsidTr="0060722F">
        <w:tc>
          <w:tcPr>
            <w:tcW w:w="1319" w:type="pct"/>
            <w:gridSpan w:val="2"/>
            <w:vMerge w:val="restart"/>
          </w:tcPr>
          <w:p w:rsidR="0060722F" w:rsidRPr="0060722F" w:rsidRDefault="0060722F" w:rsidP="0060722F">
            <w:pPr>
              <w:jc w:val="both"/>
            </w:pPr>
            <w:r w:rsidRPr="0060722F">
              <w:t xml:space="preserve">Поставка тормозного оборудования </w:t>
            </w:r>
          </w:p>
        </w:tc>
        <w:tc>
          <w:tcPr>
            <w:tcW w:w="766" w:type="pct"/>
            <w:gridSpan w:val="2"/>
          </w:tcPr>
          <w:p w:rsidR="0060722F" w:rsidRPr="0060722F" w:rsidRDefault="0060722F" w:rsidP="0060722F">
            <w:pPr>
              <w:jc w:val="both"/>
            </w:pPr>
            <w:r w:rsidRPr="0060722F">
              <w:rPr>
                <w:bCs/>
              </w:rPr>
              <w:t>Нормативные документы, согласно которым установлены требования</w:t>
            </w:r>
          </w:p>
        </w:tc>
        <w:tc>
          <w:tcPr>
            <w:tcW w:w="2915" w:type="pct"/>
            <w:gridSpan w:val="5"/>
          </w:tcPr>
          <w:p w:rsidR="0060722F" w:rsidRPr="0060722F" w:rsidRDefault="0060722F" w:rsidP="0060722F">
            <w:pPr>
              <w:jc w:val="both"/>
            </w:pPr>
            <w:r w:rsidRPr="0060722F">
              <w:t>- ГОСТ 2593-2014, ТУ 3184-512-05744528-2000</w:t>
            </w:r>
          </w:p>
          <w:p w:rsidR="0060722F" w:rsidRPr="0060722F" w:rsidRDefault="0060722F" w:rsidP="0060722F">
            <w:pPr>
              <w:jc w:val="both"/>
            </w:pPr>
            <w:r w:rsidRPr="0060722F">
              <w:t>- ГОСТ 33724.1-2016</w:t>
            </w:r>
          </w:p>
        </w:tc>
      </w:tr>
      <w:tr w:rsidR="0060722F" w:rsidRPr="0060722F" w:rsidTr="0060722F">
        <w:tc>
          <w:tcPr>
            <w:tcW w:w="1319" w:type="pct"/>
            <w:gridSpan w:val="2"/>
            <w:vMerge/>
          </w:tcPr>
          <w:p w:rsidR="0060722F" w:rsidRPr="0060722F" w:rsidRDefault="0060722F" w:rsidP="0060722F">
            <w:pPr>
              <w:jc w:val="both"/>
              <w:rPr>
                <w:i/>
              </w:rPr>
            </w:pPr>
          </w:p>
        </w:tc>
        <w:tc>
          <w:tcPr>
            <w:tcW w:w="766" w:type="pct"/>
            <w:gridSpan w:val="2"/>
            <w:vMerge w:val="restart"/>
          </w:tcPr>
          <w:p w:rsidR="0060722F" w:rsidRPr="0060722F" w:rsidRDefault="0060722F" w:rsidP="0060722F">
            <w:pPr>
              <w:jc w:val="both"/>
              <w:rPr>
                <w:i/>
              </w:rPr>
            </w:pPr>
            <w:r w:rsidRPr="0060722F">
              <w:rPr>
                <w:bCs/>
              </w:rPr>
              <w:t>Технические и функциональные характеристики товара</w:t>
            </w:r>
          </w:p>
        </w:tc>
        <w:tc>
          <w:tcPr>
            <w:tcW w:w="998" w:type="pct"/>
            <w:gridSpan w:val="2"/>
            <w:vAlign w:val="center"/>
          </w:tcPr>
          <w:p w:rsidR="0060722F" w:rsidRPr="0060722F" w:rsidRDefault="0060722F" w:rsidP="0060722F">
            <w:pPr>
              <w:rPr>
                <w:color w:val="000000"/>
                <w:lang w:val="en-US"/>
              </w:rPr>
            </w:pPr>
            <w:r w:rsidRPr="0060722F">
              <w:rPr>
                <w:color w:val="000000"/>
              </w:rPr>
              <w:t>Рукав соединительный 369А</w:t>
            </w:r>
          </w:p>
        </w:tc>
        <w:tc>
          <w:tcPr>
            <w:tcW w:w="1917" w:type="pct"/>
            <w:gridSpan w:val="3"/>
          </w:tcPr>
          <w:p w:rsidR="0060722F" w:rsidRPr="0060722F" w:rsidRDefault="0060722F" w:rsidP="0060722F">
            <w:pPr>
              <w:jc w:val="both"/>
              <w:rPr>
                <w:color w:val="000000"/>
              </w:rPr>
            </w:pPr>
            <w:r w:rsidRPr="0060722F">
              <w:rPr>
                <w:color w:val="000000"/>
              </w:rPr>
              <w:t>Предназначен для обеспечения гибкого разъемного соединения воздухопроводов и электрических каналов электропневматического тормоза смежных единиц подвижного состава.</w:t>
            </w:r>
          </w:p>
          <w:p w:rsidR="0060722F" w:rsidRPr="0060722F" w:rsidRDefault="0060722F" w:rsidP="0060722F">
            <w:pPr>
              <w:jc w:val="both"/>
              <w:rPr>
                <w:color w:val="000000"/>
              </w:rPr>
            </w:pPr>
            <w:r w:rsidRPr="0060722F">
              <w:rPr>
                <w:color w:val="000000"/>
              </w:rPr>
              <w:t xml:space="preserve">Применяется на пассажирских локомотивах и вагонах, оборудованных электропневматическими тормозами по двухпроводной электрической схеме. Рукав выполнен на основе соединительного рукава Р17Б ГОСТ 2593-2009 и состоит из рукава резинового 35Д ГОСТ 1335-84, головки с </w:t>
            </w:r>
            <w:proofErr w:type="spellStart"/>
            <w:r w:rsidRPr="0060722F">
              <w:rPr>
                <w:color w:val="000000"/>
              </w:rPr>
              <w:t>электроконтактами</w:t>
            </w:r>
            <w:proofErr w:type="spellEnd"/>
            <w:r w:rsidRPr="0060722F">
              <w:rPr>
                <w:color w:val="000000"/>
              </w:rPr>
              <w:t xml:space="preserve">, </w:t>
            </w:r>
            <w:r w:rsidRPr="0060722F">
              <w:rPr>
                <w:color w:val="000000"/>
              </w:rPr>
              <w:lastRenderedPageBreak/>
              <w:t xml:space="preserve">наконечника типа 1а ГОСТ 2593-2009, хомутиков, уплотнительного кольца ГОСТ 38-72, электрического кабеля с двумя проводами. Головка рукава </w:t>
            </w:r>
            <w:proofErr w:type="spellStart"/>
            <w:r w:rsidRPr="0060722F">
              <w:rPr>
                <w:color w:val="000000"/>
              </w:rPr>
              <w:t>взаимосцепляема</w:t>
            </w:r>
            <w:proofErr w:type="spellEnd"/>
            <w:r w:rsidRPr="0060722F">
              <w:rPr>
                <w:color w:val="000000"/>
              </w:rPr>
              <w:t xml:space="preserve"> с головкой по ГОСТ 2593-2009. Она содержит один подвижной электрический контакт, изолированный от корпуса в сцепленном положении смежных головок и замыкаемый на корпус при их </w:t>
            </w:r>
            <w:proofErr w:type="spellStart"/>
            <w:r w:rsidRPr="0060722F">
              <w:rPr>
                <w:color w:val="000000"/>
              </w:rPr>
              <w:t>расцепе</w:t>
            </w:r>
            <w:proofErr w:type="spellEnd"/>
            <w:r w:rsidRPr="0060722F">
              <w:rPr>
                <w:color w:val="000000"/>
              </w:rPr>
              <w:t>.  В качестве второго контакта используется корпус головки.</w:t>
            </w:r>
          </w:p>
          <w:p w:rsidR="0060722F" w:rsidRPr="0060722F" w:rsidRDefault="0060722F" w:rsidP="0060722F">
            <w:pPr>
              <w:jc w:val="both"/>
              <w:rPr>
                <w:color w:val="000000"/>
              </w:rPr>
            </w:pPr>
            <w:r w:rsidRPr="0060722F">
              <w:rPr>
                <w:color w:val="000000"/>
              </w:rPr>
              <w:t>Рабочее давление сжатого воздуха, МПа (кгс/см2), - не более</w:t>
            </w:r>
            <w:r w:rsidRPr="0060722F">
              <w:rPr>
                <w:color w:val="000000"/>
              </w:rPr>
              <w:tab/>
              <w:t>1,0 (10)</w:t>
            </w:r>
          </w:p>
          <w:p w:rsidR="0060722F" w:rsidRPr="0060722F" w:rsidRDefault="0060722F" w:rsidP="0060722F">
            <w:pPr>
              <w:jc w:val="both"/>
              <w:rPr>
                <w:color w:val="000000"/>
              </w:rPr>
            </w:pPr>
            <w:r w:rsidRPr="0060722F">
              <w:rPr>
                <w:color w:val="000000"/>
              </w:rPr>
              <w:t>Количество электрических каналов - 2</w:t>
            </w:r>
          </w:p>
          <w:p w:rsidR="0060722F" w:rsidRPr="0060722F" w:rsidRDefault="0060722F" w:rsidP="0060722F">
            <w:pPr>
              <w:jc w:val="both"/>
              <w:rPr>
                <w:color w:val="000000"/>
              </w:rPr>
            </w:pPr>
            <w:r w:rsidRPr="0060722F">
              <w:rPr>
                <w:color w:val="000000"/>
              </w:rPr>
              <w:t>Напряжение электрического тока, В - 50</w:t>
            </w:r>
          </w:p>
          <w:p w:rsidR="0060722F" w:rsidRPr="0060722F" w:rsidRDefault="0060722F" w:rsidP="0060722F">
            <w:pPr>
              <w:jc w:val="both"/>
              <w:rPr>
                <w:color w:val="000000"/>
              </w:rPr>
            </w:pPr>
            <w:r w:rsidRPr="0060722F">
              <w:rPr>
                <w:color w:val="000000"/>
              </w:rPr>
              <w:t>Присоединительная резьба - G 1 1/2 -В</w:t>
            </w:r>
          </w:p>
          <w:p w:rsidR="0060722F" w:rsidRPr="0060722F" w:rsidRDefault="0060722F" w:rsidP="0060722F">
            <w:pPr>
              <w:jc w:val="both"/>
              <w:rPr>
                <w:color w:val="000000"/>
              </w:rPr>
            </w:pPr>
            <w:r w:rsidRPr="0060722F">
              <w:rPr>
                <w:color w:val="000000"/>
              </w:rPr>
              <w:t>Длина рукава, мм - 710</w:t>
            </w:r>
          </w:p>
          <w:p w:rsidR="0060722F" w:rsidRPr="0060722F" w:rsidRDefault="0060722F" w:rsidP="0060722F">
            <w:pPr>
              <w:jc w:val="both"/>
              <w:rPr>
                <w:b/>
                <w:color w:val="000000"/>
              </w:rPr>
            </w:pPr>
            <w:r w:rsidRPr="0060722F">
              <w:rPr>
                <w:color w:val="000000"/>
              </w:rPr>
              <w:t>Масса, кг, не более - 4,15</w:t>
            </w:r>
          </w:p>
        </w:tc>
      </w:tr>
      <w:tr w:rsidR="0060722F" w:rsidRPr="0060722F" w:rsidTr="0060722F">
        <w:tc>
          <w:tcPr>
            <w:tcW w:w="1319" w:type="pct"/>
            <w:gridSpan w:val="2"/>
            <w:vMerge/>
          </w:tcPr>
          <w:p w:rsidR="0060722F" w:rsidRPr="0060722F" w:rsidRDefault="0060722F" w:rsidP="0060722F">
            <w:pPr>
              <w:jc w:val="both"/>
              <w:rPr>
                <w:i/>
              </w:rPr>
            </w:pPr>
          </w:p>
        </w:tc>
        <w:tc>
          <w:tcPr>
            <w:tcW w:w="766" w:type="pct"/>
            <w:gridSpan w:val="2"/>
            <w:vMerge/>
          </w:tcPr>
          <w:p w:rsidR="0060722F" w:rsidRPr="0060722F" w:rsidRDefault="0060722F" w:rsidP="0060722F">
            <w:pPr>
              <w:jc w:val="both"/>
              <w:rPr>
                <w:bCs/>
              </w:rPr>
            </w:pPr>
          </w:p>
        </w:tc>
        <w:tc>
          <w:tcPr>
            <w:tcW w:w="998" w:type="pct"/>
            <w:gridSpan w:val="2"/>
          </w:tcPr>
          <w:p w:rsidR="0060722F" w:rsidRPr="0060722F" w:rsidRDefault="0060722F" w:rsidP="0060722F">
            <w:r w:rsidRPr="0060722F">
              <w:t xml:space="preserve">Воздухораспределительный прибор                  </w:t>
            </w:r>
            <w:proofErr w:type="spellStart"/>
            <w:r w:rsidRPr="0060722F">
              <w:t>усл</w:t>
            </w:r>
            <w:proofErr w:type="spellEnd"/>
            <w:r w:rsidRPr="0060722F">
              <w:t>. №242</w:t>
            </w:r>
          </w:p>
        </w:tc>
        <w:tc>
          <w:tcPr>
            <w:tcW w:w="1917" w:type="pct"/>
            <w:gridSpan w:val="3"/>
          </w:tcPr>
          <w:p w:rsidR="0060722F" w:rsidRPr="0060722F" w:rsidRDefault="0060722F" w:rsidP="0060722F">
            <w:pPr>
              <w:jc w:val="both"/>
            </w:pPr>
            <w:r w:rsidRPr="0060722F">
              <w:t>Состоит из двух частей — переходника с ускорителем экстренного торможения №241.020 и главной части № 242.010 с переключателем режима работы.</w:t>
            </w:r>
          </w:p>
          <w:p w:rsidR="0060722F" w:rsidRPr="0060722F" w:rsidRDefault="0060722F" w:rsidP="0060722F">
            <w:pPr>
              <w:jc w:val="both"/>
            </w:pPr>
            <w:r w:rsidRPr="0060722F">
              <w:t xml:space="preserve">имеет три режима работы: </w:t>
            </w:r>
            <w:proofErr w:type="spellStart"/>
            <w:r w:rsidRPr="0060722F">
              <w:t>короткосоставный</w:t>
            </w:r>
            <w:proofErr w:type="spellEnd"/>
            <w:r w:rsidRPr="0060722F">
              <w:t xml:space="preserve"> - («К»), </w:t>
            </w:r>
            <w:proofErr w:type="spellStart"/>
            <w:r w:rsidRPr="0060722F">
              <w:t>длинносоставный</w:t>
            </w:r>
            <w:proofErr w:type="spellEnd"/>
            <w:r w:rsidRPr="0060722F">
              <w:t xml:space="preserve"> - («Д»)                       и ускоритель экстренного торможения выключен («УВ»). </w:t>
            </w:r>
          </w:p>
          <w:p w:rsidR="0060722F" w:rsidRPr="0060722F" w:rsidRDefault="0060722F" w:rsidP="0060722F">
            <w:pPr>
              <w:jc w:val="both"/>
            </w:pPr>
            <w:r w:rsidRPr="0060722F">
              <w:t>Тип автоматический с бесступенчатым отпуском.</w:t>
            </w:r>
          </w:p>
          <w:p w:rsidR="0060722F" w:rsidRPr="0060722F" w:rsidRDefault="0060722F" w:rsidP="0060722F">
            <w:pPr>
              <w:jc w:val="both"/>
            </w:pPr>
            <w:r w:rsidRPr="0060722F">
              <w:t>Время наполнения ТЦ при экстренном торможении до давления 3,5 кгс/см</w:t>
            </w:r>
            <w:r w:rsidRPr="0060722F">
              <w:rPr>
                <w:vertAlign w:val="superscript"/>
              </w:rPr>
              <w:t>2</w:t>
            </w:r>
            <w:r w:rsidRPr="0060722F">
              <w:t>, с:</w:t>
            </w:r>
          </w:p>
          <w:p w:rsidR="0060722F" w:rsidRPr="0060722F" w:rsidRDefault="0060722F" w:rsidP="0060722F">
            <w:pPr>
              <w:jc w:val="both"/>
            </w:pPr>
            <w:r w:rsidRPr="0060722F">
              <w:t>на режиме «К»…………….5 — 7</w:t>
            </w:r>
          </w:p>
          <w:p w:rsidR="0060722F" w:rsidRPr="0060722F" w:rsidRDefault="0060722F" w:rsidP="0060722F">
            <w:pPr>
              <w:jc w:val="both"/>
            </w:pPr>
            <w:r w:rsidRPr="0060722F">
              <w:t>на режиме «Д»…………….12 — 16</w:t>
            </w:r>
          </w:p>
          <w:p w:rsidR="0060722F" w:rsidRPr="0060722F" w:rsidRDefault="0060722F" w:rsidP="0060722F">
            <w:pPr>
              <w:jc w:val="both"/>
            </w:pPr>
            <w:r w:rsidRPr="0060722F">
              <w:t>Время отпуска после экстренного торможения до давления в ТЦ 0,4 кгс/см</w:t>
            </w:r>
            <w:r w:rsidRPr="0060722F">
              <w:rPr>
                <w:vertAlign w:val="superscript"/>
              </w:rPr>
              <w:t>2</w:t>
            </w:r>
            <w:r w:rsidRPr="0060722F">
              <w:t>, с:</w:t>
            </w:r>
          </w:p>
          <w:p w:rsidR="0060722F" w:rsidRPr="0060722F" w:rsidRDefault="0060722F" w:rsidP="0060722F">
            <w:pPr>
              <w:jc w:val="both"/>
            </w:pPr>
            <w:r w:rsidRPr="0060722F">
              <w:t>на режиме «К»……………..8 — 12</w:t>
            </w:r>
          </w:p>
          <w:p w:rsidR="0060722F" w:rsidRPr="0060722F" w:rsidRDefault="0060722F" w:rsidP="0060722F">
            <w:pPr>
              <w:jc w:val="both"/>
            </w:pPr>
            <w:r w:rsidRPr="0060722F">
              <w:t>на режиме «Д»…………..19 — 24</w:t>
            </w:r>
          </w:p>
          <w:p w:rsidR="0060722F" w:rsidRPr="0060722F" w:rsidRDefault="0060722F" w:rsidP="0060722F">
            <w:pPr>
              <w:jc w:val="both"/>
            </w:pPr>
            <w:r w:rsidRPr="0060722F">
              <w:t xml:space="preserve">Примечание: Имеется возможность включать и выключать ускоритель экстренного торможения на любом режиме работы воздухораспределителя. </w:t>
            </w:r>
          </w:p>
          <w:p w:rsidR="0060722F" w:rsidRPr="0060722F" w:rsidRDefault="0060722F" w:rsidP="0060722F">
            <w:pPr>
              <w:jc w:val="both"/>
            </w:pPr>
            <w:r w:rsidRPr="0060722F">
              <w:t>Особенности устройства:</w:t>
            </w:r>
          </w:p>
          <w:p w:rsidR="0060722F" w:rsidRPr="0060722F" w:rsidRDefault="0060722F" w:rsidP="0060722F">
            <w:pPr>
              <w:jc w:val="both"/>
            </w:pPr>
            <w:r w:rsidRPr="0060722F">
              <w:t xml:space="preserve">Минимальное снижение давления в тормозной магистрали служебным </w:t>
            </w:r>
            <w:r w:rsidRPr="0060722F">
              <w:lastRenderedPageBreak/>
              <w:t>темпом для срабатывания воздухораспределителя, кгс/см</w:t>
            </w:r>
            <w:r w:rsidRPr="0060722F">
              <w:rPr>
                <w:vertAlign w:val="superscript"/>
              </w:rPr>
              <w:t>2</w:t>
            </w:r>
            <w:r w:rsidRPr="0060722F">
              <w:t xml:space="preserve"> – 0,15 </w:t>
            </w:r>
          </w:p>
          <w:p w:rsidR="0060722F" w:rsidRPr="0060722F" w:rsidRDefault="0060722F" w:rsidP="0060722F">
            <w:pPr>
              <w:jc w:val="both"/>
            </w:pPr>
            <w:r w:rsidRPr="0060722F">
              <w:t>Периодичность технического обслуживания, лет - 4</w:t>
            </w:r>
          </w:p>
          <w:p w:rsidR="0060722F" w:rsidRPr="0060722F" w:rsidRDefault="0060722F" w:rsidP="0060722F">
            <w:pPr>
              <w:jc w:val="both"/>
            </w:pPr>
            <w:r w:rsidRPr="0060722F">
              <w:t>Срок службы, лет - 20</w:t>
            </w:r>
          </w:p>
        </w:tc>
      </w:tr>
      <w:tr w:rsidR="0060722F" w:rsidRPr="0060722F" w:rsidTr="0060722F">
        <w:tc>
          <w:tcPr>
            <w:tcW w:w="1319" w:type="pct"/>
            <w:gridSpan w:val="2"/>
            <w:vMerge/>
          </w:tcPr>
          <w:p w:rsidR="0060722F" w:rsidRPr="0060722F" w:rsidRDefault="0060722F" w:rsidP="0060722F">
            <w:pPr>
              <w:jc w:val="both"/>
              <w:rPr>
                <w:i/>
              </w:rPr>
            </w:pPr>
          </w:p>
        </w:tc>
        <w:tc>
          <w:tcPr>
            <w:tcW w:w="766" w:type="pct"/>
            <w:gridSpan w:val="2"/>
          </w:tcPr>
          <w:p w:rsidR="0060722F" w:rsidRPr="0060722F" w:rsidRDefault="0060722F" w:rsidP="0060722F">
            <w:pPr>
              <w:jc w:val="both"/>
              <w:rPr>
                <w:i/>
              </w:rPr>
            </w:pPr>
            <w:r w:rsidRPr="0060722F">
              <w:rPr>
                <w:bCs/>
              </w:rPr>
              <w:t>Требования к безопасности товара</w:t>
            </w:r>
          </w:p>
        </w:tc>
        <w:tc>
          <w:tcPr>
            <w:tcW w:w="2915" w:type="pct"/>
            <w:gridSpan w:val="5"/>
          </w:tcPr>
          <w:p w:rsidR="0060722F" w:rsidRPr="0060722F" w:rsidRDefault="0060722F" w:rsidP="0060722F">
            <w:pPr>
              <w:jc w:val="both"/>
            </w:pPr>
            <w:r w:rsidRPr="0060722F">
              <w:t>Товар должен быть безопасным в процессе хранения и транспортировки, содержаться в безопасной упаковке.</w:t>
            </w:r>
          </w:p>
        </w:tc>
      </w:tr>
      <w:tr w:rsidR="0060722F" w:rsidRPr="0060722F" w:rsidTr="0060722F">
        <w:tc>
          <w:tcPr>
            <w:tcW w:w="1319" w:type="pct"/>
            <w:gridSpan w:val="2"/>
            <w:vMerge/>
          </w:tcPr>
          <w:p w:rsidR="0060722F" w:rsidRPr="0060722F" w:rsidRDefault="0060722F" w:rsidP="0060722F">
            <w:pPr>
              <w:jc w:val="both"/>
              <w:rPr>
                <w:i/>
              </w:rPr>
            </w:pPr>
          </w:p>
        </w:tc>
        <w:tc>
          <w:tcPr>
            <w:tcW w:w="766" w:type="pct"/>
            <w:gridSpan w:val="2"/>
          </w:tcPr>
          <w:p w:rsidR="0060722F" w:rsidRPr="0060722F" w:rsidRDefault="0060722F" w:rsidP="0060722F">
            <w:pPr>
              <w:jc w:val="both"/>
              <w:rPr>
                <w:i/>
              </w:rPr>
            </w:pPr>
            <w:r w:rsidRPr="0060722F">
              <w:rPr>
                <w:bCs/>
              </w:rPr>
              <w:t>Требования к качеству товара</w:t>
            </w:r>
          </w:p>
        </w:tc>
        <w:tc>
          <w:tcPr>
            <w:tcW w:w="2915" w:type="pct"/>
            <w:gridSpan w:val="5"/>
          </w:tcPr>
          <w:p w:rsidR="0060722F" w:rsidRPr="0060722F" w:rsidRDefault="0060722F" w:rsidP="0060722F">
            <w:pPr>
              <w:jc w:val="both"/>
            </w:pPr>
            <w:r w:rsidRPr="0060722F">
              <w:t xml:space="preserve">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 </w:t>
            </w:r>
          </w:p>
          <w:p w:rsidR="0060722F" w:rsidRPr="0060722F" w:rsidRDefault="0060722F" w:rsidP="0060722F">
            <w:pPr>
              <w:jc w:val="both"/>
            </w:pPr>
            <w:r w:rsidRPr="0060722F">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tc>
      </w:tr>
      <w:tr w:rsidR="0060722F" w:rsidRPr="0060722F" w:rsidTr="0060722F">
        <w:tc>
          <w:tcPr>
            <w:tcW w:w="1319" w:type="pct"/>
            <w:gridSpan w:val="2"/>
            <w:vMerge/>
          </w:tcPr>
          <w:p w:rsidR="0060722F" w:rsidRPr="0060722F" w:rsidRDefault="0060722F" w:rsidP="0060722F">
            <w:pPr>
              <w:jc w:val="both"/>
              <w:rPr>
                <w:i/>
              </w:rPr>
            </w:pPr>
          </w:p>
        </w:tc>
        <w:tc>
          <w:tcPr>
            <w:tcW w:w="766" w:type="pct"/>
            <w:gridSpan w:val="2"/>
            <w:tcBorders>
              <w:bottom w:val="single" w:sz="4" w:space="0" w:color="auto"/>
            </w:tcBorders>
          </w:tcPr>
          <w:p w:rsidR="0060722F" w:rsidRPr="0060722F" w:rsidRDefault="0060722F" w:rsidP="0060722F">
            <w:pPr>
              <w:jc w:val="both"/>
              <w:rPr>
                <w:i/>
              </w:rPr>
            </w:pPr>
            <w:r w:rsidRPr="0060722F">
              <w:rPr>
                <w:bCs/>
              </w:rPr>
              <w:t>Требования к упаковке, отгрузке, маркировке, хранению товара</w:t>
            </w:r>
          </w:p>
        </w:tc>
        <w:tc>
          <w:tcPr>
            <w:tcW w:w="2915" w:type="pct"/>
            <w:gridSpan w:val="5"/>
          </w:tcPr>
          <w:p w:rsidR="0060722F" w:rsidRPr="0060722F" w:rsidRDefault="0060722F" w:rsidP="0060722F">
            <w:pPr>
              <w:jc w:val="both"/>
              <w:rPr>
                <w:bCs/>
              </w:rPr>
            </w:pPr>
            <w:r w:rsidRPr="0060722F">
              <w:rPr>
                <w:bCs/>
              </w:rPr>
              <w:t xml:space="preserve">Упаковка товара должна обеспечивать безопасность хранения и транспортировки товара. </w:t>
            </w:r>
          </w:p>
          <w:p w:rsidR="0060722F" w:rsidRPr="0060722F" w:rsidRDefault="0060722F" w:rsidP="0060722F">
            <w:pPr>
              <w:jc w:val="both"/>
            </w:pPr>
            <w:r w:rsidRPr="0060722F">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таре или упаковке должны быть указаны адрес и реквизиты изготовителя. </w:t>
            </w:r>
          </w:p>
        </w:tc>
      </w:tr>
      <w:tr w:rsidR="0060722F" w:rsidRPr="0060722F" w:rsidTr="0060722F">
        <w:tc>
          <w:tcPr>
            <w:tcW w:w="5000" w:type="pct"/>
            <w:gridSpan w:val="9"/>
          </w:tcPr>
          <w:p w:rsidR="0060722F" w:rsidRPr="0060722F" w:rsidRDefault="0060722F" w:rsidP="0060722F">
            <w:pPr>
              <w:jc w:val="both"/>
              <w:rPr>
                <w:b/>
                <w:i/>
              </w:rPr>
            </w:pPr>
            <w:r w:rsidRPr="0060722F">
              <w:rPr>
                <w:b/>
              </w:rPr>
              <w:t>3. Требования к результатам</w:t>
            </w:r>
          </w:p>
        </w:tc>
      </w:tr>
      <w:tr w:rsidR="0060722F" w:rsidRPr="0060722F" w:rsidTr="0060722F">
        <w:tc>
          <w:tcPr>
            <w:tcW w:w="5000" w:type="pct"/>
            <w:gridSpan w:val="9"/>
          </w:tcPr>
          <w:p w:rsidR="0060722F" w:rsidRPr="0060722F" w:rsidRDefault="0060722F" w:rsidP="0060722F">
            <w:pPr>
              <w:jc w:val="both"/>
              <w:rPr>
                <w:bCs/>
              </w:rPr>
            </w:pPr>
            <w:r w:rsidRPr="0060722F">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0722F" w:rsidRPr="0060722F" w:rsidTr="0060722F">
        <w:tc>
          <w:tcPr>
            <w:tcW w:w="5000" w:type="pct"/>
            <w:gridSpan w:val="9"/>
          </w:tcPr>
          <w:p w:rsidR="0060722F" w:rsidRPr="0060722F" w:rsidRDefault="0060722F" w:rsidP="0060722F">
            <w:pPr>
              <w:jc w:val="both"/>
              <w:rPr>
                <w:i/>
              </w:rPr>
            </w:pPr>
            <w:r w:rsidRPr="0060722F">
              <w:rPr>
                <w:b/>
              </w:rPr>
              <w:t>4.</w:t>
            </w:r>
            <w:r w:rsidRPr="0060722F">
              <w:rPr>
                <w:i/>
              </w:rPr>
              <w:t xml:space="preserve"> </w:t>
            </w:r>
            <w:r w:rsidRPr="0060722F">
              <w:rPr>
                <w:b/>
                <w:bCs/>
              </w:rPr>
              <w:t>Место, условия и порядок поставки товаров</w:t>
            </w:r>
          </w:p>
        </w:tc>
      </w:tr>
      <w:tr w:rsidR="0060722F" w:rsidRPr="0060722F" w:rsidTr="0060722F">
        <w:tc>
          <w:tcPr>
            <w:tcW w:w="1319" w:type="pct"/>
            <w:gridSpan w:val="2"/>
          </w:tcPr>
          <w:p w:rsidR="0060722F" w:rsidRPr="0060722F" w:rsidRDefault="0060722F" w:rsidP="0060722F">
            <w:pPr>
              <w:jc w:val="both"/>
            </w:pPr>
            <w:r w:rsidRPr="0060722F">
              <w:t xml:space="preserve">Место </w:t>
            </w:r>
            <w:r w:rsidRPr="0060722F">
              <w:rPr>
                <w:bCs/>
              </w:rPr>
              <w:t>поставки товаров</w:t>
            </w:r>
          </w:p>
        </w:tc>
        <w:tc>
          <w:tcPr>
            <w:tcW w:w="3681" w:type="pct"/>
            <w:gridSpan w:val="7"/>
          </w:tcPr>
          <w:p w:rsidR="0060722F" w:rsidRPr="0060722F" w:rsidRDefault="0060722F" w:rsidP="0060722F">
            <w:pPr>
              <w:rPr>
                <w:bCs/>
                <w:i/>
              </w:rPr>
            </w:pPr>
            <w:r w:rsidRPr="0060722F">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w:t>
            </w:r>
          </w:p>
        </w:tc>
      </w:tr>
      <w:tr w:rsidR="0060722F" w:rsidRPr="0060722F" w:rsidTr="0060722F">
        <w:tc>
          <w:tcPr>
            <w:tcW w:w="1319" w:type="pct"/>
            <w:gridSpan w:val="2"/>
          </w:tcPr>
          <w:p w:rsidR="0060722F" w:rsidRPr="0060722F" w:rsidRDefault="0060722F" w:rsidP="0060722F">
            <w:pPr>
              <w:jc w:val="both"/>
              <w:rPr>
                <w:i/>
              </w:rPr>
            </w:pPr>
            <w:r w:rsidRPr="0060722F">
              <w:t xml:space="preserve">Условия </w:t>
            </w:r>
            <w:r w:rsidRPr="0060722F">
              <w:rPr>
                <w:bCs/>
              </w:rPr>
              <w:t>поставки товаров</w:t>
            </w:r>
          </w:p>
        </w:tc>
        <w:tc>
          <w:tcPr>
            <w:tcW w:w="3681" w:type="pct"/>
            <w:gridSpan w:val="7"/>
          </w:tcPr>
          <w:p w:rsidR="0060722F" w:rsidRPr="0060722F" w:rsidRDefault="0060722F" w:rsidP="0060722F">
            <w:pPr>
              <w:rPr>
                <w:bCs/>
              </w:rPr>
            </w:pPr>
            <w:r w:rsidRPr="0060722F">
              <w:rPr>
                <w:bCs/>
              </w:rPr>
              <w:t>Единовременная поставка всего Товара.</w:t>
            </w:r>
          </w:p>
        </w:tc>
      </w:tr>
      <w:tr w:rsidR="0060722F" w:rsidRPr="0060722F" w:rsidTr="0060722F">
        <w:tc>
          <w:tcPr>
            <w:tcW w:w="1319" w:type="pct"/>
            <w:gridSpan w:val="2"/>
          </w:tcPr>
          <w:p w:rsidR="0060722F" w:rsidRPr="0060722F" w:rsidRDefault="0060722F" w:rsidP="0060722F">
            <w:pPr>
              <w:jc w:val="both"/>
              <w:rPr>
                <w:i/>
              </w:rPr>
            </w:pPr>
            <w:r w:rsidRPr="0060722F">
              <w:t xml:space="preserve">Сроки </w:t>
            </w:r>
            <w:r w:rsidRPr="0060722F">
              <w:rPr>
                <w:bCs/>
              </w:rPr>
              <w:t>поставки товаров</w:t>
            </w:r>
          </w:p>
        </w:tc>
        <w:tc>
          <w:tcPr>
            <w:tcW w:w="3681" w:type="pct"/>
            <w:gridSpan w:val="7"/>
          </w:tcPr>
          <w:p w:rsidR="0060722F" w:rsidRPr="0060722F" w:rsidRDefault="00BA262F" w:rsidP="0060722F">
            <w:pPr>
              <w:jc w:val="both"/>
              <w:rPr>
                <w:iCs/>
              </w:rPr>
            </w:pPr>
            <w:r w:rsidRPr="00BA262F">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w:t>
            </w:r>
          </w:p>
        </w:tc>
      </w:tr>
      <w:tr w:rsidR="0060722F" w:rsidRPr="0060722F" w:rsidTr="0060722F">
        <w:tc>
          <w:tcPr>
            <w:tcW w:w="5000" w:type="pct"/>
            <w:gridSpan w:val="9"/>
          </w:tcPr>
          <w:p w:rsidR="0060722F" w:rsidRPr="0060722F" w:rsidRDefault="0060722F" w:rsidP="0060722F">
            <w:pPr>
              <w:jc w:val="both"/>
              <w:rPr>
                <w:i/>
              </w:rPr>
            </w:pPr>
            <w:r w:rsidRPr="0060722F">
              <w:rPr>
                <w:b/>
                <w:bCs/>
              </w:rPr>
              <w:t>5. Форма, сроки и порядок оплаты</w:t>
            </w:r>
          </w:p>
        </w:tc>
      </w:tr>
      <w:tr w:rsidR="0060722F" w:rsidRPr="0060722F" w:rsidTr="0060722F">
        <w:tc>
          <w:tcPr>
            <w:tcW w:w="1319" w:type="pct"/>
            <w:gridSpan w:val="2"/>
          </w:tcPr>
          <w:p w:rsidR="0060722F" w:rsidRPr="0060722F" w:rsidRDefault="0060722F" w:rsidP="0060722F">
            <w:pPr>
              <w:jc w:val="both"/>
              <w:rPr>
                <w:i/>
              </w:rPr>
            </w:pPr>
            <w:r w:rsidRPr="0060722F">
              <w:rPr>
                <w:bCs/>
              </w:rPr>
              <w:t>Форма оплаты</w:t>
            </w:r>
          </w:p>
        </w:tc>
        <w:tc>
          <w:tcPr>
            <w:tcW w:w="3681" w:type="pct"/>
            <w:gridSpan w:val="7"/>
          </w:tcPr>
          <w:p w:rsidR="0060722F" w:rsidRPr="0060722F" w:rsidRDefault="0060722F" w:rsidP="0060722F">
            <w:pPr>
              <w:jc w:val="both"/>
            </w:pPr>
            <w:r w:rsidRPr="0060722F">
              <w:rPr>
                <w:bCs/>
              </w:rPr>
              <w:t>Оплата осуществляется в безналичной форме путем перечисления денежных средств на счет контрагента.</w:t>
            </w:r>
          </w:p>
        </w:tc>
      </w:tr>
      <w:tr w:rsidR="0060722F" w:rsidRPr="0060722F" w:rsidTr="0060722F">
        <w:tc>
          <w:tcPr>
            <w:tcW w:w="1319" w:type="pct"/>
            <w:gridSpan w:val="2"/>
          </w:tcPr>
          <w:p w:rsidR="0060722F" w:rsidRPr="0060722F" w:rsidRDefault="0060722F" w:rsidP="0060722F">
            <w:pPr>
              <w:jc w:val="both"/>
              <w:rPr>
                <w:i/>
              </w:rPr>
            </w:pPr>
            <w:r w:rsidRPr="0060722F">
              <w:rPr>
                <w:bCs/>
              </w:rPr>
              <w:t>Авансирование</w:t>
            </w:r>
          </w:p>
        </w:tc>
        <w:tc>
          <w:tcPr>
            <w:tcW w:w="3681" w:type="pct"/>
            <w:gridSpan w:val="7"/>
          </w:tcPr>
          <w:p w:rsidR="0060722F" w:rsidRPr="0060722F" w:rsidRDefault="0060722F" w:rsidP="0060722F">
            <w:pPr>
              <w:jc w:val="both"/>
            </w:pPr>
            <w:r w:rsidRPr="0060722F">
              <w:rPr>
                <w:bCs/>
                <w:color w:val="000000"/>
              </w:rPr>
              <w:t>Авансирование не предусмотрено</w:t>
            </w:r>
            <w:r w:rsidRPr="0060722F">
              <w:t>.</w:t>
            </w:r>
          </w:p>
        </w:tc>
      </w:tr>
      <w:tr w:rsidR="0060722F" w:rsidRPr="0060722F" w:rsidTr="0060722F">
        <w:tc>
          <w:tcPr>
            <w:tcW w:w="1319" w:type="pct"/>
            <w:gridSpan w:val="2"/>
          </w:tcPr>
          <w:p w:rsidR="0060722F" w:rsidRPr="0060722F" w:rsidRDefault="0060722F" w:rsidP="0060722F">
            <w:pPr>
              <w:jc w:val="both"/>
              <w:rPr>
                <w:i/>
              </w:rPr>
            </w:pPr>
            <w:r w:rsidRPr="0060722F">
              <w:rPr>
                <w:bCs/>
              </w:rPr>
              <w:t>Срок и порядок оплаты</w:t>
            </w:r>
          </w:p>
        </w:tc>
        <w:tc>
          <w:tcPr>
            <w:tcW w:w="3681" w:type="pct"/>
            <w:gridSpan w:val="7"/>
          </w:tcPr>
          <w:p w:rsidR="0060722F" w:rsidRPr="0060722F" w:rsidRDefault="0060722F" w:rsidP="0060722F">
            <w:pPr>
              <w:shd w:val="clear" w:color="auto" w:fill="FFFFFF"/>
              <w:jc w:val="both"/>
              <w:rPr>
                <w:rFonts w:eastAsia="Calibri"/>
                <w:color w:val="000000"/>
                <w:lang w:eastAsia="en-US"/>
              </w:rPr>
            </w:pPr>
            <w:r w:rsidRPr="0060722F">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w:t>
            </w:r>
            <w:r w:rsidRPr="0060722F">
              <w:rPr>
                <w:rFonts w:eastAsia="Calibri"/>
                <w:color w:val="000000"/>
                <w:lang w:eastAsia="en-US"/>
              </w:rPr>
              <w:lastRenderedPageBreak/>
              <w:t>Поставщика.</w:t>
            </w:r>
          </w:p>
          <w:p w:rsidR="0060722F" w:rsidRPr="0060722F" w:rsidRDefault="0060722F" w:rsidP="0060722F">
            <w:pPr>
              <w:jc w:val="both"/>
              <w:rPr>
                <w:rFonts w:eastAsia="Calibri"/>
                <w:iCs/>
                <w:color w:val="000000"/>
                <w:lang w:eastAsia="en-US"/>
              </w:rPr>
            </w:pPr>
            <w:r w:rsidRPr="0060722F">
              <w:rPr>
                <w:rFonts w:eastAsia="Calibri"/>
                <w:iCs/>
                <w:color w:val="000000"/>
                <w:lang w:eastAsia="en-US"/>
              </w:rPr>
              <w:t>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Срок оплаты составляет не более 15 (пятнадцати) рабочих дней со дня подписания Покупателем документа о поставке товара) по договору (отдельному этапу договора) путем перечисления Заказчиком денежных средств на расчетный счет Исполнителя».</w:t>
            </w:r>
          </w:p>
        </w:tc>
      </w:tr>
      <w:tr w:rsidR="0060722F" w:rsidRPr="0060722F" w:rsidTr="0060722F">
        <w:tc>
          <w:tcPr>
            <w:tcW w:w="5000" w:type="pct"/>
            <w:gridSpan w:val="9"/>
          </w:tcPr>
          <w:p w:rsidR="0060722F" w:rsidRPr="0060722F" w:rsidRDefault="0060722F" w:rsidP="0060722F">
            <w:pPr>
              <w:jc w:val="both"/>
              <w:rPr>
                <w:i/>
              </w:rPr>
            </w:pPr>
            <w:r w:rsidRPr="0060722F">
              <w:rPr>
                <w:b/>
                <w:bCs/>
              </w:rPr>
              <w:lastRenderedPageBreak/>
              <w:t>6. Иные требования</w:t>
            </w:r>
          </w:p>
        </w:tc>
      </w:tr>
      <w:tr w:rsidR="0060722F" w:rsidRPr="0060722F" w:rsidTr="0060722F">
        <w:tc>
          <w:tcPr>
            <w:tcW w:w="5000" w:type="pct"/>
            <w:gridSpan w:val="9"/>
          </w:tcPr>
          <w:p w:rsidR="0060722F" w:rsidRPr="0060722F" w:rsidRDefault="0060722F" w:rsidP="0060722F">
            <w:pPr>
              <w:jc w:val="both"/>
            </w:pPr>
            <w:r w:rsidRPr="0060722F">
              <w:rPr>
                <w:bCs/>
              </w:rPr>
              <w:t>Не предусмотрены.</w:t>
            </w:r>
          </w:p>
        </w:tc>
      </w:tr>
      <w:tr w:rsidR="0060722F" w:rsidRPr="0060722F" w:rsidTr="0060722F">
        <w:tc>
          <w:tcPr>
            <w:tcW w:w="5000" w:type="pct"/>
            <w:gridSpan w:val="9"/>
          </w:tcPr>
          <w:p w:rsidR="0060722F" w:rsidRPr="0060722F" w:rsidRDefault="0060722F" w:rsidP="0060722F">
            <w:pPr>
              <w:jc w:val="both"/>
              <w:rPr>
                <w:b/>
              </w:rPr>
            </w:pPr>
            <w:r w:rsidRPr="0060722F">
              <w:rPr>
                <w:b/>
              </w:rPr>
              <w:t>7. Расчет стоимости товаров за единицу</w:t>
            </w:r>
          </w:p>
        </w:tc>
      </w:tr>
      <w:tr w:rsidR="0060722F" w:rsidRPr="0060722F" w:rsidTr="0060722F">
        <w:tc>
          <w:tcPr>
            <w:tcW w:w="5000" w:type="pct"/>
            <w:gridSpan w:val="9"/>
          </w:tcPr>
          <w:p w:rsidR="0060722F" w:rsidRPr="0060722F" w:rsidRDefault="0060722F" w:rsidP="0060722F">
            <w:pPr>
              <w:jc w:val="both"/>
              <w:rPr>
                <w:bCs/>
              </w:rPr>
            </w:pPr>
            <w:r w:rsidRPr="0060722F">
              <w:rPr>
                <w:bC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60722F" w:rsidRPr="0060722F" w:rsidRDefault="0060722F" w:rsidP="0060722F"/>
    <w:p w:rsidR="00916683" w:rsidRPr="008C59DD" w:rsidRDefault="00916683" w:rsidP="00022AC0">
      <w:pPr>
        <w:spacing w:after="200" w:line="276" w:lineRule="auto"/>
        <w:rPr>
          <w:b/>
          <w:bCs/>
          <w:sz w:val="22"/>
          <w:szCs w:val="22"/>
        </w:rPr>
        <w:sectPr w:rsidR="00916683" w:rsidRPr="008C59DD" w:rsidSect="007641FE">
          <w:pgSz w:w="11906" w:h="16838"/>
          <w:pgMar w:top="1134" w:right="851" w:bottom="1134" w:left="1276" w:header="709" w:footer="709" w:gutter="0"/>
          <w:cols w:space="708"/>
          <w:docGrid w:linePitch="360"/>
        </w:sectPr>
      </w:pPr>
    </w:p>
    <w:p w:rsidR="00916683" w:rsidRPr="008C59DD" w:rsidRDefault="00916683" w:rsidP="00916683">
      <w:pPr>
        <w:pStyle w:val="11"/>
        <w:ind w:left="5670" w:firstLine="0"/>
        <w:rPr>
          <w:rFonts w:eastAsia="MS Mincho"/>
          <w:color w:val="000000"/>
          <w:szCs w:val="28"/>
        </w:rPr>
      </w:pPr>
      <w:r w:rsidRPr="008C59DD">
        <w:rPr>
          <w:rFonts w:eastAsia="MS Mincho"/>
          <w:color w:val="000000"/>
          <w:szCs w:val="28"/>
        </w:rPr>
        <w:lastRenderedPageBreak/>
        <w:t>Приложение № 1.3</w:t>
      </w:r>
    </w:p>
    <w:p w:rsidR="00916683" w:rsidRPr="008C59DD" w:rsidRDefault="00916683" w:rsidP="00916683">
      <w:pPr>
        <w:ind w:left="5670"/>
        <w:rPr>
          <w:color w:val="000000"/>
          <w:sz w:val="28"/>
          <w:szCs w:val="28"/>
        </w:rPr>
      </w:pPr>
      <w:r w:rsidRPr="008C59DD">
        <w:rPr>
          <w:color w:val="000000"/>
          <w:sz w:val="28"/>
          <w:szCs w:val="28"/>
        </w:rPr>
        <w:t>к аукционной документации</w:t>
      </w:r>
    </w:p>
    <w:p w:rsidR="00916683" w:rsidRPr="008C59DD" w:rsidRDefault="00916683" w:rsidP="00916683">
      <w:pPr>
        <w:jc w:val="center"/>
        <w:rPr>
          <w:b/>
          <w:color w:val="000000"/>
          <w:sz w:val="28"/>
          <w:szCs w:val="28"/>
        </w:rPr>
      </w:pPr>
    </w:p>
    <w:p w:rsidR="00916683" w:rsidRPr="008C59DD" w:rsidRDefault="00916683" w:rsidP="00916683">
      <w:pPr>
        <w:jc w:val="center"/>
        <w:rPr>
          <w:b/>
          <w:sz w:val="28"/>
          <w:szCs w:val="28"/>
        </w:rPr>
      </w:pPr>
      <w:r w:rsidRPr="008C59DD">
        <w:rPr>
          <w:b/>
          <w:sz w:val="28"/>
          <w:szCs w:val="28"/>
        </w:rPr>
        <w:t>Формы документов, предоставляемых в составе заявки участника</w:t>
      </w:r>
    </w:p>
    <w:p w:rsidR="00916683" w:rsidRPr="008C59DD" w:rsidRDefault="00916683" w:rsidP="00916683"/>
    <w:p w:rsidR="00916683" w:rsidRPr="008C59DD" w:rsidRDefault="00916683" w:rsidP="00916683">
      <w:pPr>
        <w:jc w:val="center"/>
        <w:rPr>
          <w:b/>
          <w:sz w:val="28"/>
          <w:szCs w:val="28"/>
        </w:rPr>
      </w:pPr>
      <w:r w:rsidRPr="008C59DD">
        <w:rPr>
          <w:b/>
          <w:sz w:val="28"/>
          <w:szCs w:val="28"/>
        </w:rPr>
        <w:t>Форма заявки участника</w:t>
      </w:r>
    </w:p>
    <w:p w:rsidR="00916683" w:rsidRPr="008C59DD" w:rsidRDefault="00916683" w:rsidP="00916683">
      <w:pPr>
        <w:jc w:val="center"/>
        <w:rPr>
          <w:color w:val="000000"/>
          <w:sz w:val="28"/>
          <w:szCs w:val="28"/>
        </w:rPr>
      </w:pPr>
    </w:p>
    <w:p w:rsidR="00916683" w:rsidRPr="008C59DD" w:rsidRDefault="00916683" w:rsidP="00916683">
      <w:pPr>
        <w:jc w:val="center"/>
        <w:rPr>
          <w:color w:val="000000"/>
          <w:sz w:val="28"/>
          <w:szCs w:val="28"/>
        </w:rPr>
      </w:pPr>
      <w:r w:rsidRPr="008C59DD">
        <w:rPr>
          <w:color w:val="000000"/>
          <w:sz w:val="28"/>
          <w:szCs w:val="28"/>
        </w:rPr>
        <w:t>На бланке участника</w:t>
      </w:r>
    </w:p>
    <w:p w:rsidR="00916683" w:rsidRPr="008C59DD" w:rsidRDefault="00916683" w:rsidP="00916683">
      <w:pPr>
        <w:pStyle w:val="2"/>
        <w:suppressAutoHyphens/>
        <w:spacing w:before="0" w:after="0"/>
        <w:jc w:val="center"/>
        <w:rPr>
          <w:rFonts w:ascii="Times New Roman" w:hAnsi="Times New Roman" w:cs="Times New Roman"/>
          <w:b w:val="0"/>
          <w:i w:val="0"/>
          <w:color w:val="000000"/>
        </w:rPr>
      </w:pPr>
      <w:r w:rsidRPr="008C59DD">
        <w:rPr>
          <w:rFonts w:ascii="Times New Roman" w:hAnsi="Times New Roman" w:cs="Times New Roman"/>
          <w:b w:val="0"/>
          <w:i w:val="0"/>
          <w:iCs w:val="0"/>
          <w:color w:val="000000"/>
        </w:rPr>
        <w:t xml:space="preserve">ЗАЯВКА </w:t>
      </w:r>
      <w:r w:rsidRPr="008C59DD">
        <w:rPr>
          <w:rFonts w:ascii="Times New Roman" w:hAnsi="Times New Roman" w:cs="Times New Roman"/>
          <w:b w:val="0"/>
          <w:i w:val="0"/>
          <w:color w:val="000000"/>
        </w:rPr>
        <w:t>НА УЧАСТИЕ</w:t>
      </w:r>
      <w:r w:rsidRPr="008C59DD">
        <w:rPr>
          <w:rFonts w:ascii="Times New Roman" w:hAnsi="Times New Roman" w:cs="Times New Roman"/>
          <w:b w:val="0"/>
          <w:i w:val="0"/>
          <w:color w:val="000000"/>
        </w:rPr>
        <w:br/>
        <w:t>В АУКЦИОНЕ № ____ по лоту № ___</w:t>
      </w:r>
    </w:p>
    <w:p w:rsidR="00916683" w:rsidRPr="008C59DD" w:rsidRDefault="00916683" w:rsidP="00916683">
      <w:pPr>
        <w:rPr>
          <w:color w:val="000000"/>
        </w:rPr>
      </w:pPr>
    </w:p>
    <w:p w:rsidR="00916683" w:rsidRPr="008C59DD" w:rsidRDefault="00916683" w:rsidP="00916683">
      <w:pPr>
        <w:jc w:val="both"/>
        <w:rPr>
          <w:i/>
          <w:color w:val="000000"/>
        </w:rPr>
      </w:pPr>
      <w:r w:rsidRPr="008C59DD">
        <w:rPr>
          <w:i/>
          <w:color w:val="000000"/>
        </w:rPr>
        <w:t xml:space="preserve">Заявка должна быть подготовлена отдельно на каждый лот </w:t>
      </w:r>
      <w:r w:rsidRPr="008C59DD">
        <w:rPr>
          <w:i/>
        </w:rPr>
        <w:t xml:space="preserve">и представляется в составе заявки формате </w:t>
      </w:r>
      <w:r w:rsidRPr="008C59DD">
        <w:rPr>
          <w:bCs/>
          <w:i/>
          <w:lang w:val="en-US"/>
        </w:rPr>
        <w:t>MS</w:t>
      </w:r>
      <w:r w:rsidRPr="008C59DD">
        <w:rPr>
          <w:i/>
        </w:rPr>
        <w:t xml:space="preserve"> </w:t>
      </w:r>
      <w:r w:rsidRPr="008C59DD">
        <w:rPr>
          <w:i/>
          <w:lang w:val="en-US"/>
        </w:rPr>
        <w:t>Word</w:t>
      </w:r>
    </w:p>
    <w:p w:rsidR="00916683" w:rsidRPr="008C59DD" w:rsidRDefault="00916683" w:rsidP="00916683">
      <w:pPr>
        <w:pBdr>
          <w:bottom w:val="single" w:sz="12" w:space="1" w:color="auto"/>
        </w:pBdr>
        <w:rPr>
          <w:i/>
        </w:rPr>
      </w:pPr>
    </w:p>
    <w:p w:rsidR="00916683" w:rsidRPr="008C59DD" w:rsidRDefault="00916683" w:rsidP="00916683">
      <w:pPr>
        <w:pStyle w:val="11"/>
        <w:jc w:val="center"/>
        <w:rPr>
          <w:i/>
          <w:color w:val="000000"/>
          <w:sz w:val="20"/>
        </w:rPr>
      </w:pPr>
      <w:r w:rsidRPr="008C59DD">
        <w:rPr>
          <w:i/>
          <w:color w:val="000000"/>
          <w:sz w:val="20"/>
        </w:rPr>
        <w:t>(указать наименование участника, а в случае участия нескольких лиц на стороне одного участника, наименование)</w:t>
      </w:r>
    </w:p>
    <w:p w:rsidR="00916683" w:rsidRPr="008C59DD" w:rsidRDefault="00916683" w:rsidP="00916683">
      <w:pPr>
        <w:pStyle w:val="11"/>
        <w:rPr>
          <w:color w:val="000000"/>
          <w:szCs w:val="28"/>
        </w:rPr>
      </w:pPr>
      <w:r w:rsidRPr="008C59DD">
        <w:rPr>
          <w:color w:val="000000"/>
          <w:szCs w:val="28"/>
        </w:rPr>
        <w:t>(далее – участник) полностью изучив всю аукционную документацию</w:t>
      </w:r>
      <w:r w:rsidR="00702558" w:rsidRPr="008C59DD">
        <w:rPr>
          <w:color w:val="000000"/>
          <w:szCs w:val="28"/>
        </w:rPr>
        <w:t xml:space="preserve"> </w:t>
      </w:r>
      <w:r w:rsidRPr="008C59DD">
        <w:rPr>
          <w:color w:val="000000"/>
          <w:szCs w:val="28"/>
        </w:rPr>
        <w:t xml:space="preserve">подает заявку на участие в аукционе № ________________ по лоту № _________________ </w:t>
      </w:r>
    </w:p>
    <w:p w:rsidR="00916683" w:rsidRPr="008C59DD" w:rsidRDefault="00916683" w:rsidP="00916683">
      <w:pPr>
        <w:pStyle w:val="11"/>
        <w:jc w:val="center"/>
        <w:rPr>
          <w:color w:val="000000"/>
          <w:szCs w:val="28"/>
        </w:rPr>
      </w:pPr>
      <w:r w:rsidRPr="008C59DD">
        <w:rPr>
          <w:sz w:val="20"/>
        </w:rPr>
        <w:t>(</w:t>
      </w:r>
      <w:r w:rsidRPr="008C59DD">
        <w:rPr>
          <w:i/>
          <w:sz w:val="20"/>
        </w:rPr>
        <w:t>указать номер аукциона согласно аукционной документации и номер лота)</w:t>
      </w:r>
    </w:p>
    <w:p w:rsidR="00916683" w:rsidRPr="008C59DD" w:rsidRDefault="00916683" w:rsidP="00916683">
      <w:pPr>
        <w:pStyle w:val="11"/>
        <w:rPr>
          <w:i/>
          <w:color w:val="000000"/>
          <w:szCs w:val="28"/>
          <w:u w:val="single"/>
        </w:rPr>
      </w:pPr>
      <w:r w:rsidRPr="008C59DD">
        <w:rPr>
          <w:color w:val="000000"/>
          <w:szCs w:val="28"/>
        </w:rPr>
        <w:t xml:space="preserve">(далее – аукцион) на право заключения договора </w:t>
      </w:r>
      <w:r w:rsidRPr="008C59DD">
        <w:rPr>
          <w:i/>
          <w:color w:val="000000"/>
          <w:szCs w:val="28"/>
          <w:u w:val="single"/>
        </w:rPr>
        <w:t>__________________________________________________________________</w:t>
      </w:r>
    </w:p>
    <w:p w:rsidR="00916683" w:rsidRPr="008C59DD" w:rsidRDefault="00916683" w:rsidP="00916683">
      <w:pPr>
        <w:pStyle w:val="11"/>
        <w:jc w:val="center"/>
        <w:rPr>
          <w:color w:val="000000"/>
          <w:szCs w:val="28"/>
        </w:rPr>
      </w:pPr>
      <w:r w:rsidRPr="008C59DD">
        <w:rPr>
          <w:sz w:val="20"/>
        </w:rPr>
        <w:t>(</w:t>
      </w:r>
      <w:r w:rsidRPr="008C59DD">
        <w:rPr>
          <w:i/>
          <w:sz w:val="20"/>
        </w:rPr>
        <w:t>указать предмет договора согласно аукционной документации</w:t>
      </w:r>
      <w:r w:rsidRPr="008C59DD">
        <w:rPr>
          <w:sz w:val="20"/>
        </w:rPr>
        <w:t>)</w:t>
      </w:r>
    </w:p>
    <w:p w:rsidR="00916683" w:rsidRPr="008C59DD" w:rsidRDefault="00916683" w:rsidP="00916683">
      <w:pPr>
        <w:pStyle w:val="11"/>
        <w:rPr>
          <w:color w:val="000000"/>
          <w:szCs w:val="28"/>
        </w:rPr>
      </w:pPr>
      <w:r w:rsidRPr="008C59DD">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16683" w:rsidRPr="008C59DD" w:rsidRDefault="00916683" w:rsidP="00916683">
      <w:pPr>
        <w:pStyle w:val="11"/>
        <w:ind w:firstLine="708"/>
        <w:rPr>
          <w:color w:val="000000"/>
          <w:szCs w:val="28"/>
        </w:rPr>
      </w:pPr>
      <w:r w:rsidRPr="008C59DD">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16683" w:rsidRPr="008C59DD" w:rsidRDefault="00916683" w:rsidP="00916683">
      <w:pPr>
        <w:pStyle w:val="11"/>
        <w:ind w:firstLine="708"/>
        <w:rPr>
          <w:color w:val="000000"/>
          <w:szCs w:val="28"/>
        </w:rPr>
      </w:pPr>
      <w:r w:rsidRPr="008C59DD">
        <w:rPr>
          <w:color w:val="000000"/>
          <w:szCs w:val="28"/>
        </w:rPr>
        <w:t>Настоящим подтверждается, что участник ознакомился с условиями аукционной документации, с ними согласен и возражений не имеет.</w:t>
      </w:r>
    </w:p>
    <w:p w:rsidR="00916683" w:rsidRPr="008C59DD" w:rsidRDefault="00916683" w:rsidP="00916683">
      <w:pPr>
        <w:pStyle w:val="11"/>
        <w:ind w:firstLine="709"/>
        <w:rPr>
          <w:color w:val="000000"/>
          <w:szCs w:val="28"/>
        </w:rPr>
      </w:pPr>
      <w:r w:rsidRPr="008C59DD">
        <w:rPr>
          <w:color w:val="000000"/>
          <w:szCs w:val="28"/>
        </w:rPr>
        <w:t>В частности, участник, подавая настоящую заявку, согласен с тем, что:</w:t>
      </w:r>
    </w:p>
    <w:p w:rsidR="00916683" w:rsidRPr="008C59DD" w:rsidRDefault="00916683" w:rsidP="00916683">
      <w:pPr>
        <w:pStyle w:val="ab"/>
        <w:widowControl w:val="0"/>
        <w:tabs>
          <w:tab w:val="left" w:pos="0"/>
          <w:tab w:val="left" w:pos="960"/>
        </w:tabs>
        <w:spacing w:after="0"/>
        <w:ind w:left="142" w:firstLine="567"/>
        <w:jc w:val="both"/>
        <w:rPr>
          <w:color w:val="000000"/>
          <w:sz w:val="28"/>
          <w:szCs w:val="28"/>
        </w:rPr>
      </w:pPr>
      <w:r w:rsidRPr="008C59DD">
        <w:rPr>
          <w:color w:val="000000"/>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color w:val="000000"/>
          <w:sz w:val="28"/>
          <w:szCs w:val="28"/>
        </w:rPr>
        <w:t>- за любую ошибку или упущение в представленной участником</w:t>
      </w:r>
      <w:r w:rsidRPr="008C59DD">
        <w:rPr>
          <w:i/>
          <w:color w:val="000000"/>
          <w:sz w:val="28"/>
          <w:szCs w:val="28"/>
        </w:rPr>
        <w:t xml:space="preserve"> </w:t>
      </w:r>
      <w:r w:rsidRPr="008C59DD">
        <w:rPr>
          <w:color w:val="000000"/>
          <w:sz w:val="28"/>
          <w:szCs w:val="28"/>
        </w:rPr>
        <w:t>заявке ответственность целиком и полностью будет лежать на участнике;</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color w:val="000000"/>
          <w:sz w:val="28"/>
          <w:szCs w:val="28"/>
        </w:rPr>
        <w:t xml:space="preserve">- </w:t>
      </w:r>
      <w:r w:rsidRPr="008C59DD">
        <w:rPr>
          <w:sz w:val="28"/>
          <w:szCs w:val="28"/>
        </w:rPr>
        <w:t xml:space="preserve">заказчик вправе отказаться от проведения аукциона </w:t>
      </w:r>
      <w:r w:rsidRPr="008C59DD">
        <w:rPr>
          <w:color w:val="000000"/>
          <w:sz w:val="28"/>
          <w:szCs w:val="28"/>
        </w:rPr>
        <w:t>в порядке, предусмотренном аукционной документацией без объяснения причин;</w:t>
      </w:r>
    </w:p>
    <w:p w:rsidR="00916683" w:rsidRPr="008C59DD" w:rsidRDefault="00916683" w:rsidP="00916683">
      <w:pPr>
        <w:pStyle w:val="ab"/>
        <w:tabs>
          <w:tab w:val="left" w:pos="0"/>
          <w:tab w:val="left" w:pos="7938"/>
        </w:tabs>
        <w:spacing w:after="0"/>
        <w:ind w:left="142" w:firstLine="567"/>
        <w:jc w:val="both"/>
        <w:rPr>
          <w:color w:val="000000"/>
          <w:sz w:val="28"/>
          <w:szCs w:val="28"/>
        </w:rPr>
      </w:pPr>
      <w:r w:rsidRPr="008C59DD">
        <w:rPr>
          <w:sz w:val="28"/>
          <w:szCs w:val="28"/>
        </w:rPr>
        <w:lastRenderedPageBreak/>
        <w:t>- 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916683" w:rsidRPr="008C59DD" w:rsidRDefault="00916683" w:rsidP="00916683">
      <w:pPr>
        <w:ind w:firstLine="709"/>
        <w:jc w:val="both"/>
        <w:rPr>
          <w:color w:val="000000"/>
          <w:sz w:val="28"/>
          <w:szCs w:val="20"/>
        </w:rPr>
      </w:pPr>
      <w:r w:rsidRPr="008C59DD">
        <w:rPr>
          <w:color w:val="000000"/>
          <w:sz w:val="28"/>
          <w:szCs w:val="20"/>
        </w:rPr>
        <w:t xml:space="preserve">В случае признания участника победителем </w:t>
      </w:r>
      <w:r w:rsidRPr="008C59DD">
        <w:rPr>
          <w:sz w:val="28"/>
          <w:szCs w:val="20"/>
        </w:rPr>
        <w:t>(в случае принятия решения о заключении договора с участником) участник обязуется</w:t>
      </w:r>
      <w:r w:rsidRPr="008C59DD">
        <w:rPr>
          <w:color w:val="000000"/>
          <w:sz w:val="28"/>
          <w:szCs w:val="20"/>
        </w:rPr>
        <w:t>:</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Придерживаться положений нашей заявки в течение 120 (ста двадцати) календарных дней </w:t>
      </w:r>
      <w:r w:rsidRPr="008C59DD">
        <w:rPr>
          <w:sz w:val="28"/>
          <w:szCs w:val="20"/>
        </w:rPr>
        <w:t>(</w:t>
      </w:r>
      <w:r w:rsidRPr="008C59DD">
        <w:rPr>
          <w:i/>
          <w:sz w:val="28"/>
          <w:szCs w:val="20"/>
        </w:rPr>
        <w:t>участник вправе указать более длительный срок действия заявки</w:t>
      </w:r>
      <w:r w:rsidRPr="008C59DD">
        <w:rPr>
          <w:sz w:val="28"/>
          <w:szCs w:val="20"/>
        </w:rPr>
        <w:t xml:space="preserve">) </w:t>
      </w:r>
      <w:r w:rsidRPr="008C59DD">
        <w:rPr>
          <w:color w:val="000000"/>
          <w:sz w:val="28"/>
          <w:szCs w:val="20"/>
        </w:rPr>
        <w:t xml:space="preserve">с даты, </w:t>
      </w:r>
      <w:r w:rsidRPr="008C59DD">
        <w:rPr>
          <w:color w:val="000000"/>
          <w:sz w:val="28"/>
        </w:rPr>
        <w:t xml:space="preserve">установленной как день </w:t>
      </w:r>
      <w:r w:rsidRPr="008C59DD">
        <w:rPr>
          <w:color w:val="000000"/>
          <w:sz w:val="28"/>
          <w:szCs w:val="28"/>
        </w:rPr>
        <w:t>вскрытия заявок</w:t>
      </w:r>
      <w:r w:rsidRPr="008C59DD">
        <w:rPr>
          <w:color w:val="000000"/>
          <w:sz w:val="28"/>
          <w:szCs w:val="20"/>
        </w:rPr>
        <w:t>. Заявка будет оставаться для нас обязательной до истечения указанного периода.</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16683" w:rsidRPr="008C59DD" w:rsidRDefault="00916683" w:rsidP="00916683">
      <w:pPr>
        <w:numPr>
          <w:ilvl w:val="0"/>
          <w:numId w:val="2"/>
        </w:numPr>
        <w:ind w:left="0" w:firstLine="714"/>
        <w:jc w:val="both"/>
        <w:rPr>
          <w:color w:val="000000"/>
          <w:sz w:val="28"/>
          <w:szCs w:val="20"/>
        </w:rPr>
      </w:pPr>
      <w:r w:rsidRPr="008C59DD">
        <w:rPr>
          <w:color w:val="000000"/>
          <w:sz w:val="28"/>
          <w:szCs w:val="20"/>
        </w:rPr>
        <w:t>Не вносить в договор изменения, не предусмотренные условиями аукционной документации.</w:t>
      </w:r>
    </w:p>
    <w:p w:rsidR="00916683" w:rsidRPr="008C59DD" w:rsidRDefault="00916683" w:rsidP="00916683">
      <w:pPr>
        <w:pStyle w:val="a5"/>
        <w:rPr>
          <w:rFonts w:eastAsia="Times New Roman"/>
          <w:color w:val="000000"/>
          <w:sz w:val="28"/>
          <w:szCs w:val="20"/>
        </w:rPr>
      </w:pPr>
      <w:r w:rsidRPr="008C59DD">
        <w:rPr>
          <w:rFonts w:eastAsia="Times New Roman"/>
          <w:sz w:val="28"/>
          <w:szCs w:val="20"/>
        </w:rPr>
        <w:t>Участник подтверждает</w:t>
      </w:r>
      <w:r w:rsidRPr="008C59DD">
        <w:rPr>
          <w:rFonts w:eastAsia="Times New Roman"/>
          <w:color w:val="000000"/>
          <w:sz w:val="28"/>
          <w:szCs w:val="20"/>
        </w:rPr>
        <w:t>, что:</w:t>
      </w:r>
    </w:p>
    <w:p w:rsidR="00916683" w:rsidRPr="008C59DD" w:rsidRDefault="00916683" w:rsidP="00916683">
      <w:pPr>
        <w:pStyle w:val="a5"/>
        <w:rPr>
          <w:rFonts w:eastAsia="Times New Roman"/>
          <w:color w:val="000000"/>
          <w:sz w:val="28"/>
          <w:szCs w:val="20"/>
        </w:rPr>
      </w:pPr>
      <w:r w:rsidRPr="008C59DD">
        <w:rPr>
          <w:rFonts w:eastAsia="Times New Roman"/>
          <w:color w:val="000000"/>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916683" w:rsidRPr="008C59DD" w:rsidRDefault="00916683" w:rsidP="00916683">
      <w:pPr>
        <w:pStyle w:val="a5"/>
        <w:rPr>
          <w:rFonts w:eastAsia="Times New Roman"/>
          <w:sz w:val="28"/>
          <w:szCs w:val="20"/>
        </w:rPr>
      </w:pPr>
      <w:r w:rsidRPr="008C59DD">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916683" w:rsidRPr="008C59DD" w:rsidRDefault="00916683" w:rsidP="00916683">
      <w:pPr>
        <w:pStyle w:val="a5"/>
        <w:rPr>
          <w:rFonts w:eastAsia="Times New Roman"/>
          <w:color w:val="000000"/>
          <w:sz w:val="28"/>
          <w:szCs w:val="20"/>
        </w:rPr>
      </w:pPr>
      <w:r w:rsidRPr="008C59DD">
        <w:rPr>
          <w:rFonts w:eastAsia="Times New Roman"/>
          <w:sz w:val="28"/>
          <w:szCs w:val="20"/>
        </w:rPr>
        <w:t xml:space="preserve">- </w:t>
      </w:r>
      <w:r w:rsidRPr="008C59DD">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16683" w:rsidRPr="008C59DD" w:rsidRDefault="00916683" w:rsidP="00916683">
      <w:pPr>
        <w:pStyle w:val="a5"/>
        <w:rPr>
          <w:rFonts w:eastAsia="Times New Roman"/>
          <w:sz w:val="28"/>
          <w:szCs w:val="20"/>
        </w:rPr>
      </w:pPr>
      <w:r w:rsidRPr="008C59DD">
        <w:rPr>
          <w:rFonts w:eastAsia="Times New Roman"/>
          <w:color w:val="000000"/>
          <w:sz w:val="28"/>
          <w:szCs w:val="20"/>
        </w:rPr>
        <w:t>- участник не находится в процессе ликвидации</w:t>
      </w:r>
      <w:r w:rsidRPr="008C59DD">
        <w:rPr>
          <w:rFonts w:eastAsia="Times New Roman"/>
          <w:sz w:val="28"/>
          <w:szCs w:val="20"/>
        </w:rPr>
        <w:t>;</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в отношении </w:t>
      </w:r>
      <w:r w:rsidRPr="008C59DD">
        <w:rPr>
          <w:rFonts w:eastAsia="Times New Roman"/>
          <w:color w:val="000000"/>
          <w:sz w:val="28"/>
          <w:szCs w:val="20"/>
        </w:rPr>
        <w:t xml:space="preserve">участника </w:t>
      </w:r>
      <w:r w:rsidRPr="008C59DD">
        <w:rPr>
          <w:rFonts w:eastAsia="Times New Roman"/>
          <w:sz w:val="28"/>
          <w:szCs w:val="20"/>
        </w:rPr>
        <w:t>не открыто конкурсное производство;</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на имущество </w:t>
      </w:r>
      <w:r w:rsidRPr="008C59DD">
        <w:rPr>
          <w:rFonts w:eastAsia="Times New Roman"/>
          <w:color w:val="000000"/>
          <w:sz w:val="28"/>
          <w:szCs w:val="20"/>
        </w:rPr>
        <w:t>участника</w:t>
      </w:r>
      <w:r w:rsidRPr="008C59DD">
        <w:rPr>
          <w:rFonts w:eastAsia="Times New Roman"/>
          <w:sz w:val="28"/>
          <w:szCs w:val="20"/>
        </w:rPr>
        <w:t xml:space="preserve"> не наложен арест, экономическая деятельность не приостановлена;</w:t>
      </w:r>
    </w:p>
    <w:p w:rsidR="00916683" w:rsidRPr="008C59DD" w:rsidRDefault="00916683" w:rsidP="00916683">
      <w:pPr>
        <w:pStyle w:val="a5"/>
        <w:rPr>
          <w:rFonts w:eastAsia="Times New Roman"/>
          <w:sz w:val="28"/>
          <w:szCs w:val="20"/>
        </w:rPr>
      </w:pPr>
      <w:r w:rsidRPr="008C59DD">
        <w:rPr>
          <w:rFonts w:eastAsia="Times New Roman"/>
          <w:sz w:val="28"/>
          <w:szCs w:val="20"/>
        </w:rPr>
        <w:t xml:space="preserve">- у руководителей, членов коллегиального исполнительного органа и главного бухгалтера </w:t>
      </w:r>
      <w:r w:rsidRPr="008C59DD">
        <w:rPr>
          <w:rFonts w:eastAsia="Times New Roman"/>
          <w:color w:val="000000"/>
          <w:sz w:val="28"/>
          <w:szCs w:val="20"/>
        </w:rPr>
        <w:t xml:space="preserve">участника </w:t>
      </w:r>
      <w:r w:rsidRPr="008C59DD">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916683" w:rsidRPr="008C59DD" w:rsidRDefault="00916683" w:rsidP="00916683">
      <w:pPr>
        <w:pStyle w:val="a5"/>
        <w:rPr>
          <w:sz w:val="28"/>
          <w:szCs w:val="20"/>
        </w:rPr>
      </w:pPr>
      <w:r w:rsidRPr="008C59DD">
        <w:rPr>
          <w:sz w:val="28"/>
          <w:szCs w:val="20"/>
        </w:rPr>
        <w:t>- сведения об участнике</w:t>
      </w:r>
      <w:r w:rsidRPr="008C59DD">
        <w:rPr>
          <w:i/>
          <w:sz w:val="28"/>
          <w:szCs w:val="20"/>
        </w:rPr>
        <w:t xml:space="preserve"> </w:t>
      </w:r>
      <w:r w:rsidRPr="008C59DD">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16683" w:rsidRPr="008C59DD" w:rsidRDefault="00916683" w:rsidP="00916683">
      <w:pPr>
        <w:pStyle w:val="11"/>
        <w:ind w:firstLine="709"/>
      </w:pPr>
      <w:r w:rsidRPr="008C59DD">
        <w:lastRenderedPageBreak/>
        <w:t xml:space="preserve">- </w:t>
      </w:r>
      <w:r w:rsidRPr="008C59DD">
        <w:rPr>
          <w:color w:val="000000"/>
        </w:rPr>
        <w:t>участник</w:t>
      </w:r>
      <w:r w:rsidRPr="008C59DD">
        <w:rPr>
          <w:i/>
        </w:rPr>
        <w:t xml:space="preserve"> </w:t>
      </w:r>
      <w:r w:rsidRPr="008C59DD">
        <w:t xml:space="preserve">извещен о включении сведений об </w:t>
      </w:r>
      <w:r w:rsidRPr="008C59DD">
        <w:rPr>
          <w:color w:val="000000"/>
        </w:rPr>
        <w:t>участнике</w:t>
      </w:r>
      <w:r w:rsidRPr="008C59DD">
        <w:t xml:space="preserve"> в Реестр недобросовестных поставщиков в случае уклонения </w:t>
      </w:r>
      <w:r w:rsidRPr="008C59DD">
        <w:rPr>
          <w:color w:val="000000"/>
        </w:rPr>
        <w:t xml:space="preserve">участника </w:t>
      </w:r>
      <w:r w:rsidRPr="008C59DD">
        <w:t>от заключения договора;</w:t>
      </w:r>
    </w:p>
    <w:p w:rsidR="00916683" w:rsidRPr="008C59DD" w:rsidRDefault="00916683" w:rsidP="00916683">
      <w:pPr>
        <w:pStyle w:val="11"/>
        <w:ind w:firstLine="709"/>
      </w:pPr>
      <w:r w:rsidRPr="008C59DD">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916683" w:rsidRPr="008C59DD" w:rsidRDefault="00916683" w:rsidP="00916683">
      <w:pPr>
        <w:pStyle w:val="11"/>
        <w:rPr>
          <w:szCs w:val="28"/>
        </w:rPr>
      </w:pPr>
      <w:r w:rsidRPr="008C59DD">
        <w:rPr>
          <w:color w:val="000000"/>
        </w:rPr>
        <w:t xml:space="preserve">Участник </w:t>
      </w:r>
      <w:r w:rsidRPr="008C59DD">
        <w:t xml:space="preserve">подтверждает, что на момент подачи заявки </w:t>
      </w:r>
      <w:r w:rsidRPr="008C59DD">
        <w:rPr>
          <w:szCs w:val="28"/>
        </w:rPr>
        <w:t xml:space="preserve">совокупный размер неисполненных обязательств, принятых на себя </w:t>
      </w:r>
      <w:r w:rsidRPr="008C59DD">
        <w:rPr>
          <w:color w:val="000000"/>
        </w:rPr>
        <w:t xml:space="preserve">участником </w:t>
      </w:r>
      <w:r w:rsidRPr="008C59DD">
        <w:rPr>
          <w:szCs w:val="28"/>
        </w:rPr>
        <w:t xml:space="preserve">по </w:t>
      </w:r>
      <w:r w:rsidRPr="008C59DD">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8C59DD">
        <w:rPr>
          <w:szCs w:val="28"/>
        </w:rPr>
        <w:t xml:space="preserve">, заключаемым с использованием конкурентных способов заключения договоров, </w:t>
      </w:r>
      <w:r w:rsidRPr="008C59DD">
        <w:t xml:space="preserve"> </w:t>
      </w:r>
      <w:r w:rsidRPr="008C59DD">
        <w:rPr>
          <w:szCs w:val="28"/>
        </w:rPr>
        <w:t xml:space="preserve">не превышает предельный размер обязательств, исходя из которого </w:t>
      </w:r>
      <w:r w:rsidRPr="008C59DD">
        <w:rPr>
          <w:color w:val="000000"/>
        </w:rPr>
        <w:t>участником</w:t>
      </w:r>
      <w:r w:rsidRPr="008C59DD">
        <w:rPr>
          <w:i/>
        </w:rPr>
        <w:t xml:space="preserve"> </w:t>
      </w:r>
      <w:r w:rsidRPr="008C59DD">
        <w:rPr>
          <w:szCs w:val="28"/>
        </w:rPr>
        <w:t xml:space="preserve">был внесен взнос в компенсационный фонд обеспечения договорных обязательств в соответствии </w:t>
      </w:r>
      <w:r w:rsidRPr="008C59DD">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8C59DD">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916683" w:rsidRPr="008C59DD" w:rsidRDefault="00916683" w:rsidP="00916683">
      <w:pPr>
        <w:pStyle w:val="a5"/>
        <w:spacing w:line="360" w:lineRule="exact"/>
        <w:contextualSpacing/>
        <w:rPr>
          <w:rFonts w:eastAsia="Times New Roman"/>
          <w:sz w:val="28"/>
          <w:szCs w:val="20"/>
        </w:rPr>
      </w:pPr>
      <w:r w:rsidRPr="008C59D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916683" w:rsidRPr="008C59DD" w:rsidRDefault="00916683" w:rsidP="00916683">
      <w:pPr>
        <w:pStyle w:val="a5"/>
        <w:spacing w:line="240" w:lineRule="atLeast"/>
        <w:contextualSpacing/>
        <w:jc w:val="center"/>
        <w:rPr>
          <w:rFonts w:eastAsia="Times New Roman"/>
          <w:sz w:val="28"/>
          <w:szCs w:val="20"/>
        </w:rPr>
      </w:pPr>
      <w:r w:rsidRPr="008C59DD">
        <w:rPr>
          <w:rFonts w:eastAsia="Times New Roman"/>
          <w:i/>
          <w:sz w:val="20"/>
          <w:szCs w:val="20"/>
        </w:rPr>
        <w:t xml:space="preserve"> (указать наименование участника, лиц(а), выступающих(его) на стороне участника)</w:t>
      </w:r>
    </w:p>
    <w:p w:rsidR="00916683" w:rsidRPr="008C59DD" w:rsidRDefault="00916683" w:rsidP="00916683">
      <w:pPr>
        <w:pStyle w:val="a5"/>
        <w:spacing w:line="360" w:lineRule="exact"/>
        <w:ind w:firstLine="0"/>
        <w:contextualSpacing/>
        <w:rPr>
          <w:rFonts w:eastAsia="Times New Roman"/>
          <w:sz w:val="28"/>
          <w:szCs w:val="20"/>
        </w:rPr>
      </w:pPr>
      <w:r w:rsidRPr="008C59DD">
        <w:rPr>
          <w:rFonts w:eastAsia="Times New Roman"/>
          <w:sz w:val="28"/>
          <w:szCs w:val="20"/>
        </w:rPr>
        <w:t>включены сведения в Реестр членов саморегулируемой организации __________________________________________________________________,</w:t>
      </w:r>
    </w:p>
    <w:p w:rsidR="00916683" w:rsidRPr="008C59DD" w:rsidRDefault="00916683" w:rsidP="00916683">
      <w:pPr>
        <w:pStyle w:val="a5"/>
        <w:spacing w:line="240" w:lineRule="atLeast"/>
        <w:ind w:firstLine="0"/>
        <w:contextualSpacing/>
        <w:jc w:val="center"/>
        <w:rPr>
          <w:rFonts w:eastAsia="Times New Roman"/>
          <w:sz w:val="20"/>
          <w:szCs w:val="20"/>
        </w:rPr>
      </w:pPr>
      <w:r w:rsidRPr="008C59DD">
        <w:rPr>
          <w:rFonts w:eastAsia="Times New Roman"/>
          <w:i/>
          <w:sz w:val="20"/>
          <w:szCs w:val="20"/>
        </w:rPr>
        <w:t>(указать наименование саморегулируемой организации, ИНН)</w:t>
      </w:r>
    </w:p>
    <w:p w:rsidR="00916683" w:rsidRPr="008C59DD" w:rsidRDefault="00916683" w:rsidP="00916683">
      <w:pPr>
        <w:pStyle w:val="11"/>
        <w:ind w:firstLine="0"/>
      </w:pPr>
      <w:r w:rsidRPr="008C59DD">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8C59DD">
        <w:rPr>
          <w:szCs w:val="28"/>
        </w:rPr>
        <w:t>.</w:t>
      </w:r>
    </w:p>
    <w:p w:rsidR="00916683" w:rsidRPr="008C59DD" w:rsidRDefault="00916683" w:rsidP="00916683">
      <w:pPr>
        <w:pStyle w:val="11"/>
      </w:pPr>
      <w:r w:rsidRPr="008C59DD">
        <w:t>Участник</w:t>
      </w:r>
      <w:r w:rsidRPr="008C59DD">
        <w:rPr>
          <w:i/>
        </w:rPr>
        <w:t xml:space="preserve"> </w:t>
      </w:r>
      <w:r w:rsidRPr="008C59DD">
        <w:t xml:space="preserve">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8C59DD">
        <w:lastRenderedPageBreak/>
        <w:t>обработки персональных данных субъектов персональных данных, указанных в заявке, в целях проведения аукциона.</w:t>
      </w:r>
    </w:p>
    <w:p w:rsidR="00916683" w:rsidRPr="008C59DD" w:rsidRDefault="00916683" w:rsidP="00916683">
      <w:pPr>
        <w:pStyle w:val="a5"/>
        <w:rPr>
          <w:rFonts w:eastAsia="Times New Roman"/>
          <w:sz w:val="28"/>
          <w:szCs w:val="20"/>
        </w:rPr>
      </w:pPr>
      <w:r w:rsidRPr="008C59DD">
        <w:rPr>
          <w:rFonts w:eastAsia="Times New Roman"/>
          <w:sz w:val="28"/>
          <w:szCs w:val="20"/>
        </w:rPr>
        <w:t>Участник  подтверждает и гарантирует подлинность всех документов, представленных в составе аукционной заявки.</w:t>
      </w:r>
    </w:p>
    <w:p w:rsidR="00916683" w:rsidRPr="008C59DD" w:rsidRDefault="00916683" w:rsidP="00916683">
      <w:pPr>
        <w:pStyle w:val="11"/>
        <w:ind w:firstLine="709"/>
      </w:pPr>
    </w:p>
    <w:p w:rsidR="00916683" w:rsidRPr="008C59DD" w:rsidRDefault="00916683" w:rsidP="00916683">
      <w:pPr>
        <w:pStyle w:val="11"/>
        <w:ind w:firstLine="709"/>
      </w:pPr>
      <w:r w:rsidRPr="008C59DD">
        <w:t>Сделанные заявления и сведения, представленные в настоящей заявке, являются полными, точными и верными.</w:t>
      </w:r>
    </w:p>
    <w:p w:rsidR="00916683" w:rsidRPr="008C59DD" w:rsidRDefault="00916683" w:rsidP="00916683">
      <w:pPr>
        <w:pStyle w:val="11"/>
        <w:ind w:firstLine="709"/>
      </w:pPr>
      <w:r w:rsidRPr="008C59DD">
        <w:t>В подтверждение этого участник предоставляет необходимые документы.</w:t>
      </w:r>
    </w:p>
    <w:p w:rsidR="00916683" w:rsidRPr="008C59DD" w:rsidRDefault="00916683" w:rsidP="00916683">
      <w:pPr>
        <w:spacing w:after="200" w:line="276" w:lineRule="auto"/>
        <w:rPr>
          <w:i/>
          <w:color w:val="000000"/>
          <w:sz w:val="28"/>
          <w:szCs w:val="28"/>
        </w:rPr>
      </w:pPr>
    </w:p>
    <w:p w:rsidR="00916683" w:rsidRPr="008C59DD" w:rsidRDefault="00916683" w:rsidP="00916683">
      <w:pPr>
        <w:pStyle w:val="11"/>
        <w:rPr>
          <w:i/>
        </w:rPr>
      </w:pPr>
      <w:r w:rsidRPr="008C59DD">
        <w:t>Сведения об участнике:</w:t>
      </w:r>
      <w:r w:rsidRPr="008C59DD">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Сведения об участнике</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rPr>
                <w:sz w:val="28"/>
                <w:szCs w:val="20"/>
              </w:rPr>
            </w:pPr>
          </w:p>
          <w:p w:rsidR="00916683" w:rsidRPr="008C59DD" w:rsidRDefault="006C366F" w:rsidP="007641FE">
            <w:pPr>
              <w:pStyle w:val="a5"/>
              <w:ind w:firstLine="0"/>
              <w:rPr>
                <w:sz w:val="28"/>
                <w:szCs w:val="20"/>
              </w:rPr>
            </w:pPr>
            <w:r w:rsidRPr="008C59DD">
              <w:rPr>
                <w:sz w:val="28"/>
                <w:szCs w:val="20"/>
              </w:rPr>
              <w:fldChar w:fldCharType="begin">
                <w:ffData>
                  <w:name w:val="Флажок5"/>
                  <w:enabled/>
                  <w:calcOnExit w:val="0"/>
                  <w:checkBox>
                    <w:sizeAuto/>
                    <w:default w:val="0"/>
                  </w:checkBox>
                </w:ffData>
              </w:fldChar>
            </w:r>
            <w:r w:rsidR="00916683" w:rsidRPr="008C59DD">
              <w:rPr>
                <w:sz w:val="28"/>
                <w:szCs w:val="20"/>
              </w:rPr>
              <w:instrText xml:space="preserve"> FORMCHECKBOX </w:instrText>
            </w:r>
            <w:r>
              <w:rPr>
                <w:sz w:val="28"/>
                <w:szCs w:val="20"/>
              </w:rPr>
            </w:r>
            <w:r>
              <w:rPr>
                <w:sz w:val="28"/>
                <w:szCs w:val="20"/>
              </w:rPr>
              <w:fldChar w:fldCharType="separate"/>
            </w:r>
            <w:r w:rsidRPr="008C59DD">
              <w:rPr>
                <w:sz w:val="28"/>
                <w:szCs w:val="20"/>
              </w:rPr>
              <w:fldChar w:fldCharType="end"/>
            </w:r>
            <w:r w:rsidR="00916683" w:rsidRPr="008C59DD">
              <w:rPr>
                <w:sz w:val="28"/>
                <w:szCs w:val="20"/>
              </w:rPr>
              <w:t xml:space="preserve"> Да                  </w:t>
            </w:r>
            <w:r w:rsidRPr="008C59DD">
              <w:rPr>
                <w:sz w:val="28"/>
                <w:szCs w:val="20"/>
              </w:rPr>
              <w:fldChar w:fldCharType="begin">
                <w:ffData>
                  <w:name w:val="Флажок6"/>
                  <w:enabled/>
                  <w:calcOnExit w:val="0"/>
                  <w:checkBox>
                    <w:sizeAuto/>
                    <w:default w:val="0"/>
                  </w:checkBox>
                </w:ffData>
              </w:fldChar>
            </w:r>
            <w:r w:rsidR="00916683" w:rsidRPr="008C59DD">
              <w:rPr>
                <w:sz w:val="28"/>
                <w:szCs w:val="20"/>
              </w:rPr>
              <w:instrText xml:space="preserve"> FORMCHECKBOX </w:instrText>
            </w:r>
            <w:r>
              <w:rPr>
                <w:sz w:val="28"/>
                <w:szCs w:val="20"/>
              </w:rPr>
            </w:r>
            <w:r>
              <w:rPr>
                <w:sz w:val="28"/>
                <w:szCs w:val="20"/>
              </w:rPr>
              <w:fldChar w:fldCharType="separate"/>
            </w:r>
            <w:r w:rsidRPr="008C59DD">
              <w:rPr>
                <w:sz w:val="28"/>
                <w:szCs w:val="20"/>
              </w:rPr>
              <w:fldChar w:fldCharType="end"/>
            </w:r>
            <w:r w:rsidR="00916683" w:rsidRPr="008C59DD">
              <w:rPr>
                <w:sz w:val="28"/>
                <w:szCs w:val="20"/>
              </w:rPr>
              <w:t xml:space="preserve"> Нет</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ФИО: _______________________________</w:t>
            </w:r>
          </w:p>
          <w:p w:rsidR="00916683" w:rsidRPr="008C59DD" w:rsidRDefault="00916683" w:rsidP="007641FE">
            <w:pPr>
              <w:pStyle w:val="a5"/>
              <w:ind w:firstLine="0"/>
              <w:rPr>
                <w:sz w:val="28"/>
                <w:szCs w:val="20"/>
              </w:rPr>
            </w:pPr>
            <w:r w:rsidRPr="008C59DD">
              <w:rPr>
                <w:sz w:val="28"/>
                <w:szCs w:val="20"/>
              </w:rPr>
              <w:t>Должность: __________________________</w:t>
            </w:r>
          </w:p>
          <w:p w:rsidR="00916683" w:rsidRPr="008C59DD" w:rsidRDefault="00916683" w:rsidP="007641FE">
            <w:pPr>
              <w:pStyle w:val="a5"/>
              <w:ind w:firstLine="0"/>
              <w:rPr>
                <w:sz w:val="28"/>
                <w:szCs w:val="20"/>
              </w:rPr>
            </w:pPr>
            <w:r w:rsidRPr="008C59DD">
              <w:rPr>
                <w:sz w:val="28"/>
                <w:szCs w:val="20"/>
              </w:rPr>
              <w:t>Телефон: _____________________________</w:t>
            </w:r>
          </w:p>
        </w:tc>
      </w:tr>
      <w:tr w:rsidR="00916683" w:rsidRPr="008C59DD" w:rsidTr="007641FE">
        <w:tc>
          <w:tcPr>
            <w:tcW w:w="594"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Pr="008C59DD">
              <w:rPr>
                <w:sz w:val="28"/>
                <w:szCs w:val="20"/>
              </w:rPr>
              <w:lastRenderedPageBreak/>
              <w:t>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lastRenderedPageBreak/>
              <w:t>ФИО: _______________________________</w:t>
            </w:r>
          </w:p>
          <w:p w:rsidR="00916683" w:rsidRPr="008C59DD" w:rsidRDefault="00916683" w:rsidP="007641FE">
            <w:pPr>
              <w:pStyle w:val="a5"/>
              <w:ind w:firstLine="0"/>
              <w:rPr>
                <w:sz w:val="28"/>
                <w:szCs w:val="20"/>
              </w:rPr>
            </w:pPr>
            <w:r w:rsidRPr="008C59DD">
              <w:rPr>
                <w:sz w:val="28"/>
                <w:szCs w:val="20"/>
              </w:rPr>
              <w:t>Должность: __________________________</w:t>
            </w:r>
          </w:p>
          <w:p w:rsidR="00916683" w:rsidRPr="008C59DD" w:rsidRDefault="00916683" w:rsidP="007641FE">
            <w:pPr>
              <w:pStyle w:val="11"/>
              <w:ind w:firstLine="0"/>
            </w:pPr>
            <w:r w:rsidRPr="008C59DD">
              <w:t>Телефон: ____________________________</w:t>
            </w:r>
          </w:p>
          <w:p w:rsidR="00916683" w:rsidRPr="008C59DD" w:rsidRDefault="00916683" w:rsidP="007641FE">
            <w:pPr>
              <w:pStyle w:val="11"/>
              <w:ind w:firstLine="0"/>
              <w:rPr>
                <w:i/>
              </w:rPr>
            </w:pPr>
            <w:r w:rsidRPr="008C59DD">
              <w:t>Адрес электронной почты: _______________</w:t>
            </w:r>
          </w:p>
        </w:tc>
      </w:tr>
      <w:tr w:rsidR="00916683" w:rsidRPr="008C59DD" w:rsidTr="007641FE">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a5"/>
              <w:ind w:firstLine="0"/>
              <w:rPr>
                <w:sz w:val="28"/>
                <w:szCs w:val="20"/>
              </w:rPr>
            </w:pPr>
            <w:r w:rsidRPr="008C59D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rPr>
                <w:sz w:val="24"/>
              </w:rPr>
            </w:pPr>
          </w:p>
          <w:p w:rsidR="00916683" w:rsidRPr="008C59DD" w:rsidRDefault="006C366F" w:rsidP="007641FE">
            <w:pPr>
              <w:pStyle w:val="a5"/>
              <w:ind w:firstLine="0"/>
            </w:pPr>
            <w:r w:rsidRPr="008C59DD">
              <w:fldChar w:fldCharType="begin">
                <w:ffData>
                  <w:name w:val="Флажок1"/>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Микропредприятие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16683" w:rsidRPr="008C59DD" w:rsidTr="007641FE">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6C366F" w:rsidP="007641FE">
            <w:pPr>
              <w:pStyle w:val="a5"/>
              <w:ind w:firstLine="0"/>
            </w:pPr>
            <w:r w:rsidRPr="008C59DD">
              <w:fldChar w:fldCharType="begin">
                <w:ffData>
                  <w:name w:val="Флажок2"/>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Малое 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8C59DD" w:rsidRDefault="00916683" w:rsidP="007641FE">
            <w:pPr>
              <w:pStyle w:val="a5"/>
              <w:rPr>
                <w:sz w:val="24"/>
              </w:rPr>
            </w:pPr>
          </w:p>
        </w:tc>
      </w:tr>
      <w:tr w:rsidR="00916683" w:rsidRPr="008C59DD" w:rsidTr="007641FE">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6C366F" w:rsidP="007641FE">
            <w:pPr>
              <w:pStyle w:val="a5"/>
              <w:ind w:firstLine="0"/>
            </w:pPr>
            <w:r w:rsidRPr="008C59DD">
              <w:fldChar w:fldCharType="begin">
                <w:ffData>
                  <w:name w:val="Флажок3"/>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Среднее предприятие</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916683" w:rsidRPr="008C59DD" w:rsidRDefault="00916683" w:rsidP="007641FE">
            <w:pPr>
              <w:pStyle w:val="a5"/>
              <w:ind w:firstLine="0"/>
            </w:pPr>
          </w:p>
        </w:tc>
      </w:tr>
      <w:tr w:rsidR="00916683" w:rsidRPr="008C59DD" w:rsidTr="007641FE">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916683" w:rsidRPr="008C59DD" w:rsidRDefault="00916683" w:rsidP="007641FE">
            <w:pPr>
              <w:pStyle w:val="a5"/>
              <w:ind w:firstLine="0"/>
            </w:pPr>
          </w:p>
          <w:p w:rsidR="00916683" w:rsidRPr="008C59DD" w:rsidRDefault="006C366F" w:rsidP="007641FE">
            <w:pPr>
              <w:pStyle w:val="a5"/>
              <w:ind w:firstLine="0"/>
            </w:pPr>
            <w:r w:rsidRPr="008C59DD">
              <w:fldChar w:fldCharType="begin">
                <w:ffData>
                  <w:name w:val="Флажок4"/>
                  <w:enabled/>
                  <w:calcOnExit w:val="0"/>
                  <w:checkBox>
                    <w:sizeAuto/>
                    <w:default w:val="0"/>
                  </w:checkBox>
                </w:ffData>
              </w:fldChar>
            </w:r>
            <w:r w:rsidR="00916683" w:rsidRPr="008C59DD">
              <w:instrText xml:space="preserve"> FORMCHECKBOX </w:instrText>
            </w:r>
            <w:r>
              <w:fldChar w:fldCharType="separate"/>
            </w:r>
            <w:r w:rsidRPr="008C59DD">
              <w:fldChar w:fldCharType="end"/>
            </w:r>
            <w:r w:rsidR="00916683" w:rsidRPr="008C59DD">
              <w:t xml:space="preserve"> Не является субъектом малого и среднего предпринимательства</w:t>
            </w:r>
          </w:p>
          <w:p w:rsidR="00916683" w:rsidRPr="008C59DD" w:rsidRDefault="00916683" w:rsidP="007641FE">
            <w:pPr>
              <w:pStyle w:val="a5"/>
              <w:ind w:firstLine="0"/>
            </w:pPr>
          </w:p>
          <w:p w:rsidR="00916683" w:rsidRPr="008C59DD" w:rsidRDefault="00916683" w:rsidP="007641FE">
            <w:pPr>
              <w:pStyle w:val="a5"/>
              <w:ind w:firstLine="0"/>
            </w:pPr>
            <w:r w:rsidRPr="008C59DD">
              <w:t>_________________________________________</w:t>
            </w:r>
          </w:p>
          <w:p w:rsidR="00916683" w:rsidRPr="008C59DD" w:rsidRDefault="00916683" w:rsidP="007641FE">
            <w:pPr>
              <w:pStyle w:val="a5"/>
              <w:ind w:firstLine="0"/>
            </w:pPr>
            <w:r w:rsidRPr="008C59D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916683" w:rsidRPr="008C59DD" w:rsidRDefault="00916683" w:rsidP="007641FE">
            <w:pPr>
              <w:pStyle w:val="a5"/>
              <w:ind w:firstLine="0"/>
            </w:pPr>
          </w:p>
          <w:p w:rsidR="00916683" w:rsidRPr="008C59DD" w:rsidRDefault="00916683" w:rsidP="007641FE">
            <w:pPr>
              <w:pStyle w:val="a5"/>
              <w:ind w:firstLine="0"/>
            </w:pPr>
            <w:r w:rsidRPr="008C59D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916683" w:rsidRPr="008C59DD" w:rsidTr="007641FE">
        <w:trPr>
          <w:trHeight w:val="2350"/>
        </w:trPr>
        <w:tc>
          <w:tcPr>
            <w:tcW w:w="594" w:type="dxa"/>
            <w:tcBorders>
              <w:top w:val="single" w:sz="4" w:space="0" w:color="auto"/>
              <w:left w:val="single" w:sz="4" w:space="0" w:color="auto"/>
              <w:bottom w:val="nil"/>
              <w:right w:val="single" w:sz="4" w:space="0" w:color="auto"/>
            </w:tcBorders>
            <w:hideMark/>
          </w:tcPr>
          <w:p w:rsidR="00916683" w:rsidRPr="008C59DD" w:rsidRDefault="00916683" w:rsidP="007641FE">
            <w:pPr>
              <w:pStyle w:val="a5"/>
              <w:ind w:firstLine="0"/>
              <w:rPr>
                <w:sz w:val="28"/>
                <w:szCs w:val="20"/>
              </w:rPr>
            </w:pPr>
            <w:r w:rsidRPr="008C59DD">
              <w:rPr>
                <w:sz w:val="28"/>
                <w:szCs w:val="20"/>
              </w:rPr>
              <w:t>5.</w:t>
            </w:r>
          </w:p>
        </w:tc>
        <w:tc>
          <w:tcPr>
            <w:tcW w:w="2730" w:type="dxa"/>
            <w:tcBorders>
              <w:top w:val="single" w:sz="4" w:space="0" w:color="auto"/>
              <w:left w:val="single" w:sz="4" w:space="0" w:color="auto"/>
              <w:bottom w:val="nil"/>
              <w:right w:val="single" w:sz="4" w:space="0" w:color="auto"/>
            </w:tcBorders>
            <w:hideMark/>
          </w:tcPr>
          <w:p w:rsidR="00916683" w:rsidRPr="008C59DD" w:rsidRDefault="00916683" w:rsidP="007641FE">
            <w:pPr>
              <w:pStyle w:val="a5"/>
              <w:ind w:firstLine="0"/>
              <w:rPr>
                <w:sz w:val="28"/>
                <w:szCs w:val="20"/>
              </w:rPr>
            </w:pPr>
            <w:r w:rsidRPr="008C59D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1.</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rPr>
                <w:i/>
              </w:rPr>
            </w:pPr>
            <w:r w:rsidRPr="008C59DD">
              <w:t>Наименование и организационно-правовая форма: ______________________ (</w:t>
            </w:r>
            <w:r w:rsidRPr="008C59D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916683" w:rsidRPr="008C59DD" w:rsidRDefault="00916683" w:rsidP="007641FE">
            <w:pPr>
              <w:pStyle w:val="11"/>
              <w:ind w:firstLine="0"/>
              <w:rPr>
                <w:i/>
              </w:rPr>
            </w:pPr>
            <w:r w:rsidRPr="008C59DD">
              <w:lastRenderedPageBreak/>
              <w:t>Адрес: _______________________________ (</w:t>
            </w:r>
            <w:r w:rsidRPr="008C59DD">
              <w:rPr>
                <w:i/>
              </w:rPr>
              <w:t>указать адрес каждого лица, выступающего на стороне участника)</w:t>
            </w:r>
          </w:p>
          <w:p w:rsidR="00916683" w:rsidRPr="008C59DD" w:rsidRDefault="00916683" w:rsidP="007641FE">
            <w:pPr>
              <w:pStyle w:val="11"/>
              <w:ind w:firstLine="0"/>
            </w:pPr>
            <w:r w:rsidRPr="008C59DD">
              <w:t>Фактическое местонахождение: ________________________________________ (</w:t>
            </w:r>
            <w:r w:rsidRPr="008C59DD">
              <w:rPr>
                <w:i/>
              </w:rPr>
              <w:t>указать местонахождения каждого лица, выступающего на стороне участника)</w:t>
            </w:r>
          </w:p>
          <w:p w:rsidR="00916683" w:rsidRPr="008C59DD" w:rsidRDefault="00916683" w:rsidP="007641FE">
            <w:pPr>
              <w:pStyle w:val="11"/>
              <w:ind w:firstLine="0"/>
            </w:pPr>
            <w:r w:rsidRPr="008C59DD">
              <w:t>Телефон: ____________________________</w:t>
            </w:r>
          </w:p>
          <w:p w:rsidR="00916683" w:rsidRPr="008C59DD" w:rsidRDefault="00916683" w:rsidP="007641FE">
            <w:pPr>
              <w:pStyle w:val="11"/>
              <w:ind w:firstLine="0"/>
              <w:rPr>
                <w:i/>
              </w:rPr>
            </w:pPr>
            <w:r w:rsidRPr="008C59DD">
              <w:t>(</w:t>
            </w:r>
            <w:r w:rsidRPr="008C59DD">
              <w:rPr>
                <w:i/>
              </w:rPr>
              <w:t>указать телефон каждого лица, выступающего на стороне участника)</w:t>
            </w:r>
          </w:p>
          <w:p w:rsidR="00916683" w:rsidRPr="008C59DD" w:rsidRDefault="00916683" w:rsidP="007641FE">
            <w:pPr>
              <w:pStyle w:val="11"/>
              <w:ind w:firstLine="0"/>
            </w:pPr>
            <w:r w:rsidRPr="008C59DD">
              <w:t xml:space="preserve">Факс: __________________________ </w:t>
            </w:r>
          </w:p>
          <w:p w:rsidR="00916683" w:rsidRPr="008C59DD" w:rsidRDefault="00916683" w:rsidP="007641FE">
            <w:pPr>
              <w:pStyle w:val="11"/>
              <w:ind w:firstLine="0"/>
            </w:pPr>
            <w:r w:rsidRPr="008C59DD">
              <w:t>(</w:t>
            </w:r>
            <w:r w:rsidRPr="008C59DD">
              <w:rPr>
                <w:i/>
              </w:rPr>
              <w:t>указать факс каждого лица, выступающего на стороне участника)</w:t>
            </w:r>
          </w:p>
          <w:p w:rsidR="00916683" w:rsidRPr="008C59DD" w:rsidRDefault="00916683" w:rsidP="007641FE">
            <w:pPr>
              <w:pStyle w:val="11"/>
              <w:ind w:firstLine="0"/>
            </w:pPr>
            <w:r w:rsidRPr="008C59DD">
              <w:t>Адрес электронной почты: ________________ (</w:t>
            </w:r>
            <w:r w:rsidRPr="008C59DD">
              <w:rPr>
                <w:i/>
              </w:rPr>
              <w:t>указать адрес электронной почты каждого лица, выступающего на стороне участника</w:t>
            </w:r>
          </w:p>
          <w:p w:rsidR="00916683" w:rsidRPr="008C59DD" w:rsidRDefault="00916683" w:rsidP="007641FE">
            <w:pPr>
              <w:pStyle w:val="11"/>
              <w:ind w:firstLine="0"/>
            </w:pPr>
            <w:r w:rsidRPr="008C59DD">
              <w:t>ИНН: ________________________________ (</w:t>
            </w:r>
            <w:r w:rsidRPr="008C59DD">
              <w:rPr>
                <w:i/>
              </w:rPr>
              <w:t>указать ИНН каждого лица, выступающего на стороне участника)</w:t>
            </w:r>
          </w:p>
        </w:tc>
      </w:tr>
      <w:tr w:rsidR="00916683" w:rsidRPr="008C59DD" w:rsidTr="007641FE">
        <w:trPr>
          <w:trHeight w:val="150"/>
        </w:trPr>
        <w:tc>
          <w:tcPr>
            <w:tcW w:w="594" w:type="dxa"/>
            <w:vMerge w:val="restart"/>
            <w:tcBorders>
              <w:top w:val="nil"/>
              <w:left w:val="single" w:sz="4" w:space="0" w:color="auto"/>
              <w:bottom w:val="single" w:sz="4" w:space="0" w:color="auto"/>
              <w:right w:val="single" w:sz="4" w:space="0" w:color="auto"/>
            </w:tcBorders>
          </w:tcPr>
          <w:p w:rsidR="00916683" w:rsidRPr="008C59DD" w:rsidRDefault="00916683" w:rsidP="007641FE">
            <w:pPr>
              <w:pStyle w:val="a5"/>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916683" w:rsidRPr="008C59DD" w:rsidRDefault="00916683" w:rsidP="007641FE">
            <w:pPr>
              <w:pStyle w:val="a5"/>
              <w:ind w:firstLine="0"/>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2.</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r w:rsidR="00916683" w:rsidRPr="008C59DD"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3.</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r w:rsidR="00916683" w:rsidRPr="008C59DD" w:rsidTr="007641FE">
        <w:trPr>
          <w:trHeight w:val="150"/>
        </w:trPr>
        <w:tc>
          <w:tcPr>
            <w:tcW w:w="594"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916683" w:rsidRPr="008C59DD" w:rsidRDefault="00916683" w:rsidP="007641FE">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4.</w:t>
            </w:r>
          </w:p>
        </w:tc>
        <w:tc>
          <w:tcPr>
            <w:tcW w:w="5816" w:type="dxa"/>
            <w:tcBorders>
              <w:top w:val="single" w:sz="4" w:space="0" w:color="auto"/>
              <w:left w:val="single" w:sz="4" w:space="0" w:color="auto"/>
              <w:bottom w:val="single" w:sz="4" w:space="0" w:color="auto"/>
              <w:right w:val="single" w:sz="4" w:space="0" w:color="auto"/>
            </w:tcBorders>
            <w:hideMark/>
          </w:tcPr>
          <w:p w:rsidR="00916683" w:rsidRPr="008C59DD" w:rsidRDefault="00916683" w:rsidP="007641FE">
            <w:pPr>
              <w:pStyle w:val="11"/>
              <w:ind w:firstLine="0"/>
            </w:pPr>
            <w:r w:rsidRPr="008C59DD">
              <w:t>……</w:t>
            </w:r>
          </w:p>
        </w:tc>
      </w:tr>
    </w:tbl>
    <w:p w:rsidR="00916683" w:rsidRPr="008C59DD" w:rsidRDefault="00916683" w:rsidP="00916683">
      <w:pPr>
        <w:pStyle w:val="11"/>
        <w:ind w:firstLine="709"/>
        <w:rPr>
          <w:bCs/>
          <w:szCs w:val="28"/>
        </w:rPr>
      </w:pPr>
    </w:p>
    <w:p w:rsidR="00916683" w:rsidRPr="008C59DD" w:rsidRDefault="00916683" w:rsidP="00916683">
      <w:pPr>
        <w:pStyle w:val="11"/>
        <w:ind w:firstLine="709"/>
        <w:rPr>
          <w:bCs/>
          <w:szCs w:val="28"/>
        </w:rPr>
      </w:pPr>
      <w:r w:rsidRPr="008C59D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1701"/>
        <w:gridCol w:w="3954"/>
      </w:tblGrid>
      <w:tr w:rsidR="005B7037" w:rsidRPr="008C59DD" w:rsidTr="005B7037">
        <w:tc>
          <w:tcPr>
            <w:tcW w:w="2264" w:type="pct"/>
            <w:vMerge w:val="restart"/>
          </w:tcPr>
          <w:p w:rsidR="005B7037" w:rsidRPr="008C59DD" w:rsidRDefault="005B7037" w:rsidP="00695BF1">
            <w:pPr>
              <w:jc w:val="both"/>
              <w:rPr>
                <w:sz w:val="28"/>
                <w:szCs w:val="28"/>
              </w:rPr>
            </w:pPr>
            <w:r w:rsidRPr="008C59DD">
              <w:rPr>
                <w:b/>
                <w:sz w:val="22"/>
                <w:szCs w:val="22"/>
              </w:rPr>
              <w:t>Наименование показателя</w:t>
            </w:r>
          </w:p>
        </w:tc>
        <w:tc>
          <w:tcPr>
            <w:tcW w:w="823" w:type="pct"/>
            <w:vMerge w:val="restart"/>
          </w:tcPr>
          <w:p w:rsidR="005B7037" w:rsidRPr="008C59DD" w:rsidRDefault="005B7037" w:rsidP="00695BF1">
            <w:pPr>
              <w:jc w:val="both"/>
              <w:rPr>
                <w:sz w:val="28"/>
                <w:szCs w:val="28"/>
              </w:rPr>
            </w:pPr>
            <w:r w:rsidRPr="008C59DD">
              <w:rPr>
                <w:b/>
                <w:sz w:val="22"/>
                <w:szCs w:val="22"/>
              </w:rPr>
              <w:t>Общая доля</w:t>
            </w:r>
          </w:p>
        </w:tc>
        <w:tc>
          <w:tcPr>
            <w:tcW w:w="1913" w:type="pct"/>
          </w:tcPr>
          <w:p w:rsidR="005B7037" w:rsidRPr="008C59DD" w:rsidRDefault="005B7037" w:rsidP="005B7037">
            <w:pPr>
              <w:jc w:val="both"/>
              <w:rPr>
                <w:sz w:val="28"/>
                <w:szCs w:val="28"/>
              </w:rPr>
            </w:pPr>
            <w:r w:rsidRPr="008C59DD">
              <w:rPr>
                <w:b/>
                <w:sz w:val="22"/>
                <w:szCs w:val="22"/>
              </w:rPr>
              <w:t xml:space="preserve">в том числе: </w:t>
            </w:r>
            <w:r w:rsidRPr="008C59DD">
              <w:rPr>
                <w:b/>
                <w:i/>
                <w:sz w:val="22"/>
                <w:szCs w:val="22"/>
              </w:rPr>
              <w:t>(указать сведения о доле на год, в котором поставляются товары</w:t>
            </w:r>
            <w:r w:rsidRPr="008C59DD">
              <w:rPr>
                <w:b/>
                <w:sz w:val="22"/>
                <w:szCs w:val="22"/>
              </w:rPr>
              <w:t>)</w:t>
            </w:r>
          </w:p>
        </w:tc>
      </w:tr>
      <w:tr w:rsidR="005B7037" w:rsidRPr="008C59DD" w:rsidTr="005B7037">
        <w:tc>
          <w:tcPr>
            <w:tcW w:w="2264" w:type="pct"/>
            <w:vMerge/>
          </w:tcPr>
          <w:p w:rsidR="005B7037" w:rsidRPr="008C59DD" w:rsidRDefault="005B7037" w:rsidP="00695BF1">
            <w:pPr>
              <w:jc w:val="both"/>
              <w:rPr>
                <w:sz w:val="28"/>
                <w:szCs w:val="28"/>
              </w:rPr>
            </w:pPr>
          </w:p>
        </w:tc>
        <w:tc>
          <w:tcPr>
            <w:tcW w:w="823" w:type="pct"/>
            <w:vMerge/>
          </w:tcPr>
          <w:p w:rsidR="005B7037" w:rsidRPr="008C59DD" w:rsidRDefault="005B7037" w:rsidP="00695BF1">
            <w:pPr>
              <w:jc w:val="both"/>
              <w:rPr>
                <w:sz w:val="28"/>
                <w:szCs w:val="28"/>
              </w:rPr>
            </w:pPr>
          </w:p>
        </w:tc>
        <w:tc>
          <w:tcPr>
            <w:tcW w:w="1913" w:type="pct"/>
          </w:tcPr>
          <w:p w:rsidR="005B7037" w:rsidRPr="008C59DD" w:rsidRDefault="005B7037" w:rsidP="00695BF1">
            <w:pPr>
              <w:jc w:val="both"/>
              <w:rPr>
                <w:sz w:val="28"/>
                <w:szCs w:val="28"/>
              </w:rPr>
            </w:pPr>
            <w:r w:rsidRPr="008C59DD">
              <w:rPr>
                <w:sz w:val="22"/>
                <w:szCs w:val="22"/>
              </w:rPr>
              <w:t>на 20___ г.</w:t>
            </w:r>
          </w:p>
        </w:tc>
      </w:tr>
      <w:tr w:rsidR="005B7037" w:rsidRPr="008C59DD" w:rsidTr="005B7037">
        <w:tc>
          <w:tcPr>
            <w:tcW w:w="2264" w:type="pct"/>
          </w:tcPr>
          <w:p w:rsidR="005B7037" w:rsidRPr="008C59DD" w:rsidRDefault="005B7037" w:rsidP="005B7037">
            <w:pPr>
              <w:jc w:val="both"/>
              <w:rPr>
                <w:sz w:val="28"/>
                <w:szCs w:val="28"/>
              </w:rPr>
            </w:pPr>
            <w:r w:rsidRPr="008C59DD">
              <w:rPr>
                <w:sz w:val="22"/>
                <w:szCs w:val="22"/>
              </w:rPr>
              <w:t>Доля товаров, являющихся инновационными и (или) высокотехнологичными из общего объема предлагаемых товаров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r w:rsidR="005B7037" w:rsidRPr="008C59DD" w:rsidTr="005B7037">
        <w:tc>
          <w:tcPr>
            <w:tcW w:w="2264" w:type="pct"/>
          </w:tcPr>
          <w:p w:rsidR="005B7037" w:rsidRPr="008C59DD" w:rsidRDefault="005B7037" w:rsidP="00695BF1">
            <w:pPr>
              <w:jc w:val="both"/>
              <w:rPr>
                <w:sz w:val="28"/>
                <w:szCs w:val="28"/>
              </w:rPr>
            </w:pPr>
            <w:r w:rsidRPr="008C59DD">
              <w:rPr>
                <w:sz w:val="22"/>
                <w:szCs w:val="22"/>
              </w:rPr>
              <w:t>Доля товаров, произведенных в Российской Федерации, из общего объема закупки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r w:rsidR="005B7037" w:rsidRPr="008C59DD" w:rsidTr="005B7037">
        <w:tc>
          <w:tcPr>
            <w:tcW w:w="2264" w:type="pct"/>
          </w:tcPr>
          <w:p w:rsidR="005B7037" w:rsidRPr="008C59DD" w:rsidRDefault="005B7037" w:rsidP="00695BF1">
            <w:pPr>
              <w:jc w:val="both"/>
              <w:rPr>
                <w:sz w:val="28"/>
                <w:szCs w:val="28"/>
              </w:rPr>
            </w:pPr>
            <w:r w:rsidRPr="008C59DD">
              <w:rPr>
                <w:sz w:val="22"/>
                <w:szCs w:val="22"/>
              </w:rPr>
              <w:t>Доля товаров, по которым участник является производителем, из общего объема закупки в %</w:t>
            </w:r>
          </w:p>
        </w:tc>
        <w:tc>
          <w:tcPr>
            <w:tcW w:w="823" w:type="pct"/>
          </w:tcPr>
          <w:p w:rsidR="005B7037" w:rsidRPr="008C59DD" w:rsidRDefault="005B7037" w:rsidP="00695BF1">
            <w:pPr>
              <w:jc w:val="both"/>
              <w:rPr>
                <w:sz w:val="28"/>
                <w:szCs w:val="28"/>
              </w:rPr>
            </w:pPr>
            <w:r w:rsidRPr="008C59DD">
              <w:rPr>
                <w:i/>
                <w:sz w:val="22"/>
                <w:szCs w:val="22"/>
              </w:rPr>
              <w:t>Указать долю в %</w:t>
            </w:r>
          </w:p>
        </w:tc>
        <w:tc>
          <w:tcPr>
            <w:tcW w:w="1913" w:type="pct"/>
          </w:tcPr>
          <w:p w:rsidR="005B7037" w:rsidRPr="008C59DD" w:rsidRDefault="005B7037" w:rsidP="00695BF1">
            <w:pPr>
              <w:jc w:val="both"/>
              <w:rPr>
                <w:sz w:val="28"/>
                <w:szCs w:val="28"/>
              </w:rPr>
            </w:pPr>
            <w:r w:rsidRPr="008C59DD">
              <w:rPr>
                <w:i/>
                <w:sz w:val="22"/>
                <w:szCs w:val="22"/>
              </w:rPr>
              <w:t>Указать долю в %</w:t>
            </w:r>
          </w:p>
        </w:tc>
      </w:tr>
    </w:tbl>
    <w:p w:rsidR="00916683" w:rsidRPr="008C59DD" w:rsidRDefault="00916683" w:rsidP="00916683">
      <w:pPr>
        <w:pStyle w:val="11"/>
        <w:ind w:firstLine="709"/>
      </w:pPr>
    </w:p>
    <w:p w:rsidR="00916683" w:rsidRPr="008C59DD" w:rsidRDefault="00916683" w:rsidP="00916683">
      <w:pPr>
        <w:spacing w:after="200" w:line="276" w:lineRule="auto"/>
        <w:rPr>
          <w:i/>
          <w:color w:val="000000"/>
          <w:sz w:val="28"/>
          <w:szCs w:val="28"/>
        </w:rPr>
        <w:sectPr w:rsidR="00916683" w:rsidRPr="008C59DD" w:rsidSect="007641FE">
          <w:pgSz w:w="11906" w:h="16838"/>
          <w:pgMar w:top="1134" w:right="851" w:bottom="1134" w:left="1276" w:header="709" w:footer="709" w:gutter="0"/>
          <w:cols w:space="708"/>
          <w:docGrid w:linePitch="360"/>
        </w:sectPr>
      </w:pPr>
    </w:p>
    <w:tbl>
      <w:tblPr>
        <w:tblW w:w="0" w:type="auto"/>
        <w:tblLook w:val="0000"/>
      </w:tblPr>
      <w:tblGrid>
        <w:gridCol w:w="4785"/>
        <w:gridCol w:w="9924"/>
      </w:tblGrid>
      <w:tr w:rsidR="00916683" w:rsidRPr="008C59DD" w:rsidTr="007641FE">
        <w:tc>
          <w:tcPr>
            <w:tcW w:w="4785" w:type="dxa"/>
          </w:tcPr>
          <w:p w:rsidR="00916683" w:rsidRPr="008C59DD" w:rsidRDefault="00916683" w:rsidP="007641FE">
            <w:pPr>
              <w:pStyle w:val="2"/>
              <w:suppressAutoHyphens/>
              <w:spacing w:before="0" w:after="0"/>
              <w:jc w:val="center"/>
              <w:rPr>
                <w:rFonts w:ascii="Times New Roman" w:eastAsia="MS Mincho" w:hAnsi="Times New Roman"/>
                <w:i w:val="0"/>
                <w:iCs w:val="0"/>
              </w:rPr>
            </w:pPr>
          </w:p>
        </w:tc>
        <w:tc>
          <w:tcPr>
            <w:tcW w:w="9924" w:type="dxa"/>
          </w:tcPr>
          <w:p w:rsidR="00916683" w:rsidRPr="008C59DD" w:rsidRDefault="00916683" w:rsidP="007641FE">
            <w:pPr>
              <w:pStyle w:val="2"/>
              <w:suppressAutoHyphens/>
              <w:spacing w:before="0" w:after="0"/>
              <w:ind w:left="5988"/>
              <w:rPr>
                <w:rFonts w:ascii="Times New Roman" w:eastAsia="MS Mincho" w:hAnsi="Times New Roman"/>
                <w:b w:val="0"/>
                <w:bCs w:val="0"/>
                <w:i w:val="0"/>
                <w:iCs w:val="0"/>
                <w:sz w:val="24"/>
              </w:rPr>
            </w:pPr>
          </w:p>
        </w:tc>
      </w:tr>
    </w:tbl>
    <w:p w:rsidR="00916683" w:rsidRPr="008C59DD" w:rsidRDefault="00916683" w:rsidP="00916683">
      <w:pPr>
        <w:jc w:val="center"/>
        <w:rPr>
          <w:b/>
          <w:sz w:val="28"/>
          <w:szCs w:val="28"/>
        </w:rPr>
      </w:pPr>
      <w:r w:rsidRPr="008C59DD">
        <w:rPr>
          <w:b/>
          <w:sz w:val="28"/>
          <w:szCs w:val="28"/>
        </w:rPr>
        <w:t>Форма технического предложения участника</w:t>
      </w:r>
    </w:p>
    <w:p w:rsidR="00916683" w:rsidRPr="008C59DD" w:rsidRDefault="00916683" w:rsidP="00916683">
      <w:pPr>
        <w:jc w:val="center"/>
        <w:rPr>
          <w:bCs/>
          <w:sz w:val="28"/>
          <w:szCs w:val="28"/>
        </w:rPr>
      </w:pPr>
    </w:p>
    <w:p w:rsidR="00916683" w:rsidRPr="008C59DD" w:rsidRDefault="00916683" w:rsidP="00916683">
      <w:pPr>
        <w:jc w:val="both"/>
        <w:rPr>
          <w:bCs/>
          <w:sz w:val="28"/>
          <w:szCs w:val="28"/>
          <w:u w:val="single"/>
        </w:rPr>
      </w:pPr>
      <w:r w:rsidRPr="008C59DD">
        <w:rPr>
          <w:bCs/>
          <w:sz w:val="28"/>
          <w:szCs w:val="28"/>
          <w:u w:val="single"/>
        </w:rPr>
        <w:t>Инструкция по заполнению формы технического предложения:</w:t>
      </w:r>
    </w:p>
    <w:p w:rsidR="00916683" w:rsidRPr="008C59DD" w:rsidRDefault="00916683" w:rsidP="00916683">
      <w:pPr>
        <w:jc w:val="both"/>
        <w:rPr>
          <w:bCs/>
          <w:i/>
          <w:sz w:val="28"/>
          <w:szCs w:val="28"/>
        </w:rPr>
      </w:pPr>
      <w:r w:rsidRPr="008C59DD">
        <w:rPr>
          <w:bCs/>
          <w:i/>
          <w:sz w:val="28"/>
          <w:szCs w:val="28"/>
        </w:rPr>
        <w:t xml:space="preserve">Техническое предложение оформляется участником и предоставляется в формате </w:t>
      </w:r>
      <w:r w:rsidRPr="008C59DD">
        <w:rPr>
          <w:bCs/>
          <w:i/>
          <w:sz w:val="28"/>
          <w:szCs w:val="28"/>
          <w:lang w:val="en-US"/>
        </w:rPr>
        <w:t>MS</w:t>
      </w:r>
      <w:r w:rsidRPr="008C59DD">
        <w:rPr>
          <w:bCs/>
          <w:i/>
          <w:sz w:val="28"/>
          <w:szCs w:val="28"/>
        </w:rPr>
        <w:t xml:space="preserve"> </w:t>
      </w:r>
      <w:r w:rsidRPr="008C59DD">
        <w:rPr>
          <w:bCs/>
          <w:i/>
          <w:sz w:val="28"/>
          <w:szCs w:val="28"/>
          <w:lang w:val="en-US"/>
        </w:rPr>
        <w:t>Word</w:t>
      </w:r>
    </w:p>
    <w:p w:rsidR="00916683" w:rsidRPr="008C59DD" w:rsidRDefault="00916683" w:rsidP="00916683">
      <w:pPr>
        <w:jc w:val="both"/>
        <w:rPr>
          <w:bCs/>
          <w:i/>
          <w:sz w:val="28"/>
          <w:szCs w:val="28"/>
        </w:rPr>
      </w:pPr>
      <w:r w:rsidRPr="008C59DD">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916683" w:rsidRPr="008C59DD" w:rsidRDefault="00916683" w:rsidP="00916683">
      <w:pPr>
        <w:jc w:val="both"/>
        <w:rPr>
          <w:bCs/>
          <w:sz w:val="28"/>
          <w:szCs w:val="28"/>
        </w:rPr>
      </w:pPr>
      <w:r w:rsidRPr="008C59DD">
        <w:rPr>
          <w:bCs/>
          <w:i/>
          <w:sz w:val="28"/>
          <w:szCs w:val="28"/>
        </w:rPr>
        <w:t>Техническое предло</w:t>
      </w:r>
      <w:r w:rsidR="007F1277" w:rsidRPr="008C59DD">
        <w:rPr>
          <w:bCs/>
          <w:i/>
          <w:sz w:val="28"/>
          <w:szCs w:val="28"/>
        </w:rPr>
        <w:t>жение предоставляется в составе</w:t>
      </w:r>
      <w:r w:rsidR="00672008" w:rsidRPr="008C59DD">
        <w:rPr>
          <w:bCs/>
          <w:i/>
          <w:sz w:val="28"/>
          <w:szCs w:val="28"/>
        </w:rPr>
        <w:t xml:space="preserve"> </w:t>
      </w:r>
      <w:r w:rsidRPr="008C59DD">
        <w:rPr>
          <w:bCs/>
          <w:i/>
          <w:sz w:val="28"/>
          <w:szCs w:val="28"/>
        </w:rPr>
        <w:t>заявки на участие в закупке.</w:t>
      </w:r>
    </w:p>
    <w:p w:rsidR="00916683" w:rsidRPr="008C59DD" w:rsidRDefault="00916683" w:rsidP="00916683">
      <w:pPr>
        <w:jc w:val="center"/>
        <w:rPr>
          <w:bCs/>
          <w:sz w:val="28"/>
          <w:szCs w:val="28"/>
        </w:rPr>
      </w:pPr>
    </w:p>
    <w:p w:rsidR="00916683" w:rsidRPr="008C59DD" w:rsidRDefault="00916683" w:rsidP="00916683">
      <w:pPr>
        <w:jc w:val="center"/>
        <w:rPr>
          <w:bCs/>
          <w:sz w:val="28"/>
          <w:szCs w:val="28"/>
        </w:rPr>
      </w:pPr>
      <w:r w:rsidRPr="008C59DD">
        <w:rPr>
          <w:bCs/>
          <w:sz w:val="28"/>
          <w:szCs w:val="28"/>
        </w:rPr>
        <w:t>Техническое предложение</w:t>
      </w:r>
    </w:p>
    <w:p w:rsidR="00916683" w:rsidRPr="008C59DD" w:rsidRDefault="00916683" w:rsidP="00916683">
      <w:pPr>
        <w:ind w:firstLine="709"/>
        <w:jc w:val="both"/>
        <w:rPr>
          <w:b/>
        </w:rPr>
      </w:pPr>
    </w:p>
    <w:p w:rsidR="00916683" w:rsidRPr="008C59DD" w:rsidRDefault="00916683" w:rsidP="00916683">
      <w:pPr>
        <w:ind w:firstLine="709"/>
        <w:jc w:val="both"/>
      </w:pPr>
      <w:r w:rsidRPr="008C59DD">
        <w:rPr>
          <w:b/>
        </w:rPr>
        <w:t xml:space="preserve">Номер закупки, номер и предмет лота </w:t>
      </w:r>
      <w:r w:rsidRPr="008C59DD">
        <w:t>________________________________________________________________ (</w:t>
      </w:r>
      <w:r w:rsidRPr="008C59DD">
        <w:rPr>
          <w:i/>
        </w:rPr>
        <w:t>участник должен указать номер закупки, номер и предмет лота, соответствующие указанным в документации</w:t>
      </w:r>
      <w:r w:rsidRPr="008C59DD">
        <w:t>)</w:t>
      </w:r>
    </w:p>
    <w:p w:rsidR="00916683" w:rsidRPr="008C59DD" w:rsidRDefault="00916683" w:rsidP="00916683">
      <w:pPr>
        <w:ind w:firstLine="709"/>
        <w:rPr>
          <w:sz w:val="22"/>
        </w:rPr>
      </w:pPr>
    </w:p>
    <w:p w:rsidR="00916683" w:rsidRPr="008C59DD" w:rsidRDefault="00916683" w:rsidP="00916683">
      <w:pPr>
        <w:ind w:firstLine="709"/>
      </w:pPr>
      <w:r w:rsidRPr="008C59DD">
        <w:t>1. Подавая настоящее техническое предложение, обязуюсь:</w:t>
      </w:r>
    </w:p>
    <w:p w:rsidR="00916683" w:rsidRPr="008C59DD" w:rsidRDefault="00916683" w:rsidP="00916683">
      <w:pPr>
        <w:ind w:firstLine="709"/>
      </w:pPr>
      <w:r w:rsidRPr="008C59DD">
        <w:t>а) поставить товары, предусмотренные настоящим техническим предложением, в полном соответствии с:</w:t>
      </w:r>
    </w:p>
    <w:p w:rsidR="00916683" w:rsidRPr="008C59DD" w:rsidRDefault="00916683" w:rsidP="00916683">
      <w:pPr>
        <w:pStyle w:val="a3"/>
        <w:ind w:left="0" w:firstLine="709"/>
      </w:pPr>
      <w:r w:rsidRPr="008C59DD">
        <w:t>-</w:t>
      </w:r>
      <w:r w:rsidR="005B7037" w:rsidRPr="008C59DD">
        <w:t xml:space="preserve"> </w:t>
      </w:r>
      <w:r w:rsidRPr="008C59DD">
        <w:t xml:space="preserve">нормативными документами, перечисленными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jc w:val="both"/>
      </w:pPr>
      <w:r w:rsidRPr="008C59DD">
        <w:t>-</w:t>
      </w:r>
      <w:r w:rsidR="005B7037" w:rsidRPr="008C59DD">
        <w:t xml:space="preserve"> </w:t>
      </w:r>
      <w:r w:rsidRPr="008C59DD">
        <w:t xml:space="preserve">требованиями к безопасности поставляемых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jc w:val="both"/>
      </w:pPr>
      <w:r w:rsidRPr="008C59DD">
        <w:t>-</w:t>
      </w:r>
      <w:r w:rsidR="005B7037" w:rsidRPr="008C59DD">
        <w:t xml:space="preserve"> </w:t>
      </w:r>
      <w:r w:rsidRPr="008C59DD">
        <w:t xml:space="preserve">требованиями к качеству поставляемых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pPr>
      <w:r w:rsidRPr="008C59DD">
        <w:t>-</w:t>
      </w:r>
      <w:r w:rsidR="005B7037" w:rsidRPr="008C59DD">
        <w:t xml:space="preserve"> </w:t>
      </w:r>
      <w:r w:rsidRPr="008C59DD">
        <w:t xml:space="preserve">требованиями к результату поставки товаров, указанными в техническом задании </w:t>
      </w:r>
      <w:r w:rsidRPr="008C59DD">
        <w:rPr>
          <w:bCs/>
        </w:rPr>
        <w:t>документации о закупке</w:t>
      </w:r>
      <w:r w:rsidRPr="008C59DD">
        <w:t>;</w:t>
      </w:r>
    </w:p>
    <w:p w:rsidR="00916683" w:rsidRPr="008C59DD" w:rsidRDefault="00916683" w:rsidP="00916683">
      <w:pPr>
        <w:pStyle w:val="a3"/>
        <w:ind w:left="0" w:firstLine="709"/>
        <w:rPr>
          <w:bCs/>
        </w:rPr>
      </w:pPr>
      <w:r w:rsidRPr="008C59DD">
        <w:t xml:space="preserve">б)  поставить товар, </w:t>
      </w:r>
      <w:r w:rsidRPr="008C59DD">
        <w:rPr>
          <w:bCs/>
        </w:rPr>
        <w:t>в соответствии с  требованиями к упаковке и отгрузке, указанными в техническом задании документации о закупке;</w:t>
      </w:r>
    </w:p>
    <w:p w:rsidR="00916683" w:rsidRPr="008C59DD" w:rsidRDefault="00916683" w:rsidP="00916683">
      <w:pPr>
        <w:pStyle w:val="a3"/>
        <w:ind w:left="0" w:firstLine="709"/>
        <w:rPr>
          <w:bCs/>
        </w:rPr>
      </w:pPr>
      <w:r w:rsidRPr="008C59DD">
        <w:rPr>
          <w:bCs/>
        </w:rPr>
        <w:t>в) поставить товары в месте поставки,  предусмотренном в техническом задании документации о закупке;</w:t>
      </w:r>
    </w:p>
    <w:p w:rsidR="00916683" w:rsidRPr="008C59DD" w:rsidRDefault="00916683" w:rsidP="00916683">
      <w:pPr>
        <w:pStyle w:val="a3"/>
        <w:ind w:left="0" w:firstLine="709"/>
        <w:rPr>
          <w:bCs/>
        </w:rPr>
      </w:pPr>
      <w:r w:rsidRPr="008C59DD">
        <w:rPr>
          <w:bCs/>
        </w:rPr>
        <w:t>г) поставить товар в соответствии с условиями  и порядком поставки товаров, указанными в техническом задании  документации о закупке.</w:t>
      </w:r>
    </w:p>
    <w:p w:rsidR="00916683" w:rsidRPr="008C59DD" w:rsidRDefault="00916683" w:rsidP="00916683">
      <w:pPr>
        <w:pStyle w:val="a3"/>
        <w:ind w:left="0" w:firstLine="709"/>
        <w:jc w:val="both"/>
        <w:rPr>
          <w:bCs/>
        </w:rPr>
      </w:pPr>
      <w:r w:rsidRPr="008C59DD">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916683" w:rsidRPr="008C59DD" w:rsidRDefault="00916683" w:rsidP="00916683">
      <w:pPr>
        <w:pStyle w:val="a3"/>
        <w:ind w:left="0" w:firstLine="709"/>
        <w:jc w:val="both"/>
        <w:rPr>
          <w:bCs/>
        </w:rPr>
      </w:pPr>
      <w:r w:rsidRPr="008C59DD">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916683" w:rsidRPr="008C59DD" w:rsidRDefault="00916683" w:rsidP="00916683">
      <w:pPr>
        <w:ind w:firstLine="709"/>
        <w:jc w:val="both"/>
      </w:pPr>
      <w:r w:rsidRPr="008C59DD">
        <w:rPr>
          <w:sz w:val="22"/>
        </w:rPr>
        <w:t xml:space="preserve">4. </w:t>
      </w:r>
      <w:r w:rsidRPr="008C59DD">
        <w:rPr>
          <w:bCs/>
        </w:rPr>
        <w:t>Подавая настоящее техническое предложение, выражаю свое согласие с условиями и порядком поставки товаров, предусмотренными в техническом задании документации о закупке.</w:t>
      </w:r>
    </w:p>
    <w:p w:rsidR="00916683" w:rsidRPr="008C59DD" w:rsidRDefault="00916683" w:rsidP="009166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3401"/>
        <w:gridCol w:w="3119"/>
        <w:gridCol w:w="4200"/>
      </w:tblGrid>
      <w:tr w:rsidR="00916683" w:rsidRPr="008C59DD" w:rsidTr="007641FE">
        <w:tc>
          <w:tcPr>
            <w:tcW w:w="5000" w:type="pct"/>
            <w:gridSpan w:val="4"/>
          </w:tcPr>
          <w:p w:rsidR="00916683" w:rsidRPr="008C59DD" w:rsidRDefault="00916683" w:rsidP="007641FE">
            <w:pPr>
              <w:jc w:val="both"/>
              <w:rPr>
                <w:b/>
              </w:rPr>
            </w:pPr>
            <w:r w:rsidRPr="008C59DD">
              <w:rPr>
                <w:b/>
                <w:sz w:val="28"/>
                <w:szCs w:val="28"/>
              </w:rPr>
              <w:t xml:space="preserve">Наименование предложенных товаров, их количество </w:t>
            </w:r>
          </w:p>
        </w:tc>
      </w:tr>
      <w:tr w:rsidR="00916683" w:rsidRPr="008C59DD" w:rsidTr="005B7037">
        <w:tc>
          <w:tcPr>
            <w:tcW w:w="1378" w:type="pct"/>
            <w:vAlign w:val="center"/>
          </w:tcPr>
          <w:p w:rsidR="00916683" w:rsidRPr="008C59DD" w:rsidRDefault="00916683" w:rsidP="005B7037">
            <w:pPr>
              <w:jc w:val="center"/>
              <w:rPr>
                <w:b/>
              </w:rPr>
            </w:pPr>
            <w:r w:rsidRPr="008C59DD">
              <w:rPr>
                <w:b/>
              </w:rPr>
              <w:t>Наименование товара</w:t>
            </w:r>
          </w:p>
        </w:tc>
        <w:tc>
          <w:tcPr>
            <w:tcW w:w="1149" w:type="pct"/>
            <w:vAlign w:val="center"/>
          </w:tcPr>
          <w:p w:rsidR="00916683" w:rsidRPr="008C59DD" w:rsidRDefault="00916683" w:rsidP="005B7037">
            <w:pPr>
              <w:jc w:val="center"/>
              <w:rPr>
                <w:b/>
              </w:rPr>
            </w:pPr>
            <w:proofErr w:type="spellStart"/>
            <w:r w:rsidRPr="008C59DD">
              <w:rPr>
                <w:b/>
              </w:rPr>
              <w:t>Ед.изм</w:t>
            </w:r>
            <w:proofErr w:type="spellEnd"/>
            <w:r w:rsidRPr="008C59DD">
              <w:rPr>
                <w:b/>
              </w:rPr>
              <w:t>.</w:t>
            </w:r>
          </w:p>
        </w:tc>
        <w:tc>
          <w:tcPr>
            <w:tcW w:w="1054" w:type="pct"/>
            <w:vAlign w:val="center"/>
          </w:tcPr>
          <w:p w:rsidR="00916683" w:rsidRPr="008C59DD" w:rsidRDefault="00916683" w:rsidP="005B7037">
            <w:pPr>
              <w:jc w:val="center"/>
              <w:rPr>
                <w:b/>
              </w:rPr>
            </w:pPr>
            <w:r w:rsidRPr="008C59DD">
              <w:rPr>
                <w:b/>
              </w:rPr>
              <w:t>Количество (объем)</w:t>
            </w:r>
          </w:p>
        </w:tc>
        <w:tc>
          <w:tcPr>
            <w:tcW w:w="1419" w:type="pct"/>
            <w:vAlign w:val="center"/>
          </w:tcPr>
          <w:p w:rsidR="00916683" w:rsidRPr="008C59DD" w:rsidRDefault="00916683" w:rsidP="005B7037">
            <w:pPr>
              <w:jc w:val="center"/>
              <w:rPr>
                <w:b/>
              </w:rPr>
            </w:pPr>
            <w:r w:rsidRPr="008C59DD">
              <w:rPr>
                <w:b/>
              </w:rPr>
              <w:t>Наименование страны происхождения товара</w:t>
            </w:r>
          </w:p>
        </w:tc>
      </w:tr>
      <w:tr w:rsidR="00916683" w:rsidRPr="008C59DD" w:rsidTr="005B7037">
        <w:tc>
          <w:tcPr>
            <w:tcW w:w="1378" w:type="pct"/>
            <w:vAlign w:val="center"/>
          </w:tcPr>
          <w:p w:rsidR="00916683" w:rsidRPr="008C59DD" w:rsidRDefault="00916683" w:rsidP="005B7037">
            <w:pPr>
              <w:jc w:val="center"/>
              <w:rPr>
                <w:i/>
              </w:rPr>
            </w:pPr>
            <w:r w:rsidRPr="008C59DD">
              <w:rPr>
                <w:i/>
              </w:rPr>
              <w:t>Указать наименование товара с указанием марки (при наличии), модели, названия</w:t>
            </w:r>
          </w:p>
        </w:tc>
        <w:tc>
          <w:tcPr>
            <w:tcW w:w="1149" w:type="pct"/>
            <w:vAlign w:val="center"/>
          </w:tcPr>
          <w:p w:rsidR="00916683" w:rsidRPr="008C59DD" w:rsidRDefault="00916683" w:rsidP="005B7037">
            <w:pPr>
              <w:jc w:val="center"/>
              <w:rPr>
                <w:i/>
              </w:rPr>
            </w:pPr>
            <w:r w:rsidRPr="008C59DD">
              <w:rPr>
                <w:i/>
              </w:rPr>
              <w:t>Указать ед. изм. согласно ОКЕИ</w:t>
            </w:r>
          </w:p>
        </w:tc>
        <w:tc>
          <w:tcPr>
            <w:tcW w:w="1054" w:type="pct"/>
            <w:vAlign w:val="center"/>
          </w:tcPr>
          <w:p w:rsidR="00916683" w:rsidRPr="008C59DD" w:rsidRDefault="00916683" w:rsidP="005B7037">
            <w:pPr>
              <w:jc w:val="center"/>
              <w:rPr>
                <w:i/>
              </w:rPr>
            </w:pPr>
            <w:r w:rsidRPr="008C59DD">
              <w:rPr>
                <w:i/>
              </w:rPr>
              <w:t>Указать количество (объем) согласно единицам измерения</w:t>
            </w:r>
          </w:p>
        </w:tc>
        <w:tc>
          <w:tcPr>
            <w:tcW w:w="1419" w:type="pct"/>
            <w:vAlign w:val="center"/>
          </w:tcPr>
          <w:p w:rsidR="00916683" w:rsidRPr="008C59DD" w:rsidRDefault="00916683" w:rsidP="007F1277">
            <w:pPr>
              <w:jc w:val="center"/>
              <w:rPr>
                <w:b/>
                <w:i/>
                <w:color w:val="FF0000"/>
              </w:rPr>
            </w:pPr>
            <w:r w:rsidRPr="008C59DD">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w:t>
            </w:r>
            <w:r w:rsidR="007F1277" w:rsidRPr="008C59DD">
              <w:rPr>
                <w:i/>
              </w:rPr>
              <w:t>1</w:t>
            </w:r>
            <w:r w:rsidRPr="008C59DD">
              <w:rPr>
                <w:i/>
              </w:rPr>
              <w:t>2.2001 № 529-ст</w:t>
            </w:r>
          </w:p>
        </w:tc>
      </w:tr>
      <w:tr w:rsidR="00916683" w:rsidRPr="008C59DD" w:rsidTr="005B7037">
        <w:tc>
          <w:tcPr>
            <w:tcW w:w="1378" w:type="pct"/>
          </w:tcPr>
          <w:p w:rsidR="00916683" w:rsidRPr="008C59DD" w:rsidRDefault="00916683" w:rsidP="007641FE">
            <w:pPr>
              <w:ind w:left="-108"/>
              <w:jc w:val="both"/>
              <w:rPr>
                <w:b/>
              </w:rPr>
            </w:pPr>
            <w:r w:rsidRPr="008C59DD">
              <w:rPr>
                <w:b/>
                <w:bCs/>
              </w:rPr>
              <w:t>Применяемая ставка НДС</w:t>
            </w:r>
            <w:r w:rsidRPr="008C59DD" w:rsidDel="000211A5">
              <w:rPr>
                <w:b/>
                <w:bCs/>
              </w:rPr>
              <w:t xml:space="preserve"> </w:t>
            </w:r>
          </w:p>
        </w:tc>
        <w:tc>
          <w:tcPr>
            <w:tcW w:w="3622" w:type="pct"/>
            <w:gridSpan w:val="3"/>
          </w:tcPr>
          <w:p w:rsidR="00916683" w:rsidRPr="008C59DD" w:rsidRDefault="00916683" w:rsidP="007641FE">
            <w:pPr>
              <w:jc w:val="both"/>
              <w:rPr>
                <w:i/>
              </w:rPr>
            </w:pPr>
            <w:r w:rsidRPr="008C59DD">
              <w:rPr>
                <w:bCs/>
              </w:rPr>
              <w:t>Указать применяемую участником ставку НДС в процентах</w:t>
            </w:r>
          </w:p>
        </w:tc>
      </w:tr>
      <w:tr w:rsidR="00916683" w:rsidRPr="008C59DD" w:rsidTr="007641FE">
        <w:tc>
          <w:tcPr>
            <w:tcW w:w="5000" w:type="pct"/>
            <w:gridSpan w:val="4"/>
          </w:tcPr>
          <w:p w:rsidR="00916683" w:rsidRPr="008C59DD" w:rsidRDefault="00916683" w:rsidP="007641FE">
            <w:pPr>
              <w:jc w:val="both"/>
              <w:rPr>
                <w:b/>
                <w:bCs/>
                <w:i/>
              </w:rPr>
            </w:pPr>
            <w:r w:rsidRPr="008C59DD">
              <w:rPr>
                <w:b/>
                <w:bCs/>
                <w:sz w:val="28"/>
                <w:szCs w:val="28"/>
              </w:rPr>
              <w:t>Характеристики предлагаемых товаров</w:t>
            </w:r>
          </w:p>
        </w:tc>
      </w:tr>
      <w:tr w:rsidR="00916683" w:rsidRPr="008C59DD" w:rsidTr="00672008">
        <w:trPr>
          <w:trHeight w:val="1314"/>
        </w:trPr>
        <w:tc>
          <w:tcPr>
            <w:tcW w:w="1378" w:type="pct"/>
            <w:vAlign w:val="center"/>
          </w:tcPr>
          <w:p w:rsidR="00916683" w:rsidRPr="008C59DD" w:rsidRDefault="00916683" w:rsidP="00672008">
            <w:pPr>
              <w:rPr>
                <w:i/>
              </w:rPr>
            </w:pPr>
            <w:r w:rsidRPr="008C59DD">
              <w:rPr>
                <w:i/>
              </w:rPr>
              <w:t>Указать наименование товара с указанием марки (при наличии), модели, названия.</w:t>
            </w:r>
          </w:p>
          <w:p w:rsidR="00916683" w:rsidRPr="008C59DD" w:rsidRDefault="00916683" w:rsidP="00672008">
            <w:pPr>
              <w:rPr>
                <w:i/>
              </w:rPr>
            </w:pPr>
          </w:p>
        </w:tc>
        <w:tc>
          <w:tcPr>
            <w:tcW w:w="1149" w:type="pct"/>
          </w:tcPr>
          <w:p w:rsidR="00916683" w:rsidRPr="008C59DD" w:rsidRDefault="00916683" w:rsidP="007641FE">
            <w:pPr>
              <w:jc w:val="both"/>
            </w:pPr>
            <w:r w:rsidRPr="008C59DD">
              <w:rPr>
                <w:bCs/>
              </w:rPr>
              <w:t>Технические и функциональные характеристики товара</w:t>
            </w:r>
          </w:p>
        </w:tc>
        <w:tc>
          <w:tcPr>
            <w:tcW w:w="2473" w:type="pct"/>
            <w:gridSpan w:val="2"/>
            <w:vAlign w:val="center"/>
          </w:tcPr>
          <w:p w:rsidR="00916683" w:rsidRPr="008C59DD" w:rsidRDefault="00916683" w:rsidP="00672008">
            <w:pPr>
              <w:jc w:val="both"/>
              <w:rPr>
                <w:bCs/>
                <w:i/>
              </w:rPr>
            </w:pPr>
            <w:r w:rsidRPr="008C59DD">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tc>
      </w:tr>
    </w:tbl>
    <w:p w:rsidR="00916683" w:rsidRPr="008C59DD" w:rsidRDefault="00916683" w:rsidP="00916683">
      <w:pPr>
        <w:spacing w:after="200" w:line="276" w:lineRule="auto"/>
        <w:rPr>
          <w:i/>
          <w:sz w:val="28"/>
          <w:szCs w:val="28"/>
        </w:rPr>
        <w:sectPr w:rsidR="00916683" w:rsidRPr="008C59DD" w:rsidSect="007641FE">
          <w:pgSz w:w="16838" w:h="11906" w:orient="landscape"/>
          <w:pgMar w:top="1701" w:right="1134" w:bottom="851" w:left="1134" w:header="709" w:footer="709" w:gutter="0"/>
          <w:cols w:space="708"/>
          <w:docGrid w:linePitch="360"/>
        </w:sectPr>
      </w:pPr>
    </w:p>
    <w:p w:rsidR="00916683" w:rsidRPr="008C59DD" w:rsidRDefault="00916683" w:rsidP="00916683">
      <w:pPr>
        <w:keepNext/>
        <w:ind w:left="709"/>
        <w:jc w:val="center"/>
        <w:outlineLvl w:val="1"/>
        <w:rPr>
          <w:b/>
          <w:bCs/>
          <w:iCs/>
          <w:sz w:val="28"/>
          <w:szCs w:val="28"/>
        </w:rPr>
      </w:pPr>
      <w:r w:rsidRPr="008C59DD">
        <w:rPr>
          <w:b/>
          <w:bCs/>
          <w:iCs/>
          <w:sz w:val="28"/>
          <w:szCs w:val="28"/>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916683" w:rsidRPr="008C59DD" w:rsidTr="007641FE">
        <w:tc>
          <w:tcPr>
            <w:tcW w:w="817" w:type="dxa"/>
          </w:tcPr>
          <w:p w:rsidR="00916683" w:rsidRPr="008C59DD" w:rsidRDefault="00916683" w:rsidP="007641FE">
            <w:pPr>
              <w:rPr>
                <w:b/>
              </w:rPr>
            </w:pPr>
            <w:r w:rsidRPr="008C59DD">
              <w:rPr>
                <w:b/>
              </w:rPr>
              <w:t>№п/п</w:t>
            </w:r>
          </w:p>
        </w:tc>
        <w:tc>
          <w:tcPr>
            <w:tcW w:w="3937" w:type="dxa"/>
          </w:tcPr>
          <w:p w:rsidR="00916683" w:rsidRPr="008C59DD" w:rsidRDefault="00916683" w:rsidP="007641FE">
            <w:pPr>
              <w:rPr>
                <w:b/>
              </w:rPr>
            </w:pPr>
            <w:r w:rsidRPr="008C59DD">
              <w:rPr>
                <w:b/>
              </w:rPr>
              <w:t>Параметры закупки</w:t>
            </w:r>
          </w:p>
        </w:tc>
        <w:tc>
          <w:tcPr>
            <w:tcW w:w="10032" w:type="dxa"/>
          </w:tcPr>
          <w:p w:rsidR="00916683" w:rsidRPr="008C59DD" w:rsidRDefault="00916683" w:rsidP="007641FE">
            <w:pPr>
              <w:rPr>
                <w:b/>
              </w:rPr>
            </w:pPr>
            <w:r w:rsidRPr="008C59DD">
              <w:rPr>
                <w:b/>
              </w:rPr>
              <w:t>Сведения о закупке</w:t>
            </w:r>
          </w:p>
        </w:tc>
      </w:tr>
      <w:tr w:rsidR="00916683" w:rsidRPr="008C59DD" w:rsidTr="007641FE">
        <w:tc>
          <w:tcPr>
            <w:tcW w:w="817" w:type="dxa"/>
          </w:tcPr>
          <w:p w:rsidR="00916683" w:rsidRPr="008C59DD" w:rsidRDefault="00916683" w:rsidP="007641FE">
            <w:r w:rsidRPr="008C59DD">
              <w:t>2.1</w:t>
            </w:r>
          </w:p>
        </w:tc>
        <w:tc>
          <w:tcPr>
            <w:tcW w:w="3937" w:type="dxa"/>
          </w:tcPr>
          <w:p w:rsidR="00916683" w:rsidRPr="008C59DD" w:rsidRDefault="00916683" w:rsidP="007641FE">
            <w:pPr>
              <w:rPr>
                <w:sz w:val="28"/>
                <w:szCs w:val="28"/>
              </w:rPr>
            </w:pPr>
            <w:r w:rsidRPr="008C59DD">
              <w:rPr>
                <w:sz w:val="28"/>
                <w:szCs w:val="28"/>
              </w:rPr>
              <w:t>Сведения о заказчике</w:t>
            </w:r>
          </w:p>
        </w:tc>
        <w:tc>
          <w:tcPr>
            <w:tcW w:w="10032" w:type="dxa"/>
          </w:tcPr>
          <w:p w:rsidR="00916683" w:rsidRPr="008C59DD" w:rsidRDefault="00916683" w:rsidP="007641FE">
            <w:pPr>
              <w:jc w:val="both"/>
              <w:rPr>
                <w:bCs/>
                <w:sz w:val="28"/>
                <w:szCs w:val="28"/>
              </w:rPr>
            </w:pPr>
            <w:r w:rsidRPr="008C59DD">
              <w:rPr>
                <w:bCs/>
                <w:sz w:val="28"/>
                <w:szCs w:val="28"/>
              </w:rPr>
              <w:t>Заказчик – АО «Пассажирская компания «Сахалин».</w:t>
            </w:r>
          </w:p>
          <w:p w:rsidR="00916683" w:rsidRPr="008C59DD" w:rsidRDefault="00916683" w:rsidP="007641FE">
            <w:pPr>
              <w:jc w:val="both"/>
              <w:rPr>
                <w:bCs/>
                <w:sz w:val="28"/>
                <w:szCs w:val="28"/>
              </w:rPr>
            </w:pPr>
            <w:r w:rsidRPr="008C59DD">
              <w:rPr>
                <w:bCs/>
                <w:sz w:val="28"/>
                <w:szCs w:val="28"/>
              </w:rPr>
              <w:t>Место нахождения: 693000, Россия, Сахалинская область, г. Южно-Сахалинск, ул. Вокзальная, 54-А.</w:t>
            </w:r>
          </w:p>
          <w:p w:rsidR="00916683" w:rsidRPr="008C59DD" w:rsidRDefault="00916683" w:rsidP="007641FE">
            <w:pPr>
              <w:jc w:val="both"/>
              <w:rPr>
                <w:bCs/>
                <w:sz w:val="28"/>
                <w:szCs w:val="28"/>
              </w:rPr>
            </w:pPr>
            <w:r w:rsidRPr="008C59DD">
              <w:rPr>
                <w:bCs/>
                <w:sz w:val="28"/>
                <w:szCs w:val="28"/>
              </w:rPr>
              <w:t>Почтовый адрес: 693000, Россия, Сахалинская область, г. Южно-Сахалинск, ул. Вокзальная, 54-А.</w:t>
            </w:r>
          </w:p>
          <w:p w:rsidR="00916683" w:rsidRPr="008C59DD" w:rsidRDefault="00916683" w:rsidP="007641FE">
            <w:pPr>
              <w:jc w:val="both"/>
              <w:rPr>
                <w:bCs/>
                <w:sz w:val="28"/>
                <w:szCs w:val="28"/>
              </w:rPr>
            </w:pPr>
            <w:r w:rsidRPr="008C59DD">
              <w:rPr>
                <w:bCs/>
                <w:sz w:val="28"/>
                <w:szCs w:val="28"/>
              </w:rPr>
              <w:t>Адрес электронной почты: oao@pk-sakhalin.ru.</w:t>
            </w:r>
          </w:p>
          <w:p w:rsidR="00916683" w:rsidRPr="008C59DD" w:rsidRDefault="00916683" w:rsidP="007641FE">
            <w:pPr>
              <w:jc w:val="both"/>
              <w:rPr>
                <w:bCs/>
                <w:sz w:val="28"/>
                <w:szCs w:val="28"/>
              </w:rPr>
            </w:pPr>
            <w:r w:rsidRPr="008C59DD">
              <w:rPr>
                <w:bCs/>
                <w:sz w:val="28"/>
                <w:szCs w:val="28"/>
              </w:rPr>
              <w:t>Номер телефона: 8 (4242) 71-45-55 (доб.128, 129), 71-45-54 (доб.128, 129).</w:t>
            </w:r>
          </w:p>
          <w:p w:rsidR="00916683" w:rsidRPr="008C59DD" w:rsidRDefault="00916683" w:rsidP="007641FE">
            <w:pPr>
              <w:jc w:val="both"/>
              <w:rPr>
                <w:bCs/>
                <w:sz w:val="28"/>
                <w:szCs w:val="28"/>
              </w:rPr>
            </w:pPr>
            <w:r w:rsidRPr="008C59DD">
              <w:rPr>
                <w:bCs/>
                <w:sz w:val="28"/>
                <w:szCs w:val="28"/>
              </w:rPr>
              <w:t>Организатор: ОАО «РЖД» в лице Дальневосточного центра организации закупок</w:t>
            </w:r>
          </w:p>
          <w:p w:rsidR="00916683" w:rsidRPr="008C59DD" w:rsidRDefault="00916683" w:rsidP="007641FE">
            <w:pPr>
              <w:jc w:val="both"/>
              <w:rPr>
                <w:bCs/>
                <w:sz w:val="28"/>
                <w:szCs w:val="28"/>
              </w:rPr>
            </w:pPr>
            <w:r w:rsidRPr="008C59DD">
              <w:rPr>
                <w:bCs/>
                <w:sz w:val="28"/>
                <w:szCs w:val="28"/>
              </w:rPr>
              <w:t xml:space="preserve">ОАО «РЖД» </w:t>
            </w:r>
          </w:p>
          <w:p w:rsidR="00916683" w:rsidRPr="008C59DD" w:rsidRDefault="00916683" w:rsidP="007641FE">
            <w:pPr>
              <w:jc w:val="both"/>
              <w:rPr>
                <w:bCs/>
                <w:sz w:val="28"/>
                <w:szCs w:val="28"/>
              </w:rPr>
            </w:pPr>
            <w:r w:rsidRPr="008C59DD">
              <w:rPr>
                <w:bCs/>
                <w:sz w:val="28"/>
                <w:szCs w:val="28"/>
              </w:rPr>
              <w:t>Контактные данные:</w:t>
            </w:r>
          </w:p>
          <w:p w:rsidR="00916683" w:rsidRPr="008C59DD" w:rsidRDefault="00916683" w:rsidP="007641FE">
            <w:pPr>
              <w:jc w:val="both"/>
              <w:rPr>
                <w:bCs/>
                <w:sz w:val="28"/>
                <w:szCs w:val="28"/>
              </w:rPr>
            </w:pPr>
            <w:r w:rsidRPr="008C59DD">
              <w:rPr>
                <w:bCs/>
                <w:sz w:val="28"/>
                <w:szCs w:val="28"/>
              </w:rPr>
              <w:t>Место нахождения организатора: 680000, Россия, Хабаровский край, г. Хабаровск, ул. Муравьева-Амурского, д. 20.</w:t>
            </w:r>
          </w:p>
          <w:p w:rsidR="00916683" w:rsidRPr="008C59DD" w:rsidRDefault="00916683" w:rsidP="007641FE">
            <w:pPr>
              <w:jc w:val="both"/>
              <w:rPr>
                <w:bCs/>
                <w:sz w:val="28"/>
                <w:szCs w:val="28"/>
              </w:rPr>
            </w:pPr>
            <w:r w:rsidRPr="008C59DD">
              <w:rPr>
                <w:bCs/>
                <w:sz w:val="28"/>
                <w:szCs w:val="28"/>
              </w:rPr>
              <w:t>Почтовый адрес организатора: 680000, Россия, Хабаровский край, г. Хабаровск, ул. Муравьева-Амурского, д. 20.</w:t>
            </w:r>
          </w:p>
          <w:p w:rsidR="00916683" w:rsidRPr="008C59DD" w:rsidRDefault="00916683" w:rsidP="007641FE">
            <w:pPr>
              <w:jc w:val="both"/>
              <w:rPr>
                <w:bCs/>
                <w:sz w:val="28"/>
                <w:szCs w:val="28"/>
              </w:rPr>
            </w:pPr>
            <w:r w:rsidRPr="008C59DD">
              <w:rPr>
                <w:bCs/>
                <w:sz w:val="28"/>
                <w:szCs w:val="28"/>
              </w:rPr>
              <w:t>Контактные данные:</w:t>
            </w:r>
          </w:p>
          <w:p w:rsidR="00DD5BDB" w:rsidRPr="000650A8" w:rsidRDefault="00916683" w:rsidP="00DD5BDB">
            <w:pPr>
              <w:pStyle w:val="a3"/>
              <w:ind w:left="33"/>
              <w:jc w:val="both"/>
              <w:rPr>
                <w:bCs/>
                <w:sz w:val="28"/>
                <w:szCs w:val="28"/>
              </w:rPr>
            </w:pPr>
            <w:r w:rsidRPr="008C59DD">
              <w:rPr>
                <w:bCs/>
                <w:sz w:val="28"/>
                <w:szCs w:val="28"/>
              </w:rPr>
              <w:t xml:space="preserve">Контактное лицо: </w:t>
            </w:r>
            <w:r w:rsidR="00DD5BDB" w:rsidRPr="000650A8">
              <w:rPr>
                <w:bCs/>
                <w:sz w:val="28"/>
                <w:szCs w:val="28"/>
              </w:rPr>
              <w:t xml:space="preserve">ведущий специалист по закупкам </w:t>
            </w:r>
            <w:r w:rsidR="00DD5BDB" w:rsidRPr="000650A8">
              <w:rPr>
                <w:sz w:val="28"/>
                <w:szCs w:val="28"/>
              </w:rPr>
              <w:t>Медведев Александр Викторович</w:t>
            </w:r>
            <w:r w:rsidR="00DD5BDB" w:rsidRPr="000650A8">
              <w:rPr>
                <w:bCs/>
                <w:sz w:val="28"/>
                <w:szCs w:val="28"/>
              </w:rPr>
              <w:t xml:space="preserve">. </w:t>
            </w:r>
          </w:p>
          <w:p w:rsidR="00DD5BDB" w:rsidRPr="000650A8" w:rsidRDefault="00DD5BDB" w:rsidP="00DD5BDB">
            <w:pPr>
              <w:pStyle w:val="a3"/>
              <w:ind w:left="33"/>
              <w:rPr>
                <w:bCs/>
                <w:sz w:val="28"/>
                <w:szCs w:val="28"/>
              </w:rPr>
            </w:pPr>
            <w:r w:rsidRPr="000650A8">
              <w:rPr>
                <w:bCs/>
                <w:sz w:val="28"/>
                <w:szCs w:val="28"/>
              </w:rPr>
              <w:t xml:space="preserve">Адрес электронной почты: </w:t>
            </w:r>
            <w:r w:rsidRPr="000650A8">
              <w:rPr>
                <w:spacing w:val="-4"/>
                <w:sz w:val="28"/>
                <w:szCs w:val="28"/>
                <w:lang w:val="en-US"/>
              </w:rPr>
              <w:t>RCKZ</w:t>
            </w:r>
            <w:r w:rsidRPr="000650A8">
              <w:rPr>
                <w:spacing w:val="-4"/>
                <w:sz w:val="28"/>
                <w:szCs w:val="28"/>
              </w:rPr>
              <w:t>_</w:t>
            </w:r>
            <w:proofErr w:type="spellStart"/>
            <w:r w:rsidRPr="000650A8">
              <w:rPr>
                <w:spacing w:val="-4"/>
                <w:sz w:val="28"/>
                <w:szCs w:val="28"/>
                <w:lang w:val="en-US"/>
              </w:rPr>
              <w:t>MedvedevAV</w:t>
            </w:r>
            <w:proofErr w:type="spellEnd"/>
            <w:r w:rsidRPr="000650A8">
              <w:rPr>
                <w:spacing w:val="-4"/>
                <w:sz w:val="28"/>
                <w:szCs w:val="28"/>
              </w:rPr>
              <w:t>@</w:t>
            </w:r>
            <w:proofErr w:type="spellStart"/>
            <w:r w:rsidRPr="000650A8">
              <w:rPr>
                <w:spacing w:val="-4"/>
                <w:sz w:val="28"/>
                <w:szCs w:val="28"/>
                <w:lang w:val="en-US"/>
              </w:rPr>
              <w:t>dvgd</w:t>
            </w:r>
            <w:proofErr w:type="spellEnd"/>
            <w:r w:rsidRPr="000650A8">
              <w:rPr>
                <w:spacing w:val="-4"/>
                <w:sz w:val="28"/>
                <w:szCs w:val="28"/>
              </w:rPr>
              <w:t>.</w:t>
            </w:r>
            <w:proofErr w:type="spellStart"/>
            <w:r w:rsidRPr="000650A8">
              <w:rPr>
                <w:spacing w:val="-4"/>
                <w:sz w:val="28"/>
                <w:szCs w:val="28"/>
                <w:lang w:val="en-US"/>
              </w:rPr>
              <w:t>ru</w:t>
            </w:r>
            <w:proofErr w:type="spellEnd"/>
            <w:r w:rsidRPr="000650A8">
              <w:rPr>
                <w:bCs/>
                <w:sz w:val="28"/>
                <w:szCs w:val="28"/>
              </w:rPr>
              <w:t xml:space="preserve">  </w:t>
            </w:r>
          </w:p>
          <w:p w:rsidR="00916683" w:rsidRPr="008C59DD" w:rsidRDefault="00DD5BDB" w:rsidP="00DD5BDB">
            <w:pPr>
              <w:pStyle w:val="a3"/>
              <w:ind w:left="33"/>
              <w:jc w:val="both"/>
              <w:rPr>
                <w:bCs/>
                <w:i/>
                <w:sz w:val="28"/>
                <w:szCs w:val="28"/>
              </w:rPr>
            </w:pPr>
            <w:r w:rsidRPr="000650A8">
              <w:rPr>
                <w:bCs/>
                <w:sz w:val="28"/>
                <w:szCs w:val="28"/>
              </w:rPr>
              <w:t xml:space="preserve">Номер телефона: </w:t>
            </w:r>
            <w:r w:rsidRPr="000650A8">
              <w:rPr>
                <w:sz w:val="28"/>
                <w:szCs w:val="28"/>
              </w:rPr>
              <w:t>8(4212) 38-46-92</w:t>
            </w:r>
            <w:r w:rsidRPr="000650A8">
              <w:rPr>
                <w:bCs/>
                <w:sz w:val="28"/>
                <w:szCs w:val="28"/>
              </w:rPr>
              <w:t xml:space="preserve">.  </w:t>
            </w:r>
          </w:p>
        </w:tc>
      </w:tr>
      <w:tr w:rsidR="00916683" w:rsidRPr="008C59DD" w:rsidTr="007641FE">
        <w:tc>
          <w:tcPr>
            <w:tcW w:w="817" w:type="dxa"/>
          </w:tcPr>
          <w:p w:rsidR="00916683" w:rsidRPr="008C59DD" w:rsidRDefault="00916683" w:rsidP="007641FE">
            <w:r w:rsidRPr="008C59DD">
              <w:t>2.2</w:t>
            </w:r>
          </w:p>
        </w:tc>
        <w:tc>
          <w:tcPr>
            <w:tcW w:w="3937" w:type="dxa"/>
          </w:tcPr>
          <w:p w:rsidR="00916683" w:rsidRPr="008C59DD" w:rsidRDefault="00916683" w:rsidP="007641FE">
            <w:r w:rsidRPr="008C59DD">
              <w:rPr>
                <w:sz w:val="28"/>
                <w:szCs w:val="28"/>
              </w:rPr>
              <w:t>Порядок, место, дата начала и окончания срока подачи заявок, вскрытие заявок</w:t>
            </w:r>
          </w:p>
        </w:tc>
        <w:tc>
          <w:tcPr>
            <w:tcW w:w="10032" w:type="dxa"/>
          </w:tcPr>
          <w:p w:rsidR="00916683" w:rsidRPr="008C59DD" w:rsidRDefault="00916683" w:rsidP="007641FE">
            <w:pPr>
              <w:ind w:firstLine="709"/>
              <w:jc w:val="both"/>
              <w:rPr>
                <w:bCs/>
                <w:i/>
                <w:sz w:val="28"/>
                <w:szCs w:val="28"/>
              </w:rPr>
            </w:pPr>
            <w:r w:rsidRPr="008C59DD">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8" w:history="1">
              <w:r w:rsidRPr="008C59DD">
                <w:rPr>
                  <w:rStyle w:val="a7"/>
                  <w:sz w:val="28"/>
                  <w:szCs w:val="28"/>
                </w:rPr>
                <w:t>https://etp.comita.ru</w:t>
              </w:r>
            </w:hyperlink>
            <w:r w:rsidRPr="008C59DD">
              <w:rPr>
                <w:bCs/>
                <w:sz w:val="28"/>
                <w:szCs w:val="28"/>
              </w:rPr>
              <w:t xml:space="preserve"> (далее – электронная площадка, ЭТЗП, сайт ЭТЗП).</w:t>
            </w:r>
          </w:p>
          <w:p w:rsidR="00DD5BDB" w:rsidRPr="008C59DD" w:rsidRDefault="00DD5BDB" w:rsidP="00DD5BDB">
            <w:pPr>
              <w:ind w:firstLine="709"/>
              <w:jc w:val="both"/>
              <w:rPr>
                <w:bCs/>
                <w:sz w:val="28"/>
                <w:szCs w:val="28"/>
              </w:rPr>
            </w:pPr>
            <w:proofErr w:type="gramStart"/>
            <w:r w:rsidRPr="008C59DD">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C59DD">
              <w:rPr>
                <w:sz w:val="28"/>
                <w:szCs w:val="28"/>
              </w:rPr>
              <w:t>далее – единая информационная система, ЕИС</w:t>
            </w:r>
            <w:r w:rsidRPr="008C59DD">
              <w:rPr>
                <w:bCs/>
                <w:sz w:val="28"/>
                <w:szCs w:val="28"/>
              </w:rPr>
              <w:t xml:space="preserve">), на сайте </w:t>
            </w:r>
            <w:proofErr w:type="spellStart"/>
            <w:r w:rsidRPr="008C59DD">
              <w:rPr>
                <w:bCs/>
                <w:sz w:val="28"/>
                <w:szCs w:val="28"/>
              </w:rPr>
              <w:t>www.rzd.ru</w:t>
            </w:r>
            <w:proofErr w:type="spellEnd"/>
            <w:r w:rsidRPr="008C59DD">
              <w:rPr>
                <w:bCs/>
                <w:sz w:val="28"/>
                <w:szCs w:val="28"/>
              </w:rPr>
              <w:t xml:space="preserve"> (раздел «Тендеры»)</w:t>
            </w:r>
            <w:r w:rsidRPr="008C59DD">
              <w:t xml:space="preserve"> </w:t>
            </w:r>
            <w:r w:rsidRPr="008C59DD">
              <w:rPr>
                <w:bCs/>
                <w:sz w:val="28"/>
                <w:szCs w:val="28"/>
              </w:rPr>
              <w:t xml:space="preserve">и на сайте ЭТЗП, а также на официальном сайте Заказчика </w:t>
            </w:r>
            <w:proofErr w:type="spellStart"/>
            <w:r w:rsidRPr="008C59DD">
              <w:rPr>
                <w:bCs/>
                <w:sz w:val="28"/>
                <w:szCs w:val="28"/>
              </w:rPr>
              <w:t>www.pk-sakhalin.ru</w:t>
            </w:r>
            <w:proofErr w:type="spellEnd"/>
            <w:r w:rsidRPr="008C59DD">
              <w:rPr>
                <w:bCs/>
                <w:sz w:val="28"/>
                <w:szCs w:val="28"/>
              </w:rPr>
              <w:t xml:space="preserve"> (раздел «Сотрудничество») (далее – сайты)  </w:t>
            </w:r>
            <w:r w:rsidRPr="008C59DD">
              <w:rPr>
                <w:b/>
                <w:bCs/>
                <w:sz w:val="28"/>
                <w:szCs w:val="28"/>
              </w:rPr>
              <w:t>«</w:t>
            </w:r>
            <w:r>
              <w:rPr>
                <w:b/>
                <w:bCs/>
                <w:sz w:val="28"/>
                <w:szCs w:val="28"/>
              </w:rPr>
              <w:t>27</w:t>
            </w:r>
            <w:r w:rsidRPr="008C59DD">
              <w:rPr>
                <w:b/>
                <w:bCs/>
                <w:sz w:val="28"/>
                <w:szCs w:val="28"/>
              </w:rPr>
              <w:t xml:space="preserve">» </w:t>
            </w:r>
            <w:r>
              <w:rPr>
                <w:b/>
                <w:bCs/>
                <w:sz w:val="28"/>
                <w:szCs w:val="28"/>
              </w:rPr>
              <w:t>мая</w:t>
            </w:r>
            <w:r w:rsidRPr="008C59DD">
              <w:rPr>
                <w:b/>
                <w:bCs/>
                <w:sz w:val="28"/>
                <w:szCs w:val="28"/>
              </w:rPr>
              <w:t xml:space="preserve"> 2021 года</w:t>
            </w:r>
            <w:r w:rsidRPr="008C59DD">
              <w:rPr>
                <w:bCs/>
                <w:sz w:val="28"/>
                <w:szCs w:val="28"/>
              </w:rPr>
              <w:t>.</w:t>
            </w:r>
            <w:proofErr w:type="gramEnd"/>
          </w:p>
          <w:p w:rsidR="00DD5BDB" w:rsidRPr="008C59DD" w:rsidRDefault="00DD5BDB" w:rsidP="00DD5BDB">
            <w:pPr>
              <w:ind w:firstLine="709"/>
              <w:jc w:val="both"/>
              <w:rPr>
                <w:bCs/>
                <w:i/>
                <w:sz w:val="28"/>
                <w:szCs w:val="28"/>
              </w:rPr>
            </w:pPr>
            <w:r w:rsidRPr="008C59DD">
              <w:rPr>
                <w:bCs/>
                <w:sz w:val="28"/>
                <w:szCs w:val="28"/>
              </w:rPr>
              <w:lastRenderedPageBreak/>
              <w:t xml:space="preserve">Дата окончания срока подачи аукционных заявок – </w:t>
            </w:r>
            <w:r w:rsidRPr="008C59DD">
              <w:rPr>
                <w:b/>
                <w:bCs/>
                <w:sz w:val="28"/>
                <w:szCs w:val="28"/>
              </w:rPr>
              <w:t>02:00 часов московского времени «</w:t>
            </w:r>
            <w:r>
              <w:rPr>
                <w:b/>
                <w:bCs/>
                <w:sz w:val="28"/>
                <w:szCs w:val="28"/>
              </w:rPr>
              <w:t>15</w:t>
            </w:r>
            <w:r w:rsidRPr="008C59DD">
              <w:rPr>
                <w:b/>
                <w:bCs/>
                <w:sz w:val="28"/>
                <w:szCs w:val="28"/>
              </w:rPr>
              <w:t xml:space="preserve">» </w:t>
            </w:r>
            <w:r>
              <w:rPr>
                <w:b/>
                <w:bCs/>
                <w:sz w:val="28"/>
                <w:szCs w:val="28"/>
              </w:rPr>
              <w:t>июня</w:t>
            </w:r>
            <w:r w:rsidRPr="008C59DD">
              <w:rPr>
                <w:b/>
                <w:bCs/>
                <w:sz w:val="28"/>
                <w:szCs w:val="28"/>
              </w:rPr>
              <w:t xml:space="preserve"> 2021 года</w:t>
            </w:r>
            <w:r w:rsidRPr="008C59DD">
              <w:rPr>
                <w:bCs/>
                <w:i/>
                <w:sz w:val="28"/>
                <w:szCs w:val="28"/>
              </w:rPr>
              <w:t>.</w:t>
            </w:r>
          </w:p>
          <w:p w:rsidR="00916683" w:rsidRPr="008C59DD" w:rsidRDefault="00DD5BDB" w:rsidP="00DD5BDB">
            <w:pPr>
              <w:ind w:firstLine="709"/>
              <w:jc w:val="both"/>
              <w:rPr>
                <w:sz w:val="28"/>
                <w:szCs w:val="28"/>
              </w:rPr>
            </w:pPr>
            <w:r w:rsidRPr="008C59DD">
              <w:rPr>
                <w:sz w:val="28"/>
                <w:szCs w:val="28"/>
              </w:rPr>
              <w:t xml:space="preserve">Вскрытие аукционных заявок осуществляется по истечении срока подачи заявок </w:t>
            </w:r>
            <w:r w:rsidRPr="008C59DD">
              <w:rPr>
                <w:b/>
                <w:sz w:val="28"/>
                <w:szCs w:val="28"/>
              </w:rPr>
              <w:t>02:00 часов московского времени</w:t>
            </w:r>
            <w:r w:rsidRPr="008C59DD">
              <w:rPr>
                <w:sz w:val="28"/>
                <w:szCs w:val="28"/>
              </w:rPr>
              <w:t xml:space="preserve"> </w:t>
            </w:r>
            <w:r w:rsidRPr="008C59DD">
              <w:rPr>
                <w:b/>
                <w:bCs/>
                <w:sz w:val="28"/>
                <w:szCs w:val="28"/>
              </w:rPr>
              <w:t>«</w:t>
            </w:r>
            <w:r>
              <w:rPr>
                <w:b/>
                <w:bCs/>
                <w:sz w:val="28"/>
                <w:szCs w:val="28"/>
              </w:rPr>
              <w:t>15</w:t>
            </w:r>
            <w:r w:rsidRPr="008C59DD">
              <w:rPr>
                <w:b/>
                <w:bCs/>
                <w:sz w:val="28"/>
                <w:szCs w:val="28"/>
              </w:rPr>
              <w:t xml:space="preserve">» </w:t>
            </w:r>
            <w:r>
              <w:rPr>
                <w:b/>
                <w:bCs/>
                <w:sz w:val="28"/>
                <w:szCs w:val="28"/>
              </w:rPr>
              <w:t>июня</w:t>
            </w:r>
            <w:r w:rsidRPr="008C59DD">
              <w:rPr>
                <w:b/>
                <w:bCs/>
                <w:sz w:val="28"/>
                <w:szCs w:val="28"/>
              </w:rPr>
              <w:t xml:space="preserve"> 2021 года </w:t>
            </w:r>
            <w:r w:rsidRPr="008C59DD">
              <w:rPr>
                <w:sz w:val="28"/>
                <w:szCs w:val="28"/>
              </w:rPr>
              <w:t>на ЭТЗП (на странице данного открытого аукциона на сайте ЭТЗП)</w:t>
            </w:r>
            <w:r w:rsidRPr="008C59DD">
              <w:rPr>
                <w:i/>
                <w:sz w:val="28"/>
                <w:szCs w:val="28"/>
              </w:rPr>
              <w:t>.</w:t>
            </w:r>
          </w:p>
        </w:tc>
      </w:tr>
      <w:tr w:rsidR="00916683" w:rsidRPr="008C59DD" w:rsidTr="007641FE">
        <w:tc>
          <w:tcPr>
            <w:tcW w:w="817" w:type="dxa"/>
          </w:tcPr>
          <w:p w:rsidR="00916683" w:rsidRPr="008C59DD" w:rsidRDefault="00916683" w:rsidP="007641FE">
            <w:r w:rsidRPr="008C59DD">
              <w:rPr>
                <w:sz w:val="28"/>
              </w:rPr>
              <w:lastRenderedPageBreak/>
              <w:t>2.3</w:t>
            </w:r>
          </w:p>
        </w:tc>
        <w:tc>
          <w:tcPr>
            <w:tcW w:w="3937" w:type="dxa"/>
          </w:tcPr>
          <w:p w:rsidR="00916683" w:rsidRPr="008C59DD" w:rsidRDefault="00916683" w:rsidP="007641FE">
            <w:r w:rsidRPr="008C59DD">
              <w:rPr>
                <w:sz w:val="28"/>
                <w:szCs w:val="28"/>
              </w:rPr>
              <w:t>Дата рассмотрения заявок участников аукциона, проведения аукциона</w:t>
            </w:r>
            <w:r w:rsidRPr="008C59DD">
              <w:t xml:space="preserve"> </w:t>
            </w:r>
          </w:p>
        </w:tc>
        <w:tc>
          <w:tcPr>
            <w:tcW w:w="10032" w:type="dxa"/>
          </w:tcPr>
          <w:p w:rsidR="00DD5BDB" w:rsidRPr="008C59DD" w:rsidRDefault="00DD5BDB" w:rsidP="00DD5BDB">
            <w:pPr>
              <w:ind w:firstLine="709"/>
              <w:jc w:val="both"/>
              <w:rPr>
                <w:bCs/>
                <w:sz w:val="28"/>
                <w:szCs w:val="28"/>
              </w:rPr>
            </w:pPr>
            <w:r w:rsidRPr="008C59DD">
              <w:rPr>
                <w:bCs/>
                <w:sz w:val="28"/>
                <w:szCs w:val="28"/>
              </w:rPr>
              <w:t xml:space="preserve">Рассмотрение аукционных заявок осуществляется </w:t>
            </w:r>
            <w:r w:rsidRPr="008C59DD">
              <w:rPr>
                <w:b/>
                <w:bCs/>
                <w:sz w:val="28"/>
                <w:szCs w:val="28"/>
              </w:rPr>
              <w:t>«</w:t>
            </w:r>
            <w:r>
              <w:rPr>
                <w:b/>
                <w:bCs/>
                <w:sz w:val="28"/>
                <w:szCs w:val="28"/>
              </w:rPr>
              <w:t>21</w:t>
            </w:r>
            <w:r w:rsidRPr="008C59DD">
              <w:rPr>
                <w:b/>
                <w:bCs/>
                <w:sz w:val="28"/>
                <w:szCs w:val="28"/>
              </w:rPr>
              <w:t>»</w:t>
            </w:r>
            <w:r>
              <w:rPr>
                <w:b/>
                <w:bCs/>
                <w:sz w:val="28"/>
                <w:szCs w:val="28"/>
              </w:rPr>
              <w:t xml:space="preserve"> июня</w:t>
            </w:r>
            <w:r w:rsidRPr="008C59DD">
              <w:rPr>
                <w:b/>
                <w:bCs/>
                <w:sz w:val="28"/>
                <w:szCs w:val="28"/>
              </w:rPr>
              <w:t xml:space="preserve"> 2021 года.</w:t>
            </w:r>
          </w:p>
          <w:p w:rsidR="00DD5BDB" w:rsidRPr="008C59DD" w:rsidRDefault="00DD5BDB" w:rsidP="00DD5BDB">
            <w:pPr>
              <w:ind w:firstLine="709"/>
              <w:jc w:val="both"/>
              <w:rPr>
                <w:bCs/>
                <w:sz w:val="28"/>
                <w:szCs w:val="28"/>
              </w:rPr>
            </w:pPr>
            <w:r w:rsidRPr="008C59DD">
              <w:rPr>
                <w:bCs/>
                <w:sz w:val="28"/>
                <w:szCs w:val="28"/>
              </w:rPr>
              <w:t xml:space="preserve">Проведение аукциона осуществляется: </w:t>
            </w:r>
          </w:p>
          <w:p w:rsidR="00916683" w:rsidRPr="008C59DD" w:rsidRDefault="00DD5BDB" w:rsidP="00DD5BDB">
            <w:pPr>
              <w:ind w:firstLine="709"/>
              <w:jc w:val="both"/>
              <w:rPr>
                <w:bCs/>
                <w:sz w:val="28"/>
                <w:szCs w:val="28"/>
              </w:rPr>
            </w:pPr>
            <w:r w:rsidRPr="008C59DD">
              <w:rPr>
                <w:b/>
                <w:bCs/>
                <w:sz w:val="28"/>
                <w:szCs w:val="28"/>
              </w:rPr>
              <w:t>09:00 часов московского времени</w:t>
            </w:r>
            <w:r w:rsidRPr="008C59DD">
              <w:rPr>
                <w:bCs/>
                <w:sz w:val="28"/>
                <w:szCs w:val="28"/>
              </w:rPr>
              <w:t xml:space="preserve"> </w:t>
            </w:r>
            <w:r w:rsidRPr="00212CEF">
              <w:rPr>
                <w:b/>
                <w:bCs/>
                <w:sz w:val="28"/>
                <w:szCs w:val="28"/>
              </w:rPr>
              <w:t>«23»</w:t>
            </w:r>
            <w:r w:rsidRPr="008C59DD">
              <w:rPr>
                <w:b/>
                <w:bCs/>
                <w:sz w:val="28"/>
                <w:szCs w:val="28"/>
              </w:rPr>
              <w:t xml:space="preserve"> </w:t>
            </w:r>
            <w:r>
              <w:rPr>
                <w:b/>
                <w:bCs/>
                <w:sz w:val="28"/>
                <w:szCs w:val="28"/>
              </w:rPr>
              <w:t>июня</w:t>
            </w:r>
            <w:r w:rsidRPr="008C59DD">
              <w:rPr>
                <w:b/>
                <w:bCs/>
                <w:sz w:val="28"/>
                <w:szCs w:val="28"/>
              </w:rPr>
              <w:t xml:space="preserve"> 2021 года</w:t>
            </w:r>
            <w:r w:rsidRPr="008C59DD">
              <w:rPr>
                <w:bCs/>
                <w:i/>
                <w:sz w:val="28"/>
                <w:szCs w:val="28"/>
              </w:rPr>
              <w:t xml:space="preserve"> </w:t>
            </w:r>
            <w:r w:rsidRPr="008C59DD">
              <w:rPr>
                <w:bCs/>
                <w:sz w:val="28"/>
                <w:szCs w:val="28"/>
              </w:rPr>
              <w:t xml:space="preserve">на </w:t>
            </w:r>
            <w:r w:rsidRPr="008C59DD">
              <w:rPr>
                <w:sz w:val="28"/>
                <w:szCs w:val="28"/>
              </w:rPr>
              <w:t>ЭТЗП</w:t>
            </w:r>
            <w:r w:rsidRPr="008C59DD">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C59DD">
              <w:rPr>
                <w:bCs/>
                <w:i/>
                <w:sz w:val="28"/>
                <w:szCs w:val="28"/>
              </w:rPr>
              <w:t>.</w:t>
            </w:r>
          </w:p>
        </w:tc>
      </w:tr>
      <w:tr w:rsidR="00916683" w:rsidRPr="00402882" w:rsidTr="007641FE">
        <w:tc>
          <w:tcPr>
            <w:tcW w:w="817" w:type="dxa"/>
          </w:tcPr>
          <w:p w:rsidR="00916683" w:rsidRPr="008C59DD" w:rsidRDefault="00916683" w:rsidP="007641FE">
            <w:r w:rsidRPr="008C59DD">
              <w:rPr>
                <w:sz w:val="28"/>
              </w:rPr>
              <w:t>2.4</w:t>
            </w:r>
          </w:p>
        </w:tc>
        <w:tc>
          <w:tcPr>
            <w:tcW w:w="3937" w:type="dxa"/>
          </w:tcPr>
          <w:p w:rsidR="00916683" w:rsidRPr="008C59DD" w:rsidRDefault="00916683" w:rsidP="007641FE">
            <w:pPr>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916683" w:rsidRPr="008C59DD" w:rsidRDefault="00916683" w:rsidP="007641FE"/>
        </w:tc>
        <w:tc>
          <w:tcPr>
            <w:tcW w:w="10032" w:type="dxa"/>
          </w:tcPr>
          <w:p w:rsidR="00DD5BDB" w:rsidRPr="008C59DD" w:rsidRDefault="00DD5BDB" w:rsidP="00DD5BDB">
            <w:pPr>
              <w:ind w:firstLine="709"/>
              <w:jc w:val="both"/>
              <w:rPr>
                <w:bCs/>
                <w:sz w:val="28"/>
                <w:szCs w:val="28"/>
              </w:rPr>
            </w:pPr>
            <w:r w:rsidRPr="008C59DD">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DD5BDB" w:rsidRPr="008C59DD" w:rsidRDefault="00DD5BDB" w:rsidP="00DD5BDB">
            <w:pPr>
              <w:ind w:firstLine="709"/>
              <w:jc w:val="both"/>
              <w:rPr>
                <w:bCs/>
                <w:sz w:val="28"/>
                <w:szCs w:val="28"/>
              </w:rPr>
            </w:pPr>
            <w:r w:rsidRPr="008C59DD">
              <w:rPr>
                <w:bCs/>
                <w:sz w:val="28"/>
                <w:szCs w:val="28"/>
              </w:rPr>
              <w:t>Срок направления участниками запросов на разъяснение положений аукционной документации: с «</w:t>
            </w:r>
            <w:r>
              <w:rPr>
                <w:bCs/>
                <w:sz w:val="28"/>
                <w:szCs w:val="28"/>
              </w:rPr>
              <w:t>27</w:t>
            </w:r>
            <w:r w:rsidRPr="008C59DD">
              <w:rPr>
                <w:bCs/>
                <w:sz w:val="28"/>
                <w:szCs w:val="28"/>
              </w:rPr>
              <w:t xml:space="preserve">» </w:t>
            </w:r>
            <w:r>
              <w:rPr>
                <w:bCs/>
                <w:sz w:val="28"/>
                <w:szCs w:val="28"/>
              </w:rPr>
              <w:t>ма</w:t>
            </w:r>
            <w:r w:rsidRPr="008C59DD">
              <w:rPr>
                <w:bCs/>
                <w:sz w:val="28"/>
                <w:szCs w:val="28"/>
              </w:rPr>
              <w:t>я 2021г. по 09:00 часов московского времени «</w:t>
            </w:r>
            <w:r>
              <w:rPr>
                <w:bCs/>
                <w:sz w:val="28"/>
                <w:szCs w:val="28"/>
              </w:rPr>
              <w:t>08</w:t>
            </w:r>
            <w:r w:rsidRPr="008C59DD">
              <w:rPr>
                <w:bCs/>
                <w:sz w:val="28"/>
                <w:szCs w:val="28"/>
              </w:rPr>
              <w:t xml:space="preserve">» </w:t>
            </w:r>
            <w:r>
              <w:rPr>
                <w:bCs/>
                <w:sz w:val="28"/>
                <w:szCs w:val="28"/>
              </w:rPr>
              <w:t>июня</w:t>
            </w:r>
            <w:r w:rsidRPr="008C59DD">
              <w:rPr>
                <w:bCs/>
                <w:sz w:val="28"/>
                <w:szCs w:val="28"/>
              </w:rPr>
              <w:t xml:space="preserve"> 2021г. (включительно).</w:t>
            </w:r>
          </w:p>
          <w:p w:rsidR="00DD5BDB" w:rsidRPr="008C59DD" w:rsidRDefault="00DD5BDB" w:rsidP="00DD5BDB">
            <w:pPr>
              <w:ind w:firstLine="709"/>
              <w:jc w:val="both"/>
              <w:rPr>
                <w:bCs/>
                <w:sz w:val="28"/>
                <w:szCs w:val="28"/>
              </w:rPr>
            </w:pPr>
            <w:r w:rsidRPr="008C59DD">
              <w:rPr>
                <w:bCs/>
                <w:sz w:val="28"/>
                <w:szCs w:val="28"/>
              </w:rPr>
              <w:t>Дата начала срока предоставления участникам разъяснений положений аукционной документации: «</w:t>
            </w:r>
            <w:r>
              <w:rPr>
                <w:bCs/>
                <w:sz w:val="28"/>
                <w:szCs w:val="28"/>
              </w:rPr>
              <w:t>27</w:t>
            </w:r>
            <w:r w:rsidRPr="008C59DD">
              <w:rPr>
                <w:bCs/>
                <w:sz w:val="28"/>
                <w:szCs w:val="28"/>
              </w:rPr>
              <w:t xml:space="preserve">» </w:t>
            </w:r>
            <w:r>
              <w:rPr>
                <w:bCs/>
                <w:sz w:val="28"/>
                <w:szCs w:val="28"/>
              </w:rPr>
              <w:t>мая</w:t>
            </w:r>
            <w:r w:rsidRPr="008C59DD">
              <w:rPr>
                <w:bCs/>
                <w:sz w:val="28"/>
                <w:szCs w:val="28"/>
              </w:rPr>
              <w:t xml:space="preserve"> 2021г.</w:t>
            </w:r>
          </w:p>
          <w:p w:rsidR="00916683" w:rsidRPr="008C59DD" w:rsidRDefault="00DD5BDB" w:rsidP="00DD5BDB">
            <w:pPr>
              <w:ind w:firstLine="709"/>
              <w:jc w:val="both"/>
            </w:pPr>
            <w:r w:rsidRPr="008C59DD">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Pr>
                <w:bCs/>
                <w:sz w:val="28"/>
                <w:szCs w:val="28"/>
              </w:rPr>
              <w:t>11</w:t>
            </w:r>
            <w:r w:rsidRPr="008C59DD">
              <w:rPr>
                <w:bCs/>
                <w:sz w:val="28"/>
                <w:szCs w:val="28"/>
              </w:rPr>
              <w:t xml:space="preserve">» </w:t>
            </w:r>
            <w:r>
              <w:rPr>
                <w:bCs/>
                <w:sz w:val="28"/>
                <w:szCs w:val="28"/>
              </w:rPr>
              <w:t>июня</w:t>
            </w:r>
            <w:r w:rsidRPr="008C59DD">
              <w:rPr>
                <w:bCs/>
                <w:sz w:val="28"/>
                <w:szCs w:val="28"/>
              </w:rPr>
              <w:t xml:space="preserve"> 2021г.</w:t>
            </w:r>
          </w:p>
        </w:tc>
      </w:tr>
    </w:tbl>
    <w:p w:rsidR="00916683" w:rsidRDefault="00916683" w:rsidP="00916683"/>
    <w:p w:rsidR="00916683" w:rsidRDefault="00916683" w:rsidP="00916683"/>
    <w:p w:rsidR="00916683" w:rsidRDefault="00916683" w:rsidP="00916683"/>
    <w:p w:rsidR="00D679C1" w:rsidRDefault="00D679C1"/>
    <w:sectPr w:rsidR="00D679C1" w:rsidSect="005B703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A9" w:rsidRDefault="00F62BA9" w:rsidP="00916683">
      <w:r>
        <w:separator/>
      </w:r>
    </w:p>
  </w:endnote>
  <w:endnote w:type="continuationSeparator" w:id="0">
    <w:p w:rsidR="00F62BA9" w:rsidRDefault="00F62BA9" w:rsidP="00916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A9" w:rsidRDefault="00F62BA9" w:rsidP="00916683">
      <w:r>
        <w:separator/>
      </w:r>
    </w:p>
  </w:footnote>
  <w:footnote w:type="continuationSeparator" w:id="0">
    <w:p w:rsidR="00F62BA9" w:rsidRDefault="00F62BA9" w:rsidP="009166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248A78ED"/>
    <w:multiLevelType w:val="hybridMultilevel"/>
    <w:tmpl w:val="63CA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E5849"/>
    <w:multiLevelType w:val="hybridMultilevel"/>
    <w:tmpl w:val="EC44B1B8"/>
    <w:lvl w:ilvl="0" w:tplc="C3401A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6683"/>
    <w:rsid w:val="00000738"/>
    <w:rsid w:val="00022AC0"/>
    <w:rsid w:val="00091E88"/>
    <w:rsid w:val="000B2746"/>
    <w:rsid w:val="000B4E3B"/>
    <w:rsid w:val="000B5E92"/>
    <w:rsid w:val="000D65D7"/>
    <w:rsid w:val="001416FD"/>
    <w:rsid w:val="00184881"/>
    <w:rsid w:val="001E7BA0"/>
    <w:rsid w:val="001F1A24"/>
    <w:rsid w:val="0025291E"/>
    <w:rsid w:val="00262991"/>
    <w:rsid w:val="0027506F"/>
    <w:rsid w:val="002B65B6"/>
    <w:rsid w:val="002C31CE"/>
    <w:rsid w:val="002C48E5"/>
    <w:rsid w:val="002E651F"/>
    <w:rsid w:val="003013D0"/>
    <w:rsid w:val="003022BD"/>
    <w:rsid w:val="00320BA4"/>
    <w:rsid w:val="00342FB2"/>
    <w:rsid w:val="00400232"/>
    <w:rsid w:val="00415A7B"/>
    <w:rsid w:val="004212BB"/>
    <w:rsid w:val="00450816"/>
    <w:rsid w:val="004D680D"/>
    <w:rsid w:val="004F1C93"/>
    <w:rsid w:val="004F52D9"/>
    <w:rsid w:val="00505081"/>
    <w:rsid w:val="00533D5D"/>
    <w:rsid w:val="00553FA0"/>
    <w:rsid w:val="005A2241"/>
    <w:rsid w:val="005A3BE6"/>
    <w:rsid w:val="005B4F15"/>
    <w:rsid w:val="005B7037"/>
    <w:rsid w:val="005C54A1"/>
    <w:rsid w:val="005F18D1"/>
    <w:rsid w:val="00600885"/>
    <w:rsid w:val="006023DE"/>
    <w:rsid w:val="0060722F"/>
    <w:rsid w:val="00616D62"/>
    <w:rsid w:val="006713AA"/>
    <w:rsid w:val="00672008"/>
    <w:rsid w:val="00683D99"/>
    <w:rsid w:val="00695BF1"/>
    <w:rsid w:val="00697F0D"/>
    <w:rsid w:val="006C2A0D"/>
    <w:rsid w:val="006C366F"/>
    <w:rsid w:val="006C70A4"/>
    <w:rsid w:val="006D1F9F"/>
    <w:rsid w:val="006E6201"/>
    <w:rsid w:val="006F420E"/>
    <w:rsid w:val="00702558"/>
    <w:rsid w:val="007170CA"/>
    <w:rsid w:val="007574AE"/>
    <w:rsid w:val="007641FE"/>
    <w:rsid w:val="00784B4D"/>
    <w:rsid w:val="00785E84"/>
    <w:rsid w:val="00786CA1"/>
    <w:rsid w:val="007876CF"/>
    <w:rsid w:val="007E40EF"/>
    <w:rsid w:val="007E4F52"/>
    <w:rsid w:val="007F1277"/>
    <w:rsid w:val="008023F7"/>
    <w:rsid w:val="0081212A"/>
    <w:rsid w:val="00831784"/>
    <w:rsid w:val="00855F10"/>
    <w:rsid w:val="00870B2D"/>
    <w:rsid w:val="00873364"/>
    <w:rsid w:val="008C59DD"/>
    <w:rsid w:val="008C70D5"/>
    <w:rsid w:val="00916683"/>
    <w:rsid w:val="009A388F"/>
    <w:rsid w:val="009E4352"/>
    <w:rsid w:val="009F441F"/>
    <w:rsid w:val="00A30996"/>
    <w:rsid w:val="00A43746"/>
    <w:rsid w:val="00A872CE"/>
    <w:rsid w:val="00B54FAA"/>
    <w:rsid w:val="00B84C66"/>
    <w:rsid w:val="00BA262F"/>
    <w:rsid w:val="00BA2988"/>
    <w:rsid w:val="00BC6931"/>
    <w:rsid w:val="00BD2AEB"/>
    <w:rsid w:val="00BD44D3"/>
    <w:rsid w:val="00C46340"/>
    <w:rsid w:val="00C64C00"/>
    <w:rsid w:val="00C80CE1"/>
    <w:rsid w:val="00D00AB7"/>
    <w:rsid w:val="00D049AC"/>
    <w:rsid w:val="00D16D0D"/>
    <w:rsid w:val="00D54D1C"/>
    <w:rsid w:val="00D679C1"/>
    <w:rsid w:val="00D74A4C"/>
    <w:rsid w:val="00DD5BDB"/>
    <w:rsid w:val="00DD7F1C"/>
    <w:rsid w:val="00E5211A"/>
    <w:rsid w:val="00E763F4"/>
    <w:rsid w:val="00EA34DB"/>
    <w:rsid w:val="00F62BA9"/>
    <w:rsid w:val="00FC3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166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68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683"/>
    <w:rPr>
      <w:rFonts w:ascii="Arial" w:eastAsia="Times New Roman" w:hAnsi="Arial" w:cs="Arial"/>
      <w:b/>
      <w:bCs/>
      <w:kern w:val="32"/>
      <w:sz w:val="32"/>
      <w:szCs w:val="32"/>
      <w:lang w:eastAsia="ru-RU"/>
    </w:rPr>
  </w:style>
  <w:style w:type="character" w:customStyle="1" w:styleId="20">
    <w:name w:val="Заголовок 2 Знак"/>
    <w:basedOn w:val="a0"/>
    <w:link w:val="2"/>
    <w:rsid w:val="0091668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4"/>
    <w:uiPriority w:val="34"/>
    <w:qFormat/>
    <w:rsid w:val="00916683"/>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916683"/>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916683"/>
    <w:rPr>
      <w:rFonts w:ascii="Times New Roman" w:eastAsia="MS Mincho" w:hAnsi="Times New Roman" w:cs="Times New Roman"/>
      <w:sz w:val="26"/>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3"/>
    <w:uiPriority w:val="34"/>
    <w:qFormat/>
    <w:locked/>
    <w:rsid w:val="00916683"/>
    <w:rPr>
      <w:rFonts w:ascii="Times New Roman" w:eastAsia="Times New Roman" w:hAnsi="Times New Roman" w:cs="Times New Roman"/>
      <w:sz w:val="24"/>
      <w:szCs w:val="24"/>
      <w:lang w:eastAsia="ru-RU"/>
    </w:rPr>
  </w:style>
  <w:style w:type="paragraph" w:customStyle="1" w:styleId="11">
    <w:name w:val="Обычный1"/>
    <w:link w:val="Normal"/>
    <w:rsid w:val="009166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16683"/>
    <w:rPr>
      <w:rFonts w:ascii="Times New Roman" w:eastAsia="Times New Roman" w:hAnsi="Times New Roman" w:cs="Times New Roman"/>
      <w:sz w:val="28"/>
      <w:szCs w:val="20"/>
      <w:lang w:eastAsia="ru-RU"/>
    </w:rPr>
  </w:style>
  <w:style w:type="character" w:styleId="a7">
    <w:name w:val="Hyperlink"/>
    <w:rsid w:val="00916683"/>
    <w:rPr>
      <w:color w:val="0000FF"/>
      <w:u w:val="single"/>
    </w:rPr>
  </w:style>
  <w:style w:type="character" w:styleId="a8">
    <w:name w:val="footnote reference"/>
    <w:semiHidden/>
    <w:rsid w:val="00916683"/>
    <w:rPr>
      <w:vertAlign w:val="superscript"/>
    </w:rPr>
  </w:style>
  <w:style w:type="paragraph" w:styleId="a9">
    <w:name w:val="footnote text"/>
    <w:basedOn w:val="a"/>
    <w:link w:val="aa"/>
    <w:uiPriority w:val="99"/>
    <w:semiHidden/>
    <w:rsid w:val="00916683"/>
    <w:pPr>
      <w:widowControl w:val="0"/>
      <w:autoSpaceDE w:val="0"/>
      <w:autoSpaceDN w:val="0"/>
    </w:pPr>
    <w:rPr>
      <w:sz w:val="20"/>
      <w:szCs w:val="20"/>
    </w:rPr>
  </w:style>
  <w:style w:type="character" w:customStyle="1" w:styleId="aa">
    <w:name w:val="Текст сноски Знак"/>
    <w:basedOn w:val="a0"/>
    <w:link w:val="a9"/>
    <w:uiPriority w:val="99"/>
    <w:semiHidden/>
    <w:rsid w:val="00916683"/>
    <w:rPr>
      <w:rFonts w:ascii="Times New Roman" w:eastAsia="Times New Roman" w:hAnsi="Times New Roman" w:cs="Times New Roman"/>
      <w:sz w:val="20"/>
      <w:szCs w:val="20"/>
      <w:lang w:eastAsia="ru-RU"/>
    </w:rPr>
  </w:style>
  <w:style w:type="paragraph" w:styleId="ab">
    <w:name w:val="Body Text Indent"/>
    <w:basedOn w:val="a"/>
    <w:link w:val="ac"/>
    <w:rsid w:val="00916683"/>
    <w:pPr>
      <w:spacing w:after="120"/>
      <w:ind w:left="283"/>
    </w:pPr>
  </w:style>
  <w:style w:type="character" w:customStyle="1" w:styleId="ac">
    <w:name w:val="Основной текст с отступом Знак"/>
    <w:basedOn w:val="a0"/>
    <w:link w:val="ab"/>
    <w:rsid w:val="0091668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7641FE"/>
    <w:rPr>
      <w:rFonts w:ascii="Tahoma" w:hAnsi="Tahoma" w:cs="Tahoma"/>
      <w:sz w:val="16"/>
      <w:szCs w:val="16"/>
    </w:rPr>
  </w:style>
  <w:style w:type="character" w:customStyle="1" w:styleId="ae">
    <w:name w:val="Текст выноски Знак"/>
    <w:basedOn w:val="a0"/>
    <w:link w:val="ad"/>
    <w:uiPriority w:val="99"/>
    <w:semiHidden/>
    <w:rsid w:val="007641FE"/>
    <w:rPr>
      <w:rFonts w:ascii="Tahoma" w:eastAsia="Times New Roman" w:hAnsi="Tahoma" w:cs="Tahoma"/>
      <w:sz w:val="16"/>
      <w:szCs w:val="16"/>
      <w:lang w:eastAsia="ru-RU"/>
    </w:rPr>
  </w:style>
  <w:style w:type="character" w:customStyle="1" w:styleId="12">
    <w:name w:val="Неразрешенное упоминание1"/>
    <w:basedOn w:val="a0"/>
    <w:uiPriority w:val="99"/>
    <w:semiHidden/>
    <w:unhideWhenUsed/>
    <w:rsid w:val="009E43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608368">
      <w:bodyDiv w:val="1"/>
      <w:marLeft w:val="0"/>
      <w:marRight w:val="0"/>
      <w:marTop w:val="0"/>
      <w:marBottom w:val="0"/>
      <w:divBdr>
        <w:top w:val="none" w:sz="0" w:space="0" w:color="auto"/>
        <w:left w:val="none" w:sz="0" w:space="0" w:color="auto"/>
        <w:bottom w:val="none" w:sz="0" w:space="0" w:color="auto"/>
        <w:right w:val="none" w:sz="0" w:space="0" w:color="auto"/>
      </w:divBdr>
    </w:div>
    <w:div w:id="19759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yperlink" Target="mailto:Dialog@pk-sakh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8291</Words>
  <Characters>47261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 Александр Викторович</dc:creator>
  <cp:lastModifiedBy>RCKZ_MedvedevAV</cp:lastModifiedBy>
  <cp:revision>2</cp:revision>
  <cp:lastPrinted>2021-04-29T03:16:00Z</cp:lastPrinted>
  <dcterms:created xsi:type="dcterms:W3CDTF">2021-05-26T23:57:00Z</dcterms:created>
  <dcterms:modified xsi:type="dcterms:W3CDTF">2021-05-26T23:57:00Z</dcterms:modified>
</cp:coreProperties>
</file>