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A8" w:rsidRDefault="008C7356" w:rsidP="008C7356">
      <w:pPr>
        <w:jc w:val="center"/>
        <w:rPr>
          <w:bCs/>
          <w:sz w:val="28"/>
          <w:szCs w:val="28"/>
        </w:rPr>
      </w:pPr>
      <w:bookmarkStart w:id="0" w:name="_GoBack"/>
      <w:bookmarkEnd w:id="0"/>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участниками которого вправе быть исключительно субъекты малого и среднего предпринимательства</w:t>
      </w:r>
      <w:r w:rsidR="002C55A8">
        <w:rPr>
          <w:bCs/>
          <w:sz w:val="28"/>
          <w:szCs w:val="28"/>
        </w:rPr>
        <w:t xml:space="preserve"> </w:t>
      </w:r>
      <w:r w:rsidRPr="002C55A8">
        <w:rPr>
          <w:b/>
          <w:bCs/>
          <w:sz w:val="28"/>
          <w:szCs w:val="28"/>
        </w:rPr>
        <w:t xml:space="preserve">№ </w:t>
      </w:r>
      <w:r w:rsidR="002C55A8" w:rsidRPr="002C55A8">
        <w:rPr>
          <w:b/>
          <w:bCs/>
          <w:sz w:val="28"/>
          <w:szCs w:val="28"/>
        </w:rPr>
        <w:t>62/ОАЭ-ПКС/Т</w:t>
      </w:r>
      <w:r w:rsidR="002C55A8">
        <w:rPr>
          <w:bCs/>
          <w:sz w:val="28"/>
          <w:szCs w:val="28"/>
        </w:rPr>
        <w:t xml:space="preserve"> </w:t>
      </w:r>
    </w:p>
    <w:p w:rsidR="008C7356" w:rsidRPr="002C55A8" w:rsidRDefault="002C55A8" w:rsidP="008C7356">
      <w:pPr>
        <w:jc w:val="center"/>
        <w:rPr>
          <w:sz w:val="28"/>
          <w:szCs w:val="28"/>
        </w:rPr>
      </w:pPr>
      <w:r>
        <w:rPr>
          <w:bCs/>
          <w:sz w:val="28"/>
          <w:szCs w:val="28"/>
        </w:rPr>
        <w:t>на право заключения договора поставки полиграфической продукции</w:t>
      </w:r>
    </w:p>
    <w:p w:rsidR="008C7356" w:rsidRPr="004A657E" w:rsidRDefault="008C7356" w:rsidP="008C7356">
      <w:pPr>
        <w:rPr>
          <w:sz w:val="28"/>
          <w:szCs w:val="28"/>
        </w:rPr>
      </w:pPr>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314FAF" w:rsidP="00314FAF">
      <w:pPr>
        <w:ind w:firstLine="709"/>
        <w:jc w:val="both"/>
        <w:rPr>
          <w:sz w:val="28"/>
          <w:szCs w:val="28"/>
        </w:rPr>
      </w:pPr>
      <w:r w:rsidRPr="004A657E">
        <w:rPr>
          <w:sz w:val="28"/>
          <w:szCs w:val="28"/>
        </w:rPr>
        <w:t>Приложение 1.2: Проект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комиссии по осуществлению закупок </w:t>
      </w:r>
    </w:p>
    <w:p w:rsidR="008C7356" w:rsidRPr="004A657E" w:rsidRDefault="002C55A8" w:rsidP="008C7356">
      <w:pPr>
        <w:pStyle w:val="1"/>
        <w:spacing w:before="0" w:after="0" w:line="360" w:lineRule="exact"/>
        <w:ind w:left="7938"/>
        <w:rPr>
          <w:rFonts w:ascii="Times New Roman" w:hAnsi="Times New Roman" w:cs="Times New Roman"/>
          <w:b w:val="0"/>
          <w:i/>
          <w:sz w:val="20"/>
          <w:szCs w:val="20"/>
        </w:rPr>
      </w:pPr>
      <w:r>
        <w:rPr>
          <w:rFonts w:ascii="Times New Roman" w:hAnsi="Times New Roman" w:cs="Times New Roman"/>
          <w:b w:val="0"/>
          <w:sz w:val="28"/>
          <w:szCs w:val="28"/>
        </w:rPr>
        <w:t>АО «Пассажирская компания «Сахалин»</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B25077">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__________________</w:t>
      </w:r>
      <w:r w:rsidR="00B25077">
        <w:rPr>
          <w:rFonts w:ascii="Times New Roman" w:hAnsi="Times New Roman" w:cs="Times New Roman"/>
          <w:b w:val="0"/>
          <w:sz w:val="28"/>
          <w:szCs w:val="28"/>
        </w:rPr>
        <w:t>/</w:t>
      </w:r>
      <w:r w:rsidR="00BF23CE">
        <w:rPr>
          <w:rFonts w:ascii="Times New Roman" w:hAnsi="Times New Roman" w:cs="Times New Roman"/>
          <w:b w:val="0"/>
          <w:sz w:val="28"/>
          <w:szCs w:val="28"/>
        </w:rPr>
        <w:t>_________________</w:t>
      </w:r>
      <w:r w:rsidR="00B25077">
        <w:rPr>
          <w:rFonts w:ascii="Times New Roman" w:hAnsi="Times New Roman" w:cs="Times New Roman"/>
          <w:b w:val="0"/>
          <w:sz w:val="28"/>
          <w:szCs w:val="28"/>
        </w:rPr>
        <w:t xml:space="preserve">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«__</w:t>
      </w:r>
      <w:r w:rsidR="00B25077">
        <w:rPr>
          <w:rFonts w:ascii="Times New Roman" w:hAnsi="Times New Roman" w:cs="Times New Roman"/>
          <w:b w:val="0"/>
          <w:sz w:val="28"/>
          <w:szCs w:val="28"/>
        </w:rPr>
        <w:t>___</w:t>
      </w:r>
      <w:r w:rsidRPr="004A657E">
        <w:rPr>
          <w:rFonts w:ascii="Times New Roman" w:hAnsi="Times New Roman" w:cs="Times New Roman"/>
          <w:b w:val="0"/>
          <w:sz w:val="28"/>
          <w:szCs w:val="28"/>
        </w:rPr>
        <w:t>»__________20</w:t>
      </w:r>
      <w:r w:rsidR="00B25077">
        <w:rPr>
          <w:rFonts w:ascii="Times New Roman" w:hAnsi="Times New Roman" w:cs="Times New Roman"/>
          <w:b w:val="0"/>
          <w:sz w:val="28"/>
          <w:szCs w:val="28"/>
        </w:rPr>
        <w:t>21</w:t>
      </w:r>
      <w:r w:rsidRPr="004A657E">
        <w:rPr>
          <w:rFonts w:ascii="Times New Roman" w:hAnsi="Times New Roman" w:cs="Times New Roman"/>
          <w:b w:val="0"/>
          <w:sz w:val="28"/>
          <w:szCs w:val="28"/>
        </w:rPr>
        <w:t>г.</w:t>
      </w:r>
    </w:p>
    <w:p w:rsidR="008C7356" w:rsidRPr="004A657E" w:rsidRDefault="008C7356"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8C7356" w:rsidRPr="004A657E" w:rsidRDefault="008C7356" w:rsidP="00314FAF">
            <w:pPr>
              <w:spacing w:line="300" w:lineRule="exact"/>
              <w:rPr>
                <w:sz w:val="28"/>
                <w:szCs w:val="28"/>
              </w:rPr>
            </w:pPr>
            <w:r w:rsidRPr="004A657E">
              <w:rPr>
                <w:sz w:val="28"/>
                <w:szCs w:val="28"/>
              </w:rPr>
              <w:t>Открытый аукцион среди субъектов малого и среднего предпринимательства в электронной форме</w:t>
            </w:r>
            <w:r w:rsidR="0033503C" w:rsidRPr="004A657E">
              <w:rPr>
                <w:sz w:val="28"/>
                <w:szCs w:val="28"/>
              </w:rPr>
              <w:t xml:space="preserve">, </w:t>
            </w:r>
            <w:r w:rsidR="0033503C" w:rsidRPr="00B25077">
              <w:rPr>
                <w:b/>
                <w:bCs/>
                <w:sz w:val="28"/>
                <w:szCs w:val="28"/>
              </w:rPr>
              <w:t>№</w:t>
            </w:r>
            <w:r w:rsidR="00B25077" w:rsidRPr="00B25077">
              <w:rPr>
                <w:b/>
                <w:bCs/>
                <w:sz w:val="28"/>
                <w:szCs w:val="28"/>
              </w:rPr>
              <w:t xml:space="preserve"> 62/ОАЭ-ПКС/Т</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1.2</w:t>
            </w:r>
          </w:p>
        </w:tc>
        <w:tc>
          <w:tcPr>
            <w:tcW w:w="3387" w:type="dxa"/>
          </w:tcPr>
          <w:p w:rsidR="008C7356" w:rsidRPr="004A657E" w:rsidRDefault="008C7356" w:rsidP="008C7356">
            <w:pPr>
              <w:spacing w:line="300" w:lineRule="exact"/>
              <w:rPr>
                <w:sz w:val="28"/>
                <w:szCs w:val="28"/>
              </w:rPr>
            </w:pPr>
            <w:r w:rsidRPr="004A657E">
              <w:rPr>
                <w:sz w:val="28"/>
                <w:szCs w:val="28"/>
              </w:rPr>
              <w:t>Предмет конкурентной закупки</w:t>
            </w:r>
          </w:p>
        </w:tc>
        <w:tc>
          <w:tcPr>
            <w:tcW w:w="9927" w:type="dxa"/>
          </w:tcPr>
          <w:p w:rsidR="008C7356" w:rsidRPr="00B25077" w:rsidRDefault="00B25077" w:rsidP="008C7356">
            <w:pPr>
              <w:spacing w:line="300" w:lineRule="exact"/>
              <w:rPr>
                <w:b/>
                <w:sz w:val="28"/>
                <w:szCs w:val="28"/>
              </w:rPr>
            </w:pPr>
            <w:r w:rsidRPr="00B25077">
              <w:rPr>
                <w:b/>
                <w:sz w:val="28"/>
                <w:szCs w:val="28"/>
              </w:rPr>
              <w:t xml:space="preserve">Поставка полиграфической продукции </w:t>
            </w:r>
          </w:p>
          <w:p w:rsidR="00314FAF" w:rsidRPr="004A657E" w:rsidRDefault="00314FAF" w:rsidP="00B25077">
            <w:pPr>
              <w:spacing w:line="300" w:lineRule="exact"/>
              <w:jc w:val="both"/>
              <w:rPr>
                <w:sz w:val="28"/>
                <w:szCs w:val="28"/>
              </w:rPr>
            </w:pPr>
            <w:r w:rsidRPr="004A657E">
              <w:rPr>
                <w:sz w:val="28"/>
                <w:szCs w:val="28"/>
              </w:rPr>
              <w:t xml:space="preserve">Сведения о наименовании закупаемых товаров, </w:t>
            </w:r>
            <w:r w:rsidR="00B25077">
              <w:rPr>
                <w:sz w:val="28"/>
                <w:szCs w:val="28"/>
              </w:rPr>
              <w:t xml:space="preserve">их количестве, </w:t>
            </w:r>
            <w:r w:rsidRPr="004A657E">
              <w:rPr>
                <w:sz w:val="28"/>
                <w:szCs w:val="28"/>
              </w:rPr>
              <w:t xml:space="preserve">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товара, требования к их безопасности, каче</w:t>
            </w:r>
            <w:r w:rsidR="00B25077">
              <w:rPr>
                <w:bCs/>
                <w:sz w:val="28"/>
                <w:szCs w:val="28"/>
              </w:rPr>
              <w:t>ству, упаковке, отгрузке товара</w:t>
            </w:r>
            <w:r w:rsidRPr="004A657E">
              <w:rPr>
                <w:bCs/>
                <w:sz w:val="28"/>
                <w:szCs w:val="28"/>
              </w:rPr>
              <w:t>, к результатам,</w:t>
            </w:r>
            <w:r w:rsidRPr="004A657E">
              <w:rPr>
                <w:bCs/>
                <w:i/>
                <w:sz w:val="28"/>
                <w:szCs w:val="28"/>
              </w:rPr>
              <w:t xml:space="preserve"> </w:t>
            </w:r>
            <w:r w:rsidRPr="004A657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1.3</w:t>
            </w:r>
          </w:p>
        </w:tc>
        <w:tc>
          <w:tcPr>
            <w:tcW w:w="3387" w:type="dxa"/>
          </w:tcPr>
          <w:p w:rsidR="008C7356" w:rsidRPr="004A657E" w:rsidRDefault="008C7356" w:rsidP="008C7356">
            <w:pPr>
              <w:spacing w:line="300" w:lineRule="exact"/>
              <w:rPr>
                <w:sz w:val="28"/>
                <w:szCs w:val="28"/>
              </w:rPr>
            </w:pPr>
            <w:r w:rsidRPr="004A657E">
              <w:rPr>
                <w:sz w:val="28"/>
                <w:szCs w:val="28"/>
              </w:rPr>
              <w:t>Антидемпинговые меры</w:t>
            </w:r>
          </w:p>
        </w:tc>
        <w:tc>
          <w:tcPr>
            <w:tcW w:w="9927" w:type="dxa"/>
          </w:tcPr>
          <w:p w:rsidR="00B25077" w:rsidRPr="00B25077" w:rsidRDefault="008C7356" w:rsidP="00B25077">
            <w:pPr>
              <w:spacing w:line="300" w:lineRule="exact"/>
              <w:jc w:val="both"/>
              <w:rPr>
                <w:bCs/>
                <w:i/>
                <w:sz w:val="28"/>
                <w:szCs w:val="28"/>
              </w:rPr>
            </w:pPr>
            <w:r w:rsidRPr="004A657E">
              <w:rPr>
                <w:bCs/>
                <w:sz w:val="28"/>
                <w:szCs w:val="28"/>
              </w:rPr>
              <w:t>Антидемпинговые меры не предусмотрены.</w:t>
            </w:r>
          </w:p>
          <w:p w:rsidR="008C7356" w:rsidRPr="004A657E" w:rsidRDefault="008C7356" w:rsidP="008C7356">
            <w:pPr>
              <w:spacing w:line="300" w:lineRule="exact"/>
              <w:jc w:val="both"/>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1.4</w:t>
            </w:r>
          </w:p>
        </w:tc>
        <w:tc>
          <w:tcPr>
            <w:tcW w:w="3387" w:type="dxa"/>
          </w:tcPr>
          <w:p w:rsidR="008C7356" w:rsidRPr="004A657E" w:rsidRDefault="008C7356" w:rsidP="008C7356">
            <w:pPr>
              <w:spacing w:line="300" w:lineRule="exact"/>
              <w:rPr>
                <w:sz w:val="28"/>
                <w:szCs w:val="28"/>
              </w:rPr>
            </w:pPr>
            <w:r w:rsidRPr="004A657E">
              <w:rPr>
                <w:sz w:val="28"/>
                <w:szCs w:val="28"/>
              </w:rPr>
              <w:t>Обеспечение заявок</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заявок не предусмотрено.</w:t>
            </w:r>
          </w:p>
          <w:p w:rsidR="00C20DAC" w:rsidRPr="004A657E" w:rsidRDefault="00C20DAC" w:rsidP="00B25077">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1.5</w:t>
            </w:r>
          </w:p>
        </w:tc>
        <w:tc>
          <w:tcPr>
            <w:tcW w:w="3387" w:type="dxa"/>
          </w:tcPr>
          <w:p w:rsidR="008C7356" w:rsidRPr="004A657E" w:rsidRDefault="008C7356" w:rsidP="008C7356">
            <w:pPr>
              <w:spacing w:line="300" w:lineRule="exact"/>
              <w:rPr>
                <w:sz w:val="28"/>
                <w:szCs w:val="28"/>
              </w:rPr>
            </w:pPr>
            <w:r w:rsidRPr="004A657E">
              <w:rPr>
                <w:sz w:val="28"/>
                <w:szCs w:val="28"/>
              </w:rPr>
              <w:t>Обеспечение исполнения договора</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исполнения договора не предусмотрено.</w:t>
            </w:r>
          </w:p>
          <w:p w:rsidR="007F2BDC" w:rsidRPr="004A657E" w:rsidRDefault="007F2BDC" w:rsidP="00B25077">
            <w:pPr>
              <w:spacing w:line="300" w:lineRule="exact"/>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1.6</w:t>
            </w:r>
          </w:p>
        </w:tc>
        <w:tc>
          <w:tcPr>
            <w:tcW w:w="3387" w:type="dxa"/>
          </w:tcPr>
          <w:p w:rsidR="008C7356" w:rsidRPr="004A657E" w:rsidRDefault="008C7356" w:rsidP="00891DAD">
            <w:pPr>
              <w:spacing w:line="300" w:lineRule="exact"/>
              <w:rPr>
                <w:sz w:val="28"/>
                <w:szCs w:val="28"/>
              </w:rPr>
            </w:pPr>
            <w:r w:rsidRPr="004A657E">
              <w:rPr>
                <w:sz w:val="28"/>
                <w:szCs w:val="28"/>
              </w:rPr>
              <w:t xml:space="preserve">Приоритет товаров </w:t>
            </w:r>
            <w:r w:rsidRPr="004A657E">
              <w:rPr>
                <w:sz w:val="28"/>
                <w:szCs w:val="28"/>
              </w:rPr>
              <w:lastRenderedPageBreak/>
              <w:t>российского происхождения по отношению к товарам, происходящ</w:t>
            </w:r>
            <w:r w:rsidR="00891DAD">
              <w:rPr>
                <w:sz w:val="28"/>
                <w:szCs w:val="28"/>
              </w:rPr>
              <w:t>им из иностранного государства</w:t>
            </w:r>
          </w:p>
        </w:tc>
        <w:tc>
          <w:tcPr>
            <w:tcW w:w="9927" w:type="dxa"/>
          </w:tcPr>
          <w:p w:rsidR="008C7356" w:rsidRPr="004A657E" w:rsidRDefault="008C7356" w:rsidP="008C7356">
            <w:pPr>
              <w:spacing w:line="300" w:lineRule="exact"/>
              <w:rPr>
                <w:sz w:val="28"/>
                <w:szCs w:val="28"/>
              </w:rPr>
            </w:pPr>
            <w:r w:rsidRPr="004A657E">
              <w:rPr>
                <w:sz w:val="28"/>
                <w:szCs w:val="28"/>
              </w:rPr>
              <w:lastRenderedPageBreak/>
              <w:t>Приоритет не установлен.</w:t>
            </w:r>
          </w:p>
          <w:p w:rsidR="008C7356" w:rsidRPr="00891DAD" w:rsidRDefault="008C7356" w:rsidP="00891DAD">
            <w:pPr>
              <w:spacing w:line="300" w:lineRule="exact"/>
              <w:rPr>
                <w:sz w:val="28"/>
                <w:szCs w:val="28"/>
              </w:rPr>
            </w:pPr>
          </w:p>
        </w:tc>
      </w:tr>
      <w:tr w:rsidR="008C7356" w:rsidRPr="004A657E" w:rsidTr="00D004C2">
        <w:tc>
          <w:tcPr>
            <w:tcW w:w="14282" w:type="dxa"/>
            <w:gridSpan w:val="3"/>
          </w:tcPr>
          <w:p w:rsidR="008C7356" w:rsidRPr="004A657E" w:rsidRDefault="009C5446" w:rsidP="00876B20">
            <w:pPr>
              <w:numPr>
                <w:ilvl w:val="1"/>
                <w:numId w:val="9"/>
              </w:numPr>
              <w:spacing w:line="300" w:lineRule="exact"/>
              <w:ind w:left="0" w:firstLine="0"/>
              <w:jc w:val="center"/>
              <w:rPr>
                <w:b/>
                <w:sz w:val="28"/>
                <w:szCs w:val="28"/>
              </w:rPr>
            </w:pPr>
            <w:r w:rsidRPr="004A657E">
              <w:rPr>
                <w:b/>
                <w:sz w:val="28"/>
                <w:szCs w:val="28"/>
              </w:rPr>
              <w:lastRenderedPageBreak/>
              <w:t>Д</w:t>
            </w:r>
            <w:r w:rsidR="008C7356" w:rsidRPr="004A657E">
              <w:rPr>
                <w:b/>
                <w:sz w:val="28"/>
                <w:szCs w:val="28"/>
              </w:rPr>
              <w:t xml:space="preserve">ополнительный этап проведения аукциона </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1.7.1.</w:t>
            </w:r>
          </w:p>
        </w:tc>
        <w:tc>
          <w:tcPr>
            <w:tcW w:w="3387" w:type="dxa"/>
          </w:tcPr>
          <w:p w:rsidR="008C7356" w:rsidRPr="004A657E" w:rsidRDefault="008C7356" w:rsidP="008C7356">
            <w:pPr>
              <w:spacing w:line="300" w:lineRule="exact"/>
              <w:rPr>
                <w:sz w:val="28"/>
                <w:szCs w:val="28"/>
              </w:rPr>
            </w:pPr>
            <w:r w:rsidRPr="004A657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8C7356" w:rsidRPr="004A657E" w:rsidRDefault="00876B20" w:rsidP="00876B20">
            <w:pPr>
              <w:spacing w:line="300" w:lineRule="exact"/>
              <w:rPr>
                <w:sz w:val="28"/>
                <w:szCs w:val="28"/>
              </w:rPr>
            </w:pPr>
            <w:r>
              <w:rPr>
                <w:sz w:val="28"/>
                <w:szCs w:val="28"/>
              </w:rPr>
              <w:t>Не предусмотрено</w:t>
            </w:r>
          </w:p>
        </w:tc>
      </w:tr>
      <w:tr w:rsidR="008C7356" w:rsidRPr="004A657E" w:rsidTr="00D004C2">
        <w:tc>
          <w:tcPr>
            <w:tcW w:w="0" w:type="auto"/>
          </w:tcPr>
          <w:p w:rsidR="008C7356" w:rsidRPr="004A657E" w:rsidRDefault="008C7356" w:rsidP="00962DC0">
            <w:pPr>
              <w:spacing w:line="300" w:lineRule="exact"/>
              <w:rPr>
                <w:sz w:val="28"/>
                <w:szCs w:val="28"/>
              </w:rPr>
            </w:pPr>
            <w:r w:rsidRPr="004A657E">
              <w:rPr>
                <w:sz w:val="28"/>
                <w:szCs w:val="28"/>
              </w:rPr>
              <w:t>1.</w:t>
            </w:r>
            <w:r w:rsidR="00962DC0" w:rsidRPr="004A657E">
              <w:rPr>
                <w:sz w:val="28"/>
                <w:szCs w:val="28"/>
              </w:rPr>
              <w:t>8</w:t>
            </w:r>
          </w:p>
        </w:tc>
        <w:tc>
          <w:tcPr>
            <w:tcW w:w="3387" w:type="dxa"/>
          </w:tcPr>
          <w:p w:rsidR="008C7356" w:rsidRPr="004A657E" w:rsidRDefault="008C7356" w:rsidP="00876B20">
            <w:pPr>
              <w:spacing w:line="300" w:lineRule="exact"/>
              <w:rPr>
                <w:sz w:val="28"/>
                <w:szCs w:val="28"/>
              </w:rPr>
            </w:pPr>
            <w:r w:rsidRPr="004A657E">
              <w:rPr>
                <w:sz w:val="28"/>
                <w:szCs w:val="28"/>
              </w:rPr>
              <w:t>Изменение количества предусмотренных договором товаров при изменении  потребности</w:t>
            </w:r>
          </w:p>
        </w:tc>
        <w:tc>
          <w:tcPr>
            <w:tcW w:w="9927" w:type="dxa"/>
          </w:tcPr>
          <w:p w:rsidR="008C7356" w:rsidRPr="004A657E" w:rsidRDefault="008C7356" w:rsidP="00876B20">
            <w:pPr>
              <w:pStyle w:val="a3"/>
              <w:spacing w:line="300" w:lineRule="exact"/>
              <w:ind w:left="0"/>
              <w:jc w:val="both"/>
              <w:rPr>
                <w:bCs/>
                <w:i/>
                <w:sz w:val="28"/>
                <w:szCs w:val="28"/>
              </w:rPr>
            </w:pPr>
            <w:r w:rsidRPr="004A657E">
              <w:rPr>
                <w:bCs/>
                <w:sz w:val="28"/>
                <w:szCs w:val="28"/>
              </w:rPr>
              <w:t>Изменение количества предусмотренных договором товаров</w:t>
            </w:r>
            <w:r w:rsidR="00876B20">
              <w:rPr>
                <w:bCs/>
                <w:sz w:val="28"/>
                <w:szCs w:val="28"/>
              </w:rPr>
              <w:t xml:space="preserve"> </w:t>
            </w:r>
            <w:r w:rsidRPr="004A657E">
              <w:rPr>
                <w:bCs/>
                <w:sz w:val="28"/>
                <w:szCs w:val="28"/>
              </w:rPr>
              <w:t>при и</w:t>
            </w:r>
            <w:r w:rsidR="00876B20">
              <w:rPr>
                <w:bCs/>
                <w:sz w:val="28"/>
                <w:szCs w:val="28"/>
              </w:rPr>
              <w:t xml:space="preserve">зменении потребности в товарах, </w:t>
            </w:r>
            <w:r w:rsidRPr="004A657E">
              <w:rPr>
                <w:bCs/>
                <w:sz w:val="28"/>
                <w:szCs w:val="28"/>
              </w:rPr>
              <w:t>на поставку которых заключен договор, допускается в пределах</w:t>
            </w:r>
            <w:r w:rsidR="00876B20">
              <w:rPr>
                <w:bCs/>
                <w:sz w:val="28"/>
                <w:szCs w:val="28"/>
              </w:rPr>
              <w:t xml:space="preserve"> 30% от начальной (максимальной) цены договора (цены лота) без учета НДС.</w:t>
            </w: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9</w:t>
            </w:r>
          </w:p>
        </w:tc>
        <w:tc>
          <w:tcPr>
            <w:tcW w:w="3387" w:type="dxa"/>
          </w:tcPr>
          <w:p w:rsidR="008C7356" w:rsidRPr="004A657E" w:rsidRDefault="008C7356" w:rsidP="008C7356">
            <w:pPr>
              <w:spacing w:line="300" w:lineRule="exact"/>
              <w:rPr>
                <w:sz w:val="28"/>
                <w:szCs w:val="28"/>
              </w:rPr>
            </w:pPr>
            <w:r w:rsidRPr="004A657E">
              <w:rPr>
                <w:sz w:val="28"/>
                <w:szCs w:val="28"/>
              </w:rPr>
              <w:t>Выбор победителя</w:t>
            </w:r>
          </w:p>
        </w:tc>
        <w:tc>
          <w:tcPr>
            <w:tcW w:w="9927" w:type="dxa"/>
          </w:tcPr>
          <w:p w:rsidR="008C7356" w:rsidRPr="004A657E" w:rsidRDefault="00876B20" w:rsidP="008C7356">
            <w:pPr>
              <w:spacing w:line="300" w:lineRule="exact"/>
              <w:rPr>
                <w:sz w:val="28"/>
                <w:szCs w:val="28"/>
              </w:rPr>
            </w:pPr>
            <w:r>
              <w:rPr>
                <w:sz w:val="28"/>
                <w:szCs w:val="28"/>
              </w:rPr>
              <w:t>П</w:t>
            </w:r>
            <w:r w:rsidR="008C7356" w:rsidRPr="004A657E">
              <w:rPr>
                <w:sz w:val="28"/>
                <w:szCs w:val="28"/>
              </w:rPr>
              <w:t>о итогам аукциона определяется один победитель</w:t>
            </w:r>
            <w:r w:rsidR="005D408B" w:rsidRPr="004A657E">
              <w:rPr>
                <w:sz w:val="28"/>
                <w:szCs w:val="28"/>
              </w:rPr>
              <w:t xml:space="preserve"> по каждому лоту</w:t>
            </w:r>
            <w:r>
              <w:rPr>
                <w:sz w:val="28"/>
                <w:szCs w:val="28"/>
              </w:rPr>
              <w:t>.</w:t>
            </w:r>
          </w:p>
          <w:p w:rsidR="008C7356" w:rsidRPr="00876B20" w:rsidRDefault="008C7356" w:rsidP="008C7356">
            <w:pPr>
              <w:spacing w:line="300" w:lineRule="exact"/>
              <w:rPr>
                <w:sz w:val="28"/>
                <w:szCs w:val="28"/>
              </w:rPr>
            </w:pP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10</w:t>
            </w:r>
          </w:p>
        </w:tc>
        <w:tc>
          <w:tcPr>
            <w:tcW w:w="3387" w:type="dxa"/>
          </w:tcPr>
          <w:p w:rsidR="008C7356" w:rsidRPr="004A657E" w:rsidRDefault="008C7356" w:rsidP="008C7356">
            <w:pPr>
              <w:spacing w:line="300" w:lineRule="exact"/>
              <w:rPr>
                <w:sz w:val="28"/>
                <w:szCs w:val="28"/>
              </w:rPr>
            </w:pPr>
            <w:r w:rsidRPr="004A657E">
              <w:rPr>
                <w:sz w:val="28"/>
                <w:szCs w:val="28"/>
              </w:rPr>
              <w:t>Количество договоров и их виды</w:t>
            </w:r>
          </w:p>
        </w:tc>
        <w:tc>
          <w:tcPr>
            <w:tcW w:w="9927" w:type="dxa"/>
          </w:tcPr>
          <w:p w:rsidR="008C7356" w:rsidRPr="00876B20" w:rsidRDefault="00876B20" w:rsidP="00876B20">
            <w:pPr>
              <w:spacing w:line="300" w:lineRule="exact"/>
              <w:rPr>
                <w:sz w:val="28"/>
                <w:szCs w:val="28"/>
              </w:rPr>
            </w:pPr>
            <w:r w:rsidRPr="00876B20">
              <w:rPr>
                <w:sz w:val="28"/>
                <w:szCs w:val="28"/>
              </w:rPr>
              <w:t xml:space="preserve">По итогам аукциона заключается 1 (один) договор </w:t>
            </w:r>
            <w:r>
              <w:rPr>
                <w:sz w:val="28"/>
                <w:szCs w:val="28"/>
              </w:rPr>
              <w:t>поставки товаров</w:t>
            </w:r>
            <w:r w:rsidRPr="00876B20">
              <w:rPr>
                <w:sz w:val="28"/>
                <w:szCs w:val="28"/>
              </w:rPr>
              <w:t>.</w:t>
            </w:r>
          </w:p>
        </w:tc>
      </w:tr>
      <w:tr w:rsidR="008C7356" w:rsidRPr="004A657E" w:rsidTr="00D004C2">
        <w:tc>
          <w:tcPr>
            <w:tcW w:w="0" w:type="auto"/>
          </w:tcPr>
          <w:p w:rsidR="008C7356" w:rsidRPr="004A657E" w:rsidRDefault="008C7356" w:rsidP="005A34D0">
            <w:pPr>
              <w:spacing w:line="300" w:lineRule="exact"/>
              <w:rPr>
                <w:sz w:val="28"/>
                <w:szCs w:val="28"/>
              </w:rPr>
            </w:pPr>
            <w:r w:rsidRPr="004A657E">
              <w:rPr>
                <w:sz w:val="28"/>
                <w:szCs w:val="28"/>
              </w:rPr>
              <w:t>1.</w:t>
            </w:r>
            <w:r w:rsidR="005D408B" w:rsidRPr="004A657E">
              <w:rPr>
                <w:sz w:val="28"/>
                <w:szCs w:val="28"/>
              </w:rPr>
              <w:t>1</w:t>
            </w:r>
            <w:r w:rsidR="005A34D0" w:rsidRPr="004A657E">
              <w:rPr>
                <w:sz w:val="28"/>
                <w:szCs w:val="28"/>
              </w:rPr>
              <w:t>1</w:t>
            </w:r>
          </w:p>
        </w:tc>
        <w:tc>
          <w:tcPr>
            <w:tcW w:w="3387" w:type="dxa"/>
          </w:tcPr>
          <w:p w:rsidR="008C7356" w:rsidRPr="004A657E" w:rsidRDefault="008C7356" w:rsidP="008C735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5A34D0" w:rsidRPr="004A657E" w:rsidRDefault="00876B20" w:rsidP="005A34D0">
            <w:pPr>
              <w:spacing w:line="300" w:lineRule="exact"/>
              <w:jc w:val="both"/>
              <w:rPr>
                <w:i/>
                <w:sz w:val="28"/>
                <w:szCs w:val="28"/>
              </w:rPr>
            </w:pPr>
            <w:r>
              <w:rPr>
                <w:sz w:val="28"/>
                <w:szCs w:val="28"/>
              </w:rPr>
              <w:t>Н</w:t>
            </w:r>
            <w:r w:rsidR="005A34D0" w:rsidRPr="004A657E">
              <w:rPr>
                <w:sz w:val="28"/>
                <w:szCs w:val="28"/>
              </w:rPr>
              <w:t>е предусмотрено</w:t>
            </w:r>
            <w:r>
              <w:rPr>
                <w:sz w:val="28"/>
                <w:szCs w:val="28"/>
              </w:rPr>
              <w:t>.</w:t>
            </w:r>
          </w:p>
          <w:p w:rsidR="008C7356" w:rsidRPr="00876B20" w:rsidRDefault="008C7356" w:rsidP="005A34D0">
            <w:pPr>
              <w:spacing w:line="300" w:lineRule="exact"/>
              <w:jc w:val="both"/>
              <w:rPr>
                <w:sz w:val="28"/>
                <w:szCs w:val="28"/>
              </w:rPr>
            </w:pPr>
          </w:p>
        </w:tc>
      </w:tr>
      <w:tr w:rsidR="005A34D0" w:rsidRPr="004A657E" w:rsidTr="00D004C2">
        <w:tc>
          <w:tcPr>
            <w:tcW w:w="0" w:type="auto"/>
          </w:tcPr>
          <w:p w:rsidR="005A34D0" w:rsidRPr="004A657E" w:rsidRDefault="005A34D0" w:rsidP="005D408B">
            <w:pPr>
              <w:spacing w:line="300" w:lineRule="exact"/>
              <w:rPr>
                <w:sz w:val="28"/>
                <w:szCs w:val="28"/>
              </w:rPr>
            </w:pPr>
            <w:r w:rsidRPr="004A657E">
              <w:rPr>
                <w:sz w:val="28"/>
                <w:szCs w:val="28"/>
              </w:rPr>
              <w:t>1.12</w:t>
            </w:r>
          </w:p>
        </w:tc>
        <w:tc>
          <w:tcPr>
            <w:tcW w:w="3387" w:type="dxa"/>
          </w:tcPr>
          <w:p w:rsidR="005A34D0" w:rsidRPr="004A657E" w:rsidRDefault="005A34D0" w:rsidP="008C7356">
            <w:pPr>
              <w:spacing w:line="300" w:lineRule="exact"/>
              <w:rPr>
                <w:sz w:val="28"/>
                <w:szCs w:val="28"/>
              </w:rPr>
            </w:pPr>
            <w:r w:rsidRPr="004A657E">
              <w:rPr>
                <w:sz w:val="28"/>
                <w:szCs w:val="28"/>
              </w:rPr>
              <w:t>Приложения</w:t>
            </w:r>
          </w:p>
        </w:tc>
        <w:tc>
          <w:tcPr>
            <w:tcW w:w="9927" w:type="dxa"/>
          </w:tcPr>
          <w:p w:rsidR="005A34D0" w:rsidRPr="004A657E" w:rsidRDefault="005A34D0" w:rsidP="005A34D0">
            <w:pPr>
              <w:numPr>
                <w:ilvl w:val="1"/>
                <w:numId w:val="12"/>
              </w:numPr>
              <w:spacing w:line="360" w:lineRule="exact"/>
              <w:jc w:val="both"/>
              <w:rPr>
                <w:sz w:val="28"/>
                <w:szCs w:val="28"/>
              </w:rPr>
            </w:pPr>
            <w:r w:rsidRPr="004A657E">
              <w:rPr>
                <w:sz w:val="28"/>
                <w:szCs w:val="28"/>
              </w:rPr>
              <w:t>Техническое задание</w:t>
            </w:r>
          </w:p>
          <w:p w:rsidR="005A34D0" w:rsidRPr="004A657E" w:rsidRDefault="005A34D0" w:rsidP="005A34D0">
            <w:pPr>
              <w:numPr>
                <w:ilvl w:val="1"/>
                <w:numId w:val="12"/>
              </w:numPr>
              <w:spacing w:line="360" w:lineRule="exact"/>
              <w:jc w:val="both"/>
              <w:rPr>
                <w:sz w:val="28"/>
                <w:szCs w:val="28"/>
              </w:rPr>
            </w:pPr>
            <w:r w:rsidRPr="004A657E">
              <w:rPr>
                <w:sz w:val="28"/>
                <w:szCs w:val="28"/>
              </w:rPr>
              <w:t>Проект договора</w:t>
            </w:r>
          </w:p>
          <w:p w:rsidR="005A34D0" w:rsidRPr="004A657E" w:rsidRDefault="005A34D0" w:rsidP="005A34D0">
            <w:pPr>
              <w:numPr>
                <w:ilvl w:val="1"/>
                <w:numId w:val="12"/>
              </w:numPr>
              <w:spacing w:line="360" w:lineRule="exact"/>
              <w:jc w:val="both"/>
              <w:rPr>
                <w:i/>
                <w:sz w:val="28"/>
                <w:szCs w:val="28"/>
              </w:rPr>
            </w:pPr>
            <w:r w:rsidRPr="004A657E">
              <w:rPr>
                <w:sz w:val="28"/>
                <w:szCs w:val="28"/>
              </w:rPr>
              <w:t xml:space="preserve">Формы документов, предоставляемых в составе заявки участника: </w:t>
            </w:r>
          </w:p>
          <w:p w:rsidR="005A34D0" w:rsidRPr="004A657E" w:rsidRDefault="005A34D0" w:rsidP="005A34D0">
            <w:pPr>
              <w:spacing w:line="360" w:lineRule="exact"/>
              <w:ind w:left="720" w:firstLine="14"/>
              <w:jc w:val="both"/>
              <w:rPr>
                <w:sz w:val="28"/>
                <w:szCs w:val="28"/>
              </w:rPr>
            </w:pPr>
            <w:r w:rsidRPr="004A657E">
              <w:rPr>
                <w:sz w:val="28"/>
                <w:szCs w:val="28"/>
              </w:rPr>
              <w:t>Форма заявки участника</w:t>
            </w:r>
            <w:r w:rsidR="00876B20">
              <w:rPr>
                <w:sz w:val="28"/>
                <w:szCs w:val="28"/>
              </w:rPr>
              <w:t>;</w:t>
            </w:r>
          </w:p>
          <w:p w:rsidR="005A34D0" w:rsidRPr="004A657E" w:rsidRDefault="005A34D0" w:rsidP="00876B20">
            <w:pPr>
              <w:spacing w:line="360" w:lineRule="exact"/>
              <w:ind w:left="720" w:firstLine="14"/>
              <w:jc w:val="both"/>
              <w:rPr>
                <w:sz w:val="28"/>
                <w:szCs w:val="28"/>
              </w:rPr>
            </w:pPr>
            <w:r w:rsidRPr="004A657E">
              <w:rPr>
                <w:sz w:val="28"/>
                <w:szCs w:val="28"/>
              </w:rPr>
              <w:t>Форма тех</w:t>
            </w:r>
            <w:r w:rsidR="00876B20">
              <w:rPr>
                <w:sz w:val="28"/>
                <w:szCs w:val="28"/>
              </w:rPr>
              <w:t>нического предложения участника.</w:t>
            </w:r>
          </w:p>
        </w:tc>
      </w:tr>
    </w:tbl>
    <w:p w:rsidR="0058722B" w:rsidRPr="004A657E" w:rsidRDefault="0058722B">
      <w:pPr>
        <w:spacing w:after="200" w:line="276" w:lineRule="auto"/>
        <w:rPr>
          <w:i/>
        </w:rPr>
      </w:pPr>
      <w:r w:rsidRPr="004A657E">
        <w:rPr>
          <w:i/>
        </w:rPr>
        <w:br w:type="page"/>
      </w:r>
    </w:p>
    <w:p w:rsidR="00FC5668" w:rsidRPr="004A657E" w:rsidRDefault="00FC5668" w:rsidP="00A50A20">
      <w:pPr>
        <w:pStyle w:val="2"/>
        <w:suppressAutoHyphens/>
        <w:spacing w:before="0" w:after="0"/>
        <w:jc w:val="center"/>
        <w:rPr>
          <w:rFonts w:ascii="Times New Roman" w:eastAsia="MS Mincho" w:hAnsi="Times New Roman"/>
          <w:i w:val="0"/>
          <w:iCs w:val="0"/>
        </w:rPr>
        <w:sectPr w:rsidR="00FC5668" w:rsidRPr="004A657E"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4A657E" w:rsidTr="005D408B">
        <w:tc>
          <w:tcPr>
            <w:tcW w:w="4785" w:type="dxa"/>
          </w:tcPr>
          <w:p w:rsidR="005D408B" w:rsidRPr="004A657E"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4A657E" w:rsidRDefault="005D408B" w:rsidP="005D408B">
            <w:pPr>
              <w:pStyle w:val="2"/>
              <w:suppressAutoHyphens/>
              <w:spacing w:before="0" w:after="0"/>
              <w:ind w:left="5280"/>
              <w:rPr>
                <w:rFonts w:ascii="Times New Roman" w:hAnsi="Times New Roman"/>
                <w:b w:val="0"/>
                <w:bCs w:val="0"/>
                <w:i w:val="0"/>
                <w:iCs w:val="0"/>
              </w:rPr>
            </w:pPr>
            <w:r w:rsidRPr="004A657E">
              <w:rPr>
                <w:rFonts w:ascii="Times New Roman" w:hAnsi="Times New Roman"/>
                <w:b w:val="0"/>
                <w:bCs w:val="0"/>
                <w:i w:val="0"/>
                <w:iCs w:val="0"/>
              </w:rPr>
              <w:t>Приложение № 1</w:t>
            </w:r>
            <w:r w:rsidR="00FC5668" w:rsidRPr="004A657E">
              <w:rPr>
                <w:rFonts w:ascii="Times New Roman" w:hAnsi="Times New Roman"/>
                <w:b w:val="0"/>
                <w:bCs w:val="0"/>
                <w:i w:val="0"/>
                <w:iCs w:val="0"/>
              </w:rPr>
              <w:t>.1</w:t>
            </w:r>
          </w:p>
          <w:p w:rsidR="005D408B" w:rsidRPr="004A657E" w:rsidRDefault="005D408B" w:rsidP="005D408B">
            <w:pPr>
              <w:pStyle w:val="2"/>
              <w:suppressAutoHyphens/>
              <w:spacing w:before="0" w:after="0"/>
              <w:ind w:left="5280"/>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5D408B" w:rsidRPr="004A657E" w:rsidRDefault="005D408B" w:rsidP="005D408B"/>
    <w:p w:rsidR="005D408B" w:rsidRPr="003C08D6" w:rsidRDefault="003C08D6" w:rsidP="003C08D6">
      <w:pPr>
        <w:jc w:val="center"/>
        <w:rPr>
          <w:b/>
          <w:bCs/>
          <w:sz w:val="28"/>
          <w:szCs w:val="28"/>
        </w:rPr>
      </w:pPr>
      <w:r w:rsidRPr="003C08D6">
        <w:rPr>
          <w:b/>
          <w:bCs/>
          <w:sz w:val="28"/>
          <w:szCs w:val="28"/>
        </w:rPr>
        <w:t>Техническое задание</w:t>
      </w:r>
    </w:p>
    <w:p w:rsidR="003C08D6" w:rsidRPr="003C08D6" w:rsidRDefault="003C08D6" w:rsidP="003C08D6">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570"/>
        <w:gridCol w:w="1275"/>
        <w:gridCol w:w="124"/>
        <w:gridCol w:w="1573"/>
        <w:gridCol w:w="855"/>
        <w:gridCol w:w="1558"/>
        <w:gridCol w:w="2410"/>
        <w:gridCol w:w="2487"/>
      </w:tblGrid>
      <w:tr w:rsidR="005D408B" w:rsidRPr="004A657E" w:rsidTr="00917333">
        <w:tc>
          <w:tcPr>
            <w:tcW w:w="5000" w:type="pct"/>
            <w:gridSpan w:val="9"/>
          </w:tcPr>
          <w:p w:rsidR="005D408B" w:rsidRPr="004A657E" w:rsidRDefault="005D408B" w:rsidP="00876B20">
            <w:pPr>
              <w:jc w:val="both"/>
              <w:rPr>
                <w:b/>
              </w:rPr>
            </w:pPr>
            <w:r w:rsidRPr="004A657E">
              <w:rPr>
                <w:b/>
                <w:sz w:val="28"/>
                <w:szCs w:val="28"/>
              </w:rPr>
              <w:t>1. Наименование закупаемых товаров, и</w:t>
            </w:r>
            <w:r w:rsidR="00876B20">
              <w:rPr>
                <w:b/>
                <w:sz w:val="28"/>
                <w:szCs w:val="28"/>
              </w:rPr>
              <w:t xml:space="preserve">х количество, цены за единицу товара </w:t>
            </w:r>
            <w:r w:rsidRPr="004A657E">
              <w:rPr>
                <w:b/>
                <w:sz w:val="28"/>
                <w:szCs w:val="28"/>
              </w:rPr>
              <w:t>и начальная (максимальная) цена договора</w:t>
            </w:r>
          </w:p>
        </w:tc>
      </w:tr>
      <w:tr w:rsidR="0044644C" w:rsidRPr="004A657E" w:rsidTr="00917333">
        <w:tc>
          <w:tcPr>
            <w:tcW w:w="1523" w:type="pct"/>
            <w:gridSpan w:val="2"/>
          </w:tcPr>
          <w:p w:rsidR="0044644C" w:rsidRPr="004A657E" w:rsidRDefault="0044644C" w:rsidP="00876B20">
            <w:pPr>
              <w:jc w:val="both"/>
              <w:rPr>
                <w:b/>
              </w:rPr>
            </w:pPr>
            <w:r w:rsidRPr="004A657E">
              <w:rPr>
                <w:b/>
              </w:rPr>
              <w:t>Наименование товара</w:t>
            </w:r>
          </w:p>
        </w:tc>
        <w:tc>
          <w:tcPr>
            <w:tcW w:w="431" w:type="pct"/>
          </w:tcPr>
          <w:p w:rsidR="0044644C" w:rsidRPr="004A657E" w:rsidRDefault="0044644C" w:rsidP="00A50A20">
            <w:pPr>
              <w:jc w:val="both"/>
              <w:rPr>
                <w:b/>
              </w:rPr>
            </w:pPr>
            <w:r w:rsidRPr="004A657E">
              <w:rPr>
                <w:b/>
              </w:rPr>
              <w:t>Ед.изм.</w:t>
            </w:r>
          </w:p>
        </w:tc>
        <w:tc>
          <w:tcPr>
            <w:tcW w:w="574" w:type="pct"/>
            <w:gridSpan w:val="2"/>
          </w:tcPr>
          <w:p w:rsidR="0044644C" w:rsidRPr="004A657E" w:rsidRDefault="0044644C" w:rsidP="00876B20">
            <w:pPr>
              <w:ind w:left="35"/>
              <w:jc w:val="both"/>
              <w:rPr>
                <w:b/>
              </w:rPr>
            </w:pPr>
            <w:r w:rsidRPr="004A657E">
              <w:rPr>
                <w:b/>
              </w:rPr>
              <w:t>Количество</w:t>
            </w:r>
          </w:p>
        </w:tc>
        <w:tc>
          <w:tcPr>
            <w:tcW w:w="816" w:type="pct"/>
            <w:gridSpan w:val="2"/>
          </w:tcPr>
          <w:p w:rsidR="0044644C" w:rsidRPr="004A657E" w:rsidRDefault="0044644C" w:rsidP="00A50A20">
            <w:pPr>
              <w:jc w:val="both"/>
              <w:rPr>
                <w:b/>
              </w:rPr>
            </w:pPr>
            <w:r w:rsidRPr="004A657E">
              <w:rPr>
                <w:b/>
              </w:rPr>
              <w:t>Цена за единицу без учета НДС, руб.</w:t>
            </w:r>
          </w:p>
        </w:tc>
        <w:tc>
          <w:tcPr>
            <w:tcW w:w="815" w:type="pct"/>
          </w:tcPr>
          <w:p w:rsidR="0044644C" w:rsidRPr="004A657E" w:rsidRDefault="0044644C" w:rsidP="0044644C">
            <w:pPr>
              <w:jc w:val="both"/>
              <w:rPr>
                <w:b/>
              </w:rPr>
            </w:pPr>
            <w:r w:rsidRPr="004A657E">
              <w:rPr>
                <w:b/>
              </w:rPr>
              <w:t>Всего без учета НДС, руб.</w:t>
            </w:r>
          </w:p>
        </w:tc>
        <w:tc>
          <w:tcPr>
            <w:tcW w:w="841" w:type="pct"/>
          </w:tcPr>
          <w:p w:rsidR="0044644C" w:rsidRPr="004A657E" w:rsidRDefault="0044644C" w:rsidP="0044644C">
            <w:pPr>
              <w:tabs>
                <w:tab w:val="left" w:pos="2355"/>
              </w:tabs>
              <w:jc w:val="both"/>
              <w:rPr>
                <w:b/>
              </w:rPr>
            </w:pPr>
            <w:r w:rsidRPr="004A657E">
              <w:rPr>
                <w:b/>
              </w:rPr>
              <w:t>Всего с учетом НДС, руб.</w:t>
            </w:r>
          </w:p>
        </w:tc>
      </w:tr>
      <w:tr w:rsidR="0044644C" w:rsidRPr="004A657E" w:rsidTr="00917333">
        <w:tc>
          <w:tcPr>
            <w:tcW w:w="1523" w:type="pct"/>
            <w:gridSpan w:val="2"/>
          </w:tcPr>
          <w:p w:rsidR="0044644C" w:rsidRPr="00917333" w:rsidRDefault="00917333" w:rsidP="00876B20">
            <w:pPr>
              <w:jc w:val="both"/>
            </w:pPr>
            <w:r w:rsidRPr="00917333">
              <w:rPr>
                <w:b/>
              </w:rPr>
              <w:t>Полиграфическая продукция</w:t>
            </w:r>
            <w:r>
              <w:t>, в том числе:</w:t>
            </w:r>
          </w:p>
        </w:tc>
        <w:tc>
          <w:tcPr>
            <w:tcW w:w="431" w:type="pct"/>
            <w:vAlign w:val="center"/>
          </w:tcPr>
          <w:p w:rsidR="0044644C" w:rsidRPr="00917333" w:rsidRDefault="00917333" w:rsidP="00917333">
            <w:pPr>
              <w:jc w:val="center"/>
            </w:pPr>
            <w:r>
              <w:t>шт.</w:t>
            </w:r>
          </w:p>
        </w:tc>
        <w:tc>
          <w:tcPr>
            <w:tcW w:w="574" w:type="pct"/>
            <w:gridSpan w:val="2"/>
            <w:vAlign w:val="center"/>
          </w:tcPr>
          <w:p w:rsidR="0044644C" w:rsidRPr="00917333" w:rsidRDefault="00917333" w:rsidP="00917333">
            <w:pPr>
              <w:ind w:left="35"/>
              <w:jc w:val="center"/>
            </w:pPr>
            <w:r>
              <w:t>23100</w:t>
            </w:r>
          </w:p>
        </w:tc>
        <w:tc>
          <w:tcPr>
            <w:tcW w:w="816" w:type="pct"/>
            <w:gridSpan w:val="2"/>
            <w:vAlign w:val="center"/>
          </w:tcPr>
          <w:p w:rsidR="0044644C" w:rsidRPr="00917333" w:rsidRDefault="00A01A35" w:rsidP="00917333">
            <w:pPr>
              <w:jc w:val="center"/>
            </w:pPr>
            <w:r>
              <w:t>-</w:t>
            </w:r>
          </w:p>
        </w:tc>
        <w:tc>
          <w:tcPr>
            <w:tcW w:w="815" w:type="pct"/>
            <w:vAlign w:val="center"/>
          </w:tcPr>
          <w:p w:rsidR="0044644C" w:rsidRPr="00917333" w:rsidRDefault="00A01A35" w:rsidP="00917333">
            <w:pPr>
              <w:jc w:val="center"/>
            </w:pPr>
            <w:r>
              <w:t>-</w:t>
            </w:r>
          </w:p>
        </w:tc>
        <w:tc>
          <w:tcPr>
            <w:tcW w:w="841" w:type="pct"/>
            <w:vAlign w:val="center"/>
          </w:tcPr>
          <w:p w:rsidR="0044644C" w:rsidRPr="00917333" w:rsidRDefault="00A01A35" w:rsidP="00917333">
            <w:pPr>
              <w:tabs>
                <w:tab w:val="left" w:pos="2355"/>
              </w:tabs>
              <w:jc w:val="center"/>
            </w:pPr>
            <w:r>
              <w:t>-</w:t>
            </w:r>
          </w:p>
        </w:tc>
      </w:tr>
      <w:tr w:rsidR="00917333" w:rsidRPr="004A657E" w:rsidTr="00917333">
        <w:tc>
          <w:tcPr>
            <w:tcW w:w="1523" w:type="pct"/>
            <w:gridSpan w:val="2"/>
          </w:tcPr>
          <w:p w:rsidR="00917333" w:rsidRPr="00917333" w:rsidRDefault="00917333" w:rsidP="009A1CAB">
            <w:pPr>
              <w:pStyle w:val="a3"/>
              <w:numPr>
                <w:ilvl w:val="0"/>
                <w:numId w:val="14"/>
              </w:numPr>
              <w:tabs>
                <w:tab w:val="left" w:pos="426"/>
              </w:tabs>
              <w:ind w:left="0" w:firstLine="0"/>
            </w:pPr>
            <w:r>
              <w:t>Буклет</w:t>
            </w:r>
            <w:r w:rsidR="009A1CAB">
              <w:t xml:space="preserve"> (лифлет), формат 210х297 мм.</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5000</w:t>
            </w:r>
          </w:p>
        </w:tc>
        <w:tc>
          <w:tcPr>
            <w:tcW w:w="816" w:type="pct"/>
            <w:gridSpan w:val="2"/>
            <w:vAlign w:val="center"/>
          </w:tcPr>
          <w:p w:rsidR="00917333" w:rsidRPr="00917333" w:rsidRDefault="00A01A35" w:rsidP="00917333">
            <w:pPr>
              <w:jc w:val="center"/>
            </w:pPr>
            <w:r>
              <w:t>3,76</w:t>
            </w:r>
          </w:p>
        </w:tc>
        <w:tc>
          <w:tcPr>
            <w:tcW w:w="815" w:type="pct"/>
            <w:vAlign w:val="center"/>
          </w:tcPr>
          <w:p w:rsidR="00917333" w:rsidRPr="00917333" w:rsidRDefault="00A01A35" w:rsidP="00917333">
            <w:pPr>
              <w:jc w:val="center"/>
            </w:pPr>
            <w:r>
              <w:t>18 800,00</w:t>
            </w:r>
          </w:p>
        </w:tc>
        <w:tc>
          <w:tcPr>
            <w:tcW w:w="841" w:type="pct"/>
            <w:vAlign w:val="center"/>
          </w:tcPr>
          <w:p w:rsidR="00917333" w:rsidRPr="00917333" w:rsidRDefault="00A01A35" w:rsidP="00917333">
            <w:pPr>
              <w:tabs>
                <w:tab w:val="left" w:pos="2355"/>
              </w:tabs>
              <w:jc w:val="center"/>
            </w:pPr>
            <w:r>
              <w:t>22 560,00</w:t>
            </w:r>
          </w:p>
        </w:tc>
      </w:tr>
      <w:tr w:rsidR="00917333" w:rsidRPr="004A657E" w:rsidTr="00917333">
        <w:tc>
          <w:tcPr>
            <w:tcW w:w="1523" w:type="pct"/>
            <w:gridSpan w:val="2"/>
          </w:tcPr>
          <w:p w:rsidR="00917333" w:rsidRDefault="009A1CAB" w:rsidP="009A1CAB">
            <w:pPr>
              <w:pStyle w:val="a3"/>
              <w:numPr>
                <w:ilvl w:val="0"/>
                <w:numId w:val="14"/>
              </w:numPr>
              <w:tabs>
                <w:tab w:val="left" w:pos="426"/>
              </w:tabs>
              <w:ind w:left="0" w:firstLine="0"/>
            </w:pPr>
            <w:r>
              <w:t>Открытка, формат А4</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100</w:t>
            </w:r>
          </w:p>
        </w:tc>
        <w:tc>
          <w:tcPr>
            <w:tcW w:w="816" w:type="pct"/>
            <w:gridSpan w:val="2"/>
            <w:vAlign w:val="center"/>
          </w:tcPr>
          <w:p w:rsidR="00917333" w:rsidRPr="00917333" w:rsidRDefault="00A01A35" w:rsidP="00917333">
            <w:pPr>
              <w:jc w:val="center"/>
            </w:pPr>
            <w:r>
              <w:t>220,00</w:t>
            </w:r>
          </w:p>
        </w:tc>
        <w:tc>
          <w:tcPr>
            <w:tcW w:w="815" w:type="pct"/>
            <w:vAlign w:val="center"/>
          </w:tcPr>
          <w:p w:rsidR="00917333" w:rsidRPr="00917333" w:rsidRDefault="00A01A35" w:rsidP="00917333">
            <w:pPr>
              <w:jc w:val="center"/>
            </w:pPr>
            <w:r>
              <w:t>22 000,00</w:t>
            </w:r>
          </w:p>
        </w:tc>
        <w:tc>
          <w:tcPr>
            <w:tcW w:w="841" w:type="pct"/>
            <w:vAlign w:val="center"/>
          </w:tcPr>
          <w:p w:rsidR="00917333" w:rsidRPr="00917333" w:rsidRDefault="00A01A35" w:rsidP="00917333">
            <w:pPr>
              <w:tabs>
                <w:tab w:val="left" w:pos="2355"/>
              </w:tabs>
              <w:jc w:val="center"/>
            </w:pPr>
            <w:r>
              <w:t>26 400,00</w:t>
            </w:r>
          </w:p>
        </w:tc>
      </w:tr>
      <w:tr w:rsidR="00917333" w:rsidRPr="004A657E" w:rsidTr="00917333">
        <w:tc>
          <w:tcPr>
            <w:tcW w:w="1523" w:type="pct"/>
            <w:gridSpan w:val="2"/>
          </w:tcPr>
          <w:p w:rsidR="00917333" w:rsidRDefault="00917333" w:rsidP="0085027B">
            <w:pPr>
              <w:pStyle w:val="a3"/>
              <w:numPr>
                <w:ilvl w:val="0"/>
                <w:numId w:val="14"/>
              </w:numPr>
              <w:tabs>
                <w:tab w:val="left" w:pos="426"/>
              </w:tabs>
              <w:ind w:left="0" w:firstLine="0"/>
            </w:pPr>
            <w:r>
              <w:t>Буклет</w:t>
            </w:r>
            <w:r w:rsidR="009A1CAB">
              <w:t>, формат</w:t>
            </w:r>
            <w:r w:rsidR="0085027B">
              <w:t xml:space="preserve"> не более </w:t>
            </w:r>
            <w:r w:rsidR="009A1CAB">
              <w:t>А4</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2000</w:t>
            </w:r>
          </w:p>
        </w:tc>
        <w:tc>
          <w:tcPr>
            <w:tcW w:w="816" w:type="pct"/>
            <w:gridSpan w:val="2"/>
            <w:vAlign w:val="center"/>
          </w:tcPr>
          <w:p w:rsidR="00917333" w:rsidRPr="00917333" w:rsidRDefault="00A01A35" w:rsidP="00917333">
            <w:pPr>
              <w:jc w:val="center"/>
            </w:pPr>
            <w:r>
              <w:t>4,46</w:t>
            </w:r>
          </w:p>
        </w:tc>
        <w:tc>
          <w:tcPr>
            <w:tcW w:w="815" w:type="pct"/>
            <w:vAlign w:val="center"/>
          </w:tcPr>
          <w:p w:rsidR="00917333" w:rsidRPr="00917333" w:rsidRDefault="00A01A35" w:rsidP="00917333">
            <w:pPr>
              <w:jc w:val="center"/>
            </w:pPr>
            <w:r>
              <w:t>8 920,00</w:t>
            </w:r>
          </w:p>
        </w:tc>
        <w:tc>
          <w:tcPr>
            <w:tcW w:w="841" w:type="pct"/>
            <w:vAlign w:val="center"/>
          </w:tcPr>
          <w:p w:rsidR="00917333" w:rsidRPr="00917333" w:rsidRDefault="00A01A35" w:rsidP="00917333">
            <w:pPr>
              <w:tabs>
                <w:tab w:val="left" w:pos="2355"/>
              </w:tabs>
              <w:jc w:val="center"/>
            </w:pPr>
            <w:r>
              <w:t>10 704,00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Буклет</w:t>
            </w:r>
            <w:r w:rsidR="009A1CAB">
              <w:t>, формат</w:t>
            </w:r>
            <w:r w:rsidR="0085027B">
              <w:t xml:space="preserve"> не более</w:t>
            </w:r>
            <w:r w:rsidR="009A1CAB">
              <w:t xml:space="preserve"> А4</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2000</w:t>
            </w:r>
          </w:p>
        </w:tc>
        <w:tc>
          <w:tcPr>
            <w:tcW w:w="816" w:type="pct"/>
            <w:gridSpan w:val="2"/>
            <w:vAlign w:val="center"/>
          </w:tcPr>
          <w:p w:rsidR="00917333" w:rsidRPr="00917333" w:rsidRDefault="00A01A35" w:rsidP="00917333">
            <w:pPr>
              <w:jc w:val="center"/>
            </w:pPr>
            <w:r>
              <w:t>4,46</w:t>
            </w:r>
          </w:p>
        </w:tc>
        <w:tc>
          <w:tcPr>
            <w:tcW w:w="815" w:type="pct"/>
            <w:vAlign w:val="center"/>
          </w:tcPr>
          <w:p w:rsidR="00917333" w:rsidRPr="00917333" w:rsidRDefault="00A01A35" w:rsidP="00917333">
            <w:pPr>
              <w:jc w:val="center"/>
            </w:pPr>
            <w:r w:rsidRPr="00A01A35">
              <w:t>8 920,00</w:t>
            </w:r>
          </w:p>
        </w:tc>
        <w:tc>
          <w:tcPr>
            <w:tcW w:w="841" w:type="pct"/>
            <w:vAlign w:val="center"/>
          </w:tcPr>
          <w:p w:rsidR="00917333" w:rsidRPr="00917333" w:rsidRDefault="00A01A35" w:rsidP="00917333">
            <w:pPr>
              <w:tabs>
                <w:tab w:val="left" w:pos="2355"/>
              </w:tabs>
              <w:jc w:val="center"/>
            </w:pPr>
            <w:r w:rsidRPr="00A01A35">
              <w:t>10 704,00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 xml:space="preserve">Визитка </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1000</w:t>
            </w:r>
          </w:p>
        </w:tc>
        <w:tc>
          <w:tcPr>
            <w:tcW w:w="816" w:type="pct"/>
            <w:gridSpan w:val="2"/>
            <w:vAlign w:val="center"/>
          </w:tcPr>
          <w:p w:rsidR="00917333" w:rsidRPr="00917333" w:rsidRDefault="00A01A35" w:rsidP="00917333">
            <w:pPr>
              <w:jc w:val="center"/>
            </w:pPr>
            <w:r>
              <w:t>5,00</w:t>
            </w:r>
          </w:p>
        </w:tc>
        <w:tc>
          <w:tcPr>
            <w:tcW w:w="815" w:type="pct"/>
            <w:vAlign w:val="center"/>
          </w:tcPr>
          <w:p w:rsidR="00917333" w:rsidRPr="00917333" w:rsidRDefault="00A01A35" w:rsidP="00917333">
            <w:pPr>
              <w:jc w:val="center"/>
            </w:pPr>
            <w:r>
              <w:t>5 000,00</w:t>
            </w:r>
          </w:p>
        </w:tc>
        <w:tc>
          <w:tcPr>
            <w:tcW w:w="841" w:type="pct"/>
            <w:vAlign w:val="center"/>
          </w:tcPr>
          <w:p w:rsidR="00917333" w:rsidRPr="00917333" w:rsidRDefault="00A01A35" w:rsidP="00917333">
            <w:pPr>
              <w:tabs>
                <w:tab w:val="left" w:pos="2355"/>
              </w:tabs>
              <w:jc w:val="center"/>
            </w:pPr>
            <w:r>
              <w:t>6 000,00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Листовка</w:t>
            </w:r>
            <w:r w:rsidR="009A1CAB">
              <w:t>, формат не более А5</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5000</w:t>
            </w:r>
          </w:p>
        </w:tc>
        <w:tc>
          <w:tcPr>
            <w:tcW w:w="816" w:type="pct"/>
            <w:gridSpan w:val="2"/>
            <w:vAlign w:val="center"/>
          </w:tcPr>
          <w:p w:rsidR="00917333" w:rsidRPr="00917333" w:rsidRDefault="00A01A35" w:rsidP="00917333">
            <w:pPr>
              <w:jc w:val="center"/>
            </w:pPr>
            <w:r>
              <w:t>1,50</w:t>
            </w:r>
          </w:p>
        </w:tc>
        <w:tc>
          <w:tcPr>
            <w:tcW w:w="815" w:type="pct"/>
            <w:vAlign w:val="center"/>
          </w:tcPr>
          <w:p w:rsidR="00917333" w:rsidRPr="00917333" w:rsidRDefault="00A01A35" w:rsidP="00917333">
            <w:pPr>
              <w:jc w:val="center"/>
            </w:pPr>
            <w:r>
              <w:t>7 500,00</w:t>
            </w:r>
          </w:p>
        </w:tc>
        <w:tc>
          <w:tcPr>
            <w:tcW w:w="841" w:type="pct"/>
            <w:vAlign w:val="center"/>
          </w:tcPr>
          <w:p w:rsidR="00917333" w:rsidRPr="00917333" w:rsidRDefault="00A01A35" w:rsidP="00917333">
            <w:pPr>
              <w:tabs>
                <w:tab w:val="left" w:pos="2355"/>
              </w:tabs>
              <w:jc w:val="center"/>
            </w:pPr>
            <w:r>
              <w:t>9 000,00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Листовка</w:t>
            </w:r>
            <w:r w:rsidR="009A1CAB">
              <w:t>, формат не более А5</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5000</w:t>
            </w:r>
          </w:p>
        </w:tc>
        <w:tc>
          <w:tcPr>
            <w:tcW w:w="816" w:type="pct"/>
            <w:gridSpan w:val="2"/>
            <w:vAlign w:val="center"/>
          </w:tcPr>
          <w:p w:rsidR="00917333" w:rsidRPr="00917333" w:rsidRDefault="00A01A35" w:rsidP="00917333">
            <w:pPr>
              <w:jc w:val="center"/>
            </w:pPr>
            <w:r>
              <w:t>1,50</w:t>
            </w:r>
          </w:p>
        </w:tc>
        <w:tc>
          <w:tcPr>
            <w:tcW w:w="815" w:type="pct"/>
            <w:vAlign w:val="center"/>
          </w:tcPr>
          <w:p w:rsidR="00917333" w:rsidRPr="00917333" w:rsidRDefault="00A01A35" w:rsidP="00917333">
            <w:pPr>
              <w:jc w:val="center"/>
            </w:pPr>
            <w:r w:rsidRPr="00A01A35">
              <w:t>7 500,00</w:t>
            </w:r>
          </w:p>
        </w:tc>
        <w:tc>
          <w:tcPr>
            <w:tcW w:w="841" w:type="pct"/>
            <w:vAlign w:val="center"/>
          </w:tcPr>
          <w:p w:rsidR="00917333" w:rsidRPr="00917333" w:rsidRDefault="00A01A35" w:rsidP="00917333">
            <w:pPr>
              <w:tabs>
                <w:tab w:val="left" w:pos="2355"/>
              </w:tabs>
              <w:jc w:val="center"/>
            </w:pPr>
            <w:r w:rsidRPr="00A01A35">
              <w:t>9 000,00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Наклейка</w:t>
            </w:r>
            <w:r w:rsidR="009A1CAB">
              <w:t>, формат А4</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1000</w:t>
            </w:r>
          </w:p>
        </w:tc>
        <w:tc>
          <w:tcPr>
            <w:tcW w:w="816" w:type="pct"/>
            <w:gridSpan w:val="2"/>
            <w:vAlign w:val="center"/>
          </w:tcPr>
          <w:p w:rsidR="00917333" w:rsidRPr="00917333" w:rsidRDefault="00A01A35" w:rsidP="00917333">
            <w:pPr>
              <w:jc w:val="center"/>
            </w:pPr>
            <w:r>
              <w:t>35,00</w:t>
            </w:r>
          </w:p>
        </w:tc>
        <w:tc>
          <w:tcPr>
            <w:tcW w:w="815" w:type="pct"/>
            <w:vAlign w:val="center"/>
          </w:tcPr>
          <w:p w:rsidR="00917333" w:rsidRPr="00917333" w:rsidRDefault="00A01A35" w:rsidP="00917333">
            <w:pPr>
              <w:jc w:val="center"/>
            </w:pPr>
            <w:r>
              <w:t>35 000,00</w:t>
            </w:r>
          </w:p>
        </w:tc>
        <w:tc>
          <w:tcPr>
            <w:tcW w:w="841" w:type="pct"/>
            <w:vAlign w:val="center"/>
          </w:tcPr>
          <w:p w:rsidR="00917333" w:rsidRPr="00917333" w:rsidRDefault="00A01A35" w:rsidP="00917333">
            <w:pPr>
              <w:tabs>
                <w:tab w:val="left" w:pos="2355"/>
              </w:tabs>
              <w:jc w:val="center"/>
            </w:pPr>
            <w:r>
              <w:t>42 000,00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Наклейка</w:t>
            </w:r>
            <w:r w:rsidR="009A1CAB">
              <w:t>, формат А3</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1000</w:t>
            </w:r>
          </w:p>
        </w:tc>
        <w:tc>
          <w:tcPr>
            <w:tcW w:w="816" w:type="pct"/>
            <w:gridSpan w:val="2"/>
            <w:vAlign w:val="center"/>
          </w:tcPr>
          <w:p w:rsidR="00917333" w:rsidRPr="00917333" w:rsidRDefault="00A01A35" w:rsidP="00917333">
            <w:pPr>
              <w:jc w:val="center"/>
            </w:pPr>
            <w:r>
              <w:t>50,00</w:t>
            </w:r>
          </w:p>
        </w:tc>
        <w:tc>
          <w:tcPr>
            <w:tcW w:w="815" w:type="pct"/>
            <w:vAlign w:val="center"/>
          </w:tcPr>
          <w:p w:rsidR="00917333" w:rsidRPr="00917333" w:rsidRDefault="00A01A35" w:rsidP="00917333">
            <w:pPr>
              <w:jc w:val="center"/>
            </w:pPr>
            <w:r>
              <w:t>50 000,00</w:t>
            </w:r>
          </w:p>
        </w:tc>
        <w:tc>
          <w:tcPr>
            <w:tcW w:w="841" w:type="pct"/>
            <w:vAlign w:val="center"/>
          </w:tcPr>
          <w:p w:rsidR="00917333" w:rsidRPr="00917333" w:rsidRDefault="00A01A35" w:rsidP="00917333">
            <w:pPr>
              <w:tabs>
                <w:tab w:val="left" w:pos="2355"/>
              </w:tabs>
              <w:jc w:val="center"/>
            </w:pPr>
            <w:r>
              <w:t>60 000,00</w:t>
            </w:r>
          </w:p>
        </w:tc>
      </w:tr>
      <w:tr w:rsidR="00917333" w:rsidRPr="004A657E" w:rsidTr="00917333">
        <w:tc>
          <w:tcPr>
            <w:tcW w:w="1523" w:type="pct"/>
            <w:gridSpan w:val="2"/>
          </w:tcPr>
          <w:p w:rsidR="00917333" w:rsidRDefault="00917333" w:rsidP="009A1CAB">
            <w:pPr>
              <w:pStyle w:val="a3"/>
              <w:numPr>
                <w:ilvl w:val="0"/>
                <w:numId w:val="14"/>
              </w:numPr>
              <w:tabs>
                <w:tab w:val="left" w:pos="426"/>
              </w:tabs>
              <w:ind w:left="0" w:firstLine="0"/>
            </w:pPr>
            <w:r>
              <w:t>Наклейка</w:t>
            </w:r>
            <w:r w:rsidR="009A1CAB">
              <w:t>, формат А5</w:t>
            </w:r>
          </w:p>
        </w:tc>
        <w:tc>
          <w:tcPr>
            <w:tcW w:w="431" w:type="pct"/>
            <w:vAlign w:val="center"/>
          </w:tcPr>
          <w:p w:rsidR="00917333" w:rsidRPr="00917333" w:rsidRDefault="00917333" w:rsidP="00917333">
            <w:pPr>
              <w:jc w:val="center"/>
            </w:pPr>
            <w:r w:rsidRPr="00917333">
              <w:t>шт.</w:t>
            </w:r>
          </w:p>
        </w:tc>
        <w:tc>
          <w:tcPr>
            <w:tcW w:w="574" w:type="pct"/>
            <w:gridSpan w:val="2"/>
            <w:vAlign w:val="center"/>
          </w:tcPr>
          <w:p w:rsidR="00917333" w:rsidRPr="00917333" w:rsidRDefault="00A01A35" w:rsidP="00917333">
            <w:pPr>
              <w:ind w:left="35"/>
              <w:jc w:val="center"/>
            </w:pPr>
            <w:r>
              <w:t>1000</w:t>
            </w:r>
          </w:p>
        </w:tc>
        <w:tc>
          <w:tcPr>
            <w:tcW w:w="816" w:type="pct"/>
            <w:gridSpan w:val="2"/>
            <w:vAlign w:val="center"/>
          </w:tcPr>
          <w:p w:rsidR="00917333" w:rsidRPr="00917333" w:rsidRDefault="00A01A35" w:rsidP="00917333">
            <w:pPr>
              <w:jc w:val="center"/>
            </w:pPr>
            <w:r>
              <w:t>15,00</w:t>
            </w:r>
          </w:p>
        </w:tc>
        <w:tc>
          <w:tcPr>
            <w:tcW w:w="815" w:type="pct"/>
            <w:vAlign w:val="center"/>
          </w:tcPr>
          <w:p w:rsidR="00917333" w:rsidRPr="00917333" w:rsidRDefault="00A01A35" w:rsidP="00A01A35">
            <w:pPr>
              <w:jc w:val="center"/>
            </w:pPr>
            <w:r>
              <w:t>15 000,00</w:t>
            </w:r>
          </w:p>
        </w:tc>
        <w:tc>
          <w:tcPr>
            <w:tcW w:w="841" w:type="pct"/>
            <w:vAlign w:val="center"/>
          </w:tcPr>
          <w:p w:rsidR="00917333" w:rsidRPr="00917333" w:rsidRDefault="00263CDC" w:rsidP="00917333">
            <w:pPr>
              <w:tabs>
                <w:tab w:val="left" w:pos="2355"/>
              </w:tabs>
              <w:jc w:val="center"/>
            </w:pPr>
            <w:r>
              <w:t>18 000,00</w:t>
            </w:r>
          </w:p>
        </w:tc>
      </w:tr>
      <w:tr w:rsidR="0044644C" w:rsidRPr="004A657E" w:rsidTr="00917333">
        <w:tc>
          <w:tcPr>
            <w:tcW w:w="1523" w:type="pct"/>
            <w:gridSpan w:val="2"/>
          </w:tcPr>
          <w:p w:rsidR="0044644C" w:rsidRPr="004A657E" w:rsidRDefault="0044644C" w:rsidP="0044644C">
            <w:pPr>
              <w:jc w:val="both"/>
              <w:rPr>
                <w:b/>
              </w:rPr>
            </w:pPr>
            <w:r w:rsidRPr="004A657E">
              <w:rPr>
                <w:b/>
              </w:rPr>
              <w:t>ИТОГО начальная (максимальная) цена договора (цена лота), руб.</w:t>
            </w:r>
          </w:p>
        </w:tc>
        <w:tc>
          <w:tcPr>
            <w:tcW w:w="431" w:type="pct"/>
            <w:vAlign w:val="center"/>
          </w:tcPr>
          <w:p w:rsidR="0044644C" w:rsidRPr="004A657E" w:rsidRDefault="0044644C" w:rsidP="00917333">
            <w:pPr>
              <w:jc w:val="center"/>
            </w:pPr>
            <w:r w:rsidRPr="004A657E">
              <w:t>-</w:t>
            </w:r>
          </w:p>
        </w:tc>
        <w:tc>
          <w:tcPr>
            <w:tcW w:w="574" w:type="pct"/>
            <w:gridSpan w:val="2"/>
            <w:vAlign w:val="center"/>
          </w:tcPr>
          <w:p w:rsidR="0044644C" w:rsidRPr="004A657E" w:rsidRDefault="0044644C" w:rsidP="00917333">
            <w:pPr>
              <w:ind w:left="35"/>
              <w:jc w:val="center"/>
            </w:pPr>
            <w:r w:rsidRPr="004A657E">
              <w:t>-</w:t>
            </w:r>
          </w:p>
        </w:tc>
        <w:tc>
          <w:tcPr>
            <w:tcW w:w="816" w:type="pct"/>
            <w:gridSpan w:val="2"/>
            <w:vAlign w:val="center"/>
          </w:tcPr>
          <w:p w:rsidR="0044644C" w:rsidRPr="004A657E" w:rsidRDefault="0044644C" w:rsidP="00917333">
            <w:pPr>
              <w:jc w:val="center"/>
            </w:pPr>
            <w:r w:rsidRPr="004A657E">
              <w:t>-</w:t>
            </w:r>
          </w:p>
        </w:tc>
        <w:tc>
          <w:tcPr>
            <w:tcW w:w="815" w:type="pct"/>
            <w:vAlign w:val="center"/>
          </w:tcPr>
          <w:p w:rsidR="0044644C" w:rsidRPr="00263CDC" w:rsidRDefault="00263CDC" w:rsidP="00917333">
            <w:pPr>
              <w:jc w:val="center"/>
              <w:rPr>
                <w:b/>
              </w:rPr>
            </w:pPr>
            <w:r w:rsidRPr="00263CDC">
              <w:rPr>
                <w:b/>
              </w:rPr>
              <w:t>178 640,00</w:t>
            </w:r>
          </w:p>
        </w:tc>
        <w:tc>
          <w:tcPr>
            <w:tcW w:w="841" w:type="pct"/>
            <w:vAlign w:val="center"/>
          </w:tcPr>
          <w:p w:rsidR="0044644C" w:rsidRPr="00263CDC" w:rsidRDefault="00263CDC" w:rsidP="00917333">
            <w:pPr>
              <w:tabs>
                <w:tab w:val="left" w:pos="2355"/>
              </w:tabs>
              <w:jc w:val="center"/>
              <w:rPr>
                <w:b/>
              </w:rPr>
            </w:pPr>
            <w:r w:rsidRPr="00263CDC">
              <w:rPr>
                <w:b/>
              </w:rPr>
              <w:t>214 368,00</w:t>
            </w:r>
          </w:p>
        </w:tc>
      </w:tr>
      <w:tr w:rsidR="005D408B" w:rsidRPr="004A657E" w:rsidTr="00917333">
        <w:tc>
          <w:tcPr>
            <w:tcW w:w="1523" w:type="pct"/>
            <w:gridSpan w:val="2"/>
          </w:tcPr>
          <w:p w:rsidR="005D408B" w:rsidRPr="004A657E" w:rsidRDefault="005D408B" w:rsidP="00876B20">
            <w:pPr>
              <w:jc w:val="both"/>
              <w:rPr>
                <w:b/>
              </w:rPr>
            </w:pPr>
            <w:r w:rsidRPr="004A657E">
              <w:rPr>
                <w:b/>
                <w:bCs/>
              </w:rPr>
              <w:t xml:space="preserve">Порядок формирования начальной (максимальной) цены </w:t>
            </w:r>
            <w:r w:rsidRPr="004A657E">
              <w:rPr>
                <w:b/>
              </w:rPr>
              <w:t xml:space="preserve">договора (цена лота) </w:t>
            </w:r>
          </w:p>
        </w:tc>
        <w:tc>
          <w:tcPr>
            <w:tcW w:w="3477" w:type="pct"/>
            <w:gridSpan w:val="7"/>
          </w:tcPr>
          <w:p w:rsidR="005D408B" w:rsidRPr="00263CDC" w:rsidRDefault="00263CDC" w:rsidP="00A50A20">
            <w:pPr>
              <w:jc w:val="both"/>
            </w:pPr>
            <w:r w:rsidRPr="00263CDC">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5D408B" w:rsidRPr="004A657E" w:rsidTr="00917333">
        <w:tc>
          <w:tcPr>
            <w:tcW w:w="1523" w:type="pct"/>
            <w:gridSpan w:val="2"/>
          </w:tcPr>
          <w:p w:rsidR="005D408B" w:rsidRPr="004A657E" w:rsidRDefault="005D408B" w:rsidP="00876B20">
            <w:pPr>
              <w:jc w:val="both"/>
              <w:rPr>
                <w:b/>
                <w:bCs/>
              </w:rPr>
            </w:pPr>
            <w:r w:rsidRPr="004A657E">
              <w:rPr>
                <w:b/>
                <w:bCs/>
              </w:rPr>
              <w:t>Применяемая при расчете начальной (максимальной) цены ставка НДС</w:t>
            </w:r>
          </w:p>
        </w:tc>
        <w:tc>
          <w:tcPr>
            <w:tcW w:w="3477" w:type="pct"/>
            <w:gridSpan w:val="7"/>
          </w:tcPr>
          <w:p w:rsidR="005D408B" w:rsidRDefault="00263CDC" w:rsidP="00A50A20">
            <w:pPr>
              <w:jc w:val="both"/>
              <w:rPr>
                <w:bCs/>
              </w:rPr>
            </w:pPr>
            <w:r>
              <w:rPr>
                <w:bCs/>
              </w:rPr>
              <w:t>20%</w:t>
            </w:r>
          </w:p>
          <w:p w:rsidR="003C08D6" w:rsidRDefault="003C08D6" w:rsidP="00A50A20">
            <w:pPr>
              <w:jc w:val="both"/>
              <w:rPr>
                <w:bCs/>
              </w:rPr>
            </w:pPr>
          </w:p>
          <w:p w:rsidR="003C08D6" w:rsidRPr="00263CDC" w:rsidRDefault="003C08D6" w:rsidP="00A50A20">
            <w:pPr>
              <w:jc w:val="both"/>
              <w:rPr>
                <w:bCs/>
              </w:rPr>
            </w:pPr>
          </w:p>
        </w:tc>
      </w:tr>
      <w:tr w:rsidR="005D408B" w:rsidRPr="004A657E" w:rsidTr="00917333">
        <w:tc>
          <w:tcPr>
            <w:tcW w:w="5000" w:type="pct"/>
            <w:gridSpan w:val="9"/>
          </w:tcPr>
          <w:p w:rsidR="005D408B" w:rsidRPr="004A657E" w:rsidRDefault="005D408B" w:rsidP="00263CDC">
            <w:pPr>
              <w:jc w:val="both"/>
              <w:rPr>
                <w:b/>
                <w:bCs/>
                <w:i/>
              </w:rPr>
            </w:pPr>
            <w:r w:rsidRPr="004A657E">
              <w:rPr>
                <w:b/>
                <w:sz w:val="28"/>
                <w:szCs w:val="28"/>
              </w:rPr>
              <w:lastRenderedPageBreak/>
              <w:t>2. Требования к товарам</w:t>
            </w:r>
          </w:p>
        </w:tc>
      </w:tr>
      <w:tr w:rsidR="005D408B" w:rsidRPr="004A657E" w:rsidTr="00917333">
        <w:tc>
          <w:tcPr>
            <w:tcW w:w="992" w:type="pct"/>
            <w:vMerge w:val="restart"/>
          </w:tcPr>
          <w:p w:rsidR="005D408B" w:rsidRPr="005E1536" w:rsidRDefault="005E1536" w:rsidP="00A50A20">
            <w:pPr>
              <w:jc w:val="both"/>
            </w:pPr>
            <w:r w:rsidRPr="005E1536">
              <w:rPr>
                <w:bCs/>
              </w:rPr>
              <w:t xml:space="preserve">Поставка полиграфической продукции </w:t>
            </w:r>
          </w:p>
        </w:tc>
        <w:tc>
          <w:tcPr>
            <w:tcW w:w="1004" w:type="pct"/>
            <w:gridSpan w:val="3"/>
          </w:tcPr>
          <w:p w:rsidR="005D408B" w:rsidRPr="004A657E" w:rsidRDefault="005D408B" w:rsidP="00A50A20">
            <w:pPr>
              <w:jc w:val="both"/>
            </w:pPr>
            <w:r w:rsidRPr="004A657E">
              <w:rPr>
                <w:bCs/>
              </w:rPr>
              <w:t>Нормативные документы, согласно которым установлены требования</w:t>
            </w:r>
          </w:p>
        </w:tc>
        <w:tc>
          <w:tcPr>
            <w:tcW w:w="3004" w:type="pct"/>
            <w:gridSpan w:val="5"/>
          </w:tcPr>
          <w:p w:rsidR="005D408B" w:rsidRPr="005E1536" w:rsidRDefault="005E1536" w:rsidP="00A50A20">
            <w:pPr>
              <w:jc w:val="both"/>
              <w:rPr>
                <w:sz w:val="28"/>
                <w:szCs w:val="28"/>
              </w:rPr>
            </w:pPr>
            <w:r>
              <w:rPr>
                <w:bCs/>
              </w:rPr>
              <w:t xml:space="preserve">Требования к товарам не установлены документами, применяемыми в национальной системы стандартизации. </w:t>
            </w:r>
          </w:p>
        </w:tc>
      </w:tr>
      <w:tr w:rsidR="00302895" w:rsidRPr="004A657E" w:rsidTr="009A1CAB">
        <w:tc>
          <w:tcPr>
            <w:tcW w:w="992" w:type="pct"/>
            <w:vMerge/>
          </w:tcPr>
          <w:p w:rsidR="00302895" w:rsidRPr="004A657E" w:rsidRDefault="00302895" w:rsidP="00A50A20">
            <w:pPr>
              <w:jc w:val="both"/>
              <w:rPr>
                <w:i/>
                <w:sz w:val="28"/>
                <w:szCs w:val="28"/>
              </w:rPr>
            </w:pPr>
          </w:p>
        </w:tc>
        <w:tc>
          <w:tcPr>
            <w:tcW w:w="1004" w:type="pct"/>
            <w:gridSpan w:val="3"/>
            <w:vMerge w:val="restart"/>
          </w:tcPr>
          <w:p w:rsidR="00302895" w:rsidRPr="004A657E" w:rsidRDefault="00302895" w:rsidP="00A0478A">
            <w:pPr>
              <w:jc w:val="both"/>
              <w:rPr>
                <w:i/>
              </w:rPr>
            </w:pPr>
            <w:r w:rsidRPr="004A657E">
              <w:rPr>
                <w:bCs/>
              </w:rPr>
              <w:t>Технические и функциональные характеристики товара</w:t>
            </w:r>
          </w:p>
        </w:tc>
        <w:tc>
          <w:tcPr>
            <w:tcW w:w="821" w:type="pct"/>
            <w:gridSpan w:val="2"/>
          </w:tcPr>
          <w:p w:rsidR="00302895" w:rsidRPr="00917333" w:rsidRDefault="00302895" w:rsidP="00302895">
            <w:pPr>
              <w:pStyle w:val="a3"/>
              <w:numPr>
                <w:ilvl w:val="0"/>
                <w:numId w:val="15"/>
              </w:numPr>
              <w:tabs>
                <w:tab w:val="left" w:pos="426"/>
              </w:tabs>
              <w:ind w:left="0" w:firstLine="0"/>
            </w:pPr>
            <w:r>
              <w:t>Буклет (лифлет), формат 210х297 мм.</w:t>
            </w:r>
          </w:p>
        </w:tc>
        <w:tc>
          <w:tcPr>
            <w:tcW w:w="2183" w:type="pct"/>
            <w:gridSpan w:val="3"/>
          </w:tcPr>
          <w:p w:rsidR="00302895" w:rsidRDefault="00302895" w:rsidP="0085027B">
            <w:pPr>
              <w:jc w:val="both"/>
            </w:pPr>
            <w:r w:rsidRPr="0085027B">
              <w:t>Мелованная матовая бумага, плотность 115 гр/м</w:t>
            </w:r>
            <w:r w:rsidRPr="0085027B">
              <w:rPr>
                <w:vertAlign w:val="superscript"/>
              </w:rPr>
              <w:t>2</w:t>
            </w:r>
            <w:r w:rsidRPr="0085027B">
              <w:t xml:space="preserve">, </w:t>
            </w:r>
            <w:r w:rsidR="0085027B" w:rsidRPr="0085027B">
              <w:t xml:space="preserve">полноцветная печать 4+4, </w:t>
            </w:r>
            <w:r w:rsidRPr="0085027B">
              <w:t>2 фальца</w:t>
            </w:r>
            <w:r w:rsidR="0085027B" w:rsidRPr="0085027B">
              <w:t>.</w:t>
            </w:r>
          </w:p>
          <w:p w:rsidR="003C08D6" w:rsidRPr="0085027B" w:rsidRDefault="003C08D6" w:rsidP="0085027B">
            <w:pPr>
              <w:jc w:val="both"/>
            </w:pPr>
            <w:r>
              <w:t xml:space="preserve">Макет и/или образец предоставляется покупателем при подаче заявки. </w:t>
            </w:r>
          </w:p>
        </w:tc>
      </w:tr>
      <w:tr w:rsidR="00302895" w:rsidRPr="004A657E" w:rsidTr="009A1CAB">
        <w:tc>
          <w:tcPr>
            <w:tcW w:w="992" w:type="pct"/>
            <w:vMerge/>
          </w:tcPr>
          <w:p w:rsidR="00302895" w:rsidRPr="004A657E" w:rsidRDefault="00302895" w:rsidP="00A50A20">
            <w:pPr>
              <w:jc w:val="both"/>
              <w:rPr>
                <w:i/>
                <w:sz w:val="28"/>
                <w:szCs w:val="28"/>
              </w:rPr>
            </w:pPr>
          </w:p>
        </w:tc>
        <w:tc>
          <w:tcPr>
            <w:tcW w:w="1004" w:type="pct"/>
            <w:gridSpan w:val="3"/>
            <w:vMerge/>
          </w:tcPr>
          <w:p w:rsidR="00302895" w:rsidRPr="004A657E" w:rsidRDefault="00302895" w:rsidP="00A0478A">
            <w:pPr>
              <w:jc w:val="both"/>
              <w:rPr>
                <w:bCs/>
              </w:rPr>
            </w:pPr>
          </w:p>
        </w:tc>
        <w:tc>
          <w:tcPr>
            <w:tcW w:w="821" w:type="pct"/>
            <w:gridSpan w:val="2"/>
          </w:tcPr>
          <w:p w:rsidR="00302895" w:rsidRDefault="00302895" w:rsidP="00302895">
            <w:pPr>
              <w:pStyle w:val="a3"/>
              <w:numPr>
                <w:ilvl w:val="0"/>
                <w:numId w:val="15"/>
              </w:numPr>
              <w:tabs>
                <w:tab w:val="left" w:pos="426"/>
              </w:tabs>
              <w:ind w:left="0" w:firstLine="0"/>
            </w:pPr>
            <w:r>
              <w:t>Открытка, формат А4</w:t>
            </w:r>
          </w:p>
        </w:tc>
        <w:tc>
          <w:tcPr>
            <w:tcW w:w="2183" w:type="pct"/>
            <w:gridSpan w:val="3"/>
          </w:tcPr>
          <w:p w:rsidR="00302895" w:rsidRPr="0085027B" w:rsidRDefault="00302895" w:rsidP="00A50A20">
            <w:pPr>
              <w:jc w:val="both"/>
            </w:pPr>
            <w:r w:rsidRPr="0085027B">
              <w:t>«С Днем железнодорожника!», «С Новым годом!».</w:t>
            </w:r>
          </w:p>
          <w:p w:rsidR="00302895" w:rsidRDefault="0085027B" w:rsidP="0085027B">
            <w:pPr>
              <w:jc w:val="both"/>
            </w:pPr>
            <w:r w:rsidRPr="0085027B">
              <w:t>Бумага дизайнерская, элементы фольгирования, биговка, фальцовка, частичное покрытие УФ-лаком, п</w:t>
            </w:r>
            <w:r w:rsidR="00302895" w:rsidRPr="0085027B">
              <w:t>ечать 5+4, плотность бумаги не менее 300 гр/м</w:t>
            </w:r>
            <w:r w:rsidR="00302895" w:rsidRPr="0085027B">
              <w:rPr>
                <w:vertAlign w:val="superscript"/>
              </w:rPr>
              <w:t>2</w:t>
            </w:r>
            <w:r w:rsidRPr="0085027B">
              <w:t>.</w:t>
            </w:r>
            <w:r w:rsidR="00302895" w:rsidRPr="0085027B">
              <w:t xml:space="preserve"> </w:t>
            </w:r>
          </w:p>
          <w:p w:rsidR="003C08D6" w:rsidRPr="0085027B" w:rsidRDefault="003C08D6" w:rsidP="0085027B">
            <w:pPr>
              <w:jc w:val="both"/>
            </w:pPr>
            <w:r w:rsidRPr="003C08D6">
              <w:t>Макет и/или образец предоставляется покупателем при подаче заявки.</w:t>
            </w:r>
          </w:p>
        </w:tc>
      </w:tr>
      <w:tr w:rsidR="00302895" w:rsidRPr="004A657E" w:rsidTr="009A1CAB">
        <w:tc>
          <w:tcPr>
            <w:tcW w:w="992" w:type="pct"/>
            <w:vMerge/>
          </w:tcPr>
          <w:p w:rsidR="00302895" w:rsidRPr="004A657E" w:rsidRDefault="00302895" w:rsidP="00A50A20">
            <w:pPr>
              <w:jc w:val="both"/>
              <w:rPr>
                <w:i/>
                <w:sz w:val="28"/>
                <w:szCs w:val="28"/>
              </w:rPr>
            </w:pPr>
          </w:p>
        </w:tc>
        <w:tc>
          <w:tcPr>
            <w:tcW w:w="1004" w:type="pct"/>
            <w:gridSpan w:val="3"/>
            <w:vMerge/>
          </w:tcPr>
          <w:p w:rsidR="00302895" w:rsidRPr="004A657E" w:rsidRDefault="00302895" w:rsidP="00A0478A">
            <w:pPr>
              <w:jc w:val="both"/>
              <w:rPr>
                <w:bCs/>
              </w:rPr>
            </w:pPr>
          </w:p>
        </w:tc>
        <w:tc>
          <w:tcPr>
            <w:tcW w:w="821" w:type="pct"/>
            <w:gridSpan w:val="2"/>
          </w:tcPr>
          <w:p w:rsidR="00302895" w:rsidRDefault="00302895" w:rsidP="00302895">
            <w:pPr>
              <w:pStyle w:val="a3"/>
              <w:numPr>
                <w:ilvl w:val="0"/>
                <w:numId w:val="15"/>
              </w:numPr>
              <w:tabs>
                <w:tab w:val="left" w:pos="426"/>
              </w:tabs>
              <w:ind w:left="0" w:firstLine="0"/>
            </w:pPr>
            <w:r>
              <w:t xml:space="preserve">Буклет, формат </w:t>
            </w:r>
            <w:r w:rsidR="0085027B">
              <w:t xml:space="preserve">не более </w:t>
            </w:r>
            <w:r>
              <w:t>А4</w:t>
            </w:r>
          </w:p>
        </w:tc>
        <w:tc>
          <w:tcPr>
            <w:tcW w:w="2183" w:type="pct"/>
            <w:gridSpan w:val="3"/>
          </w:tcPr>
          <w:p w:rsidR="00302895" w:rsidRDefault="0085027B" w:rsidP="00A50A20">
            <w:pPr>
              <w:jc w:val="both"/>
            </w:pPr>
            <w:r w:rsidRPr="0085027B">
              <w:t>Бумага мелованная матовая, плотность не менее 150 гр/м</w:t>
            </w:r>
            <w:r w:rsidRPr="0085027B">
              <w:rPr>
                <w:vertAlign w:val="superscript"/>
              </w:rPr>
              <w:t>2</w:t>
            </w:r>
            <w:r w:rsidRPr="0085027B">
              <w:t xml:space="preserve">, печать 4+4, фальцовка 1 шт. </w:t>
            </w:r>
          </w:p>
          <w:p w:rsidR="003C08D6" w:rsidRPr="0085027B" w:rsidRDefault="003C08D6" w:rsidP="00A50A20">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Буклет, формат не более А4</w:t>
            </w:r>
          </w:p>
        </w:tc>
        <w:tc>
          <w:tcPr>
            <w:tcW w:w="2183" w:type="pct"/>
            <w:gridSpan w:val="3"/>
          </w:tcPr>
          <w:p w:rsidR="0085027B" w:rsidRDefault="0085027B" w:rsidP="00F90F7F">
            <w:pPr>
              <w:jc w:val="both"/>
            </w:pPr>
            <w:r w:rsidRPr="0085027B">
              <w:t>Бумага мелованная матовая, плотность не менее 150 гр/м</w:t>
            </w:r>
            <w:r w:rsidRPr="0085027B">
              <w:rPr>
                <w:vertAlign w:val="superscript"/>
              </w:rPr>
              <w:t>2</w:t>
            </w:r>
            <w:r w:rsidRPr="0085027B">
              <w:t xml:space="preserve">, печать 4+4, фальцовка 2 шт. </w:t>
            </w:r>
          </w:p>
          <w:p w:rsidR="003C08D6" w:rsidRPr="0085027B" w:rsidRDefault="003C08D6" w:rsidP="00F90F7F">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 xml:space="preserve">Визитка </w:t>
            </w:r>
          </w:p>
        </w:tc>
        <w:tc>
          <w:tcPr>
            <w:tcW w:w="2183" w:type="pct"/>
            <w:gridSpan w:val="3"/>
          </w:tcPr>
          <w:p w:rsidR="0085027B" w:rsidRDefault="0085027B" w:rsidP="0085027B">
            <w:pPr>
              <w:jc w:val="both"/>
            </w:pPr>
            <w:r w:rsidRPr="0085027B">
              <w:t>Дизайнерский картон, плотность не менее 300 гр/м</w:t>
            </w:r>
            <w:r w:rsidRPr="0085027B">
              <w:rPr>
                <w:vertAlign w:val="superscript"/>
              </w:rPr>
              <w:t>2</w:t>
            </w:r>
            <w:r w:rsidRPr="0085027B">
              <w:t>, печать 4+4, фольгирование</w:t>
            </w:r>
            <w:r w:rsidR="003C08D6">
              <w:t>.</w:t>
            </w:r>
          </w:p>
          <w:p w:rsidR="003C08D6" w:rsidRPr="0085027B" w:rsidRDefault="003C08D6" w:rsidP="0085027B">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Листовка, формат не более А5</w:t>
            </w:r>
          </w:p>
        </w:tc>
        <w:tc>
          <w:tcPr>
            <w:tcW w:w="2183" w:type="pct"/>
            <w:gridSpan w:val="3"/>
          </w:tcPr>
          <w:p w:rsidR="0085027B" w:rsidRDefault="0085027B" w:rsidP="00A50A20">
            <w:pPr>
              <w:jc w:val="both"/>
            </w:pPr>
            <w:r w:rsidRPr="0085027B">
              <w:t>Плотность бумаги не менее 90 гр/м</w:t>
            </w:r>
            <w:r w:rsidRPr="0085027B">
              <w:rPr>
                <w:vertAlign w:val="superscript"/>
              </w:rPr>
              <w:t>2</w:t>
            </w:r>
            <w:r w:rsidRPr="0085027B">
              <w:t>, печать 4+0.</w:t>
            </w:r>
          </w:p>
          <w:p w:rsidR="003C08D6" w:rsidRPr="0085027B" w:rsidRDefault="003C08D6" w:rsidP="00A50A20">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Листовка, формат не более А5</w:t>
            </w:r>
          </w:p>
        </w:tc>
        <w:tc>
          <w:tcPr>
            <w:tcW w:w="2183" w:type="pct"/>
            <w:gridSpan w:val="3"/>
          </w:tcPr>
          <w:p w:rsidR="0085027B" w:rsidRDefault="0085027B" w:rsidP="00F90F7F">
            <w:pPr>
              <w:jc w:val="both"/>
            </w:pPr>
            <w:r w:rsidRPr="0085027B">
              <w:t>Плотность бумаги не менее 90 гр/м</w:t>
            </w:r>
            <w:r w:rsidRPr="0085027B">
              <w:rPr>
                <w:vertAlign w:val="superscript"/>
              </w:rPr>
              <w:t>2</w:t>
            </w:r>
            <w:r w:rsidRPr="0085027B">
              <w:t>, печать 4+4.</w:t>
            </w:r>
          </w:p>
          <w:p w:rsidR="003C08D6" w:rsidRPr="0085027B" w:rsidRDefault="003C08D6" w:rsidP="00F90F7F">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Наклейка, формат А4</w:t>
            </w:r>
          </w:p>
        </w:tc>
        <w:tc>
          <w:tcPr>
            <w:tcW w:w="2183" w:type="pct"/>
            <w:gridSpan w:val="3"/>
          </w:tcPr>
          <w:p w:rsidR="0085027B" w:rsidRDefault="0085027B" w:rsidP="00A50A20">
            <w:pPr>
              <w:jc w:val="both"/>
            </w:pPr>
            <w:r w:rsidRPr="0085027B">
              <w:t xml:space="preserve">Самоклеящаяся пленка ПВХ с фигурной вырезкой, с ламинацией. </w:t>
            </w:r>
          </w:p>
          <w:p w:rsidR="003C08D6" w:rsidRPr="0085027B" w:rsidRDefault="003C08D6" w:rsidP="00A50A20">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Наклейка, формат А3</w:t>
            </w:r>
          </w:p>
        </w:tc>
        <w:tc>
          <w:tcPr>
            <w:tcW w:w="2183" w:type="pct"/>
            <w:gridSpan w:val="3"/>
          </w:tcPr>
          <w:p w:rsidR="0085027B" w:rsidRDefault="0085027B" w:rsidP="00F90F7F">
            <w:pPr>
              <w:jc w:val="both"/>
            </w:pPr>
            <w:r w:rsidRPr="0085027B">
              <w:t xml:space="preserve">Самоклеящаяся пленка ПВХ с фигурной вырезкой, с ламинацией. </w:t>
            </w:r>
          </w:p>
          <w:p w:rsidR="003C08D6" w:rsidRPr="0085027B" w:rsidRDefault="003C08D6" w:rsidP="00F90F7F">
            <w:pPr>
              <w:jc w:val="both"/>
            </w:pPr>
            <w:r w:rsidRPr="003C08D6">
              <w:t>Макет и/или образец предоставляется покупателем при подаче заявки.</w:t>
            </w:r>
          </w:p>
        </w:tc>
      </w:tr>
      <w:tr w:rsidR="0085027B" w:rsidRPr="004A657E" w:rsidTr="009A1CAB">
        <w:tc>
          <w:tcPr>
            <w:tcW w:w="992" w:type="pct"/>
            <w:vMerge/>
          </w:tcPr>
          <w:p w:rsidR="0085027B" w:rsidRPr="004A657E" w:rsidRDefault="0085027B" w:rsidP="00A50A20">
            <w:pPr>
              <w:jc w:val="both"/>
              <w:rPr>
                <w:i/>
                <w:sz w:val="28"/>
                <w:szCs w:val="28"/>
              </w:rPr>
            </w:pPr>
          </w:p>
        </w:tc>
        <w:tc>
          <w:tcPr>
            <w:tcW w:w="1004" w:type="pct"/>
            <w:gridSpan w:val="3"/>
            <w:vMerge/>
          </w:tcPr>
          <w:p w:rsidR="0085027B" w:rsidRPr="004A657E" w:rsidRDefault="0085027B" w:rsidP="00A0478A">
            <w:pPr>
              <w:jc w:val="both"/>
              <w:rPr>
                <w:bCs/>
              </w:rPr>
            </w:pPr>
          </w:p>
        </w:tc>
        <w:tc>
          <w:tcPr>
            <w:tcW w:w="821" w:type="pct"/>
            <w:gridSpan w:val="2"/>
          </w:tcPr>
          <w:p w:rsidR="0085027B" w:rsidRDefault="0085027B" w:rsidP="00302895">
            <w:pPr>
              <w:pStyle w:val="a3"/>
              <w:numPr>
                <w:ilvl w:val="0"/>
                <w:numId w:val="15"/>
              </w:numPr>
              <w:tabs>
                <w:tab w:val="left" w:pos="426"/>
              </w:tabs>
              <w:ind w:left="0" w:firstLine="0"/>
            </w:pPr>
            <w:r>
              <w:t>Наклейка, формат А5</w:t>
            </w:r>
          </w:p>
        </w:tc>
        <w:tc>
          <w:tcPr>
            <w:tcW w:w="2183" w:type="pct"/>
            <w:gridSpan w:val="3"/>
          </w:tcPr>
          <w:p w:rsidR="0085027B" w:rsidRDefault="0085027B" w:rsidP="00F90F7F">
            <w:pPr>
              <w:jc w:val="both"/>
            </w:pPr>
            <w:r w:rsidRPr="0085027B">
              <w:t xml:space="preserve">Самоклеящаяся пленка ПВХ с фигурной вырезкой, с ламинацией. </w:t>
            </w:r>
          </w:p>
          <w:p w:rsidR="003C08D6" w:rsidRPr="0085027B" w:rsidRDefault="003C08D6" w:rsidP="00F90F7F">
            <w:pPr>
              <w:jc w:val="both"/>
            </w:pPr>
            <w:r w:rsidRPr="003C08D6">
              <w:t>Макет и/или образец предоставляется покупателем при подаче заявки.</w:t>
            </w:r>
          </w:p>
        </w:tc>
      </w:tr>
      <w:tr w:rsidR="00F90F7F" w:rsidRPr="004A657E" w:rsidTr="00F90F7F">
        <w:trPr>
          <w:trHeight w:val="491"/>
        </w:trPr>
        <w:tc>
          <w:tcPr>
            <w:tcW w:w="992" w:type="pct"/>
            <w:vMerge/>
          </w:tcPr>
          <w:p w:rsidR="00F90F7F" w:rsidRPr="004A657E" w:rsidRDefault="00F90F7F" w:rsidP="00A50A20">
            <w:pPr>
              <w:jc w:val="both"/>
              <w:rPr>
                <w:i/>
                <w:sz w:val="28"/>
                <w:szCs w:val="28"/>
              </w:rPr>
            </w:pPr>
          </w:p>
        </w:tc>
        <w:tc>
          <w:tcPr>
            <w:tcW w:w="1004" w:type="pct"/>
            <w:gridSpan w:val="3"/>
          </w:tcPr>
          <w:p w:rsidR="00F90F7F" w:rsidRPr="0085027B" w:rsidRDefault="00F90F7F" w:rsidP="00F90F7F">
            <w:pPr>
              <w:jc w:val="both"/>
              <w:rPr>
                <w:i/>
                <w:highlight w:val="yellow"/>
              </w:rPr>
            </w:pPr>
            <w:r w:rsidRPr="004A657E">
              <w:rPr>
                <w:bCs/>
              </w:rPr>
              <w:t>Требования к качеству товара</w:t>
            </w:r>
          </w:p>
        </w:tc>
        <w:tc>
          <w:tcPr>
            <w:tcW w:w="3004" w:type="pct"/>
            <w:gridSpan w:val="5"/>
          </w:tcPr>
          <w:p w:rsidR="00F90F7F" w:rsidRDefault="00F90F7F" w:rsidP="00230731">
            <w:pPr>
              <w:jc w:val="both"/>
              <w:rPr>
                <w:bCs/>
              </w:rPr>
            </w:pPr>
            <w:r>
              <w:rPr>
                <w:bCs/>
              </w:rPr>
              <w:t xml:space="preserve">Поставляемая </w:t>
            </w:r>
            <w:r w:rsidR="00230731">
              <w:rPr>
                <w:bCs/>
              </w:rPr>
              <w:t>печатная продукция должны быть новой, не бывшей в употреблении.</w:t>
            </w:r>
          </w:p>
          <w:p w:rsidR="00230731" w:rsidRDefault="00230731" w:rsidP="00230731">
            <w:pPr>
              <w:jc w:val="both"/>
              <w:rPr>
                <w:bCs/>
              </w:rPr>
            </w:pPr>
            <w:r>
              <w:rPr>
                <w:bCs/>
              </w:rPr>
              <w:t>При производстве печатной продукции должны быть использованы качественные материалы.</w:t>
            </w:r>
          </w:p>
          <w:p w:rsidR="00230731" w:rsidRPr="00F90F7F" w:rsidRDefault="00230731" w:rsidP="00230731">
            <w:pPr>
              <w:jc w:val="both"/>
            </w:pPr>
            <w:r>
              <w:rPr>
                <w:bCs/>
              </w:rPr>
              <w:t>Поставщик гарантирует качество продукции и несет все расходы по замене дефектной продукции, выявленной в течение 1 (одного</w:t>
            </w:r>
            <w:r w:rsidR="003C08D6">
              <w:rPr>
                <w:bCs/>
              </w:rPr>
              <w:t>)</w:t>
            </w:r>
            <w:r>
              <w:rPr>
                <w:bCs/>
              </w:rPr>
              <w:t xml:space="preserve"> месяца с даты </w:t>
            </w:r>
            <w:r w:rsidR="001F6EAE">
              <w:rPr>
                <w:bCs/>
              </w:rPr>
              <w:t xml:space="preserve">приема товара и </w:t>
            </w:r>
            <w:r>
              <w:rPr>
                <w:bCs/>
              </w:rPr>
              <w:t xml:space="preserve">подписания товарной накладной. </w:t>
            </w:r>
          </w:p>
        </w:tc>
      </w:tr>
      <w:tr w:rsidR="003C08D6" w:rsidRPr="004A657E" w:rsidTr="00105F27">
        <w:trPr>
          <w:trHeight w:val="5520"/>
        </w:trPr>
        <w:tc>
          <w:tcPr>
            <w:tcW w:w="992" w:type="pct"/>
            <w:vMerge/>
          </w:tcPr>
          <w:p w:rsidR="003C08D6" w:rsidRPr="004A657E" w:rsidRDefault="003C08D6" w:rsidP="00A50A20">
            <w:pPr>
              <w:jc w:val="both"/>
              <w:rPr>
                <w:i/>
                <w:sz w:val="28"/>
                <w:szCs w:val="28"/>
              </w:rPr>
            </w:pPr>
          </w:p>
        </w:tc>
        <w:tc>
          <w:tcPr>
            <w:tcW w:w="1004" w:type="pct"/>
            <w:gridSpan w:val="3"/>
          </w:tcPr>
          <w:p w:rsidR="003C08D6" w:rsidRPr="004A657E" w:rsidRDefault="003C08D6" w:rsidP="00F90F7F">
            <w:pPr>
              <w:jc w:val="both"/>
              <w:rPr>
                <w:bCs/>
              </w:rPr>
            </w:pPr>
            <w:r w:rsidRPr="003C08D6">
              <w:rPr>
                <w:bCs/>
              </w:rPr>
              <w:t>Требования к упаковке, отгрузке, маркировке и хранению товара</w:t>
            </w:r>
          </w:p>
        </w:tc>
        <w:tc>
          <w:tcPr>
            <w:tcW w:w="3004" w:type="pct"/>
            <w:gridSpan w:val="5"/>
          </w:tcPr>
          <w:p w:rsidR="003C08D6" w:rsidRPr="003C08D6" w:rsidRDefault="003C08D6" w:rsidP="003C08D6">
            <w:pPr>
              <w:jc w:val="both"/>
              <w:rPr>
                <w:bCs/>
              </w:rPr>
            </w:pPr>
            <w:r w:rsidRPr="003C08D6">
              <w:rPr>
                <w:bCs/>
              </w:rPr>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и/или упаковке должны быть указаны адрес и реквизиты поставщика (изготовителя).</w:t>
            </w:r>
          </w:p>
          <w:p w:rsidR="003C08D6" w:rsidRPr="003C08D6" w:rsidRDefault="003C08D6" w:rsidP="003C08D6">
            <w:pPr>
              <w:jc w:val="both"/>
              <w:rPr>
                <w:bCs/>
              </w:rPr>
            </w:pPr>
            <w:r w:rsidRPr="003C08D6">
              <w:rPr>
                <w:bCs/>
              </w:rPr>
              <w:t xml:space="preserve">Тара (упаковка) является одноразовой и возврату поставщику не подлежит. </w:t>
            </w:r>
          </w:p>
          <w:p w:rsidR="003C08D6" w:rsidRPr="003C08D6" w:rsidRDefault="003C08D6" w:rsidP="003C08D6">
            <w:pPr>
              <w:jc w:val="both"/>
              <w:rPr>
                <w:bCs/>
              </w:rPr>
            </w:pPr>
            <w:r w:rsidRPr="003C08D6">
              <w:rPr>
                <w:bCs/>
              </w:rPr>
              <w:t xml:space="preserve">Маркировка товара должны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 </w:t>
            </w:r>
          </w:p>
          <w:p w:rsidR="003C08D6" w:rsidRPr="003C08D6" w:rsidRDefault="003C08D6" w:rsidP="003C08D6">
            <w:pPr>
              <w:jc w:val="both"/>
              <w:rPr>
                <w:bCs/>
              </w:rPr>
            </w:pPr>
            <w:r w:rsidRPr="003C08D6">
              <w:rPr>
                <w:bCs/>
              </w:rP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w:t>
            </w:r>
          </w:p>
          <w:p w:rsidR="003C08D6" w:rsidRDefault="003C08D6" w:rsidP="003C08D6">
            <w:pPr>
              <w:jc w:val="both"/>
              <w:rPr>
                <w:bCs/>
              </w:rPr>
            </w:pPr>
            <w:r w:rsidRPr="003C08D6">
              <w:rPr>
                <w:bCs/>
              </w:rP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r>
              <w:t xml:space="preserve"> </w:t>
            </w:r>
          </w:p>
        </w:tc>
      </w:tr>
      <w:tr w:rsidR="0085027B" w:rsidRPr="004A657E" w:rsidTr="00917333">
        <w:tc>
          <w:tcPr>
            <w:tcW w:w="5000" w:type="pct"/>
            <w:gridSpan w:val="9"/>
          </w:tcPr>
          <w:p w:rsidR="0085027B" w:rsidRPr="004A657E" w:rsidRDefault="0085027B" w:rsidP="00A50A20">
            <w:pPr>
              <w:jc w:val="both"/>
              <w:rPr>
                <w:b/>
                <w:i/>
                <w:sz w:val="28"/>
                <w:szCs w:val="28"/>
              </w:rPr>
            </w:pPr>
            <w:r w:rsidRPr="004A657E">
              <w:rPr>
                <w:b/>
                <w:sz w:val="28"/>
                <w:szCs w:val="28"/>
              </w:rPr>
              <w:t>3. Требования к результатам</w:t>
            </w:r>
          </w:p>
        </w:tc>
      </w:tr>
      <w:tr w:rsidR="0085027B" w:rsidRPr="004A657E" w:rsidTr="00917333">
        <w:tc>
          <w:tcPr>
            <w:tcW w:w="5000" w:type="pct"/>
            <w:gridSpan w:val="9"/>
          </w:tcPr>
          <w:p w:rsidR="0085027B" w:rsidRPr="004357B8" w:rsidRDefault="0085027B" w:rsidP="00A50A20">
            <w:pPr>
              <w:jc w:val="both"/>
              <w:rPr>
                <w:bCs/>
              </w:rPr>
            </w:pPr>
            <w:r w:rsidRPr="004357B8">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4357B8">
              <w:rPr>
                <w:bCs/>
              </w:rPr>
              <w:t>.</w:t>
            </w:r>
          </w:p>
        </w:tc>
      </w:tr>
      <w:tr w:rsidR="0085027B" w:rsidRPr="004A657E" w:rsidTr="00917333">
        <w:tc>
          <w:tcPr>
            <w:tcW w:w="5000" w:type="pct"/>
            <w:gridSpan w:val="9"/>
          </w:tcPr>
          <w:p w:rsidR="0085027B" w:rsidRPr="004A657E" w:rsidRDefault="0085027B" w:rsidP="004357B8">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w:t>
            </w:r>
            <w:r w:rsidR="004357B8">
              <w:rPr>
                <w:b/>
                <w:bCs/>
                <w:sz w:val="28"/>
                <w:szCs w:val="28"/>
              </w:rPr>
              <w:t>овия и порядок поставки товаров</w:t>
            </w:r>
          </w:p>
        </w:tc>
      </w:tr>
      <w:tr w:rsidR="0085027B" w:rsidRPr="004A657E" w:rsidTr="00917333">
        <w:tc>
          <w:tcPr>
            <w:tcW w:w="992" w:type="pct"/>
          </w:tcPr>
          <w:p w:rsidR="0085027B" w:rsidRPr="004A657E" w:rsidRDefault="0085027B" w:rsidP="004357B8">
            <w:pPr>
              <w:jc w:val="both"/>
            </w:pPr>
            <w:r w:rsidRPr="004A657E">
              <w:t xml:space="preserve">Место </w:t>
            </w:r>
            <w:r w:rsidRPr="004A657E">
              <w:rPr>
                <w:bCs/>
              </w:rPr>
              <w:t>поставки товаров</w:t>
            </w:r>
          </w:p>
        </w:tc>
        <w:tc>
          <w:tcPr>
            <w:tcW w:w="4008" w:type="pct"/>
            <w:gridSpan w:val="8"/>
          </w:tcPr>
          <w:p w:rsidR="0085027B" w:rsidRPr="004357B8" w:rsidRDefault="004357B8" w:rsidP="00A50A20">
            <w:pPr>
              <w:jc w:val="both"/>
            </w:pPr>
            <w:r>
              <w:rPr>
                <w:bCs/>
              </w:rPr>
              <w:t>Сахалинская область, г. Южно-Сахалинск, ул. Вокзальная, д.54-А, АО «Пассажирская компания «Сахалин».</w:t>
            </w:r>
          </w:p>
        </w:tc>
      </w:tr>
      <w:tr w:rsidR="0085027B" w:rsidRPr="004A657E" w:rsidTr="00917333">
        <w:tc>
          <w:tcPr>
            <w:tcW w:w="992" w:type="pct"/>
          </w:tcPr>
          <w:p w:rsidR="0085027B" w:rsidRPr="004A657E" w:rsidRDefault="0085027B" w:rsidP="004357B8">
            <w:pPr>
              <w:jc w:val="both"/>
              <w:rPr>
                <w:i/>
                <w:sz w:val="28"/>
                <w:szCs w:val="28"/>
              </w:rPr>
            </w:pPr>
            <w:r w:rsidRPr="004A657E">
              <w:t xml:space="preserve">Условия </w:t>
            </w:r>
            <w:r w:rsidRPr="004A657E">
              <w:rPr>
                <w:bCs/>
              </w:rPr>
              <w:t>поставки товаров</w:t>
            </w:r>
          </w:p>
        </w:tc>
        <w:tc>
          <w:tcPr>
            <w:tcW w:w="4008" w:type="pct"/>
            <w:gridSpan w:val="8"/>
          </w:tcPr>
          <w:p w:rsidR="0085027B" w:rsidRDefault="003C08D6" w:rsidP="003C08D6">
            <w:pPr>
              <w:tabs>
                <w:tab w:val="left" w:pos="8238"/>
              </w:tabs>
              <w:jc w:val="both"/>
            </w:pPr>
            <w:r>
              <w:t>Поставка печатной продукции осуществляется партиями по заявке Покупателя. Объем 1 (одной) партии товара не должен быть менее 30% от общего количества товара, предусмотренного к поставке по договору.</w:t>
            </w:r>
          </w:p>
          <w:p w:rsidR="003C08D6" w:rsidRDefault="003C08D6" w:rsidP="008C08F4">
            <w:pPr>
              <w:tabs>
                <w:tab w:val="left" w:pos="8238"/>
              </w:tabs>
              <w:jc w:val="both"/>
            </w:pPr>
            <w:r>
              <w:t xml:space="preserve">При подаче заявки покупатель предоставляет поставщику </w:t>
            </w:r>
            <w:r w:rsidR="008C08F4">
              <w:t xml:space="preserve">макеты и/или </w:t>
            </w:r>
            <w:r>
              <w:t>образц</w:t>
            </w:r>
            <w:r w:rsidR="008C08F4">
              <w:t>ы полиграфической продукции.</w:t>
            </w:r>
          </w:p>
          <w:p w:rsidR="001F6EAE" w:rsidRDefault="001F6EAE" w:rsidP="001F6EAE">
            <w:pPr>
              <w:tabs>
                <w:tab w:val="left" w:pos="8238"/>
              </w:tabs>
              <w:jc w:val="both"/>
            </w:pPr>
            <w:r>
              <w:t xml:space="preserve">Выгрузка товара с транспорта поставщика осуществляется силами и за счет средств поставщика.  </w:t>
            </w:r>
          </w:p>
          <w:p w:rsidR="008C08F4" w:rsidRDefault="001F6EAE" w:rsidP="001F6EAE">
            <w:pPr>
              <w:tabs>
                <w:tab w:val="left" w:pos="8238"/>
              </w:tabs>
              <w:jc w:val="both"/>
            </w:pPr>
            <w:r>
              <w:t xml:space="preserve">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w:t>
            </w:r>
            <w:r>
              <w:lastRenderedPageBreak/>
              <w:t>подписью уполномоченного представителя поставщика с расшифровкой фамилии, имени, отчества, должности и содержащих ссылку на дату и номер договора</w:t>
            </w:r>
            <w:r w:rsidR="008C08F4">
              <w:t>.</w:t>
            </w:r>
          </w:p>
          <w:p w:rsidR="008C08F4" w:rsidRPr="004357B8" w:rsidRDefault="008C08F4" w:rsidP="00185B78">
            <w:pPr>
              <w:tabs>
                <w:tab w:val="left" w:pos="8238"/>
              </w:tabs>
              <w:jc w:val="both"/>
            </w:pPr>
            <w:r>
              <w:t xml:space="preserve">Покупатель, уведомив поставщика, вправе отказаться от принятия товаров, поставка которых просрочена. </w:t>
            </w:r>
          </w:p>
        </w:tc>
      </w:tr>
      <w:tr w:rsidR="0085027B" w:rsidRPr="004A657E" w:rsidTr="00917333">
        <w:tc>
          <w:tcPr>
            <w:tcW w:w="992" w:type="pct"/>
          </w:tcPr>
          <w:p w:rsidR="0085027B" w:rsidRPr="004A657E" w:rsidRDefault="0085027B" w:rsidP="008C08F4">
            <w:pPr>
              <w:jc w:val="both"/>
              <w:rPr>
                <w:i/>
                <w:sz w:val="28"/>
                <w:szCs w:val="28"/>
              </w:rPr>
            </w:pPr>
            <w:r w:rsidRPr="004A657E">
              <w:lastRenderedPageBreak/>
              <w:t xml:space="preserve">Сроки </w:t>
            </w:r>
            <w:r w:rsidRPr="004A657E">
              <w:rPr>
                <w:bCs/>
              </w:rPr>
              <w:t>поставки товаров</w:t>
            </w:r>
          </w:p>
        </w:tc>
        <w:tc>
          <w:tcPr>
            <w:tcW w:w="4008" w:type="pct"/>
            <w:gridSpan w:val="8"/>
          </w:tcPr>
          <w:p w:rsidR="008C08F4" w:rsidRDefault="008C08F4" w:rsidP="003B01B0">
            <w:pPr>
              <w:jc w:val="both"/>
            </w:pPr>
            <w:r>
              <w:t>Срок поставки 1 (одной) партии товара</w:t>
            </w:r>
            <w:r w:rsidR="00185B78">
              <w:t xml:space="preserve">: в течение </w:t>
            </w:r>
            <w:r>
              <w:t>45 (сорок пять) календарных дней с момента получения поставщиком заявки покупателя.</w:t>
            </w:r>
          </w:p>
          <w:p w:rsidR="0085027B" w:rsidRPr="008C08F4" w:rsidRDefault="008C08F4" w:rsidP="008C08F4">
            <w:pPr>
              <w:jc w:val="both"/>
            </w:pPr>
            <w:r>
              <w:t>Срок действия договора: с момента его заключения до 31 декабря 2021 года</w:t>
            </w:r>
            <w:r w:rsidR="0085027B" w:rsidRPr="004A657E">
              <w:rPr>
                <w:bCs/>
              </w:rPr>
              <w:t>.</w:t>
            </w:r>
          </w:p>
        </w:tc>
      </w:tr>
      <w:tr w:rsidR="0085027B" w:rsidRPr="004A657E" w:rsidTr="00917333">
        <w:tc>
          <w:tcPr>
            <w:tcW w:w="5000" w:type="pct"/>
            <w:gridSpan w:val="9"/>
          </w:tcPr>
          <w:p w:rsidR="0085027B" w:rsidRPr="004A657E" w:rsidRDefault="0085027B" w:rsidP="00A50A20">
            <w:pPr>
              <w:jc w:val="both"/>
              <w:rPr>
                <w:i/>
                <w:sz w:val="28"/>
                <w:szCs w:val="28"/>
              </w:rPr>
            </w:pPr>
            <w:r w:rsidRPr="004A657E">
              <w:rPr>
                <w:b/>
                <w:bCs/>
                <w:sz w:val="28"/>
                <w:szCs w:val="28"/>
              </w:rPr>
              <w:t>5. Форма, сроки и порядок оплаты</w:t>
            </w:r>
          </w:p>
        </w:tc>
      </w:tr>
      <w:tr w:rsidR="00185B78" w:rsidRPr="004A657E" w:rsidTr="00917333">
        <w:tc>
          <w:tcPr>
            <w:tcW w:w="992" w:type="pct"/>
          </w:tcPr>
          <w:p w:rsidR="00185B78" w:rsidRPr="004A657E" w:rsidRDefault="00185B78" w:rsidP="00A50A20">
            <w:pPr>
              <w:jc w:val="both"/>
              <w:rPr>
                <w:i/>
              </w:rPr>
            </w:pPr>
            <w:r w:rsidRPr="004A657E">
              <w:rPr>
                <w:bCs/>
              </w:rPr>
              <w:t>Форма оплаты</w:t>
            </w:r>
          </w:p>
        </w:tc>
        <w:tc>
          <w:tcPr>
            <w:tcW w:w="4008" w:type="pct"/>
            <w:gridSpan w:val="8"/>
          </w:tcPr>
          <w:p w:rsidR="00185B78" w:rsidRPr="004F0F04" w:rsidRDefault="00185B78" w:rsidP="00105F27">
            <w:pPr>
              <w:jc w:val="both"/>
            </w:pPr>
            <w:r w:rsidRPr="004F0F04">
              <w:rPr>
                <w:bCs/>
              </w:rPr>
              <w:t>Оплата осуществляется в безналичной форме путем перечисления денежных средств на счет контрагента.</w:t>
            </w:r>
          </w:p>
        </w:tc>
      </w:tr>
      <w:tr w:rsidR="00185B78" w:rsidRPr="004A657E" w:rsidTr="00917333">
        <w:tc>
          <w:tcPr>
            <w:tcW w:w="992" w:type="pct"/>
          </w:tcPr>
          <w:p w:rsidR="00185B78" w:rsidRPr="004A657E" w:rsidRDefault="00185B78" w:rsidP="00A50A20">
            <w:pPr>
              <w:jc w:val="both"/>
              <w:rPr>
                <w:i/>
              </w:rPr>
            </w:pPr>
            <w:r w:rsidRPr="004A657E">
              <w:rPr>
                <w:bCs/>
              </w:rPr>
              <w:t>Авансирование</w:t>
            </w:r>
          </w:p>
        </w:tc>
        <w:tc>
          <w:tcPr>
            <w:tcW w:w="4008" w:type="pct"/>
            <w:gridSpan w:val="8"/>
          </w:tcPr>
          <w:p w:rsidR="00185B78" w:rsidRPr="004F0F04" w:rsidRDefault="00185B78" w:rsidP="00105F27">
            <w:pPr>
              <w:jc w:val="both"/>
            </w:pPr>
            <w:r w:rsidRPr="004F0F04">
              <w:rPr>
                <w:bCs/>
                <w:color w:val="000000"/>
              </w:rPr>
              <w:t>Авансирование не предусмотрено</w:t>
            </w:r>
            <w:r w:rsidRPr="004F0F04">
              <w:t>.</w:t>
            </w:r>
          </w:p>
        </w:tc>
      </w:tr>
      <w:tr w:rsidR="0085027B" w:rsidRPr="004A657E" w:rsidTr="00917333">
        <w:tc>
          <w:tcPr>
            <w:tcW w:w="992" w:type="pct"/>
          </w:tcPr>
          <w:p w:rsidR="0085027B" w:rsidRPr="004A657E" w:rsidRDefault="0085027B" w:rsidP="00A50A20">
            <w:pPr>
              <w:jc w:val="both"/>
              <w:rPr>
                <w:i/>
              </w:rPr>
            </w:pPr>
            <w:r w:rsidRPr="004A657E">
              <w:rPr>
                <w:bCs/>
              </w:rPr>
              <w:t>Срок и порядок оплаты</w:t>
            </w:r>
          </w:p>
        </w:tc>
        <w:tc>
          <w:tcPr>
            <w:tcW w:w="4008" w:type="pct"/>
            <w:gridSpan w:val="8"/>
          </w:tcPr>
          <w:p w:rsidR="0085027B" w:rsidRPr="00185B78" w:rsidRDefault="0085027B" w:rsidP="00542927">
            <w:pPr>
              <w:jc w:val="both"/>
            </w:pPr>
            <w:r w:rsidRPr="00185B78">
              <w:rPr>
                <w:bCs/>
              </w:rPr>
              <w:t xml:space="preserve">Срок оплаты поставленных товаров (выполненных работ, оказанных услуг) по договору (отдельному этапу договора), </w:t>
            </w:r>
            <w:r w:rsidRPr="00185B78">
              <w:t xml:space="preserve">заключенному по результатам закупки с субъектом малого и среднего предпринимательства, </w:t>
            </w:r>
            <w:r w:rsidRPr="00185B78">
              <w:rPr>
                <w:bCs/>
              </w:rPr>
              <w:t xml:space="preserve"> должен составлять не более 15 (пятнадцати) рабочих дней со дня </w:t>
            </w:r>
            <w:r w:rsidRPr="00185B78">
              <w:t xml:space="preserve">подписания заказчиком документа о приемке поставленного товара (выполненной работы, оказанной услуги) </w:t>
            </w:r>
            <w:r w:rsidRPr="00185B78">
              <w:rPr>
                <w:bCs/>
              </w:rPr>
              <w:t>по договору (отдельному этапу договора).</w:t>
            </w:r>
          </w:p>
        </w:tc>
      </w:tr>
      <w:tr w:rsidR="0085027B" w:rsidRPr="004A657E" w:rsidTr="00917333">
        <w:tc>
          <w:tcPr>
            <w:tcW w:w="5000" w:type="pct"/>
            <w:gridSpan w:val="9"/>
          </w:tcPr>
          <w:p w:rsidR="0085027B" w:rsidRPr="004A657E" w:rsidRDefault="0085027B" w:rsidP="00141342">
            <w:pPr>
              <w:jc w:val="both"/>
              <w:rPr>
                <w:i/>
                <w:sz w:val="28"/>
                <w:szCs w:val="28"/>
              </w:rPr>
            </w:pPr>
            <w:r w:rsidRPr="004A657E">
              <w:rPr>
                <w:b/>
                <w:bCs/>
                <w:sz w:val="28"/>
                <w:szCs w:val="28"/>
              </w:rPr>
              <w:t>6. Иные требования</w:t>
            </w:r>
          </w:p>
        </w:tc>
      </w:tr>
      <w:tr w:rsidR="0085027B" w:rsidRPr="004A657E" w:rsidTr="00917333">
        <w:tc>
          <w:tcPr>
            <w:tcW w:w="5000" w:type="pct"/>
            <w:gridSpan w:val="9"/>
          </w:tcPr>
          <w:p w:rsidR="0085027B" w:rsidRPr="00185B78" w:rsidRDefault="00185B78" w:rsidP="00141342">
            <w:pPr>
              <w:jc w:val="both"/>
              <w:rPr>
                <w:bCs/>
              </w:rPr>
            </w:pPr>
            <w:r w:rsidRPr="00185B78">
              <w:rPr>
                <w:bCs/>
              </w:rPr>
              <w:t>Не предусмотрены.</w:t>
            </w:r>
          </w:p>
        </w:tc>
      </w:tr>
      <w:tr w:rsidR="0085027B" w:rsidRPr="004A657E" w:rsidTr="00917333">
        <w:tc>
          <w:tcPr>
            <w:tcW w:w="5000" w:type="pct"/>
            <w:gridSpan w:val="9"/>
          </w:tcPr>
          <w:p w:rsidR="0085027B" w:rsidRPr="004A657E" w:rsidRDefault="00185B78" w:rsidP="00185B78">
            <w:pPr>
              <w:jc w:val="both"/>
              <w:rPr>
                <w:b/>
                <w:sz w:val="28"/>
                <w:szCs w:val="28"/>
              </w:rPr>
            </w:pPr>
            <w:r>
              <w:rPr>
                <w:b/>
                <w:sz w:val="28"/>
                <w:szCs w:val="28"/>
              </w:rPr>
              <w:t>7. Расчет стоимости товаров</w:t>
            </w:r>
            <w:r w:rsidR="0085027B" w:rsidRPr="004A657E">
              <w:rPr>
                <w:b/>
                <w:sz w:val="28"/>
                <w:szCs w:val="28"/>
              </w:rPr>
              <w:t xml:space="preserve"> за единицу</w:t>
            </w:r>
          </w:p>
        </w:tc>
      </w:tr>
      <w:tr w:rsidR="0085027B" w:rsidRPr="004A657E" w:rsidTr="00917333">
        <w:tc>
          <w:tcPr>
            <w:tcW w:w="5000" w:type="pct"/>
            <w:gridSpan w:val="9"/>
          </w:tcPr>
          <w:p w:rsidR="0085027B" w:rsidRPr="004A657E" w:rsidRDefault="0085027B" w:rsidP="00185B78">
            <w:pPr>
              <w:jc w:val="both"/>
              <w:rPr>
                <w:i/>
                <w:sz w:val="28"/>
                <w:szCs w:val="28"/>
              </w:rPr>
            </w:pPr>
            <w:r w:rsidRPr="004A657E">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Default="005D408B" w:rsidP="005D408B">
      <w:pPr>
        <w:rPr>
          <w:bCs/>
          <w:sz w:val="28"/>
          <w:szCs w:val="28"/>
        </w:rPr>
      </w:pPr>
    </w:p>
    <w:p w:rsidR="00D20356" w:rsidRPr="00D20356" w:rsidRDefault="00D20356" w:rsidP="005D408B">
      <w:pPr>
        <w:rPr>
          <w:bCs/>
          <w:sz w:val="28"/>
          <w:szCs w:val="28"/>
        </w:rPr>
      </w:pPr>
    </w:p>
    <w:p w:rsidR="005D408B" w:rsidRPr="004A657E" w:rsidRDefault="005D408B">
      <w:pPr>
        <w:spacing w:after="200" w:line="276" w:lineRule="auto"/>
        <w:rPr>
          <w:b/>
          <w:bCs/>
          <w:iCs/>
          <w:sz w:val="28"/>
          <w:szCs w:val="28"/>
        </w:rPr>
      </w:pPr>
      <w:r w:rsidRPr="004A657E">
        <w:rPr>
          <w:i/>
        </w:rPr>
        <w:br w:type="page"/>
      </w:r>
    </w:p>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185B78" w:rsidRPr="00033057" w:rsidRDefault="00185B78" w:rsidP="00185B78">
      <w:pPr>
        <w:suppressAutoHyphens/>
        <w:ind w:right="306"/>
        <w:rPr>
          <w:rFonts w:eastAsia="MS Mincho"/>
          <w:b/>
          <w:i/>
          <w:color w:val="000000"/>
          <w:sz w:val="28"/>
          <w:szCs w:val="28"/>
        </w:rPr>
      </w:pPr>
      <w:r w:rsidRPr="00033057">
        <w:rPr>
          <w:rFonts w:eastAsia="MS Mincho"/>
          <w:b/>
          <w:i/>
          <w:color w:val="000000"/>
          <w:sz w:val="28"/>
          <w:szCs w:val="28"/>
        </w:rPr>
        <w:t>Проект договора</w:t>
      </w:r>
    </w:p>
    <w:p w:rsidR="005079FB" w:rsidRDefault="005079FB" w:rsidP="005079FB">
      <w:pPr>
        <w:numPr>
          <w:ilvl w:val="1"/>
          <w:numId w:val="0"/>
        </w:numPr>
        <w:spacing w:line="276" w:lineRule="auto"/>
        <w:jc w:val="center"/>
        <w:rPr>
          <w:rFonts w:eastAsia="Calibri"/>
          <w:sz w:val="28"/>
          <w:szCs w:val="28"/>
          <w:lang w:eastAsia="en-US"/>
        </w:rPr>
      </w:pPr>
    </w:p>
    <w:p w:rsidR="00185B78" w:rsidRDefault="00185B78" w:rsidP="005079FB">
      <w:pPr>
        <w:numPr>
          <w:ilvl w:val="1"/>
          <w:numId w:val="0"/>
        </w:numPr>
        <w:spacing w:line="276" w:lineRule="auto"/>
        <w:jc w:val="center"/>
        <w:rPr>
          <w:rFonts w:eastAsia="Calibri"/>
          <w:sz w:val="28"/>
          <w:szCs w:val="28"/>
          <w:lang w:eastAsia="en-US"/>
        </w:rPr>
      </w:pPr>
      <w:r w:rsidRPr="00033057">
        <w:rPr>
          <w:rFonts w:eastAsia="Calibri"/>
          <w:sz w:val="28"/>
          <w:szCs w:val="28"/>
          <w:lang w:eastAsia="en-US"/>
        </w:rPr>
        <w:t>Договор поставки №____________</w:t>
      </w:r>
    </w:p>
    <w:p w:rsidR="005079FB" w:rsidRDefault="005079FB" w:rsidP="005079FB">
      <w:pPr>
        <w:numPr>
          <w:ilvl w:val="1"/>
          <w:numId w:val="0"/>
        </w:numPr>
        <w:spacing w:line="276" w:lineRule="auto"/>
        <w:jc w:val="center"/>
        <w:rPr>
          <w:rFonts w:eastAsia="Calibri"/>
          <w:sz w:val="28"/>
          <w:szCs w:val="28"/>
          <w:lang w:eastAsia="en-US"/>
        </w:rPr>
      </w:pPr>
    </w:p>
    <w:p w:rsidR="00185B78" w:rsidRPr="00033057" w:rsidRDefault="00185B78" w:rsidP="005079FB">
      <w:pPr>
        <w:tabs>
          <w:tab w:val="left" w:pos="567"/>
        </w:tabs>
        <w:jc w:val="both"/>
      </w:pPr>
      <w:r w:rsidRPr="00033057">
        <w:t>г. Южно-Сахалинск</w:t>
      </w:r>
      <w:r w:rsidRPr="00033057">
        <w:tab/>
      </w:r>
      <w:r w:rsidRPr="00033057">
        <w:tab/>
      </w:r>
      <w:r w:rsidRPr="00033057">
        <w:tab/>
      </w:r>
      <w:r w:rsidRPr="00033057">
        <w:tab/>
      </w:r>
      <w:r w:rsidRPr="00033057">
        <w:tab/>
      </w:r>
      <w:r w:rsidRPr="00033057">
        <w:tab/>
      </w:r>
      <w:r w:rsidRPr="00033057">
        <w:tab/>
        <w:t xml:space="preserve">  «___» ___________ 2021 г.</w:t>
      </w:r>
    </w:p>
    <w:p w:rsidR="00185B78" w:rsidRPr="00033057" w:rsidRDefault="00185B78" w:rsidP="005079FB">
      <w:pPr>
        <w:ind w:firstLine="540"/>
        <w:jc w:val="both"/>
        <w:rPr>
          <w:sz w:val="20"/>
          <w:szCs w:val="20"/>
        </w:rPr>
      </w:pPr>
    </w:p>
    <w:p w:rsidR="00185B78" w:rsidRPr="00033057" w:rsidRDefault="00185B78" w:rsidP="005079FB">
      <w:pPr>
        <w:ind w:firstLine="540"/>
        <w:jc w:val="both"/>
        <w:rPr>
          <w:rFonts w:eastAsia="Calibri"/>
          <w:lang w:eastAsia="en-US"/>
        </w:rPr>
      </w:pPr>
      <w:r w:rsidRPr="00033057">
        <w:rPr>
          <w:rFonts w:eastAsia="Calibri"/>
          <w:lang w:eastAsia="en-US"/>
        </w:rPr>
        <w:t xml:space="preserve">Акционерное общество «Пассажирская компания «Сахалин», именуемое в дальнейшем «Покупатель», в лице </w:t>
      </w:r>
      <w:r>
        <w:rPr>
          <w:rFonts w:eastAsia="Calibri"/>
          <w:lang w:eastAsia="en-US"/>
        </w:rPr>
        <w:t>_________________</w:t>
      </w:r>
      <w:r w:rsidRPr="00033057">
        <w:rPr>
          <w:rFonts w:eastAsia="Calibri"/>
          <w:lang w:eastAsia="en-US"/>
        </w:rPr>
        <w:t>, действующего на основании</w:t>
      </w:r>
      <w:r>
        <w:rPr>
          <w:rFonts w:eastAsia="Calibri"/>
          <w:lang w:eastAsia="en-US"/>
        </w:rPr>
        <w:t xml:space="preserve"> _______</w:t>
      </w:r>
      <w:r w:rsidRPr="00033057">
        <w:rPr>
          <w:rFonts w:eastAsia="Calibri"/>
          <w:lang w:eastAsia="en-US"/>
        </w:rPr>
        <w:t xml:space="preserve">, с одной стороны, и </w:t>
      </w:r>
    </w:p>
    <w:p w:rsidR="00185B78" w:rsidRPr="00033057" w:rsidRDefault="00185B78" w:rsidP="005079FB">
      <w:pPr>
        <w:ind w:firstLine="540"/>
        <w:jc w:val="both"/>
        <w:rPr>
          <w:rFonts w:eastAsia="Calibri"/>
          <w:lang w:eastAsia="en-US"/>
        </w:rPr>
      </w:pPr>
      <w:r w:rsidRPr="0003305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185B78" w:rsidRPr="00033057" w:rsidRDefault="00185B78" w:rsidP="00185B78">
      <w:pPr>
        <w:shd w:val="clear" w:color="auto" w:fill="FFFFFF"/>
        <w:tabs>
          <w:tab w:val="left" w:pos="284"/>
        </w:tabs>
        <w:spacing w:after="200" w:line="276" w:lineRule="auto"/>
        <w:contextualSpacing/>
        <w:jc w:val="center"/>
        <w:rPr>
          <w:b/>
          <w:bCs/>
          <w:color w:val="000000"/>
        </w:rPr>
      </w:pPr>
      <w:r w:rsidRPr="00033057">
        <w:rPr>
          <w:b/>
          <w:bCs/>
          <w:color w:val="000000"/>
        </w:rPr>
        <w:t>1. Предмет Договора</w:t>
      </w:r>
    </w:p>
    <w:p w:rsidR="00185B78" w:rsidRPr="00033057" w:rsidRDefault="00185B78" w:rsidP="00185B78">
      <w:pPr>
        <w:shd w:val="clear" w:color="auto" w:fill="FFFFFF"/>
        <w:tabs>
          <w:tab w:val="left" w:pos="1402"/>
        </w:tabs>
        <w:ind w:firstLine="567"/>
        <w:jc w:val="both"/>
        <w:rPr>
          <w:rFonts w:eastAsia="Calibri"/>
          <w:lang w:eastAsia="en-US"/>
        </w:rPr>
      </w:pPr>
      <w:r w:rsidRPr="00033057">
        <w:rPr>
          <w:rFonts w:eastAsia="Calibri"/>
          <w:lang w:eastAsia="en-US"/>
        </w:rPr>
        <w:t xml:space="preserve">1.1. Настоящий Договор заключен по результатам проведения аукционных процедур </w:t>
      </w:r>
      <w:r w:rsidRPr="00033057">
        <w:rPr>
          <w:rFonts w:eastAsia="Calibri"/>
          <w:lang w:eastAsia="en-US"/>
        </w:rPr>
        <w:br/>
        <w:t>№ ________________________ (протокол от «___» _________________г. № ______________________).</w:t>
      </w:r>
    </w:p>
    <w:p w:rsidR="00185B78" w:rsidRPr="00033057" w:rsidRDefault="00185B78" w:rsidP="00185B78">
      <w:pPr>
        <w:shd w:val="clear" w:color="auto" w:fill="FFFFFF"/>
        <w:tabs>
          <w:tab w:val="left" w:pos="1440"/>
        </w:tabs>
        <w:ind w:firstLine="567"/>
        <w:jc w:val="both"/>
        <w:rPr>
          <w:rFonts w:eastAsia="Calibri"/>
          <w:lang w:eastAsia="en-US"/>
        </w:rPr>
      </w:pPr>
      <w:r w:rsidRPr="00033057">
        <w:rPr>
          <w:rFonts w:eastAsia="Calibri"/>
          <w:lang w:eastAsia="en-US"/>
        </w:rPr>
        <w:t xml:space="preserve">1.2. Поставщик обязуется поставить Покупателю </w:t>
      </w:r>
      <w:r>
        <w:rPr>
          <w:rFonts w:eastAsia="Calibri"/>
          <w:lang w:eastAsia="en-US"/>
        </w:rPr>
        <w:t xml:space="preserve">полиграфическую продукцию </w:t>
      </w:r>
      <w:r w:rsidRPr="00033057">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185B78" w:rsidRPr="00033057" w:rsidRDefault="00185B78" w:rsidP="00185B78">
      <w:pPr>
        <w:shd w:val="clear" w:color="auto" w:fill="FFFFFF"/>
        <w:tabs>
          <w:tab w:val="left" w:pos="1440"/>
        </w:tabs>
        <w:ind w:firstLine="567"/>
        <w:jc w:val="both"/>
        <w:rPr>
          <w:rFonts w:eastAsia="Calibri"/>
          <w:lang w:eastAsia="en-US"/>
        </w:rPr>
      </w:pPr>
      <w:r w:rsidRPr="00033057">
        <w:rPr>
          <w:rFonts w:eastAsia="Calibri"/>
          <w:lang w:eastAsia="en-US"/>
        </w:rPr>
        <w:t>1.3. Наименование</w:t>
      </w:r>
      <w:r>
        <w:rPr>
          <w:rFonts w:eastAsia="Calibri"/>
          <w:lang w:eastAsia="en-US"/>
        </w:rPr>
        <w:t xml:space="preserve">, характеристики </w:t>
      </w:r>
      <w:r w:rsidRPr="00033057">
        <w:rPr>
          <w:rFonts w:eastAsia="Calibri"/>
          <w:lang w:eastAsia="en-US"/>
        </w:rPr>
        <w:t xml:space="preserve">и количество Товара, </w:t>
      </w:r>
      <w:r>
        <w:rPr>
          <w:rFonts w:eastAsia="Calibri"/>
          <w:lang w:eastAsia="en-US"/>
        </w:rPr>
        <w:t xml:space="preserve">а также </w:t>
      </w:r>
      <w:r w:rsidRPr="00033057">
        <w:rPr>
          <w:rFonts w:eastAsia="Calibri"/>
          <w:lang w:eastAsia="en-US"/>
        </w:rPr>
        <w:t>требования к его качеству указывается в Техническом задании (Приложение № 1 к настоящему Договору), являющемся неотъемлемой частью настоящего Договора.</w:t>
      </w:r>
    </w:p>
    <w:p w:rsidR="00185B78" w:rsidRPr="00033057" w:rsidRDefault="00185B78" w:rsidP="00185B78">
      <w:pPr>
        <w:shd w:val="clear" w:color="auto" w:fill="FFFFFF"/>
        <w:tabs>
          <w:tab w:val="left" w:pos="1440"/>
        </w:tabs>
        <w:ind w:firstLine="567"/>
        <w:jc w:val="both"/>
        <w:rPr>
          <w:rFonts w:eastAsia="Calibri"/>
          <w:lang w:eastAsia="en-US"/>
        </w:rPr>
      </w:pPr>
      <w:r w:rsidRPr="00B43A31">
        <w:rPr>
          <w:rFonts w:eastAsia="Calibri"/>
          <w:lang w:eastAsia="en-US"/>
        </w:rPr>
        <w:t>1.4. Срок поставки</w:t>
      </w:r>
      <w:r>
        <w:rPr>
          <w:rFonts w:eastAsia="Calibri"/>
          <w:lang w:eastAsia="en-US"/>
        </w:rPr>
        <w:t xml:space="preserve"> 1 (одной) партии </w:t>
      </w:r>
      <w:r w:rsidRPr="00B43A31">
        <w:rPr>
          <w:rFonts w:eastAsia="Calibri"/>
          <w:lang w:eastAsia="en-US"/>
        </w:rPr>
        <w:t xml:space="preserve">Товара: </w:t>
      </w:r>
      <w:r>
        <w:rPr>
          <w:rFonts w:eastAsia="Calibri"/>
          <w:lang w:eastAsia="en-US"/>
        </w:rPr>
        <w:t>в течение 45 (сорок пять) календарных дней с момента получения Поставщиком заявки Покупателя</w:t>
      </w:r>
      <w:r w:rsidRPr="00B43A31">
        <w:rPr>
          <w:rFonts w:eastAsia="Calibri"/>
          <w:lang w:eastAsia="en-US"/>
        </w:rPr>
        <w:t>.</w:t>
      </w:r>
    </w:p>
    <w:p w:rsidR="00185B78" w:rsidRPr="00033057" w:rsidRDefault="00185B78" w:rsidP="00185B78">
      <w:pPr>
        <w:shd w:val="clear" w:color="auto" w:fill="FFFFFF"/>
        <w:tabs>
          <w:tab w:val="left" w:pos="1440"/>
        </w:tabs>
        <w:ind w:left="5" w:hanging="5"/>
        <w:jc w:val="center"/>
        <w:rPr>
          <w:rFonts w:eastAsia="Calibri"/>
          <w:b/>
          <w:bCs/>
          <w:color w:val="000000"/>
          <w:lang w:eastAsia="en-US"/>
        </w:rPr>
      </w:pPr>
      <w:r w:rsidRPr="00033057">
        <w:rPr>
          <w:rFonts w:eastAsia="Calibri"/>
          <w:b/>
          <w:bCs/>
          <w:color w:val="000000"/>
          <w:lang w:eastAsia="en-US"/>
        </w:rPr>
        <w:t>2. Цена Договора и порядок оплаты</w:t>
      </w:r>
    </w:p>
    <w:p w:rsidR="00185B78" w:rsidRPr="00033057" w:rsidRDefault="00185B78" w:rsidP="00185B78">
      <w:pPr>
        <w:tabs>
          <w:tab w:val="left" w:pos="709"/>
          <w:tab w:val="num" w:pos="1364"/>
        </w:tabs>
        <w:ind w:firstLine="567"/>
        <w:jc w:val="both"/>
      </w:pPr>
      <w:r w:rsidRPr="00033057">
        <w:rPr>
          <w:bCs/>
          <w:color w:val="000000"/>
          <w:spacing w:val="-5"/>
        </w:rPr>
        <w:t xml:space="preserve">2.1. </w:t>
      </w:r>
      <w:r w:rsidRPr="00033057">
        <w:t>Поставщик производит поставку Товара на общую сумму</w:t>
      </w:r>
      <w:r w:rsidRPr="00033057">
        <w:rPr>
          <w:b/>
        </w:rPr>
        <w:t>_________</w:t>
      </w:r>
      <w:r w:rsidRPr="00033057">
        <w:t>(_______________)  рублей, в том числе НДС _________.</w:t>
      </w:r>
    </w:p>
    <w:p w:rsidR="00185B78" w:rsidRPr="00033057" w:rsidRDefault="00185B78" w:rsidP="00185B78">
      <w:pPr>
        <w:tabs>
          <w:tab w:val="left" w:pos="709"/>
          <w:tab w:val="num" w:pos="1364"/>
        </w:tabs>
        <w:ind w:firstLine="567"/>
        <w:jc w:val="both"/>
      </w:pPr>
      <w:r w:rsidRPr="00033057">
        <w:rPr>
          <w:color w:val="000000"/>
          <w:spacing w:val="2"/>
        </w:rPr>
        <w:t xml:space="preserve">Цена поставляемого Товара </w:t>
      </w:r>
      <w:r w:rsidRPr="00033057">
        <w:rPr>
          <w:color w:val="000000"/>
          <w:spacing w:val="3"/>
        </w:rPr>
        <w:t xml:space="preserve">не подлежит изменению в одностороннем порядке. </w:t>
      </w:r>
    </w:p>
    <w:p w:rsidR="00185B78" w:rsidRPr="00033057" w:rsidRDefault="00185B78" w:rsidP="00185B78">
      <w:pPr>
        <w:shd w:val="clear" w:color="auto" w:fill="FFFFFF"/>
        <w:tabs>
          <w:tab w:val="left" w:pos="0"/>
          <w:tab w:val="left" w:pos="1085"/>
        </w:tabs>
        <w:ind w:firstLine="567"/>
        <w:jc w:val="both"/>
        <w:rPr>
          <w:color w:val="000000"/>
          <w:spacing w:val="1"/>
        </w:rPr>
      </w:pPr>
      <w:r w:rsidRPr="00033057">
        <w:rPr>
          <w:color w:val="000000"/>
          <w:spacing w:val="7"/>
        </w:rPr>
        <w:t xml:space="preserve">2.2. Цена </w:t>
      </w:r>
      <w:r w:rsidRPr="00033057">
        <w:rPr>
          <w:color w:val="000000"/>
          <w:spacing w:val="3"/>
        </w:rPr>
        <w:t>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w:t>
      </w:r>
      <w:r>
        <w:rPr>
          <w:color w:val="000000"/>
          <w:spacing w:val="3"/>
        </w:rPr>
        <w:t>авку Товара на склад покупателя</w:t>
      </w:r>
      <w:r w:rsidRPr="00033057">
        <w:rPr>
          <w:bCs/>
        </w:rPr>
        <w:t>.</w:t>
      </w:r>
    </w:p>
    <w:p w:rsidR="00185B78" w:rsidRDefault="00185B78" w:rsidP="00185B78">
      <w:pPr>
        <w:ind w:firstLine="567"/>
        <w:jc w:val="both"/>
      </w:pPr>
      <w:r w:rsidRPr="00033057">
        <w:t xml:space="preserve">2.3. Оплата за поставленный </w:t>
      </w:r>
      <w:r w:rsidR="00DB5B4A">
        <w:t>Т</w:t>
      </w:r>
      <w:r w:rsidRPr="00033057">
        <w:t xml:space="preserve">овар осуществляется после получения Товара и подписания товарной накладной, в течение </w:t>
      </w:r>
      <w:r w:rsidR="00DB5B4A">
        <w:t>15</w:t>
      </w:r>
      <w:r w:rsidRPr="00033057">
        <w:t xml:space="preserve"> (</w:t>
      </w:r>
      <w:r w:rsidR="00DB5B4A">
        <w:t>пятнадцати</w:t>
      </w:r>
      <w:r w:rsidRPr="00033057">
        <w:t xml:space="preserve">) </w:t>
      </w:r>
      <w:r w:rsidR="00DB5B4A">
        <w:t xml:space="preserve">рабочих </w:t>
      </w:r>
      <w:r w:rsidRPr="00033057">
        <w:t>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случае, если счет-фактура будет подписана иными лицами, к счету-фактуре прилагаются документы, подтверждающие полномочия лиц его подписавших.</w:t>
      </w:r>
    </w:p>
    <w:p w:rsidR="00185B78" w:rsidRPr="00033057" w:rsidRDefault="00185B78" w:rsidP="00185B78">
      <w:pPr>
        <w:shd w:val="clear" w:color="auto" w:fill="FFFFFF"/>
        <w:ind w:firstLine="567"/>
        <w:jc w:val="both"/>
        <w:rPr>
          <w:rFonts w:eastAsia="Calibri"/>
          <w:lang w:eastAsia="en-US"/>
        </w:rPr>
      </w:pPr>
      <w:r w:rsidRPr="0003305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033057">
        <w:rPr>
          <w:rFonts w:eastAsia="Calibri"/>
          <w:i/>
          <w:lang w:eastAsia="en-US"/>
        </w:rPr>
        <w:t>(в случае если поставляемый товар не облагаются НДС, данный пункт не включается в настоящий Договор)</w:t>
      </w:r>
      <w:r w:rsidRPr="00033057">
        <w:rPr>
          <w:rFonts w:eastAsia="Calibri"/>
          <w:lang w:eastAsia="en-US"/>
        </w:rPr>
        <w:t xml:space="preserve">. </w:t>
      </w:r>
    </w:p>
    <w:p w:rsidR="00185B78" w:rsidRPr="00033057" w:rsidRDefault="00185B78" w:rsidP="00185B78">
      <w:pPr>
        <w:shd w:val="clear" w:color="auto" w:fill="FFFFFF"/>
        <w:ind w:firstLine="567"/>
        <w:jc w:val="both"/>
        <w:rPr>
          <w:rFonts w:eastAsia="Calibri"/>
          <w:color w:val="000000"/>
          <w:lang w:eastAsia="en-US"/>
        </w:rPr>
      </w:pPr>
      <w:r w:rsidRPr="00033057">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185B78" w:rsidRPr="00033057" w:rsidRDefault="00185B78" w:rsidP="00185B78">
      <w:pPr>
        <w:shd w:val="clear" w:color="auto" w:fill="FFFFFF"/>
        <w:ind w:firstLine="567"/>
        <w:jc w:val="both"/>
        <w:rPr>
          <w:rFonts w:eastAsia="Calibri"/>
          <w:color w:val="000000"/>
          <w:lang w:eastAsia="en-US"/>
        </w:rPr>
      </w:pPr>
      <w:r w:rsidRPr="0003305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185B78" w:rsidRPr="00033057" w:rsidRDefault="00185B78" w:rsidP="00185B78">
      <w:pPr>
        <w:shd w:val="clear" w:color="auto" w:fill="FFFFFF"/>
        <w:ind w:left="29" w:hanging="29"/>
        <w:jc w:val="center"/>
        <w:rPr>
          <w:b/>
          <w:bCs/>
          <w:color w:val="000000"/>
          <w:spacing w:val="3"/>
        </w:rPr>
      </w:pPr>
      <w:r w:rsidRPr="00033057">
        <w:rPr>
          <w:b/>
          <w:bCs/>
          <w:color w:val="000000"/>
          <w:spacing w:val="3"/>
        </w:rPr>
        <w:t>3. Обязанности Сторон</w:t>
      </w:r>
    </w:p>
    <w:p w:rsidR="00185B78" w:rsidRPr="00033057" w:rsidRDefault="00185B78" w:rsidP="00185B78">
      <w:pPr>
        <w:shd w:val="clear" w:color="auto" w:fill="FFFFFF"/>
        <w:ind w:firstLine="567"/>
        <w:jc w:val="both"/>
      </w:pPr>
      <w:r w:rsidRPr="00033057">
        <w:rPr>
          <w:color w:val="000000"/>
          <w:spacing w:val="-2"/>
        </w:rPr>
        <w:t>3.1. Поставщик обязан:</w:t>
      </w:r>
    </w:p>
    <w:p w:rsidR="00185B78" w:rsidRPr="00033057" w:rsidRDefault="00185B78" w:rsidP="00185B78">
      <w:pPr>
        <w:ind w:firstLine="567"/>
        <w:jc w:val="both"/>
      </w:pPr>
      <w:r w:rsidRPr="00033057">
        <w:t xml:space="preserve">3.1.1. </w:t>
      </w:r>
      <w:r w:rsidRPr="00033057">
        <w:rPr>
          <w:bCs/>
        </w:rPr>
        <w:t>Поставить Покупателю Товар в установленные настоящим Договором сроки</w:t>
      </w:r>
      <w:r w:rsidRPr="00033057">
        <w:t>.</w:t>
      </w:r>
    </w:p>
    <w:p w:rsidR="00185B78" w:rsidRPr="00033057" w:rsidRDefault="00185B78" w:rsidP="00185B78">
      <w:pPr>
        <w:shd w:val="clear" w:color="auto" w:fill="FFFFFF"/>
        <w:tabs>
          <w:tab w:val="left" w:pos="709"/>
        </w:tabs>
        <w:ind w:firstLine="567"/>
        <w:jc w:val="both"/>
      </w:pPr>
      <w:r w:rsidRPr="00033057">
        <w:rPr>
          <w:color w:val="000000"/>
          <w:spacing w:val="-5"/>
        </w:rPr>
        <w:t>3.1.2.</w:t>
      </w:r>
      <w:r w:rsidRPr="00033057">
        <w:rPr>
          <w:color w:val="000000"/>
        </w:rPr>
        <w:t xml:space="preserve"> </w:t>
      </w:r>
      <w:r w:rsidRPr="00033057">
        <w:t xml:space="preserve">Поставить новый Товар в </w:t>
      </w:r>
      <w:r>
        <w:t>соответствии с</w:t>
      </w:r>
      <w:r w:rsidR="00DB5B4A">
        <w:t xml:space="preserve"> условиями настоящего Договора</w:t>
      </w:r>
      <w:r w:rsidRPr="00033057">
        <w:t>.</w:t>
      </w:r>
    </w:p>
    <w:p w:rsidR="00185B78" w:rsidRPr="00033057" w:rsidRDefault="00185B78" w:rsidP="00185B78">
      <w:pPr>
        <w:shd w:val="clear" w:color="auto" w:fill="FFFFFF"/>
        <w:tabs>
          <w:tab w:val="left" w:pos="1450"/>
        </w:tabs>
        <w:ind w:firstLine="567"/>
        <w:jc w:val="both"/>
        <w:rPr>
          <w:bCs/>
          <w:color w:val="000000"/>
          <w:spacing w:val="-5"/>
        </w:rPr>
      </w:pPr>
      <w:r w:rsidRPr="00033057">
        <w:rPr>
          <w:bCs/>
          <w:color w:val="000000"/>
          <w:spacing w:val="-5"/>
        </w:rPr>
        <w:t xml:space="preserve">3.1.3. </w:t>
      </w:r>
      <w:r w:rsidRPr="00033057">
        <w:rPr>
          <w:color w:val="000000"/>
          <w:spacing w:val="-5"/>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185B78" w:rsidRPr="00033057" w:rsidRDefault="00185B78" w:rsidP="00185B78">
      <w:pPr>
        <w:shd w:val="clear" w:color="auto" w:fill="FFFFFF"/>
        <w:tabs>
          <w:tab w:val="left" w:pos="1637"/>
        </w:tabs>
        <w:ind w:firstLine="567"/>
        <w:jc w:val="both"/>
        <w:rPr>
          <w:color w:val="000000"/>
        </w:rPr>
      </w:pPr>
      <w:r w:rsidRPr="00033057">
        <w:rPr>
          <w:color w:val="000000"/>
          <w:spacing w:val="-6"/>
        </w:rPr>
        <w:t>3.1.</w:t>
      </w:r>
      <w:r>
        <w:rPr>
          <w:color w:val="000000"/>
          <w:spacing w:val="-6"/>
        </w:rPr>
        <w:t>4</w:t>
      </w:r>
      <w:r w:rsidRPr="00033057">
        <w:rPr>
          <w:color w:val="000000"/>
          <w:spacing w:val="-6"/>
        </w:rPr>
        <w:t xml:space="preserve">. </w:t>
      </w:r>
      <w:r w:rsidRPr="00033057">
        <w:rPr>
          <w:color w:val="000000"/>
        </w:rPr>
        <w:t>Предоставить по запросу Покупателю документы, подтверждающие права Поставщика на поставляемый Товар.</w:t>
      </w:r>
    </w:p>
    <w:p w:rsidR="00185B78" w:rsidRPr="00033057" w:rsidRDefault="00185B78" w:rsidP="00185B78">
      <w:pPr>
        <w:shd w:val="clear" w:color="auto" w:fill="FFFFFF"/>
        <w:tabs>
          <w:tab w:val="left" w:pos="1637"/>
        </w:tabs>
        <w:ind w:firstLine="567"/>
        <w:jc w:val="both"/>
      </w:pPr>
      <w:r w:rsidRPr="00033057">
        <w:rPr>
          <w:color w:val="000000"/>
          <w:spacing w:val="-1"/>
        </w:rPr>
        <w:t>3.2. Покупатель обязан:</w:t>
      </w:r>
    </w:p>
    <w:p w:rsidR="00185B78" w:rsidRPr="00033057" w:rsidRDefault="00185B78" w:rsidP="00185B78">
      <w:pPr>
        <w:shd w:val="clear" w:color="auto" w:fill="FFFFFF"/>
        <w:ind w:firstLine="567"/>
        <w:jc w:val="both"/>
        <w:rPr>
          <w:color w:val="000000"/>
        </w:rPr>
      </w:pPr>
      <w:r w:rsidRPr="00033057">
        <w:rPr>
          <w:color w:val="000000"/>
          <w:spacing w:val="-6"/>
        </w:rPr>
        <w:t>3.2.1</w:t>
      </w:r>
      <w:r w:rsidRPr="00033057">
        <w:rPr>
          <w:color w:val="000000"/>
        </w:rPr>
        <w:t>. Оплатить поставленный Товар в порядке, размере и сроки, установленные настоящим Договором.</w:t>
      </w:r>
    </w:p>
    <w:p w:rsidR="00185B78" w:rsidRDefault="00185B78" w:rsidP="00185B78">
      <w:pPr>
        <w:shd w:val="clear" w:color="auto" w:fill="FFFFFF"/>
        <w:ind w:firstLine="567"/>
        <w:jc w:val="both"/>
        <w:rPr>
          <w:color w:val="000000"/>
        </w:rPr>
      </w:pPr>
      <w:r w:rsidRPr="00033057">
        <w:rPr>
          <w:color w:val="000000"/>
        </w:rPr>
        <w:t>3.2.2. Произвести приемку поступившего в его адрес от Поставщика Товара по количеству и качеству.</w:t>
      </w:r>
    </w:p>
    <w:p w:rsidR="00DB5B4A" w:rsidRPr="00033057" w:rsidRDefault="00DB5B4A" w:rsidP="00185B78">
      <w:pPr>
        <w:shd w:val="clear" w:color="auto" w:fill="FFFFFF"/>
        <w:ind w:firstLine="567"/>
        <w:jc w:val="both"/>
        <w:rPr>
          <w:color w:val="000000"/>
        </w:rPr>
      </w:pPr>
      <w:r>
        <w:rPr>
          <w:color w:val="000000"/>
        </w:rPr>
        <w:t xml:space="preserve">3.2.3. Определить должностное лицо, ответственное за своевременную подачу заявки и согласование макетов и/или образцов </w:t>
      </w:r>
      <w:r w:rsidR="001F6EAE">
        <w:rPr>
          <w:color w:val="000000"/>
        </w:rPr>
        <w:t>полиграфической продукции.</w:t>
      </w:r>
      <w:r>
        <w:rPr>
          <w:color w:val="000000"/>
        </w:rPr>
        <w:t xml:space="preserve"> </w:t>
      </w:r>
    </w:p>
    <w:p w:rsidR="00185B78" w:rsidRPr="00033057" w:rsidRDefault="00185B78" w:rsidP="00185B78">
      <w:pPr>
        <w:widowControl w:val="0"/>
        <w:autoSpaceDE w:val="0"/>
        <w:autoSpaceDN w:val="0"/>
        <w:jc w:val="center"/>
        <w:rPr>
          <w:b/>
        </w:rPr>
      </w:pPr>
      <w:r w:rsidRPr="00033057">
        <w:rPr>
          <w:b/>
        </w:rPr>
        <w:t>4. Условия поставки</w:t>
      </w:r>
    </w:p>
    <w:p w:rsidR="00185B78" w:rsidRDefault="00185B78" w:rsidP="00185B78">
      <w:pPr>
        <w:widowControl w:val="0"/>
        <w:shd w:val="clear" w:color="auto" w:fill="FFFFFF"/>
        <w:tabs>
          <w:tab w:val="left" w:pos="0"/>
        </w:tabs>
        <w:ind w:firstLine="567"/>
        <w:jc w:val="both"/>
      </w:pPr>
      <w:r>
        <w:t xml:space="preserve">4.1. Товар подлежит поставке в сроки, указанные в </w:t>
      </w:r>
      <w:r w:rsidR="001F6EAE">
        <w:t>пункте 1.4 настоящего Договора</w:t>
      </w:r>
      <w:r>
        <w:t xml:space="preserve">, по адресу: г. Южно-Сахалинск, ул. Вокзальная, 54А. </w:t>
      </w:r>
    </w:p>
    <w:p w:rsidR="00185B78" w:rsidRDefault="00185B78" w:rsidP="00185B78">
      <w:pPr>
        <w:widowControl w:val="0"/>
        <w:shd w:val="clear" w:color="auto" w:fill="FFFFFF"/>
        <w:tabs>
          <w:tab w:val="left" w:pos="0"/>
        </w:tabs>
        <w:ind w:firstLine="567"/>
        <w:jc w:val="both"/>
      </w:pPr>
      <w:r>
        <w:t xml:space="preserve">4.2. Выгрузка Товара с транспорта Поставщика осуществляется силами и за счет средств  Поставщика.  </w:t>
      </w:r>
    </w:p>
    <w:p w:rsidR="00185B78" w:rsidRDefault="00185B78" w:rsidP="00185B78">
      <w:pPr>
        <w:widowControl w:val="0"/>
        <w:shd w:val="clear" w:color="auto" w:fill="FFFFFF"/>
        <w:tabs>
          <w:tab w:val="left" w:pos="0"/>
        </w:tabs>
        <w:ind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185B78" w:rsidRPr="00033057" w:rsidRDefault="00185B78" w:rsidP="00185B78">
      <w:pPr>
        <w:widowControl w:val="0"/>
        <w:shd w:val="clear" w:color="auto" w:fill="FFFFFF"/>
        <w:tabs>
          <w:tab w:val="left" w:pos="0"/>
        </w:tabs>
        <w:ind w:firstLine="567"/>
        <w:jc w:val="both"/>
        <w:rPr>
          <w:bCs/>
          <w:spacing w:val="-5"/>
        </w:rPr>
      </w:pPr>
      <w:r>
        <w:t>4.4. Покупатель вправе, уведомив Поставщика, отказаться от принятия Товара, поставка которого просрочена.</w:t>
      </w:r>
    </w:p>
    <w:p w:rsidR="00185B78" w:rsidRPr="00033057" w:rsidRDefault="00185B78" w:rsidP="00185B78">
      <w:pPr>
        <w:widowControl w:val="0"/>
        <w:autoSpaceDE w:val="0"/>
        <w:autoSpaceDN w:val="0"/>
        <w:ind w:right="-1"/>
        <w:jc w:val="center"/>
        <w:rPr>
          <w:b/>
        </w:rPr>
      </w:pPr>
      <w:r w:rsidRPr="00033057">
        <w:rPr>
          <w:b/>
        </w:rPr>
        <w:t>5. Комплектность, качество и гарантии</w:t>
      </w:r>
    </w:p>
    <w:p w:rsidR="00185B78" w:rsidRDefault="00185B78" w:rsidP="00185B78">
      <w:pPr>
        <w:widowControl w:val="0"/>
        <w:ind w:right="-1" w:firstLine="567"/>
        <w:jc w:val="both"/>
      </w:pPr>
      <w:r>
        <w:t>5.1. Поставщик гарантирует, что поставляемый Товар соответствует условиям настоящего Договора и Технического задания.</w:t>
      </w:r>
    </w:p>
    <w:p w:rsidR="001F6EAE" w:rsidRDefault="001F6EAE" w:rsidP="00185B78">
      <w:pPr>
        <w:widowControl w:val="0"/>
        <w:ind w:right="-1" w:firstLine="567"/>
        <w:jc w:val="both"/>
      </w:pPr>
      <w:r>
        <w:t>5.2</w:t>
      </w:r>
      <w:r w:rsidR="00185B78">
        <w:t>.</w:t>
      </w:r>
      <w:r>
        <w:t xml:space="preserve"> </w:t>
      </w:r>
      <w:r w:rsidRPr="001F6EAE">
        <w:t>Поставщик гарантирует качество продукции и несет все расходы по замене дефектной продукции, выявленной в течение 1</w:t>
      </w:r>
      <w:r>
        <w:t xml:space="preserve"> (одного) месяца с даты приема Т</w:t>
      </w:r>
      <w:r w:rsidRPr="001F6EAE">
        <w:t>овара и подписания товарной накладной.</w:t>
      </w:r>
    </w:p>
    <w:p w:rsidR="00185B78" w:rsidRDefault="001F6EAE" w:rsidP="00185B78">
      <w:pPr>
        <w:widowControl w:val="0"/>
        <w:ind w:right="-1" w:firstLine="567"/>
        <w:jc w:val="both"/>
      </w:pPr>
      <w:r>
        <w:t>5.3.</w:t>
      </w:r>
      <w:r w:rsidR="00185B78">
        <w:t xml:space="preserve">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185B78" w:rsidRPr="00033057" w:rsidRDefault="00185B78" w:rsidP="00185B78">
      <w:pPr>
        <w:shd w:val="clear" w:color="auto" w:fill="FFFFFF"/>
        <w:jc w:val="center"/>
        <w:rPr>
          <w:b/>
          <w:bCs/>
          <w:color w:val="000000"/>
          <w:spacing w:val="-2"/>
        </w:rPr>
      </w:pPr>
      <w:r w:rsidRPr="00033057">
        <w:rPr>
          <w:b/>
          <w:bCs/>
          <w:color w:val="000000"/>
          <w:spacing w:val="-2"/>
        </w:rPr>
        <w:t>6. Упаковка и маркировка</w:t>
      </w:r>
    </w:p>
    <w:p w:rsidR="00185B78" w:rsidRPr="00033057" w:rsidRDefault="00185B78" w:rsidP="00185B78">
      <w:pPr>
        <w:shd w:val="clear" w:color="auto" w:fill="FFFFFF"/>
        <w:tabs>
          <w:tab w:val="left" w:pos="1277"/>
        </w:tabs>
        <w:ind w:firstLine="567"/>
        <w:jc w:val="both"/>
        <w:rPr>
          <w:spacing w:val="-1"/>
        </w:rPr>
      </w:pPr>
      <w:r w:rsidRPr="0003305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185B78" w:rsidRPr="00033057" w:rsidRDefault="00185B78" w:rsidP="00185B78">
      <w:pPr>
        <w:shd w:val="clear" w:color="auto" w:fill="FFFFFF"/>
        <w:tabs>
          <w:tab w:val="left" w:pos="1277"/>
        </w:tabs>
        <w:ind w:firstLine="567"/>
        <w:jc w:val="both"/>
        <w:rPr>
          <w:spacing w:val="-1"/>
        </w:rPr>
      </w:pPr>
      <w:r w:rsidRPr="0003305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185B78" w:rsidRPr="00033057" w:rsidRDefault="00185B78" w:rsidP="00185B78">
      <w:pPr>
        <w:shd w:val="clear" w:color="auto" w:fill="FFFFFF"/>
        <w:tabs>
          <w:tab w:val="left" w:pos="1277"/>
        </w:tabs>
        <w:ind w:firstLine="567"/>
        <w:jc w:val="both"/>
        <w:rPr>
          <w:spacing w:val="-1"/>
        </w:rPr>
      </w:pPr>
      <w:r w:rsidRPr="00033057">
        <w:rPr>
          <w:spacing w:val="-1"/>
        </w:rPr>
        <w:lastRenderedPageBreak/>
        <w:t>6.2. На таре или упаковке должны быть указаны адрес и реквизиты Поставщика (Изготовителя).</w:t>
      </w:r>
    </w:p>
    <w:p w:rsidR="00185B78" w:rsidRPr="00033057" w:rsidRDefault="00185B78" w:rsidP="00185B78">
      <w:pPr>
        <w:shd w:val="clear" w:color="auto" w:fill="FFFFFF"/>
        <w:tabs>
          <w:tab w:val="left" w:pos="1277"/>
        </w:tabs>
        <w:ind w:firstLine="567"/>
        <w:jc w:val="both"/>
        <w:rPr>
          <w:spacing w:val="-1"/>
        </w:rPr>
      </w:pPr>
      <w:r w:rsidRPr="00033057">
        <w:rPr>
          <w:spacing w:val="-1"/>
        </w:rPr>
        <w:t>6.3. Тара (упаковка) является одноразовой и возврату Поставщику не подлежит.</w:t>
      </w:r>
    </w:p>
    <w:p w:rsidR="00185B78" w:rsidRPr="00033057" w:rsidRDefault="00185B78" w:rsidP="00185B78">
      <w:pPr>
        <w:shd w:val="clear" w:color="auto" w:fill="FFFFFF"/>
        <w:tabs>
          <w:tab w:val="left" w:pos="1277"/>
        </w:tabs>
        <w:ind w:firstLine="567"/>
        <w:jc w:val="both"/>
        <w:rPr>
          <w:spacing w:val="-1"/>
        </w:rPr>
      </w:pPr>
      <w:r w:rsidRPr="00033057">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185B78" w:rsidRPr="00033057" w:rsidRDefault="00185B78" w:rsidP="00185B78">
      <w:pPr>
        <w:shd w:val="clear" w:color="auto" w:fill="FFFFFF"/>
        <w:tabs>
          <w:tab w:val="left" w:pos="1277"/>
        </w:tabs>
        <w:ind w:firstLine="567"/>
        <w:jc w:val="both"/>
        <w:rPr>
          <w:spacing w:val="-1"/>
        </w:rPr>
      </w:pPr>
      <w:r w:rsidRPr="0003305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185B78" w:rsidRPr="00033057" w:rsidRDefault="00185B78" w:rsidP="00185B78">
      <w:pPr>
        <w:widowControl w:val="0"/>
        <w:ind w:right="-1" w:firstLine="567"/>
        <w:jc w:val="both"/>
      </w:pPr>
      <w:r w:rsidRPr="0003305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033057">
        <w:rPr>
          <w:color w:val="000000"/>
        </w:rPr>
        <w:t>ненадлежащей упаковки и маркировки, ненадлежащего размещения и крепления груза в транспортном средстве.</w:t>
      </w:r>
    </w:p>
    <w:p w:rsidR="00185B78" w:rsidRPr="00033057" w:rsidRDefault="00185B78" w:rsidP="00185B78">
      <w:pPr>
        <w:shd w:val="clear" w:color="auto" w:fill="FFFFFF"/>
        <w:jc w:val="center"/>
        <w:rPr>
          <w:b/>
          <w:bCs/>
          <w:color w:val="000000"/>
          <w:spacing w:val="-4"/>
        </w:rPr>
      </w:pPr>
      <w:r w:rsidRPr="00033057">
        <w:rPr>
          <w:b/>
          <w:bCs/>
          <w:color w:val="000000"/>
          <w:spacing w:val="-4"/>
        </w:rPr>
        <w:t>7. Переход права собственности и рисков</w:t>
      </w:r>
    </w:p>
    <w:p w:rsidR="00185B78" w:rsidRDefault="00185B78" w:rsidP="00185B78">
      <w:pPr>
        <w:shd w:val="clear" w:color="auto" w:fill="FFFFFF"/>
        <w:tabs>
          <w:tab w:val="left" w:pos="1219"/>
        </w:tabs>
        <w:ind w:firstLine="567"/>
        <w:jc w:val="both"/>
        <w:rPr>
          <w:color w:val="000000"/>
        </w:rPr>
      </w:pPr>
      <w:r w:rsidRPr="00033057">
        <w:rPr>
          <w:color w:val="000000"/>
        </w:rPr>
        <w:t>7.1. Право собственности на Товар, а также риск случайной гибели или  повреждения Товара переходят от Поставщика к Покупателю с даты подписания</w:t>
      </w:r>
      <w:r w:rsidRPr="00033057">
        <w:t xml:space="preserve"> Сторонами товарной накладной формы ТОРГ-12</w:t>
      </w:r>
      <w:r w:rsidRPr="00033057">
        <w:rPr>
          <w:color w:val="000000"/>
        </w:rPr>
        <w:t>.</w:t>
      </w:r>
    </w:p>
    <w:p w:rsidR="00185B78" w:rsidRPr="008A44D3" w:rsidRDefault="00185B78" w:rsidP="00185B78">
      <w:pPr>
        <w:shd w:val="clear" w:color="auto" w:fill="FFFFFF"/>
        <w:tabs>
          <w:tab w:val="left" w:pos="709"/>
        </w:tabs>
        <w:ind w:right="10"/>
        <w:jc w:val="center"/>
        <w:rPr>
          <w:rFonts w:eastAsia="Calibri"/>
          <w:b/>
          <w:color w:val="000000"/>
          <w:lang w:eastAsia="en-US"/>
        </w:rPr>
      </w:pPr>
      <w:r w:rsidRPr="008A44D3">
        <w:rPr>
          <w:rFonts w:eastAsia="Calibri"/>
          <w:b/>
          <w:color w:val="000000"/>
          <w:lang w:eastAsia="en-US"/>
        </w:rPr>
        <w:t>8. Приемка товара</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color w:val="000000"/>
          <w:lang w:eastAsia="en-US"/>
        </w:rPr>
        <w:t xml:space="preserve">8.1. </w:t>
      </w:r>
      <w:r w:rsidRPr="008A44D3">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185B78" w:rsidRPr="008A44D3" w:rsidRDefault="00185B78" w:rsidP="00185B78">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85B78" w:rsidRPr="008A44D3" w:rsidRDefault="00185B78" w:rsidP="00185B78">
      <w:pPr>
        <w:shd w:val="clear" w:color="auto" w:fill="FFFFFF"/>
        <w:tabs>
          <w:tab w:val="left" w:pos="1224"/>
        </w:tabs>
        <w:ind w:left="5" w:hanging="5"/>
        <w:jc w:val="center"/>
        <w:rPr>
          <w:b/>
          <w:bCs/>
          <w:color w:val="000000"/>
          <w:spacing w:val="-5"/>
        </w:rPr>
      </w:pPr>
      <w:r w:rsidRPr="008A44D3">
        <w:rPr>
          <w:b/>
          <w:bCs/>
          <w:color w:val="000000"/>
          <w:spacing w:val="-5"/>
        </w:rPr>
        <w:t>9. Ответственность Сторон</w:t>
      </w:r>
    </w:p>
    <w:p w:rsidR="00185B78" w:rsidRPr="008A44D3" w:rsidRDefault="00185B78" w:rsidP="00185B78">
      <w:pPr>
        <w:shd w:val="clear" w:color="auto" w:fill="FFFFFF"/>
        <w:tabs>
          <w:tab w:val="left" w:pos="851"/>
          <w:tab w:val="left" w:pos="1134"/>
        </w:tabs>
        <w:ind w:left="14" w:right="7" w:firstLine="553"/>
        <w:jc w:val="both"/>
      </w:pPr>
      <w:r w:rsidRPr="008A44D3">
        <w:rPr>
          <w:color w:val="000000"/>
          <w:spacing w:val="-13"/>
        </w:rPr>
        <w:t xml:space="preserve">9.1. </w:t>
      </w:r>
      <w:r w:rsidRPr="008A44D3">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185B78" w:rsidRPr="008A44D3" w:rsidRDefault="00185B78" w:rsidP="00185B78">
      <w:pPr>
        <w:shd w:val="clear" w:color="auto" w:fill="FFFFFF"/>
        <w:tabs>
          <w:tab w:val="left" w:pos="851"/>
          <w:tab w:val="left" w:pos="1134"/>
        </w:tabs>
        <w:ind w:left="14" w:right="7" w:firstLine="553"/>
        <w:jc w:val="both"/>
        <w:rPr>
          <w:color w:val="000000"/>
        </w:rPr>
      </w:pPr>
      <w:r w:rsidRPr="008A44D3">
        <w:rPr>
          <w:color w:val="000000"/>
          <w:spacing w:val="-13"/>
        </w:rPr>
        <w:t>9.2.</w:t>
      </w:r>
      <w:r w:rsidRPr="008A44D3">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185B78" w:rsidRPr="008A44D3" w:rsidRDefault="00185B78" w:rsidP="00185B78">
      <w:pPr>
        <w:shd w:val="clear" w:color="auto" w:fill="FFFFFF"/>
        <w:tabs>
          <w:tab w:val="left" w:pos="851"/>
          <w:tab w:val="left" w:pos="1134"/>
        </w:tabs>
        <w:ind w:left="14" w:right="7" w:firstLine="553"/>
        <w:jc w:val="both"/>
        <w:rPr>
          <w:color w:val="000000"/>
        </w:rPr>
      </w:pPr>
      <w:r w:rsidRPr="008A44D3">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185B78" w:rsidRPr="008A44D3" w:rsidRDefault="00185B78" w:rsidP="00185B78">
      <w:pPr>
        <w:shd w:val="clear" w:color="auto" w:fill="FFFFFF"/>
        <w:tabs>
          <w:tab w:val="left" w:pos="851"/>
          <w:tab w:val="left" w:pos="1134"/>
        </w:tabs>
        <w:ind w:left="14" w:right="7" w:firstLine="553"/>
        <w:jc w:val="both"/>
        <w:rPr>
          <w:color w:val="000000"/>
        </w:rPr>
      </w:pPr>
      <w:r w:rsidRPr="008A44D3">
        <w:rPr>
          <w:spacing w:val="-1"/>
        </w:rPr>
        <w:lastRenderedPageBreak/>
        <w:t>9.4</w:t>
      </w:r>
      <w:r w:rsidRPr="008A44D3">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8A44D3">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185B78" w:rsidRPr="008A44D3" w:rsidRDefault="00185B78" w:rsidP="00185B78">
      <w:pPr>
        <w:shd w:val="clear" w:color="auto" w:fill="FFFFFF"/>
        <w:tabs>
          <w:tab w:val="left" w:pos="851"/>
          <w:tab w:val="left" w:pos="1134"/>
        </w:tabs>
        <w:ind w:left="14" w:right="7" w:firstLine="553"/>
        <w:jc w:val="both"/>
        <w:rPr>
          <w:color w:val="000000"/>
        </w:rPr>
      </w:pPr>
      <w:r w:rsidRPr="008A44D3">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185B78" w:rsidRPr="008A44D3" w:rsidRDefault="00185B78" w:rsidP="00185B78">
      <w:pPr>
        <w:shd w:val="clear" w:color="auto" w:fill="FFFFFF"/>
        <w:tabs>
          <w:tab w:val="left" w:pos="851"/>
          <w:tab w:val="left" w:pos="1134"/>
        </w:tabs>
        <w:ind w:left="14" w:right="7" w:firstLine="553"/>
        <w:jc w:val="both"/>
        <w:rPr>
          <w:color w:val="000000"/>
        </w:rPr>
      </w:pPr>
      <w:r w:rsidRPr="008A44D3">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185B78" w:rsidRDefault="00185B78" w:rsidP="00185B78">
      <w:pPr>
        <w:shd w:val="clear" w:color="auto" w:fill="FFFFFF"/>
        <w:tabs>
          <w:tab w:val="left" w:pos="851"/>
          <w:tab w:val="left" w:pos="1134"/>
        </w:tabs>
        <w:ind w:left="14" w:right="7" w:firstLine="553"/>
        <w:jc w:val="both"/>
      </w:pPr>
      <w:r w:rsidRPr="008A44D3">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FC61FF" w:rsidRDefault="00FC61FF" w:rsidP="00185B78">
      <w:pPr>
        <w:shd w:val="clear" w:color="auto" w:fill="FFFFFF"/>
        <w:tabs>
          <w:tab w:val="left" w:pos="851"/>
          <w:tab w:val="left" w:pos="1134"/>
        </w:tabs>
        <w:ind w:left="14" w:right="7" w:firstLine="553"/>
        <w:jc w:val="both"/>
      </w:pPr>
      <w:r>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185B78" w:rsidRPr="008A44D3" w:rsidRDefault="00185B78" w:rsidP="00185B78">
      <w:pPr>
        <w:shd w:val="clear" w:color="auto" w:fill="FFFFFF"/>
        <w:tabs>
          <w:tab w:val="left" w:pos="1531"/>
        </w:tabs>
        <w:ind w:left="10" w:hanging="10"/>
        <w:jc w:val="center"/>
        <w:rPr>
          <w:b/>
          <w:bCs/>
          <w:color w:val="000000"/>
          <w:spacing w:val="-5"/>
        </w:rPr>
      </w:pPr>
      <w:r w:rsidRPr="008A44D3">
        <w:rPr>
          <w:b/>
          <w:bCs/>
          <w:color w:val="000000"/>
          <w:spacing w:val="-5"/>
        </w:rPr>
        <w:t>10. Антикоррупционная оговорка</w:t>
      </w:r>
    </w:p>
    <w:p w:rsidR="00185B78" w:rsidRPr="008A44D3" w:rsidRDefault="00185B78" w:rsidP="00185B78">
      <w:pPr>
        <w:ind w:firstLine="567"/>
        <w:jc w:val="both"/>
      </w:pPr>
      <w:r w:rsidRPr="008A44D3">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44D3">
        <w:rPr>
          <w:b/>
          <w:bCs/>
        </w:rPr>
        <w:t xml:space="preserve"> </w:t>
      </w:r>
      <w:r w:rsidRPr="008A44D3">
        <w:rPr>
          <w:bCs/>
        </w:rPr>
        <w:t>Это подтверждение должно быть направлено в течение десяти рабочих дней с даты направления письменного уведомления.</w:t>
      </w:r>
      <w:r w:rsidRPr="008A44D3">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85B78" w:rsidRPr="008A44D3" w:rsidRDefault="00185B78" w:rsidP="00185B78">
      <w:pPr>
        <w:shd w:val="clear" w:color="auto" w:fill="FFFFFF"/>
        <w:tabs>
          <w:tab w:val="left" w:pos="1531"/>
        </w:tabs>
        <w:ind w:left="10" w:hanging="10"/>
        <w:jc w:val="center"/>
        <w:rPr>
          <w:rFonts w:eastAsia="Calibri"/>
          <w:b/>
          <w:bCs/>
          <w:color w:val="000000"/>
          <w:lang w:eastAsia="en-US"/>
        </w:rPr>
      </w:pPr>
      <w:r w:rsidRPr="008A44D3">
        <w:rPr>
          <w:rFonts w:eastAsia="Calibri"/>
          <w:b/>
          <w:bCs/>
          <w:color w:val="000000"/>
          <w:lang w:eastAsia="en-US"/>
        </w:rPr>
        <w:t>11. Налоговая оговорка</w:t>
      </w:r>
    </w:p>
    <w:p w:rsidR="00185B78" w:rsidRPr="008A44D3" w:rsidRDefault="00185B78" w:rsidP="00185B78">
      <w:pPr>
        <w:ind w:firstLine="567"/>
        <w:jc w:val="both"/>
      </w:pPr>
      <w:r w:rsidRPr="008A44D3">
        <w:t>11.1. Поставщик гарантирует, что:</w:t>
      </w:r>
    </w:p>
    <w:p w:rsidR="00185B78" w:rsidRPr="008A44D3" w:rsidRDefault="00185B78" w:rsidP="00185B78">
      <w:pPr>
        <w:ind w:firstLine="567"/>
        <w:jc w:val="both"/>
      </w:pPr>
      <w:r w:rsidRPr="008A44D3">
        <w:lastRenderedPageBreak/>
        <w:t>зарегистрирован в ЕГРЮЛ надлежащим образом;</w:t>
      </w:r>
    </w:p>
    <w:p w:rsidR="00185B78" w:rsidRPr="008A44D3" w:rsidRDefault="00185B78" w:rsidP="00185B78">
      <w:pPr>
        <w:ind w:firstLine="567"/>
        <w:jc w:val="both"/>
      </w:pPr>
      <w:r w:rsidRPr="008A44D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85B78" w:rsidRPr="008A44D3" w:rsidRDefault="00185B78" w:rsidP="00185B78">
      <w:pPr>
        <w:ind w:firstLine="567"/>
        <w:jc w:val="both"/>
      </w:pPr>
      <w:r w:rsidRPr="008A44D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85B78" w:rsidRPr="008A44D3" w:rsidRDefault="00185B78" w:rsidP="00185B78">
      <w:pPr>
        <w:ind w:firstLine="567"/>
        <w:jc w:val="both"/>
      </w:pPr>
      <w:r w:rsidRPr="008A44D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85B78" w:rsidRPr="008A44D3" w:rsidRDefault="00185B78" w:rsidP="00185B78">
      <w:pPr>
        <w:ind w:firstLine="567"/>
        <w:jc w:val="both"/>
      </w:pPr>
      <w:r w:rsidRPr="008A44D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85B78" w:rsidRPr="008A44D3" w:rsidRDefault="00185B78" w:rsidP="00185B78">
      <w:pPr>
        <w:ind w:firstLine="567"/>
        <w:jc w:val="both"/>
      </w:pPr>
      <w:r w:rsidRPr="008A44D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85B78" w:rsidRPr="008A44D3" w:rsidRDefault="00185B78" w:rsidP="00185B78">
      <w:pPr>
        <w:ind w:firstLine="567"/>
        <w:jc w:val="both"/>
      </w:pPr>
      <w:r w:rsidRPr="008A44D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85B78" w:rsidRPr="008A44D3" w:rsidRDefault="00185B78" w:rsidP="00185B78">
      <w:pPr>
        <w:ind w:firstLine="567"/>
        <w:jc w:val="both"/>
      </w:pPr>
      <w:r w:rsidRPr="008A44D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85B78" w:rsidRPr="008A44D3" w:rsidRDefault="00185B78" w:rsidP="00185B78">
      <w:pPr>
        <w:ind w:firstLine="567"/>
        <w:jc w:val="both"/>
      </w:pPr>
      <w:r w:rsidRPr="008A44D3">
        <w:t>своевременно и в полном объеме уплачивает налоги, сборы и страховые взносы;</w:t>
      </w:r>
    </w:p>
    <w:p w:rsidR="00185B78" w:rsidRPr="008A44D3" w:rsidRDefault="00185B78" w:rsidP="00185B78">
      <w:pPr>
        <w:shd w:val="clear" w:color="auto" w:fill="FFFFFF"/>
        <w:ind w:firstLine="567"/>
        <w:jc w:val="both"/>
        <w:rPr>
          <w:rFonts w:eastAsia="Calibri"/>
          <w:lang w:eastAsia="en-US"/>
        </w:rPr>
      </w:pPr>
      <w:r w:rsidRPr="008A44D3">
        <w:t>отражает в налоговой отчетности по НДС все суммы НДС, предъявленные Покупателю;</w:t>
      </w:r>
      <w:r w:rsidRPr="008A44D3">
        <w:rPr>
          <w:rFonts w:eastAsia="Calibri"/>
          <w:lang w:eastAsia="en-US"/>
        </w:rPr>
        <w:t xml:space="preserve"> </w:t>
      </w:r>
    </w:p>
    <w:p w:rsidR="00185B78" w:rsidRPr="008A44D3" w:rsidRDefault="00185B78" w:rsidP="00185B78">
      <w:pPr>
        <w:ind w:firstLine="567"/>
        <w:jc w:val="both"/>
      </w:pPr>
      <w:r w:rsidRPr="008A44D3">
        <w:t>лица, подписывающие от его имени первичные документы и счета-фактуры, имеют на это все необходимые полномочия и доверенности.</w:t>
      </w:r>
    </w:p>
    <w:p w:rsidR="00185B78" w:rsidRPr="008A44D3" w:rsidRDefault="00185B78" w:rsidP="00185B78">
      <w:pPr>
        <w:tabs>
          <w:tab w:val="left" w:pos="1276"/>
          <w:tab w:val="left" w:pos="1418"/>
        </w:tabs>
        <w:ind w:firstLine="567"/>
        <w:jc w:val="both"/>
      </w:pPr>
      <w:r w:rsidRPr="008A44D3">
        <w:t>11.2. Если Поставщик  нарушит гарантии (любую одну, несколько или все вместе), указанные в пункте 11.1 настоящего Договора,  и это повлечет:</w:t>
      </w:r>
    </w:p>
    <w:p w:rsidR="00185B78" w:rsidRPr="008A44D3" w:rsidRDefault="00185B78" w:rsidP="00185B78">
      <w:pPr>
        <w:tabs>
          <w:tab w:val="left" w:pos="1276"/>
        </w:tabs>
        <w:ind w:firstLine="567"/>
        <w:jc w:val="both"/>
      </w:pPr>
      <w:r w:rsidRPr="008A44D3">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85B78" w:rsidRPr="008A44D3" w:rsidRDefault="00185B78" w:rsidP="00185B78">
      <w:pPr>
        <w:ind w:firstLine="567"/>
        <w:jc w:val="both"/>
      </w:pPr>
      <w:r w:rsidRPr="008A44D3">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85B78" w:rsidRPr="008A44D3" w:rsidRDefault="00185B78" w:rsidP="00185B78">
      <w:pPr>
        <w:ind w:firstLine="567"/>
        <w:jc w:val="both"/>
      </w:pPr>
      <w:r w:rsidRPr="008A44D3">
        <w:t xml:space="preserve">то Поставщик обязуется возместить Покупателю убытки, который последний понес вследствие таких нарушений. </w:t>
      </w:r>
    </w:p>
    <w:p w:rsidR="00185B78" w:rsidRPr="008A44D3" w:rsidRDefault="00185B78" w:rsidP="00185B78">
      <w:pPr>
        <w:tabs>
          <w:tab w:val="left" w:pos="1276"/>
          <w:tab w:val="left" w:pos="1418"/>
        </w:tabs>
        <w:ind w:firstLine="567"/>
        <w:jc w:val="both"/>
      </w:pPr>
      <w:r w:rsidRPr="008A44D3">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85B78" w:rsidRPr="008A44D3" w:rsidRDefault="00185B78" w:rsidP="00185B78">
      <w:pPr>
        <w:shd w:val="clear" w:color="auto" w:fill="FFFFFF"/>
        <w:tabs>
          <w:tab w:val="left" w:pos="1531"/>
        </w:tabs>
        <w:ind w:left="10" w:hanging="10"/>
        <w:jc w:val="center"/>
        <w:rPr>
          <w:b/>
          <w:bCs/>
          <w:color w:val="000000"/>
          <w:spacing w:val="-5"/>
        </w:rPr>
      </w:pPr>
      <w:r w:rsidRPr="008A44D3">
        <w:rPr>
          <w:b/>
          <w:bCs/>
          <w:color w:val="000000"/>
          <w:spacing w:val="-5"/>
        </w:rPr>
        <w:t>12. Обстоятельства непреодолимой силы</w:t>
      </w:r>
    </w:p>
    <w:p w:rsidR="00185B78" w:rsidRPr="008A44D3" w:rsidRDefault="00185B78" w:rsidP="00185B78">
      <w:pPr>
        <w:shd w:val="clear" w:color="auto" w:fill="FFFFFF"/>
        <w:tabs>
          <w:tab w:val="left" w:pos="1464"/>
        </w:tabs>
        <w:ind w:firstLine="567"/>
        <w:jc w:val="both"/>
      </w:pPr>
      <w:r w:rsidRPr="008A44D3">
        <w:rPr>
          <w:color w:val="000000"/>
          <w:spacing w:val="-13"/>
        </w:rPr>
        <w:lastRenderedPageBreak/>
        <w:t xml:space="preserve">12.1. </w:t>
      </w:r>
      <w:r w:rsidRPr="008A44D3">
        <w:rPr>
          <w:color w:val="000000"/>
          <w:spacing w:val="6"/>
        </w:rPr>
        <w:t xml:space="preserve">Ни одна из Сторон не несет ответственности перед другой </w:t>
      </w:r>
      <w:r w:rsidRPr="008A44D3">
        <w:rPr>
          <w:color w:val="000000"/>
          <w:spacing w:val="5"/>
        </w:rPr>
        <w:t xml:space="preserve">Стороной за неисполнение или ненадлежащее исполнение обязательств по </w:t>
      </w:r>
      <w:r w:rsidRPr="008A44D3">
        <w:rPr>
          <w:color w:val="000000"/>
          <w:spacing w:val="1"/>
        </w:rPr>
        <w:t xml:space="preserve">настоящему Договору, обусловленное действием обстоятельств </w:t>
      </w:r>
      <w:r w:rsidRPr="008A44D3">
        <w:rPr>
          <w:color w:val="000000"/>
        </w:rPr>
        <w:t xml:space="preserve">непреодолимой силы, то есть чрезвычайных и непредотвратимых при данных </w:t>
      </w:r>
      <w:r w:rsidRPr="008A44D3">
        <w:rPr>
          <w:color w:val="000000"/>
          <w:spacing w:val="5"/>
        </w:rPr>
        <w:t xml:space="preserve">условиях обстоятельств, в том числе объявленной или фактической войны, </w:t>
      </w:r>
      <w:r w:rsidRPr="008A44D3">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8A44D3">
        <w:rPr>
          <w:color w:val="000000"/>
        </w:rPr>
        <w:t xml:space="preserve">бедствиями, а также изданием запретительных актов государственных </w:t>
      </w:r>
      <w:r w:rsidRPr="008A44D3">
        <w:rPr>
          <w:color w:val="000000"/>
          <w:spacing w:val="-3"/>
        </w:rPr>
        <w:t>органов.</w:t>
      </w:r>
    </w:p>
    <w:p w:rsidR="00185B78" w:rsidRPr="008A44D3" w:rsidRDefault="00185B78" w:rsidP="00185B78">
      <w:pPr>
        <w:shd w:val="clear" w:color="auto" w:fill="FFFFFF"/>
        <w:ind w:left="29" w:hanging="29"/>
        <w:jc w:val="center"/>
        <w:rPr>
          <w:b/>
          <w:bCs/>
          <w:color w:val="000000"/>
          <w:spacing w:val="-5"/>
        </w:rPr>
      </w:pPr>
      <w:r w:rsidRPr="008A44D3">
        <w:rPr>
          <w:b/>
          <w:bCs/>
          <w:color w:val="000000"/>
          <w:spacing w:val="-5"/>
        </w:rPr>
        <w:t>13. Разрешение споров</w:t>
      </w:r>
    </w:p>
    <w:p w:rsidR="00185B78" w:rsidRPr="008A44D3" w:rsidRDefault="00185B78" w:rsidP="00185B78">
      <w:pPr>
        <w:shd w:val="clear" w:color="auto" w:fill="FFFFFF"/>
        <w:tabs>
          <w:tab w:val="left" w:pos="567"/>
        </w:tabs>
        <w:ind w:firstLine="567"/>
        <w:jc w:val="both"/>
        <w:rPr>
          <w:color w:val="000000"/>
          <w:spacing w:val="-10"/>
        </w:rPr>
      </w:pPr>
      <w:r w:rsidRPr="008A44D3">
        <w:rPr>
          <w:color w:val="000000"/>
          <w:spacing w:val="2"/>
        </w:rPr>
        <w:t>13.1. Все споры, возникающие при исполнении настоящего Договора,</w:t>
      </w:r>
      <w:r w:rsidRPr="008A44D3">
        <w:rPr>
          <w:color w:val="000000"/>
        </w:rPr>
        <w:t xml:space="preserve"> разрешаются Сторонами путем переговоров.</w:t>
      </w:r>
    </w:p>
    <w:p w:rsidR="00185B78" w:rsidRPr="008A44D3" w:rsidRDefault="00185B78" w:rsidP="00185B78">
      <w:pPr>
        <w:shd w:val="clear" w:color="auto" w:fill="FFFFFF"/>
        <w:tabs>
          <w:tab w:val="left" w:pos="1418"/>
        </w:tabs>
        <w:ind w:firstLine="567"/>
        <w:jc w:val="both"/>
        <w:rPr>
          <w:color w:val="000000"/>
        </w:rPr>
      </w:pPr>
      <w:r w:rsidRPr="008A44D3">
        <w:rPr>
          <w:color w:val="000000"/>
          <w:spacing w:val="4"/>
        </w:rPr>
        <w:t xml:space="preserve">13.2. Если Стороны не придут к соглашению путем переговоров, все </w:t>
      </w:r>
      <w:r w:rsidRPr="008A44D3">
        <w:rPr>
          <w:color w:val="000000"/>
        </w:rPr>
        <w:t>споры рассматриваются в претензионном порядке.</w:t>
      </w:r>
    </w:p>
    <w:p w:rsidR="00185B78" w:rsidRPr="008A44D3" w:rsidRDefault="00185B78" w:rsidP="00185B78">
      <w:pPr>
        <w:shd w:val="clear" w:color="auto" w:fill="FFFFFF"/>
        <w:tabs>
          <w:tab w:val="left" w:pos="1418"/>
        </w:tabs>
        <w:ind w:firstLine="567"/>
        <w:jc w:val="both"/>
        <w:rPr>
          <w:color w:val="000000"/>
        </w:rPr>
      </w:pPr>
      <w:r w:rsidRPr="008A44D3">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185B78" w:rsidRPr="008A44D3" w:rsidRDefault="00185B78" w:rsidP="00185B78">
      <w:pPr>
        <w:shd w:val="clear" w:color="auto" w:fill="FFFFFF"/>
        <w:tabs>
          <w:tab w:val="left" w:pos="1418"/>
        </w:tabs>
        <w:ind w:firstLine="567"/>
        <w:jc w:val="both"/>
        <w:rPr>
          <w:color w:val="000000"/>
        </w:rPr>
      </w:pPr>
      <w:r w:rsidRPr="008A44D3">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185B78" w:rsidRPr="008A44D3" w:rsidRDefault="00185B78" w:rsidP="00185B78">
      <w:pPr>
        <w:shd w:val="clear" w:color="auto" w:fill="FFFFFF"/>
        <w:tabs>
          <w:tab w:val="left" w:pos="1418"/>
        </w:tabs>
        <w:ind w:firstLine="567"/>
        <w:jc w:val="both"/>
        <w:rPr>
          <w:color w:val="000000"/>
        </w:rPr>
      </w:pPr>
      <w:r w:rsidRPr="008A44D3">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185B78" w:rsidRPr="008A44D3" w:rsidRDefault="00185B78" w:rsidP="00185B78">
      <w:pPr>
        <w:shd w:val="clear" w:color="auto" w:fill="FFFFFF"/>
        <w:tabs>
          <w:tab w:val="left" w:pos="1418"/>
        </w:tabs>
        <w:ind w:firstLine="567"/>
        <w:jc w:val="both"/>
        <w:rPr>
          <w:color w:val="000000"/>
          <w:spacing w:val="1"/>
        </w:rPr>
      </w:pPr>
      <w:r w:rsidRPr="008A44D3">
        <w:rPr>
          <w:color w:val="000000"/>
        </w:rPr>
        <w:t>13</w:t>
      </w:r>
      <w:r w:rsidRPr="008A44D3">
        <w:rPr>
          <w:color w:val="000000"/>
          <w:spacing w:val="5"/>
        </w:rPr>
        <w:t xml:space="preserve">.6. В случае если споры не урегулированы Сторонами с помощью </w:t>
      </w:r>
      <w:r w:rsidRPr="008A44D3">
        <w:rPr>
          <w:color w:val="000000"/>
          <w:spacing w:val="2"/>
        </w:rPr>
        <w:t xml:space="preserve">переговоров и в претензионном порядке, то они передаются </w:t>
      </w:r>
      <w:r w:rsidRPr="008A44D3">
        <w:rPr>
          <w:color w:val="000000"/>
          <w:spacing w:val="1"/>
        </w:rPr>
        <w:t>заинтересованной Стороной в Арбитражный суд Сахалинской области.</w:t>
      </w:r>
    </w:p>
    <w:p w:rsidR="00185B78" w:rsidRPr="008A44D3" w:rsidRDefault="00185B78" w:rsidP="00185B78">
      <w:pPr>
        <w:shd w:val="clear" w:color="auto" w:fill="FFFFFF"/>
        <w:tabs>
          <w:tab w:val="left" w:pos="9922"/>
        </w:tabs>
        <w:ind w:right="-1"/>
        <w:jc w:val="center"/>
        <w:rPr>
          <w:b/>
          <w:bCs/>
          <w:spacing w:val="-7"/>
        </w:rPr>
      </w:pPr>
      <w:r w:rsidRPr="008A44D3">
        <w:rPr>
          <w:b/>
          <w:bCs/>
          <w:color w:val="000000"/>
          <w:spacing w:val="-5"/>
        </w:rPr>
        <w:t xml:space="preserve">14. Порядок внесения </w:t>
      </w:r>
      <w:r w:rsidRPr="008A44D3">
        <w:rPr>
          <w:b/>
          <w:bCs/>
          <w:spacing w:val="-7"/>
        </w:rPr>
        <w:t xml:space="preserve">изменений, дополнений в Договор и </w:t>
      </w:r>
    </w:p>
    <w:p w:rsidR="00185B78" w:rsidRPr="008A44D3" w:rsidRDefault="00185B78" w:rsidP="00185B78">
      <w:pPr>
        <w:shd w:val="clear" w:color="auto" w:fill="FFFFFF"/>
        <w:tabs>
          <w:tab w:val="left" w:pos="9922"/>
        </w:tabs>
        <w:ind w:right="-1"/>
        <w:jc w:val="center"/>
        <w:rPr>
          <w:b/>
          <w:bCs/>
          <w:spacing w:val="-7"/>
        </w:rPr>
      </w:pPr>
      <w:r w:rsidRPr="008A44D3">
        <w:rPr>
          <w:b/>
          <w:bCs/>
          <w:spacing w:val="-7"/>
        </w:rPr>
        <w:t>его расторжения</w:t>
      </w:r>
    </w:p>
    <w:p w:rsidR="00185B78" w:rsidRPr="005079FB" w:rsidRDefault="00185B78" w:rsidP="00185B78">
      <w:pPr>
        <w:shd w:val="clear" w:color="auto" w:fill="FFFFFF"/>
        <w:tabs>
          <w:tab w:val="left" w:pos="1474"/>
        </w:tabs>
        <w:ind w:left="48" w:firstLine="519"/>
        <w:jc w:val="both"/>
      </w:pPr>
      <w:r w:rsidRPr="005079FB">
        <w:t>14.1.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185B78" w:rsidRPr="005079FB" w:rsidRDefault="00185B78" w:rsidP="00185B78">
      <w:pPr>
        <w:shd w:val="clear" w:color="auto" w:fill="FFFFFF"/>
        <w:tabs>
          <w:tab w:val="left" w:pos="709"/>
        </w:tabs>
        <w:ind w:left="24" w:right="10" w:firstLine="543"/>
        <w:jc w:val="both"/>
        <w:rPr>
          <w:color w:val="000000"/>
        </w:rPr>
      </w:pPr>
      <w:r w:rsidRPr="005079FB">
        <w:t>14.2. Настоящий Договор может быть досрочно расторгнут по основаниям, предусмотренным законодатель</w:t>
      </w:r>
      <w:r w:rsidRPr="005079FB">
        <w:rPr>
          <w:color w:val="000000"/>
        </w:rPr>
        <w:t>ством Российской Федерации и настоящим Договором.</w:t>
      </w:r>
    </w:p>
    <w:p w:rsidR="00185B78" w:rsidRPr="005079FB" w:rsidRDefault="00185B78" w:rsidP="00185B78">
      <w:pPr>
        <w:shd w:val="clear" w:color="auto" w:fill="FFFFFF"/>
        <w:tabs>
          <w:tab w:val="left" w:pos="709"/>
        </w:tabs>
        <w:ind w:left="24" w:right="10" w:firstLine="543"/>
        <w:jc w:val="both"/>
        <w:rPr>
          <w:color w:val="000000"/>
        </w:rPr>
      </w:pPr>
      <w:r w:rsidRPr="005079FB">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185B78" w:rsidRPr="005079FB" w:rsidRDefault="00185B78" w:rsidP="00185B78">
      <w:pPr>
        <w:shd w:val="clear" w:color="auto" w:fill="FFFFFF"/>
        <w:tabs>
          <w:tab w:val="left" w:pos="709"/>
        </w:tabs>
        <w:ind w:left="24" w:right="10" w:firstLine="543"/>
        <w:jc w:val="both"/>
      </w:pPr>
      <w:r w:rsidRPr="005079FB">
        <w:t>- однократная просрочка поставки Товара в течение одного месяца с момента, когда Товар должен был быть поставлен;</w:t>
      </w:r>
    </w:p>
    <w:p w:rsidR="00185B78" w:rsidRPr="005079FB" w:rsidRDefault="00185B78" w:rsidP="00185B78">
      <w:pPr>
        <w:shd w:val="clear" w:color="auto" w:fill="FFFFFF"/>
        <w:tabs>
          <w:tab w:val="left" w:pos="709"/>
        </w:tabs>
        <w:ind w:left="24" w:right="10" w:firstLine="543"/>
        <w:jc w:val="both"/>
      </w:pPr>
      <w:r w:rsidRPr="005079FB">
        <w:t>- поставка Товара ненадлежащего качества, несоответствующего требованиям настоящего Договора;</w:t>
      </w:r>
    </w:p>
    <w:p w:rsidR="00185B78" w:rsidRPr="005079FB" w:rsidRDefault="00185B78" w:rsidP="00185B78">
      <w:pPr>
        <w:shd w:val="clear" w:color="auto" w:fill="FFFFFF"/>
        <w:tabs>
          <w:tab w:val="left" w:pos="709"/>
        </w:tabs>
        <w:ind w:left="24" w:right="10" w:firstLine="543"/>
        <w:jc w:val="both"/>
      </w:pPr>
      <w:r w:rsidRPr="005079FB">
        <w:t>- непредставление Поставщиком запрашиваемых Покупателем документов, подтверждающих права Поставщика на поставляемый Товар.</w:t>
      </w:r>
    </w:p>
    <w:p w:rsidR="00185B78" w:rsidRPr="005079FB" w:rsidRDefault="00185B78" w:rsidP="00185B78">
      <w:pPr>
        <w:shd w:val="clear" w:color="auto" w:fill="FFFFFF"/>
        <w:tabs>
          <w:tab w:val="left" w:pos="709"/>
        </w:tabs>
        <w:ind w:left="24" w:right="10" w:firstLine="543"/>
        <w:jc w:val="both"/>
        <w:rPr>
          <w:color w:val="000000"/>
        </w:rPr>
      </w:pPr>
      <w:r w:rsidRPr="005079FB">
        <w:t xml:space="preserve">14.4. Покупатель, решивший расторгнуть настоящий Договор, должен направить </w:t>
      </w:r>
      <w:r w:rsidRPr="005079FB">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185B78" w:rsidRPr="005079FB" w:rsidRDefault="00185B78" w:rsidP="00185B78">
      <w:pPr>
        <w:shd w:val="clear" w:color="auto" w:fill="FFFFFF"/>
        <w:tabs>
          <w:tab w:val="left" w:pos="709"/>
        </w:tabs>
        <w:ind w:left="24" w:right="10" w:firstLine="543"/>
        <w:jc w:val="both"/>
        <w:rPr>
          <w:color w:val="000000"/>
        </w:rPr>
      </w:pPr>
      <w:r w:rsidRPr="005079FB">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185B78" w:rsidRPr="005079FB" w:rsidRDefault="00185B78" w:rsidP="00185B78">
      <w:pPr>
        <w:shd w:val="clear" w:color="auto" w:fill="FFFFFF"/>
        <w:tabs>
          <w:tab w:val="left" w:pos="1512"/>
        </w:tabs>
        <w:ind w:firstLine="6"/>
        <w:jc w:val="center"/>
        <w:rPr>
          <w:b/>
          <w:bCs/>
          <w:color w:val="000000"/>
        </w:rPr>
      </w:pPr>
      <w:r w:rsidRPr="005079FB">
        <w:rPr>
          <w:b/>
          <w:bCs/>
          <w:color w:val="000000"/>
        </w:rPr>
        <w:t>15. Действие Договора</w:t>
      </w:r>
    </w:p>
    <w:p w:rsidR="00185B78" w:rsidRPr="008A44D3" w:rsidRDefault="00185B78" w:rsidP="00185B78">
      <w:pPr>
        <w:ind w:firstLine="567"/>
        <w:jc w:val="both"/>
        <w:rPr>
          <w:color w:val="000000"/>
          <w:spacing w:val="1"/>
        </w:rPr>
      </w:pPr>
      <w:r w:rsidRPr="008A44D3">
        <w:rPr>
          <w:color w:val="000000"/>
          <w:spacing w:val="1"/>
        </w:rPr>
        <w:lastRenderedPageBreak/>
        <w:t xml:space="preserve">15.1. </w:t>
      </w:r>
      <w:r w:rsidRPr="008A44D3">
        <w:t>Настоящий Договор вступает в силу с даты его подписания обеими Сторонами и действует по 31 декабря 202</w:t>
      </w:r>
      <w:r>
        <w:t>1</w:t>
      </w:r>
      <w:r w:rsidRPr="008A44D3">
        <w:t xml:space="preserve"> года, а в части взаиморасчетов – до полного выполнения обязательств Сторон</w:t>
      </w:r>
      <w:r w:rsidRPr="008A44D3">
        <w:rPr>
          <w:color w:val="000000"/>
          <w:spacing w:val="1"/>
        </w:rPr>
        <w:t>.</w:t>
      </w:r>
    </w:p>
    <w:p w:rsidR="00185B78" w:rsidRDefault="00185B78" w:rsidP="005079FB">
      <w:pPr>
        <w:autoSpaceDE w:val="0"/>
        <w:autoSpaceDN w:val="0"/>
        <w:adjustRightInd w:val="0"/>
        <w:ind w:firstLine="567"/>
        <w:jc w:val="both"/>
        <w:rPr>
          <w:rFonts w:eastAsia="Calibri"/>
          <w:bCs/>
          <w:lang w:eastAsia="en-US"/>
        </w:rPr>
      </w:pPr>
      <w:r w:rsidRPr="008A44D3">
        <w:rPr>
          <w:rFonts w:eastAsia="Calibri"/>
          <w:bCs/>
          <w:lang w:eastAsia="en-US"/>
        </w:rPr>
        <w:t>15.2. Окончание срока действия Договора не освобождает Стороны от ответственности за его нарушение.</w:t>
      </w:r>
    </w:p>
    <w:p w:rsidR="005079FB" w:rsidRPr="008A44D3" w:rsidRDefault="005079FB" w:rsidP="005079FB">
      <w:pPr>
        <w:autoSpaceDE w:val="0"/>
        <w:autoSpaceDN w:val="0"/>
        <w:adjustRightInd w:val="0"/>
        <w:ind w:firstLine="567"/>
        <w:jc w:val="both"/>
        <w:rPr>
          <w:b/>
          <w:bCs/>
          <w:color w:val="000000"/>
          <w:spacing w:val="-6"/>
          <w:sz w:val="20"/>
          <w:szCs w:val="20"/>
        </w:rPr>
      </w:pPr>
    </w:p>
    <w:p w:rsidR="00185B78" w:rsidRPr="008A44D3" w:rsidRDefault="00185B78" w:rsidP="00185B78">
      <w:pPr>
        <w:jc w:val="center"/>
        <w:rPr>
          <w:b/>
          <w:bCs/>
          <w:color w:val="000000"/>
          <w:spacing w:val="-6"/>
        </w:rPr>
      </w:pPr>
      <w:r w:rsidRPr="008A44D3">
        <w:rPr>
          <w:b/>
          <w:bCs/>
          <w:color w:val="000000"/>
          <w:spacing w:val="-6"/>
        </w:rPr>
        <w:t>16. Прочие условия</w:t>
      </w:r>
    </w:p>
    <w:p w:rsidR="00185B78" w:rsidRPr="008A44D3" w:rsidRDefault="00185B78" w:rsidP="00185B78">
      <w:pPr>
        <w:shd w:val="clear" w:color="auto" w:fill="FFFFFF"/>
        <w:ind w:right="43" w:firstLine="567"/>
        <w:jc w:val="both"/>
        <w:rPr>
          <w:color w:val="000000"/>
        </w:rPr>
      </w:pPr>
      <w:r w:rsidRPr="008A44D3">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185B78" w:rsidRPr="008A44D3" w:rsidRDefault="00185B78" w:rsidP="00185B78">
      <w:pPr>
        <w:shd w:val="clear" w:color="auto" w:fill="FFFFFF"/>
        <w:tabs>
          <w:tab w:val="left" w:pos="1392"/>
        </w:tabs>
        <w:ind w:firstLine="567"/>
        <w:jc w:val="both"/>
        <w:rPr>
          <w:color w:val="000000"/>
        </w:rPr>
      </w:pPr>
      <w:r w:rsidRPr="008A44D3">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185B78" w:rsidRPr="008A44D3" w:rsidRDefault="00185B78" w:rsidP="00185B78">
      <w:pPr>
        <w:shd w:val="clear" w:color="auto" w:fill="FFFFFF"/>
        <w:ind w:right="43" w:firstLine="567"/>
        <w:jc w:val="both"/>
        <w:rPr>
          <w:color w:val="000000"/>
        </w:rPr>
      </w:pPr>
      <w:r w:rsidRPr="008A44D3">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185B78" w:rsidRPr="008A44D3" w:rsidRDefault="00185B78" w:rsidP="00185B78">
      <w:pPr>
        <w:shd w:val="clear" w:color="auto" w:fill="FFFFFF"/>
        <w:ind w:right="43" w:firstLine="567"/>
        <w:jc w:val="both"/>
        <w:rPr>
          <w:color w:val="000000"/>
        </w:rPr>
      </w:pPr>
      <w:r w:rsidRPr="008A44D3">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185B78" w:rsidRPr="008A44D3" w:rsidRDefault="00185B78" w:rsidP="00185B78">
      <w:pPr>
        <w:shd w:val="clear" w:color="auto" w:fill="FFFFFF"/>
        <w:ind w:right="43" w:firstLine="567"/>
        <w:jc w:val="both"/>
      </w:pPr>
      <w:r w:rsidRPr="008A44D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185B78" w:rsidRPr="008A44D3" w:rsidRDefault="00185B78" w:rsidP="00185B78">
      <w:pPr>
        <w:shd w:val="clear" w:color="auto" w:fill="FFFFFF"/>
        <w:tabs>
          <w:tab w:val="left" w:pos="567"/>
        </w:tabs>
        <w:ind w:firstLine="567"/>
        <w:jc w:val="both"/>
      </w:pPr>
      <w:r w:rsidRPr="008A44D3">
        <w:rPr>
          <w:color w:val="000000"/>
          <w:spacing w:val="5"/>
        </w:rPr>
        <w:t xml:space="preserve">16.5. </w:t>
      </w:r>
      <w:r w:rsidRPr="008A44D3">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185B78" w:rsidRPr="008A44D3" w:rsidRDefault="00185B78" w:rsidP="00185B78">
      <w:pPr>
        <w:shd w:val="clear" w:color="auto" w:fill="FFFFFF"/>
        <w:tabs>
          <w:tab w:val="left" w:pos="1469"/>
        </w:tabs>
        <w:ind w:firstLine="567"/>
        <w:jc w:val="both"/>
        <w:rPr>
          <w:color w:val="000000"/>
          <w:spacing w:val="-2"/>
        </w:rPr>
      </w:pPr>
      <w:r w:rsidRPr="008A44D3">
        <w:rPr>
          <w:color w:val="000000"/>
        </w:rPr>
        <w:t xml:space="preserve">16.6. Во всем остальном, что не предусмотрено настоящим Договором, Стороны будут руководствоваться </w:t>
      </w:r>
      <w:r w:rsidRPr="008A44D3">
        <w:rPr>
          <w:color w:val="000000"/>
          <w:spacing w:val="-1"/>
        </w:rPr>
        <w:t xml:space="preserve">законодательством Российской </w:t>
      </w:r>
      <w:r w:rsidRPr="008A44D3">
        <w:rPr>
          <w:color w:val="000000"/>
          <w:spacing w:val="-2"/>
        </w:rPr>
        <w:t>Федерации.</w:t>
      </w:r>
    </w:p>
    <w:p w:rsidR="00185B78" w:rsidRPr="008A44D3" w:rsidRDefault="00185B78" w:rsidP="00185B78">
      <w:pPr>
        <w:shd w:val="clear" w:color="auto" w:fill="FFFFFF"/>
        <w:tabs>
          <w:tab w:val="left" w:pos="1469"/>
        </w:tabs>
        <w:ind w:firstLine="567"/>
        <w:jc w:val="both"/>
        <w:rPr>
          <w:color w:val="000000"/>
          <w:spacing w:val="-2"/>
        </w:rPr>
      </w:pPr>
      <w:r w:rsidRPr="008A44D3">
        <w:rPr>
          <w:color w:val="000000"/>
          <w:spacing w:val="-2"/>
        </w:rPr>
        <w:t>16.7. К настоящему Договору прилагаются:</w:t>
      </w:r>
    </w:p>
    <w:p w:rsidR="00185B78" w:rsidRPr="008A44D3" w:rsidRDefault="00185B78" w:rsidP="00185B78">
      <w:pPr>
        <w:shd w:val="clear" w:color="auto" w:fill="FFFFFF"/>
        <w:tabs>
          <w:tab w:val="left" w:pos="1469"/>
        </w:tabs>
        <w:ind w:firstLine="567"/>
        <w:jc w:val="both"/>
        <w:rPr>
          <w:color w:val="000000"/>
          <w:spacing w:val="-2"/>
        </w:rPr>
      </w:pPr>
      <w:r w:rsidRPr="008A44D3">
        <w:rPr>
          <w:color w:val="000000"/>
          <w:spacing w:val="-2"/>
        </w:rPr>
        <w:t>16.7.1. Техническое задание (Приложение № 1).</w:t>
      </w:r>
    </w:p>
    <w:p w:rsidR="00185B78" w:rsidRPr="008A44D3" w:rsidRDefault="00185B78" w:rsidP="00185B78">
      <w:pPr>
        <w:shd w:val="clear" w:color="auto" w:fill="FFFFFF"/>
        <w:tabs>
          <w:tab w:val="left" w:pos="1469"/>
        </w:tabs>
        <w:ind w:firstLine="567"/>
        <w:jc w:val="both"/>
        <w:rPr>
          <w:color w:val="000000"/>
          <w:spacing w:val="-2"/>
        </w:rPr>
      </w:pPr>
    </w:p>
    <w:p w:rsidR="00185B78" w:rsidRPr="008A44D3" w:rsidRDefault="00185B78" w:rsidP="00185B78">
      <w:pPr>
        <w:ind w:firstLine="6"/>
        <w:jc w:val="center"/>
        <w:rPr>
          <w:b/>
          <w:bCs/>
          <w:color w:val="000000"/>
          <w:spacing w:val="-6"/>
        </w:rPr>
      </w:pPr>
      <w:r w:rsidRPr="008A44D3">
        <w:rPr>
          <w:b/>
          <w:bCs/>
          <w:color w:val="000000"/>
          <w:spacing w:val="-6"/>
        </w:rPr>
        <w:t>17. Юридические адреса и платежные реквизиты Сторон</w:t>
      </w:r>
    </w:p>
    <w:p w:rsidR="00185B78" w:rsidRPr="008A44D3" w:rsidRDefault="00185B78" w:rsidP="00185B78">
      <w:pPr>
        <w:jc w:val="both"/>
        <w:rPr>
          <w:b/>
          <w:bCs/>
          <w:color w:val="000000"/>
          <w:spacing w:val="-6"/>
        </w:rPr>
      </w:pPr>
    </w:p>
    <w:tbl>
      <w:tblPr>
        <w:tblW w:w="9570" w:type="dxa"/>
        <w:tblInd w:w="-106" w:type="dxa"/>
        <w:tblLayout w:type="fixed"/>
        <w:tblLook w:val="00A0" w:firstRow="1" w:lastRow="0" w:firstColumn="1" w:lastColumn="0" w:noHBand="0" w:noVBand="0"/>
      </w:tblPr>
      <w:tblGrid>
        <w:gridCol w:w="4750"/>
        <w:gridCol w:w="4820"/>
      </w:tblGrid>
      <w:tr w:rsidR="00185B78" w:rsidRPr="008A44D3" w:rsidTr="005079FB">
        <w:trPr>
          <w:trHeight w:val="5479"/>
        </w:trPr>
        <w:tc>
          <w:tcPr>
            <w:tcW w:w="4750" w:type="dxa"/>
          </w:tcPr>
          <w:p w:rsidR="00185B78" w:rsidRPr="008A44D3" w:rsidRDefault="00185B78" w:rsidP="00105F27">
            <w:pPr>
              <w:tabs>
                <w:tab w:val="left" w:pos="4639"/>
              </w:tabs>
              <w:jc w:val="center"/>
              <w:rPr>
                <w:b/>
                <w:bCs/>
              </w:rPr>
            </w:pPr>
            <w:r w:rsidRPr="008A44D3">
              <w:rPr>
                <w:b/>
                <w:bCs/>
              </w:rPr>
              <w:lastRenderedPageBreak/>
              <w:t>«Покупатель»:</w:t>
            </w:r>
          </w:p>
          <w:p w:rsidR="00185B78" w:rsidRPr="008A44D3" w:rsidRDefault="00185B78" w:rsidP="00105F27">
            <w:pPr>
              <w:tabs>
                <w:tab w:val="left" w:pos="4639"/>
              </w:tabs>
              <w:jc w:val="center"/>
              <w:rPr>
                <w:b/>
                <w:bCs/>
              </w:rPr>
            </w:pPr>
          </w:p>
          <w:p w:rsidR="00185B78" w:rsidRPr="008A44D3" w:rsidRDefault="00185B78" w:rsidP="00105F27">
            <w:pPr>
              <w:tabs>
                <w:tab w:val="left" w:pos="4639"/>
              </w:tabs>
              <w:snapToGrid w:val="0"/>
              <w:rPr>
                <w:rFonts w:eastAsia="Calibri"/>
                <w:b/>
              </w:rPr>
            </w:pPr>
            <w:r w:rsidRPr="008A44D3">
              <w:rPr>
                <w:rFonts w:eastAsia="Calibri"/>
                <w:b/>
              </w:rPr>
              <w:t>Акционерное общество «Пассажирская компания «Сахалин» (АО «ПКС»)</w:t>
            </w:r>
          </w:p>
          <w:p w:rsidR="00185B78" w:rsidRPr="008A44D3" w:rsidRDefault="00185B78" w:rsidP="00105F27">
            <w:pPr>
              <w:tabs>
                <w:tab w:val="left" w:pos="4639"/>
              </w:tabs>
              <w:snapToGrid w:val="0"/>
              <w:jc w:val="both"/>
              <w:rPr>
                <w:rFonts w:eastAsia="Calibri"/>
              </w:rPr>
            </w:pPr>
            <w:r w:rsidRPr="008A44D3">
              <w:rPr>
                <w:rFonts w:eastAsia="Calibri"/>
              </w:rPr>
              <w:t>Юридический адрес: 693000,</w:t>
            </w:r>
          </w:p>
          <w:p w:rsidR="00185B78" w:rsidRPr="008A44D3" w:rsidRDefault="00185B78" w:rsidP="00105F27">
            <w:pPr>
              <w:tabs>
                <w:tab w:val="left" w:pos="4639"/>
              </w:tabs>
              <w:snapToGrid w:val="0"/>
              <w:jc w:val="both"/>
              <w:rPr>
                <w:rFonts w:eastAsia="Calibri"/>
              </w:rPr>
            </w:pPr>
            <w:r w:rsidRPr="008A44D3">
              <w:rPr>
                <w:rFonts w:eastAsia="Calibri"/>
              </w:rPr>
              <w:t>г. Южно-Сахалинск, ул. Вокзальная, 54-А</w:t>
            </w:r>
          </w:p>
          <w:p w:rsidR="00185B78" w:rsidRPr="008A44D3" w:rsidRDefault="00185B78" w:rsidP="00105F27">
            <w:pPr>
              <w:tabs>
                <w:tab w:val="left" w:pos="4639"/>
              </w:tabs>
              <w:snapToGrid w:val="0"/>
              <w:jc w:val="both"/>
              <w:rPr>
                <w:rFonts w:eastAsia="Calibri"/>
                <w:bCs/>
              </w:rPr>
            </w:pPr>
            <w:r w:rsidRPr="008A44D3">
              <w:rPr>
                <w:rFonts w:eastAsia="Calibri"/>
                <w:bCs/>
              </w:rPr>
              <w:t>ИНН/КПП 6501243453/650101001</w:t>
            </w:r>
          </w:p>
          <w:p w:rsidR="00185B78" w:rsidRPr="008A44D3" w:rsidRDefault="00185B78" w:rsidP="00105F27">
            <w:pPr>
              <w:tabs>
                <w:tab w:val="left" w:pos="4639"/>
              </w:tabs>
              <w:snapToGrid w:val="0"/>
              <w:jc w:val="both"/>
              <w:rPr>
                <w:rFonts w:eastAsia="Calibri"/>
                <w:bCs/>
              </w:rPr>
            </w:pPr>
            <w:r w:rsidRPr="008A44D3">
              <w:rPr>
                <w:rFonts w:eastAsia="Calibri"/>
                <w:bCs/>
              </w:rPr>
              <w:t xml:space="preserve">Расчетный счет № 40702810908020008931 в филиале Банк ВТБ (ПАО) </w:t>
            </w:r>
          </w:p>
          <w:p w:rsidR="00185B78" w:rsidRPr="008A44D3" w:rsidRDefault="00185B78" w:rsidP="00105F27">
            <w:pPr>
              <w:tabs>
                <w:tab w:val="left" w:pos="4639"/>
              </w:tabs>
              <w:snapToGrid w:val="0"/>
              <w:jc w:val="both"/>
              <w:rPr>
                <w:rFonts w:eastAsia="Calibri"/>
                <w:bCs/>
              </w:rPr>
            </w:pPr>
            <w:r w:rsidRPr="008A44D3">
              <w:rPr>
                <w:rFonts w:eastAsia="Calibri"/>
                <w:bCs/>
              </w:rPr>
              <w:t>в г. Хабаровске</w:t>
            </w:r>
          </w:p>
          <w:p w:rsidR="00185B78" w:rsidRPr="008A44D3" w:rsidRDefault="00185B78" w:rsidP="00105F27">
            <w:pPr>
              <w:tabs>
                <w:tab w:val="left" w:pos="4639"/>
              </w:tabs>
              <w:snapToGrid w:val="0"/>
              <w:jc w:val="both"/>
              <w:rPr>
                <w:rFonts w:eastAsia="Calibri"/>
                <w:bCs/>
              </w:rPr>
            </w:pPr>
            <w:r w:rsidRPr="008A44D3">
              <w:rPr>
                <w:rFonts w:eastAsia="Calibri"/>
                <w:bCs/>
              </w:rPr>
              <w:t xml:space="preserve">Корреспондентский счет </w:t>
            </w:r>
          </w:p>
          <w:p w:rsidR="00185B78" w:rsidRPr="008A44D3" w:rsidRDefault="00185B78" w:rsidP="00105F27">
            <w:pPr>
              <w:tabs>
                <w:tab w:val="left" w:pos="4639"/>
              </w:tabs>
              <w:snapToGrid w:val="0"/>
              <w:jc w:val="both"/>
              <w:rPr>
                <w:rFonts w:eastAsia="Calibri"/>
                <w:bCs/>
              </w:rPr>
            </w:pPr>
            <w:r w:rsidRPr="008A44D3">
              <w:rPr>
                <w:rFonts w:eastAsia="Calibri"/>
                <w:bCs/>
              </w:rPr>
              <w:t>№ 30101810400000000727</w:t>
            </w:r>
          </w:p>
          <w:p w:rsidR="00185B78" w:rsidRPr="008A44D3" w:rsidRDefault="00185B78" w:rsidP="00105F27">
            <w:pPr>
              <w:tabs>
                <w:tab w:val="left" w:pos="4639"/>
              </w:tabs>
              <w:snapToGrid w:val="0"/>
              <w:jc w:val="both"/>
              <w:rPr>
                <w:rFonts w:eastAsia="Calibri"/>
                <w:bCs/>
              </w:rPr>
            </w:pPr>
            <w:r w:rsidRPr="008A44D3">
              <w:rPr>
                <w:rFonts w:eastAsia="Calibri"/>
                <w:bCs/>
              </w:rPr>
              <w:t>БИК  040813727</w:t>
            </w:r>
          </w:p>
          <w:p w:rsidR="00185B78" w:rsidRPr="008A44D3" w:rsidRDefault="00185B78" w:rsidP="00105F27">
            <w:pPr>
              <w:tabs>
                <w:tab w:val="left" w:pos="4639"/>
              </w:tabs>
              <w:snapToGrid w:val="0"/>
              <w:jc w:val="both"/>
              <w:rPr>
                <w:rFonts w:eastAsia="Calibri"/>
                <w:bCs/>
              </w:rPr>
            </w:pPr>
            <w:r w:rsidRPr="008A44D3">
              <w:rPr>
                <w:rFonts w:eastAsia="Calibri"/>
                <w:bCs/>
              </w:rPr>
              <w:t>Тел. (4242) 71-31-99, 71-22-59</w:t>
            </w:r>
          </w:p>
          <w:p w:rsidR="00185B78" w:rsidRPr="008A44D3" w:rsidRDefault="00185B78" w:rsidP="00105F27">
            <w:pPr>
              <w:tabs>
                <w:tab w:val="left" w:pos="4639"/>
              </w:tabs>
              <w:snapToGrid w:val="0"/>
              <w:jc w:val="both"/>
              <w:rPr>
                <w:rFonts w:eastAsia="Calibri"/>
                <w:bCs/>
              </w:rPr>
            </w:pPr>
            <w:r w:rsidRPr="008A44D3">
              <w:rPr>
                <w:rFonts w:eastAsia="Calibri"/>
                <w:bCs/>
              </w:rPr>
              <w:t>Факс (4242) 71-30-89</w:t>
            </w:r>
          </w:p>
          <w:p w:rsidR="00185B78" w:rsidRPr="008A44D3" w:rsidRDefault="00185B78" w:rsidP="00105F27">
            <w:pPr>
              <w:tabs>
                <w:tab w:val="left" w:pos="4639"/>
              </w:tabs>
              <w:snapToGrid w:val="0"/>
              <w:jc w:val="both"/>
              <w:rPr>
                <w:rFonts w:eastAsia="Calibri"/>
                <w:bCs/>
              </w:rPr>
            </w:pPr>
            <w:r w:rsidRPr="008A44D3">
              <w:rPr>
                <w:rFonts w:eastAsia="Calibri"/>
                <w:bCs/>
                <w:lang w:val="en-US"/>
              </w:rPr>
              <w:t>e</w:t>
            </w:r>
            <w:r w:rsidRPr="008A44D3">
              <w:rPr>
                <w:rFonts w:eastAsia="Calibri"/>
                <w:bCs/>
              </w:rPr>
              <w:t>-</w:t>
            </w:r>
            <w:r w:rsidRPr="008A44D3">
              <w:rPr>
                <w:rFonts w:eastAsia="Calibri"/>
                <w:bCs/>
                <w:lang w:val="en-US"/>
              </w:rPr>
              <w:t>mail</w:t>
            </w:r>
            <w:r w:rsidRPr="008A44D3">
              <w:rPr>
                <w:rFonts w:eastAsia="Calibri"/>
                <w:bCs/>
              </w:rPr>
              <w:t xml:space="preserve">: </w:t>
            </w:r>
            <w:hyperlink r:id="rId12" w:history="1">
              <w:r w:rsidRPr="008A44D3">
                <w:rPr>
                  <w:rFonts w:eastAsia="Calibri"/>
                  <w:color w:val="0000FF"/>
                  <w:u w:val="single"/>
                  <w:lang w:val="en-US"/>
                </w:rPr>
                <w:t>Dialog</w:t>
              </w:r>
              <w:r w:rsidRPr="008A44D3">
                <w:rPr>
                  <w:rFonts w:eastAsia="Calibri"/>
                  <w:color w:val="0000FF"/>
                  <w:u w:val="single"/>
                </w:rPr>
                <w:t>@</w:t>
              </w:r>
              <w:r w:rsidRPr="008A44D3">
                <w:rPr>
                  <w:rFonts w:eastAsia="Calibri"/>
                  <w:color w:val="0000FF"/>
                  <w:u w:val="single"/>
                  <w:lang w:val="en-US"/>
                </w:rPr>
                <w:t>pk</w:t>
              </w:r>
              <w:r w:rsidRPr="008A44D3">
                <w:rPr>
                  <w:rFonts w:eastAsia="Calibri"/>
                  <w:color w:val="0000FF"/>
                  <w:u w:val="single"/>
                </w:rPr>
                <w:t>-</w:t>
              </w:r>
              <w:r w:rsidRPr="008A44D3">
                <w:rPr>
                  <w:rFonts w:eastAsia="Calibri"/>
                  <w:color w:val="0000FF"/>
                  <w:u w:val="single"/>
                  <w:lang w:val="en-US"/>
                </w:rPr>
                <w:t>sakhalin</w:t>
              </w:r>
              <w:r w:rsidRPr="008A44D3">
                <w:rPr>
                  <w:rFonts w:eastAsia="Calibri"/>
                  <w:color w:val="0000FF"/>
                  <w:u w:val="single"/>
                </w:rPr>
                <w:t>.</w:t>
              </w:r>
              <w:r w:rsidRPr="008A44D3">
                <w:rPr>
                  <w:rFonts w:eastAsia="Calibri"/>
                  <w:color w:val="0000FF"/>
                  <w:u w:val="single"/>
                  <w:lang w:val="en-US"/>
                </w:rPr>
                <w:t>ru</w:t>
              </w:r>
            </w:hyperlink>
            <w:r w:rsidRPr="008A44D3">
              <w:rPr>
                <w:rFonts w:eastAsia="Calibri"/>
                <w:bCs/>
              </w:rPr>
              <w:t xml:space="preserve"> </w:t>
            </w:r>
          </w:p>
          <w:p w:rsidR="00185B78" w:rsidRPr="008A44D3" w:rsidRDefault="00185B78" w:rsidP="00105F27">
            <w:pPr>
              <w:tabs>
                <w:tab w:val="left" w:pos="1418"/>
                <w:tab w:val="left" w:pos="4639"/>
              </w:tabs>
              <w:jc w:val="both"/>
              <w:rPr>
                <w:rFonts w:eastAsia="Calibri"/>
              </w:rPr>
            </w:pPr>
          </w:p>
          <w:p w:rsidR="00185B78" w:rsidRPr="008A44D3" w:rsidRDefault="00185B78" w:rsidP="00105F27">
            <w:pPr>
              <w:tabs>
                <w:tab w:val="left" w:pos="1418"/>
                <w:tab w:val="left" w:pos="4639"/>
              </w:tabs>
              <w:jc w:val="both"/>
            </w:pPr>
          </w:p>
          <w:p w:rsidR="00185B78" w:rsidRPr="008A44D3" w:rsidRDefault="00185B78" w:rsidP="00105F27">
            <w:pPr>
              <w:tabs>
                <w:tab w:val="left" w:pos="1418"/>
                <w:tab w:val="left" w:pos="4639"/>
              </w:tabs>
              <w:jc w:val="both"/>
            </w:pPr>
            <w:r w:rsidRPr="008A44D3">
              <w:t>_________________/</w:t>
            </w:r>
            <w:r>
              <w:t>_______________</w:t>
            </w:r>
          </w:p>
        </w:tc>
        <w:tc>
          <w:tcPr>
            <w:tcW w:w="4820" w:type="dxa"/>
          </w:tcPr>
          <w:p w:rsidR="00185B78" w:rsidRPr="008A44D3" w:rsidRDefault="00185B78" w:rsidP="00105F27">
            <w:pPr>
              <w:tabs>
                <w:tab w:val="left" w:pos="4781"/>
              </w:tabs>
              <w:ind w:left="34"/>
              <w:jc w:val="center"/>
              <w:rPr>
                <w:b/>
                <w:bCs/>
              </w:rPr>
            </w:pPr>
            <w:r w:rsidRPr="008A44D3">
              <w:rPr>
                <w:b/>
                <w:bCs/>
              </w:rPr>
              <w:t>«Поставщик»:</w:t>
            </w:r>
          </w:p>
          <w:p w:rsidR="00185B78" w:rsidRPr="008A44D3" w:rsidRDefault="00185B78" w:rsidP="00105F27">
            <w:pPr>
              <w:tabs>
                <w:tab w:val="left" w:pos="4781"/>
              </w:tabs>
              <w:ind w:left="34"/>
              <w:rPr>
                <w:rFonts w:eastAsia="Sylfaen"/>
                <w:color w:val="000000"/>
                <w:lang w:bidi="ru-RU"/>
              </w:rPr>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Pr="008A44D3" w:rsidRDefault="00185B78" w:rsidP="00105F27">
            <w:pPr>
              <w:tabs>
                <w:tab w:val="left" w:pos="4781"/>
              </w:tabs>
              <w:ind w:left="34"/>
              <w:jc w:val="both"/>
            </w:pPr>
          </w:p>
          <w:p w:rsidR="00185B78" w:rsidRDefault="00185B78" w:rsidP="00105F27">
            <w:pPr>
              <w:tabs>
                <w:tab w:val="left" w:pos="4781"/>
              </w:tabs>
              <w:ind w:left="34"/>
              <w:jc w:val="both"/>
            </w:pPr>
          </w:p>
          <w:p w:rsidR="00185B78" w:rsidRPr="008A44D3" w:rsidRDefault="00185B78" w:rsidP="00105F27">
            <w:pPr>
              <w:tabs>
                <w:tab w:val="left" w:pos="4781"/>
              </w:tabs>
              <w:ind w:left="34"/>
              <w:jc w:val="both"/>
            </w:pPr>
            <w:r w:rsidRPr="008A44D3">
              <w:t>________________/________</w:t>
            </w:r>
            <w:r>
              <w:t>______</w:t>
            </w:r>
            <w:r w:rsidRPr="008A44D3">
              <w:t xml:space="preserve">_ </w:t>
            </w:r>
          </w:p>
        </w:tc>
      </w:tr>
    </w:tbl>
    <w:p w:rsidR="005079FB" w:rsidRDefault="005079FB">
      <w:pPr>
        <w:spacing w:after="200" w:line="276" w:lineRule="auto"/>
        <w:rPr>
          <w:color w:val="000000"/>
          <w:sz w:val="28"/>
          <w:szCs w:val="28"/>
        </w:rPr>
        <w:sectPr w:rsidR="005079FB" w:rsidSect="008C7356">
          <w:pgSz w:w="11906" w:h="16838"/>
          <w:pgMar w:top="1134" w:right="851" w:bottom="1134" w:left="1701" w:header="708" w:footer="708" w:gutter="0"/>
          <w:cols w:space="708"/>
          <w:docGrid w:linePitch="360"/>
        </w:sectPr>
      </w:pPr>
      <w:r>
        <w:rPr>
          <w:color w:val="000000"/>
          <w:sz w:val="28"/>
          <w:szCs w:val="28"/>
        </w:rPr>
        <w:br w:type="page"/>
      </w:r>
    </w:p>
    <w:p w:rsidR="00D071E8" w:rsidRPr="00D071E8" w:rsidRDefault="00D071E8" w:rsidP="00D071E8">
      <w:pPr>
        <w:ind w:left="9214"/>
        <w:rPr>
          <w:rFonts w:eastAsia="MS Mincho"/>
          <w:color w:val="000000"/>
        </w:rPr>
      </w:pPr>
      <w:r w:rsidRPr="00D071E8">
        <w:rPr>
          <w:rFonts w:eastAsia="MS Mincho"/>
          <w:color w:val="000000"/>
        </w:rPr>
        <w:lastRenderedPageBreak/>
        <w:t xml:space="preserve">Приложение № 1 к договору поставки </w:t>
      </w:r>
    </w:p>
    <w:p w:rsidR="005079FB" w:rsidRPr="00D071E8" w:rsidRDefault="00D071E8" w:rsidP="00D071E8">
      <w:pPr>
        <w:ind w:left="9214"/>
        <w:rPr>
          <w:rFonts w:eastAsia="MS Mincho"/>
          <w:color w:val="000000"/>
        </w:rPr>
      </w:pPr>
      <w:r w:rsidRPr="00D071E8">
        <w:rPr>
          <w:rFonts w:eastAsia="MS Mincho"/>
          <w:color w:val="000000"/>
        </w:rPr>
        <w:t xml:space="preserve">№ ___________ от «___»_________ 2021г. </w:t>
      </w:r>
    </w:p>
    <w:p w:rsidR="00D071E8" w:rsidRPr="00D071E8" w:rsidRDefault="00D071E8" w:rsidP="00D071E8">
      <w:pPr>
        <w:ind w:left="9214"/>
      </w:pPr>
    </w:p>
    <w:p w:rsidR="00D071E8" w:rsidRPr="003C08D6" w:rsidRDefault="00D071E8" w:rsidP="00D071E8">
      <w:pPr>
        <w:jc w:val="center"/>
        <w:rPr>
          <w:b/>
          <w:bCs/>
          <w:sz w:val="28"/>
          <w:szCs w:val="28"/>
        </w:rPr>
      </w:pPr>
      <w:r w:rsidRPr="003C08D6">
        <w:rPr>
          <w:b/>
          <w:bCs/>
          <w:sz w:val="28"/>
          <w:szCs w:val="28"/>
        </w:rPr>
        <w:t>Техническое задание</w:t>
      </w:r>
    </w:p>
    <w:p w:rsidR="00D071E8" w:rsidRPr="003C08D6" w:rsidRDefault="00D071E8" w:rsidP="00D071E8">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1144"/>
        <w:gridCol w:w="1697"/>
        <w:gridCol w:w="9"/>
        <w:gridCol w:w="1697"/>
        <w:gridCol w:w="1269"/>
        <w:gridCol w:w="1144"/>
        <w:gridCol w:w="2410"/>
        <w:gridCol w:w="2481"/>
      </w:tblGrid>
      <w:tr w:rsidR="00D071E8" w:rsidRPr="004A657E" w:rsidTr="00105F27">
        <w:tc>
          <w:tcPr>
            <w:tcW w:w="5000" w:type="pct"/>
            <w:gridSpan w:val="9"/>
          </w:tcPr>
          <w:p w:rsidR="00D071E8" w:rsidRPr="004A657E" w:rsidRDefault="00D071E8" w:rsidP="00D071E8">
            <w:pPr>
              <w:jc w:val="both"/>
              <w:rPr>
                <w:b/>
              </w:rPr>
            </w:pPr>
            <w:r w:rsidRPr="004A657E">
              <w:rPr>
                <w:b/>
                <w:sz w:val="28"/>
                <w:szCs w:val="28"/>
              </w:rPr>
              <w:t>1. Наименование закупаемых товаров, и</w:t>
            </w:r>
            <w:r>
              <w:rPr>
                <w:b/>
                <w:sz w:val="28"/>
                <w:szCs w:val="28"/>
              </w:rPr>
              <w:t xml:space="preserve">х количество, цены за единицу товара </w:t>
            </w:r>
            <w:r w:rsidRPr="004A657E">
              <w:rPr>
                <w:b/>
                <w:sz w:val="28"/>
                <w:szCs w:val="28"/>
              </w:rPr>
              <w:t>и цена договора</w:t>
            </w:r>
          </w:p>
        </w:tc>
      </w:tr>
      <w:tr w:rsidR="00D071E8" w:rsidRPr="004A657E" w:rsidTr="00D071E8">
        <w:tc>
          <w:tcPr>
            <w:tcW w:w="1379" w:type="pct"/>
            <w:gridSpan w:val="2"/>
          </w:tcPr>
          <w:p w:rsidR="00D071E8" w:rsidRPr="004A657E" w:rsidRDefault="00D071E8" w:rsidP="00105F27">
            <w:pPr>
              <w:jc w:val="both"/>
              <w:rPr>
                <w:b/>
              </w:rPr>
            </w:pPr>
            <w:r w:rsidRPr="004A657E">
              <w:rPr>
                <w:b/>
              </w:rPr>
              <w:t>Наименование товара</w:t>
            </w:r>
          </w:p>
        </w:tc>
        <w:tc>
          <w:tcPr>
            <w:tcW w:w="577" w:type="pct"/>
            <w:gridSpan w:val="2"/>
          </w:tcPr>
          <w:p w:rsidR="00D071E8" w:rsidRPr="004A657E" w:rsidRDefault="00D071E8" w:rsidP="00105F27">
            <w:pPr>
              <w:jc w:val="both"/>
              <w:rPr>
                <w:b/>
              </w:rPr>
            </w:pPr>
            <w:r w:rsidRPr="004A657E">
              <w:rPr>
                <w:b/>
              </w:rPr>
              <w:t>Ед.изм.</w:t>
            </w:r>
          </w:p>
        </w:tc>
        <w:tc>
          <w:tcPr>
            <w:tcW w:w="574" w:type="pct"/>
          </w:tcPr>
          <w:p w:rsidR="00D071E8" w:rsidRPr="004A657E" w:rsidRDefault="00D071E8" w:rsidP="00105F27">
            <w:pPr>
              <w:ind w:left="35"/>
              <w:jc w:val="both"/>
              <w:rPr>
                <w:b/>
              </w:rPr>
            </w:pPr>
            <w:r w:rsidRPr="004A657E">
              <w:rPr>
                <w:b/>
              </w:rPr>
              <w:t>Количество</w:t>
            </w:r>
          </w:p>
        </w:tc>
        <w:tc>
          <w:tcPr>
            <w:tcW w:w="816" w:type="pct"/>
            <w:gridSpan w:val="2"/>
          </w:tcPr>
          <w:p w:rsidR="00D071E8" w:rsidRPr="004A657E" w:rsidRDefault="00D071E8" w:rsidP="00105F27">
            <w:pPr>
              <w:jc w:val="both"/>
              <w:rPr>
                <w:b/>
              </w:rPr>
            </w:pPr>
            <w:r w:rsidRPr="004A657E">
              <w:rPr>
                <w:b/>
              </w:rPr>
              <w:t>Цена за единицу без учета НДС, руб.</w:t>
            </w:r>
          </w:p>
        </w:tc>
        <w:tc>
          <w:tcPr>
            <w:tcW w:w="815" w:type="pct"/>
          </w:tcPr>
          <w:p w:rsidR="00D071E8" w:rsidRPr="004A657E" w:rsidRDefault="00D071E8" w:rsidP="00105F27">
            <w:pPr>
              <w:jc w:val="both"/>
              <w:rPr>
                <w:b/>
              </w:rPr>
            </w:pPr>
            <w:r w:rsidRPr="004A657E">
              <w:rPr>
                <w:b/>
              </w:rPr>
              <w:t>Всего без учета НДС, руб.</w:t>
            </w:r>
          </w:p>
        </w:tc>
        <w:tc>
          <w:tcPr>
            <w:tcW w:w="839" w:type="pct"/>
          </w:tcPr>
          <w:p w:rsidR="00D071E8" w:rsidRPr="004A657E" w:rsidRDefault="00D071E8" w:rsidP="00105F27">
            <w:pPr>
              <w:tabs>
                <w:tab w:val="left" w:pos="2355"/>
              </w:tabs>
              <w:jc w:val="both"/>
              <w:rPr>
                <w:b/>
              </w:rPr>
            </w:pPr>
            <w:r w:rsidRPr="004A657E">
              <w:rPr>
                <w:b/>
              </w:rPr>
              <w:t>Всего с учетом НДС, руб.</w:t>
            </w:r>
          </w:p>
        </w:tc>
      </w:tr>
      <w:tr w:rsidR="00D071E8" w:rsidRPr="004A657E" w:rsidTr="00D071E8">
        <w:tc>
          <w:tcPr>
            <w:tcW w:w="1379" w:type="pct"/>
            <w:gridSpan w:val="2"/>
          </w:tcPr>
          <w:p w:rsidR="00D071E8" w:rsidRPr="00917333" w:rsidRDefault="00D071E8" w:rsidP="00105F27">
            <w:pPr>
              <w:jc w:val="both"/>
            </w:pPr>
            <w:r w:rsidRPr="00917333">
              <w:rPr>
                <w:b/>
              </w:rPr>
              <w:t>Полиграфическая продукция</w:t>
            </w:r>
            <w:r>
              <w:t>, в том числе:</w:t>
            </w:r>
          </w:p>
        </w:tc>
        <w:tc>
          <w:tcPr>
            <w:tcW w:w="577" w:type="pct"/>
            <w:gridSpan w:val="2"/>
            <w:vAlign w:val="center"/>
          </w:tcPr>
          <w:p w:rsidR="00D071E8" w:rsidRPr="00917333" w:rsidRDefault="00D071E8" w:rsidP="00105F27">
            <w:pPr>
              <w:jc w:val="center"/>
            </w:pPr>
            <w:r>
              <w:t>шт.</w:t>
            </w:r>
          </w:p>
        </w:tc>
        <w:tc>
          <w:tcPr>
            <w:tcW w:w="574" w:type="pct"/>
            <w:vAlign w:val="center"/>
          </w:tcPr>
          <w:p w:rsidR="00D071E8" w:rsidRPr="00917333" w:rsidRDefault="00D071E8" w:rsidP="00105F27">
            <w:pPr>
              <w:ind w:left="35"/>
              <w:jc w:val="center"/>
            </w:pPr>
            <w:r>
              <w:t>23100</w:t>
            </w:r>
          </w:p>
        </w:tc>
        <w:tc>
          <w:tcPr>
            <w:tcW w:w="816" w:type="pct"/>
            <w:gridSpan w:val="2"/>
            <w:vAlign w:val="center"/>
          </w:tcPr>
          <w:p w:rsidR="00D071E8" w:rsidRPr="00917333" w:rsidRDefault="00D071E8" w:rsidP="00105F27">
            <w:pPr>
              <w:jc w:val="center"/>
            </w:pPr>
            <w:r>
              <w:t>-</w:t>
            </w:r>
          </w:p>
        </w:tc>
        <w:tc>
          <w:tcPr>
            <w:tcW w:w="815" w:type="pct"/>
            <w:vAlign w:val="center"/>
          </w:tcPr>
          <w:p w:rsidR="00D071E8" w:rsidRPr="00917333" w:rsidRDefault="00D071E8" w:rsidP="00105F27">
            <w:pPr>
              <w:jc w:val="center"/>
            </w:pPr>
            <w:r>
              <w:t>-</w:t>
            </w:r>
          </w:p>
        </w:tc>
        <w:tc>
          <w:tcPr>
            <w:tcW w:w="839" w:type="pct"/>
            <w:vAlign w:val="center"/>
          </w:tcPr>
          <w:p w:rsidR="00D071E8" w:rsidRPr="00917333" w:rsidRDefault="00D071E8" w:rsidP="00105F27">
            <w:pPr>
              <w:tabs>
                <w:tab w:val="left" w:pos="2355"/>
              </w:tabs>
              <w:jc w:val="center"/>
            </w:pPr>
            <w:r>
              <w:t>-</w:t>
            </w:r>
          </w:p>
        </w:tc>
      </w:tr>
      <w:tr w:rsidR="00D071E8" w:rsidRPr="004A657E" w:rsidTr="00D071E8">
        <w:tc>
          <w:tcPr>
            <w:tcW w:w="1379" w:type="pct"/>
            <w:gridSpan w:val="2"/>
          </w:tcPr>
          <w:p w:rsidR="00D071E8" w:rsidRPr="00917333" w:rsidRDefault="00D071E8" w:rsidP="00D071E8">
            <w:pPr>
              <w:pStyle w:val="a3"/>
              <w:numPr>
                <w:ilvl w:val="0"/>
                <w:numId w:val="16"/>
              </w:numPr>
              <w:tabs>
                <w:tab w:val="left" w:pos="426"/>
              </w:tabs>
              <w:ind w:left="0" w:firstLine="0"/>
            </w:pPr>
            <w:r>
              <w:t>Буклет (лифлет), формат 210х297 мм.</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5000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Открытка, формат А4</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100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Буклет, формат не более А4</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2000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Буклет, формат не более А4</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2000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 xml:space="preserve">Визитка </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1000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Листовка, формат не более А5</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5000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Листовка, формат не более А5</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5000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Наклейка, формат А4</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1000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Наклейка, формат А3</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1000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Default="00D071E8" w:rsidP="00D071E8">
            <w:pPr>
              <w:pStyle w:val="a3"/>
              <w:numPr>
                <w:ilvl w:val="0"/>
                <w:numId w:val="16"/>
              </w:numPr>
              <w:tabs>
                <w:tab w:val="left" w:pos="426"/>
              </w:tabs>
              <w:ind w:left="0" w:firstLine="0"/>
            </w:pPr>
            <w:r>
              <w:t>Наклейка, формат А5</w:t>
            </w:r>
          </w:p>
        </w:tc>
        <w:tc>
          <w:tcPr>
            <w:tcW w:w="577" w:type="pct"/>
            <w:gridSpan w:val="2"/>
            <w:vAlign w:val="center"/>
          </w:tcPr>
          <w:p w:rsidR="00D071E8" w:rsidRPr="00917333" w:rsidRDefault="00D071E8" w:rsidP="00105F27">
            <w:pPr>
              <w:jc w:val="center"/>
            </w:pPr>
            <w:r w:rsidRPr="00917333">
              <w:t>шт.</w:t>
            </w:r>
          </w:p>
        </w:tc>
        <w:tc>
          <w:tcPr>
            <w:tcW w:w="574" w:type="pct"/>
            <w:vAlign w:val="center"/>
          </w:tcPr>
          <w:p w:rsidR="00D071E8" w:rsidRPr="00917333" w:rsidRDefault="00D071E8" w:rsidP="00105F27">
            <w:pPr>
              <w:ind w:left="35"/>
              <w:jc w:val="center"/>
            </w:pPr>
            <w:r>
              <w:t>1000</w:t>
            </w:r>
          </w:p>
        </w:tc>
        <w:tc>
          <w:tcPr>
            <w:tcW w:w="816" w:type="pct"/>
            <w:gridSpan w:val="2"/>
            <w:vAlign w:val="center"/>
          </w:tcPr>
          <w:p w:rsidR="00D071E8" w:rsidRPr="00917333" w:rsidRDefault="00D071E8" w:rsidP="00105F27">
            <w:pPr>
              <w:jc w:val="center"/>
            </w:pPr>
          </w:p>
        </w:tc>
        <w:tc>
          <w:tcPr>
            <w:tcW w:w="815" w:type="pct"/>
            <w:vAlign w:val="center"/>
          </w:tcPr>
          <w:p w:rsidR="00D071E8" w:rsidRPr="00917333" w:rsidRDefault="00D071E8" w:rsidP="00105F27">
            <w:pPr>
              <w:jc w:val="center"/>
            </w:pPr>
          </w:p>
        </w:tc>
        <w:tc>
          <w:tcPr>
            <w:tcW w:w="839" w:type="pct"/>
            <w:vAlign w:val="center"/>
          </w:tcPr>
          <w:p w:rsidR="00D071E8" w:rsidRPr="00917333" w:rsidRDefault="00D071E8" w:rsidP="00105F27">
            <w:pPr>
              <w:tabs>
                <w:tab w:val="left" w:pos="2355"/>
              </w:tabs>
              <w:jc w:val="center"/>
            </w:pPr>
          </w:p>
        </w:tc>
      </w:tr>
      <w:tr w:rsidR="00D071E8" w:rsidRPr="004A657E" w:rsidTr="00D071E8">
        <w:tc>
          <w:tcPr>
            <w:tcW w:w="1379" w:type="pct"/>
            <w:gridSpan w:val="2"/>
          </w:tcPr>
          <w:p w:rsidR="00D071E8" w:rsidRPr="004A657E" w:rsidRDefault="00D071E8" w:rsidP="00D071E8">
            <w:pPr>
              <w:jc w:val="both"/>
              <w:rPr>
                <w:b/>
              </w:rPr>
            </w:pPr>
            <w:r w:rsidRPr="004A657E">
              <w:rPr>
                <w:b/>
              </w:rPr>
              <w:t xml:space="preserve">ИТОГО </w:t>
            </w:r>
            <w:r>
              <w:rPr>
                <w:b/>
              </w:rPr>
              <w:t>цена договора</w:t>
            </w:r>
            <w:r w:rsidRPr="004A657E">
              <w:rPr>
                <w:b/>
              </w:rPr>
              <w:t>, руб.</w:t>
            </w:r>
          </w:p>
        </w:tc>
        <w:tc>
          <w:tcPr>
            <w:tcW w:w="577" w:type="pct"/>
            <w:gridSpan w:val="2"/>
            <w:vAlign w:val="center"/>
          </w:tcPr>
          <w:p w:rsidR="00D071E8" w:rsidRPr="004A657E" w:rsidRDefault="00D071E8" w:rsidP="00105F27">
            <w:pPr>
              <w:jc w:val="center"/>
            </w:pPr>
            <w:r w:rsidRPr="004A657E">
              <w:t>-</w:t>
            </w:r>
          </w:p>
        </w:tc>
        <w:tc>
          <w:tcPr>
            <w:tcW w:w="574" w:type="pct"/>
            <w:vAlign w:val="center"/>
          </w:tcPr>
          <w:p w:rsidR="00D071E8" w:rsidRPr="004A657E" w:rsidRDefault="00D071E8" w:rsidP="00105F27">
            <w:pPr>
              <w:ind w:left="35"/>
              <w:jc w:val="center"/>
            </w:pPr>
            <w:r w:rsidRPr="004A657E">
              <w:t>-</w:t>
            </w:r>
          </w:p>
        </w:tc>
        <w:tc>
          <w:tcPr>
            <w:tcW w:w="816" w:type="pct"/>
            <w:gridSpan w:val="2"/>
            <w:vAlign w:val="center"/>
          </w:tcPr>
          <w:p w:rsidR="00D071E8" w:rsidRPr="004A657E" w:rsidRDefault="00D071E8" w:rsidP="00105F27">
            <w:pPr>
              <w:jc w:val="center"/>
            </w:pPr>
            <w:r w:rsidRPr="004A657E">
              <w:t>-</w:t>
            </w:r>
          </w:p>
        </w:tc>
        <w:tc>
          <w:tcPr>
            <w:tcW w:w="815" w:type="pct"/>
            <w:vAlign w:val="center"/>
          </w:tcPr>
          <w:p w:rsidR="00D071E8" w:rsidRPr="00263CDC" w:rsidRDefault="00D071E8" w:rsidP="00105F27">
            <w:pPr>
              <w:jc w:val="center"/>
              <w:rPr>
                <w:b/>
              </w:rPr>
            </w:pPr>
          </w:p>
        </w:tc>
        <w:tc>
          <w:tcPr>
            <w:tcW w:w="839" w:type="pct"/>
            <w:vAlign w:val="center"/>
          </w:tcPr>
          <w:p w:rsidR="00D071E8" w:rsidRPr="00263CDC" w:rsidRDefault="00D071E8" w:rsidP="00105F27">
            <w:pPr>
              <w:tabs>
                <w:tab w:val="left" w:pos="2355"/>
              </w:tabs>
              <w:jc w:val="center"/>
              <w:rPr>
                <w:b/>
              </w:rPr>
            </w:pPr>
          </w:p>
        </w:tc>
      </w:tr>
      <w:tr w:rsidR="00D071E8" w:rsidRPr="004A657E" w:rsidTr="00D071E8">
        <w:tc>
          <w:tcPr>
            <w:tcW w:w="1379" w:type="pct"/>
            <w:gridSpan w:val="2"/>
          </w:tcPr>
          <w:p w:rsidR="00D071E8" w:rsidRPr="004A657E" w:rsidRDefault="00D071E8" w:rsidP="00D071E8">
            <w:pPr>
              <w:jc w:val="both"/>
              <w:rPr>
                <w:b/>
              </w:rPr>
            </w:pPr>
            <w:r w:rsidRPr="004A657E">
              <w:rPr>
                <w:b/>
                <w:bCs/>
              </w:rPr>
              <w:t xml:space="preserve">Порядок формирования цены </w:t>
            </w:r>
            <w:r>
              <w:rPr>
                <w:b/>
              </w:rPr>
              <w:t>договора</w:t>
            </w:r>
          </w:p>
        </w:tc>
        <w:tc>
          <w:tcPr>
            <w:tcW w:w="3621" w:type="pct"/>
            <w:gridSpan w:val="7"/>
          </w:tcPr>
          <w:p w:rsidR="00D071E8" w:rsidRPr="00263CDC" w:rsidRDefault="00D071E8" w:rsidP="00105F27">
            <w:pPr>
              <w:jc w:val="both"/>
            </w:pPr>
            <w:r>
              <w:rPr>
                <w:bCs/>
              </w:rPr>
              <w:t>Ц</w:t>
            </w:r>
            <w:r w:rsidRPr="00263CDC">
              <w:rPr>
                <w:bCs/>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D071E8" w:rsidRPr="004A657E" w:rsidTr="00D071E8">
        <w:tc>
          <w:tcPr>
            <w:tcW w:w="1379" w:type="pct"/>
            <w:gridSpan w:val="2"/>
          </w:tcPr>
          <w:p w:rsidR="00D071E8" w:rsidRPr="004A657E" w:rsidRDefault="00D071E8" w:rsidP="00D071E8">
            <w:pPr>
              <w:jc w:val="both"/>
              <w:rPr>
                <w:b/>
                <w:bCs/>
              </w:rPr>
            </w:pPr>
            <w:r w:rsidRPr="004A657E">
              <w:rPr>
                <w:b/>
                <w:bCs/>
              </w:rPr>
              <w:t>Применяемая при расчете цены ставка НДС</w:t>
            </w:r>
          </w:p>
        </w:tc>
        <w:tc>
          <w:tcPr>
            <w:tcW w:w="3621" w:type="pct"/>
            <w:gridSpan w:val="7"/>
          </w:tcPr>
          <w:p w:rsidR="00D071E8" w:rsidRDefault="00D071E8" w:rsidP="00105F27">
            <w:pPr>
              <w:jc w:val="both"/>
              <w:rPr>
                <w:bCs/>
              </w:rPr>
            </w:pPr>
            <w:r>
              <w:rPr>
                <w:bCs/>
              </w:rPr>
              <w:t>20%</w:t>
            </w:r>
          </w:p>
          <w:p w:rsidR="00D071E8" w:rsidRPr="00263CDC" w:rsidRDefault="00D071E8" w:rsidP="00105F27">
            <w:pPr>
              <w:jc w:val="both"/>
              <w:rPr>
                <w:bCs/>
              </w:rPr>
            </w:pPr>
          </w:p>
        </w:tc>
      </w:tr>
      <w:tr w:rsidR="00D071E8" w:rsidRPr="004A657E" w:rsidTr="00105F27">
        <w:tc>
          <w:tcPr>
            <w:tcW w:w="5000" w:type="pct"/>
            <w:gridSpan w:val="9"/>
          </w:tcPr>
          <w:p w:rsidR="00D071E8" w:rsidRPr="004A657E" w:rsidRDefault="00D071E8" w:rsidP="00105F27">
            <w:pPr>
              <w:jc w:val="both"/>
              <w:rPr>
                <w:b/>
                <w:bCs/>
                <w:i/>
              </w:rPr>
            </w:pPr>
            <w:r w:rsidRPr="004A657E">
              <w:rPr>
                <w:b/>
                <w:sz w:val="28"/>
                <w:szCs w:val="28"/>
              </w:rPr>
              <w:t>2. Требования к товарам</w:t>
            </w:r>
          </w:p>
        </w:tc>
      </w:tr>
      <w:tr w:rsidR="00D071E8" w:rsidRPr="004A657E" w:rsidTr="00D071E8">
        <w:tc>
          <w:tcPr>
            <w:tcW w:w="992" w:type="pct"/>
            <w:vMerge w:val="restart"/>
          </w:tcPr>
          <w:p w:rsidR="00D071E8" w:rsidRPr="005E1536" w:rsidRDefault="00D071E8" w:rsidP="00105F27">
            <w:pPr>
              <w:jc w:val="both"/>
            </w:pPr>
            <w:r w:rsidRPr="005E1536">
              <w:rPr>
                <w:bCs/>
              </w:rPr>
              <w:t xml:space="preserve">Поставка полиграфической продукции </w:t>
            </w:r>
          </w:p>
        </w:tc>
        <w:tc>
          <w:tcPr>
            <w:tcW w:w="961" w:type="pct"/>
            <w:gridSpan w:val="2"/>
          </w:tcPr>
          <w:p w:rsidR="00D071E8" w:rsidRPr="004A657E" w:rsidRDefault="00D071E8" w:rsidP="00105F27">
            <w:pPr>
              <w:jc w:val="both"/>
            </w:pPr>
            <w:r w:rsidRPr="004A657E">
              <w:rPr>
                <w:bCs/>
              </w:rPr>
              <w:t>Нормативные документы, согласно которым установлены требования</w:t>
            </w:r>
          </w:p>
        </w:tc>
        <w:tc>
          <w:tcPr>
            <w:tcW w:w="3047" w:type="pct"/>
            <w:gridSpan w:val="6"/>
          </w:tcPr>
          <w:p w:rsidR="00D071E8" w:rsidRPr="005E1536" w:rsidRDefault="00D071E8" w:rsidP="00105F27">
            <w:pPr>
              <w:jc w:val="both"/>
              <w:rPr>
                <w:sz w:val="28"/>
                <w:szCs w:val="28"/>
              </w:rPr>
            </w:pPr>
            <w:r>
              <w:rPr>
                <w:bCs/>
              </w:rPr>
              <w:t xml:space="preserve">Требования к товарам не установлены документами, применяемыми в национальной системы стандартизации. </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val="restart"/>
          </w:tcPr>
          <w:p w:rsidR="00D071E8" w:rsidRPr="004A657E" w:rsidRDefault="00D071E8" w:rsidP="00105F27">
            <w:pPr>
              <w:jc w:val="both"/>
              <w:rPr>
                <w:i/>
              </w:rPr>
            </w:pPr>
            <w:r w:rsidRPr="004A657E">
              <w:rPr>
                <w:bCs/>
              </w:rPr>
              <w:t>Технические и функциональные характеристики товара</w:t>
            </w:r>
          </w:p>
        </w:tc>
        <w:tc>
          <w:tcPr>
            <w:tcW w:w="1006" w:type="pct"/>
            <w:gridSpan w:val="3"/>
          </w:tcPr>
          <w:p w:rsidR="00D071E8" w:rsidRPr="00917333" w:rsidRDefault="00D071E8" w:rsidP="00D071E8">
            <w:pPr>
              <w:pStyle w:val="a3"/>
              <w:numPr>
                <w:ilvl w:val="0"/>
                <w:numId w:val="17"/>
              </w:numPr>
              <w:tabs>
                <w:tab w:val="left" w:pos="426"/>
              </w:tabs>
              <w:ind w:left="51" w:firstLine="0"/>
            </w:pPr>
            <w:r>
              <w:t>Буклет (лифлет), формат 210х297 мм.</w:t>
            </w:r>
          </w:p>
        </w:tc>
        <w:tc>
          <w:tcPr>
            <w:tcW w:w="2041" w:type="pct"/>
            <w:gridSpan w:val="3"/>
          </w:tcPr>
          <w:p w:rsidR="00D071E8" w:rsidRDefault="00D071E8" w:rsidP="00105F27">
            <w:pPr>
              <w:jc w:val="both"/>
            </w:pPr>
            <w:r w:rsidRPr="0085027B">
              <w:t>Мелованная матовая бумага, плотность 115 гр/м</w:t>
            </w:r>
            <w:r w:rsidRPr="0085027B">
              <w:rPr>
                <w:vertAlign w:val="superscript"/>
              </w:rPr>
              <w:t>2</w:t>
            </w:r>
            <w:r w:rsidRPr="0085027B">
              <w:t>, полноцветная печать 4+4, 2 фальца.</w:t>
            </w:r>
          </w:p>
          <w:p w:rsidR="00D071E8" w:rsidRPr="0085027B" w:rsidRDefault="00D071E8" w:rsidP="00105F27">
            <w:pPr>
              <w:jc w:val="both"/>
            </w:pPr>
            <w:r>
              <w:t xml:space="preserve">Макет и/или образец предоставляется покупателем при подаче заявки. </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Открытка, формат А4</w:t>
            </w:r>
          </w:p>
        </w:tc>
        <w:tc>
          <w:tcPr>
            <w:tcW w:w="2041" w:type="pct"/>
            <w:gridSpan w:val="3"/>
          </w:tcPr>
          <w:p w:rsidR="00D071E8" w:rsidRPr="0085027B" w:rsidRDefault="00D071E8" w:rsidP="00105F27">
            <w:pPr>
              <w:jc w:val="both"/>
            </w:pPr>
            <w:r w:rsidRPr="0085027B">
              <w:t>«С Днем железнодорожника!», «С Новым годом!».</w:t>
            </w:r>
          </w:p>
          <w:p w:rsidR="00D071E8" w:rsidRDefault="00D071E8" w:rsidP="00105F27">
            <w:pPr>
              <w:jc w:val="both"/>
            </w:pPr>
            <w:r w:rsidRPr="0085027B">
              <w:t>Бумага дизайнерская, элементы фольгирования, биговка, фальцовка, частичное покрытие УФ-лаком, печать 5+4, плотность бумаги не менее 300 гр/м</w:t>
            </w:r>
            <w:r w:rsidRPr="0085027B">
              <w:rPr>
                <w:vertAlign w:val="superscript"/>
              </w:rPr>
              <w:t>2</w:t>
            </w:r>
            <w:r w:rsidRPr="0085027B">
              <w:t xml:space="preserve">.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Буклет, формат не более А4</w:t>
            </w:r>
          </w:p>
        </w:tc>
        <w:tc>
          <w:tcPr>
            <w:tcW w:w="2041" w:type="pct"/>
            <w:gridSpan w:val="3"/>
          </w:tcPr>
          <w:p w:rsidR="00D071E8" w:rsidRDefault="00D071E8" w:rsidP="00105F27">
            <w:pPr>
              <w:jc w:val="both"/>
            </w:pPr>
            <w:r w:rsidRPr="0085027B">
              <w:t>Бумага мелованная матовая, плотность не менее 150 гр/м</w:t>
            </w:r>
            <w:r w:rsidRPr="0085027B">
              <w:rPr>
                <w:vertAlign w:val="superscript"/>
              </w:rPr>
              <w:t>2</w:t>
            </w:r>
            <w:r w:rsidRPr="0085027B">
              <w:t xml:space="preserve">, печать 4+4, фальцовка 1 шт.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Буклет, формат не более А4</w:t>
            </w:r>
          </w:p>
        </w:tc>
        <w:tc>
          <w:tcPr>
            <w:tcW w:w="2041" w:type="pct"/>
            <w:gridSpan w:val="3"/>
          </w:tcPr>
          <w:p w:rsidR="00D071E8" w:rsidRDefault="00D071E8" w:rsidP="00105F27">
            <w:pPr>
              <w:jc w:val="both"/>
            </w:pPr>
            <w:r w:rsidRPr="0085027B">
              <w:t>Бумага мелованная матовая, плотность не менее 150 гр/м</w:t>
            </w:r>
            <w:r w:rsidRPr="0085027B">
              <w:rPr>
                <w:vertAlign w:val="superscript"/>
              </w:rPr>
              <w:t>2</w:t>
            </w:r>
            <w:r w:rsidRPr="0085027B">
              <w:t xml:space="preserve">, печать 4+4, фальцовка 2 шт.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 xml:space="preserve">Визитка </w:t>
            </w:r>
          </w:p>
        </w:tc>
        <w:tc>
          <w:tcPr>
            <w:tcW w:w="2041" w:type="pct"/>
            <w:gridSpan w:val="3"/>
          </w:tcPr>
          <w:p w:rsidR="00D071E8" w:rsidRDefault="00D071E8" w:rsidP="00105F27">
            <w:pPr>
              <w:jc w:val="both"/>
            </w:pPr>
            <w:r w:rsidRPr="0085027B">
              <w:t>Дизайнерский картон, плотность не менее 300 гр/м</w:t>
            </w:r>
            <w:r w:rsidRPr="0085027B">
              <w:rPr>
                <w:vertAlign w:val="superscript"/>
              </w:rPr>
              <w:t>2</w:t>
            </w:r>
            <w:r w:rsidRPr="0085027B">
              <w:t>, печать 4+4, фольгирование</w:t>
            </w:r>
            <w:r>
              <w:t>.</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Листовка, формат не более А5</w:t>
            </w:r>
          </w:p>
        </w:tc>
        <w:tc>
          <w:tcPr>
            <w:tcW w:w="2041" w:type="pct"/>
            <w:gridSpan w:val="3"/>
          </w:tcPr>
          <w:p w:rsidR="00D071E8" w:rsidRDefault="00D071E8" w:rsidP="00105F27">
            <w:pPr>
              <w:jc w:val="both"/>
            </w:pPr>
            <w:r w:rsidRPr="0085027B">
              <w:t>Плотность бумаги не менее 90 гр/м</w:t>
            </w:r>
            <w:r w:rsidRPr="0085027B">
              <w:rPr>
                <w:vertAlign w:val="superscript"/>
              </w:rPr>
              <w:t>2</w:t>
            </w:r>
            <w:r w:rsidRPr="0085027B">
              <w:t>, печать 4+0.</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Листовка, формат не более А5</w:t>
            </w:r>
          </w:p>
        </w:tc>
        <w:tc>
          <w:tcPr>
            <w:tcW w:w="2041" w:type="pct"/>
            <w:gridSpan w:val="3"/>
          </w:tcPr>
          <w:p w:rsidR="00D071E8" w:rsidRDefault="00D071E8" w:rsidP="00105F27">
            <w:pPr>
              <w:jc w:val="both"/>
            </w:pPr>
            <w:r w:rsidRPr="0085027B">
              <w:t>Плотность бумаги не менее 90 гр/м</w:t>
            </w:r>
            <w:r w:rsidRPr="0085027B">
              <w:rPr>
                <w:vertAlign w:val="superscript"/>
              </w:rPr>
              <w:t>2</w:t>
            </w:r>
            <w:r w:rsidRPr="0085027B">
              <w:t>, печать 4+4.</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Наклейка, формат А4</w:t>
            </w:r>
          </w:p>
        </w:tc>
        <w:tc>
          <w:tcPr>
            <w:tcW w:w="2041" w:type="pct"/>
            <w:gridSpan w:val="3"/>
          </w:tcPr>
          <w:p w:rsidR="00D071E8" w:rsidRDefault="00D071E8" w:rsidP="00105F27">
            <w:pPr>
              <w:jc w:val="both"/>
            </w:pPr>
            <w:r w:rsidRPr="0085027B">
              <w:t xml:space="preserve">Самоклеящаяся пленка ПВХ с фигурной вырезкой, с ламинацией.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Наклейка, формат А3</w:t>
            </w:r>
          </w:p>
        </w:tc>
        <w:tc>
          <w:tcPr>
            <w:tcW w:w="2041" w:type="pct"/>
            <w:gridSpan w:val="3"/>
          </w:tcPr>
          <w:p w:rsidR="00D071E8" w:rsidRDefault="00D071E8" w:rsidP="00105F27">
            <w:pPr>
              <w:jc w:val="both"/>
            </w:pPr>
            <w:r w:rsidRPr="0085027B">
              <w:t xml:space="preserve">Самоклеящаяся пленка ПВХ с фигурной вырезкой, с </w:t>
            </w:r>
            <w:r w:rsidRPr="0085027B">
              <w:lastRenderedPageBreak/>
              <w:t xml:space="preserve">ламинацией.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c>
          <w:tcPr>
            <w:tcW w:w="992" w:type="pct"/>
            <w:vMerge/>
          </w:tcPr>
          <w:p w:rsidR="00D071E8" w:rsidRPr="004A657E" w:rsidRDefault="00D071E8" w:rsidP="00105F27">
            <w:pPr>
              <w:jc w:val="both"/>
              <w:rPr>
                <w:i/>
                <w:sz w:val="28"/>
                <w:szCs w:val="28"/>
              </w:rPr>
            </w:pPr>
          </w:p>
        </w:tc>
        <w:tc>
          <w:tcPr>
            <w:tcW w:w="961" w:type="pct"/>
            <w:gridSpan w:val="2"/>
            <w:vMerge/>
          </w:tcPr>
          <w:p w:rsidR="00D071E8" w:rsidRPr="004A657E" w:rsidRDefault="00D071E8" w:rsidP="00105F27">
            <w:pPr>
              <w:jc w:val="both"/>
              <w:rPr>
                <w:bCs/>
              </w:rPr>
            </w:pPr>
          </w:p>
        </w:tc>
        <w:tc>
          <w:tcPr>
            <w:tcW w:w="1006" w:type="pct"/>
            <w:gridSpan w:val="3"/>
          </w:tcPr>
          <w:p w:rsidR="00D071E8" w:rsidRDefault="00D071E8" w:rsidP="00D071E8">
            <w:pPr>
              <w:pStyle w:val="a3"/>
              <w:numPr>
                <w:ilvl w:val="0"/>
                <w:numId w:val="17"/>
              </w:numPr>
              <w:tabs>
                <w:tab w:val="left" w:pos="426"/>
              </w:tabs>
              <w:ind w:left="0" w:firstLine="0"/>
            </w:pPr>
            <w:r>
              <w:t>Наклейка, формат А5</w:t>
            </w:r>
          </w:p>
        </w:tc>
        <w:tc>
          <w:tcPr>
            <w:tcW w:w="2041" w:type="pct"/>
            <w:gridSpan w:val="3"/>
          </w:tcPr>
          <w:p w:rsidR="00D071E8" w:rsidRDefault="00D071E8" w:rsidP="00105F27">
            <w:pPr>
              <w:jc w:val="both"/>
            </w:pPr>
            <w:r w:rsidRPr="0085027B">
              <w:t xml:space="preserve">Самоклеящаяся пленка ПВХ с фигурной вырезкой, с ламинацией. </w:t>
            </w:r>
          </w:p>
          <w:p w:rsidR="00D071E8" w:rsidRPr="0085027B" w:rsidRDefault="00D071E8" w:rsidP="00105F27">
            <w:pPr>
              <w:jc w:val="both"/>
            </w:pPr>
            <w:r w:rsidRPr="003C08D6">
              <w:t>Макет и/или образец предоставляется покупателем при подаче заявки.</w:t>
            </w:r>
          </w:p>
        </w:tc>
      </w:tr>
      <w:tr w:rsidR="00D071E8" w:rsidRPr="004A657E" w:rsidTr="00D071E8">
        <w:trPr>
          <w:trHeight w:val="491"/>
        </w:trPr>
        <w:tc>
          <w:tcPr>
            <w:tcW w:w="992" w:type="pct"/>
            <w:vMerge/>
          </w:tcPr>
          <w:p w:rsidR="00D071E8" w:rsidRPr="004A657E" w:rsidRDefault="00D071E8" w:rsidP="00105F27">
            <w:pPr>
              <w:jc w:val="both"/>
              <w:rPr>
                <w:i/>
                <w:sz w:val="28"/>
                <w:szCs w:val="28"/>
              </w:rPr>
            </w:pPr>
          </w:p>
        </w:tc>
        <w:tc>
          <w:tcPr>
            <w:tcW w:w="961" w:type="pct"/>
            <w:gridSpan w:val="2"/>
          </w:tcPr>
          <w:p w:rsidR="00D071E8" w:rsidRPr="0085027B" w:rsidRDefault="00D071E8" w:rsidP="00105F27">
            <w:pPr>
              <w:jc w:val="both"/>
              <w:rPr>
                <w:i/>
                <w:highlight w:val="yellow"/>
              </w:rPr>
            </w:pPr>
            <w:r w:rsidRPr="004A657E">
              <w:rPr>
                <w:bCs/>
              </w:rPr>
              <w:t>Требования к качеству товара</w:t>
            </w:r>
          </w:p>
        </w:tc>
        <w:tc>
          <w:tcPr>
            <w:tcW w:w="3047" w:type="pct"/>
            <w:gridSpan w:val="6"/>
          </w:tcPr>
          <w:p w:rsidR="00D071E8" w:rsidRDefault="00D071E8" w:rsidP="00105F27">
            <w:pPr>
              <w:jc w:val="both"/>
              <w:rPr>
                <w:bCs/>
              </w:rPr>
            </w:pPr>
            <w:r>
              <w:rPr>
                <w:bCs/>
              </w:rPr>
              <w:t>Поставляемая печатная продукция должны быть новой, не бывшей в употреблении.</w:t>
            </w:r>
          </w:p>
          <w:p w:rsidR="00D071E8" w:rsidRDefault="00D071E8" w:rsidP="00105F27">
            <w:pPr>
              <w:jc w:val="both"/>
              <w:rPr>
                <w:bCs/>
              </w:rPr>
            </w:pPr>
            <w:r>
              <w:rPr>
                <w:bCs/>
              </w:rPr>
              <w:t>При производстве печатной продукции должны быть использованы качественные материалы.</w:t>
            </w:r>
          </w:p>
          <w:p w:rsidR="00D071E8" w:rsidRPr="00F90F7F" w:rsidRDefault="00D071E8" w:rsidP="00105F27">
            <w:pPr>
              <w:jc w:val="both"/>
            </w:pPr>
            <w:r>
              <w:rPr>
                <w:bCs/>
              </w:rPr>
              <w:t xml:space="preserve">Поставщик гарантирует качество продукции и несет все расходы по замене дефектной продукции, выявленной в течение 1 (одного) месяца с даты приема товара и подписания товарной накладной. </w:t>
            </w:r>
          </w:p>
        </w:tc>
      </w:tr>
      <w:tr w:rsidR="00D071E8" w:rsidRPr="004A657E" w:rsidTr="00D071E8">
        <w:trPr>
          <w:trHeight w:val="5520"/>
        </w:trPr>
        <w:tc>
          <w:tcPr>
            <w:tcW w:w="992" w:type="pct"/>
            <w:vMerge/>
          </w:tcPr>
          <w:p w:rsidR="00D071E8" w:rsidRPr="004A657E" w:rsidRDefault="00D071E8" w:rsidP="00105F27">
            <w:pPr>
              <w:jc w:val="both"/>
              <w:rPr>
                <w:i/>
                <w:sz w:val="28"/>
                <w:szCs w:val="28"/>
              </w:rPr>
            </w:pPr>
          </w:p>
        </w:tc>
        <w:tc>
          <w:tcPr>
            <w:tcW w:w="961" w:type="pct"/>
            <w:gridSpan w:val="2"/>
          </w:tcPr>
          <w:p w:rsidR="00D071E8" w:rsidRPr="004A657E" w:rsidRDefault="00D071E8" w:rsidP="00105F27">
            <w:pPr>
              <w:jc w:val="both"/>
              <w:rPr>
                <w:bCs/>
              </w:rPr>
            </w:pPr>
            <w:r w:rsidRPr="003C08D6">
              <w:rPr>
                <w:bCs/>
              </w:rPr>
              <w:t>Требования к упаковке, отгрузке, маркировке и хранению товара</w:t>
            </w:r>
          </w:p>
        </w:tc>
        <w:tc>
          <w:tcPr>
            <w:tcW w:w="3047" w:type="pct"/>
            <w:gridSpan w:val="6"/>
          </w:tcPr>
          <w:p w:rsidR="00D071E8" w:rsidRPr="003C08D6" w:rsidRDefault="00D071E8" w:rsidP="00105F27">
            <w:pPr>
              <w:jc w:val="both"/>
              <w:rPr>
                <w:bCs/>
              </w:rPr>
            </w:pPr>
            <w:r w:rsidRPr="003C08D6">
              <w:rPr>
                <w:bCs/>
              </w:rPr>
              <w:t>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и/или упаковке должны быть указаны адрес и реквизиты поставщика (изготовителя).</w:t>
            </w:r>
          </w:p>
          <w:p w:rsidR="00D071E8" w:rsidRPr="003C08D6" w:rsidRDefault="00D071E8" w:rsidP="00105F27">
            <w:pPr>
              <w:jc w:val="both"/>
              <w:rPr>
                <w:bCs/>
              </w:rPr>
            </w:pPr>
            <w:r w:rsidRPr="003C08D6">
              <w:rPr>
                <w:bCs/>
              </w:rPr>
              <w:t xml:space="preserve">Тара (упаковка) является одноразовой и возврату поставщику не подлежит. </w:t>
            </w:r>
          </w:p>
          <w:p w:rsidR="00D071E8" w:rsidRPr="003C08D6" w:rsidRDefault="00D071E8" w:rsidP="00105F27">
            <w:pPr>
              <w:jc w:val="both"/>
              <w:rPr>
                <w:bCs/>
              </w:rPr>
            </w:pPr>
            <w:r w:rsidRPr="003C08D6">
              <w:rPr>
                <w:bCs/>
              </w:rPr>
              <w:t xml:space="preserve">Маркировка товара должны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 </w:t>
            </w:r>
          </w:p>
          <w:p w:rsidR="00D071E8" w:rsidRPr="003C08D6" w:rsidRDefault="00D071E8" w:rsidP="00105F27">
            <w:pPr>
              <w:jc w:val="both"/>
              <w:rPr>
                <w:bCs/>
              </w:rPr>
            </w:pPr>
            <w:r w:rsidRPr="003C08D6">
              <w:rPr>
                <w:bCs/>
              </w:rP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w:t>
            </w:r>
          </w:p>
          <w:p w:rsidR="00D071E8" w:rsidRDefault="00D071E8" w:rsidP="00105F27">
            <w:pPr>
              <w:jc w:val="both"/>
              <w:rPr>
                <w:bCs/>
              </w:rPr>
            </w:pPr>
            <w:r w:rsidRPr="003C08D6">
              <w:rPr>
                <w:bCs/>
              </w:rP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r>
              <w:t xml:space="preserve"> </w:t>
            </w:r>
          </w:p>
        </w:tc>
      </w:tr>
      <w:tr w:rsidR="00D071E8" w:rsidRPr="004A657E" w:rsidTr="00105F27">
        <w:tc>
          <w:tcPr>
            <w:tcW w:w="5000" w:type="pct"/>
            <w:gridSpan w:val="9"/>
          </w:tcPr>
          <w:p w:rsidR="00D071E8" w:rsidRPr="004A657E" w:rsidRDefault="00D071E8" w:rsidP="00105F27">
            <w:pPr>
              <w:jc w:val="both"/>
              <w:rPr>
                <w:b/>
                <w:i/>
                <w:sz w:val="28"/>
                <w:szCs w:val="28"/>
              </w:rPr>
            </w:pPr>
            <w:r w:rsidRPr="004A657E">
              <w:rPr>
                <w:b/>
                <w:sz w:val="28"/>
                <w:szCs w:val="28"/>
              </w:rPr>
              <w:lastRenderedPageBreak/>
              <w:t>3. Требования к результатам</w:t>
            </w:r>
          </w:p>
        </w:tc>
      </w:tr>
      <w:tr w:rsidR="00D071E8" w:rsidRPr="004A657E" w:rsidTr="00105F27">
        <w:tc>
          <w:tcPr>
            <w:tcW w:w="5000" w:type="pct"/>
            <w:gridSpan w:val="9"/>
          </w:tcPr>
          <w:p w:rsidR="00D071E8" w:rsidRPr="004357B8" w:rsidRDefault="00D071E8" w:rsidP="00105F27">
            <w:pPr>
              <w:jc w:val="both"/>
              <w:rPr>
                <w:bCs/>
              </w:rPr>
            </w:pPr>
            <w:r w:rsidRPr="004357B8">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bCs/>
              </w:rPr>
              <w:t>.</w:t>
            </w:r>
          </w:p>
        </w:tc>
      </w:tr>
      <w:tr w:rsidR="00D071E8" w:rsidRPr="004A657E" w:rsidTr="00105F27">
        <w:tc>
          <w:tcPr>
            <w:tcW w:w="5000" w:type="pct"/>
            <w:gridSpan w:val="9"/>
          </w:tcPr>
          <w:p w:rsidR="00D071E8" w:rsidRPr="004A657E" w:rsidRDefault="00D071E8" w:rsidP="00105F27">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w:t>
            </w:r>
            <w:r>
              <w:rPr>
                <w:b/>
                <w:bCs/>
                <w:sz w:val="28"/>
                <w:szCs w:val="28"/>
              </w:rPr>
              <w:t>овия и порядок поставки товаров</w:t>
            </w:r>
          </w:p>
        </w:tc>
      </w:tr>
      <w:tr w:rsidR="00D071E8" w:rsidRPr="004A657E" w:rsidTr="00105F27">
        <w:tc>
          <w:tcPr>
            <w:tcW w:w="992" w:type="pct"/>
          </w:tcPr>
          <w:p w:rsidR="00D071E8" w:rsidRPr="004A657E" w:rsidRDefault="00D071E8" w:rsidP="00105F27">
            <w:pPr>
              <w:jc w:val="both"/>
            </w:pPr>
            <w:r w:rsidRPr="004A657E">
              <w:t xml:space="preserve">Место </w:t>
            </w:r>
            <w:r w:rsidRPr="004A657E">
              <w:rPr>
                <w:bCs/>
              </w:rPr>
              <w:t>поставки товаров</w:t>
            </w:r>
          </w:p>
        </w:tc>
        <w:tc>
          <w:tcPr>
            <w:tcW w:w="4008" w:type="pct"/>
            <w:gridSpan w:val="8"/>
          </w:tcPr>
          <w:p w:rsidR="00D071E8" w:rsidRPr="004357B8" w:rsidRDefault="00D071E8" w:rsidP="00105F27">
            <w:pPr>
              <w:jc w:val="both"/>
            </w:pPr>
            <w:r>
              <w:rPr>
                <w:bCs/>
              </w:rPr>
              <w:t>Сахалинская область, г. Южно-Сахалинск, ул. Вокзальная, д.54-А, АО «Пассажирская компания «Сахалин».</w:t>
            </w:r>
          </w:p>
        </w:tc>
      </w:tr>
      <w:tr w:rsidR="00D071E8" w:rsidRPr="004A657E" w:rsidTr="00105F27">
        <w:tc>
          <w:tcPr>
            <w:tcW w:w="992" w:type="pct"/>
          </w:tcPr>
          <w:p w:rsidR="00D071E8" w:rsidRPr="004A657E" w:rsidRDefault="00D071E8" w:rsidP="00105F27">
            <w:pPr>
              <w:jc w:val="both"/>
              <w:rPr>
                <w:i/>
                <w:sz w:val="28"/>
                <w:szCs w:val="28"/>
              </w:rPr>
            </w:pPr>
            <w:r w:rsidRPr="004A657E">
              <w:t xml:space="preserve">Условия </w:t>
            </w:r>
            <w:r w:rsidRPr="004A657E">
              <w:rPr>
                <w:bCs/>
              </w:rPr>
              <w:t>поставки товаров</w:t>
            </w:r>
          </w:p>
        </w:tc>
        <w:tc>
          <w:tcPr>
            <w:tcW w:w="4008" w:type="pct"/>
            <w:gridSpan w:val="8"/>
          </w:tcPr>
          <w:p w:rsidR="00D071E8" w:rsidRDefault="00D071E8" w:rsidP="00105F27">
            <w:pPr>
              <w:tabs>
                <w:tab w:val="left" w:pos="8238"/>
              </w:tabs>
              <w:jc w:val="both"/>
            </w:pPr>
            <w:r>
              <w:t>Поставка печатной продукции осуществляется партиями по заявке Покупателя. Объем 1 (одной) партии товара не должен быть менее 30% от общего количества товара, предусмотренного к поставке по договору.</w:t>
            </w:r>
          </w:p>
          <w:p w:rsidR="00D071E8" w:rsidRDefault="00D071E8" w:rsidP="00105F27">
            <w:pPr>
              <w:tabs>
                <w:tab w:val="left" w:pos="8238"/>
              </w:tabs>
              <w:jc w:val="both"/>
            </w:pPr>
            <w:r>
              <w:t>При подаче заявки покупатель предоставляет поставщику макеты и/или образцы полиграфической продукции.</w:t>
            </w:r>
          </w:p>
          <w:p w:rsidR="00D071E8" w:rsidRDefault="00D071E8" w:rsidP="00105F27">
            <w:pPr>
              <w:tabs>
                <w:tab w:val="left" w:pos="8238"/>
              </w:tabs>
              <w:jc w:val="both"/>
            </w:pPr>
            <w:r>
              <w:t xml:space="preserve">Выгрузка товара с транспорта поставщика осуществляется силами и за счет средств поставщика.  </w:t>
            </w:r>
          </w:p>
          <w:p w:rsidR="00D071E8" w:rsidRDefault="00D071E8" w:rsidP="00105F27">
            <w:pPr>
              <w:tabs>
                <w:tab w:val="left" w:pos="8238"/>
              </w:tabs>
              <w:jc w:val="both"/>
            </w:pPr>
            <w: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договора.</w:t>
            </w:r>
          </w:p>
          <w:p w:rsidR="00D071E8" w:rsidRPr="004357B8" w:rsidRDefault="00D071E8" w:rsidP="00105F27">
            <w:pPr>
              <w:tabs>
                <w:tab w:val="left" w:pos="8238"/>
              </w:tabs>
              <w:jc w:val="both"/>
            </w:pPr>
            <w:r>
              <w:t xml:space="preserve">Покупатель, уведомив поставщика, вправе отказаться от принятия товаров, поставка которых просрочена. </w:t>
            </w:r>
          </w:p>
        </w:tc>
      </w:tr>
      <w:tr w:rsidR="00D071E8" w:rsidRPr="004A657E" w:rsidTr="00105F27">
        <w:tc>
          <w:tcPr>
            <w:tcW w:w="992" w:type="pct"/>
          </w:tcPr>
          <w:p w:rsidR="00D071E8" w:rsidRPr="004A657E" w:rsidRDefault="00D071E8" w:rsidP="00105F27">
            <w:pPr>
              <w:jc w:val="both"/>
              <w:rPr>
                <w:i/>
                <w:sz w:val="28"/>
                <w:szCs w:val="28"/>
              </w:rPr>
            </w:pPr>
            <w:r w:rsidRPr="004A657E">
              <w:t xml:space="preserve">Сроки </w:t>
            </w:r>
            <w:r w:rsidRPr="004A657E">
              <w:rPr>
                <w:bCs/>
              </w:rPr>
              <w:t>поставки товаров</w:t>
            </w:r>
          </w:p>
        </w:tc>
        <w:tc>
          <w:tcPr>
            <w:tcW w:w="4008" w:type="pct"/>
            <w:gridSpan w:val="8"/>
          </w:tcPr>
          <w:p w:rsidR="00D071E8" w:rsidRDefault="00D071E8" w:rsidP="00105F27">
            <w:pPr>
              <w:jc w:val="both"/>
            </w:pPr>
            <w:r>
              <w:t>Срок поставки 1 (одной) партии товара: в течение 45 (сорок пять) календарных дней с момента получения поставщиком заявки покупателя.</w:t>
            </w:r>
          </w:p>
          <w:p w:rsidR="00D071E8" w:rsidRPr="008C08F4" w:rsidRDefault="00D071E8" w:rsidP="00105F27">
            <w:pPr>
              <w:jc w:val="both"/>
            </w:pPr>
            <w:r>
              <w:t>Срок действия договора: с момента его заключения до 31 декабря 2021 года</w:t>
            </w:r>
            <w:r w:rsidRPr="004A657E">
              <w:rPr>
                <w:bCs/>
              </w:rPr>
              <w:t>.</w:t>
            </w:r>
          </w:p>
        </w:tc>
      </w:tr>
    </w:tbl>
    <w:p w:rsidR="00D071E8" w:rsidRPr="004A657E" w:rsidRDefault="00D071E8" w:rsidP="00D071E8">
      <w:pPr>
        <w:rPr>
          <w:bCs/>
          <w:i/>
          <w:sz w:val="28"/>
          <w:szCs w:val="28"/>
        </w:rPr>
      </w:pPr>
    </w:p>
    <w:tbl>
      <w:tblPr>
        <w:tblStyle w:val="af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520"/>
      </w:tblGrid>
      <w:tr w:rsidR="00D071E8" w:rsidTr="00D071E8">
        <w:tc>
          <w:tcPr>
            <w:tcW w:w="5920" w:type="dxa"/>
          </w:tcPr>
          <w:p w:rsidR="00D071E8" w:rsidRDefault="00D071E8" w:rsidP="005D408B">
            <w:pPr>
              <w:pStyle w:val="a6"/>
              <w:suppressAutoHyphens/>
              <w:ind w:right="306" w:firstLine="0"/>
              <w:rPr>
                <w:color w:val="000000"/>
                <w:sz w:val="24"/>
              </w:rPr>
            </w:pPr>
            <w:r>
              <w:rPr>
                <w:color w:val="000000"/>
                <w:sz w:val="24"/>
              </w:rPr>
              <w:t xml:space="preserve">От Покупателя: </w:t>
            </w:r>
          </w:p>
          <w:p w:rsidR="00D071E8" w:rsidRPr="00D071E8" w:rsidRDefault="00D071E8" w:rsidP="005D408B">
            <w:pPr>
              <w:pStyle w:val="a6"/>
              <w:suppressAutoHyphens/>
              <w:ind w:right="306" w:firstLine="0"/>
              <w:rPr>
                <w:color w:val="000000"/>
                <w:sz w:val="24"/>
              </w:rPr>
            </w:pPr>
            <w:r>
              <w:rPr>
                <w:color w:val="000000"/>
                <w:sz w:val="24"/>
              </w:rPr>
              <w:t>Генеральный директор АО «ПКС»</w:t>
            </w:r>
          </w:p>
        </w:tc>
        <w:tc>
          <w:tcPr>
            <w:tcW w:w="6520" w:type="dxa"/>
          </w:tcPr>
          <w:p w:rsidR="00D071E8" w:rsidRPr="00D071E8" w:rsidRDefault="00D071E8" w:rsidP="005D408B">
            <w:pPr>
              <w:pStyle w:val="a6"/>
              <w:suppressAutoHyphens/>
              <w:ind w:right="306" w:firstLine="0"/>
              <w:rPr>
                <w:color w:val="000000"/>
                <w:sz w:val="24"/>
              </w:rPr>
            </w:pPr>
            <w:r>
              <w:rPr>
                <w:color w:val="000000"/>
                <w:sz w:val="24"/>
              </w:rPr>
              <w:t xml:space="preserve">От Поставщика: </w:t>
            </w:r>
          </w:p>
        </w:tc>
      </w:tr>
      <w:tr w:rsidR="00D071E8" w:rsidTr="00D071E8">
        <w:trPr>
          <w:trHeight w:val="1082"/>
        </w:trPr>
        <w:tc>
          <w:tcPr>
            <w:tcW w:w="5920" w:type="dxa"/>
          </w:tcPr>
          <w:p w:rsidR="00D071E8" w:rsidRDefault="00D071E8" w:rsidP="005D408B">
            <w:pPr>
              <w:pStyle w:val="a6"/>
              <w:suppressAutoHyphens/>
              <w:ind w:right="306" w:firstLine="0"/>
              <w:rPr>
                <w:color w:val="000000"/>
                <w:sz w:val="24"/>
              </w:rPr>
            </w:pPr>
          </w:p>
          <w:p w:rsidR="00D071E8" w:rsidRDefault="00D071E8" w:rsidP="005D408B">
            <w:pPr>
              <w:pStyle w:val="a6"/>
              <w:suppressAutoHyphens/>
              <w:ind w:right="306" w:firstLine="0"/>
              <w:rPr>
                <w:color w:val="000000"/>
                <w:sz w:val="24"/>
              </w:rPr>
            </w:pPr>
          </w:p>
          <w:p w:rsidR="00D071E8" w:rsidRPr="00D071E8" w:rsidRDefault="00D071E8" w:rsidP="005D408B">
            <w:pPr>
              <w:pStyle w:val="a6"/>
              <w:suppressAutoHyphens/>
              <w:ind w:right="306" w:firstLine="0"/>
              <w:rPr>
                <w:color w:val="000000"/>
                <w:sz w:val="24"/>
              </w:rPr>
            </w:pPr>
            <w:r>
              <w:rPr>
                <w:color w:val="000000"/>
                <w:sz w:val="24"/>
              </w:rPr>
              <w:t>______________________/Д.А. Костыренко</w:t>
            </w:r>
          </w:p>
        </w:tc>
        <w:tc>
          <w:tcPr>
            <w:tcW w:w="6520" w:type="dxa"/>
          </w:tcPr>
          <w:p w:rsidR="00D071E8" w:rsidRDefault="00D071E8" w:rsidP="00105F27">
            <w:pPr>
              <w:pStyle w:val="a6"/>
              <w:suppressAutoHyphens/>
              <w:ind w:right="306" w:firstLine="0"/>
              <w:rPr>
                <w:color w:val="000000"/>
                <w:sz w:val="24"/>
              </w:rPr>
            </w:pPr>
          </w:p>
          <w:p w:rsidR="00D071E8" w:rsidRDefault="00D071E8" w:rsidP="00105F27">
            <w:pPr>
              <w:pStyle w:val="a6"/>
              <w:suppressAutoHyphens/>
              <w:ind w:right="306" w:firstLine="0"/>
              <w:rPr>
                <w:color w:val="000000"/>
                <w:sz w:val="24"/>
              </w:rPr>
            </w:pPr>
          </w:p>
          <w:p w:rsidR="00D071E8" w:rsidRPr="00D071E8" w:rsidRDefault="00D071E8" w:rsidP="00D071E8">
            <w:pPr>
              <w:pStyle w:val="a6"/>
              <w:suppressAutoHyphens/>
              <w:ind w:right="306" w:firstLine="0"/>
              <w:rPr>
                <w:color w:val="000000"/>
                <w:sz w:val="24"/>
              </w:rPr>
            </w:pPr>
            <w:r>
              <w:rPr>
                <w:color w:val="000000"/>
                <w:sz w:val="24"/>
              </w:rPr>
              <w:t>______________________/____________________</w:t>
            </w:r>
          </w:p>
        </w:tc>
      </w:tr>
    </w:tbl>
    <w:p w:rsidR="005D408B" w:rsidRDefault="005D408B" w:rsidP="005D408B">
      <w:pPr>
        <w:pStyle w:val="a6"/>
        <w:suppressAutoHyphens/>
        <w:ind w:left="851" w:right="306" w:firstLine="0"/>
        <w:rPr>
          <w:color w:val="000000"/>
          <w:sz w:val="28"/>
          <w:szCs w:val="28"/>
        </w:rPr>
      </w:pPr>
    </w:p>
    <w:p w:rsidR="005079FB" w:rsidRDefault="005079FB" w:rsidP="005D408B">
      <w:pPr>
        <w:pStyle w:val="a6"/>
        <w:suppressAutoHyphens/>
        <w:ind w:left="851" w:right="306" w:firstLine="0"/>
        <w:rPr>
          <w:color w:val="000000"/>
          <w:sz w:val="28"/>
          <w:szCs w:val="28"/>
        </w:rPr>
      </w:pPr>
    </w:p>
    <w:p w:rsidR="005079FB" w:rsidRPr="004A657E" w:rsidRDefault="005079FB" w:rsidP="005D408B">
      <w:pPr>
        <w:pStyle w:val="a6"/>
        <w:suppressAutoHyphens/>
        <w:ind w:left="851" w:right="306" w:firstLine="0"/>
        <w:rPr>
          <w:color w:val="000000"/>
          <w:sz w:val="28"/>
          <w:szCs w:val="28"/>
        </w:rPr>
      </w:pPr>
    </w:p>
    <w:p w:rsidR="005D408B" w:rsidRPr="004A657E" w:rsidRDefault="005D408B" w:rsidP="005D408B">
      <w:pPr>
        <w:jc w:val="both"/>
        <w:sectPr w:rsidR="005D408B" w:rsidRPr="004A657E" w:rsidSect="005079FB">
          <w:pgSz w:w="16838" w:h="11906" w:orient="landscape"/>
          <w:pgMar w:top="1701" w:right="1134" w:bottom="851" w:left="1134" w:header="708" w:footer="708" w:gutter="0"/>
          <w:cols w:space="708"/>
          <w:docGrid w:linePitch="360"/>
        </w:sect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r w:rsidR="000659C8" w:rsidRPr="004A657E">
        <w:t>участник</w:t>
      </w:r>
      <w:r w:rsidR="000659C8" w:rsidRPr="004A657E">
        <w:rPr>
          <w:i/>
        </w:rPr>
        <w:t xml:space="preserve"> </w:t>
      </w:r>
      <w:r w:rsidRPr="004A657E">
        <w:rPr>
          <w:i/>
        </w:rPr>
        <w:t xml:space="preserve"> </w:t>
      </w:r>
      <w:r w:rsidRPr="004A657E">
        <w:t>извещен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DF47D2"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1" w:name="Флажок5"/>
            <w:r w:rsidR="004D3E57" w:rsidRPr="004A657E">
              <w:rPr>
                <w:sz w:val="28"/>
                <w:szCs w:val="20"/>
              </w:rPr>
              <w:instrText xml:space="preserve"> FORMCHECKBOX </w:instrText>
            </w:r>
            <w:r w:rsidR="005B269F">
              <w:rPr>
                <w:sz w:val="28"/>
                <w:szCs w:val="20"/>
              </w:rPr>
            </w:r>
            <w:r w:rsidR="005B269F">
              <w:rPr>
                <w:sz w:val="28"/>
                <w:szCs w:val="20"/>
              </w:rPr>
              <w:fldChar w:fldCharType="separate"/>
            </w:r>
            <w:r w:rsidRPr="004A657E">
              <w:rPr>
                <w:sz w:val="28"/>
                <w:szCs w:val="20"/>
              </w:rPr>
              <w:fldChar w:fldCharType="end"/>
            </w:r>
            <w:bookmarkEnd w:id="1"/>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2" w:name="Флажок6"/>
            <w:r w:rsidR="004D3E57" w:rsidRPr="004A657E">
              <w:rPr>
                <w:sz w:val="28"/>
                <w:szCs w:val="20"/>
              </w:rPr>
              <w:instrText xml:space="preserve"> FORMCHECKBOX </w:instrText>
            </w:r>
            <w:r w:rsidR="005B269F">
              <w:rPr>
                <w:sz w:val="28"/>
                <w:szCs w:val="20"/>
              </w:rPr>
            </w:r>
            <w:r w:rsidR="005B269F">
              <w:rPr>
                <w:sz w:val="28"/>
                <w:szCs w:val="20"/>
              </w:rPr>
              <w:fldChar w:fldCharType="separate"/>
            </w:r>
            <w:r w:rsidRPr="004A657E">
              <w:rPr>
                <w:sz w:val="28"/>
                <w:szCs w:val="20"/>
              </w:rPr>
              <w:fldChar w:fldCharType="end"/>
            </w:r>
            <w:bookmarkEnd w:id="2"/>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lastRenderedPageBreak/>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DF47D2" w:rsidP="00A132F4">
            <w:pPr>
              <w:pStyle w:val="a6"/>
              <w:ind w:firstLine="0"/>
            </w:pPr>
            <w:r w:rsidRPr="004A657E">
              <w:fldChar w:fldCharType="begin">
                <w:ffData>
                  <w:name w:val="Флажок1"/>
                  <w:enabled/>
                  <w:calcOnExit w:val="0"/>
                  <w:checkBox>
                    <w:sizeAuto/>
                    <w:default w:val="0"/>
                  </w:checkBox>
                </w:ffData>
              </w:fldChar>
            </w:r>
            <w:bookmarkStart w:id="3" w:name="Флажок1"/>
            <w:r w:rsidR="004D3E57" w:rsidRPr="004A657E">
              <w:instrText xml:space="preserve"> FORMCHECKBOX </w:instrText>
            </w:r>
            <w:r w:rsidR="005B269F">
              <w:fldChar w:fldCharType="separate"/>
            </w:r>
            <w:r w:rsidRPr="004A657E">
              <w:fldChar w:fldCharType="end"/>
            </w:r>
            <w:bookmarkEnd w:id="3"/>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DF47D2" w:rsidP="00A132F4">
            <w:pPr>
              <w:pStyle w:val="a6"/>
              <w:ind w:firstLine="0"/>
            </w:pPr>
            <w:r w:rsidRPr="004A657E">
              <w:fldChar w:fldCharType="begin">
                <w:ffData>
                  <w:name w:val="Флажок2"/>
                  <w:enabled/>
                  <w:calcOnExit w:val="0"/>
                  <w:checkBox>
                    <w:sizeAuto/>
                    <w:default w:val="0"/>
                  </w:checkBox>
                </w:ffData>
              </w:fldChar>
            </w:r>
            <w:bookmarkStart w:id="4" w:name="Флажок2"/>
            <w:r w:rsidR="004D3E57" w:rsidRPr="004A657E">
              <w:instrText xml:space="preserve"> FORMCHECKBOX </w:instrText>
            </w:r>
            <w:r w:rsidR="005B269F">
              <w:fldChar w:fldCharType="separate"/>
            </w:r>
            <w:r w:rsidRPr="004A657E">
              <w:fldChar w:fldCharType="end"/>
            </w:r>
            <w:bookmarkEnd w:id="4"/>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DF47D2" w:rsidP="00A132F4">
            <w:pPr>
              <w:pStyle w:val="a6"/>
              <w:ind w:firstLine="0"/>
            </w:pPr>
            <w:r w:rsidRPr="004A657E">
              <w:fldChar w:fldCharType="begin">
                <w:ffData>
                  <w:name w:val="Флажок3"/>
                  <w:enabled/>
                  <w:calcOnExit w:val="0"/>
                  <w:checkBox>
                    <w:sizeAuto/>
                    <w:default w:val="0"/>
                  </w:checkBox>
                </w:ffData>
              </w:fldChar>
            </w:r>
            <w:bookmarkStart w:id="5" w:name="Флажок3"/>
            <w:r w:rsidR="004D3E57" w:rsidRPr="004A657E">
              <w:instrText xml:space="preserve"> FORMCHECKBOX </w:instrText>
            </w:r>
            <w:r w:rsidR="005B269F">
              <w:fldChar w:fldCharType="separate"/>
            </w:r>
            <w:r w:rsidRPr="004A657E">
              <w:fldChar w:fldCharType="end"/>
            </w:r>
            <w:bookmarkEnd w:id="5"/>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DF47D2" w:rsidP="00A132F4">
            <w:pPr>
              <w:pStyle w:val="a6"/>
              <w:ind w:firstLine="0"/>
            </w:pPr>
            <w:r w:rsidRPr="004A657E">
              <w:fldChar w:fldCharType="begin">
                <w:ffData>
                  <w:name w:val="Флажок4"/>
                  <w:enabled/>
                  <w:calcOnExit w:val="0"/>
                  <w:checkBox>
                    <w:sizeAuto/>
                    <w:default w:val="0"/>
                  </w:checkBox>
                </w:ffData>
              </w:fldChar>
            </w:r>
            <w:bookmarkStart w:id="6" w:name="Флажок4"/>
            <w:r w:rsidR="004D3E57" w:rsidRPr="004A657E">
              <w:instrText xml:space="preserve"> FORMCHECKBOX </w:instrText>
            </w:r>
            <w:r w:rsidR="005B269F">
              <w:fldChar w:fldCharType="separate"/>
            </w:r>
            <w:r w:rsidRPr="004A657E">
              <w:fldChar w:fldCharType="end"/>
            </w:r>
            <w:bookmarkEnd w:id="6"/>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4D3E57" w:rsidRPr="004A657E" w:rsidRDefault="004D3E57" w:rsidP="00A132F4">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949"/>
      </w:tblGrid>
      <w:tr w:rsidR="004D3E57" w:rsidRPr="004A657E" w:rsidTr="00C251EA">
        <w:tc>
          <w:tcPr>
            <w:tcW w:w="2364"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1146" w:type="pct"/>
            <w:vMerge w:val="restart"/>
          </w:tcPr>
          <w:p w:rsidR="004D3E57" w:rsidRPr="004A657E" w:rsidRDefault="004D3E57" w:rsidP="00A132F4">
            <w:pPr>
              <w:jc w:val="both"/>
              <w:rPr>
                <w:sz w:val="28"/>
                <w:szCs w:val="28"/>
              </w:rPr>
            </w:pPr>
            <w:r w:rsidRPr="004A657E">
              <w:rPr>
                <w:b/>
                <w:sz w:val="22"/>
                <w:szCs w:val="22"/>
              </w:rPr>
              <w:t>Общая доля</w:t>
            </w:r>
          </w:p>
        </w:tc>
        <w:tc>
          <w:tcPr>
            <w:tcW w:w="1490" w:type="pct"/>
          </w:tcPr>
          <w:p w:rsidR="004D3E57" w:rsidRPr="004A657E" w:rsidRDefault="004D3E57" w:rsidP="00C251EA">
            <w:pPr>
              <w:jc w:val="both"/>
              <w:rPr>
                <w:sz w:val="28"/>
                <w:szCs w:val="28"/>
              </w:rPr>
            </w:pPr>
            <w:r w:rsidRPr="004A657E">
              <w:rPr>
                <w:b/>
                <w:sz w:val="22"/>
                <w:szCs w:val="22"/>
              </w:rPr>
              <w:t xml:space="preserve">в том числе: </w:t>
            </w:r>
          </w:p>
        </w:tc>
      </w:tr>
      <w:tr w:rsidR="00C251EA" w:rsidRPr="004A657E" w:rsidTr="00C251EA">
        <w:tc>
          <w:tcPr>
            <w:tcW w:w="2364" w:type="pct"/>
            <w:vMerge/>
          </w:tcPr>
          <w:p w:rsidR="00C251EA" w:rsidRPr="004A657E" w:rsidRDefault="00C251EA" w:rsidP="00A132F4">
            <w:pPr>
              <w:jc w:val="both"/>
              <w:rPr>
                <w:sz w:val="28"/>
                <w:szCs w:val="28"/>
              </w:rPr>
            </w:pPr>
          </w:p>
        </w:tc>
        <w:tc>
          <w:tcPr>
            <w:tcW w:w="1146" w:type="pct"/>
            <w:vMerge/>
          </w:tcPr>
          <w:p w:rsidR="00C251EA" w:rsidRPr="004A657E" w:rsidRDefault="00C251EA" w:rsidP="00A132F4">
            <w:pPr>
              <w:jc w:val="both"/>
              <w:rPr>
                <w:sz w:val="28"/>
                <w:szCs w:val="28"/>
              </w:rPr>
            </w:pPr>
          </w:p>
        </w:tc>
        <w:tc>
          <w:tcPr>
            <w:tcW w:w="1490" w:type="pct"/>
          </w:tcPr>
          <w:p w:rsidR="00C251EA" w:rsidRPr="004A657E" w:rsidRDefault="00C251EA" w:rsidP="00A132F4">
            <w:pPr>
              <w:jc w:val="both"/>
              <w:rPr>
                <w:sz w:val="28"/>
                <w:szCs w:val="28"/>
              </w:rPr>
            </w:pPr>
            <w:r w:rsidRPr="004A657E">
              <w:rPr>
                <w:sz w:val="22"/>
                <w:szCs w:val="22"/>
              </w:rPr>
              <w:t>на 20</w:t>
            </w:r>
            <w:r>
              <w:rPr>
                <w:sz w:val="22"/>
                <w:szCs w:val="22"/>
              </w:rPr>
              <w:t>21</w:t>
            </w:r>
            <w:r w:rsidRPr="004A657E">
              <w:rPr>
                <w:sz w:val="22"/>
                <w:szCs w:val="22"/>
              </w:rPr>
              <w:t xml:space="preserve"> г.</w:t>
            </w:r>
          </w:p>
        </w:tc>
      </w:tr>
      <w:tr w:rsidR="00C251EA" w:rsidRPr="004A657E" w:rsidTr="00C251EA">
        <w:tc>
          <w:tcPr>
            <w:tcW w:w="2364" w:type="pct"/>
          </w:tcPr>
          <w:p w:rsidR="00C251EA" w:rsidRPr="004A657E" w:rsidRDefault="00C251EA" w:rsidP="00C251EA">
            <w:pPr>
              <w:jc w:val="both"/>
              <w:rPr>
                <w:sz w:val="28"/>
                <w:szCs w:val="28"/>
              </w:rPr>
            </w:pPr>
            <w:r w:rsidRPr="004A657E">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4A657E">
              <w:rPr>
                <w:sz w:val="22"/>
                <w:szCs w:val="22"/>
              </w:rPr>
              <w:t xml:space="preserve"> в %</w:t>
            </w:r>
          </w:p>
        </w:tc>
        <w:tc>
          <w:tcPr>
            <w:tcW w:w="1146" w:type="pct"/>
          </w:tcPr>
          <w:p w:rsidR="00C251EA" w:rsidRPr="004A657E" w:rsidRDefault="00C251EA" w:rsidP="00A132F4">
            <w:pPr>
              <w:jc w:val="both"/>
              <w:rPr>
                <w:sz w:val="28"/>
                <w:szCs w:val="28"/>
              </w:rPr>
            </w:pPr>
            <w:r w:rsidRPr="004A657E">
              <w:rPr>
                <w:i/>
                <w:sz w:val="22"/>
                <w:szCs w:val="22"/>
              </w:rPr>
              <w:t>Указать долю в %</w:t>
            </w:r>
          </w:p>
        </w:tc>
        <w:tc>
          <w:tcPr>
            <w:tcW w:w="1490" w:type="pct"/>
          </w:tcPr>
          <w:p w:rsidR="00C251EA" w:rsidRPr="004A657E" w:rsidRDefault="00C251EA" w:rsidP="00A132F4">
            <w:pPr>
              <w:jc w:val="both"/>
              <w:rPr>
                <w:sz w:val="28"/>
                <w:szCs w:val="28"/>
              </w:rPr>
            </w:pPr>
            <w:r w:rsidRPr="004A657E">
              <w:rPr>
                <w:i/>
                <w:sz w:val="22"/>
                <w:szCs w:val="22"/>
              </w:rPr>
              <w:t>Указать долю в %</w:t>
            </w:r>
          </w:p>
        </w:tc>
      </w:tr>
      <w:tr w:rsidR="00C251EA" w:rsidRPr="004A657E" w:rsidTr="00C251EA">
        <w:tc>
          <w:tcPr>
            <w:tcW w:w="2364" w:type="pct"/>
          </w:tcPr>
          <w:p w:rsidR="00C251EA" w:rsidRPr="004A657E" w:rsidRDefault="00C251EA" w:rsidP="00A132F4">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1146" w:type="pct"/>
          </w:tcPr>
          <w:p w:rsidR="00C251EA" w:rsidRPr="004A657E" w:rsidRDefault="00C251EA" w:rsidP="00A132F4">
            <w:pPr>
              <w:jc w:val="both"/>
              <w:rPr>
                <w:sz w:val="28"/>
                <w:szCs w:val="28"/>
              </w:rPr>
            </w:pPr>
            <w:r w:rsidRPr="004A657E">
              <w:rPr>
                <w:i/>
                <w:sz w:val="22"/>
                <w:szCs w:val="22"/>
              </w:rPr>
              <w:t>Указать долю в %</w:t>
            </w:r>
          </w:p>
        </w:tc>
        <w:tc>
          <w:tcPr>
            <w:tcW w:w="1490" w:type="pct"/>
          </w:tcPr>
          <w:p w:rsidR="00C251EA" w:rsidRPr="004A657E" w:rsidRDefault="00C251EA" w:rsidP="00A132F4">
            <w:pPr>
              <w:jc w:val="both"/>
              <w:rPr>
                <w:sz w:val="28"/>
                <w:szCs w:val="28"/>
              </w:rPr>
            </w:pPr>
            <w:r w:rsidRPr="004A657E">
              <w:rPr>
                <w:i/>
                <w:sz w:val="22"/>
                <w:szCs w:val="22"/>
              </w:rPr>
              <w:t>Указать долю в %</w:t>
            </w:r>
          </w:p>
        </w:tc>
      </w:tr>
      <w:tr w:rsidR="00C251EA" w:rsidRPr="004A657E" w:rsidTr="00C251EA">
        <w:tc>
          <w:tcPr>
            <w:tcW w:w="2364" w:type="pct"/>
          </w:tcPr>
          <w:p w:rsidR="00C251EA" w:rsidRPr="004A657E" w:rsidRDefault="00C251EA" w:rsidP="00A132F4">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1146" w:type="pct"/>
          </w:tcPr>
          <w:p w:rsidR="00C251EA" w:rsidRPr="004A657E" w:rsidRDefault="00C251EA" w:rsidP="00A132F4">
            <w:pPr>
              <w:jc w:val="both"/>
              <w:rPr>
                <w:sz w:val="28"/>
                <w:szCs w:val="28"/>
              </w:rPr>
            </w:pPr>
            <w:r w:rsidRPr="004A657E">
              <w:rPr>
                <w:i/>
                <w:sz w:val="22"/>
                <w:szCs w:val="22"/>
              </w:rPr>
              <w:t>Указать долю в %</w:t>
            </w:r>
          </w:p>
        </w:tc>
        <w:tc>
          <w:tcPr>
            <w:tcW w:w="1490" w:type="pct"/>
          </w:tcPr>
          <w:p w:rsidR="00C251EA" w:rsidRPr="004A657E" w:rsidRDefault="00C251EA"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Pr="004A657E" w:rsidRDefault="00C251EA" w:rsidP="004D3E57">
      <w:pPr>
        <w:jc w:val="both"/>
        <w:rPr>
          <w:bCs/>
          <w:i/>
          <w:sz w:val="28"/>
          <w:szCs w:val="28"/>
        </w:rPr>
      </w:pPr>
      <w:r>
        <w:rPr>
          <w:bCs/>
          <w:i/>
          <w:sz w:val="28"/>
          <w:szCs w:val="28"/>
        </w:rPr>
        <w:t xml:space="preserve">Характеристики товаров </w:t>
      </w:r>
      <w:r w:rsidR="004D3E57" w:rsidRPr="004A657E">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sidRPr="004A657E">
        <w:rPr>
          <w:bCs/>
          <w:i/>
          <w:sz w:val="28"/>
          <w:szCs w:val="28"/>
        </w:rPr>
        <w:t>, марка (при наличии), наименование производителя</w:t>
      </w:r>
      <w:r w:rsidR="004D3E57" w:rsidRPr="004A657E">
        <w:rPr>
          <w:bCs/>
          <w:i/>
          <w:sz w:val="28"/>
          <w:szCs w:val="28"/>
        </w:rPr>
        <w:t xml:space="preserve"> по каждой номенклатурной позиции.</w:t>
      </w: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Default="003C4E6C" w:rsidP="003C4E6C">
      <w:pPr>
        <w:jc w:val="center"/>
        <w:rPr>
          <w:bCs/>
          <w:sz w:val="28"/>
          <w:szCs w:val="28"/>
        </w:rPr>
      </w:pPr>
      <w:r w:rsidRPr="004A657E">
        <w:rPr>
          <w:bCs/>
          <w:sz w:val="28"/>
          <w:szCs w:val="28"/>
        </w:rPr>
        <w:t>Техническое предложение</w:t>
      </w:r>
    </w:p>
    <w:p w:rsidR="00C251EA" w:rsidRPr="004A657E" w:rsidRDefault="00C251EA" w:rsidP="003C4E6C">
      <w:pPr>
        <w:jc w:val="center"/>
        <w:rPr>
          <w:bCs/>
          <w:sz w:val="28"/>
          <w:szCs w:val="28"/>
        </w:rPr>
      </w:pP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________________</w:t>
      </w:r>
      <w:r w:rsidR="004D3E57" w:rsidRPr="004A657E">
        <w:rPr>
          <w:i/>
        </w:rPr>
        <w:t>(</w:t>
      </w:r>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поставить товары,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4D3E57" w:rsidRPr="004A657E" w:rsidRDefault="004D3E57" w:rsidP="004D3E57">
      <w:pPr>
        <w:pStyle w:val="a3"/>
        <w:ind w:left="0" w:firstLine="709"/>
        <w:jc w:val="both"/>
        <w:rPr>
          <w:bCs/>
        </w:rPr>
      </w:pPr>
      <w:r w:rsidRPr="004A657E">
        <w:rPr>
          <w:bCs/>
        </w:rPr>
        <w:t>в) поставить товары в месте(ах) поставки</w:t>
      </w:r>
      <w:r w:rsidR="00C251EA">
        <w:rPr>
          <w:bCs/>
        </w:rPr>
        <w:t>,</w:t>
      </w:r>
      <w:r w:rsidRPr="004A657E">
        <w:rPr>
          <w:bCs/>
        </w:rPr>
        <w:t xml:space="preserve"> предусмотренном(ых) в техническом задании документации о закупке;</w:t>
      </w:r>
    </w:p>
    <w:p w:rsidR="004D3E57" w:rsidRPr="004A657E" w:rsidRDefault="004D3E57" w:rsidP="004D3E57">
      <w:pPr>
        <w:pStyle w:val="a3"/>
        <w:ind w:left="0" w:firstLine="709"/>
        <w:rPr>
          <w:bCs/>
        </w:rPr>
      </w:pPr>
      <w:r w:rsidRPr="004A657E">
        <w:rPr>
          <w:bCs/>
        </w:rPr>
        <w:lastRenderedPageBreak/>
        <w:t>г) поставить товар в соответствии с условиями  и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684"/>
        <w:gridCol w:w="367"/>
        <w:gridCol w:w="2607"/>
        <w:gridCol w:w="5759"/>
      </w:tblGrid>
      <w:tr w:rsidR="003C4E6C" w:rsidRPr="004A657E" w:rsidTr="00A50A20">
        <w:tc>
          <w:tcPr>
            <w:tcW w:w="5000" w:type="pct"/>
            <w:gridSpan w:val="5"/>
          </w:tcPr>
          <w:p w:rsidR="003C4E6C" w:rsidRPr="004A657E" w:rsidRDefault="00113AB2" w:rsidP="00C251EA">
            <w:pPr>
              <w:jc w:val="both"/>
              <w:rPr>
                <w:b/>
              </w:rPr>
            </w:pPr>
            <w:r w:rsidRPr="004A657E">
              <w:rPr>
                <w:b/>
                <w:sz w:val="28"/>
                <w:szCs w:val="28"/>
              </w:rPr>
              <w:t>Наименование предложенных товаров</w:t>
            </w:r>
            <w:r w:rsidR="00C251EA">
              <w:rPr>
                <w:b/>
                <w:sz w:val="28"/>
                <w:szCs w:val="28"/>
              </w:rPr>
              <w:t>,</w:t>
            </w:r>
            <w:r w:rsidRPr="004A657E">
              <w:rPr>
                <w:b/>
                <w:sz w:val="28"/>
                <w:szCs w:val="28"/>
              </w:rPr>
              <w:t xml:space="preserve"> их количество (объем)</w:t>
            </w:r>
          </w:p>
        </w:tc>
      </w:tr>
      <w:tr w:rsidR="00105F27" w:rsidRPr="004A657E" w:rsidTr="00105F27">
        <w:tc>
          <w:tcPr>
            <w:tcW w:w="1142" w:type="pct"/>
          </w:tcPr>
          <w:p w:rsidR="00105F27" w:rsidRPr="004A657E" w:rsidRDefault="00105F27" w:rsidP="00105F27">
            <w:pPr>
              <w:rPr>
                <w:b/>
              </w:rPr>
            </w:pPr>
            <w:r w:rsidRPr="004A657E">
              <w:rPr>
                <w:b/>
              </w:rPr>
              <w:t>Наименование товара</w:t>
            </w:r>
          </w:p>
        </w:tc>
        <w:tc>
          <w:tcPr>
            <w:tcW w:w="907" w:type="pct"/>
          </w:tcPr>
          <w:p w:rsidR="00105F27" w:rsidRPr="004A657E" w:rsidRDefault="00105F27" w:rsidP="00105F27">
            <w:pPr>
              <w:rPr>
                <w:b/>
              </w:rPr>
            </w:pPr>
            <w:r w:rsidRPr="004A657E">
              <w:rPr>
                <w:b/>
              </w:rPr>
              <w:t>Ед.изм.</w:t>
            </w:r>
          </w:p>
        </w:tc>
        <w:tc>
          <w:tcPr>
            <w:tcW w:w="1005" w:type="pct"/>
            <w:gridSpan w:val="2"/>
          </w:tcPr>
          <w:p w:rsidR="00105F27" w:rsidRPr="004A657E" w:rsidRDefault="00105F27" w:rsidP="00105F27">
            <w:pPr>
              <w:rPr>
                <w:b/>
              </w:rPr>
            </w:pPr>
            <w:r w:rsidRPr="004A657E">
              <w:rPr>
                <w:b/>
              </w:rPr>
              <w:t>Количество (объем)</w:t>
            </w:r>
          </w:p>
        </w:tc>
        <w:tc>
          <w:tcPr>
            <w:tcW w:w="1946" w:type="pct"/>
            <w:vAlign w:val="center"/>
          </w:tcPr>
          <w:p w:rsidR="00105F27" w:rsidRPr="00957991" w:rsidRDefault="00105F27" w:rsidP="00105F27">
            <w:pPr>
              <w:rPr>
                <w:b/>
              </w:rPr>
            </w:pPr>
            <w:r>
              <w:rPr>
                <w:b/>
              </w:rPr>
              <w:t>Наименование страны происхождения товара</w:t>
            </w:r>
          </w:p>
        </w:tc>
      </w:tr>
      <w:tr w:rsidR="00105F27" w:rsidRPr="004A657E" w:rsidTr="00105F27">
        <w:tc>
          <w:tcPr>
            <w:tcW w:w="1142" w:type="pct"/>
          </w:tcPr>
          <w:p w:rsidR="00105F27" w:rsidRPr="004A657E" w:rsidRDefault="00105F27" w:rsidP="00105F27">
            <w:pPr>
              <w:jc w:val="both"/>
              <w:rPr>
                <w:i/>
              </w:rPr>
            </w:pPr>
            <w:r w:rsidRPr="004A657E">
              <w:rPr>
                <w:i/>
              </w:rPr>
              <w:t>Указать наименование товара с указанием марки (при наличии), модели, названия</w:t>
            </w:r>
          </w:p>
        </w:tc>
        <w:tc>
          <w:tcPr>
            <w:tcW w:w="907" w:type="pct"/>
          </w:tcPr>
          <w:p w:rsidR="00105F27" w:rsidRPr="004A657E" w:rsidRDefault="00105F27" w:rsidP="00105F27">
            <w:pPr>
              <w:jc w:val="both"/>
              <w:rPr>
                <w:i/>
              </w:rPr>
            </w:pPr>
            <w:r w:rsidRPr="004A657E">
              <w:rPr>
                <w:i/>
              </w:rPr>
              <w:t>Указать ед. изм. согласно ОКЕИ</w:t>
            </w:r>
          </w:p>
        </w:tc>
        <w:tc>
          <w:tcPr>
            <w:tcW w:w="1005" w:type="pct"/>
            <w:gridSpan w:val="2"/>
          </w:tcPr>
          <w:p w:rsidR="00105F27" w:rsidRPr="004A657E" w:rsidRDefault="00105F27" w:rsidP="00105F27">
            <w:pPr>
              <w:jc w:val="both"/>
              <w:rPr>
                <w:i/>
              </w:rPr>
            </w:pPr>
            <w:r w:rsidRPr="004A657E">
              <w:rPr>
                <w:i/>
              </w:rPr>
              <w:t>Указать количество (объем) согласно единицам измерения</w:t>
            </w:r>
          </w:p>
        </w:tc>
        <w:tc>
          <w:tcPr>
            <w:tcW w:w="1946" w:type="pct"/>
            <w:vAlign w:val="center"/>
          </w:tcPr>
          <w:p w:rsidR="00105F27" w:rsidRPr="00795558" w:rsidRDefault="00105F27" w:rsidP="00105F27">
            <w:pPr>
              <w:jc w:val="both"/>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w:t>
            </w:r>
            <w:r>
              <w:rPr>
                <w:i/>
              </w:rPr>
              <w:t>нием Госстандарта России от 14.</w:t>
            </w:r>
            <w:r w:rsidRPr="004D517B">
              <w:rPr>
                <w:i/>
              </w:rPr>
              <w:t>1</w:t>
            </w:r>
            <w:r w:rsidRPr="00795558">
              <w:rPr>
                <w:i/>
              </w:rPr>
              <w:t>2.2001 № 529-ст</w:t>
            </w:r>
          </w:p>
        </w:tc>
      </w:tr>
      <w:tr w:rsidR="00A132F4" w:rsidRPr="004A657E" w:rsidTr="00A50A20">
        <w:tc>
          <w:tcPr>
            <w:tcW w:w="1142" w:type="pct"/>
          </w:tcPr>
          <w:p w:rsidR="00A132F4" w:rsidRPr="004A657E" w:rsidRDefault="00A132F4" w:rsidP="00105F27">
            <w:pPr>
              <w:jc w:val="both"/>
              <w:rPr>
                <w:b/>
              </w:rPr>
            </w:pPr>
            <w:r w:rsidRPr="004A657E">
              <w:rPr>
                <w:b/>
                <w:bCs/>
              </w:rPr>
              <w:t>Применяемая участником ставка НДС</w:t>
            </w:r>
          </w:p>
        </w:tc>
        <w:tc>
          <w:tcPr>
            <w:tcW w:w="3858" w:type="pct"/>
            <w:gridSpan w:val="4"/>
          </w:tcPr>
          <w:p w:rsidR="00A132F4" w:rsidRPr="004A657E" w:rsidRDefault="00A132F4" w:rsidP="00A50A20">
            <w:pPr>
              <w:jc w:val="both"/>
              <w:rPr>
                <w:i/>
              </w:rPr>
            </w:pPr>
            <w:r w:rsidRPr="004A657E">
              <w:rPr>
                <w:bCs/>
              </w:rPr>
              <w:t>Указать применяемую участником  ставку НДС в процентах</w:t>
            </w:r>
          </w:p>
        </w:tc>
      </w:tr>
      <w:tr w:rsidR="00A132F4" w:rsidRPr="004A657E" w:rsidTr="00A50A20">
        <w:tc>
          <w:tcPr>
            <w:tcW w:w="5000" w:type="pct"/>
            <w:gridSpan w:val="5"/>
          </w:tcPr>
          <w:p w:rsidR="00A132F4" w:rsidRPr="004A657E" w:rsidRDefault="00A132F4" w:rsidP="00105F27">
            <w:pPr>
              <w:jc w:val="both"/>
              <w:rPr>
                <w:b/>
                <w:bCs/>
                <w:i/>
              </w:rPr>
            </w:pPr>
            <w:r w:rsidRPr="004A657E">
              <w:rPr>
                <w:b/>
                <w:bCs/>
                <w:sz w:val="28"/>
                <w:szCs w:val="28"/>
              </w:rPr>
              <w:t xml:space="preserve">Характеристики предлагаемых </w:t>
            </w:r>
            <w:r w:rsidR="00105F27">
              <w:rPr>
                <w:b/>
                <w:bCs/>
                <w:sz w:val="28"/>
                <w:szCs w:val="28"/>
              </w:rPr>
              <w:t>товаров</w:t>
            </w:r>
            <w:r w:rsidRPr="004A657E">
              <w:rPr>
                <w:rStyle w:val="aa"/>
                <w:b/>
                <w:sz w:val="28"/>
                <w:szCs w:val="28"/>
              </w:rPr>
              <w:t xml:space="preserve"> </w:t>
            </w:r>
          </w:p>
        </w:tc>
      </w:tr>
      <w:tr w:rsidR="00105F27" w:rsidRPr="004A657E" w:rsidTr="00105F27">
        <w:trPr>
          <w:trHeight w:val="1160"/>
        </w:trPr>
        <w:tc>
          <w:tcPr>
            <w:tcW w:w="1142" w:type="pct"/>
          </w:tcPr>
          <w:p w:rsidR="00105F27" w:rsidRPr="004A657E" w:rsidRDefault="00105F27" w:rsidP="00A50A20">
            <w:pPr>
              <w:jc w:val="both"/>
              <w:rPr>
                <w:i/>
              </w:rPr>
            </w:pPr>
            <w:r>
              <w:rPr>
                <w:i/>
              </w:rPr>
              <w:t>Указать наименование товара</w:t>
            </w:r>
            <w:r w:rsidRPr="004A657E">
              <w:rPr>
                <w:i/>
              </w:rPr>
              <w:t xml:space="preserve"> с указанием марки (при наличии)</w:t>
            </w:r>
            <w:r>
              <w:rPr>
                <w:i/>
              </w:rPr>
              <w:t>, модели, названия.</w:t>
            </w:r>
          </w:p>
        </w:tc>
        <w:tc>
          <w:tcPr>
            <w:tcW w:w="1031" w:type="pct"/>
            <w:gridSpan w:val="2"/>
          </w:tcPr>
          <w:p w:rsidR="00105F27" w:rsidRPr="004A657E" w:rsidRDefault="00105F27" w:rsidP="00105F27">
            <w:pPr>
              <w:jc w:val="both"/>
            </w:pPr>
            <w:r w:rsidRPr="004A657E">
              <w:rPr>
                <w:bCs/>
              </w:rPr>
              <w:t>Технические и функциональные характеристики товара</w:t>
            </w:r>
          </w:p>
        </w:tc>
        <w:tc>
          <w:tcPr>
            <w:tcW w:w="2827" w:type="pct"/>
            <w:gridSpan w:val="2"/>
          </w:tcPr>
          <w:p w:rsidR="00105F27" w:rsidRPr="00105F27" w:rsidRDefault="00105F27" w:rsidP="00A50A20">
            <w:pPr>
              <w:jc w:val="both"/>
              <w:rPr>
                <w:bCs/>
                <w:i/>
              </w:rPr>
            </w:pPr>
            <w:r w:rsidRPr="00105F27">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3C4E6C" w:rsidRPr="004A657E" w:rsidRDefault="003C4E6C" w:rsidP="003C4E6C">
      <w:pPr>
        <w:jc w:val="both"/>
      </w:pPr>
    </w:p>
    <w:p w:rsidR="003C4E6C" w:rsidRPr="004A657E" w:rsidRDefault="003C4E6C" w:rsidP="003C4E6C">
      <w:pPr>
        <w:spacing w:after="200" w:line="276" w:lineRule="auto"/>
        <w:rPr>
          <w:color w:val="000000"/>
          <w:sz w:val="32"/>
          <w:szCs w:val="32"/>
        </w:rPr>
      </w:pPr>
      <w:r w:rsidRPr="004A657E">
        <w:rPr>
          <w:color w:val="000000"/>
          <w:sz w:val="32"/>
          <w:szCs w:val="32"/>
        </w:rPr>
        <w:br w:type="page"/>
      </w: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lastRenderedPageBreak/>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8722B" w:rsidRPr="004A657E" w:rsidTr="00105F27">
        <w:tc>
          <w:tcPr>
            <w:tcW w:w="817" w:type="dxa"/>
          </w:tcPr>
          <w:p w:rsidR="0058722B" w:rsidRPr="004A657E" w:rsidRDefault="0058722B" w:rsidP="00A76F24">
            <w:pPr>
              <w:rPr>
                <w:b/>
              </w:rPr>
            </w:pPr>
            <w:r w:rsidRPr="004A657E">
              <w:rPr>
                <w:b/>
              </w:rPr>
              <w:t>№п/п</w:t>
            </w:r>
          </w:p>
        </w:tc>
        <w:tc>
          <w:tcPr>
            <w:tcW w:w="3942" w:type="dxa"/>
          </w:tcPr>
          <w:p w:rsidR="0058722B" w:rsidRPr="004A657E" w:rsidRDefault="0058722B" w:rsidP="00A76F24">
            <w:pPr>
              <w:rPr>
                <w:b/>
              </w:rPr>
            </w:pPr>
            <w:r w:rsidRPr="004A657E">
              <w:rPr>
                <w:b/>
              </w:rPr>
              <w:t>Параметры закупки</w:t>
            </w:r>
          </w:p>
        </w:tc>
        <w:tc>
          <w:tcPr>
            <w:tcW w:w="10027" w:type="dxa"/>
          </w:tcPr>
          <w:p w:rsidR="0058722B" w:rsidRPr="004A657E" w:rsidRDefault="0058722B" w:rsidP="00A76F24">
            <w:pPr>
              <w:rPr>
                <w:b/>
              </w:rPr>
            </w:pPr>
            <w:r w:rsidRPr="004A657E">
              <w:rPr>
                <w:b/>
              </w:rPr>
              <w:t>Сведения о закупке</w:t>
            </w:r>
          </w:p>
        </w:tc>
      </w:tr>
      <w:tr w:rsidR="00105F27" w:rsidRPr="004A657E" w:rsidTr="00105F27">
        <w:tc>
          <w:tcPr>
            <w:tcW w:w="817" w:type="dxa"/>
          </w:tcPr>
          <w:p w:rsidR="00105F27" w:rsidRPr="004A657E" w:rsidRDefault="00105F27" w:rsidP="00A76F24">
            <w:r w:rsidRPr="004A657E">
              <w:t>2.1</w:t>
            </w:r>
          </w:p>
        </w:tc>
        <w:tc>
          <w:tcPr>
            <w:tcW w:w="3942" w:type="dxa"/>
          </w:tcPr>
          <w:p w:rsidR="00105F27" w:rsidRPr="004A657E" w:rsidRDefault="00105F27" w:rsidP="00A76F24">
            <w:pPr>
              <w:rPr>
                <w:sz w:val="28"/>
                <w:szCs w:val="28"/>
              </w:rPr>
            </w:pPr>
            <w:r w:rsidRPr="004A657E">
              <w:rPr>
                <w:sz w:val="28"/>
                <w:szCs w:val="28"/>
              </w:rPr>
              <w:t>Сведения о заказчике</w:t>
            </w:r>
          </w:p>
        </w:tc>
        <w:tc>
          <w:tcPr>
            <w:tcW w:w="10027" w:type="dxa"/>
          </w:tcPr>
          <w:p w:rsidR="00105F27" w:rsidRPr="00C2412D" w:rsidRDefault="00105F27" w:rsidP="00105F27">
            <w:pPr>
              <w:ind w:left="61"/>
              <w:jc w:val="both"/>
              <w:rPr>
                <w:bCs/>
                <w:sz w:val="28"/>
                <w:szCs w:val="28"/>
              </w:rPr>
            </w:pPr>
            <w:r w:rsidRPr="00C2412D">
              <w:rPr>
                <w:bCs/>
                <w:sz w:val="28"/>
                <w:szCs w:val="28"/>
              </w:rPr>
              <w:t>Заказчик – АО «Пассажирская компания «Сахалин».</w:t>
            </w:r>
          </w:p>
          <w:p w:rsidR="00105F27" w:rsidRPr="00C2412D" w:rsidRDefault="00105F27" w:rsidP="00105F27">
            <w:pPr>
              <w:ind w:left="61"/>
              <w:jc w:val="both"/>
              <w:rPr>
                <w:bCs/>
                <w:sz w:val="28"/>
                <w:szCs w:val="28"/>
              </w:rPr>
            </w:pPr>
            <w:r w:rsidRPr="00C2412D">
              <w:rPr>
                <w:bCs/>
                <w:sz w:val="28"/>
                <w:szCs w:val="28"/>
              </w:rPr>
              <w:t>Место нахождения: 693000, Россия, Сахалинская область, г. Южно-Сахалинск, ул. Вокзальная, 54-А.</w:t>
            </w:r>
          </w:p>
          <w:p w:rsidR="00105F27" w:rsidRPr="00C2412D" w:rsidRDefault="00105F27" w:rsidP="00105F27">
            <w:pPr>
              <w:ind w:left="61"/>
              <w:jc w:val="both"/>
              <w:rPr>
                <w:bCs/>
                <w:sz w:val="28"/>
                <w:szCs w:val="28"/>
              </w:rPr>
            </w:pPr>
            <w:r w:rsidRPr="00C2412D">
              <w:rPr>
                <w:bCs/>
                <w:sz w:val="28"/>
                <w:szCs w:val="28"/>
              </w:rPr>
              <w:t xml:space="preserve">Почтовый адрес: 693000, Россия, Сахалинская область, г. Южно-Сахалинск, </w:t>
            </w:r>
            <w:r w:rsidRPr="00C2412D">
              <w:rPr>
                <w:bCs/>
                <w:sz w:val="28"/>
                <w:szCs w:val="28"/>
              </w:rPr>
              <w:br/>
              <w:t>ул. Вокзальная, 54-А.</w:t>
            </w:r>
          </w:p>
          <w:p w:rsidR="00105F27" w:rsidRPr="00C2412D" w:rsidRDefault="00105F27" w:rsidP="00105F27">
            <w:pPr>
              <w:ind w:left="61"/>
              <w:jc w:val="both"/>
              <w:rPr>
                <w:bCs/>
                <w:i/>
                <w:sz w:val="28"/>
                <w:szCs w:val="28"/>
              </w:rPr>
            </w:pPr>
            <w:r w:rsidRPr="00C2412D">
              <w:rPr>
                <w:bCs/>
                <w:sz w:val="28"/>
                <w:szCs w:val="28"/>
              </w:rPr>
              <w:t xml:space="preserve">Адрес электронной почты: </w:t>
            </w:r>
            <w:hyperlink r:id="rId13" w:history="1">
              <w:r w:rsidRPr="00C2412D">
                <w:rPr>
                  <w:bCs/>
                  <w:color w:val="0000FF"/>
                  <w:sz w:val="28"/>
                  <w:szCs w:val="28"/>
                  <w:u w:val="single"/>
                </w:rPr>
                <w:t>oao@pk-sakhalin.ru</w:t>
              </w:r>
            </w:hyperlink>
            <w:r w:rsidRPr="00C2412D">
              <w:rPr>
                <w:bCs/>
                <w:sz w:val="28"/>
                <w:szCs w:val="28"/>
              </w:rPr>
              <w:t>.</w:t>
            </w:r>
          </w:p>
          <w:p w:rsidR="00105F27" w:rsidRPr="00C2412D" w:rsidRDefault="00105F27" w:rsidP="00105F27">
            <w:pPr>
              <w:ind w:left="61"/>
              <w:jc w:val="both"/>
              <w:rPr>
                <w:bCs/>
                <w:sz w:val="28"/>
                <w:szCs w:val="28"/>
              </w:rPr>
            </w:pPr>
            <w:r w:rsidRPr="00C2412D">
              <w:rPr>
                <w:bCs/>
                <w:sz w:val="28"/>
                <w:szCs w:val="28"/>
              </w:rPr>
              <w:t>Номер телефона: 8 (4242) 71-45-54 (доб.128), 71-45-55 (доб.128).</w:t>
            </w:r>
          </w:p>
          <w:p w:rsidR="00105F27" w:rsidRPr="00C2412D" w:rsidRDefault="00105F27" w:rsidP="00105F27">
            <w:pPr>
              <w:ind w:left="61"/>
              <w:jc w:val="both"/>
              <w:rPr>
                <w:bCs/>
                <w:sz w:val="28"/>
                <w:szCs w:val="28"/>
              </w:rPr>
            </w:pPr>
            <w:r w:rsidRPr="00C2412D">
              <w:rPr>
                <w:bCs/>
                <w:sz w:val="28"/>
                <w:szCs w:val="28"/>
              </w:rPr>
              <w:t xml:space="preserve">Контактное лицо: </w:t>
            </w:r>
            <w:r>
              <w:rPr>
                <w:bCs/>
                <w:sz w:val="28"/>
                <w:szCs w:val="28"/>
              </w:rPr>
              <w:t xml:space="preserve">Столичнова </w:t>
            </w:r>
            <w:r w:rsidRPr="00C2412D">
              <w:rPr>
                <w:bCs/>
                <w:sz w:val="28"/>
                <w:szCs w:val="28"/>
              </w:rPr>
              <w:t xml:space="preserve">Александра Сергеевна  </w:t>
            </w:r>
          </w:p>
          <w:p w:rsidR="00105F27" w:rsidRPr="00C2412D" w:rsidRDefault="00105F27" w:rsidP="00105F27">
            <w:pPr>
              <w:ind w:left="61"/>
              <w:jc w:val="both"/>
              <w:rPr>
                <w:bCs/>
                <w:sz w:val="28"/>
                <w:szCs w:val="28"/>
              </w:rPr>
            </w:pPr>
            <w:r w:rsidRPr="00C2412D">
              <w:rPr>
                <w:bCs/>
                <w:sz w:val="28"/>
                <w:szCs w:val="28"/>
              </w:rPr>
              <w:t xml:space="preserve">Адрес электронной почты: </w:t>
            </w:r>
            <w:r>
              <w:rPr>
                <w:bCs/>
                <w:sz w:val="28"/>
                <w:szCs w:val="28"/>
                <w:lang w:val="en-US"/>
              </w:rPr>
              <w:t>StolichnovaAS</w:t>
            </w:r>
            <w:r w:rsidRPr="00C2412D">
              <w:rPr>
                <w:bCs/>
                <w:sz w:val="28"/>
                <w:szCs w:val="28"/>
              </w:rPr>
              <w:t>@</w:t>
            </w:r>
            <w:r w:rsidRPr="00C2412D">
              <w:rPr>
                <w:bCs/>
                <w:sz w:val="28"/>
                <w:szCs w:val="28"/>
                <w:lang w:val="en-US"/>
              </w:rPr>
              <w:t>pk</w:t>
            </w:r>
            <w:r w:rsidRPr="00C2412D">
              <w:rPr>
                <w:bCs/>
                <w:sz w:val="28"/>
                <w:szCs w:val="28"/>
              </w:rPr>
              <w:t>-</w:t>
            </w:r>
            <w:r w:rsidRPr="00C2412D">
              <w:rPr>
                <w:bCs/>
                <w:sz w:val="28"/>
                <w:szCs w:val="28"/>
                <w:lang w:val="en-US"/>
              </w:rPr>
              <w:t>sakhalin</w:t>
            </w:r>
            <w:r w:rsidRPr="00C2412D">
              <w:rPr>
                <w:bCs/>
                <w:sz w:val="28"/>
                <w:szCs w:val="28"/>
              </w:rPr>
              <w:t>.</w:t>
            </w:r>
            <w:r w:rsidRPr="00C2412D">
              <w:rPr>
                <w:bCs/>
                <w:sz w:val="28"/>
                <w:szCs w:val="28"/>
                <w:lang w:val="en-US"/>
              </w:rPr>
              <w:t>ru</w:t>
            </w:r>
          </w:p>
          <w:p w:rsidR="00105F27" w:rsidRPr="00C2412D" w:rsidRDefault="00105F27" w:rsidP="00105F27">
            <w:pPr>
              <w:ind w:left="61"/>
              <w:jc w:val="both"/>
              <w:rPr>
                <w:bCs/>
                <w:sz w:val="28"/>
                <w:szCs w:val="28"/>
              </w:rPr>
            </w:pPr>
            <w:r w:rsidRPr="00C2412D">
              <w:rPr>
                <w:bCs/>
                <w:sz w:val="28"/>
                <w:szCs w:val="28"/>
              </w:rPr>
              <w:t>Номер телефона: 8 (4242) 71-45-55 (доб. 1</w:t>
            </w:r>
            <w:r w:rsidRPr="00105F27">
              <w:rPr>
                <w:bCs/>
                <w:sz w:val="28"/>
                <w:szCs w:val="28"/>
              </w:rPr>
              <w:t>28</w:t>
            </w:r>
            <w:r>
              <w:rPr>
                <w:bCs/>
                <w:sz w:val="28"/>
                <w:szCs w:val="28"/>
              </w:rPr>
              <w:t>,</w:t>
            </w:r>
            <w:r w:rsidRPr="00105F27">
              <w:rPr>
                <w:bCs/>
                <w:sz w:val="28"/>
                <w:szCs w:val="28"/>
              </w:rPr>
              <w:t xml:space="preserve"> </w:t>
            </w:r>
            <w:r>
              <w:rPr>
                <w:bCs/>
                <w:sz w:val="28"/>
                <w:szCs w:val="28"/>
                <w:lang w:val="en-US"/>
              </w:rPr>
              <w:t>129</w:t>
            </w:r>
            <w:r w:rsidRPr="00C2412D">
              <w:rPr>
                <w:bCs/>
                <w:sz w:val="28"/>
                <w:szCs w:val="28"/>
              </w:rPr>
              <w:t>)</w:t>
            </w:r>
          </w:p>
        </w:tc>
      </w:tr>
      <w:tr w:rsidR="00105F27" w:rsidRPr="004A657E" w:rsidTr="00105F27">
        <w:tc>
          <w:tcPr>
            <w:tcW w:w="817" w:type="dxa"/>
          </w:tcPr>
          <w:p w:rsidR="00105F27" w:rsidRPr="004A657E" w:rsidRDefault="00105F27" w:rsidP="00A76F24">
            <w:r w:rsidRPr="004A657E">
              <w:t>2.2</w:t>
            </w:r>
          </w:p>
        </w:tc>
        <w:tc>
          <w:tcPr>
            <w:tcW w:w="3942" w:type="dxa"/>
          </w:tcPr>
          <w:p w:rsidR="00105F27" w:rsidRPr="004A657E" w:rsidRDefault="00105F27" w:rsidP="00717E38">
            <w:r w:rsidRPr="004A657E">
              <w:rPr>
                <w:sz w:val="28"/>
                <w:szCs w:val="28"/>
              </w:rPr>
              <w:t>Порядок, место, дата начала и окончания срока подачи заявок</w:t>
            </w:r>
          </w:p>
        </w:tc>
        <w:tc>
          <w:tcPr>
            <w:tcW w:w="10027" w:type="dxa"/>
          </w:tcPr>
          <w:p w:rsidR="00105F27" w:rsidRPr="007C08CC" w:rsidRDefault="00105F27" w:rsidP="00105F27">
            <w:pPr>
              <w:ind w:left="61"/>
              <w:jc w:val="both"/>
              <w:rPr>
                <w:bCs/>
                <w:i/>
                <w:sz w:val="28"/>
                <w:szCs w:val="28"/>
              </w:rPr>
            </w:pPr>
            <w:r w:rsidRPr="007C08CC">
              <w:rPr>
                <w:bCs/>
                <w:sz w:val="28"/>
                <w:szCs w:val="28"/>
              </w:rPr>
              <w:t xml:space="preserve">Заявки </w:t>
            </w:r>
            <w:r w:rsidRPr="007C08CC">
              <w:rPr>
                <w:bCs/>
                <w:i/>
                <w:sz w:val="28"/>
                <w:szCs w:val="28"/>
              </w:rPr>
              <w:t>(части заявок)</w:t>
            </w:r>
            <w:r w:rsidRPr="007C08CC">
              <w:rPr>
                <w:bCs/>
                <w:sz w:val="28"/>
                <w:szCs w:val="28"/>
              </w:rPr>
              <w:t xml:space="preserve"> подаются в порядке, указанном в пункте 3.14 аукционной документации, на</w:t>
            </w:r>
            <w:r w:rsidRPr="007C08CC">
              <w:rPr>
                <w:bCs/>
                <w:i/>
                <w:sz w:val="28"/>
                <w:szCs w:val="28"/>
              </w:rPr>
              <w:t xml:space="preserve"> </w:t>
            </w:r>
            <w:r w:rsidRPr="007C08CC">
              <w:rPr>
                <w:sz w:val="28"/>
                <w:szCs w:val="28"/>
              </w:rPr>
              <w:t xml:space="preserve">сайте </w:t>
            </w:r>
            <w:hyperlink r:id="rId14" w:history="1">
              <w:r w:rsidRPr="007C08CC">
                <w:rPr>
                  <w:bCs/>
                  <w:sz w:val="28"/>
                  <w:szCs w:val="28"/>
                  <w:u w:val="single"/>
                </w:rPr>
                <w:t>https://www.rts-tender.ru</w:t>
              </w:r>
            </w:hyperlink>
            <w:r w:rsidRPr="007C08CC">
              <w:rPr>
                <w:bCs/>
                <w:sz w:val="28"/>
                <w:szCs w:val="28"/>
                <w:u w:val="single"/>
              </w:rPr>
              <w:t xml:space="preserve"> </w:t>
            </w:r>
            <w:r w:rsidRPr="007C08CC">
              <w:rPr>
                <w:bCs/>
                <w:sz w:val="28"/>
                <w:szCs w:val="28"/>
              </w:rPr>
              <w:t xml:space="preserve">(далее – электронная площадка, ЭТЗП, сайт ЭТЗП). </w:t>
            </w:r>
          </w:p>
          <w:p w:rsidR="00105F27" w:rsidRPr="007C08CC" w:rsidRDefault="00105F27" w:rsidP="00105F27">
            <w:pPr>
              <w:ind w:left="61"/>
              <w:jc w:val="both"/>
              <w:rPr>
                <w:bCs/>
                <w:sz w:val="28"/>
                <w:szCs w:val="28"/>
              </w:rPr>
            </w:pPr>
            <w:r w:rsidRPr="007C08CC">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sidRPr="007C08CC">
              <w:rPr>
                <w:sz w:val="28"/>
                <w:szCs w:val="28"/>
              </w:rPr>
              <w:t xml:space="preserve"> а также на официальном сайте Заказчика</w:t>
            </w:r>
            <w:r w:rsidRPr="007C08CC">
              <w:rPr>
                <w:i/>
                <w:sz w:val="28"/>
                <w:szCs w:val="28"/>
              </w:rPr>
              <w:t xml:space="preserve"> </w:t>
            </w:r>
            <w:hyperlink r:id="rId15" w:history="1">
              <w:r w:rsidRPr="007C08CC">
                <w:rPr>
                  <w:rFonts w:eastAsiaTheme="majorEastAsia"/>
                  <w:sz w:val="28"/>
                  <w:szCs w:val="28"/>
                  <w:u w:val="single"/>
                  <w:lang w:val="en-US"/>
                </w:rPr>
                <w:t>www</w:t>
              </w:r>
              <w:r w:rsidRPr="007C08CC">
                <w:rPr>
                  <w:rFonts w:eastAsiaTheme="majorEastAsia"/>
                  <w:sz w:val="28"/>
                  <w:szCs w:val="28"/>
                  <w:u w:val="single"/>
                </w:rPr>
                <w:t>.</w:t>
              </w:r>
              <w:r w:rsidRPr="007C08CC">
                <w:rPr>
                  <w:rFonts w:eastAsiaTheme="majorEastAsia"/>
                  <w:sz w:val="28"/>
                  <w:szCs w:val="28"/>
                  <w:u w:val="single"/>
                  <w:lang w:val="en-US"/>
                </w:rPr>
                <w:t>pk</w:t>
              </w:r>
              <w:r w:rsidRPr="007C08CC">
                <w:rPr>
                  <w:rFonts w:eastAsiaTheme="majorEastAsia"/>
                  <w:sz w:val="28"/>
                  <w:szCs w:val="28"/>
                  <w:u w:val="single"/>
                </w:rPr>
                <w:t>-</w:t>
              </w:r>
              <w:r w:rsidRPr="007C08CC">
                <w:rPr>
                  <w:rFonts w:eastAsiaTheme="majorEastAsia"/>
                  <w:sz w:val="28"/>
                  <w:szCs w:val="28"/>
                  <w:u w:val="single"/>
                  <w:lang w:val="en-US"/>
                </w:rPr>
                <w:t>sakhalin</w:t>
              </w:r>
              <w:r w:rsidRPr="007C08CC">
                <w:rPr>
                  <w:rFonts w:eastAsiaTheme="majorEastAsia"/>
                  <w:sz w:val="28"/>
                  <w:szCs w:val="28"/>
                  <w:u w:val="single"/>
                </w:rPr>
                <w:t>.</w:t>
              </w:r>
              <w:r w:rsidRPr="007C08CC">
                <w:rPr>
                  <w:rFonts w:eastAsiaTheme="majorEastAsia"/>
                  <w:sz w:val="28"/>
                  <w:szCs w:val="28"/>
                  <w:u w:val="single"/>
                  <w:lang w:val="en-US"/>
                </w:rPr>
                <w:t>ru</w:t>
              </w:r>
            </w:hyperlink>
            <w:r w:rsidRPr="007C08CC">
              <w:rPr>
                <w:sz w:val="28"/>
                <w:szCs w:val="28"/>
              </w:rPr>
              <w:t xml:space="preserve"> (раздел «Сотрудничество»)</w:t>
            </w:r>
            <w:r w:rsidRPr="007C08CC">
              <w:rPr>
                <w:bCs/>
                <w:sz w:val="28"/>
                <w:szCs w:val="28"/>
              </w:rPr>
              <w:t>, (далее – сайты)</w:t>
            </w:r>
            <w:r w:rsidRPr="007C08CC">
              <w:rPr>
                <w:bCs/>
                <w:i/>
                <w:sz w:val="28"/>
                <w:szCs w:val="28"/>
              </w:rPr>
              <w:t xml:space="preserve"> – </w:t>
            </w:r>
            <w:r w:rsidRPr="007C08CC">
              <w:rPr>
                <w:b/>
                <w:bCs/>
                <w:sz w:val="28"/>
                <w:szCs w:val="28"/>
              </w:rPr>
              <w:t>«</w:t>
            </w:r>
            <w:r>
              <w:rPr>
                <w:b/>
                <w:bCs/>
                <w:sz w:val="28"/>
                <w:szCs w:val="28"/>
              </w:rPr>
              <w:t>11</w:t>
            </w:r>
            <w:r w:rsidRPr="007C08CC">
              <w:rPr>
                <w:b/>
                <w:bCs/>
                <w:sz w:val="28"/>
                <w:szCs w:val="28"/>
              </w:rPr>
              <w:t xml:space="preserve">» </w:t>
            </w:r>
            <w:r>
              <w:rPr>
                <w:b/>
                <w:bCs/>
                <w:sz w:val="28"/>
                <w:szCs w:val="28"/>
              </w:rPr>
              <w:t xml:space="preserve">июня </w:t>
            </w:r>
            <w:r w:rsidRPr="007C08CC">
              <w:rPr>
                <w:b/>
                <w:bCs/>
                <w:sz w:val="28"/>
                <w:szCs w:val="28"/>
              </w:rPr>
              <w:t>20</w:t>
            </w:r>
            <w:r>
              <w:rPr>
                <w:b/>
                <w:bCs/>
                <w:sz w:val="28"/>
                <w:szCs w:val="28"/>
              </w:rPr>
              <w:t>21</w:t>
            </w:r>
            <w:r w:rsidRPr="007C08CC">
              <w:rPr>
                <w:b/>
                <w:bCs/>
                <w:sz w:val="28"/>
                <w:szCs w:val="28"/>
              </w:rPr>
              <w:t xml:space="preserve"> года</w:t>
            </w:r>
            <w:r w:rsidRPr="007C08CC">
              <w:rPr>
                <w:b/>
                <w:bCs/>
                <w:i/>
                <w:sz w:val="28"/>
                <w:szCs w:val="28"/>
              </w:rPr>
              <w:t>.</w:t>
            </w:r>
          </w:p>
          <w:p w:rsidR="00105F27" w:rsidRPr="007C08CC" w:rsidRDefault="00105F27" w:rsidP="00105F27">
            <w:pPr>
              <w:ind w:left="61"/>
              <w:jc w:val="both"/>
              <w:rPr>
                <w:sz w:val="28"/>
                <w:szCs w:val="28"/>
              </w:rPr>
            </w:pPr>
            <w:r w:rsidRPr="007C08CC">
              <w:rPr>
                <w:bCs/>
                <w:sz w:val="28"/>
                <w:szCs w:val="28"/>
              </w:rPr>
              <w:t xml:space="preserve">Дата окончания срока подачи аукционных заявок – </w:t>
            </w:r>
            <w:r w:rsidRPr="007C08CC">
              <w:rPr>
                <w:b/>
                <w:sz w:val="28"/>
                <w:szCs w:val="28"/>
              </w:rPr>
              <w:t>0</w:t>
            </w:r>
            <w:r>
              <w:rPr>
                <w:b/>
                <w:sz w:val="28"/>
                <w:szCs w:val="28"/>
              </w:rPr>
              <w:t>2</w:t>
            </w:r>
            <w:r w:rsidRPr="007C08CC">
              <w:rPr>
                <w:b/>
                <w:sz w:val="28"/>
                <w:szCs w:val="28"/>
              </w:rPr>
              <w:t>:00 часа московского времени</w:t>
            </w:r>
            <w:r w:rsidRPr="007C08CC">
              <w:rPr>
                <w:sz w:val="28"/>
                <w:szCs w:val="28"/>
              </w:rPr>
              <w:t xml:space="preserve">  </w:t>
            </w:r>
            <w:r w:rsidRPr="007C08CC">
              <w:rPr>
                <w:b/>
                <w:sz w:val="28"/>
                <w:szCs w:val="28"/>
              </w:rPr>
              <w:t>«</w:t>
            </w:r>
            <w:r>
              <w:rPr>
                <w:b/>
                <w:sz w:val="28"/>
                <w:szCs w:val="28"/>
              </w:rPr>
              <w:t>28</w:t>
            </w:r>
            <w:r w:rsidRPr="007C08CC">
              <w:rPr>
                <w:b/>
                <w:sz w:val="28"/>
                <w:szCs w:val="28"/>
              </w:rPr>
              <w:t>»</w:t>
            </w:r>
            <w:r w:rsidRPr="007C08CC">
              <w:rPr>
                <w:b/>
                <w:bCs/>
                <w:sz w:val="28"/>
                <w:szCs w:val="28"/>
              </w:rPr>
              <w:t xml:space="preserve"> </w:t>
            </w:r>
            <w:r>
              <w:rPr>
                <w:b/>
                <w:bCs/>
                <w:sz w:val="28"/>
                <w:szCs w:val="28"/>
              </w:rPr>
              <w:t xml:space="preserve">июня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tc>
      </w:tr>
      <w:tr w:rsidR="00105F27" w:rsidRPr="004A657E" w:rsidTr="00105F27">
        <w:tc>
          <w:tcPr>
            <w:tcW w:w="817" w:type="dxa"/>
          </w:tcPr>
          <w:p w:rsidR="00105F27" w:rsidRPr="004A657E" w:rsidRDefault="00105F27" w:rsidP="00A76F24">
            <w:r w:rsidRPr="004A657E">
              <w:rPr>
                <w:sz w:val="28"/>
              </w:rPr>
              <w:t>2.3</w:t>
            </w:r>
          </w:p>
        </w:tc>
        <w:tc>
          <w:tcPr>
            <w:tcW w:w="3942" w:type="dxa"/>
          </w:tcPr>
          <w:p w:rsidR="00105F27" w:rsidRPr="004A657E" w:rsidRDefault="00105F27" w:rsidP="00A76F24">
            <w:r w:rsidRPr="004A657E">
              <w:rPr>
                <w:sz w:val="28"/>
                <w:szCs w:val="28"/>
              </w:rPr>
              <w:t>Дата рассмотрения заявок участников аукциона, проведения аукциона</w:t>
            </w:r>
            <w:r w:rsidRPr="004A657E">
              <w:t xml:space="preserve"> </w:t>
            </w:r>
          </w:p>
        </w:tc>
        <w:tc>
          <w:tcPr>
            <w:tcW w:w="10027" w:type="dxa"/>
          </w:tcPr>
          <w:p w:rsidR="00105F27" w:rsidRPr="007C08CC" w:rsidRDefault="00105F27" w:rsidP="00105F27">
            <w:pPr>
              <w:ind w:left="61"/>
              <w:jc w:val="both"/>
              <w:rPr>
                <w:bCs/>
                <w:sz w:val="28"/>
                <w:szCs w:val="28"/>
              </w:rPr>
            </w:pPr>
            <w:r w:rsidRPr="007C08CC">
              <w:rPr>
                <w:bCs/>
                <w:sz w:val="28"/>
                <w:szCs w:val="28"/>
              </w:rPr>
              <w:t xml:space="preserve">Рассмотрение первых частей аукционных заявок осуществляется </w:t>
            </w:r>
            <w:r w:rsidRPr="007C08CC">
              <w:rPr>
                <w:b/>
                <w:bCs/>
                <w:sz w:val="28"/>
                <w:szCs w:val="28"/>
              </w:rPr>
              <w:t>«</w:t>
            </w:r>
            <w:r>
              <w:rPr>
                <w:b/>
                <w:bCs/>
                <w:sz w:val="28"/>
                <w:szCs w:val="28"/>
              </w:rPr>
              <w:t>30</w:t>
            </w:r>
            <w:r w:rsidRPr="007C08CC">
              <w:rPr>
                <w:b/>
                <w:bCs/>
                <w:sz w:val="28"/>
                <w:szCs w:val="28"/>
              </w:rPr>
              <w:t xml:space="preserve">» </w:t>
            </w:r>
            <w:r>
              <w:rPr>
                <w:b/>
                <w:bCs/>
                <w:sz w:val="28"/>
                <w:szCs w:val="28"/>
              </w:rPr>
              <w:t xml:space="preserve">июня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p w:rsidR="00105F27" w:rsidRPr="007C08CC" w:rsidRDefault="00105F27" w:rsidP="00105F27">
            <w:pPr>
              <w:ind w:left="61"/>
              <w:jc w:val="both"/>
              <w:rPr>
                <w:b/>
                <w:bCs/>
                <w:i/>
                <w:sz w:val="28"/>
                <w:szCs w:val="28"/>
              </w:rPr>
            </w:pPr>
            <w:r w:rsidRPr="007C08CC">
              <w:rPr>
                <w:bCs/>
                <w:sz w:val="28"/>
                <w:szCs w:val="28"/>
              </w:rPr>
              <w:t xml:space="preserve">Дата и время начала аукциона (дата сопоставления ценовых предложений) в </w:t>
            </w:r>
            <w:r w:rsidRPr="002904F4">
              <w:rPr>
                <w:b/>
                <w:bCs/>
                <w:sz w:val="28"/>
                <w:szCs w:val="28"/>
              </w:rPr>
              <w:t>09</w:t>
            </w:r>
            <w:r w:rsidRPr="007C08CC">
              <w:rPr>
                <w:b/>
                <w:sz w:val="28"/>
                <w:szCs w:val="28"/>
              </w:rPr>
              <w:t>:00 часов московского времени</w:t>
            </w:r>
            <w:r w:rsidRPr="007C08CC">
              <w:rPr>
                <w:sz w:val="28"/>
                <w:szCs w:val="28"/>
              </w:rPr>
              <w:t xml:space="preserve"> </w:t>
            </w:r>
            <w:r w:rsidRPr="007C08CC">
              <w:rPr>
                <w:b/>
                <w:bCs/>
                <w:sz w:val="28"/>
                <w:szCs w:val="28"/>
              </w:rPr>
              <w:t>«</w:t>
            </w:r>
            <w:r>
              <w:rPr>
                <w:b/>
                <w:bCs/>
                <w:sz w:val="28"/>
                <w:szCs w:val="28"/>
              </w:rPr>
              <w:t>02</w:t>
            </w:r>
            <w:r w:rsidRPr="007C08CC">
              <w:rPr>
                <w:b/>
                <w:bCs/>
                <w:sz w:val="28"/>
                <w:szCs w:val="28"/>
              </w:rPr>
              <w:t xml:space="preserve">» </w:t>
            </w:r>
            <w:r>
              <w:rPr>
                <w:b/>
                <w:bCs/>
                <w:sz w:val="28"/>
                <w:szCs w:val="28"/>
              </w:rPr>
              <w:t xml:space="preserve">июля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p w:rsidR="00105F27" w:rsidRPr="007C08CC" w:rsidRDefault="00105F27" w:rsidP="00105F27">
            <w:pPr>
              <w:ind w:left="61"/>
              <w:jc w:val="both"/>
              <w:rPr>
                <w:bCs/>
                <w:i/>
                <w:sz w:val="28"/>
                <w:szCs w:val="28"/>
              </w:rPr>
            </w:pPr>
            <w:r w:rsidRPr="007C08CC">
              <w:rPr>
                <w:bCs/>
                <w:sz w:val="28"/>
                <w:szCs w:val="28"/>
              </w:rPr>
              <w:t>Рассмотрение вторых частей аукционных заявок осуществляется</w:t>
            </w:r>
            <w:r w:rsidRPr="007C08CC">
              <w:rPr>
                <w:bCs/>
                <w:i/>
                <w:sz w:val="28"/>
                <w:szCs w:val="28"/>
              </w:rPr>
              <w:t xml:space="preserve"> </w:t>
            </w:r>
            <w:r w:rsidRPr="007C08CC">
              <w:rPr>
                <w:b/>
                <w:bCs/>
                <w:sz w:val="28"/>
                <w:szCs w:val="28"/>
              </w:rPr>
              <w:t>«</w:t>
            </w:r>
            <w:r>
              <w:rPr>
                <w:b/>
                <w:bCs/>
                <w:sz w:val="28"/>
                <w:szCs w:val="28"/>
              </w:rPr>
              <w:t>06</w:t>
            </w:r>
            <w:r w:rsidRPr="007C08CC">
              <w:rPr>
                <w:b/>
                <w:bCs/>
                <w:sz w:val="28"/>
                <w:szCs w:val="28"/>
              </w:rPr>
              <w:t xml:space="preserve">» </w:t>
            </w:r>
            <w:r>
              <w:rPr>
                <w:b/>
                <w:bCs/>
                <w:sz w:val="28"/>
                <w:szCs w:val="28"/>
              </w:rPr>
              <w:t xml:space="preserve">июля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r w:rsidRPr="007C08CC">
              <w:rPr>
                <w:bCs/>
                <w:i/>
                <w:sz w:val="28"/>
                <w:szCs w:val="28"/>
              </w:rPr>
              <w:t xml:space="preserve"> </w:t>
            </w:r>
          </w:p>
          <w:p w:rsidR="00105F27" w:rsidRPr="007C08CC" w:rsidRDefault="00105F27" w:rsidP="00105F27">
            <w:pPr>
              <w:ind w:left="61"/>
              <w:jc w:val="both"/>
              <w:rPr>
                <w:bCs/>
                <w:i/>
                <w:sz w:val="28"/>
                <w:szCs w:val="28"/>
              </w:rPr>
            </w:pPr>
            <w:r w:rsidRPr="007C08CC">
              <w:rPr>
                <w:bCs/>
                <w:sz w:val="28"/>
                <w:szCs w:val="28"/>
              </w:rPr>
              <w:t>Подведение итогов аукциона осуществляется</w:t>
            </w:r>
            <w:r w:rsidRPr="007C08CC">
              <w:rPr>
                <w:bCs/>
                <w:i/>
                <w:sz w:val="28"/>
                <w:szCs w:val="28"/>
              </w:rPr>
              <w:t xml:space="preserve"> </w:t>
            </w:r>
            <w:r w:rsidRPr="007C08CC">
              <w:rPr>
                <w:b/>
                <w:bCs/>
                <w:sz w:val="28"/>
                <w:szCs w:val="28"/>
              </w:rPr>
              <w:t>«</w:t>
            </w:r>
            <w:r>
              <w:rPr>
                <w:b/>
                <w:bCs/>
                <w:sz w:val="28"/>
                <w:szCs w:val="28"/>
              </w:rPr>
              <w:t>06</w:t>
            </w:r>
            <w:r w:rsidRPr="007C08CC">
              <w:rPr>
                <w:b/>
                <w:bCs/>
                <w:sz w:val="28"/>
                <w:szCs w:val="28"/>
              </w:rPr>
              <w:t xml:space="preserve">» </w:t>
            </w:r>
            <w:r>
              <w:rPr>
                <w:b/>
                <w:bCs/>
                <w:sz w:val="28"/>
                <w:szCs w:val="28"/>
              </w:rPr>
              <w:t xml:space="preserve">июля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p w:rsidR="00105F27" w:rsidRPr="007C08CC" w:rsidRDefault="00105F27" w:rsidP="00105F27">
            <w:pPr>
              <w:ind w:left="61"/>
              <w:jc w:val="both"/>
              <w:rPr>
                <w:bCs/>
                <w:i/>
                <w:sz w:val="28"/>
                <w:szCs w:val="28"/>
              </w:rPr>
            </w:pPr>
            <w:r w:rsidRPr="007C08CC">
              <w:rPr>
                <w:bCs/>
                <w:sz w:val="28"/>
                <w:szCs w:val="28"/>
              </w:rPr>
              <w:lastRenderedPageBreak/>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105F27" w:rsidTr="00105F27">
        <w:tc>
          <w:tcPr>
            <w:tcW w:w="817" w:type="dxa"/>
          </w:tcPr>
          <w:p w:rsidR="00105F27" w:rsidRPr="004A657E" w:rsidRDefault="00105F27" w:rsidP="00A76F24">
            <w:r w:rsidRPr="004A657E">
              <w:rPr>
                <w:sz w:val="28"/>
              </w:rPr>
              <w:lastRenderedPageBreak/>
              <w:t>2.4</w:t>
            </w:r>
          </w:p>
        </w:tc>
        <w:tc>
          <w:tcPr>
            <w:tcW w:w="3942" w:type="dxa"/>
          </w:tcPr>
          <w:p w:rsidR="00105F27" w:rsidRPr="004A657E" w:rsidRDefault="00105F27" w:rsidP="00A76F24">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105F27" w:rsidRPr="004A657E" w:rsidRDefault="00105F27" w:rsidP="00A76F24"/>
        </w:tc>
        <w:tc>
          <w:tcPr>
            <w:tcW w:w="10027" w:type="dxa"/>
          </w:tcPr>
          <w:p w:rsidR="00105F27" w:rsidRPr="007C08CC" w:rsidRDefault="00105F27" w:rsidP="00105F27">
            <w:pPr>
              <w:ind w:left="61"/>
              <w:jc w:val="both"/>
              <w:rPr>
                <w:bCs/>
                <w:sz w:val="28"/>
                <w:szCs w:val="28"/>
              </w:rPr>
            </w:pPr>
            <w:r w:rsidRPr="007C08CC">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105F27" w:rsidRPr="007C08CC" w:rsidRDefault="00105F27" w:rsidP="00105F27">
            <w:pPr>
              <w:ind w:left="61"/>
              <w:jc w:val="both"/>
              <w:rPr>
                <w:bCs/>
                <w:sz w:val="28"/>
                <w:szCs w:val="28"/>
              </w:rPr>
            </w:pPr>
            <w:r w:rsidRPr="007C08CC">
              <w:rPr>
                <w:bCs/>
                <w:sz w:val="28"/>
                <w:szCs w:val="28"/>
              </w:rPr>
              <w:t>Срок направления участниками запросов на разъяснение положений аукционной документации: с «</w:t>
            </w:r>
            <w:r w:rsidR="003062AE">
              <w:rPr>
                <w:bCs/>
                <w:sz w:val="28"/>
                <w:szCs w:val="28"/>
              </w:rPr>
              <w:t>11</w:t>
            </w:r>
            <w:r w:rsidRPr="007C08CC">
              <w:rPr>
                <w:bCs/>
                <w:sz w:val="28"/>
                <w:szCs w:val="28"/>
              </w:rPr>
              <w:t xml:space="preserve">» </w:t>
            </w:r>
            <w:r w:rsidR="003062AE">
              <w:rPr>
                <w:bCs/>
                <w:sz w:val="28"/>
                <w:szCs w:val="28"/>
              </w:rPr>
              <w:t>июн</w:t>
            </w:r>
            <w:r>
              <w:rPr>
                <w:bCs/>
                <w:sz w:val="28"/>
                <w:szCs w:val="28"/>
              </w:rPr>
              <w:t xml:space="preserve">я </w:t>
            </w:r>
            <w:r w:rsidRPr="007C08CC">
              <w:rPr>
                <w:bCs/>
                <w:sz w:val="28"/>
                <w:szCs w:val="28"/>
              </w:rPr>
              <w:t>202</w:t>
            </w:r>
            <w:r w:rsidR="003062AE">
              <w:rPr>
                <w:bCs/>
                <w:sz w:val="28"/>
                <w:szCs w:val="28"/>
              </w:rPr>
              <w:t>1</w:t>
            </w:r>
            <w:r w:rsidRPr="007C08CC">
              <w:rPr>
                <w:bCs/>
                <w:sz w:val="28"/>
                <w:szCs w:val="28"/>
              </w:rPr>
              <w:t xml:space="preserve"> г. по 9 часов московского времени «</w:t>
            </w:r>
            <w:r w:rsidR="003062AE">
              <w:rPr>
                <w:bCs/>
                <w:sz w:val="28"/>
                <w:szCs w:val="28"/>
              </w:rPr>
              <w:t>22</w:t>
            </w:r>
            <w:r>
              <w:rPr>
                <w:bCs/>
                <w:sz w:val="28"/>
                <w:szCs w:val="28"/>
              </w:rPr>
              <w:t>»</w:t>
            </w:r>
            <w:r w:rsidR="003062AE">
              <w:rPr>
                <w:bCs/>
                <w:sz w:val="28"/>
                <w:szCs w:val="28"/>
              </w:rPr>
              <w:t xml:space="preserve"> июня</w:t>
            </w:r>
            <w:r>
              <w:rPr>
                <w:bCs/>
                <w:sz w:val="28"/>
                <w:szCs w:val="28"/>
              </w:rPr>
              <w:t xml:space="preserve"> </w:t>
            </w:r>
            <w:r w:rsidRPr="007C08CC">
              <w:rPr>
                <w:bCs/>
                <w:sz w:val="28"/>
                <w:szCs w:val="28"/>
              </w:rPr>
              <w:t>202</w:t>
            </w:r>
            <w:r>
              <w:rPr>
                <w:bCs/>
                <w:sz w:val="28"/>
                <w:szCs w:val="28"/>
              </w:rPr>
              <w:t>1</w:t>
            </w:r>
            <w:r w:rsidRPr="007C08CC">
              <w:rPr>
                <w:bCs/>
                <w:sz w:val="28"/>
                <w:szCs w:val="28"/>
              </w:rPr>
              <w:t xml:space="preserve"> г. (включительно).</w:t>
            </w:r>
          </w:p>
          <w:p w:rsidR="00105F27" w:rsidRPr="007C08CC" w:rsidRDefault="00105F27" w:rsidP="00105F27">
            <w:pPr>
              <w:ind w:left="61"/>
              <w:jc w:val="both"/>
              <w:rPr>
                <w:bCs/>
                <w:sz w:val="28"/>
                <w:szCs w:val="28"/>
              </w:rPr>
            </w:pPr>
            <w:r w:rsidRPr="007C08CC">
              <w:rPr>
                <w:bCs/>
                <w:sz w:val="28"/>
                <w:szCs w:val="28"/>
              </w:rPr>
              <w:t>Дата начала срока предоставления участникам разъяснений полож</w:t>
            </w:r>
            <w:r>
              <w:rPr>
                <w:bCs/>
                <w:sz w:val="28"/>
                <w:szCs w:val="28"/>
              </w:rPr>
              <w:t>ений аукционной документации: «</w:t>
            </w:r>
            <w:r w:rsidR="003062AE">
              <w:rPr>
                <w:bCs/>
                <w:sz w:val="28"/>
                <w:szCs w:val="28"/>
              </w:rPr>
              <w:t>11</w:t>
            </w:r>
            <w:r w:rsidRPr="007C08CC">
              <w:rPr>
                <w:bCs/>
                <w:sz w:val="28"/>
                <w:szCs w:val="28"/>
              </w:rPr>
              <w:t xml:space="preserve">» </w:t>
            </w:r>
            <w:r w:rsidR="003062AE">
              <w:rPr>
                <w:bCs/>
                <w:sz w:val="28"/>
                <w:szCs w:val="28"/>
              </w:rPr>
              <w:t>июня</w:t>
            </w:r>
            <w:r>
              <w:rPr>
                <w:bCs/>
                <w:sz w:val="28"/>
                <w:szCs w:val="28"/>
              </w:rPr>
              <w:t xml:space="preserve"> </w:t>
            </w:r>
            <w:r w:rsidRPr="007C08CC">
              <w:rPr>
                <w:bCs/>
                <w:sz w:val="28"/>
                <w:szCs w:val="28"/>
              </w:rPr>
              <w:t>202</w:t>
            </w:r>
            <w:r w:rsidR="003062AE">
              <w:rPr>
                <w:bCs/>
                <w:sz w:val="28"/>
                <w:szCs w:val="28"/>
              </w:rPr>
              <w:t>1</w:t>
            </w:r>
            <w:r w:rsidRPr="007C08CC">
              <w:rPr>
                <w:bCs/>
                <w:sz w:val="28"/>
                <w:szCs w:val="28"/>
              </w:rPr>
              <w:t xml:space="preserve"> г.</w:t>
            </w:r>
          </w:p>
          <w:p w:rsidR="00105F27" w:rsidRPr="007C08CC" w:rsidRDefault="00105F27" w:rsidP="003062AE">
            <w:pPr>
              <w:ind w:left="61"/>
              <w:jc w:val="both"/>
              <w:rPr>
                <w:bCs/>
                <w:sz w:val="28"/>
                <w:szCs w:val="28"/>
              </w:rPr>
            </w:pPr>
            <w:r w:rsidRPr="007C08CC">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3062AE">
              <w:rPr>
                <w:bCs/>
                <w:sz w:val="28"/>
                <w:szCs w:val="28"/>
              </w:rPr>
              <w:t>2</w:t>
            </w:r>
            <w:r>
              <w:rPr>
                <w:bCs/>
                <w:sz w:val="28"/>
                <w:szCs w:val="28"/>
              </w:rPr>
              <w:t>5</w:t>
            </w:r>
            <w:r w:rsidRPr="007C08CC">
              <w:rPr>
                <w:bCs/>
                <w:sz w:val="28"/>
                <w:szCs w:val="28"/>
              </w:rPr>
              <w:t xml:space="preserve">» </w:t>
            </w:r>
            <w:r w:rsidR="003062AE">
              <w:rPr>
                <w:bCs/>
                <w:sz w:val="28"/>
                <w:szCs w:val="28"/>
              </w:rPr>
              <w:t>июня</w:t>
            </w:r>
            <w:r>
              <w:rPr>
                <w:bCs/>
                <w:sz w:val="28"/>
                <w:szCs w:val="28"/>
              </w:rPr>
              <w:t xml:space="preserve"> </w:t>
            </w:r>
            <w:r w:rsidRPr="007C08CC">
              <w:rPr>
                <w:bCs/>
                <w:sz w:val="28"/>
                <w:szCs w:val="28"/>
              </w:rPr>
              <w:t>202</w:t>
            </w:r>
            <w:r>
              <w:rPr>
                <w:bCs/>
                <w:sz w:val="28"/>
                <w:szCs w:val="28"/>
              </w:rPr>
              <w:t>1</w:t>
            </w:r>
            <w:r w:rsidRPr="007C08CC">
              <w:rPr>
                <w:bCs/>
                <w:sz w:val="28"/>
                <w:szCs w:val="28"/>
              </w:rPr>
              <w:t xml:space="preserve"> 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9F" w:rsidRDefault="005B269F" w:rsidP="00256D66">
      <w:r>
        <w:separator/>
      </w:r>
    </w:p>
  </w:endnote>
  <w:endnote w:type="continuationSeparator" w:id="0">
    <w:p w:rsidR="005B269F" w:rsidRDefault="005B269F"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27" w:rsidRDefault="00105F2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9F" w:rsidRDefault="005B269F" w:rsidP="00256D66">
      <w:r>
        <w:separator/>
      </w:r>
    </w:p>
  </w:footnote>
  <w:footnote w:type="continuationSeparator" w:id="0">
    <w:p w:rsidR="005B269F" w:rsidRDefault="005B269F" w:rsidP="0025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27" w:rsidRDefault="00105F27" w:rsidP="008C7356">
    <w:pPr>
      <w:pStyle w:val="af0"/>
      <w:jc w:val="center"/>
    </w:pPr>
    <w:r>
      <w:fldChar w:fldCharType="begin"/>
    </w:r>
    <w:r>
      <w:instrText xml:space="preserve"> PAGE   \* MERGEFORMAT </w:instrText>
    </w:r>
    <w:r>
      <w:fldChar w:fldCharType="separate"/>
    </w:r>
    <w:r w:rsidR="00F1610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B46"/>
    <w:multiLevelType w:val="hybridMultilevel"/>
    <w:tmpl w:val="C6D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D23410"/>
    <w:multiLevelType w:val="hybridMultilevel"/>
    <w:tmpl w:val="C6D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ABF5EB3"/>
    <w:multiLevelType w:val="hybridMultilevel"/>
    <w:tmpl w:val="C6D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BF118F1"/>
    <w:multiLevelType w:val="hybridMultilevel"/>
    <w:tmpl w:val="C6D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11"/>
  </w:num>
  <w:num w:numId="4">
    <w:abstractNumId w:val="14"/>
  </w:num>
  <w:num w:numId="5">
    <w:abstractNumId w:val="9"/>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5"/>
  </w:num>
  <w:num w:numId="12">
    <w:abstractNumId w:val="15"/>
  </w:num>
  <w:num w:numId="13">
    <w:abstractNumId w:val="10"/>
  </w:num>
  <w:num w:numId="14">
    <w:abstractNumId w:val="4"/>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30DB"/>
    <w:rsid w:val="00013347"/>
    <w:rsid w:val="00021D4E"/>
    <w:rsid w:val="00022FE8"/>
    <w:rsid w:val="0002480F"/>
    <w:rsid w:val="00026DEC"/>
    <w:rsid w:val="00042618"/>
    <w:rsid w:val="00046B14"/>
    <w:rsid w:val="00046ECC"/>
    <w:rsid w:val="00051270"/>
    <w:rsid w:val="00064F28"/>
    <w:rsid w:val="000659C8"/>
    <w:rsid w:val="00071B22"/>
    <w:rsid w:val="0007367C"/>
    <w:rsid w:val="00075829"/>
    <w:rsid w:val="00087A18"/>
    <w:rsid w:val="00090130"/>
    <w:rsid w:val="000A5772"/>
    <w:rsid w:val="000B145E"/>
    <w:rsid w:val="000B1628"/>
    <w:rsid w:val="000B4677"/>
    <w:rsid w:val="000B786E"/>
    <w:rsid w:val="000C16EE"/>
    <w:rsid w:val="000C2850"/>
    <w:rsid w:val="000C41F4"/>
    <w:rsid w:val="000C713F"/>
    <w:rsid w:val="000D11C4"/>
    <w:rsid w:val="000D5F8B"/>
    <w:rsid w:val="000D6C12"/>
    <w:rsid w:val="000E2E93"/>
    <w:rsid w:val="000E43BB"/>
    <w:rsid w:val="000E5A8A"/>
    <w:rsid w:val="000E68CB"/>
    <w:rsid w:val="000F752B"/>
    <w:rsid w:val="00100AEA"/>
    <w:rsid w:val="0010224E"/>
    <w:rsid w:val="00102B7C"/>
    <w:rsid w:val="00103502"/>
    <w:rsid w:val="00105F27"/>
    <w:rsid w:val="001123A9"/>
    <w:rsid w:val="00113AB2"/>
    <w:rsid w:val="0012474B"/>
    <w:rsid w:val="00125669"/>
    <w:rsid w:val="0013085E"/>
    <w:rsid w:val="00130AEE"/>
    <w:rsid w:val="00141342"/>
    <w:rsid w:val="001529FD"/>
    <w:rsid w:val="0015714F"/>
    <w:rsid w:val="00160706"/>
    <w:rsid w:val="00173D0B"/>
    <w:rsid w:val="00185B78"/>
    <w:rsid w:val="00191460"/>
    <w:rsid w:val="001A2192"/>
    <w:rsid w:val="001A4F1B"/>
    <w:rsid w:val="001C23B0"/>
    <w:rsid w:val="001C5BE9"/>
    <w:rsid w:val="001D5E98"/>
    <w:rsid w:val="001D6F12"/>
    <w:rsid w:val="001D7EBA"/>
    <w:rsid w:val="001E3B8F"/>
    <w:rsid w:val="001F2E0C"/>
    <w:rsid w:val="001F6964"/>
    <w:rsid w:val="001F6EAE"/>
    <w:rsid w:val="00210A26"/>
    <w:rsid w:val="00211C93"/>
    <w:rsid w:val="00217C3F"/>
    <w:rsid w:val="00222C97"/>
    <w:rsid w:val="00224A65"/>
    <w:rsid w:val="00230731"/>
    <w:rsid w:val="00240BC3"/>
    <w:rsid w:val="00256D66"/>
    <w:rsid w:val="00263CDC"/>
    <w:rsid w:val="002669F7"/>
    <w:rsid w:val="0026731F"/>
    <w:rsid w:val="00276069"/>
    <w:rsid w:val="00283881"/>
    <w:rsid w:val="0028540B"/>
    <w:rsid w:val="00293969"/>
    <w:rsid w:val="00293AAE"/>
    <w:rsid w:val="00297B63"/>
    <w:rsid w:val="002A7930"/>
    <w:rsid w:val="002B70BF"/>
    <w:rsid w:val="002C5594"/>
    <w:rsid w:val="002C55A8"/>
    <w:rsid w:val="002E0559"/>
    <w:rsid w:val="002F1A76"/>
    <w:rsid w:val="002F318D"/>
    <w:rsid w:val="002F4525"/>
    <w:rsid w:val="00302895"/>
    <w:rsid w:val="00302998"/>
    <w:rsid w:val="003062AE"/>
    <w:rsid w:val="0030675B"/>
    <w:rsid w:val="00313124"/>
    <w:rsid w:val="00313523"/>
    <w:rsid w:val="00314FAF"/>
    <w:rsid w:val="0031617A"/>
    <w:rsid w:val="00322DBE"/>
    <w:rsid w:val="00326BA2"/>
    <w:rsid w:val="00327786"/>
    <w:rsid w:val="00331EB1"/>
    <w:rsid w:val="00334A74"/>
    <w:rsid w:val="0033503C"/>
    <w:rsid w:val="0034213B"/>
    <w:rsid w:val="00346B56"/>
    <w:rsid w:val="00361E06"/>
    <w:rsid w:val="00362696"/>
    <w:rsid w:val="00363797"/>
    <w:rsid w:val="00365F2C"/>
    <w:rsid w:val="00370CBD"/>
    <w:rsid w:val="00375E7A"/>
    <w:rsid w:val="00377E4D"/>
    <w:rsid w:val="00385BCA"/>
    <w:rsid w:val="003A072D"/>
    <w:rsid w:val="003A274E"/>
    <w:rsid w:val="003A6AAC"/>
    <w:rsid w:val="003B01B0"/>
    <w:rsid w:val="003B0F24"/>
    <w:rsid w:val="003B3953"/>
    <w:rsid w:val="003B43EB"/>
    <w:rsid w:val="003C08D6"/>
    <w:rsid w:val="003C4464"/>
    <w:rsid w:val="003C4E6C"/>
    <w:rsid w:val="003D05D4"/>
    <w:rsid w:val="003D091F"/>
    <w:rsid w:val="003D14EC"/>
    <w:rsid w:val="003E3F66"/>
    <w:rsid w:val="003E574E"/>
    <w:rsid w:val="003E6720"/>
    <w:rsid w:val="003F235B"/>
    <w:rsid w:val="003F255A"/>
    <w:rsid w:val="003F3CCA"/>
    <w:rsid w:val="003F4DB8"/>
    <w:rsid w:val="003F4E1C"/>
    <w:rsid w:val="003F7464"/>
    <w:rsid w:val="00401B09"/>
    <w:rsid w:val="004021F4"/>
    <w:rsid w:val="004041BD"/>
    <w:rsid w:val="004060E3"/>
    <w:rsid w:val="0042183E"/>
    <w:rsid w:val="00430BD2"/>
    <w:rsid w:val="00432D09"/>
    <w:rsid w:val="004357B8"/>
    <w:rsid w:val="00442B11"/>
    <w:rsid w:val="0044644C"/>
    <w:rsid w:val="004469BA"/>
    <w:rsid w:val="00451160"/>
    <w:rsid w:val="004514EF"/>
    <w:rsid w:val="00455F76"/>
    <w:rsid w:val="00456DBA"/>
    <w:rsid w:val="00457406"/>
    <w:rsid w:val="004613F1"/>
    <w:rsid w:val="00461CF3"/>
    <w:rsid w:val="00462F2C"/>
    <w:rsid w:val="0047585B"/>
    <w:rsid w:val="0048134D"/>
    <w:rsid w:val="00485AF0"/>
    <w:rsid w:val="00493AE3"/>
    <w:rsid w:val="004A5834"/>
    <w:rsid w:val="004A657E"/>
    <w:rsid w:val="004A7C00"/>
    <w:rsid w:val="004B0B17"/>
    <w:rsid w:val="004B15D4"/>
    <w:rsid w:val="004B4050"/>
    <w:rsid w:val="004B7651"/>
    <w:rsid w:val="004D3E57"/>
    <w:rsid w:val="004D516E"/>
    <w:rsid w:val="004D55C8"/>
    <w:rsid w:val="004D5796"/>
    <w:rsid w:val="004E7878"/>
    <w:rsid w:val="004F1463"/>
    <w:rsid w:val="00501743"/>
    <w:rsid w:val="0050502D"/>
    <w:rsid w:val="00506315"/>
    <w:rsid w:val="005079FB"/>
    <w:rsid w:val="00515E26"/>
    <w:rsid w:val="005170C8"/>
    <w:rsid w:val="00517AEC"/>
    <w:rsid w:val="00520831"/>
    <w:rsid w:val="00523287"/>
    <w:rsid w:val="00523C21"/>
    <w:rsid w:val="00524C2B"/>
    <w:rsid w:val="005251E4"/>
    <w:rsid w:val="00530163"/>
    <w:rsid w:val="00531517"/>
    <w:rsid w:val="0053220B"/>
    <w:rsid w:val="00542927"/>
    <w:rsid w:val="0054299B"/>
    <w:rsid w:val="00544D7B"/>
    <w:rsid w:val="00554078"/>
    <w:rsid w:val="0055532B"/>
    <w:rsid w:val="00560CFB"/>
    <w:rsid w:val="00562FE6"/>
    <w:rsid w:val="00574F01"/>
    <w:rsid w:val="0057614A"/>
    <w:rsid w:val="005816FE"/>
    <w:rsid w:val="00584C2D"/>
    <w:rsid w:val="00586FD9"/>
    <w:rsid w:val="0058722B"/>
    <w:rsid w:val="00587811"/>
    <w:rsid w:val="005A304E"/>
    <w:rsid w:val="005A34D0"/>
    <w:rsid w:val="005A5E8C"/>
    <w:rsid w:val="005B1E1B"/>
    <w:rsid w:val="005B269F"/>
    <w:rsid w:val="005B381F"/>
    <w:rsid w:val="005C29C1"/>
    <w:rsid w:val="005C7909"/>
    <w:rsid w:val="005C7FF3"/>
    <w:rsid w:val="005D0ECA"/>
    <w:rsid w:val="005D408B"/>
    <w:rsid w:val="005E1536"/>
    <w:rsid w:val="005E5448"/>
    <w:rsid w:val="005F344D"/>
    <w:rsid w:val="005F7DF6"/>
    <w:rsid w:val="005F7E1A"/>
    <w:rsid w:val="00600C26"/>
    <w:rsid w:val="006027F6"/>
    <w:rsid w:val="006249E0"/>
    <w:rsid w:val="00627129"/>
    <w:rsid w:val="00630A74"/>
    <w:rsid w:val="00630F3E"/>
    <w:rsid w:val="00632744"/>
    <w:rsid w:val="006365DA"/>
    <w:rsid w:val="00641129"/>
    <w:rsid w:val="00646857"/>
    <w:rsid w:val="0065099C"/>
    <w:rsid w:val="006553C6"/>
    <w:rsid w:val="00672A47"/>
    <w:rsid w:val="006766F4"/>
    <w:rsid w:val="00682A8F"/>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96D"/>
    <w:rsid w:val="006F69BE"/>
    <w:rsid w:val="00700D9F"/>
    <w:rsid w:val="00706E6C"/>
    <w:rsid w:val="00710A18"/>
    <w:rsid w:val="00712E8A"/>
    <w:rsid w:val="00717E38"/>
    <w:rsid w:val="00735DDB"/>
    <w:rsid w:val="007528D8"/>
    <w:rsid w:val="007625D5"/>
    <w:rsid w:val="0076472E"/>
    <w:rsid w:val="00767A63"/>
    <w:rsid w:val="007717CF"/>
    <w:rsid w:val="00774835"/>
    <w:rsid w:val="00783612"/>
    <w:rsid w:val="007848AE"/>
    <w:rsid w:val="00784963"/>
    <w:rsid w:val="00794CB5"/>
    <w:rsid w:val="007A3B0F"/>
    <w:rsid w:val="007A54E5"/>
    <w:rsid w:val="007A589D"/>
    <w:rsid w:val="007A7098"/>
    <w:rsid w:val="007B1079"/>
    <w:rsid w:val="007B2F64"/>
    <w:rsid w:val="007C1623"/>
    <w:rsid w:val="007C1D95"/>
    <w:rsid w:val="007E536D"/>
    <w:rsid w:val="007E5684"/>
    <w:rsid w:val="007F2885"/>
    <w:rsid w:val="007F2BDC"/>
    <w:rsid w:val="007F4629"/>
    <w:rsid w:val="00816395"/>
    <w:rsid w:val="00821971"/>
    <w:rsid w:val="00822375"/>
    <w:rsid w:val="00825758"/>
    <w:rsid w:val="00841A64"/>
    <w:rsid w:val="00842E0E"/>
    <w:rsid w:val="00844FF3"/>
    <w:rsid w:val="0085027B"/>
    <w:rsid w:val="00853BC4"/>
    <w:rsid w:val="008637AC"/>
    <w:rsid w:val="0086677B"/>
    <w:rsid w:val="00874980"/>
    <w:rsid w:val="00875826"/>
    <w:rsid w:val="00876AEA"/>
    <w:rsid w:val="00876B20"/>
    <w:rsid w:val="00891DAD"/>
    <w:rsid w:val="00892A6B"/>
    <w:rsid w:val="00892DB7"/>
    <w:rsid w:val="008A11B1"/>
    <w:rsid w:val="008A5087"/>
    <w:rsid w:val="008A7A45"/>
    <w:rsid w:val="008B3469"/>
    <w:rsid w:val="008B3F16"/>
    <w:rsid w:val="008B7BDA"/>
    <w:rsid w:val="008C08F4"/>
    <w:rsid w:val="008C21FA"/>
    <w:rsid w:val="008C5335"/>
    <w:rsid w:val="008C7310"/>
    <w:rsid w:val="008C7356"/>
    <w:rsid w:val="008D5ABD"/>
    <w:rsid w:val="008E0FE0"/>
    <w:rsid w:val="008E1221"/>
    <w:rsid w:val="008E16C3"/>
    <w:rsid w:val="008E7B95"/>
    <w:rsid w:val="008F259E"/>
    <w:rsid w:val="008F4A41"/>
    <w:rsid w:val="009004F2"/>
    <w:rsid w:val="00901D84"/>
    <w:rsid w:val="0091332D"/>
    <w:rsid w:val="00914073"/>
    <w:rsid w:val="00916649"/>
    <w:rsid w:val="00917333"/>
    <w:rsid w:val="00925475"/>
    <w:rsid w:val="00934C9F"/>
    <w:rsid w:val="0093595D"/>
    <w:rsid w:val="009419F1"/>
    <w:rsid w:val="009529B7"/>
    <w:rsid w:val="009570B9"/>
    <w:rsid w:val="00962DC0"/>
    <w:rsid w:val="00963F36"/>
    <w:rsid w:val="009641E7"/>
    <w:rsid w:val="009651A1"/>
    <w:rsid w:val="00975A9D"/>
    <w:rsid w:val="00977E6C"/>
    <w:rsid w:val="00982D62"/>
    <w:rsid w:val="009A1CAB"/>
    <w:rsid w:val="009A6FE6"/>
    <w:rsid w:val="009C3B11"/>
    <w:rsid w:val="009C3FCA"/>
    <w:rsid w:val="009C5446"/>
    <w:rsid w:val="009C5D12"/>
    <w:rsid w:val="009D426D"/>
    <w:rsid w:val="009D58CF"/>
    <w:rsid w:val="009E6173"/>
    <w:rsid w:val="009F0D04"/>
    <w:rsid w:val="009F15B0"/>
    <w:rsid w:val="009F73FF"/>
    <w:rsid w:val="00A01A35"/>
    <w:rsid w:val="00A0478A"/>
    <w:rsid w:val="00A132F4"/>
    <w:rsid w:val="00A26BB4"/>
    <w:rsid w:val="00A323F1"/>
    <w:rsid w:val="00A50A20"/>
    <w:rsid w:val="00A52E1F"/>
    <w:rsid w:val="00A56108"/>
    <w:rsid w:val="00A562AF"/>
    <w:rsid w:val="00A725B6"/>
    <w:rsid w:val="00A73431"/>
    <w:rsid w:val="00A7466F"/>
    <w:rsid w:val="00A76ED6"/>
    <w:rsid w:val="00A76F24"/>
    <w:rsid w:val="00A80587"/>
    <w:rsid w:val="00A80692"/>
    <w:rsid w:val="00A825A7"/>
    <w:rsid w:val="00A84B21"/>
    <w:rsid w:val="00A86A6B"/>
    <w:rsid w:val="00A90678"/>
    <w:rsid w:val="00A93854"/>
    <w:rsid w:val="00A95DF7"/>
    <w:rsid w:val="00A95F5B"/>
    <w:rsid w:val="00AA08E5"/>
    <w:rsid w:val="00AA3B20"/>
    <w:rsid w:val="00AB32B2"/>
    <w:rsid w:val="00AC16D6"/>
    <w:rsid w:val="00AC320E"/>
    <w:rsid w:val="00AC4BFE"/>
    <w:rsid w:val="00AC555C"/>
    <w:rsid w:val="00AD228E"/>
    <w:rsid w:val="00AD57A0"/>
    <w:rsid w:val="00AE6601"/>
    <w:rsid w:val="00AE7D2C"/>
    <w:rsid w:val="00AF5D2C"/>
    <w:rsid w:val="00B00347"/>
    <w:rsid w:val="00B158E0"/>
    <w:rsid w:val="00B20D8E"/>
    <w:rsid w:val="00B25077"/>
    <w:rsid w:val="00B262A4"/>
    <w:rsid w:val="00B26F04"/>
    <w:rsid w:val="00B32847"/>
    <w:rsid w:val="00B35E38"/>
    <w:rsid w:val="00B4028E"/>
    <w:rsid w:val="00B43C0A"/>
    <w:rsid w:val="00B52DBF"/>
    <w:rsid w:val="00B55328"/>
    <w:rsid w:val="00B6184D"/>
    <w:rsid w:val="00B6214B"/>
    <w:rsid w:val="00B730F4"/>
    <w:rsid w:val="00B76557"/>
    <w:rsid w:val="00B81338"/>
    <w:rsid w:val="00B94755"/>
    <w:rsid w:val="00BA424B"/>
    <w:rsid w:val="00BB362E"/>
    <w:rsid w:val="00BC3B21"/>
    <w:rsid w:val="00BD6DB9"/>
    <w:rsid w:val="00BE5488"/>
    <w:rsid w:val="00BE7024"/>
    <w:rsid w:val="00BF1F29"/>
    <w:rsid w:val="00BF23CE"/>
    <w:rsid w:val="00C01AC8"/>
    <w:rsid w:val="00C04227"/>
    <w:rsid w:val="00C07B16"/>
    <w:rsid w:val="00C07F7C"/>
    <w:rsid w:val="00C15B00"/>
    <w:rsid w:val="00C20DAC"/>
    <w:rsid w:val="00C24EE7"/>
    <w:rsid w:val="00C251EA"/>
    <w:rsid w:val="00C30620"/>
    <w:rsid w:val="00C31477"/>
    <w:rsid w:val="00C363E3"/>
    <w:rsid w:val="00C434DF"/>
    <w:rsid w:val="00C4457A"/>
    <w:rsid w:val="00C61BFA"/>
    <w:rsid w:val="00C62861"/>
    <w:rsid w:val="00C62ACB"/>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E5B78"/>
    <w:rsid w:val="00CE6E65"/>
    <w:rsid w:val="00CF40AC"/>
    <w:rsid w:val="00CF47A9"/>
    <w:rsid w:val="00CF7666"/>
    <w:rsid w:val="00D004C2"/>
    <w:rsid w:val="00D05EC5"/>
    <w:rsid w:val="00D071E8"/>
    <w:rsid w:val="00D125E3"/>
    <w:rsid w:val="00D14E03"/>
    <w:rsid w:val="00D151C4"/>
    <w:rsid w:val="00D16EE0"/>
    <w:rsid w:val="00D20356"/>
    <w:rsid w:val="00D22983"/>
    <w:rsid w:val="00D34012"/>
    <w:rsid w:val="00D35870"/>
    <w:rsid w:val="00D40E02"/>
    <w:rsid w:val="00D43CE9"/>
    <w:rsid w:val="00D5446F"/>
    <w:rsid w:val="00D552F9"/>
    <w:rsid w:val="00D60B5E"/>
    <w:rsid w:val="00D66CAF"/>
    <w:rsid w:val="00D90D6F"/>
    <w:rsid w:val="00D97F91"/>
    <w:rsid w:val="00DA1464"/>
    <w:rsid w:val="00DB26C9"/>
    <w:rsid w:val="00DB5B4A"/>
    <w:rsid w:val="00DC087E"/>
    <w:rsid w:val="00DC19BF"/>
    <w:rsid w:val="00DC3DBB"/>
    <w:rsid w:val="00DC4B00"/>
    <w:rsid w:val="00DC7159"/>
    <w:rsid w:val="00DD22EF"/>
    <w:rsid w:val="00DE0078"/>
    <w:rsid w:val="00DE7DE3"/>
    <w:rsid w:val="00DF1EC2"/>
    <w:rsid w:val="00DF365F"/>
    <w:rsid w:val="00DF47D2"/>
    <w:rsid w:val="00DF64FE"/>
    <w:rsid w:val="00E0144F"/>
    <w:rsid w:val="00E02428"/>
    <w:rsid w:val="00E03091"/>
    <w:rsid w:val="00E057FD"/>
    <w:rsid w:val="00E130F1"/>
    <w:rsid w:val="00E13113"/>
    <w:rsid w:val="00E20501"/>
    <w:rsid w:val="00E26432"/>
    <w:rsid w:val="00E2710B"/>
    <w:rsid w:val="00E333DF"/>
    <w:rsid w:val="00E37F1B"/>
    <w:rsid w:val="00E4112C"/>
    <w:rsid w:val="00E41F14"/>
    <w:rsid w:val="00E45333"/>
    <w:rsid w:val="00E62D1B"/>
    <w:rsid w:val="00E6383C"/>
    <w:rsid w:val="00E6490E"/>
    <w:rsid w:val="00E85D32"/>
    <w:rsid w:val="00EA1E51"/>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16109"/>
    <w:rsid w:val="00F2258C"/>
    <w:rsid w:val="00F3036D"/>
    <w:rsid w:val="00F3203C"/>
    <w:rsid w:val="00F3234D"/>
    <w:rsid w:val="00F37E13"/>
    <w:rsid w:val="00F51862"/>
    <w:rsid w:val="00F52A5E"/>
    <w:rsid w:val="00F53242"/>
    <w:rsid w:val="00F55EAE"/>
    <w:rsid w:val="00F5694C"/>
    <w:rsid w:val="00F577A2"/>
    <w:rsid w:val="00F665EF"/>
    <w:rsid w:val="00F71786"/>
    <w:rsid w:val="00F71BA5"/>
    <w:rsid w:val="00F75112"/>
    <w:rsid w:val="00F759B4"/>
    <w:rsid w:val="00F82E5F"/>
    <w:rsid w:val="00F845CB"/>
    <w:rsid w:val="00F90F7F"/>
    <w:rsid w:val="00F94B03"/>
    <w:rsid w:val="00FA02B1"/>
    <w:rsid w:val="00FB29E4"/>
    <w:rsid w:val="00FB2AE5"/>
    <w:rsid w:val="00FC5668"/>
    <w:rsid w:val="00FC61FF"/>
    <w:rsid w:val="00FD2C1A"/>
    <w:rsid w:val="00FD556E"/>
    <w:rsid w:val="00FE5724"/>
    <w:rsid w:val="00FE5755"/>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D0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D0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o@pk-sakhalin.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pk-sakhalin.ru"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8157A-FE71-4D2F-8A26-218D97ED3466}">
  <ds:schemaRefs>
    <ds:schemaRef ds:uri="http://schemas.openxmlformats.org/officeDocument/2006/bibliography"/>
  </ds:schemaRefs>
</ds:datastoreItem>
</file>

<file path=customXml/itemProps2.xml><?xml version="1.0" encoding="utf-8"?>
<ds:datastoreItem xmlns:ds="http://schemas.openxmlformats.org/officeDocument/2006/customXml" ds:itemID="{15C99DE3-0503-480A-80D3-EAC5C9A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8661</Words>
  <Characters>49371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Митрофанова Марина Николаевна</cp:lastModifiedBy>
  <cp:revision>2</cp:revision>
  <cp:lastPrinted>2021-06-09T01:43:00Z</cp:lastPrinted>
  <dcterms:created xsi:type="dcterms:W3CDTF">2021-06-25T04:38:00Z</dcterms:created>
  <dcterms:modified xsi:type="dcterms:W3CDTF">2021-06-25T04:38:00Z</dcterms:modified>
</cp:coreProperties>
</file>