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55C" w:rsidRPr="002F21A8" w:rsidRDefault="00737A9A" w:rsidP="00B7055C">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sidRPr="002F3056">
        <w:rPr>
          <w:bCs/>
          <w:sz w:val="28"/>
          <w:szCs w:val="28"/>
        </w:rPr>
        <w:t>предпринимательства № 7</w:t>
      </w:r>
      <w:r w:rsidR="00B7055C">
        <w:rPr>
          <w:bCs/>
          <w:sz w:val="28"/>
          <w:szCs w:val="28"/>
        </w:rPr>
        <w:t>6</w:t>
      </w:r>
      <w:r w:rsidRPr="002F3056">
        <w:rPr>
          <w:bCs/>
          <w:sz w:val="28"/>
          <w:szCs w:val="28"/>
        </w:rPr>
        <w:t xml:space="preserve">/ОАЭ-ПКС/Т на право заключения договора </w:t>
      </w:r>
      <w:r w:rsidR="00B7055C">
        <w:rPr>
          <w:sz w:val="28"/>
          <w:szCs w:val="28"/>
        </w:rPr>
        <w:t xml:space="preserve">на оказание услуг по замене и регистрации фискальных накопителей </w:t>
      </w:r>
    </w:p>
    <w:p w:rsidR="00B7055C" w:rsidRPr="002F21A8" w:rsidRDefault="00B7055C" w:rsidP="00B7055C">
      <w:pPr>
        <w:rPr>
          <w:sz w:val="28"/>
          <w:szCs w:val="28"/>
        </w:rPr>
      </w:pPr>
    </w:p>
    <w:p w:rsidR="00737A9A" w:rsidRPr="00342795" w:rsidRDefault="00737A9A" w:rsidP="00737A9A">
      <w:pPr>
        <w:jc w:val="both"/>
        <w:rPr>
          <w:bCs/>
          <w:color w:val="000000"/>
          <w:sz w:val="28"/>
          <w:szCs w:val="28"/>
        </w:rPr>
      </w:pPr>
      <w:r w:rsidRPr="00342795">
        <w:rPr>
          <w:bCs/>
          <w:color w:val="000000"/>
          <w:sz w:val="28"/>
          <w:szCs w:val="28"/>
        </w:rPr>
        <w:t>Содержание:</w:t>
      </w:r>
    </w:p>
    <w:p w:rsidR="00737A9A" w:rsidRPr="00342795" w:rsidRDefault="00737A9A" w:rsidP="00737A9A">
      <w:pPr>
        <w:jc w:val="both"/>
        <w:rPr>
          <w:bCs/>
          <w:color w:val="000000"/>
          <w:sz w:val="28"/>
          <w:szCs w:val="28"/>
        </w:rPr>
      </w:pPr>
    </w:p>
    <w:p w:rsidR="00737A9A" w:rsidRPr="00342795" w:rsidRDefault="00737A9A" w:rsidP="00737A9A">
      <w:pPr>
        <w:jc w:val="both"/>
        <w:rPr>
          <w:b/>
          <w:bCs/>
          <w:color w:val="000000"/>
          <w:sz w:val="28"/>
          <w:szCs w:val="28"/>
        </w:rPr>
      </w:pPr>
      <w:r w:rsidRPr="00342795">
        <w:rPr>
          <w:b/>
          <w:bCs/>
          <w:color w:val="000000"/>
          <w:sz w:val="28"/>
          <w:szCs w:val="28"/>
        </w:rPr>
        <w:t>Часть 1: Условия проведения аукциона</w:t>
      </w:r>
    </w:p>
    <w:p w:rsidR="00737A9A" w:rsidRPr="00342795" w:rsidRDefault="00737A9A" w:rsidP="00737A9A">
      <w:pPr>
        <w:rPr>
          <w:color w:val="000000"/>
          <w:sz w:val="28"/>
          <w:szCs w:val="28"/>
        </w:rPr>
      </w:pPr>
      <w:r w:rsidRPr="00342795">
        <w:rPr>
          <w:color w:val="000000"/>
          <w:sz w:val="28"/>
          <w:szCs w:val="28"/>
        </w:rPr>
        <w:t>Приложение 1.1: Техническое задание</w:t>
      </w:r>
    </w:p>
    <w:p w:rsidR="00737A9A" w:rsidRPr="00342795" w:rsidRDefault="00737A9A" w:rsidP="00737A9A">
      <w:pPr>
        <w:rPr>
          <w:color w:val="000000"/>
          <w:sz w:val="28"/>
          <w:szCs w:val="28"/>
        </w:rPr>
      </w:pPr>
      <w:r w:rsidRPr="00342795">
        <w:rPr>
          <w:color w:val="000000"/>
          <w:sz w:val="28"/>
          <w:szCs w:val="28"/>
        </w:rPr>
        <w:t>Приложение 1.2: Проект(ы) договора(</w:t>
      </w:r>
      <w:proofErr w:type="spellStart"/>
      <w:r w:rsidRPr="00342795">
        <w:rPr>
          <w:color w:val="000000"/>
          <w:sz w:val="28"/>
          <w:szCs w:val="28"/>
        </w:rPr>
        <w:t>ов</w:t>
      </w:r>
      <w:proofErr w:type="spellEnd"/>
      <w:r w:rsidRPr="00342795">
        <w:rPr>
          <w:color w:val="000000"/>
          <w:sz w:val="28"/>
          <w:szCs w:val="28"/>
        </w:rPr>
        <w:t>)</w:t>
      </w:r>
    </w:p>
    <w:p w:rsidR="00737A9A" w:rsidRPr="00342795" w:rsidRDefault="00737A9A" w:rsidP="00737A9A">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737A9A" w:rsidRPr="00342795" w:rsidRDefault="00737A9A" w:rsidP="00737A9A">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737A9A" w:rsidRDefault="00737A9A" w:rsidP="00737A9A">
      <w:pPr>
        <w:rPr>
          <w:color w:val="000000"/>
          <w:sz w:val="28"/>
          <w:szCs w:val="28"/>
        </w:rPr>
      </w:pPr>
      <w:r w:rsidRPr="00342795">
        <w:rPr>
          <w:color w:val="000000"/>
          <w:sz w:val="28"/>
          <w:szCs w:val="28"/>
        </w:rPr>
        <w:t>Форма технического предложения участника</w:t>
      </w:r>
    </w:p>
    <w:p w:rsidR="00737A9A" w:rsidRPr="00342795" w:rsidRDefault="00737A9A" w:rsidP="00737A9A">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737A9A" w:rsidRPr="00342795" w:rsidRDefault="00737A9A" w:rsidP="00737A9A">
      <w:pPr>
        <w:rPr>
          <w:color w:val="000000"/>
          <w:sz w:val="28"/>
          <w:szCs w:val="28"/>
        </w:rPr>
      </w:pPr>
    </w:p>
    <w:p w:rsidR="00737A9A" w:rsidRPr="00342795" w:rsidRDefault="00737A9A" w:rsidP="00737A9A">
      <w:pPr>
        <w:rPr>
          <w:b/>
          <w:color w:val="000000"/>
          <w:sz w:val="28"/>
          <w:szCs w:val="28"/>
        </w:rPr>
      </w:pPr>
      <w:r w:rsidRPr="00342795">
        <w:rPr>
          <w:b/>
          <w:color w:val="000000"/>
          <w:sz w:val="28"/>
          <w:szCs w:val="28"/>
        </w:rPr>
        <w:t>Часть 2: Сроки проведения аукциона, контактные данные</w:t>
      </w:r>
    </w:p>
    <w:p w:rsidR="00737A9A" w:rsidRPr="00342795" w:rsidRDefault="00737A9A" w:rsidP="00737A9A">
      <w:pPr>
        <w:rPr>
          <w:b/>
          <w:color w:val="000000"/>
          <w:sz w:val="28"/>
          <w:szCs w:val="28"/>
        </w:rPr>
      </w:pPr>
    </w:p>
    <w:p w:rsidR="00737A9A" w:rsidRPr="00342795" w:rsidRDefault="00737A9A" w:rsidP="00737A9A">
      <w:pPr>
        <w:rPr>
          <w:b/>
          <w:color w:val="000000"/>
          <w:sz w:val="28"/>
          <w:szCs w:val="28"/>
        </w:rPr>
      </w:pPr>
      <w:r w:rsidRPr="00342795">
        <w:rPr>
          <w:b/>
          <w:color w:val="000000"/>
          <w:sz w:val="28"/>
          <w:szCs w:val="28"/>
        </w:rPr>
        <w:t>Часть 3: Порядок проведения аукциона</w:t>
      </w:r>
    </w:p>
    <w:p w:rsidR="00737A9A" w:rsidRPr="00342795" w:rsidRDefault="00737A9A" w:rsidP="00737A9A">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737A9A" w:rsidRDefault="00737A9A" w:rsidP="00737A9A">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737A9A" w:rsidRPr="00342795" w:rsidRDefault="00737A9A" w:rsidP="00737A9A">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737A9A" w:rsidRDefault="00737A9A" w:rsidP="00737A9A">
      <w:pPr>
        <w:jc w:val="both"/>
        <w:rPr>
          <w:bCs/>
          <w:sz w:val="28"/>
          <w:szCs w:val="28"/>
        </w:rPr>
      </w:pPr>
    </w:p>
    <w:p w:rsidR="00737A9A" w:rsidRPr="004A657E" w:rsidRDefault="00737A9A" w:rsidP="00737A9A">
      <w:pPr>
        <w:rPr>
          <w:sz w:val="28"/>
          <w:szCs w:val="28"/>
        </w:rPr>
      </w:pPr>
    </w:p>
    <w:p w:rsidR="00737A9A" w:rsidRPr="004A657E" w:rsidRDefault="00737A9A" w:rsidP="00737A9A">
      <w:pPr>
        <w:rPr>
          <w:sz w:val="28"/>
          <w:szCs w:val="28"/>
        </w:rPr>
        <w:sectPr w:rsidR="00737A9A" w:rsidRPr="004A657E" w:rsidSect="00737A9A">
          <w:headerReference w:type="default" r:id="rId7"/>
          <w:footerReference w:type="default" r:id="rId8"/>
          <w:pgSz w:w="11906" w:h="16838"/>
          <w:pgMar w:top="1134" w:right="850" w:bottom="1134" w:left="1134" w:header="708" w:footer="708" w:gutter="0"/>
          <w:cols w:space="708"/>
          <w:docGrid w:linePitch="360"/>
        </w:sectPr>
      </w:pPr>
    </w:p>
    <w:p w:rsidR="00737A9A" w:rsidRPr="004A657E" w:rsidRDefault="00737A9A" w:rsidP="00737A9A">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737A9A" w:rsidRDefault="00737A9A" w:rsidP="00737A9A">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737A9A" w:rsidRPr="004A657E" w:rsidRDefault="00737A9A" w:rsidP="00737A9A">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737A9A" w:rsidRPr="004A657E" w:rsidRDefault="00737A9A" w:rsidP="00737A9A">
      <w:pPr>
        <w:pStyle w:val="1"/>
        <w:spacing w:before="0" w:after="0" w:line="360" w:lineRule="exact"/>
        <w:ind w:left="7938"/>
        <w:rPr>
          <w:rFonts w:ascii="Times New Roman" w:hAnsi="Times New Roman" w:cs="Times New Roman"/>
          <w:b w:val="0"/>
          <w:sz w:val="28"/>
          <w:szCs w:val="28"/>
        </w:rPr>
      </w:pPr>
    </w:p>
    <w:p w:rsidR="00737A9A" w:rsidRDefault="00737A9A" w:rsidP="00737A9A">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9B002E" w:rsidRPr="009B002E" w:rsidRDefault="009B002E" w:rsidP="009B002E"/>
    <w:p w:rsidR="00737A9A" w:rsidRPr="004A657E" w:rsidRDefault="00737A9A" w:rsidP="00737A9A"/>
    <w:p w:rsidR="00737A9A" w:rsidRPr="004A657E" w:rsidRDefault="00737A9A" w:rsidP="00737A9A">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737A9A" w:rsidRPr="004A657E" w:rsidRDefault="00737A9A" w:rsidP="00737A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737A9A" w:rsidRPr="004A657E" w:rsidTr="00737A9A">
        <w:tc>
          <w:tcPr>
            <w:tcW w:w="0" w:type="auto"/>
          </w:tcPr>
          <w:p w:rsidR="00737A9A" w:rsidRPr="004A657E" w:rsidRDefault="00737A9A" w:rsidP="00737A9A">
            <w:pPr>
              <w:spacing w:line="300" w:lineRule="exact"/>
              <w:rPr>
                <w:b/>
                <w:sz w:val="28"/>
                <w:szCs w:val="28"/>
              </w:rPr>
            </w:pPr>
            <w:r w:rsidRPr="004A657E">
              <w:rPr>
                <w:b/>
                <w:sz w:val="28"/>
                <w:szCs w:val="28"/>
              </w:rPr>
              <w:t>№ п/п</w:t>
            </w:r>
          </w:p>
        </w:tc>
        <w:tc>
          <w:tcPr>
            <w:tcW w:w="3387" w:type="dxa"/>
          </w:tcPr>
          <w:p w:rsidR="00737A9A" w:rsidRPr="004A657E" w:rsidRDefault="00737A9A" w:rsidP="00737A9A">
            <w:pPr>
              <w:spacing w:line="300" w:lineRule="exact"/>
              <w:rPr>
                <w:b/>
                <w:sz w:val="28"/>
                <w:szCs w:val="28"/>
              </w:rPr>
            </w:pPr>
            <w:r w:rsidRPr="004A657E">
              <w:rPr>
                <w:b/>
                <w:sz w:val="28"/>
                <w:szCs w:val="28"/>
              </w:rPr>
              <w:t>Параметры конкурентной закупки</w:t>
            </w:r>
          </w:p>
        </w:tc>
        <w:tc>
          <w:tcPr>
            <w:tcW w:w="9927" w:type="dxa"/>
          </w:tcPr>
          <w:p w:rsidR="00737A9A" w:rsidRPr="004A657E" w:rsidRDefault="00737A9A" w:rsidP="00737A9A">
            <w:pPr>
              <w:spacing w:line="300" w:lineRule="exact"/>
              <w:rPr>
                <w:b/>
                <w:sz w:val="28"/>
                <w:szCs w:val="28"/>
              </w:rPr>
            </w:pPr>
            <w:r w:rsidRPr="004A657E">
              <w:rPr>
                <w:b/>
                <w:sz w:val="28"/>
                <w:szCs w:val="28"/>
              </w:rPr>
              <w:t>Условия конкурентной закупки</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1.1</w:t>
            </w:r>
          </w:p>
        </w:tc>
        <w:tc>
          <w:tcPr>
            <w:tcW w:w="3387" w:type="dxa"/>
          </w:tcPr>
          <w:p w:rsidR="00737A9A" w:rsidRPr="004A657E" w:rsidRDefault="00737A9A" w:rsidP="00737A9A">
            <w:pPr>
              <w:spacing w:line="300" w:lineRule="exact"/>
              <w:rPr>
                <w:sz w:val="28"/>
                <w:szCs w:val="28"/>
              </w:rPr>
            </w:pPr>
            <w:r w:rsidRPr="004A657E">
              <w:rPr>
                <w:sz w:val="28"/>
                <w:szCs w:val="28"/>
              </w:rPr>
              <w:t>Способ проведения конкурентной закупки</w:t>
            </w:r>
          </w:p>
        </w:tc>
        <w:tc>
          <w:tcPr>
            <w:tcW w:w="9927" w:type="dxa"/>
          </w:tcPr>
          <w:p w:rsidR="00737A9A" w:rsidRPr="004A657E" w:rsidRDefault="00737A9A" w:rsidP="00B7055C">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№7</w:t>
            </w:r>
            <w:r w:rsidR="00B7055C">
              <w:rPr>
                <w:bCs/>
                <w:sz w:val="28"/>
                <w:szCs w:val="28"/>
              </w:rPr>
              <w:t>6</w:t>
            </w:r>
            <w:r w:rsidRPr="002F3056">
              <w:rPr>
                <w:bCs/>
                <w:sz w:val="28"/>
                <w:szCs w:val="28"/>
              </w:rPr>
              <w:t xml:space="preserve"> /ОАЭ-ПКС/Т</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1.2</w:t>
            </w:r>
          </w:p>
        </w:tc>
        <w:tc>
          <w:tcPr>
            <w:tcW w:w="3387" w:type="dxa"/>
          </w:tcPr>
          <w:p w:rsidR="00737A9A" w:rsidRPr="004A657E" w:rsidRDefault="00737A9A" w:rsidP="00737A9A">
            <w:pPr>
              <w:spacing w:line="300" w:lineRule="exact"/>
              <w:rPr>
                <w:sz w:val="28"/>
                <w:szCs w:val="28"/>
              </w:rPr>
            </w:pPr>
            <w:r w:rsidRPr="004A657E">
              <w:rPr>
                <w:sz w:val="28"/>
                <w:szCs w:val="28"/>
              </w:rPr>
              <w:t>Предмет конкурентной закупки</w:t>
            </w:r>
          </w:p>
        </w:tc>
        <w:tc>
          <w:tcPr>
            <w:tcW w:w="9927" w:type="dxa"/>
          </w:tcPr>
          <w:p w:rsidR="00B7055C" w:rsidRPr="00B7055C" w:rsidRDefault="00737A9A" w:rsidP="00B7055C">
            <w:pPr>
              <w:jc w:val="both"/>
              <w:rPr>
                <w:b/>
                <w:sz w:val="28"/>
                <w:szCs w:val="28"/>
              </w:rPr>
            </w:pPr>
            <w:r w:rsidRPr="009972B9">
              <w:rPr>
                <w:b/>
                <w:sz w:val="28"/>
                <w:szCs w:val="28"/>
              </w:rPr>
              <w:t xml:space="preserve">Оказание услуг </w:t>
            </w:r>
            <w:r w:rsidR="00B7055C" w:rsidRPr="00B7055C">
              <w:rPr>
                <w:b/>
                <w:sz w:val="28"/>
                <w:szCs w:val="28"/>
              </w:rPr>
              <w:t xml:space="preserve">на оказание услуг по замене и регистрации фискальных накопителей </w:t>
            </w:r>
          </w:p>
          <w:p w:rsidR="00737A9A" w:rsidRPr="004A657E" w:rsidRDefault="00737A9A" w:rsidP="00737A9A">
            <w:pPr>
              <w:spacing w:line="300" w:lineRule="exact"/>
              <w:jc w:val="both"/>
              <w:rPr>
                <w:sz w:val="28"/>
                <w:szCs w:val="28"/>
              </w:rPr>
            </w:pPr>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аукционной документации.</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1.3</w:t>
            </w:r>
          </w:p>
        </w:tc>
        <w:tc>
          <w:tcPr>
            <w:tcW w:w="3387" w:type="dxa"/>
          </w:tcPr>
          <w:p w:rsidR="00737A9A" w:rsidRPr="004A657E" w:rsidRDefault="00737A9A" w:rsidP="00737A9A">
            <w:pPr>
              <w:spacing w:line="300" w:lineRule="exact"/>
              <w:rPr>
                <w:sz w:val="28"/>
                <w:szCs w:val="28"/>
              </w:rPr>
            </w:pPr>
            <w:r w:rsidRPr="004A657E">
              <w:rPr>
                <w:sz w:val="28"/>
                <w:szCs w:val="28"/>
              </w:rPr>
              <w:t>Антидемпинговые меры</w:t>
            </w:r>
          </w:p>
        </w:tc>
        <w:tc>
          <w:tcPr>
            <w:tcW w:w="9927" w:type="dxa"/>
          </w:tcPr>
          <w:p w:rsidR="00737A9A" w:rsidRPr="004A657E" w:rsidRDefault="00737A9A" w:rsidP="00737A9A">
            <w:pPr>
              <w:spacing w:line="300" w:lineRule="exact"/>
              <w:jc w:val="both"/>
              <w:rPr>
                <w:bCs/>
                <w:i/>
                <w:sz w:val="28"/>
                <w:szCs w:val="28"/>
              </w:rPr>
            </w:pPr>
            <w:r w:rsidRPr="004A657E">
              <w:rPr>
                <w:bCs/>
                <w:sz w:val="28"/>
                <w:szCs w:val="28"/>
              </w:rPr>
              <w:t>Антидемпинговые меры не предусмотрены.</w:t>
            </w:r>
          </w:p>
          <w:p w:rsidR="00737A9A" w:rsidRPr="004A657E" w:rsidRDefault="00737A9A" w:rsidP="00737A9A">
            <w:pPr>
              <w:spacing w:line="300" w:lineRule="exact"/>
              <w:jc w:val="both"/>
              <w:rPr>
                <w:sz w:val="28"/>
                <w:szCs w:val="28"/>
              </w:rPr>
            </w:pP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1.4</w:t>
            </w:r>
          </w:p>
        </w:tc>
        <w:tc>
          <w:tcPr>
            <w:tcW w:w="3387" w:type="dxa"/>
          </w:tcPr>
          <w:p w:rsidR="00737A9A" w:rsidRPr="004A657E" w:rsidRDefault="00737A9A" w:rsidP="00737A9A">
            <w:pPr>
              <w:spacing w:line="300" w:lineRule="exact"/>
              <w:rPr>
                <w:sz w:val="28"/>
                <w:szCs w:val="28"/>
              </w:rPr>
            </w:pPr>
            <w:r w:rsidRPr="004A657E">
              <w:rPr>
                <w:sz w:val="28"/>
                <w:szCs w:val="28"/>
              </w:rPr>
              <w:t>Обеспечение заявок</w:t>
            </w:r>
          </w:p>
        </w:tc>
        <w:tc>
          <w:tcPr>
            <w:tcW w:w="9927" w:type="dxa"/>
          </w:tcPr>
          <w:p w:rsidR="00737A9A" w:rsidRPr="004A657E" w:rsidRDefault="00737A9A" w:rsidP="00737A9A">
            <w:pPr>
              <w:spacing w:line="300" w:lineRule="exact"/>
              <w:jc w:val="both"/>
              <w:rPr>
                <w:bCs/>
                <w:sz w:val="28"/>
                <w:szCs w:val="28"/>
              </w:rPr>
            </w:pPr>
            <w:r w:rsidRPr="004A657E">
              <w:rPr>
                <w:bCs/>
                <w:sz w:val="28"/>
                <w:szCs w:val="28"/>
              </w:rPr>
              <w:t>Обеспечение заявок не предусмотрено.</w:t>
            </w:r>
          </w:p>
          <w:p w:rsidR="00737A9A" w:rsidRPr="004A657E" w:rsidRDefault="00737A9A" w:rsidP="00737A9A">
            <w:pPr>
              <w:spacing w:line="300" w:lineRule="exact"/>
              <w:jc w:val="both"/>
              <w:rPr>
                <w:bCs/>
                <w:sz w:val="28"/>
                <w:szCs w:val="28"/>
              </w:rPr>
            </w:pP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1.5</w:t>
            </w:r>
          </w:p>
        </w:tc>
        <w:tc>
          <w:tcPr>
            <w:tcW w:w="3387" w:type="dxa"/>
          </w:tcPr>
          <w:p w:rsidR="00737A9A" w:rsidRPr="004A657E" w:rsidRDefault="00737A9A" w:rsidP="00737A9A">
            <w:pPr>
              <w:spacing w:line="300" w:lineRule="exact"/>
              <w:rPr>
                <w:sz w:val="28"/>
                <w:szCs w:val="28"/>
              </w:rPr>
            </w:pPr>
            <w:r w:rsidRPr="004A657E">
              <w:rPr>
                <w:sz w:val="28"/>
                <w:szCs w:val="28"/>
              </w:rPr>
              <w:t>Обеспечение исполнения договора</w:t>
            </w:r>
          </w:p>
        </w:tc>
        <w:tc>
          <w:tcPr>
            <w:tcW w:w="9927" w:type="dxa"/>
          </w:tcPr>
          <w:p w:rsidR="00737A9A" w:rsidRPr="004A657E" w:rsidRDefault="00737A9A" w:rsidP="00737A9A">
            <w:pPr>
              <w:spacing w:line="300" w:lineRule="exact"/>
              <w:jc w:val="both"/>
              <w:rPr>
                <w:bCs/>
                <w:sz w:val="28"/>
                <w:szCs w:val="28"/>
              </w:rPr>
            </w:pPr>
            <w:r w:rsidRPr="004A657E">
              <w:rPr>
                <w:bCs/>
                <w:sz w:val="28"/>
                <w:szCs w:val="28"/>
              </w:rPr>
              <w:t xml:space="preserve">Обеспечение исполнения договора </w:t>
            </w:r>
            <w:r>
              <w:rPr>
                <w:bCs/>
                <w:sz w:val="28"/>
                <w:szCs w:val="28"/>
              </w:rPr>
              <w:t xml:space="preserve">не </w:t>
            </w:r>
            <w:r w:rsidRPr="004A657E">
              <w:rPr>
                <w:bCs/>
                <w:sz w:val="28"/>
                <w:szCs w:val="28"/>
              </w:rPr>
              <w:t>предусмотрено.</w:t>
            </w:r>
          </w:p>
          <w:p w:rsidR="00737A9A" w:rsidRPr="00043E4A" w:rsidRDefault="00737A9A" w:rsidP="00737A9A">
            <w:pPr>
              <w:spacing w:line="300" w:lineRule="exact"/>
              <w:ind w:firstLine="748"/>
              <w:jc w:val="both"/>
              <w:rPr>
                <w:color w:val="000000"/>
                <w:sz w:val="28"/>
              </w:rPr>
            </w:pP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1.6</w:t>
            </w:r>
          </w:p>
        </w:tc>
        <w:tc>
          <w:tcPr>
            <w:tcW w:w="3387" w:type="dxa"/>
          </w:tcPr>
          <w:p w:rsidR="00737A9A" w:rsidRPr="004A657E" w:rsidRDefault="00737A9A" w:rsidP="00737A9A">
            <w:pPr>
              <w:spacing w:line="300" w:lineRule="exact"/>
              <w:rPr>
                <w:sz w:val="28"/>
                <w:szCs w:val="28"/>
              </w:rPr>
            </w:pPr>
            <w:r w:rsidRPr="004A657E">
              <w:rPr>
                <w:sz w:val="28"/>
                <w:szCs w:val="28"/>
              </w:rPr>
              <w:t xml:space="preserve">Приоритет услуг, </w:t>
            </w:r>
            <w:r w:rsidRPr="004A657E">
              <w:rPr>
                <w:sz w:val="28"/>
                <w:szCs w:val="28"/>
              </w:rPr>
              <w:lastRenderedPageBreak/>
              <w:t xml:space="preserve">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737A9A" w:rsidRPr="004A657E" w:rsidRDefault="00737A9A" w:rsidP="00737A9A">
            <w:pPr>
              <w:spacing w:line="300" w:lineRule="exact"/>
              <w:rPr>
                <w:sz w:val="28"/>
                <w:szCs w:val="28"/>
              </w:rPr>
            </w:pPr>
            <w:r w:rsidRPr="004A657E">
              <w:rPr>
                <w:sz w:val="28"/>
                <w:szCs w:val="28"/>
              </w:rPr>
              <w:lastRenderedPageBreak/>
              <w:t>Приоритет не установлен.</w:t>
            </w:r>
          </w:p>
          <w:p w:rsidR="00737A9A" w:rsidRPr="004A657E" w:rsidRDefault="00737A9A" w:rsidP="00737A9A">
            <w:pPr>
              <w:spacing w:line="300" w:lineRule="exact"/>
              <w:rPr>
                <w:i/>
                <w:sz w:val="28"/>
                <w:szCs w:val="28"/>
              </w:rPr>
            </w:pPr>
          </w:p>
        </w:tc>
      </w:tr>
      <w:tr w:rsidR="00737A9A" w:rsidRPr="004A657E" w:rsidTr="00737A9A">
        <w:tc>
          <w:tcPr>
            <w:tcW w:w="0" w:type="auto"/>
          </w:tcPr>
          <w:p w:rsidR="00737A9A" w:rsidRDefault="00737A9A" w:rsidP="00737A9A">
            <w:pPr>
              <w:spacing w:line="300" w:lineRule="exact"/>
              <w:rPr>
                <w:sz w:val="28"/>
                <w:szCs w:val="28"/>
              </w:rPr>
            </w:pPr>
            <w:r>
              <w:rPr>
                <w:sz w:val="28"/>
                <w:szCs w:val="28"/>
              </w:rPr>
              <w:lastRenderedPageBreak/>
              <w:t>1.7</w:t>
            </w:r>
          </w:p>
        </w:tc>
        <w:tc>
          <w:tcPr>
            <w:tcW w:w="3387" w:type="dxa"/>
          </w:tcPr>
          <w:p w:rsidR="00737A9A" w:rsidRPr="00454ADD" w:rsidRDefault="00737A9A" w:rsidP="00737A9A">
            <w:pPr>
              <w:spacing w:line="300" w:lineRule="exact"/>
              <w:rPr>
                <w:sz w:val="28"/>
                <w:szCs w:val="28"/>
              </w:rPr>
            </w:pPr>
            <w:r w:rsidRPr="006E646B">
              <w:rPr>
                <w:sz w:val="28"/>
              </w:rPr>
              <w:t>Требования законодательства Российской Федерации к лицам, осуществляющим оказание услуги</w:t>
            </w:r>
          </w:p>
        </w:tc>
        <w:tc>
          <w:tcPr>
            <w:tcW w:w="9927" w:type="dxa"/>
          </w:tcPr>
          <w:p w:rsidR="00737A9A" w:rsidRDefault="00737A9A" w:rsidP="00737A9A">
            <w:pPr>
              <w:spacing w:line="300" w:lineRule="exact"/>
              <w:rPr>
                <w:sz w:val="28"/>
                <w:szCs w:val="28"/>
              </w:rPr>
            </w:pPr>
            <w:r>
              <w:rPr>
                <w:sz w:val="28"/>
                <w:szCs w:val="28"/>
              </w:rPr>
              <w:t>Не предусмотрено.</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1.8</w:t>
            </w:r>
          </w:p>
        </w:tc>
        <w:tc>
          <w:tcPr>
            <w:tcW w:w="3387" w:type="dxa"/>
          </w:tcPr>
          <w:p w:rsidR="00737A9A" w:rsidRPr="004A657E" w:rsidRDefault="00737A9A" w:rsidP="00737A9A">
            <w:pPr>
              <w:spacing w:line="300" w:lineRule="exact"/>
              <w:rPr>
                <w:sz w:val="28"/>
                <w:szCs w:val="28"/>
              </w:rPr>
            </w:pPr>
            <w:r w:rsidRPr="004A657E">
              <w:rPr>
                <w:sz w:val="28"/>
                <w:szCs w:val="28"/>
              </w:rPr>
              <w:t xml:space="preserve">Изменение </w:t>
            </w:r>
            <w:r>
              <w:rPr>
                <w:sz w:val="28"/>
                <w:szCs w:val="28"/>
              </w:rPr>
              <w:t xml:space="preserve">объема услуг, предусмотренных договором, </w:t>
            </w:r>
            <w:r w:rsidRPr="004A657E">
              <w:rPr>
                <w:sz w:val="28"/>
                <w:szCs w:val="28"/>
              </w:rPr>
              <w:t>при изменении  потребности</w:t>
            </w:r>
          </w:p>
        </w:tc>
        <w:tc>
          <w:tcPr>
            <w:tcW w:w="9927" w:type="dxa"/>
          </w:tcPr>
          <w:p w:rsidR="00737A9A" w:rsidRPr="004A657E" w:rsidRDefault="00737A9A" w:rsidP="00737A9A">
            <w:pPr>
              <w:pStyle w:val="a3"/>
              <w:spacing w:line="300" w:lineRule="exact"/>
              <w:ind w:left="0"/>
              <w:jc w:val="both"/>
              <w:rPr>
                <w:bCs/>
                <w:i/>
                <w:sz w:val="28"/>
                <w:szCs w:val="28"/>
              </w:rPr>
            </w:pPr>
            <w:r w:rsidRPr="004A657E">
              <w:rPr>
                <w:bCs/>
                <w:sz w:val="28"/>
                <w:szCs w:val="28"/>
              </w:rPr>
              <w:t>Изменение количества предусмотренных договором объема услуг при 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1.9</w:t>
            </w:r>
          </w:p>
        </w:tc>
        <w:tc>
          <w:tcPr>
            <w:tcW w:w="3387" w:type="dxa"/>
          </w:tcPr>
          <w:p w:rsidR="00737A9A" w:rsidRPr="004A657E" w:rsidRDefault="00737A9A" w:rsidP="00737A9A">
            <w:pPr>
              <w:spacing w:line="300" w:lineRule="exact"/>
              <w:rPr>
                <w:sz w:val="28"/>
                <w:szCs w:val="28"/>
              </w:rPr>
            </w:pPr>
            <w:r w:rsidRPr="004A657E">
              <w:rPr>
                <w:sz w:val="28"/>
                <w:szCs w:val="28"/>
              </w:rPr>
              <w:t>Выбор победителя</w:t>
            </w:r>
          </w:p>
        </w:tc>
        <w:tc>
          <w:tcPr>
            <w:tcW w:w="9927" w:type="dxa"/>
          </w:tcPr>
          <w:p w:rsidR="00737A9A" w:rsidRDefault="00737A9A" w:rsidP="00737A9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737A9A" w:rsidRPr="00B4102D" w:rsidRDefault="00737A9A" w:rsidP="00737A9A">
            <w:pPr>
              <w:spacing w:line="300" w:lineRule="exact"/>
              <w:rPr>
                <w:sz w:val="28"/>
                <w:szCs w:val="28"/>
              </w:rPr>
            </w:pP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1.10</w:t>
            </w:r>
          </w:p>
        </w:tc>
        <w:tc>
          <w:tcPr>
            <w:tcW w:w="3387" w:type="dxa"/>
          </w:tcPr>
          <w:p w:rsidR="00737A9A" w:rsidRPr="004A657E" w:rsidRDefault="00737A9A" w:rsidP="00737A9A">
            <w:pPr>
              <w:spacing w:line="300" w:lineRule="exact"/>
              <w:rPr>
                <w:sz w:val="28"/>
                <w:szCs w:val="28"/>
              </w:rPr>
            </w:pPr>
            <w:r w:rsidRPr="004A657E">
              <w:rPr>
                <w:sz w:val="28"/>
                <w:szCs w:val="28"/>
              </w:rPr>
              <w:t>Количество договоров и их виды</w:t>
            </w:r>
          </w:p>
        </w:tc>
        <w:tc>
          <w:tcPr>
            <w:tcW w:w="9927" w:type="dxa"/>
          </w:tcPr>
          <w:p w:rsidR="00737A9A" w:rsidRPr="004B77D9" w:rsidRDefault="00737A9A" w:rsidP="00737A9A">
            <w:pPr>
              <w:spacing w:line="300" w:lineRule="exact"/>
              <w:rPr>
                <w:sz w:val="28"/>
                <w:szCs w:val="28"/>
              </w:rPr>
            </w:pPr>
            <w:r>
              <w:rPr>
                <w:sz w:val="28"/>
                <w:szCs w:val="28"/>
              </w:rPr>
              <w:t xml:space="preserve">По итогам аукциона заключается 1 (один) договор оказания услуг. </w:t>
            </w: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1.11</w:t>
            </w:r>
          </w:p>
        </w:tc>
        <w:tc>
          <w:tcPr>
            <w:tcW w:w="3387" w:type="dxa"/>
          </w:tcPr>
          <w:p w:rsidR="00737A9A" w:rsidRPr="004A657E" w:rsidRDefault="00737A9A" w:rsidP="00737A9A">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737A9A" w:rsidRPr="004A657E" w:rsidRDefault="00737A9A" w:rsidP="00737A9A">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737A9A" w:rsidRPr="00B4102D" w:rsidRDefault="00737A9A" w:rsidP="00737A9A">
            <w:pPr>
              <w:spacing w:line="300" w:lineRule="exact"/>
              <w:jc w:val="both"/>
              <w:rPr>
                <w:sz w:val="28"/>
                <w:szCs w:val="28"/>
              </w:rPr>
            </w:pPr>
          </w:p>
        </w:tc>
      </w:tr>
      <w:tr w:rsidR="00737A9A" w:rsidRPr="004A657E" w:rsidTr="00737A9A">
        <w:tc>
          <w:tcPr>
            <w:tcW w:w="0" w:type="auto"/>
          </w:tcPr>
          <w:p w:rsidR="00737A9A" w:rsidRPr="004A657E" w:rsidRDefault="00737A9A" w:rsidP="00737A9A">
            <w:pPr>
              <w:spacing w:line="300" w:lineRule="exact"/>
              <w:rPr>
                <w:sz w:val="28"/>
                <w:szCs w:val="28"/>
              </w:rPr>
            </w:pPr>
            <w:r w:rsidRPr="004A657E">
              <w:rPr>
                <w:sz w:val="28"/>
                <w:szCs w:val="28"/>
              </w:rPr>
              <w:t>1.12</w:t>
            </w:r>
          </w:p>
        </w:tc>
        <w:tc>
          <w:tcPr>
            <w:tcW w:w="3387" w:type="dxa"/>
          </w:tcPr>
          <w:p w:rsidR="00737A9A" w:rsidRPr="004A657E" w:rsidRDefault="00737A9A" w:rsidP="00737A9A">
            <w:pPr>
              <w:spacing w:line="300" w:lineRule="exact"/>
              <w:rPr>
                <w:sz w:val="28"/>
                <w:szCs w:val="28"/>
              </w:rPr>
            </w:pPr>
            <w:r w:rsidRPr="004A657E">
              <w:rPr>
                <w:sz w:val="28"/>
                <w:szCs w:val="28"/>
              </w:rPr>
              <w:t>Приложения</w:t>
            </w:r>
          </w:p>
        </w:tc>
        <w:tc>
          <w:tcPr>
            <w:tcW w:w="9927" w:type="dxa"/>
          </w:tcPr>
          <w:p w:rsidR="00737A9A" w:rsidRPr="00342795" w:rsidRDefault="00737A9A" w:rsidP="00737A9A">
            <w:pPr>
              <w:numPr>
                <w:ilvl w:val="1"/>
                <w:numId w:val="1"/>
              </w:numPr>
              <w:rPr>
                <w:color w:val="000000"/>
                <w:sz w:val="28"/>
                <w:szCs w:val="28"/>
              </w:rPr>
            </w:pPr>
            <w:r w:rsidRPr="00342795">
              <w:rPr>
                <w:color w:val="000000"/>
                <w:sz w:val="28"/>
                <w:szCs w:val="28"/>
              </w:rPr>
              <w:t>Техническое задание</w:t>
            </w:r>
          </w:p>
          <w:p w:rsidR="00737A9A" w:rsidRPr="00342795" w:rsidRDefault="00737A9A" w:rsidP="00737A9A">
            <w:pPr>
              <w:numPr>
                <w:ilvl w:val="1"/>
                <w:numId w:val="1"/>
              </w:numPr>
              <w:rPr>
                <w:color w:val="000000"/>
                <w:sz w:val="28"/>
                <w:szCs w:val="28"/>
              </w:rPr>
            </w:pPr>
            <w:r w:rsidRPr="00342795">
              <w:rPr>
                <w:color w:val="000000"/>
                <w:sz w:val="28"/>
                <w:szCs w:val="28"/>
              </w:rPr>
              <w:t>Проект(ы) договора(</w:t>
            </w:r>
            <w:proofErr w:type="spellStart"/>
            <w:r w:rsidRPr="00342795">
              <w:rPr>
                <w:color w:val="000000"/>
                <w:sz w:val="28"/>
                <w:szCs w:val="28"/>
              </w:rPr>
              <w:t>ов</w:t>
            </w:r>
            <w:proofErr w:type="spellEnd"/>
            <w:r w:rsidRPr="00342795">
              <w:rPr>
                <w:color w:val="000000"/>
                <w:sz w:val="28"/>
                <w:szCs w:val="28"/>
              </w:rPr>
              <w:t>)</w:t>
            </w:r>
          </w:p>
          <w:p w:rsidR="00737A9A" w:rsidRPr="00342795" w:rsidRDefault="00737A9A" w:rsidP="00737A9A">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737A9A" w:rsidRPr="00342795" w:rsidRDefault="00737A9A" w:rsidP="00737A9A">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737A9A" w:rsidRPr="004A657E" w:rsidRDefault="00737A9A" w:rsidP="00737A9A">
            <w:pPr>
              <w:ind w:left="720"/>
              <w:rPr>
                <w:sz w:val="28"/>
                <w:szCs w:val="28"/>
              </w:rPr>
            </w:pPr>
            <w:r w:rsidRPr="00342795">
              <w:rPr>
                <w:color w:val="000000"/>
                <w:sz w:val="28"/>
                <w:szCs w:val="28"/>
              </w:rPr>
              <w:t>Форма технического предложения участника</w:t>
            </w:r>
            <w:r>
              <w:rPr>
                <w:color w:val="000000"/>
                <w:sz w:val="28"/>
                <w:szCs w:val="28"/>
              </w:rPr>
              <w:t>;</w:t>
            </w:r>
          </w:p>
        </w:tc>
      </w:tr>
    </w:tbl>
    <w:p w:rsidR="00737A9A" w:rsidRPr="004A657E" w:rsidRDefault="00737A9A" w:rsidP="00737A9A">
      <w:pPr>
        <w:spacing w:after="200" w:line="276" w:lineRule="auto"/>
        <w:rPr>
          <w:i/>
        </w:rPr>
      </w:pPr>
    </w:p>
    <w:p w:rsidR="00737A9A" w:rsidRPr="004A657E" w:rsidRDefault="00737A9A" w:rsidP="00737A9A">
      <w:pPr>
        <w:pStyle w:val="2"/>
        <w:suppressAutoHyphens/>
        <w:spacing w:before="0" w:after="0"/>
        <w:jc w:val="center"/>
        <w:rPr>
          <w:rFonts w:ascii="Times New Roman" w:eastAsia="MS Mincho" w:hAnsi="Times New Roman"/>
          <w:i w:val="0"/>
          <w:iCs w:val="0"/>
        </w:rPr>
        <w:sectPr w:rsidR="00737A9A" w:rsidRPr="004A657E" w:rsidSect="00737A9A">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737A9A" w:rsidRPr="004A657E" w:rsidTr="00737A9A">
        <w:tc>
          <w:tcPr>
            <w:tcW w:w="4785" w:type="dxa"/>
          </w:tcPr>
          <w:p w:rsidR="00737A9A" w:rsidRPr="004A657E" w:rsidRDefault="00737A9A" w:rsidP="00737A9A">
            <w:pPr>
              <w:pStyle w:val="2"/>
              <w:suppressAutoHyphens/>
              <w:spacing w:before="0" w:after="0"/>
              <w:jc w:val="center"/>
              <w:rPr>
                <w:rFonts w:ascii="Times New Roman" w:eastAsia="MS Mincho" w:hAnsi="Times New Roman"/>
                <w:i w:val="0"/>
                <w:iCs w:val="0"/>
              </w:rPr>
            </w:pPr>
          </w:p>
        </w:tc>
        <w:tc>
          <w:tcPr>
            <w:tcW w:w="10065" w:type="dxa"/>
          </w:tcPr>
          <w:p w:rsidR="00737A9A" w:rsidRPr="004A657E" w:rsidRDefault="00737A9A" w:rsidP="00737A9A">
            <w:pPr>
              <w:pStyle w:val="2"/>
              <w:suppressAutoHyphens/>
              <w:spacing w:before="0" w:after="0"/>
              <w:ind w:firstLine="5421"/>
              <w:rPr>
                <w:rFonts w:ascii="Times New Roman" w:hAnsi="Times New Roman"/>
                <w:b w:val="0"/>
                <w:bCs w:val="0"/>
                <w:i w:val="0"/>
                <w:iCs w:val="0"/>
              </w:rPr>
            </w:pPr>
            <w:r w:rsidRPr="004A657E">
              <w:rPr>
                <w:rFonts w:ascii="Times New Roman" w:hAnsi="Times New Roman"/>
                <w:b w:val="0"/>
                <w:bCs w:val="0"/>
                <w:i w:val="0"/>
                <w:iCs w:val="0"/>
              </w:rPr>
              <w:t>Приложение № 1.1</w:t>
            </w:r>
          </w:p>
          <w:p w:rsidR="00737A9A" w:rsidRPr="004A657E" w:rsidRDefault="00737A9A" w:rsidP="00737A9A">
            <w:pPr>
              <w:pStyle w:val="2"/>
              <w:suppressAutoHyphens/>
              <w:spacing w:before="0" w:after="0"/>
              <w:ind w:firstLine="5421"/>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737A9A" w:rsidRPr="004A657E" w:rsidRDefault="00737A9A" w:rsidP="00737A9A"/>
    <w:p w:rsidR="00B7055C" w:rsidRPr="009C6856" w:rsidRDefault="00B7055C" w:rsidP="00B7055C">
      <w:pPr>
        <w:jc w:val="center"/>
        <w:rPr>
          <w:bCs/>
          <w:sz w:val="28"/>
          <w:szCs w:val="28"/>
        </w:rPr>
      </w:pPr>
      <w:r w:rsidRPr="009C6856">
        <w:rPr>
          <w:bCs/>
          <w:sz w:val="28"/>
          <w:szCs w:val="28"/>
        </w:rPr>
        <w:t>Техническое задание</w:t>
      </w:r>
    </w:p>
    <w:p w:rsidR="00B7055C" w:rsidRPr="009C6856" w:rsidRDefault="00B7055C" w:rsidP="00B7055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1570"/>
        <w:gridCol w:w="1399"/>
        <w:gridCol w:w="609"/>
        <w:gridCol w:w="3170"/>
        <w:gridCol w:w="2478"/>
        <w:gridCol w:w="2626"/>
      </w:tblGrid>
      <w:tr w:rsidR="00B7055C" w:rsidRPr="009C6856" w:rsidTr="00925C2B">
        <w:tc>
          <w:tcPr>
            <w:tcW w:w="5000" w:type="pct"/>
            <w:gridSpan w:val="7"/>
          </w:tcPr>
          <w:p w:rsidR="00B7055C" w:rsidRPr="009C6856" w:rsidRDefault="00B7055C" w:rsidP="00925C2B">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B7055C" w:rsidRPr="009C6856" w:rsidTr="00925C2B">
        <w:tc>
          <w:tcPr>
            <w:tcW w:w="992" w:type="pct"/>
          </w:tcPr>
          <w:p w:rsidR="00B7055C" w:rsidRPr="009C6856" w:rsidRDefault="00B7055C" w:rsidP="00925C2B">
            <w:pPr>
              <w:jc w:val="center"/>
              <w:rPr>
                <w:b/>
              </w:rPr>
            </w:pPr>
            <w:r w:rsidRPr="009C6856">
              <w:rPr>
                <w:b/>
              </w:rPr>
              <w:t>Наименование услуги</w:t>
            </w:r>
          </w:p>
        </w:tc>
        <w:tc>
          <w:tcPr>
            <w:tcW w:w="531" w:type="pct"/>
          </w:tcPr>
          <w:p w:rsidR="00B7055C" w:rsidRPr="009C6856" w:rsidRDefault="00B7055C" w:rsidP="00925C2B">
            <w:pPr>
              <w:jc w:val="center"/>
              <w:rPr>
                <w:b/>
              </w:rPr>
            </w:pPr>
            <w:proofErr w:type="spellStart"/>
            <w:r w:rsidRPr="009C6856">
              <w:rPr>
                <w:b/>
              </w:rPr>
              <w:t>Ед.изм</w:t>
            </w:r>
            <w:proofErr w:type="spellEnd"/>
            <w:r w:rsidRPr="009C6856">
              <w:rPr>
                <w:b/>
              </w:rPr>
              <w:t>.</w:t>
            </w:r>
          </w:p>
        </w:tc>
        <w:tc>
          <w:tcPr>
            <w:tcW w:w="679" w:type="pct"/>
            <w:gridSpan w:val="2"/>
          </w:tcPr>
          <w:p w:rsidR="00B7055C" w:rsidRPr="009C6856" w:rsidRDefault="00B7055C" w:rsidP="00925C2B">
            <w:pPr>
              <w:ind w:left="32"/>
              <w:jc w:val="center"/>
              <w:rPr>
                <w:b/>
              </w:rPr>
            </w:pPr>
            <w:r w:rsidRPr="009C6856">
              <w:rPr>
                <w:b/>
              </w:rPr>
              <w:t>Количество (объем)</w:t>
            </w:r>
            <w:r>
              <w:rPr>
                <w:b/>
              </w:rPr>
              <w:t xml:space="preserve"> </w:t>
            </w:r>
          </w:p>
        </w:tc>
        <w:tc>
          <w:tcPr>
            <w:tcW w:w="1072" w:type="pct"/>
          </w:tcPr>
          <w:p w:rsidR="00B7055C" w:rsidRPr="009C6856" w:rsidRDefault="00B7055C" w:rsidP="00925C2B">
            <w:pPr>
              <w:jc w:val="center"/>
              <w:rPr>
                <w:b/>
              </w:rPr>
            </w:pPr>
            <w:r w:rsidRPr="009C6856">
              <w:rPr>
                <w:b/>
              </w:rPr>
              <w:t>Цена за единицу без учета НДС, руб.</w:t>
            </w:r>
          </w:p>
        </w:tc>
        <w:tc>
          <w:tcPr>
            <w:tcW w:w="838" w:type="pct"/>
          </w:tcPr>
          <w:p w:rsidR="00B7055C" w:rsidRPr="009C6856" w:rsidRDefault="00B7055C" w:rsidP="00925C2B">
            <w:pPr>
              <w:jc w:val="center"/>
              <w:rPr>
                <w:b/>
              </w:rPr>
            </w:pPr>
            <w:r w:rsidRPr="009C6856">
              <w:rPr>
                <w:b/>
              </w:rPr>
              <w:t>Всего без учета НДС, руб.</w:t>
            </w:r>
          </w:p>
        </w:tc>
        <w:tc>
          <w:tcPr>
            <w:tcW w:w="888" w:type="pct"/>
          </w:tcPr>
          <w:p w:rsidR="00B7055C" w:rsidRPr="009C6856" w:rsidRDefault="00B7055C" w:rsidP="00925C2B">
            <w:pPr>
              <w:jc w:val="center"/>
              <w:rPr>
                <w:b/>
              </w:rPr>
            </w:pPr>
            <w:r w:rsidRPr="009C6856">
              <w:rPr>
                <w:b/>
              </w:rPr>
              <w:t>Всего с учетом НДС, руб.</w:t>
            </w:r>
          </w:p>
        </w:tc>
      </w:tr>
      <w:tr w:rsidR="00B7055C" w:rsidRPr="009C6856" w:rsidTr="00925C2B">
        <w:tc>
          <w:tcPr>
            <w:tcW w:w="992" w:type="pct"/>
          </w:tcPr>
          <w:p w:rsidR="00B7055C" w:rsidRPr="005B488D" w:rsidRDefault="00B7055C" w:rsidP="00925C2B">
            <w:r>
              <w:t xml:space="preserve">Оказание услуги по замене и регистрации фискальных накопителей </w:t>
            </w:r>
          </w:p>
        </w:tc>
        <w:tc>
          <w:tcPr>
            <w:tcW w:w="531" w:type="pct"/>
            <w:vAlign w:val="center"/>
          </w:tcPr>
          <w:p w:rsidR="00B7055C" w:rsidRPr="005B488D" w:rsidRDefault="00B7055C" w:rsidP="00925C2B">
            <w:pPr>
              <w:jc w:val="center"/>
            </w:pPr>
            <w:r>
              <w:t>шт.</w:t>
            </w:r>
          </w:p>
        </w:tc>
        <w:tc>
          <w:tcPr>
            <w:tcW w:w="679" w:type="pct"/>
            <w:gridSpan w:val="2"/>
            <w:vAlign w:val="center"/>
          </w:tcPr>
          <w:p w:rsidR="00B7055C" w:rsidRPr="005B488D" w:rsidRDefault="00B7055C" w:rsidP="00925C2B">
            <w:pPr>
              <w:ind w:left="32"/>
              <w:jc w:val="center"/>
            </w:pPr>
            <w:r>
              <w:t>85</w:t>
            </w:r>
          </w:p>
        </w:tc>
        <w:tc>
          <w:tcPr>
            <w:tcW w:w="1072" w:type="pct"/>
            <w:vAlign w:val="center"/>
          </w:tcPr>
          <w:p w:rsidR="00B7055C" w:rsidRPr="00450568" w:rsidRDefault="00B7055C" w:rsidP="00925C2B">
            <w:pPr>
              <w:jc w:val="center"/>
            </w:pPr>
            <w:r w:rsidRPr="00450568">
              <w:t>8803,09</w:t>
            </w:r>
          </w:p>
        </w:tc>
        <w:tc>
          <w:tcPr>
            <w:tcW w:w="838" w:type="pct"/>
            <w:vAlign w:val="center"/>
          </w:tcPr>
          <w:p w:rsidR="00B7055C" w:rsidRPr="005B488D" w:rsidRDefault="00B7055C" w:rsidP="00925C2B">
            <w:pPr>
              <w:jc w:val="center"/>
            </w:pPr>
            <w:r>
              <w:t>748 262,65</w:t>
            </w:r>
          </w:p>
        </w:tc>
        <w:tc>
          <w:tcPr>
            <w:tcW w:w="888" w:type="pct"/>
            <w:vAlign w:val="center"/>
          </w:tcPr>
          <w:p w:rsidR="00B7055C" w:rsidRPr="005B488D" w:rsidRDefault="00B7055C" w:rsidP="00925C2B">
            <w:pPr>
              <w:jc w:val="center"/>
            </w:pPr>
            <w:r>
              <w:t>897 915,18</w:t>
            </w:r>
          </w:p>
        </w:tc>
      </w:tr>
      <w:tr w:rsidR="00B7055C" w:rsidRPr="009C6856" w:rsidTr="00925C2B">
        <w:tc>
          <w:tcPr>
            <w:tcW w:w="992" w:type="pct"/>
          </w:tcPr>
          <w:p w:rsidR="00B7055C" w:rsidRPr="009C6856" w:rsidRDefault="00B7055C" w:rsidP="00925C2B">
            <w:pPr>
              <w:rPr>
                <w:b/>
              </w:rPr>
            </w:pPr>
            <w:r w:rsidRPr="009C6856">
              <w:rPr>
                <w:b/>
              </w:rPr>
              <w:t xml:space="preserve">ИТОГО начальная (максимальная) цена договора (цена лота), руб. </w:t>
            </w:r>
          </w:p>
        </w:tc>
        <w:tc>
          <w:tcPr>
            <w:tcW w:w="531" w:type="pct"/>
            <w:vAlign w:val="center"/>
          </w:tcPr>
          <w:p w:rsidR="00B7055C" w:rsidRPr="009C6856" w:rsidRDefault="00B7055C" w:rsidP="00925C2B">
            <w:pPr>
              <w:jc w:val="center"/>
            </w:pPr>
            <w:r w:rsidRPr="009C6856">
              <w:t>-</w:t>
            </w:r>
          </w:p>
        </w:tc>
        <w:tc>
          <w:tcPr>
            <w:tcW w:w="679" w:type="pct"/>
            <w:gridSpan w:val="2"/>
            <w:vAlign w:val="center"/>
          </w:tcPr>
          <w:p w:rsidR="00B7055C" w:rsidRPr="009C6856" w:rsidRDefault="00B7055C" w:rsidP="00925C2B">
            <w:pPr>
              <w:ind w:left="32"/>
              <w:jc w:val="center"/>
            </w:pPr>
          </w:p>
        </w:tc>
        <w:tc>
          <w:tcPr>
            <w:tcW w:w="1072" w:type="pct"/>
            <w:vAlign w:val="center"/>
          </w:tcPr>
          <w:p w:rsidR="00B7055C" w:rsidRPr="009C6856" w:rsidRDefault="00B7055C" w:rsidP="00925C2B">
            <w:pPr>
              <w:jc w:val="center"/>
            </w:pPr>
          </w:p>
        </w:tc>
        <w:tc>
          <w:tcPr>
            <w:tcW w:w="838" w:type="pct"/>
            <w:vAlign w:val="center"/>
          </w:tcPr>
          <w:p w:rsidR="00B7055C" w:rsidRPr="005B488D" w:rsidRDefault="00B7055C" w:rsidP="00925C2B">
            <w:pPr>
              <w:jc w:val="center"/>
            </w:pPr>
            <w:r>
              <w:t>748 262,65</w:t>
            </w:r>
          </w:p>
        </w:tc>
        <w:tc>
          <w:tcPr>
            <w:tcW w:w="888" w:type="pct"/>
            <w:vAlign w:val="center"/>
          </w:tcPr>
          <w:p w:rsidR="00B7055C" w:rsidRPr="005B488D" w:rsidRDefault="00B7055C" w:rsidP="00925C2B">
            <w:pPr>
              <w:jc w:val="center"/>
            </w:pPr>
            <w:r>
              <w:t>897 915,18</w:t>
            </w:r>
          </w:p>
        </w:tc>
      </w:tr>
      <w:tr w:rsidR="00B7055C" w:rsidRPr="009C6856" w:rsidTr="00925C2B">
        <w:tc>
          <w:tcPr>
            <w:tcW w:w="992" w:type="pct"/>
          </w:tcPr>
          <w:p w:rsidR="00B7055C" w:rsidRPr="009C6856" w:rsidRDefault="00B7055C" w:rsidP="00925C2B">
            <w:pPr>
              <w:rPr>
                <w:b/>
              </w:rPr>
            </w:pPr>
            <w:r w:rsidRPr="009C6856">
              <w:rPr>
                <w:b/>
                <w:bCs/>
              </w:rPr>
              <w:t>Порядок формирования начальной (максимальной) цены</w:t>
            </w:r>
            <w:r w:rsidRPr="009C6856">
              <w:rPr>
                <w:b/>
              </w:rPr>
              <w:t xml:space="preserve"> договора (цена лота) </w:t>
            </w:r>
          </w:p>
        </w:tc>
        <w:tc>
          <w:tcPr>
            <w:tcW w:w="4008" w:type="pct"/>
            <w:gridSpan w:val="6"/>
          </w:tcPr>
          <w:p w:rsidR="00B7055C" w:rsidRPr="00885730" w:rsidRDefault="00B7055C" w:rsidP="00925C2B">
            <w:pPr>
              <w:jc w:val="both"/>
            </w:pPr>
            <w:r w:rsidRPr="00885730">
              <w:rPr>
                <w:bCs/>
              </w:rPr>
              <w:t>Начальная (максимальная) цена договора включает в себя стоимость услуги</w:t>
            </w:r>
            <w:r>
              <w:rPr>
                <w:bCs/>
              </w:rPr>
              <w:t xml:space="preserve">, фискальных накопителей, подлежащих замене, </w:t>
            </w:r>
            <w:r w:rsidRPr="00885730">
              <w:rPr>
                <w:bCs/>
              </w:rPr>
              <w:t>все предусмотренные законодательством РФ налоги, сборы и обязательные платежи,</w:t>
            </w:r>
            <w:r>
              <w:rPr>
                <w:bCs/>
              </w:rPr>
              <w:t xml:space="preserve"> транспортные расходы, а также расходы, связанные со снятием отчетов, демонтажом и монтажом фискальных накопителей, вводом информации на порталы ИФНС и ОФД, опробованием в работе контрольно-кассовой техники</w:t>
            </w:r>
            <w:r w:rsidRPr="00885730">
              <w:rPr>
                <w:bCs/>
              </w:rPr>
              <w:t>.</w:t>
            </w:r>
          </w:p>
        </w:tc>
      </w:tr>
      <w:tr w:rsidR="00B7055C" w:rsidRPr="009C6856" w:rsidTr="00925C2B">
        <w:tc>
          <w:tcPr>
            <w:tcW w:w="992" w:type="pct"/>
          </w:tcPr>
          <w:p w:rsidR="00B7055C" w:rsidRPr="009C6856" w:rsidRDefault="00B7055C" w:rsidP="00925C2B">
            <w:pPr>
              <w:rPr>
                <w:b/>
                <w:bCs/>
              </w:rPr>
            </w:pPr>
            <w:r w:rsidRPr="009C6856">
              <w:rPr>
                <w:b/>
                <w:bCs/>
              </w:rPr>
              <w:t>Применяемая при расчете начальной (максимальной) цены ставка НДС</w:t>
            </w:r>
          </w:p>
        </w:tc>
        <w:tc>
          <w:tcPr>
            <w:tcW w:w="4008" w:type="pct"/>
            <w:gridSpan w:val="6"/>
          </w:tcPr>
          <w:p w:rsidR="00B7055C" w:rsidRPr="00885730" w:rsidRDefault="00B7055C" w:rsidP="00925C2B">
            <w:pPr>
              <w:jc w:val="both"/>
              <w:rPr>
                <w:bCs/>
              </w:rPr>
            </w:pPr>
            <w:r>
              <w:rPr>
                <w:bCs/>
              </w:rPr>
              <w:t>20%</w:t>
            </w:r>
          </w:p>
        </w:tc>
      </w:tr>
      <w:tr w:rsidR="00B7055C" w:rsidRPr="009C6856" w:rsidTr="00925C2B">
        <w:tc>
          <w:tcPr>
            <w:tcW w:w="5000" w:type="pct"/>
            <w:gridSpan w:val="7"/>
          </w:tcPr>
          <w:p w:rsidR="00B7055C" w:rsidRPr="009C6856" w:rsidRDefault="00B7055C" w:rsidP="00925C2B">
            <w:pPr>
              <w:jc w:val="both"/>
              <w:rPr>
                <w:b/>
                <w:bCs/>
                <w:i/>
              </w:rPr>
            </w:pPr>
            <w:r w:rsidRPr="009C6856">
              <w:rPr>
                <w:b/>
                <w:sz w:val="28"/>
                <w:szCs w:val="28"/>
              </w:rPr>
              <w:t>2. Требования к услугам</w:t>
            </w:r>
          </w:p>
        </w:tc>
      </w:tr>
      <w:tr w:rsidR="00B7055C" w:rsidRPr="009C6856" w:rsidTr="00925C2B">
        <w:trPr>
          <w:trHeight w:val="845"/>
        </w:trPr>
        <w:tc>
          <w:tcPr>
            <w:tcW w:w="992" w:type="pct"/>
            <w:vMerge w:val="restart"/>
          </w:tcPr>
          <w:p w:rsidR="00B7055C" w:rsidRPr="00885730" w:rsidRDefault="00B7055C" w:rsidP="00925C2B">
            <w:r>
              <w:t xml:space="preserve">Оказание услуг по замене и регистрации фискальных накопителей </w:t>
            </w:r>
          </w:p>
        </w:tc>
        <w:tc>
          <w:tcPr>
            <w:tcW w:w="1004" w:type="pct"/>
            <w:gridSpan w:val="2"/>
          </w:tcPr>
          <w:p w:rsidR="00B7055C" w:rsidRPr="009C6856" w:rsidRDefault="00B7055C" w:rsidP="00925C2B">
            <w:r w:rsidRPr="009C6856">
              <w:rPr>
                <w:bCs/>
              </w:rPr>
              <w:t>Нормативные документы, согласно которым установлены требования</w:t>
            </w:r>
          </w:p>
        </w:tc>
        <w:tc>
          <w:tcPr>
            <w:tcW w:w="3004" w:type="pct"/>
            <w:gridSpan w:val="4"/>
          </w:tcPr>
          <w:p w:rsidR="00B7055C" w:rsidRPr="00E946B7" w:rsidRDefault="00B7055C" w:rsidP="00925C2B">
            <w:pPr>
              <w:jc w:val="both"/>
            </w:pPr>
            <w:r w:rsidRPr="00E946B7">
              <w:t>Федеральный закон РФ от 22.05.2003 № 54-ФЗ «О применении контрольно-кассовой техники при осуществлении расчетов в Российской Федерации».</w:t>
            </w:r>
          </w:p>
        </w:tc>
      </w:tr>
      <w:tr w:rsidR="00B7055C" w:rsidRPr="009C6856" w:rsidTr="00925C2B">
        <w:trPr>
          <w:trHeight w:val="699"/>
        </w:trPr>
        <w:tc>
          <w:tcPr>
            <w:tcW w:w="992" w:type="pct"/>
            <w:vMerge/>
          </w:tcPr>
          <w:p w:rsidR="00B7055C" w:rsidRPr="009C6856" w:rsidRDefault="00B7055C" w:rsidP="00925C2B">
            <w:pPr>
              <w:jc w:val="both"/>
              <w:rPr>
                <w:i/>
                <w:sz w:val="28"/>
                <w:szCs w:val="28"/>
              </w:rPr>
            </w:pPr>
          </w:p>
        </w:tc>
        <w:tc>
          <w:tcPr>
            <w:tcW w:w="1004" w:type="pct"/>
            <w:gridSpan w:val="2"/>
          </w:tcPr>
          <w:p w:rsidR="00B7055C" w:rsidRPr="009C6856" w:rsidRDefault="00B7055C" w:rsidP="00925C2B">
            <w:pPr>
              <w:rPr>
                <w:i/>
              </w:rPr>
            </w:pPr>
            <w:r w:rsidRPr="009C6856">
              <w:rPr>
                <w:bCs/>
              </w:rPr>
              <w:t xml:space="preserve">Технические и функциональные </w:t>
            </w:r>
            <w:r w:rsidRPr="009C6856">
              <w:rPr>
                <w:bCs/>
              </w:rPr>
              <w:lastRenderedPageBreak/>
              <w:t>характеристики услуги</w:t>
            </w:r>
          </w:p>
        </w:tc>
        <w:tc>
          <w:tcPr>
            <w:tcW w:w="3004" w:type="pct"/>
            <w:gridSpan w:val="4"/>
          </w:tcPr>
          <w:p w:rsidR="00B7055C" w:rsidRDefault="00B7055C" w:rsidP="00925C2B">
            <w:pPr>
              <w:jc w:val="both"/>
            </w:pPr>
            <w:r>
              <w:lastRenderedPageBreak/>
              <w:t xml:space="preserve">Услуги по замене фискальных накопителей включают в себя: </w:t>
            </w:r>
          </w:p>
          <w:p w:rsidR="00B7055C" w:rsidRPr="00DD1F6C" w:rsidRDefault="00B7055C" w:rsidP="00925C2B">
            <w:pPr>
              <w:tabs>
                <w:tab w:val="left" w:pos="1134"/>
              </w:tabs>
              <w:jc w:val="both"/>
            </w:pPr>
            <w:r>
              <w:t>- с</w:t>
            </w:r>
            <w:r w:rsidRPr="00DD1F6C">
              <w:t xml:space="preserve">нятие отчетов работы </w:t>
            </w:r>
            <w:r>
              <w:t>контрольно-кассовой техники</w:t>
            </w:r>
            <w:r w:rsidRPr="00DD1F6C">
              <w:t>.</w:t>
            </w:r>
          </w:p>
          <w:p w:rsidR="00B7055C" w:rsidRPr="00DD1F6C" w:rsidRDefault="00B7055C" w:rsidP="00925C2B">
            <w:pPr>
              <w:tabs>
                <w:tab w:val="left" w:pos="1134"/>
              </w:tabs>
              <w:jc w:val="both"/>
              <w:rPr>
                <w:rFonts w:ascii="Calibri" w:hAnsi="Calibri" w:cs="Calibri"/>
              </w:rPr>
            </w:pPr>
            <w:r>
              <w:lastRenderedPageBreak/>
              <w:t>- д</w:t>
            </w:r>
            <w:r w:rsidRPr="00DD1F6C">
              <w:t xml:space="preserve">емонтаж </w:t>
            </w:r>
            <w:r>
              <w:t>фискальных накопителей.</w:t>
            </w:r>
          </w:p>
          <w:p w:rsidR="00B7055C" w:rsidRPr="00DD1F6C" w:rsidRDefault="00B7055C" w:rsidP="00925C2B">
            <w:pPr>
              <w:tabs>
                <w:tab w:val="left" w:pos="1134"/>
              </w:tabs>
              <w:jc w:val="both"/>
            </w:pPr>
            <w:r>
              <w:t>- в</w:t>
            </w:r>
            <w:r w:rsidRPr="00DD1F6C">
              <w:t>вод информации на портале ИФНС.</w:t>
            </w:r>
          </w:p>
          <w:p w:rsidR="00B7055C" w:rsidRPr="00DD1F6C" w:rsidRDefault="00B7055C" w:rsidP="00925C2B">
            <w:pPr>
              <w:tabs>
                <w:tab w:val="left" w:pos="1134"/>
              </w:tabs>
              <w:jc w:val="both"/>
            </w:pPr>
            <w:r>
              <w:t>- в</w:t>
            </w:r>
            <w:r w:rsidRPr="00DD1F6C">
              <w:t>вод информации на портале ОФД.</w:t>
            </w:r>
          </w:p>
          <w:p w:rsidR="00B7055C" w:rsidRPr="00DD1F6C" w:rsidRDefault="00B7055C" w:rsidP="00925C2B">
            <w:pPr>
              <w:tabs>
                <w:tab w:val="left" w:pos="1134"/>
              </w:tabs>
              <w:jc w:val="both"/>
            </w:pPr>
            <w:r w:rsidRPr="00DD1F6C">
              <w:t xml:space="preserve">- </w:t>
            </w:r>
            <w:r>
              <w:t>с</w:t>
            </w:r>
            <w:r w:rsidRPr="00DD1F6C">
              <w:t xml:space="preserve">оставление актов передачи </w:t>
            </w:r>
            <w:r>
              <w:t>фискальных накопителей</w:t>
            </w:r>
            <w:r w:rsidRPr="00DD1F6C">
              <w:t xml:space="preserve"> и передача</w:t>
            </w:r>
            <w:r>
              <w:t xml:space="preserve"> их </w:t>
            </w:r>
            <w:r w:rsidRPr="00DD1F6C">
              <w:t>заказчику.</w:t>
            </w:r>
          </w:p>
          <w:p w:rsidR="00B7055C" w:rsidRDefault="00B7055C" w:rsidP="00925C2B">
            <w:pPr>
              <w:widowControl w:val="0"/>
              <w:tabs>
                <w:tab w:val="left" w:pos="1134"/>
              </w:tabs>
              <w:snapToGrid w:val="0"/>
            </w:pPr>
            <w:r w:rsidRPr="00DD1F6C">
              <w:t xml:space="preserve">- </w:t>
            </w:r>
            <w:r>
              <w:t>о</w:t>
            </w:r>
            <w:r w:rsidRPr="00DD1F6C">
              <w:t xml:space="preserve">пробование </w:t>
            </w:r>
            <w:r>
              <w:t xml:space="preserve">контрольно-кассовой техники </w:t>
            </w:r>
            <w:r w:rsidRPr="00DD1F6C">
              <w:t>в работе.</w:t>
            </w:r>
          </w:p>
          <w:p w:rsidR="00B7055C" w:rsidRPr="00E00AF0" w:rsidRDefault="00B7055C" w:rsidP="00925C2B">
            <w:pPr>
              <w:jc w:val="center"/>
            </w:pPr>
            <w:r w:rsidRPr="00E00AF0">
              <w:t xml:space="preserve">Технические характеристики </w:t>
            </w:r>
            <w:r>
              <w:t>фискальных накопителей, подлежащих замене</w:t>
            </w:r>
          </w:p>
          <w:tbl>
            <w:tblPr>
              <w:tblStyle w:val="af"/>
              <w:tblW w:w="0" w:type="auto"/>
              <w:tblLook w:val="04A0" w:firstRow="1" w:lastRow="0" w:firstColumn="1" w:lastColumn="0" w:noHBand="0" w:noVBand="1"/>
            </w:tblPr>
            <w:tblGrid>
              <w:gridCol w:w="5574"/>
              <w:gridCol w:w="3078"/>
            </w:tblGrid>
            <w:tr w:rsidR="00B7055C" w:rsidTr="00925C2B">
              <w:tc>
                <w:tcPr>
                  <w:tcW w:w="5574" w:type="dxa"/>
                </w:tcPr>
                <w:p w:rsidR="00B7055C" w:rsidRDefault="00B7055C" w:rsidP="00925C2B">
                  <w:r w:rsidRPr="008919D4">
                    <w:t>Регистрация в реестре фискальных накопителей</w:t>
                  </w:r>
                </w:p>
              </w:tc>
              <w:tc>
                <w:tcPr>
                  <w:tcW w:w="3078" w:type="dxa"/>
                  <w:vAlign w:val="center"/>
                </w:tcPr>
                <w:p w:rsidR="00B7055C" w:rsidRDefault="00B7055C" w:rsidP="00925C2B">
                  <w:pPr>
                    <w:jc w:val="center"/>
                  </w:pPr>
                  <w:r w:rsidRPr="008919D4">
                    <w:t>Да</w:t>
                  </w:r>
                </w:p>
              </w:tc>
            </w:tr>
            <w:tr w:rsidR="00B7055C" w:rsidTr="00925C2B">
              <w:tc>
                <w:tcPr>
                  <w:tcW w:w="5574" w:type="dxa"/>
                </w:tcPr>
                <w:p w:rsidR="00B7055C" w:rsidRDefault="00B7055C" w:rsidP="00925C2B">
                  <w:r w:rsidRPr="008919D4">
                    <w:t>Срок действия ключа фискального признака</w:t>
                  </w:r>
                </w:p>
              </w:tc>
              <w:tc>
                <w:tcPr>
                  <w:tcW w:w="3078" w:type="dxa"/>
                  <w:vAlign w:val="center"/>
                </w:tcPr>
                <w:p w:rsidR="00B7055C" w:rsidRPr="00FE0359" w:rsidRDefault="00B7055C" w:rsidP="00925C2B">
                  <w:pPr>
                    <w:jc w:val="center"/>
                  </w:pPr>
                  <w:r w:rsidRPr="00FE0359">
                    <w:t>не менее 13 месяцев</w:t>
                  </w:r>
                </w:p>
              </w:tc>
            </w:tr>
            <w:tr w:rsidR="00B7055C" w:rsidTr="00925C2B">
              <w:tc>
                <w:tcPr>
                  <w:tcW w:w="5574" w:type="dxa"/>
                </w:tcPr>
                <w:p w:rsidR="00B7055C" w:rsidRPr="008919D4" w:rsidRDefault="00B7055C" w:rsidP="00925C2B">
                  <w:r w:rsidRPr="008919D4">
                    <w:t>Наличие паспорта фискального накопителя для каждого экземпляра</w:t>
                  </w:r>
                </w:p>
              </w:tc>
              <w:tc>
                <w:tcPr>
                  <w:tcW w:w="3078" w:type="dxa"/>
                  <w:vAlign w:val="center"/>
                </w:tcPr>
                <w:p w:rsidR="00B7055C" w:rsidRPr="00FE0359" w:rsidRDefault="00B7055C" w:rsidP="00925C2B">
                  <w:pPr>
                    <w:jc w:val="center"/>
                  </w:pPr>
                  <w:r w:rsidRPr="00FE0359">
                    <w:t>Да</w:t>
                  </w:r>
                </w:p>
              </w:tc>
            </w:tr>
            <w:tr w:rsidR="00B7055C" w:rsidTr="00925C2B">
              <w:tc>
                <w:tcPr>
                  <w:tcW w:w="5574" w:type="dxa"/>
                </w:tcPr>
                <w:p w:rsidR="00B7055C" w:rsidRPr="008919D4" w:rsidRDefault="00B7055C" w:rsidP="00925C2B">
                  <w:r w:rsidRPr="008919D4">
                    <w:t>Интерфейсы подключения к контрольно-кассовой технике, тип</w:t>
                  </w:r>
                </w:p>
              </w:tc>
              <w:tc>
                <w:tcPr>
                  <w:tcW w:w="3078" w:type="dxa"/>
                  <w:vAlign w:val="center"/>
                </w:tcPr>
                <w:p w:rsidR="00B7055C" w:rsidRPr="00FE0359" w:rsidRDefault="00B7055C" w:rsidP="00925C2B">
                  <w:pPr>
                    <w:jc w:val="center"/>
                  </w:pPr>
                  <w:r w:rsidRPr="00FE0359">
                    <w:t>I2C, UART</w:t>
                  </w:r>
                </w:p>
              </w:tc>
            </w:tr>
            <w:tr w:rsidR="00B7055C" w:rsidTr="00925C2B">
              <w:tc>
                <w:tcPr>
                  <w:tcW w:w="5574" w:type="dxa"/>
                </w:tcPr>
                <w:p w:rsidR="00B7055C" w:rsidRPr="008919D4" w:rsidRDefault="00B7055C" w:rsidP="00925C2B">
                  <w:r w:rsidRPr="008919D4">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78" w:type="dxa"/>
                  <w:vAlign w:val="center"/>
                </w:tcPr>
                <w:p w:rsidR="00B7055C" w:rsidRPr="00FE0359" w:rsidRDefault="00B7055C" w:rsidP="00925C2B">
                  <w:pPr>
                    <w:jc w:val="center"/>
                  </w:pPr>
                  <w:r w:rsidRPr="00FE0359">
                    <w:t>Да</w:t>
                  </w:r>
                </w:p>
              </w:tc>
            </w:tr>
            <w:tr w:rsidR="00B7055C" w:rsidTr="00925C2B">
              <w:tc>
                <w:tcPr>
                  <w:tcW w:w="5574" w:type="dxa"/>
                </w:tcPr>
                <w:p w:rsidR="00B7055C" w:rsidRPr="008919D4" w:rsidRDefault="00B7055C" w:rsidP="00925C2B">
                  <w:r w:rsidRPr="008919D4">
                    <w:t>Габариты, мм</w:t>
                  </w:r>
                </w:p>
              </w:tc>
              <w:tc>
                <w:tcPr>
                  <w:tcW w:w="3078" w:type="dxa"/>
                  <w:vAlign w:val="center"/>
                </w:tcPr>
                <w:p w:rsidR="00B7055C" w:rsidRPr="00FE0359" w:rsidRDefault="00B7055C" w:rsidP="00925C2B">
                  <w:pPr>
                    <w:jc w:val="center"/>
                  </w:pPr>
                  <w:r>
                    <w:t xml:space="preserve">не более </w:t>
                  </w:r>
                  <w:r w:rsidRPr="00FE0359">
                    <w:t>30,2х30,2х9,4 (</w:t>
                  </w:r>
                  <w:proofErr w:type="spellStart"/>
                  <w:r w:rsidRPr="00FE0359">
                    <w:t>ШxГxВ</w:t>
                  </w:r>
                  <w:proofErr w:type="spellEnd"/>
                  <w:r w:rsidRPr="00FE0359">
                    <w:t>)</w:t>
                  </w:r>
                </w:p>
              </w:tc>
            </w:tr>
            <w:tr w:rsidR="00B7055C" w:rsidTr="00925C2B">
              <w:tc>
                <w:tcPr>
                  <w:tcW w:w="5574" w:type="dxa"/>
                </w:tcPr>
                <w:p w:rsidR="00B7055C" w:rsidRPr="008919D4" w:rsidRDefault="00B7055C" w:rsidP="00925C2B">
                  <w:r w:rsidRPr="008919D4">
                    <w:t>Температура эксплуатации, °С</w:t>
                  </w:r>
                </w:p>
              </w:tc>
              <w:tc>
                <w:tcPr>
                  <w:tcW w:w="3078" w:type="dxa"/>
                  <w:vAlign w:val="center"/>
                </w:tcPr>
                <w:p w:rsidR="00B7055C" w:rsidRPr="00FE0359" w:rsidRDefault="00B7055C" w:rsidP="00925C2B">
                  <w:pPr>
                    <w:jc w:val="center"/>
                  </w:pPr>
                  <w:r w:rsidRPr="00FE0359">
                    <w:t>От плюс 10 до плюс 40</w:t>
                  </w:r>
                </w:p>
              </w:tc>
            </w:tr>
            <w:tr w:rsidR="00B7055C" w:rsidTr="00925C2B">
              <w:tc>
                <w:tcPr>
                  <w:tcW w:w="5574" w:type="dxa"/>
                </w:tcPr>
                <w:p w:rsidR="00B7055C" w:rsidRPr="008919D4" w:rsidRDefault="00B7055C" w:rsidP="00925C2B">
                  <w:r w:rsidRPr="008919D4">
                    <w:t>Относительная влажность при эксплуатации, %, не более</w:t>
                  </w:r>
                </w:p>
              </w:tc>
              <w:tc>
                <w:tcPr>
                  <w:tcW w:w="3078" w:type="dxa"/>
                  <w:vAlign w:val="center"/>
                </w:tcPr>
                <w:p w:rsidR="00B7055C" w:rsidRDefault="00B7055C" w:rsidP="00925C2B">
                  <w:pPr>
                    <w:jc w:val="center"/>
                  </w:pPr>
                  <w:r w:rsidRPr="00FE0359">
                    <w:t xml:space="preserve">не более 80 % при температуре 30 °С, </w:t>
                  </w:r>
                </w:p>
                <w:p w:rsidR="00B7055C" w:rsidRDefault="00B7055C" w:rsidP="00925C2B">
                  <w:pPr>
                    <w:jc w:val="center"/>
                  </w:pPr>
                  <w:r w:rsidRPr="00FE0359">
                    <w:t>от 84,0 до 106,7 кПа (от 630 до 800 мм рт. ст.)</w:t>
                  </w:r>
                </w:p>
              </w:tc>
            </w:tr>
            <w:tr w:rsidR="00B7055C" w:rsidTr="00925C2B">
              <w:tc>
                <w:tcPr>
                  <w:tcW w:w="5574" w:type="dxa"/>
                </w:tcPr>
                <w:p w:rsidR="00B7055C" w:rsidRPr="008919D4" w:rsidRDefault="00B7055C" w:rsidP="00925C2B">
                  <w:r w:rsidRPr="008919D4">
                    <w:t>Электропитание, постоянный ток, В (А)</w:t>
                  </w:r>
                </w:p>
              </w:tc>
              <w:tc>
                <w:tcPr>
                  <w:tcW w:w="3078" w:type="dxa"/>
                  <w:vAlign w:val="center"/>
                </w:tcPr>
                <w:p w:rsidR="00B7055C" w:rsidRPr="00CB1706" w:rsidRDefault="00B7055C" w:rsidP="00925C2B">
                  <w:pPr>
                    <w:jc w:val="center"/>
                  </w:pPr>
                  <w:r w:rsidRPr="00CB1706">
                    <w:t>3/-5, среднее значение тока, потребляемого ФН в процессе эксплуатации - 30 мА (0,03)</w:t>
                  </w:r>
                </w:p>
              </w:tc>
            </w:tr>
            <w:tr w:rsidR="00B7055C" w:rsidTr="00925C2B">
              <w:tc>
                <w:tcPr>
                  <w:tcW w:w="5574" w:type="dxa"/>
                </w:tcPr>
                <w:p w:rsidR="00B7055C" w:rsidRPr="008919D4" w:rsidRDefault="00B7055C" w:rsidP="00925C2B">
                  <w:r w:rsidRPr="008919D4">
                    <w:t>Потребляемая мощность, Вт</w:t>
                  </w:r>
                </w:p>
              </w:tc>
              <w:tc>
                <w:tcPr>
                  <w:tcW w:w="3078" w:type="dxa"/>
                  <w:vAlign w:val="center"/>
                </w:tcPr>
                <w:p w:rsidR="00B7055C" w:rsidRPr="00CB1706" w:rsidRDefault="00B7055C" w:rsidP="00925C2B">
                  <w:pPr>
                    <w:jc w:val="center"/>
                  </w:pPr>
                  <w:r w:rsidRPr="00CB1706">
                    <w:t>не превышает 0,1 Вт</w:t>
                  </w:r>
                </w:p>
              </w:tc>
            </w:tr>
            <w:tr w:rsidR="00B7055C" w:rsidTr="00925C2B">
              <w:tc>
                <w:tcPr>
                  <w:tcW w:w="5574" w:type="dxa"/>
                </w:tcPr>
                <w:p w:rsidR="00B7055C" w:rsidRPr="008919D4" w:rsidRDefault="00B7055C" w:rsidP="00925C2B">
                  <w:r w:rsidRPr="008919D4">
                    <w:t>Поддержка формата фискальных данных</w:t>
                  </w:r>
                </w:p>
              </w:tc>
              <w:tc>
                <w:tcPr>
                  <w:tcW w:w="3078" w:type="dxa"/>
                  <w:vAlign w:val="center"/>
                </w:tcPr>
                <w:p w:rsidR="00B7055C" w:rsidRPr="00CB1706" w:rsidRDefault="00B7055C" w:rsidP="00925C2B">
                  <w:pPr>
                    <w:jc w:val="center"/>
                  </w:pPr>
                  <w:r>
                    <w:t>ФФД 1.05,1.1</w:t>
                  </w:r>
                </w:p>
              </w:tc>
            </w:tr>
          </w:tbl>
          <w:p w:rsidR="00B7055C" w:rsidRPr="00BC4768" w:rsidRDefault="00B7055C" w:rsidP="00925C2B">
            <w:pPr>
              <w:jc w:val="both"/>
              <w:rPr>
                <w:b/>
              </w:rPr>
            </w:pPr>
          </w:p>
          <w:p w:rsidR="00B7055C" w:rsidRPr="00BC4768" w:rsidRDefault="00B7055C" w:rsidP="00925C2B">
            <w:r w:rsidRPr="00BC4768">
              <w:t>Перечень контрольно-кассовой техники, которой требуется замена фискальных накопителей:</w:t>
            </w:r>
          </w:p>
          <w:p w:rsidR="00B7055C" w:rsidRPr="00BC4768" w:rsidRDefault="00B7055C" w:rsidP="00925C2B">
            <w:r w:rsidRPr="00BC4768">
              <w:lastRenderedPageBreak/>
              <w:t>МК-35Ф – 53 шт.</w:t>
            </w:r>
          </w:p>
          <w:p w:rsidR="00B7055C" w:rsidRPr="00BC4768" w:rsidRDefault="00B7055C" w:rsidP="00925C2B">
            <w:r w:rsidRPr="00BC4768">
              <w:t>ПРИМ 08-Ф – 3 шт.</w:t>
            </w:r>
          </w:p>
          <w:p w:rsidR="00B7055C" w:rsidRPr="00BC4768" w:rsidRDefault="00B7055C" w:rsidP="00925C2B">
            <w:r w:rsidRPr="00BC4768">
              <w:t>ПРИМ 21-ФА – 2 шт.</w:t>
            </w:r>
          </w:p>
          <w:p w:rsidR="00B7055C" w:rsidRPr="00BC4768" w:rsidRDefault="00B7055C" w:rsidP="00925C2B">
            <w:r w:rsidRPr="00BC4768">
              <w:t>АТОЛ 20-Ф – 8 шт.</w:t>
            </w:r>
          </w:p>
          <w:p w:rsidR="00B7055C" w:rsidRPr="00BC4768" w:rsidRDefault="00B7055C" w:rsidP="00925C2B">
            <w:r w:rsidRPr="00BC4768">
              <w:t>СПЕКТР-Ф – 7 шт.</w:t>
            </w:r>
          </w:p>
          <w:p w:rsidR="00B7055C" w:rsidRPr="00BC4768" w:rsidRDefault="00B7055C" w:rsidP="00925C2B">
            <w:r w:rsidRPr="00BC4768">
              <w:t>ПТК-Т – 10 шт.</w:t>
            </w:r>
          </w:p>
          <w:p w:rsidR="00B7055C" w:rsidRPr="008919D4" w:rsidRDefault="00B7055C" w:rsidP="00925C2B">
            <w:r w:rsidRPr="00BC4768">
              <w:rPr>
                <w:lang w:val="en-US"/>
              </w:rPr>
              <w:t>MSPOS</w:t>
            </w:r>
            <w:r w:rsidRPr="00BC4768">
              <w:t>-</w:t>
            </w:r>
            <w:r w:rsidRPr="00BC4768">
              <w:rPr>
                <w:lang w:val="en-US"/>
              </w:rPr>
              <w:t>E</w:t>
            </w:r>
            <w:r w:rsidRPr="00BC4768">
              <w:t>-</w:t>
            </w:r>
            <w:r w:rsidRPr="00BC4768">
              <w:rPr>
                <w:lang w:val="en-US"/>
              </w:rPr>
              <w:t>F</w:t>
            </w:r>
            <w:r w:rsidRPr="00BC4768">
              <w:t xml:space="preserve"> – 2 шт.</w:t>
            </w:r>
          </w:p>
        </w:tc>
      </w:tr>
      <w:tr w:rsidR="00B7055C" w:rsidRPr="009C6856" w:rsidTr="00925C2B">
        <w:trPr>
          <w:trHeight w:val="555"/>
        </w:trPr>
        <w:tc>
          <w:tcPr>
            <w:tcW w:w="992" w:type="pct"/>
            <w:vMerge/>
          </w:tcPr>
          <w:p w:rsidR="00B7055C" w:rsidRPr="009C6856" w:rsidRDefault="00B7055C" w:rsidP="00925C2B">
            <w:pPr>
              <w:jc w:val="both"/>
              <w:rPr>
                <w:i/>
                <w:sz w:val="28"/>
                <w:szCs w:val="28"/>
              </w:rPr>
            </w:pPr>
          </w:p>
        </w:tc>
        <w:tc>
          <w:tcPr>
            <w:tcW w:w="1004" w:type="pct"/>
            <w:gridSpan w:val="2"/>
          </w:tcPr>
          <w:p w:rsidR="00B7055C" w:rsidRPr="009C6856" w:rsidRDefault="00B7055C" w:rsidP="00925C2B">
            <w:pPr>
              <w:jc w:val="both"/>
              <w:rPr>
                <w:i/>
              </w:rPr>
            </w:pPr>
            <w:r w:rsidRPr="009C6856">
              <w:rPr>
                <w:bCs/>
              </w:rPr>
              <w:t>Требования к услуг</w:t>
            </w:r>
            <w:r>
              <w:rPr>
                <w:bCs/>
              </w:rPr>
              <w:t>е</w:t>
            </w:r>
          </w:p>
        </w:tc>
        <w:tc>
          <w:tcPr>
            <w:tcW w:w="3004" w:type="pct"/>
            <w:gridSpan w:val="4"/>
          </w:tcPr>
          <w:p w:rsidR="00B7055C" w:rsidRPr="00191E05" w:rsidRDefault="00B7055C" w:rsidP="00925C2B">
            <w:pPr>
              <w:jc w:val="both"/>
            </w:pPr>
            <w:r>
              <w:t>Исполнитель должен гарантировать целостность контрольно-кассовой техники после замены фискального накопителя.</w:t>
            </w:r>
          </w:p>
        </w:tc>
      </w:tr>
      <w:tr w:rsidR="00B7055C" w:rsidRPr="009C6856" w:rsidTr="00925C2B">
        <w:tc>
          <w:tcPr>
            <w:tcW w:w="5000" w:type="pct"/>
            <w:gridSpan w:val="7"/>
          </w:tcPr>
          <w:p w:rsidR="00B7055C" w:rsidRPr="009C6856" w:rsidRDefault="00B7055C" w:rsidP="00925C2B">
            <w:pPr>
              <w:jc w:val="both"/>
              <w:rPr>
                <w:b/>
                <w:i/>
                <w:sz w:val="28"/>
                <w:szCs w:val="28"/>
              </w:rPr>
            </w:pPr>
            <w:r w:rsidRPr="009C6856">
              <w:rPr>
                <w:b/>
                <w:sz w:val="28"/>
                <w:szCs w:val="28"/>
              </w:rPr>
              <w:t>3. Требования к результатам</w:t>
            </w:r>
          </w:p>
        </w:tc>
      </w:tr>
      <w:tr w:rsidR="00B7055C" w:rsidRPr="009C6856" w:rsidTr="00925C2B">
        <w:tc>
          <w:tcPr>
            <w:tcW w:w="5000" w:type="pct"/>
            <w:gridSpan w:val="7"/>
          </w:tcPr>
          <w:p w:rsidR="00B7055C" w:rsidRPr="00BA1CE4" w:rsidRDefault="00B7055C" w:rsidP="00925C2B">
            <w:pPr>
              <w:jc w:val="both"/>
              <w:rPr>
                <w:bCs/>
              </w:rPr>
            </w:pPr>
            <w:r w:rsidRPr="00BA1C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B7055C" w:rsidRPr="009C6856" w:rsidRDefault="00B7055C" w:rsidP="00925C2B">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B7055C" w:rsidRPr="009C6856" w:rsidTr="00925C2B">
        <w:tc>
          <w:tcPr>
            <w:tcW w:w="5000" w:type="pct"/>
            <w:gridSpan w:val="7"/>
          </w:tcPr>
          <w:p w:rsidR="00B7055C" w:rsidRPr="009C6856" w:rsidRDefault="00B7055C" w:rsidP="00925C2B">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B7055C" w:rsidRPr="009C6856" w:rsidTr="00925C2B">
        <w:tc>
          <w:tcPr>
            <w:tcW w:w="992" w:type="pct"/>
          </w:tcPr>
          <w:p w:rsidR="00B7055C" w:rsidRPr="009C6856" w:rsidRDefault="00B7055C" w:rsidP="00925C2B">
            <w:r w:rsidRPr="009C6856">
              <w:t xml:space="preserve">Место </w:t>
            </w:r>
            <w:r w:rsidRPr="009C6856">
              <w:rPr>
                <w:bCs/>
              </w:rPr>
              <w:t>оказания услуг</w:t>
            </w:r>
          </w:p>
        </w:tc>
        <w:tc>
          <w:tcPr>
            <w:tcW w:w="4008" w:type="pct"/>
            <w:gridSpan w:val="6"/>
          </w:tcPr>
          <w:p w:rsidR="00B7055C" w:rsidRPr="00DD1F6C" w:rsidRDefault="00B7055C" w:rsidP="00925C2B">
            <w:pPr>
              <w:jc w:val="both"/>
            </w:pPr>
            <w:r>
              <w:t xml:space="preserve">693020, г. Южно-Сахалинск, ул. Вокзальная, д.54-А, АО «Пассажирская компания «Сахалин» </w:t>
            </w:r>
          </w:p>
        </w:tc>
      </w:tr>
      <w:tr w:rsidR="00B7055C" w:rsidRPr="009C6856" w:rsidTr="00925C2B">
        <w:tc>
          <w:tcPr>
            <w:tcW w:w="992" w:type="pct"/>
          </w:tcPr>
          <w:p w:rsidR="00B7055C" w:rsidRPr="009C6856" w:rsidRDefault="00B7055C" w:rsidP="00925C2B">
            <w:pPr>
              <w:rPr>
                <w:i/>
                <w:sz w:val="28"/>
                <w:szCs w:val="28"/>
              </w:rPr>
            </w:pPr>
            <w:r w:rsidRPr="009C6856">
              <w:t xml:space="preserve">Условия </w:t>
            </w:r>
            <w:r w:rsidRPr="009C6856">
              <w:rPr>
                <w:bCs/>
              </w:rPr>
              <w:t>оказания услуг</w:t>
            </w:r>
          </w:p>
        </w:tc>
        <w:tc>
          <w:tcPr>
            <w:tcW w:w="4008" w:type="pct"/>
            <w:gridSpan w:val="6"/>
          </w:tcPr>
          <w:p w:rsidR="00B7055C" w:rsidRDefault="00B7055C" w:rsidP="00925C2B">
            <w:pPr>
              <w:jc w:val="both"/>
            </w:pPr>
            <w:r>
              <w:t>Оказание услуг осуществляется по графику:</w:t>
            </w:r>
          </w:p>
          <w:tbl>
            <w:tblPr>
              <w:tblStyle w:val="af"/>
              <w:tblW w:w="0" w:type="auto"/>
              <w:tblLook w:val="04A0" w:firstRow="1" w:lastRow="0" w:firstColumn="1" w:lastColumn="0" w:noHBand="0" w:noVBand="1"/>
            </w:tblPr>
            <w:tblGrid>
              <w:gridCol w:w="503"/>
              <w:gridCol w:w="2161"/>
              <w:gridCol w:w="2410"/>
              <w:gridCol w:w="1837"/>
            </w:tblGrid>
            <w:tr w:rsidR="00B7055C" w:rsidRPr="0010765F" w:rsidTr="00925C2B">
              <w:tc>
                <w:tcPr>
                  <w:tcW w:w="503" w:type="dxa"/>
                  <w:vAlign w:val="center"/>
                </w:tcPr>
                <w:p w:rsidR="00B7055C" w:rsidRPr="0010765F" w:rsidRDefault="00B7055C" w:rsidP="00925C2B">
                  <w:pPr>
                    <w:jc w:val="center"/>
                    <w:rPr>
                      <w:b/>
                      <w:kern w:val="32"/>
                      <w:sz w:val="20"/>
                      <w:szCs w:val="20"/>
                    </w:rPr>
                  </w:pPr>
                  <w:r w:rsidRPr="0010765F">
                    <w:rPr>
                      <w:b/>
                      <w:kern w:val="32"/>
                      <w:sz w:val="20"/>
                      <w:szCs w:val="20"/>
                    </w:rPr>
                    <w:t>№ п/п</w:t>
                  </w:r>
                </w:p>
              </w:tc>
              <w:tc>
                <w:tcPr>
                  <w:tcW w:w="2161" w:type="dxa"/>
                  <w:vAlign w:val="center"/>
                </w:tcPr>
                <w:p w:rsidR="00B7055C" w:rsidRPr="0010765F" w:rsidRDefault="00B7055C" w:rsidP="00925C2B">
                  <w:pPr>
                    <w:jc w:val="center"/>
                    <w:rPr>
                      <w:b/>
                      <w:kern w:val="32"/>
                      <w:sz w:val="20"/>
                      <w:szCs w:val="20"/>
                    </w:rPr>
                  </w:pPr>
                  <w:r w:rsidRPr="0010765F">
                    <w:rPr>
                      <w:b/>
                      <w:kern w:val="32"/>
                      <w:sz w:val="20"/>
                      <w:szCs w:val="20"/>
                    </w:rPr>
                    <w:t>Срок оказания услуг</w:t>
                  </w:r>
                </w:p>
              </w:tc>
              <w:tc>
                <w:tcPr>
                  <w:tcW w:w="2410" w:type="dxa"/>
                  <w:vAlign w:val="center"/>
                </w:tcPr>
                <w:p w:rsidR="00B7055C" w:rsidRPr="0010765F" w:rsidRDefault="00B7055C" w:rsidP="00925C2B">
                  <w:pPr>
                    <w:jc w:val="center"/>
                    <w:rPr>
                      <w:b/>
                      <w:kern w:val="32"/>
                      <w:sz w:val="20"/>
                      <w:szCs w:val="20"/>
                    </w:rPr>
                  </w:pPr>
                  <w:r w:rsidRPr="0010765F">
                    <w:rPr>
                      <w:b/>
                      <w:kern w:val="32"/>
                      <w:sz w:val="20"/>
                      <w:szCs w:val="20"/>
                    </w:rPr>
                    <w:t>Наименование контрольно-кассовой техники</w:t>
                  </w:r>
                </w:p>
              </w:tc>
              <w:tc>
                <w:tcPr>
                  <w:tcW w:w="1837" w:type="dxa"/>
                  <w:vAlign w:val="center"/>
                </w:tcPr>
                <w:p w:rsidR="00B7055C" w:rsidRPr="0010765F" w:rsidRDefault="00B7055C" w:rsidP="00925C2B">
                  <w:pPr>
                    <w:jc w:val="center"/>
                    <w:rPr>
                      <w:b/>
                      <w:kern w:val="32"/>
                      <w:sz w:val="20"/>
                      <w:szCs w:val="20"/>
                    </w:rPr>
                  </w:pPr>
                  <w:r w:rsidRPr="0010765F">
                    <w:rPr>
                      <w:b/>
                      <w:kern w:val="32"/>
                      <w:sz w:val="20"/>
                      <w:szCs w:val="20"/>
                    </w:rPr>
                    <w:t>Количество фискальных накопителей, подлежащих замене</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1</w:t>
                  </w:r>
                </w:p>
              </w:tc>
              <w:tc>
                <w:tcPr>
                  <w:tcW w:w="2161" w:type="dxa"/>
                </w:tcPr>
                <w:p w:rsidR="00B7055C" w:rsidRPr="0010765F" w:rsidRDefault="00B7055C" w:rsidP="00925C2B">
                  <w:pPr>
                    <w:jc w:val="center"/>
                    <w:rPr>
                      <w:kern w:val="32"/>
                      <w:sz w:val="20"/>
                      <w:szCs w:val="20"/>
                    </w:rPr>
                  </w:pPr>
                  <w:r w:rsidRPr="0010765F">
                    <w:rPr>
                      <w:kern w:val="32"/>
                      <w:sz w:val="20"/>
                      <w:szCs w:val="20"/>
                    </w:rPr>
                    <w:t xml:space="preserve">Январь 2022 </w:t>
                  </w:r>
                </w:p>
              </w:tc>
              <w:tc>
                <w:tcPr>
                  <w:tcW w:w="2410" w:type="dxa"/>
                </w:tcPr>
                <w:p w:rsidR="00B7055C" w:rsidRPr="0010765F" w:rsidRDefault="00B7055C" w:rsidP="00925C2B">
                  <w:pPr>
                    <w:jc w:val="center"/>
                    <w:rPr>
                      <w:kern w:val="32"/>
                      <w:sz w:val="20"/>
                      <w:szCs w:val="20"/>
                    </w:rPr>
                  </w:pPr>
                  <w:r w:rsidRPr="0010765F">
                    <w:rPr>
                      <w:sz w:val="20"/>
                    </w:rPr>
                    <w:t>АТОЛ 20-Ф</w:t>
                  </w:r>
                </w:p>
              </w:tc>
              <w:tc>
                <w:tcPr>
                  <w:tcW w:w="1837" w:type="dxa"/>
                </w:tcPr>
                <w:p w:rsidR="00B7055C" w:rsidRPr="0010765F" w:rsidRDefault="00B7055C" w:rsidP="00925C2B">
                  <w:pPr>
                    <w:jc w:val="center"/>
                    <w:rPr>
                      <w:kern w:val="32"/>
                      <w:sz w:val="20"/>
                      <w:szCs w:val="20"/>
                    </w:rPr>
                  </w:pPr>
                  <w:r w:rsidRPr="0010765F">
                    <w:rPr>
                      <w:kern w:val="32"/>
                      <w:sz w:val="20"/>
                      <w:szCs w:val="20"/>
                    </w:rPr>
                    <w:t>6</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2</w:t>
                  </w:r>
                </w:p>
              </w:tc>
              <w:tc>
                <w:tcPr>
                  <w:tcW w:w="2161" w:type="dxa"/>
                </w:tcPr>
                <w:p w:rsidR="00B7055C" w:rsidRPr="0010765F" w:rsidRDefault="00B7055C" w:rsidP="00925C2B">
                  <w:pPr>
                    <w:jc w:val="center"/>
                    <w:rPr>
                      <w:kern w:val="32"/>
                      <w:sz w:val="20"/>
                      <w:szCs w:val="20"/>
                    </w:rPr>
                  </w:pPr>
                  <w:r w:rsidRPr="0010765F">
                    <w:rPr>
                      <w:kern w:val="32"/>
                      <w:sz w:val="20"/>
                      <w:szCs w:val="20"/>
                    </w:rPr>
                    <w:t>Январь 2022</w:t>
                  </w:r>
                </w:p>
              </w:tc>
              <w:tc>
                <w:tcPr>
                  <w:tcW w:w="2410" w:type="dxa"/>
                </w:tcPr>
                <w:p w:rsidR="00B7055C" w:rsidRPr="0010765F" w:rsidRDefault="00B7055C" w:rsidP="00925C2B">
                  <w:pPr>
                    <w:jc w:val="center"/>
                    <w:rPr>
                      <w:kern w:val="32"/>
                      <w:sz w:val="20"/>
                      <w:szCs w:val="20"/>
                    </w:rPr>
                  </w:pPr>
                  <w:r w:rsidRPr="0010765F">
                    <w:rPr>
                      <w:sz w:val="20"/>
                      <w:lang w:val="en-US"/>
                    </w:rPr>
                    <w:t>MSPOS</w:t>
                  </w:r>
                  <w:r w:rsidRPr="0010765F">
                    <w:rPr>
                      <w:sz w:val="20"/>
                    </w:rPr>
                    <w:t>-</w:t>
                  </w:r>
                  <w:r w:rsidRPr="0010765F">
                    <w:rPr>
                      <w:sz w:val="20"/>
                      <w:lang w:val="en-US"/>
                    </w:rPr>
                    <w:t>E</w:t>
                  </w:r>
                  <w:r w:rsidRPr="0010765F">
                    <w:rPr>
                      <w:sz w:val="20"/>
                    </w:rPr>
                    <w:t>-</w:t>
                  </w:r>
                  <w:r w:rsidRPr="0010765F">
                    <w:rPr>
                      <w:sz w:val="20"/>
                      <w:lang w:val="en-US"/>
                    </w:rPr>
                    <w:t>F</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3</w:t>
                  </w:r>
                </w:p>
              </w:tc>
              <w:tc>
                <w:tcPr>
                  <w:tcW w:w="2161" w:type="dxa"/>
                </w:tcPr>
                <w:p w:rsidR="00B7055C" w:rsidRPr="0010765F" w:rsidRDefault="00B7055C" w:rsidP="00925C2B">
                  <w:pPr>
                    <w:jc w:val="center"/>
                    <w:rPr>
                      <w:kern w:val="32"/>
                      <w:sz w:val="20"/>
                      <w:szCs w:val="20"/>
                    </w:rPr>
                  </w:pPr>
                  <w:r w:rsidRPr="0010765F">
                    <w:rPr>
                      <w:sz w:val="20"/>
                    </w:rPr>
                    <w:t>Февраль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16</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4</w:t>
                  </w:r>
                </w:p>
              </w:tc>
              <w:tc>
                <w:tcPr>
                  <w:tcW w:w="2161" w:type="dxa"/>
                </w:tcPr>
                <w:p w:rsidR="00B7055C" w:rsidRPr="0010765F" w:rsidRDefault="00B7055C" w:rsidP="00925C2B">
                  <w:pPr>
                    <w:jc w:val="center"/>
                    <w:rPr>
                      <w:kern w:val="32"/>
                      <w:sz w:val="20"/>
                      <w:szCs w:val="20"/>
                    </w:rPr>
                  </w:pPr>
                  <w:r w:rsidRPr="0010765F">
                    <w:rPr>
                      <w:sz w:val="20"/>
                    </w:rPr>
                    <w:t>Февраль 2022</w:t>
                  </w:r>
                </w:p>
              </w:tc>
              <w:tc>
                <w:tcPr>
                  <w:tcW w:w="2410" w:type="dxa"/>
                </w:tcPr>
                <w:p w:rsidR="00B7055C" w:rsidRPr="0010765F" w:rsidRDefault="00B7055C" w:rsidP="00925C2B">
                  <w:pPr>
                    <w:jc w:val="center"/>
                    <w:rPr>
                      <w:kern w:val="32"/>
                      <w:sz w:val="20"/>
                      <w:szCs w:val="20"/>
                    </w:rPr>
                  </w:pPr>
                  <w:r w:rsidRPr="0010765F">
                    <w:rPr>
                      <w:sz w:val="20"/>
                    </w:rPr>
                    <w:t>ПРИМ 21-ФА</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5</w:t>
                  </w:r>
                </w:p>
              </w:tc>
              <w:tc>
                <w:tcPr>
                  <w:tcW w:w="2161" w:type="dxa"/>
                </w:tcPr>
                <w:p w:rsidR="00B7055C" w:rsidRPr="0010765F" w:rsidRDefault="00B7055C" w:rsidP="00925C2B">
                  <w:pPr>
                    <w:jc w:val="center"/>
                    <w:rPr>
                      <w:kern w:val="32"/>
                      <w:sz w:val="20"/>
                      <w:szCs w:val="20"/>
                    </w:rPr>
                  </w:pPr>
                  <w:r w:rsidRPr="0010765F">
                    <w:rPr>
                      <w:kern w:val="32"/>
                      <w:sz w:val="20"/>
                      <w:szCs w:val="20"/>
                    </w:rPr>
                    <w:t>Март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6</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7</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ПРИМ 21-ФА</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8</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5</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9</w:t>
                  </w:r>
                </w:p>
              </w:tc>
              <w:tc>
                <w:tcPr>
                  <w:tcW w:w="2161" w:type="dxa"/>
                </w:tcPr>
                <w:p w:rsidR="00B7055C" w:rsidRPr="0010765F" w:rsidRDefault="00B7055C" w:rsidP="00925C2B">
                  <w:pPr>
                    <w:jc w:val="center"/>
                    <w:rPr>
                      <w:kern w:val="32"/>
                      <w:sz w:val="20"/>
                      <w:szCs w:val="20"/>
                    </w:rPr>
                  </w:pPr>
                  <w:r w:rsidRPr="0010765F">
                    <w:rPr>
                      <w:kern w:val="32"/>
                      <w:sz w:val="20"/>
                      <w:szCs w:val="20"/>
                    </w:rPr>
                    <w:t>Май 2022</w:t>
                  </w:r>
                </w:p>
              </w:tc>
              <w:tc>
                <w:tcPr>
                  <w:tcW w:w="2410" w:type="dxa"/>
                </w:tcPr>
                <w:p w:rsidR="00B7055C" w:rsidRPr="0010765F" w:rsidRDefault="00B7055C" w:rsidP="00925C2B">
                  <w:pPr>
                    <w:jc w:val="center"/>
                    <w:rPr>
                      <w:kern w:val="32"/>
                      <w:sz w:val="20"/>
                      <w:szCs w:val="20"/>
                    </w:rPr>
                  </w:pPr>
                  <w:r w:rsidRPr="0010765F">
                    <w:rPr>
                      <w:sz w:val="20"/>
                    </w:rPr>
                    <w:t>АТОЛ 20-Ф</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10</w:t>
                  </w:r>
                </w:p>
              </w:tc>
              <w:tc>
                <w:tcPr>
                  <w:tcW w:w="2161" w:type="dxa"/>
                </w:tcPr>
                <w:p w:rsidR="00B7055C" w:rsidRPr="0010765F" w:rsidRDefault="00B7055C" w:rsidP="00925C2B">
                  <w:pPr>
                    <w:jc w:val="center"/>
                    <w:rPr>
                      <w:kern w:val="32"/>
                      <w:sz w:val="20"/>
                      <w:szCs w:val="20"/>
                    </w:rPr>
                  </w:pPr>
                  <w:r w:rsidRPr="0010765F">
                    <w:rPr>
                      <w:kern w:val="32"/>
                      <w:sz w:val="20"/>
                      <w:szCs w:val="20"/>
                    </w:rPr>
                    <w:t>Июнь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14</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11</w:t>
                  </w:r>
                </w:p>
              </w:tc>
              <w:tc>
                <w:tcPr>
                  <w:tcW w:w="2161" w:type="dxa"/>
                </w:tcPr>
                <w:p w:rsidR="00B7055C" w:rsidRPr="0010765F" w:rsidRDefault="00B7055C" w:rsidP="00925C2B">
                  <w:pPr>
                    <w:jc w:val="center"/>
                    <w:rPr>
                      <w:kern w:val="32"/>
                      <w:sz w:val="20"/>
                      <w:szCs w:val="20"/>
                    </w:rPr>
                  </w:pPr>
                  <w:r w:rsidRPr="0010765F">
                    <w:rPr>
                      <w:kern w:val="32"/>
                      <w:sz w:val="20"/>
                      <w:szCs w:val="20"/>
                    </w:rPr>
                    <w:t>Июль 2022</w:t>
                  </w:r>
                </w:p>
              </w:tc>
              <w:tc>
                <w:tcPr>
                  <w:tcW w:w="2410" w:type="dxa"/>
                </w:tcPr>
                <w:p w:rsidR="00B7055C" w:rsidRPr="0010765F" w:rsidRDefault="00B7055C" w:rsidP="00925C2B">
                  <w:pPr>
                    <w:jc w:val="center"/>
                    <w:rPr>
                      <w:kern w:val="32"/>
                      <w:sz w:val="20"/>
                      <w:szCs w:val="20"/>
                    </w:rPr>
                  </w:pPr>
                  <w:r w:rsidRPr="0010765F">
                    <w:rPr>
                      <w:sz w:val="20"/>
                    </w:rPr>
                    <w:t>СПЕКТР-Ф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12</w:t>
                  </w:r>
                </w:p>
              </w:tc>
              <w:tc>
                <w:tcPr>
                  <w:tcW w:w="2161" w:type="dxa"/>
                </w:tcPr>
                <w:p w:rsidR="00B7055C" w:rsidRPr="0010765F" w:rsidRDefault="00B7055C" w:rsidP="00925C2B">
                  <w:pPr>
                    <w:jc w:val="center"/>
                    <w:rPr>
                      <w:kern w:val="32"/>
                      <w:sz w:val="20"/>
                      <w:szCs w:val="20"/>
                    </w:rPr>
                  </w:pPr>
                  <w:r w:rsidRPr="0010765F">
                    <w:rPr>
                      <w:kern w:val="32"/>
                      <w:sz w:val="20"/>
                      <w:szCs w:val="20"/>
                    </w:rPr>
                    <w:t>Июль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13</w:t>
                  </w:r>
                </w:p>
              </w:tc>
              <w:tc>
                <w:tcPr>
                  <w:tcW w:w="2161" w:type="dxa"/>
                </w:tcPr>
                <w:p w:rsidR="00B7055C" w:rsidRPr="0010765F" w:rsidRDefault="00B7055C" w:rsidP="00925C2B">
                  <w:pPr>
                    <w:jc w:val="center"/>
                    <w:rPr>
                      <w:kern w:val="32"/>
                      <w:sz w:val="20"/>
                      <w:szCs w:val="20"/>
                    </w:rPr>
                  </w:pPr>
                  <w:r w:rsidRPr="0010765F">
                    <w:rPr>
                      <w:kern w:val="32"/>
                      <w:sz w:val="20"/>
                      <w:szCs w:val="20"/>
                    </w:rPr>
                    <w:t>Август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7</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lastRenderedPageBreak/>
                    <w:t>14</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15</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16</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17</w:t>
                  </w:r>
                </w:p>
              </w:tc>
              <w:tc>
                <w:tcPr>
                  <w:tcW w:w="2161" w:type="dxa"/>
                </w:tcPr>
                <w:p w:rsidR="00B7055C" w:rsidRPr="0010765F" w:rsidRDefault="00B7055C" w:rsidP="00925C2B">
                  <w:pPr>
                    <w:jc w:val="center"/>
                    <w:rPr>
                      <w:kern w:val="32"/>
                      <w:sz w:val="20"/>
                      <w:szCs w:val="20"/>
                    </w:rPr>
                  </w:pPr>
                  <w:r w:rsidRPr="0010765F">
                    <w:rPr>
                      <w:kern w:val="32"/>
                      <w:sz w:val="20"/>
                      <w:szCs w:val="20"/>
                    </w:rPr>
                    <w:t>Октябрь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18</w:t>
                  </w:r>
                </w:p>
              </w:tc>
              <w:tc>
                <w:tcPr>
                  <w:tcW w:w="2161" w:type="dxa"/>
                </w:tcPr>
                <w:p w:rsidR="00B7055C" w:rsidRPr="0010765F" w:rsidRDefault="00B7055C" w:rsidP="00925C2B">
                  <w:pPr>
                    <w:jc w:val="center"/>
                    <w:rPr>
                      <w:kern w:val="32"/>
                      <w:sz w:val="20"/>
                      <w:szCs w:val="20"/>
                    </w:rPr>
                  </w:pPr>
                  <w:r w:rsidRPr="0010765F">
                    <w:rPr>
                      <w:kern w:val="32"/>
                      <w:sz w:val="20"/>
                      <w:szCs w:val="20"/>
                    </w:rPr>
                    <w:t>Октябрь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19</w:t>
                  </w:r>
                </w:p>
              </w:tc>
              <w:tc>
                <w:tcPr>
                  <w:tcW w:w="2161" w:type="dxa"/>
                </w:tcPr>
                <w:p w:rsidR="00B7055C" w:rsidRPr="0010765F" w:rsidRDefault="00B7055C" w:rsidP="00925C2B">
                  <w:pPr>
                    <w:jc w:val="center"/>
                    <w:rPr>
                      <w:kern w:val="32"/>
                      <w:sz w:val="20"/>
                      <w:szCs w:val="20"/>
                    </w:rPr>
                  </w:pPr>
                  <w:r w:rsidRPr="0010765F">
                    <w:rPr>
                      <w:kern w:val="32"/>
                      <w:sz w:val="20"/>
                      <w:szCs w:val="20"/>
                    </w:rPr>
                    <w:t>Ноябрь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5</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20</w:t>
                  </w:r>
                </w:p>
              </w:tc>
              <w:tc>
                <w:tcPr>
                  <w:tcW w:w="2161" w:type="dxa"/>
                </w:tcPr>
                <w:p w:rsidR="00B7055C" w:rsidRPr="0010765F" w:rsidRDefault="00B7055C" w:rsidP="00925C2B">
                  <w:pPr>
                    <w:jc w:val="center"/>
                    <w:rPr>
                      <w:kern w:val="32"/>
                      <w:sz w:val="20"/>
                      <w:szCs w:val="20"/>
                    </w:rPr>
                  </w:pPr>
                  <w:r w:rsidRPr="0010765F">
                    <w:rPr>
                      <w:kern w:val="32"/>
                      <w:sz w:val="20"/>
                      <w:szCs w:val="20"/>
                    </w:rPr>
                    <w:t>Декабрь 2022</w:t>
                  </w:r>
                </w:p>
              </w:tc>
              <w:tc>
                <w:tcPr>
                  <w:tcW w:w="2410" w:type="dxa"/>
                </w:tcPr>
                <w:p w:rsidR="00B7055C" w:rsidRPr="0010765F" w:rsidRDefault="00B7055C" w:rsidP="00925C2B">
                  <w:pPr>
                    <w:jc w:val="center"/>
                    <w:rPr>
                      <w:kern w:val="32"/>
                      <w:sz w:val="20"/>
                      <w:szCs w:val="20"/>
                    </w:rPr>
                  </w:pPr>
                  <w:r w:rsidRPr="0010765F">
                    <w:rPr>
                      <w:sz w:val="20"/>
                    </w:rPr>
                    <w:t>СПЕКТР-Ф</w:t>
                  </w:r>
                </w:p>
              </w:tc>
              <w:tc>
                <w:tcPr>
                  <w:tcW w:w="1837" w:type="dxa"/>
                </w:tcPr>
                <w:p w:rsidR="00B7055C" w:rsidRPr="0010765F" w:rsidRDefault="00B7055C" w:rsidP="00925C2B">
                  <w:pPr>
                    <w:jc w:val="center"/>
                    <w:rPr>
                      <w:kern w:val="32"/>
                      <w:sz w:val="20"/>
                      <w:szCs w:val="20"/>
                    </w:rPr>
                  </w:pPr>
                  <w:r w:rsidRPr="0010765F">
                    <w:rPr>
                      <w:kern w:val="32"/>
                      <w:sz w:val="20"/>
                      <w:szCs w:val="20"/>
                    </w:rPr>
                    <w:t>6</w:t>
                  </w:r>
                </w:p>
              </w:tc>
            </w:tr>
          </w:tbl>
          <w:p w:rsidR="00B7055C" w:rsidRDefault="00B7055C" w:rsidP="00925C2B">
            <w:pPr>
              <w:jc w:val="both"/>
            </w:pPr>
          </w:p>
          <w:p w:rsidR="00B7055C" w:rsidRPr="00DD1F6C" w:rsidRDefault="00B7055C" w:rsidP="00925C2B">
            <w:pPr>
              <w:jc w:val="both"/>
            </w:pPr>
            <w:r>
              <w:t xml:space="preserve">Оказание услуг по замене фискальных накопителей и их регистрации осуществляется в рабочие дни с 9-00 по 18-00 часов. </w:t>
            </w:r>
          </w:p>
        </w:tc>
      </w:tr>
      <w:tr w:rsidR="00B7055C" w:rsidRPr="009C6856" w:rsidTr="00925C2B">
        <w:tc>
          <w:tcPr>
            <w:tcW w:w="992" w:type="pct"/>
          </w:tcPr>
          <w:p w:rsidR="00B7055C" w:rsidRPr="009C6856" w:rsidRDefault="00B7055C" w:rsidP="00925C2B">
            <w:pPr>
              <w:rPr>
                <w:i/>
                <w:sz w:val="28"/>
                <w:szCs w:val="28"/>
              </w:rPr>
            </w:pPr>
            <w:r w:rsidRPr="009C6856">
              <w:lastRenderedPageBreak/>
              <w:t xml:space="preserve">Сроки </w:t>
            </w:r>
            <w:r w:rsidRPr="009C6856">
              <w:rPr>
                <w:bCs/>
              </w:rPr>
              <w:t>оказания услуг</w:t>
            </w:r>
          </w:p>
        </w:tc>
        <w:tc>
          <w:tcPr>
            <w:tcW w:w="4008" w:type="pct"/>
            <w:gridSpan w:val="6"/>
          </w:tcPr>
          <w:p w:rsidR="00B7055C" w:rsidRDefault="00B7055C" w:rsidP="00925C2B">
            <w:pPr>
              <w:jc w:val="both"/>
            </w:pPr>
            <w:r>
              <w:t xml:space="preserve">Оказание услуг осуществляется по графику с момента заключения договора по 31 декабря 2022 года. </w:t>
            </w:r>
          </w:p>
          <w:p w:rsidR="00B7055C" w:rsidRPr="009C6856" w:rsidRDefault="00B7055C" w:rsidP="00925C2B">
            <w:pPr>
              <w:jc w:val="both"/>
              <w:rPr>
                <w:i/>
                <w:sz w:val="28"/>
                <w:szCs w:val="28"/>
              </w:rPr>
            </w:pPr>
            <w:r>
              <w:t>Срок оказания услуг по замене и регистрации фискального накопителя на 1 (одной) контрольно-кассовой технике не должен превышать 2 (двух) рабочих дней с начала оказания услуг.</w:t>
            </w:r>
          </w:p>
        </w:tc>
      </w:tr>
      <w:tr w:rsidR="00B7055C" w:rsidRPr="009C6856" w:rsidTr="00925C2B">
        <w:tc>
          <w:tcPr>
            <w:tcW w:w="5000" w:type="pct"/>
            <w:gridSpan w:val="7"/>
          </w:tcPr>
          <w:p w:rsidR="00B7055C" w:rsidRPr="009C6856" w:rsidRDefault="00B7055C" w:rsidP="00925C2B">
            <w:pPr>
              <w:jc w:val="both"/>
              <w:rPr>
                <w:i/>
                <w:sz w:val="28"/>
                <w:szCs w:val="28"/>
              </w:rPr>
            </w:pPr>
            <w:r w:rsidRPr="009C6856">
              <w:rPr>
                <w:b/>
                <w:bCs/>
                <w:sz w:val="28"/>
                <w:szCs w:val="28"/>
              </w:rPr>
              <w:t>5. Форма, сроки и порядок оплаты</w:t>
            </w:r>
          </w:p>
        </w:tc>
      </w:tr>
      <w:tr w:rsidR="00B7055C" w:rsidRPr="009C6856" w:rsidTr="00925C2B">
        <w:tc>
          <w:tcPr>
            <w:tcW w:w="992" w:type="pct"/>
          </w:tcPr>
          <w:p w:rsidR="00B7055C" w:rsidRPr="009C6856" w:rsidRDefault="00B7055C" w:rsidP="00925C2B">
            <w:pPr>
              <w:jc w:val="both"/>
              <w:rPr>
                <w:i/>
              </w:rPr>
            </w:pPr>
            <w:r w:rsidRPr="009C6856">
              <w:rPr>
                <w:bCs/>
              </w:rPr>
              <w:t>Форма оплаты</w:t>
            </w:r>
          </w:p>
        </w:tc>
        <w:tc>
          <w:tcPr>
            <w:tcW w:w="4008" w:type="pct"/>
            <w:gridSpan w:val="6"/>
          </w:tcPr>
          <w:p w:rsidR="00B7055C" w:rsidRPr="00586A1E" w:rsidRDefault="00B7055C" w:rsidP="00925C2B">
            <w:pPr>
              <w:jc w:val="both"/>
            </w:pPr>
            <w:r w:rsidRPr="00586A1E">
              <w:rPr>
                <w:bCs/>
              </w:rPr>
              <w:t>Оплата осуществляется в безналичной форме путем перечисления денежных средств на счет контрагента.</w:t>
            </w:r>
          </w:p>
        </w:tc>
      </w:tr>
      <w:tr w:rsidR="00B7055C" w:rsidRPr="009C6856" w:rsidTr="00925C2B">
        <w:tc>
          <w:tcPr>
            <w:tcW w:w="992" w:type="pct"/>
          </w:tcPr>
          <w:p w:rsidR="00B7055C" w:rsidRPr="009C6856" w:rsidRDefault="00B7055C" w:rsidP="00925C2B">
            <w:pPr>
              <w:jc w:val="both"/>
              <w:rPr>
                <w:i/>
              </w:rPr>
            </w:pPr>
            <w:r w:rsidRPr="009C6856">
              <w:rPr>
                <w:bCs/>
              </w:rPr>
              <w:t>Авансирование</w:t>
            </w:r>
          </w:p>
        </w:tc>
        <w:tc>
          <w:tcPr>
            <w:tcW w:w="4008" w:type="pct"/>
            <w:gridSpan w:val="6"/>
          </w:tcPr>
          <w:p w:rsidR="00B7055C" w:rsidRPr="00586A1E" w:rsidRDefault="00B7055C" w:rsidP="00925C2B">
            <w:pPr>
              <w:jc w:val="both"/>
            </w:pPr>
            <w:r w:rsidRPr="00586A1E">
              <w:rPr>
                <w:bCs/>
                <w:color w:val="000000"/>
              </w:rPr>
              <w:t>Авансирование не предусмотрено</w:t>
            </w:r>
            <w:r w:rsidRPr="00586A1E">
              <w:t>.</w:t>
            </w:r>
          </w:p>
        </w:tc>
      </w:tr>
      <w:tr w:rsidR="00B7055C" w:rsidRPr="009C6856" w:rsidTr="00925C2B">
        <w:tc>
          <w:tcPr>
            <w:tcW w:w="992" w:type="pct"/>
          </w:tcPr>
          <w:p w:rsidR="00B7055C" w:rsidRPr="009C6856" w:rsidRDefault="00B7055C" w:rsidP="00925C2B">
            <w:pPr>
              <w:jc w:val="both"/>
              <w:rPr>
                <w:i/>
              </w:rPr>
            </w:pPr>
            <w:r w:rsidRPr="009C6856">
              <w:rPr>
                <w:bCs/>
              </w:rPr>
              <w:t>Срок и порядок оплаты</w:t>
            </w:r>
          </w:p>
        </w:tc>
        <w:tc>
          <w:tcPr>
            <w:tcW w:w="4008" w:type="pct"/>
            <w:gridSpan w:val="6"/>
          </w:tcPr>
          <w:p w:rsidR="00B7055C" w:rsidRPr="00586A1E" w:rsidRDefault="00B7055C" w:rsidP="00925C2B">
            <w:pPr>
              <w:jc w:val="both"/>
              <w:rPr>
                <w:i/>
              </w:rPr>
            </w:pPr>
            <w:r>
              <w:t>Оплата оказанных и</w:t>
            </w:r>
            <w:r w:rsidRPr="007814F5">
              <w:t xml:space="preserve">сполнителем услуг осуществляется после подписания Сторонами акта сдачи-приемки оказанных </w:t>
            </w:r>
            <w:r>
              <w:t>у</w:t>
            </w:r>
            <w:r w:rsidRPr="007814F5">
              <w:t xml:space="preserve">слуг в течение 15 (пятнадцати) рабочих дней после получения </w:t>
            </w:r>
            <w:r>
              <w:t>з</w:t>
            </w:r>
            <w:r w:rsidRPr="007814F5">
              <w:t>аказчиком полного комплекта документов (счета, счета-фактуры и других документов, предусмотренных</w:t>
            </w:r>
            <w:r>
              <w:t xml:space="preserve"> договоров)</w:t>
            </w:r>
            <w:r w:rsidRPr="007814F5">
              <w:t>.</w:t>
            </w:r>
          </w:p>
        </w:tc>
      </w:tr>
      <w:tr w:rsidR="00B7055C" w:rsidRPr="009C6856" w:rsidTr="00925C2B">
        <w:tc>
          <w:tcPr>
            <w:tcW w:w="5000" w:type="pct"/>
            <w:gridSpan w:val="7"/>
          </w:tcPr>
          <w:p w:rsidR="00B7055C" w:rsidRPr="009C6856" w:rsidRDefault="00B7055C" w:rsidP="00925C2B">
            <w:pPr>
              <w:jc w:val="both"/>
              <w:rPr>
                <w:i/>
                <w:sz w:val="28"/>
                <w:szCs w:val="28"/>
              </w:rPr>
            </w:pPr>
            <w:r w:rsidRPr="009C6856">
              <w:rPr>
                <w:b/>
                <w:bCs/>
                <w:sz w:val="28"/>
                <w:szCs w:val="28"/>
              </w:rPr>
              <w:t>6. Иные требования</w:t>
            </w:r>
          </w:p>
        </w:tc>
      </w:tr>
      <w:tr w:rsidR="00B7055C" w:rsidRPr="009C6856" w:rsidTr="00925C2B">
        <w:tc>
          <w:tcPr>
            <w:tcW w:w="5000" w:type="pct"/>
            <w:gridSpan w:val="7"/>
          </w:tcPr>
          <w:p w:rsidR="00B7055C" w:rsidRPr="00DD1F6C" w:rsidRDefault="00B7055C" w:rsidP="00925C2B">
            <w:pPr>
              <w:jc w:val="both"/>
            </w:pPr>
            <w:r w:rsidRPr="00DD1F6C">
              <w:rPr>
                <w:bCs/>
              </w:rPr>
              <w:t>Не предусмотрены.</w:t>
            </w:r>
          </w:p>
        </w:tc>
      </w:tr>
      <w:tr w:rsidR="00B7055C" w:rsidRPr="009C6856" w:rsidTr="00925C2B">
        <w:tc>
          <w:tcPr>
            <w:tcW w:w="5000" w:type="pct"/>
            <w:gridSpan w:val="7"/>
          </w:tcPr>
          <w:p w:rsidR="00B7055C" w:rsidRPr="009C6856" w:rsidRDefault="00B7055C" w:rsidP="00925C2B">
            <w:pPr>
              <w:jc w:val="both"/>
              <w:rPr>
                <w:b/>
                <w:sz w:val="28"/>
                <w:szCs w:val="28"/>
              </w:rPr>
            </w:pPr>
            <w:r w:rsidRPr="009C6856">
              <w:rPr>
                <w:b/>
                <w:sz w:val="28"/>
                <w:szCs w:val="28"/>
              </w:rPr>
              <w:t>7. Расчет стоимости услуг за единицу</w:t>
            </w:r>
          </w:p>
        </w:tc>
      </w:tr>
      <w:tr w:rsidR="00B7055C" w:rsidRPr="009C6856" w:rsidTr="00925C2B">
        <w:tc>
          <w:tcPr>
            <w:tcW w:w="5000" w:type="pct"/>
            <w:gridSpan w:val="7"/>
          </w:tcPr>
          <w:p w:rsidR="00B7055C" w:rsidRPr="00DD1F6C" w:rsidRDefault="00B7055C" w:rsidP="00925C2B">
            <w:pPr>
              <w:jc w:val="both"/>
              <w:rPr>
                <w:bCs/>
              </w:rPr>
            </w:pPr>
            <w:r w:rsidRPr="009C6856">
              <w:rPr>
                <w:bCs/>
              </w:rPr>
              <w:t>Цена за еди</w:t>
            </w:r>
            <w:r>
              <w:rPr>
                <w:bCs/>
              </w:rPr>
              <w:t xml:space="preserve">ницу каждого наименования </w:t>
            </w:r>
            <w:r w:rsidRPr="009C6856">
              <w:rPr>
                <w:bCs/>
              </w:rPr>
              <w:t>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B7055C" w:rsidRPr="009C6856" w:rsidRDefault="00B7055C" w:rsidP="00B7055C">
      <w:pPr>
        <w:rPr>
          <w:bCs/>
          <w:i/>
          <w:sz w:val="28"/>
          <w:szCs w:val="28"/>
        </w:rPr>
      </w:pPr>
    </w:p>
    <w:p w:rsidR="00B7055C" w:rsidRPr="009C6856" w:rsidRDefault="00B7055C" w:rsidP="00B7055C">
      <w:pPr>
        <w:rPr>
          <w:sz w:val="28"/>
          <w:szCs w:val="28"/>
        </w:rPr>
      </w:pPr>
      <w:r w:rsidRPr="009C6856">
        <w:rPr>
          <w:sz w:val="28"/>
          <w:szCs w:val="28"/>
        </w:rPr>
        <w:br w:type="page"/>
      </w:r>
    </w:p>
    <w:p w:rsidR="00B7055C" w:rsidRPr="009C6856" w:rsidRDefault="00B7055C" w:rsidP="00B7055C">
      <w:pPr>
        <w:pStyle w:val="a3"/>
        <w:ind w:left="5670"/>
        <w:jc w:val="both"/>
        <w:rPr>
          <w:color w:val="000000"/>
          <w:sz w:val="28"/>
          <w:szCs w:val="28"/>
        </w:rPr>
        <w:sectPr w:rsidR="00B7055C" w:rsidRPr="009C6856" w:rsidSect="00B7055C">
          <w:pgSz w:w="16838" w:h="11906" w:orient="landscape"/>
          <w:pgMar w:top="1701" w:right="1134" w:bottom="851" w:left="1134" w:header="709" w:footer="709" w:gutter="0"/>
          <w:cols w:space="708"/>
          <w:docGrid w:linePitch="360"/>
        </w:sectPr>
      </w:pPr>
    </w:p>
    <w:p w:rsidR="00B7055C" w:rsidRPr="00B7055C" w:rsidRDefault="00B7055C" w:rsidP="00B7055C">
      <w:pPr>
        <w:pStyle w:val="a3"/>
        <w:ind w:left="5670"/>
        <w:jc w:val="both"/>
        <w:rPr>
          <w:color w:val="000000"/>
        </w:rPr>
      </w:pPr>
      <w:r w:rsidRPr="00B7055C">
        <w:rPr>
          <w:color w:val="000000"/>
        </w:rPr>
        <w:lastRenderedPageBreak/>
        <w:t>Приложение № 1.2</w:t>
      </w:r>
    </w:p>
    <w:p w:rsidR="00B7055C" w:rsidRPr="00B7055C" w:rsidRDefault="00B7055C" w:rsidP="00B7055C">
      <w:pPr>
        <w:pStyle w:val="a3"/>
        <w:ind w:left="5670"/>
        <w:jc w:val="both"/>
        <w:rPr>
          <w:color w:val="000000"/>
        </w:rPr>
      </w:pPr>
      <w:r w:rsidRPr="00B7055C">
        <w:rPr>
          <w:color w:val="000000"/>
        </w:rPr>
        <w:t>к аукционной документации</w:t>
      </w:r>
    </w:p>
    <w:p w:rsidR="00B7055C" w:rsidRPr="00B7055C" w:rsidRDefault="00B7055C" w:rsidP="00B7055C">
      <w:pPr>
        <w:pStyle w:val="a3"/>
        <w:ind w:left="5670"/>
        <w:jc w:val="both"/>
        <w:rPr>
          <w:color w:val="000000"/>
        </w:rPr>
      </w:pPr>
    </w:p>
    <w:p w:rsidR="00B7055C" w:rsidRDefault="00B7055C" w:rsidP="00B7055C">
      <w:pPr>
        <w:pStyle w:val="a3"/>
        <w:ind w:left="0"/>
        <w:jc w:val="both"/>
        <w:rPr>
          <w:i/>
          <w:color w:val="000000"/>
          <w:sz w:val="28"/>
          <w:szCs w:val="28"/>
        </w:rPr>
      </w:pPr>
      <w:r w:rsidRPr="00E119D7">
        <w:rPr>
          <w:i/>
          <w:color w:val="000000"/>
          <w:sz w:val="28"/>
          <w:szCs w:val="28"/>
        </w:rPr>
        <w:t xml:space="preserve">ПРОЕКТ </w:t>
      </w:r>
    </w:p>
    <w:p w:rsidR="00B7055C" w:rsidRPr="00E119D7" w:rsidRDefault="00B7055C" w:rsidP="00B7055C">
      <w:pPr>
        <w:pStyle w:val="a3"/>
        <w:ind w:left="0"/>
        <w:jc w:val="both"/>
        <w:rPr>
          <w:i/>
          <w:color w:val="000000"/>
          <w:sz w:val="28"/>
          <w:szCs w:val="28"/>
        </w:rPr>
      </w:pPr>
    </w:p>
    <w:p w:rsidR="00B7055C" w:rsidRPr="00DD1F6C" w:rsidRDefault="00B7055C" w:rsidP="00B7055C">
      <w:pPr>
        <w:widowControl w:val="0"/>
        <w:snapToGrid w:val="0"/>
        <w:jc w:val="center"/>
        <w:rPr>
          <w:b/>
          <w:color w:val="111111"/>
        </w:rPr>
      </w:pPr>
      <w:r w:rsidRPr="00DD1F6C">
        <w:rPr>
          <w:b/>
          <w:color w:val="111111"/>
        </w:rPr>
        <w:t>Договор</w:t>
      </w:r>
      <w:r>
        <w:rPr>
          <w:b/>
          <w:color w:val="111111"/>
        </w:rPr>
        <w:t xml:space="preserve"> оказания услуг </w:t>
      </w:r>
      <w:r w:rsidRPr="00DD1F6C">
        <w:rPr>
          <w:b/>
          <w:color w:val="111111"/>
        </w:rPr>
        <w:t xml:space="preserve"> № ___________</w:t>
      </w:r>
    </w:p>
    <w:p w:rsidR="00B7055C" w:rsidRPr="00DD1F6C" w:rsidRDefault="00B7055C" w:rsidP="00B7055C">
      <w:pPr>
        <w:widowControl w:val="0"/>
        <w:tabs>
          <w:tab w:val="left" w:pos="2552"/>
        </w:tabs>
        <w:snapToGrid w:val="0"/>
        <w:jc w:val="both"/>
        <w:rPr>
          <w:color w:val="111111"/>
        </w:rPr>
      </w:pPr>
    </w:p>
    <w:p w:rsidR="00B7055C" w:rsidRPr="00DD1F6C" w:rsidRDefault="00B7055C" w:rsidP="00B7055C">
      <w:pPr>
        <w:widowControl w:val="0"/>
        <w:tabs>
          <w:tab w:val="left" w:pos="2552"/>
        </w:tabs>
        <w:snapToGrid w:val="0"/>
        <w:jc w:val="both"/>
        <w:rPr>
          <w:color w:val="111111"/>
        </w:rPr>
      </w:pPr>
      <w:r w:rsidRPr="00DD1F6C">
        <w:rPr>
          <w:color w:val="111111"/>
        </w:rPr>
        <w:t xml:space="preserve">г. </w:t>
      </w:r>
      <w:r>
        <w:rPr>
          <w:color w:val="111111"/>
        </w:rPr>
        <w:t>Южно-Сахалинск</w:t>
      </w:r>
      <w:r w:rsidRPr="00DD1F6C">
        <w:rPr>
          <w:color w:val="111111"/>
        </w:rPr>
        <w:tab/>
      </w:r>
      <w:r w:rsidRPr="00DD1F6C">
        <w:rPr>
          <w:color w:val="111111"/>
        </w:rPr>
        <w:tab/>
      </w:r>
      <w:r w:rsidRPr="00DD1F6C">
        <w:rPr>
          <w:color w:val="111111"/>
        </w:rPr>
        <w:tab/>
      </w:r>
      <w:r w:rsidRPr="00DD1F6C">
        <w:rPr>
          <w:color w:val="111111"/>
        </w:rPr>
        <w:tab/>
      </w:r>
      <w:r w:rsidRPr="00DD1F6C">
        <w:rPr>
          <w:color w:val="111111"/>
        </w:rPr>
        <w:tab/>
      </w:r>
      <w:r w:rsidRPr="00DD1F6C">
        <w:rPr>
          <w:color w:val="111111"/>
        </w:rPr>
        <w:tab/>
      </w:r>
      <w:r>
        <w:rPr>
          <w:color w:val="111111"/>
        </w:rPr>
        <w:tab/>
      </w:r>
      <w:r w:rsidRPr="00DD1F6C">
        <w:rPr>
          <w:color w:val="111111"/>
        </w:rPr>
        <w:t>«___» __________ 20__ года</w:t>
      </w:r>
    </w:p>
    <w:p w:rsidR="00B7055C" w:rsidRPr="00DD1F6C" w:rsidRDefault="00B7055C" w:rsidP="00B7055C">
      <w:pPr>
        <w:widowControl w:val="0"/>
        <w:tabs>
          <w:tab w:val="left" w:pos="2552"/>
        </w:tabs>
        <w:snapToGrid w:val="0"/>
        <w:ind w:firstLine="709"/>
        <w:jc w:val="both"/>
        <w:rPr>
          <w:color w:val="111111"/>
        </w:rPr>
      </w:pPr>
    </w:p>
    <w:p w:rsidR="00B7055C" w:rsidRPr="00DD1F6C" w:rsidRDefault="00B7055C" w:rsidP="00B7055C">
      <w:pPr>
        <w:widowControl w:val="0"/>
        <w:snapToGrid w:val="0"/>
        <w:ind w:firstLine="709"/>
        <w:jc w:val="both"/>
        <w:rPr>
          <w:color w:val="111111"/>
        </w:rPr>
      </w:pPr>
      <w:r w:rsidRPr="00DD1F6C">
        <w:rPr>
          <w:b/>
        </w:rPr>
        <w:t>Акционерное общество «Пассажирская компания «Сахалин»,</w:t>
      </w:r>
      <w:r w:rsidRPr="00DD1F6C">
        <w:t xml:space="preserve"> именуемое в дальнейшем </w:t>
      </w:r>
      <w:r w:rsidRPr="00DD1F6C">
        <w:rPr>
          <w:b/>
        </w:rPr>
        <w:t>«</w:t>
      </w:r>
      <w:r>
        <w:rPr>
          <w:b/>
        </w:rPr>
        <w:t>Заказчик</w:t>
      </w:r>
      <w:r w:rsidRPr="00DD1F6C">
        <w:rPr>
          <w:b/>
        </w:rPr>
        <w:t>»</w:t>
      </w:r>
      <w:r w:rsidRPr="00DD1F6C">
        <w:t xml:space="preserve">, в лице генерального директора Костыренко Дмитрия Алексеевича, действующего на основании Устава, </w:t>
      </w:r>
      <w:r w:rsidRPr="00DD1F6C">
        <w:rPr>
          <w:color w:val="111111"/>
        </w:rPr>
        <w:t>с одной стороны, и</w:t>
      </w:r>
    </w:p>
    <w:p w:rsidR="00B7055C" w:rsidRPr="00DD1F6C" w:rsidRDefault="00B7055C" w:rsidP="00B7055C">
      <w:pPr>
        <w:widowControl w:val="0"/>
        <w:snapToGrid w:val="0"/>
        <w:ind w:firstLine="709"/>
        <w:jc w:val="both"/>
        <w:rPr>
          <w:color w:val="111111"/>
        </w:rPr>
      </w:pPr>
      <w:r>
        <w:rPr>
          <w:b/>
          <w:color w:val="111111"/>
        </w:rPr>
        <w:t>___________________________________________________________</w:t>
      </w:r>
      <w:r w:rsidRPr="00DD1F6C">
        <w:rPr>
          <w:color w:val="111111"/>
        </w:rPr>
        <w:t xml:space="preserve">, именуемое в дальнейшем </w:t>
      </w:r>
      <w:r w:rsidRPr="00DD1F6C">
        <w:rPr>
          <w:b/>
          <w:color w:val="111111"/>
        </w:rPr>
        <w:t>«</w:t>
      </w:r>
      <w:r>
        <w:rPr>
          <w:b/>
          <w:color w:val="111111"/>
        </w:rPr>
        <w:t>Исполнитель</w:t>
      </w:r>
      <w:r w:rsidRPr="00DD1F6C">
        <w:rPr>
          <w:b/>
          <w:color w:val="111111"/>
        </w:rPr>
        <w:t>»</w:t>
      </w:r>
      <w:r w:rsidRPr="00DD1F6C">
        <w:rPr>
          <w:color w:val="111111"/>
        </w:rPr>
        <w:t xml:space="preserve">, в лице </w:t>
      </w:r>
      <w:r>
        <w:rPr>
          <w:color w:val="111111"/>
        </w:rPr>
        <w:t>________________________________________</w:t>
      </w:r>
      <w:r w:rsidRPr="00DD1F6C">
        <w:rPr>
          <w:color w:val="111111"/>
        </w:rPr>
        <w:t xml:space="preserve">, действующего на основании </w:t>
      </w:r>
      <w:r>
        <w:rPr>
          <w:color w:val="111111"/>
        </w:rPr>
        <w:t>________________________</w:t>
      </w:r>
      <w:r w:rsidRPr="00DD1F6C">
        <w:rPr>
          <w:color w:val="111111"/>
        </w:rPr>
        <w:t>, с другой стороны,</w:t>
      </w:r>
      <w:r>
        <w:rPr>
          <w:color w:val="111111"/>
        </w:rPr>
        <w:t xml:space="preserve"> </w:t>
      </w:r>
      <w:r w:rsidRPr="00DD1F6C">
        <w:rPr>
          <w:color w:val="111111"/>
        </w:rPr>
        <w:t>вместе именуемые «Стороны», заключили настоящий Договор о нижеследующем:</w:t>
      </w:r>
    </w:p>
    <w:p w:rsidR="00B7055C" w:rsidRPr="00DD1F6C" w:rsidRDefault="00B7055C" w:rsidP="00B7055C">
      <w:pPr>
        <w:widowControl w:val="0"/>
        <w:snapToGrid w:val="0"/>
        <w:ind w:firstLine="709"/>
        <w:jc w:val="both"/>
        <w:rPr>
          <w:color w:val="111111"/>
        </w:rPr>
      </w:pPr>
    </w:p>
    <w:p w:rsidR="00B7055C" w:rsidRPr="00DD1F6C" w:rsidRDefault="00B7055C" w:rsidP="00B7055C">
      <w:pPr>
        <w:widowControl w:val="0"/>
        <w:numPr>
          <w:ilvl w:val="0"/>
          <w:numId w:val="8"/>
        </w:numPr>
        <w:tabs>
          <w:tab w:val="left" w:pos="426"/>
        </w:tabs>
        <w:snapToGrid w:val="0"/>
        <w:ind w:left="0" w:firstLine="0"/>
        <w:contextualSpacing/>
        <w:jc w:val="center"/>
        <w:rPr>
          <w:b/>
          <w:color w:val="111111"/>
        </w:rPr>
      </w:pPr>
      <w:r w:rsidRPr="00DD1F6C">
        <w:rPr>
          <w:b/>
          <w:color w:val="111111"/>
        </w:rPr>
        <w:t>Предмет договора</w:t>
      </w:r>
    </w:p>
    <w:p w:rsidR="00B7055C" w:rsidRPr="00FA3D1D" w:rsidRDefault="00B7055C" w:rsidP="00B7055C">
      <w:pPr>
        <w:ind w:right="-5" w:firstLine="709"/>
        <w:jc w:val="both"/>
      </w:pPr>
      <w:r w:rsidRPr="00FA3D1D">
        <w:t xml:space="preserve">1.1. Настоящий Договор заключен по результатам проведения аукционных процедур </w:t>
      </w:r>
      <w:r w:rsidRPr="00B7055C">
        <w:rPr>
          <w:bCs/>
        </w:rPr>
        <w:t>среди субъектов малого и среднего предпринимательства</w:t>
      </w:r>
      <w:r w:rsidRPr="00FA3D1D">
        <w:t xml:space="preserve"> №__________(протокол от «___» _______ 20__ г. № _____).</w:t>
      </w:r>
    </w:p>
    <w:p w:rsidR="00B7055C" w:rsidRPr="00B7055C" w:rsidRDefault="00B7055C" w:rsidP="00B7055C">
      <w:pPr>
        <w:pStyle w:val="a3"/>
        <w:widowControl w:val="0"/>
        <w:numPr>
          <w:ilvl w:val="1"/>
          <w:numId w:val="12"/>
        </w:numPr>
        <w:tabs>
          <w:tab w:val="left" w:pos="1134"/>
        </w:tabs>
        <w:snapToGrid w:val="0"/>
        <w:ind w:left="0" w:firstLine="709"/>
        <w:contextualSpacing/>
        <w:jc w:val="both"/>
        <w:rPr>
          <w:color w:val="111111"/>
        </w:rPr>
      </w:pPr>
      <w:r w:rsidRPr="00B7055C">
        <w:rPr>
          <w:color w:val="111111"/>
        </w:rPr>
        <w:t>Исполнитель обязуется оказать Заказчику услуги по замене и регистрации фискальных накопителей (далее по тексту – Услуги), а Заказчик обязуется принять и оплатить оказанные услуги.</w:t>
      </w:r>
    </w:p>
    <w:p w:rsidR="00B7055C" w:rsidRPr="00DD1F6C" w:rsidRDefault="00B7055C" w:rsidP="00B7055C">
      <w:pPr>
        <w:widowControl w:val="0"/>
        <w:tabs>
          <w:tab w:val="left" w:pos="1134"/>
        </w:tabs>
        <w:snapToGrid w:val="0"/>
        <w:ind w:firstLine="709"/>
        <w:contextualSpacing/>
        <w:jc w:val="both"/>
        <w:rPr>
          <w:color w:val="111111"/>
        </w:rPr>
      </w:pPr>
      <w:r>
        <w:rPr>
          <w:color w:val="111111"/>
        </w:rPr>
        <w:t>Фискальные накопители для замены предоставляются Исполнителем.</w:t>
      </w:r>
    </w:p>
    <w:p w:rsidR="00B7055C" w:rsidRPr="00DD1F6C" w:rsidRDefault="00B7055C" w:rsidP="00B7055C">
      <w:pPr>
        <w:widowControl w:val="0"/>
        <w:numPr>
          <w:ilvl w:val="1"/>
          <w:numId w:val="12"/>
        </w:numPr>
        <w:tabs>
          <w:tab w:val="left" w:pos="1134"/>
        </w:tabs>
        <w:snapToGrid w:val="0"/>
        <w:ind w:left="0" w:firstLine="709"/>
        <w:contextualSpacing/>
        <w:jc w:val="both"/>
      </w:pPr>
      <w:r w:rsidRPr="00DD1F6C">
        <w:t xml:space="preserve">Перечень </w:t>
      </w:r>
      <w:r>
        <w:t>контрольно-кассовой техники, которой требуется замена фискальных накопителей,</w:t>
      </w:r>
      <w:r w:rsidRPr="00DD1F6C">
        <w:t xml:space="preserve"> указан в </w:t>
      </w:r>
      <w:r>
        <w:t xml:space="preserve">Техническом задании - </w:t>
      </w:r>
      <w:r w:rsidRPr="00DD1F6C">
        <w:t xml:space="preserve">Приложении №1 к </w:t>
      </w:r>
      <w:r>
        <w:t xml:space="preserve">настоящему </w:t>
      </w:r>
      <w:r w:rsidRPr="00DD1F6C">
        <w:t xml:space="preserve">Договору, которое является неотъемлемой </w:t>
      </w:r>
      <w:r>
        <w:t xml:space="preserve">его </w:t>
      </w:r>
      <w:r w:rsidRPr="00DD1F6C">
        <w:t>частью.</w:t>
      </w:r>
    </w:p>
    <w:p w:rsidR="00B7055C" w:rsidRPr="00DD1F6C" w:rsidRDefault="00B7055C" w:rsidP="00B7055C">
      <w:pPr>
        <w:widowControl w:val="0"/>
        <w:numPr>
          <w:ilvl w:val="1"/>
          <w:numId w:val="12"/>
        </w:numPr>
        <w:tabs>
          <w:tab w:val="left" w:pos="1134"/>
        </w:tabs>
        <w:snapToGrid w:val="0"/>
        <w:ind w:left="0" w:firstLine="709"/>
        <w:contextualSpacing/>
        <w:jc w:val="both"/>
      </w:pPr>
      <w:r>
        <w:t xml:space="preserve">Услуги </w:t>
      </w:r>
      <w:r w:rsidRPr="00DD1F6C">
        <w:rPr>
          <w:color w:val="111111"/>
        </w:rPr>
        <w:t>по замене фискальных накопителей</w:t>
      </w:r>
      <w:r w:rsidRPr="00DD1F6C">
        <w:t xml:space="preserve"> включают в себя:</w:t>
      </w:r>
    </w:p>
    <w:p w:rsidR="00B7055C" w:rsidRPr="00DD1F6C" w:rsidRDefault="00B7055C" w:rsidP="00B7055C">
      <w:pPr>
        <w:tabs>
          <w:tab w:val="left" w:pos="1134"/>
        </w:tabs>
        <w:spacing w:line="276" w:lineRule="auto"/>
        <w:ind w:firstLine="709"/>
        <w:jc w:val="both"/>
      </w:pPr>
      <w:r>
        <w:t>- с</w:t>
      </w:r>
      <w:r w:rsidRPr="00DD1F6C">
        <w:t xml:space="preserve">нятие отчетов работы </w:t>
      </w:r>
      <w:r>
        <w:t>контрольно-кассовой техники</w:t>
      </w:r>
      <w:r w:rsidRPr="00DD1F6C">
        <w:t>.</w:t>
      </w:r>
    </w:p>
    <w:p w:rsidR="00B7055C" w:rsidRPr="00DD1F6C" w:rsidRDefault="00B7055C" w:rsidP="00B7055C">
      <w:pPr>
        <w:tabs>
          <w:tab w:val="left" w:pos="1134"/>
        </w:tabs>
        <w:spacing w:line="276" w:lineRule="auto"/>
        <w:ind w:firstLine="709"/>
        <w:jc w:val="both"/>
        <w:rPr>
          <w:rFonts w:ascii="Calibri" w:hAnsi="Calibri" w:cs="Calibri"/>
          <w:sz w:val="22"/>
          <w:szCs w:val="22"/>
        </w:rPr>
      </w:pPr>
      <w:r>
        <w:t>- д</w:t>
      </w:r>
      <w:r w:rsidRPr="00DD1F6C">
        <w:t xml:space="preserve">емонтаж </w:t>
      </w:r>
      <w:r>
        <w:t>фискальных накопителей.</w:t>
      </w:r>
    </w:p>
    <w:p w:rsidR="00B7055C" w:rsidRPr="00DD1F6C" w:rsidRDefault="00B7055C" w:rsidP="00B7055C">
      <w:pPr>
        <w:tabs>
          <w:tab w:val="left" w:pos="1134"/>
        </w:tabs>
        <w:spacing w:line="276" w:lineRule="auto"/>
        <w:ind w:firstLine="709"/>
        <w:jc w:val="both"/>
      </w:pPr>
      <w:r>
        <w:t>- в</w:t>
      </w:r>
      <w:r w:rsidRPr="00DD1F6C">
        <w:t>вод информации на портале ИФНС.</w:t>
      </w:r>
    </w:p>
    <w:p w:rsidR="00B7055C" w:rsidRPr="00DD1F6C" w:rsidRDefault="00B7055C" w:rsidP="00B7055C">
      <w:pPr>
        <w:tabs>
          <w:tab w:val="left" w:pos="1134"/>
        </w:tabs>
        <w:spacing w:line="276" w:lineRule="auto"/>
        <w:ind w:firstLine="709"/>
        <w:jc w:val="both"/>
      </w:pPr>
      <w:r>
        <w:t>- в</w:t>
      </w:r>
      <w:r w:rsidRPr="00DD1F6C">
        <w:t>вод информации на портале ОФД.</w:t>
      </w:r>
    </w:p>
    <w:p w:rsidR="00B7055C" w:rsidRPr="00DD1F6C" w:rsidRDefault="00B7055C" w:rsidP="00B7055C">
      <w:pPr>
        <w:tabs>
          <w:tab w:val="left" w:pos="1134"/>
        </w:tabs>
        <w:spacing w:line="276" w:lineRule="auto"/>
        <w:ind w:firstLine="709"/>
        <w:jc w:val="both"/>
      </w:pPr>
      <w:r w:rsidRPr="00DD1F6C">
        <w:t xml:space="preserve">- </w:t>
      </w:r>
      <w:r>
        <w:t>с</w:t>
      </w:r>
      <w:r w:rsidRPr="00DD1F6C">
        <w:t xml:space="preserve">оставление актов передачи </w:t>
      </w:r>
      <w:r>
        <w:t>фискальных накопителей</w:t>
      </w:r>
      <w:r w:rsidRPr="00DD1F6C">
        <w:t xml:space="preserve"> и передача</w:t>
      </w:r>
      <w:r>
        <w:t xml:space="preserve"> их </w:t>
      </w:r>
      <w:r w:rsidRPr="00DD1F6C">
        <w:t>заказчику.</w:t>
      </w:r>
    </w:p>
    <w:p w:rsidR="00B7055C" w:rsidRPr="00DD1F6C" w:rsidRDefault="00B7055C" w:rsidP="00B7055C">
      <w:pPr>
        <w:widowControl w:val="0"/>
        <w:tabs>
          <w:tab w:val="left" w:pos="1134"/>
        </w:tabs>
        <w:snapToGrid w:val="0"/>
        <w:ind w:firstLine="709"/>
        <w:rPr>
          <w:color w:val="111111"/>
        </w:rPr>
      </w:pPr>
      <w:r w:rsidRPr="00DD1F6C">
        <w:t xml:space="preserve">- </w:t>
      </w:r>
      <w:r>
        <w:t>о</w:t>
      </w:r>
      <w:r w:rsidRPr="00DD1F6C">
        <w:t xml:space="preserve">пробование </w:t>
      </w:r>
      <w:r>
        <w:t xml:space="preserve">контрольно-кассовой техники </w:t>
      </w:r>
      <w:r w:rsidRPr="00DD1F6C">
        <w:t>в работе.</w:t>
      </w:r>
    </w:p>
    <w:p w:rsidR="00B7055C" w:rsidRPr="00774CCA" w:rsidRDefault="00B7055C" w:rsidP="00B7055C">
      <w:pPr>
        <w:widowControl w:val="0"/>
        <w:numPr>
          <w:ilvl w:val="1"/>
          <w:numId w:val="12"/>
        </w:numPr>
        <w:tabs>
          <w:tab w:val="left" w:pos="1134"/>
        </w:tabs>
        <w:snapToGrid w:val="0"/>
        <w:ind w:left="0" w:firstLine="709"/>
        <w:contextualSpacing/>
        <w:jc w:val="both"/>
      </w:pPr>
      <w:r>
        <w:t xml:space="preserve">Услуги оказываются по графику, указанному в Техническом задании (Приложение № 1 к настоящему Договору). Срок оказания услуги по замене и регистрации фискального накопителя не должен превышать 2 (двух) рабочих дней с момента начала оказания услуг. </w:t>
      </w:r>
    </w:p>
    <w:p w:rsidR="00B7055C" w:rsidRPr="00DD1F6C" w:rsidRDefault="00B7055C" w:rsidP="00B7055C">
      <w:pPr>
        <w:widowControl w:val="0"/>
        <w:tabs>
          <w:tab w:val="left" w:pos="1134"/>
        </w:tabs>
        <w:snapToGrid w:val="0"/>
        <w:ind w:left="567"/>
        <w:contextualSpacing/>
        <w:jc w:val="both"/>
      </w:pPr>
    </w:p>
    <w:p w:rsidR="00B7055C" w:rsidRPr="00DD1F6C" w:rsidRDefault="00B7055C" w:rsidP="00B7055C">
      <w:pPr>
        <w:widowControl w:val="0"/>
        <w:numPr>
          <w:ilvl w:val="0"/>
          <w:numId w:val="9"/>
        </w:numPr>
        <w:tabs>
          <w:tab w:val="left" w:pos="426"/>
        </w:tabs>
        <w:snapToGrid w:val="0"/>
        <w:contextualSpacing/>
        <w:jc w:val="center"/>
        <w:rPr>
          <w:b/>
          <w:color w:val="111111"/>
        </w:rPr>
      </w:pPr>
      <w:r>
        <w:rPr>
          <w:b/>
          <w:color w:val="111111"/>
        </w:rPr>
        <w:t>Цена Договора и порядок оплаты</w:t>
      </w:r>
    </w:p>
    <w:p w:rsidR="00B7055C" w:rsidRPr="00AF0140" w:rsidRDefault="00B7055C" w:rsidP="00B7055C">
      <w:pPr>
        <w:widowControl w:val="0"/>
        <w:numPr>
          <w:ilvl w:val="1"/>
          <w:numId w:val="9"/>
        </w:numPr>
        <w:tabs>
          <w:tab w:val="left" w:pos="1134"/>
        </w:tabs>
        <w:snapToGrid w:val="0"/>
        <w:ind w:left="0" w:firstLine="709"/>
        <w:contextualSpacing/>
        <w:jc w:val="both"/>
        <w:rPr>
          <w:color w:val="111111"/>
        </w:rPr>
      </w:pPr>
      <w:r>
        <w:rPr>
          <w:color w:val="111111"/>
        </w:rPr>
        <w:t xml:space="preserve">Исполнитель оказывает Услуги </w:t>
      </w:r>
      <w:r w:rsidRPr="00857624">
        <w:rPr>
          <w:color w:val="111111"/>
        </w:rPr>
        <w:t xml:space="preserve">на общую сумму </w:t>
      </w:r>
      <w:r>
        <w:rPr>
          <w:color w:val="111111"/>
        </w:rPr>
        <w:t>_________________</w:t>
      </w:r>
      <w:r w:rsidRPr="00857624">
        <w:rPr>
          <w:color w:val="111111"/>
        </w:rPr>
        <w:t xml:space="preserve"> рубл</w:t>
      </w:r>
      <w:r>
        <w:rPr>
          <w:color w:val="111111"/>
        </w:rPr>
        <w:t>ей</w:t>
      </w:r>
      <w:r w:rsidRPr="00857624">
        <w:rPr>
          <w:color w:val="111111"/>
        </w:rPr>
        <w:t xml:space="preserve">, в том числе НДС </w:t>
      </w:r>
      <w:r>
        <w:rPr>
          <w:color w:val="111111"/>
        </w:rPr>
        <w:t>________________</w:t>
      </w:r>
      <w:r w:rsidRPr="00857624">
        <w:rPr>
          <w:color w:val="111111"/>
        </w:rPr>
        <w:t>рубл</w:t>
      </w:r>
      <w:r>
        <w:rPr>
          <w:color w:val="111111"/>
        </w:rPr>
        <w:t>ей</w:t>
      </w:r>
      <w:r w:rsidRPr="00857624">
        <w:rPr>
          <w:color w:val="111111"/>
        </w:rPr>
        <w:t xml:space="preserve">. Цена за единицу </w:t>
      </w:r>
      <w:r>
        <w:rPr>
          <w:color w:val="111111"/>
        </w:rPr>
        <w:t xml:space="preserve">Услуги (по замене и регистрации фискального накопителя на одной контрольно-кассовой технике) </w:t>
      </w:r>
      <w:r w:rsidRPr="00857624">
        <w:rPr>
          <w:color w:val="111111"/>
        </w:rPr>
        <w:t xml:space="preserve">определяется в </w:t>
      </w:r>
      <w:r>
        <w:rPr>
          <w:color w:val="111111"/>
        </w:rPr>
        <w:t>Техническом задании (Приложение № 1 к настоящему Д</w:t>
      </w:r>
      <w:r w:rsidRPr="00857624">
        <w:rPr>
          <w:color w:val="111111"/>
        </w:rPr>
        <w:t>оговору)</w:t>
      </w:r>
      <w:r w:rsidRPr="00DD1F6C">
        <w:rPr>
          <w:color w:val="111111"/>
        </w:rPr>
        <w:t xml:space="preserve">. </w:t>
      </w:r>
    </w:p>
    <w:p w:rsidR="00B7055C" w:rsidRPr="00AF0140" w:rsidRDefault="00B7055C" w:rsidP="00B7055C">
      <w:pPr>
        <w:widowControl w:val="0"/>
        <w:tabs>
          <w:tab w:val="left" w:pos="1134"/>
        </w:tabs>
        <w:snapToGrid w:val="0"/>
        <w:ind w:firstLine="709"/>
        <w:contextualSpacing/>
        <w:jc w:val="both"/>
        <w:rPr>
          <w:color w:val="111111"/>
        </w:rPr>
      </w:pPr>
      <w:r w:rsidRPr="00AF0140">
        <w:rPr>
          <w:color w:val="111111"/>
        </w:rPr>
        <w:t xml:space="preserve">Цена </w:t>
      </w:r>
      <w:r>
        <w:rPr>
          <w:color w:val="111111"/>
        </w:rPr>
        <w:t xml:space="preserve">Услуги </w:t>
      </w:r>
      <w:r w:rsidRPr="00AF0140">
        <w:rPr>
          <w:color w:val="111111"/>
        </w:rPr>
        <w:t xml:space="preserve">не подлежит изменению в одностороннем порядке. </w:t>
      </w:r>
    </w:p>
    <w:p w:rsidR="00B7055C" w:rsidRPr="008B40B9" w:rsidRDefault="00B7055C" w:rsidP="00B7055C">
      <w:pPr>
        <w:widowControl w:val="0"/>
        <w:numPr>
          <w:ilvl w:val="1"/>
          <w:numId w:val="9"/>
        </w:numPr>
        <w:tabs>
          <w:tab w:val="left" w:pos="1134"/>
        </w:tabs>
        <w:snapToGrid w:val="0"/>
        <w:ind w:left="0" w:firstLine="709"/>
        <w:contextualSpacing/>
        <w:jc w:val="both"/>
        <w:rPr>
          <w:color w:val="111111"/>
        </w:rPr>
      </w:pPr>
      <w:r w:rsidRPr="00AF0140">
        <w:rPr>
          <w:color w:val="111111"/>
        </w:rPr>
        <w:t xml:space="preserve">Цена </w:t>
      </w:r>
      <w:r>
        <w:rPr>
          <w:color w:val="111111"/>
        </w:rPr>
        <w:t xml:space="preserve">Услуги </w:t>
      </w:r>
      <w:r w:rsidRPr="00AF0140">
        <w:rPr>
          <w:color w:val="111111"/>
        </w:rPr>
        <w:t xml:space="preserve">включает </w:t>
      </w:r>
      <w:r w:rsidRPr="000841DA">
        <w:rPr>
          <w:color w:val="111111"/>
        </w:rPr>
        <w:t>в себя стоимость услуги, фискальных накопителей, подлежащих замене, все предусмотренные законодательством РФ налоги, сборы и обязательные платежи, транспортные расходы, а также расходы, связанные со снятием отчетов, демонтажом и монтажом фискальных накопителей, вводом информации на порталы ИФНС и ОФД, опробованием в работе контрольно-кассовой техники.</w:t>
      </w:r>
    </w:p>
    <w:p w:rsidR="00B7055C" w:rsidRPr="00FA3D1D" w:rsidRDefault="00B7055C" w:rsidP="00B7055C">
      <w:pPr>
        <w:shd w:val="clear" w:color="auto" w:fill="FFFFFF"/>
        <w:ind w:firstLine="567"/>
        <w:jc w:val="both"/>
      </w:pPr>
      <w:r w:rsidRPr="00FA3D1D">
        <w:lastRenderedPageBreak/>
        <w:t xml:space="preserve">2.3. Оплата оказанных </w:t>
      </w:r>
      <w:r>
        <w:t xml:space="preserve">Исполнителем </w:t>
      </w:r>
      <w:r w:rsidRPr="00FA3D1D">
        <w:t xml:space="preserve">Услуг </w:t>
      </w:r>
      <w:r>
        <w:t xml:space="preserve">осуществляется после подписания Сторонами акта сдачи-приемки оказанных Услуг </w:t>
      </w:r>
      <w:r w:rsidRPr="00FA3D1D">
        <w:t xml:space="preserve">в течение </w:t>
      </w:r>
      <w:r>
        <w:t>15</w:t>
      </w:r>
      <w:r w:rsidRPr="00FA3D1D">
        <w:t xml:space="preserve"> (</w:t>
      </w:r>
      <w:r>
        <w:t>пятнадцати</w:t>
      </w:r>
      <w:r w:rsidRPr="00FA3D1D">
        <w:t xml:space="preserve">) </w:t>
      </w:r>
      <w:r>
        <w:t xml:space="preserve">рабочих </w:t>
      </w:r>
      <w:r w:rsidRPr="00FA3D1D">
        <w:t xml:space="preserve">дней </w:t>
      </w:r>
      <w:r>
        <w:t>после получения Заказчиком полного комплекта документов (счета, счета-фактуры и других документов, предусмотренных Договором</w:t>
      </w:r>
      <w:r w:rsidRPr="00FA3D1D">
        <w:t xml:space="preserve">) </w:t>
      </w:r>
      <w:r w:rsidRPr="00B7055C">
        <w:rPr>
          <w:rFonts w:eastAsia="Calibri"/>
          <w:color w:val="000000"/>
          <w:lang w:eastAsia="en-US"/>
        </w:rPr>
        <w:t>путем перечисления Заказчиком денежных средств на расчетный счет Исполнителя</w:t>
      </w:r>
      <w:r w:rsidRPr="00FA3D1D">
        <w:t>.</w:t>
      </w:r>
    </w:p>
    <w:p w:rsidR="00B7055C" w:rsidRPr="0087428A" w:rsidRDefault="00B7055C" w:rsidP="00B7055C">
      <w:pPr>
        <w:shd w:val="clear" w:color="auto" w:fill="FFFFFF"/>
        <w:ind w:firstLine="567"/>
        <w:jc w:val="both"/>
        <w:rPr>
          <w:rFonts w:eastAsia="Calibri"/>
          <w:color w:val="000000"/>
          <w:lang w:eastAsia="en-US"/>
        </w:rPr>
      </w:pPr>
      <w:r w:rsidRPr="0087428A">
        <w:rPr>
          <w:rFonts w:eastAsia="Calibri"/>
          <w:color w:val="000000"/>
          <w:lang w:eastAsia="en-US"/>
        </w:rPr>
        <w:t>Оплата формируется из расчета фактического объема оказанных Исполнителем услуг.</w:t>
      </w:r>
      <w:r>
        <w:rPr>
          <w:rFonts w:eastAsia="Calibri"/>
          <w:color w:val="000000"/>
          <w:lang w:eastAsia="en-US"/>
        </w:rPr>
        <w:t xml:space="preserve"> </w:t>
      </w:r>
    </w:p>
    <w:p w:rsidR="00B7055C" w:rsidRDefault="00B7055C" w:rsidP="00B7055C">
      <w:pPr>
        <w:pStyle w:val="a3"/>
        <w:autoSpaceDE w:val="0"/>
        <w:autoSpaceDN w:val="0"/>
        <w:adjustRightInd w:val="0"/>
        <w:ind w:left="0" w:firstLine="709"/>
        <w:jc w:val="both"/>
      </w:pPr>
      <w:r w:rsidRPr="002A3327">
        <w:rPr>
          <w:i/>
        </w:rPr>
        <w:t xml:space="preserve">2.5. В случае нарушения </w:t>
      </w:r>
      <w:r>
        <w:rPr>
          <w:i/>
        </w:rPr>
        <w:t>Исполнителем</w:t>
      </w:r>
      <w:r w:rsidRPr="002A3327">
        <w:rPr>
          <w:i/>
        </w:rPr>
        <w:t xml:space="preserve">, являющимся субъектом малого и среднего предпринимательства, сроков представления комплекта первичных документов, указанных в п. 3.1. настоящего Договора, </w:t>
      </w:r>
      <w:r>
        <w:rPr>
          <w:i/>
        </w:rPr>
        <w:t>Исполнитель</w:t>
      </w:r>
      <w:r w:rsidRPr="002A3327">
        <w:rPr>
          <w:i/>
        </w:rPr>
        <w:t xml:space="preserve"> уплачивает </w:t>
      </w:r>
      <w:r>
        <w:rPr>
          <w:i/>
        </w:rPr>
        <w:t>Заказчику</w:t>
      </w:r>
      <w:r w:rsidRPr="002A3327">
        <w:rPr>
          <w:i/>
        </w:rPr>
        <w:t xml:space="preserve"> штраф в размере 2,3% от стоимости </w:t>
      </w:r>
      <w:r>
        <w:rPr>
          <w:i/>
        </w:rPr>
        <w:t>оказанных услуг в отчетном месяце</w:t>
      </w:r>
      <w:r w:rsidRPr="002A3327">
        <w:rPr>
          <w:i/>
        </w:rPr>
        <w:t xml:space="preserve">, подтвержденной документами, представленными в нарушение установленного Договором срока в течение 10 (десяти) календарных дней с даты предъявления </w:t>
      </w:r>
      <w:r>
        <w:rPr>
          <w:i/>
        </w:rPr>
        <w:t>Заказчиком</w:t>
      </w:r>
      <w:r w:rsidRPr="002A3327">
        <w:rPr>
          <w:i/>
        </w:rPr>
        <w:t xml:space="preserve"> письменного требования</w:t>
      </w:r>
      <w:r w:rsidRPr="002A3327">
        <w:t>.</w:t>
      </w:r>
    </w:p>
    <w:p w:rsidR="00B7055C" w:rsidRPr="002A3327" w:rsidRDefault="00B7055C" w:rsidP="00B7055C">
      <w:pPr>
        <w:pStyle w:val="a3"/>
        <w:autoSpaceDE w:val="0"/>
        <w:autoSpaceDN w:val="0"/>
        <w:adjustRightInd w:val="0"/>
        <w:ind w:left="0" w:firstLine="709"/>
        <w:jc w:val="both"/>
        <w:rPr>
          <w:color w:val="111111"/>
        </w:rPr>
      </w:pPr>
      <w:r>
        <w:t xml:space="preserve">2.6. </w:t>
      </w:r>
      <w:r w:rsidRPr="002A3327">
        <w:rPr>
          <w:color w:val="111111"/>
        </w:rPr>
        <w:t>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Style w:val="a8"/>
          <w:color w:val="111111"/>
        </w:rPr>
        <w:footnoteReference w:id="1"/>
      </w:r>
      <w:r w:rsidRPr="002A3327">
        <w:rPr>
          <w:color w:val="111111"/>
        </w:rPr>
        <w:t xml:space="preserve">. </w:t>
      </w:r>
    </w:p>
    <w:p w:rsidR="00B7055C" w:rsidRPr="002A3327" w:rsidRDefault="00B7055C" w:rsidP="00B7055C">
      <w:pPr>
        <w:pStyle w:val="a3"/>
        <w:widowControl w:val="0"/>
        <w:numPr>
          <w:ilvl w:val="1"/>
          <w:numId w:val="10"/>
        </w:numPr>
        <w:tabs>
          <w:tab w:val="left" w:pos="1134"/>
        </w:tabs>
        <w:snapToGrid w:val="0"/>
        <w:ind w:left="0" w:firstLine="709"/>
        <w:contextualSpacing/>
        <w:jc w:val="both"/>
        <w:rPr>
          <w:color w:val="111111"/>
        </w:rPr>
      </w:pPr>
      <w:r w:rsidRPr="002A3327">
        <w:rPr>
          <w:color w:val="111111"/>
        </w:rPr>
        <w:t>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B7055C" w:rsidRPr="002A3327" w:rsidRDefault="00B7055C" w:rsidP="00B7055C">
      <w:pPr>
        <w:pStyle w:val="a3"/>
        <w:widowControl w:val="0"/>
        <w:numPr>
          <w:ilvl w:val="1"/>
          <w:numId w:val="11"/>
        </w:numPr>
        <w:tabs>
          <w:tab w:val="left" w:pos="1134"/>
        </w:tabs>
        <w:snapToGrid w:val="0"/>
        <w:ind w:left="0" w:firstLine="709"/>
        <w:contextualSpacing/>
        <w:jc w:val="both"/>
        <w:rPr>
          <w:color w:val="111111"/>
        </w:rPr>
      </w:pPr>
      <w:r w:rsidRPr="002A3327">
        <w:rPr>
          <w:color w:val="111111"/>
        </w:rPr>
        <w:t xml:space="preserve">Обязанность Заказчика по оплате оказанной Услуги считается исполненной в момент списания денежных средств со счета Заказчика. </w:t>
      </w:r>
    </w:p>
    <w:p w:rsidR="00B7055C" w:rsidRDefault="00B7055C" w:rsidP="00B7055C">
      <w:pPr>
        <w:widowControl w:val="0"/>
        <w:tabs>
          <w:tab w:val="left" w:pos="1134"/>
        </w:tabs>
        <w:snapToGrid w:val="0"/>
        <w:ind w:firstLine="709"/>
        <w:contextualSpacing/>
        <w:jc w:val="both"/>
        <w:rPr>
          <w:color w:val="111111"/>
        </w:rPr>
      </w:pPr>
    </w:p>
    <w:p w:rsidR="00B7055C" w:rsidRPr="00BC5800" w:rsidRDefault="00B7055C" w:rsidP="00B7055C">
      <w:pPr>
        <w:jc w:val="center"/>
        <w:outlineLvl w:val="0"/>
        <w:rPr>
          <w:b/>
        </w:rPr>
      </w:pPr>
      <w:r w:rsidRPr="00BC5800">
        <w:rPr>
          <w:b/>
        </w:rPr>
        <w:t>3. П</w:t>
      </w:r>
      <w:r>
        <w:rPr>
          <w:b/>
        </w:rPr>
        <w:t xml:space="preserve">орядок сдачи и приемки Услуг </w:t>
      </w:r>
    </w:p>
    <w:p w:rsidR="00B7055C" w:rsidRPr="00BC5800" w:rsidRDefault="00B7055C" w:rsidP="00B7055C">
      <w:pPr>
        <w:ind w:firstLine="720"/>
        <w:jc w:val="both"/>
      </w:pPr>
      <w:r w:rsidRPr="00BC5800">
        <w:t xml:space="preserve">3.1. Не позднее 5 (пяти) дней после завершения отчетного периода Исполнитель представляет Заказчику подписанный со своей стороны акт </w:t>
      </w:r>
      <w:r>
        <w:t>сдачи-приемки о</w:t>
      </w:r>
      <w:r w:rsidRPr="00BC5800">
        <w:t>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B7055C" w:rsidRPr="00BC5800" w:rsidRDefault="00B7055C" w:rsidP="00B7055C">
      <w:pPr>
        <w:tabs>
          <w:tab w:val="left" w:pos="821"/>
        </w:tabs>
        <w:ind w:firstLine="720"/>
        <w:jc w:val="both"/>
      </w:pPr>
      <w:r w:rsidRPr="00BC5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B7055C" w:rsidRPr="00BC5800" w:rsidRDefault="00B7055C" w:rsidP="00B7055C">
      <w:pPr>
        <w:ind w:firstLine="720"/>
        <w:jc w:val="both"/>
        <w:rPr>
          <w:color w:val="000000"/>
        </w:rPr>
      </w:pPr>
      <w:r w:rsidRPr="00BC5800">
        <w:t xml:space="preserve">3.3. Акты </w:t>
      </w:r>
      <w:r>
        <w:t xml:space="preserve">сдачи-приемки </w:t>
      </w:r>
      <w:r w:rsidRPr="00BC5800">
        <w:t xml:space="preserve">оказанных Услуг, счета-фактуры, счета и другие документы, связанные с исполнением настоящего Договора, направляются Исполнителем по адресу: </w:t>
      </w:r>
      <w:r w:rsidRPr="00BC5800">
        <w:rPr>
          <w:color w:val="000000"/>
        </w:rPr>
        <w:t>г. Южно-Сахалинск, ул. Вокзальная, д. 54-А.</w:t>
      </w:r>
    </w:p>
    <w:p w:rsidR="00B7055C" w:rsidRPr="00BC5800" w:rsidRDefault="00B7055C" w:rsidP="00B7055C">
      <w:pPr>
        <w:autoSpaceDE w:val="0"/>
        <w:autoSpaceDN w:val="0"/>
        <w:adjustRightInd w:val="0"/>
        <w:ind w:firstLine="720"/>
        <w:jc w:val="both"/>
      </w:pPr>
      <w:r w:rsidRPr="00BC5800">
        <w:t>3.4. В случае мотивированного отказа Заказчика от приемки Услуг он вправе по своему выбору потребовать:</w:t>
      </w:r>
    </w:p>
    <w:p w:rsidR="00B7055C" w:rsidRPr="00BC5800" w:rsidRDefault="00B7055C" w:rsidP="00B7055C">
      <w:pPr>
        <w:autoSpaceDE w:val="0"/>
        <w:autoSpaceDN w:val="0"/>
        <w:adjustRightInd w:val="0"/>
        <w:ind w:firstLine="720"/>
        <w:jc w:val="both"/>
      </w:pPr>
      <w:r w:rsidRPr="00BC5800">
        <w:t>безвозмездного устранения недостатков,</w:t>
      </w:r>
    </w:p>
    <w:p w:rsidR="00B7055C" w:rsidRPr="00BC5800" w:rsidRDefault="00B7055C" w:rsidP="00B7055C">
      <w:pPr>
        <w:autoSpaceDE w:val="0"/>
        <w:autoSpaceDN w:val="0"/>
        <w:adjustRightInd w:val="0"/>
        <w:ind w:firstLine="720"/>
        <w:jc w:val="both"/>
      </w:pPr>
      <w:r w:rsidRPr="00BC5800">
        <w:t>соразмерного уменьшения  цены настоящего Договора,</w:t>
      </w:r>
    </w:p>
    <w:p w:rsidR="00B7055C" w:rsidRPr="00BC5800" w:rsidRDefault="00B7055C" w:rsidP="00B7055C">
      <w:pPr>
        <w:autoSpaceDE w:val="0"/>
        <w:autoSpaceDN w:val="0"/>
        <w:adjustRightInd w:val="0"/>
        <w:ind w:firstLine="720"/>
        <w:jc w:val="both"/>
      </w:pPr>
      <w:r w:rsidRPr="00BC5800">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B7055C" w:rsidRPr="00BC5800" w:rsidRDefault="00B7055C" w:rsidP="00B7055C">
      <w:pPr>
        <w:autoSpaceDE w:val="0"/>
        <w:autoSpaceDN w:val="0"/>
        <w:adjustRightInd w:val="0"/>
        <w:ind w:firstLine="720"/>
        <w:jc w:val="both"/>
      </w:pPr>
    </w:p>
    <w:p w:rsidR="00B7055C" w:rsidRPr="00BC5800" w:rsidRDefault="00B7055C" w:rsidP="00B7055C">
      <w:pPr>
        <w:jc w:val="center"/>
        <w:outlineLvl w:val="0"/>
        <w:rPr>
          <w:b/>
        </w:rPr>
      </w:pPr>
      <w:r w:rsidRPr="00BC5800">
        <w:rPr>
          <w:b/>
        </w:rPr>
        <w:t>4. П</w:t>
      </w:r>
      <w:r>
        <w:rPr>
          <w:b/>
        </w:rPr>
        <w:t xml:space="preserve">рава и обязанности Сторон </w:t>
      </w:r>
    </w:p>
    <w:p w:rsidR="00B7055C" w:rsidRPr="00BC5800" w:rsidRDefault="00B7055C" w:rsidP="00B7055C">
      <w:pPr>
        <w:ind w:firstLine="720"/>
        <w:jc w:val="both"/>
      </w:pPr>
      <w:r w:rsidRPr="00BC5800">
        <w:lastRenderedPageBreak/>
        <w:t>4.1. Исполнитель обязан:</w:t>
      </w:r>
    </w:p>
    <w:p w:rsidR="00B7055C" w:rsidRPr="00BC5800" w:rsidRDefault="00B7055C" w:rsidP="00B7055C">
      <w:pPr>
        <w:ind w:firstLine="720"/>
        <w:jc w:val="both"/>
      </w:pPr>
      <w:r w:rsidRPr="00BC5800">
        <w:t xml:space="preserve">4.1.1. </w:t>
      </w:r>
      <w:r>
        <w:t xml:space="preserve">Оказывать Услуги в соответствии </w:t>
      </w:r>
      <w:r w:rsidRPr="003F2CB6">
        <w:t>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r w:rsidRPr="00BC5800">
        <w:t>.</w:t>
      </w:r>
    </w:p>
    <w:p w:rsidR="00B7055C" w:rsidRPr="00BC5800" w:rsidRDefault="00B7055C" w:rsidP="00B7055C">
      <w:pPr>
        <w:ind w:firstLine="720"/>
        <w:jc w:val="both"/>
      </w:pPr>
      <w:r w:rsidRPr="00BC5800">
        <w:t>4.1.2. Осуществлять оказание Услуг с привлечением квалифицированного персонала</w:t>
      </w:r>
      <w:r>
        <w:t xml:space="preserve"> и использованием необходимого для оказания услуг оборудования</w:t>
      </w:r>
      <w:r w:rsidRPr="00BC5800">
        <w:t>.</w:t>
      </w:r>
    </w:p>
    <w:p w:rsidR="00B7055C" w:rsidRPr="00BC5800" w:rsidRDefault="00B7055C" w:rsidP="00B7055C">
      <w:pPr>
        <w:ind w:firstLine="720"/>
        <w:jc w:val="both"/>
      </w:pPr>
      <w:r w:rsidRPr="00BC5800">
        <w:t>4.1.</w:t>
      </w:r>
      <w:r>
        <w:t>3</w:t>
      </w:r>
      <w:r w:rsidRPr="00BC5800">
        <w:t>. Обеспечивать выполнение необходимых мероприятий по охране труда, соблюдение персоналом Исполнителя промышленной, пожарной безопасности, охраны окружающей среды и санитарно-гигиенических норм.</w:t>
      </w:r>
    </w:p>
    <w:p w:rsidR="00B7055C" w:rsidRPr="00BC5800" w:rsidRDefault="00B7055C" w:rsidP="00B7055C">
      <w:pPr>
        <w:ind w:firstLine="720"/>
        <w:jc w:val="both"/>
      </w:pPr>
      <w:r w:rsidRPr="00BC5800">
        <w:t>4.1.</w:t>
      </w:r>
      <w:r>
        <w:t>4</w:t>
      </w:r>
      <w:r w:rsidRPr="00BC5800">
        <w:t>. Иметь все необходимые разрешения, предусмотренные законодательством Российской Федерации для оказания Услуг по настоящему Договору.</w:t>
      </w:r>
    </w:p>
    <w:p w:rsidR="00B7055C" w:rsidRPr="00BC5800" w:rsidRDefault="00B7055C" w:rsidP="00B7055C">
      <w:pPr>
        <w:ind w:firstLine="720"/>
        <w:jc w:val="both"/>
      </w:pPr>
      <w:r w:rsidRPr="00BC5800">
        <w:t>4.1.</w:t>
      </w:r>
      <w:r>
        <w:t>5</w:t>
      </w:r>
      <w:r w:rsidRPr="00BC5800">
        <w:t xml:space="preserve">.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B7055C" w:rsidRDefault="00B7055C" w:rsidP="00B7055C">
      <w:pPr>
        <w:ind w:firstLine="720"/>
        <w:jc w:val="both"/>
      </w:pPr>
      <w:r>
        <w:t>4.1.6</w:t>
      </w:r>
      <w:r w:rsidRPr="00BC5800">
        <w:t>.</w:t>
      </w:r>
      <w:r w:rsidRPr="00BC5800">
        <w:rPr>
          <w:rFonts w:ascii="Calibri" w:eastAsia="Calibri" w:hAnsi="Calibri"/>
          <w:sz w:val="22"/>
          <w:szCs w:val="22"/>
          <w:lang w:eastAsia="en-US"/>
        </w:rPr>
        <w:t xml:space="preserve"> </w:t>
      </w:r>
      <w:r w:rsidRPr="00BC5800">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B7055C" w:rsidRDefault="00B7055C" w:rsidP="00B7055C">
      <w:pPr>
        <w:ind w:firstLine="720"/>
        <w:jc w:val="both"/>
      </w:pPr>
      <w:r>
        <w:t xml:space="preserve">4.1.7. Предоставлять Заказчику не позднее 5 дней со дня окончания отчетного периода акт сдачи-приемки оказанных Услуг, счет, счет-фактуру и другие документы, оформленные в соответствии с условиями настоящего Договора. </w:t>
      </w:r>
    </w:p>
    <w:p w:rsidR="00B7055C" w:rsidRDefault="00B7055C" w:rsidP="00B7055C">
      <w:pPr>
        <w:ind w:firstLine="720"/>
        <w:jc w:val="both"/>
      </w:pPr>
      <w:r>
        <w:t>4.1.8.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B7055C" w:rsidRPr="00BC5800" w:rsidRDefault="00B7055C" w:rsidP="00B7055C">
      <w:pPr>
        <w:ind w:firstLine="709"/>
        <w:jc w:val="both"/>
      </w:pPr>
      <w:r w:rsidRPr="00BC5800">
        <w:t xml:space="preserve">4.2. Заказчик обязан: </w:t>
      </w:r>
    </w:p>
    <w:p w:rsidR="00B7055C" w:rsidRPr="00BC5800" w:rsidRDefault="00B7055C" w:rsidP="00B7055C">
      <w:pPr>
        <w:ind w:firstLine="709"/>
        <w:jc w:val="both"/>
      </w:pPr>
      <w:r w:rsidRPr="00BC5800">
        <w:t xml:space="preserve">4.2.1. </w:t>
      </w:r>
      <w:r>
        <w:t>Принять и о</w:t>
      </w:r>
      <w:r w:rsidRPr="00BC5800">
        <w:t>платить Услуги в установленный срок в соответствии с условиями настоящего Договора.</w:t>
      </w:r>
    </w:p>
    <w:p w:rsidR="00B7055C" w:rsidRDefault="00B7055C" w:rsidP="00B7055C">
      <w:pPr>
        <w:ind w:firstLine="709"/>
        <w:jc w:val="both"/>
      </w:pPr>
      <w:r w:rsidRPr="00BC5800">
        <w:t>4.2.2. Определить лицо, ответственное за допуск к объектам оказания Услуг</w:t>
      </w:r>
      <w:r>
        <w:t xml:space="preserve">, а также обеспечить </w:t>
      </w:r>
      <w:r w:rsidRPr="00DD1F6C">
        <w:rPr>
          <w:color w:val="111111"/>
        </w:rPr>
        <w:t xml:space="preserve">присутствие своего представителя </w:t>
      </w:r>
      <w:r>
        <w:rPr>
          <w:color w:val="111111"/>
        </w:rPr>
        <w:t xml:space="preserve">и наличие контрольно-кассовой техники для оказания услуг </w:t>
      </w:r>
      <w:r w:rsidRPr="00DD1F6C">
        <w:rPr>
          <w:color w:val="111111"/>
        </w:rPr>
        <w:t xml:space="preserve">в согласованное с </w:t>
      </w:r>
      <w:r>
        <w:rPr>
          <w:color w:val="111111"/>
        </w:rPr>
        <w:t xml:space="preserve">Заказчиком </w:t>
      </w:r>
      <w:r w:rsidRPr="00DD1F6C">
        <w:rPr>
          <w:color w:val="111111"/>
        </w:rPr>
        <w:t>время</w:t>
      </w:r>
      <w:r w:rsidRPr="00BC5800">
        <w:t xml:space="preserve">. </w:t>
      </w:r>
    </w:p>
    <w:p w:rsidR="00B7055C" w:rsidRPr="00BC5800" w:rsidRDefault="00B7055C" w:rsidP="00B7055C">
      <w:pPr>
        <w:ind w:firstLine="709"/>
        <w:jc w:val="both"/>
      </w:pPr>
      <w:r>
        <w:t xml:space="preserve">4.2.3. </w:t>
      </w:r>
      <w:r w:rsidRPr="00BC5800">
        <w:t>Информировать Исполнителя о претензиях к качеству оказываемых Услуг.</w:t>
      </w:r>
    </w:p>
    <w:p w:rsidR="00B7055C" w:rsidRPr="00BC5800" w:rsidRDefault="00B7055C" w:rsidP="00B7055C">
      <w:pPr>
        <w:ind w:firstLine="709"/>
        <w:jc w:val="both"/>
      </w:pPr>
      <w:r>
        <w:t>4.2.4</w:t>
      </w:r>
      <w:r w:rsidRPr="00BC5800">
        <w:t>. Обеспечить допуск персонала Исполнителя к месту оказания Услуг.</w:t>
      </w:r>
    </w:p>
    <w:p w:rsidR="00B7055C" w:rsidRPr="00BC5800" w:rsidRDefault="00B7055C" w:rsidP="00B7055C">
      <w:pPr>
        <w:ind w:right="-5" w:firstLine="709"/>
        <w:jc w:val="both"/>
      </w:pPr>
      <w:r>
        <w:t>4</w:t>
      </w:r>
      <w:r w:rsidRPr="00BC5800">
        <w:t>.3.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B7055C" w:rsidRPr="00BC5800" w:rsidRDefault="00B7055C" w:rsidP="00B7055C">
      <w:pPr>
        <w:ind w:right="-5" w:firstLine="709"/>
        <w:jc w:val="both"/>
      </w:pPr>
      <w:r w:rsidRPr="00BC5800">
        <w:t>4.4. Заказчик или его представитель имеет право в любое время проверять объем и качество оказываемых по настоящему Договору Услуг.</w:t>
      </w:r>
    </w:p>
    <w:p w:rsidR="00B7055C" w:rsidRPr="00BC5800" w:rsidRDefault="00B7055C" w:rsidP="00B7055C">
      <w:pPr>
        <w:ind w:right="-5" w:firstLine="709"/>
        <w:jc w:val="both"/>
      </w:pPr>
      <w:r w:rsidRPr="00BC5800">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B7055C" w:rsidRPr="00BC5800" w:rsidRDefault="00B7055C" w:rsidP="00B7055C">
      <w:pPr>
        <w:ind w:right="-5" w:firstLine="709"/>
        <w:jc w:val="both"/>
      </w:pPr>
    </w:p>
    <w:p w:rsidR="00B7055C" w:rsidRPr="00BC5800" w:rsidRDefault="00B7055C" w:rsidP="00B7055C">
      <w:pPr>
        <w:jc w:val="center"/>
        <w:rPr>
          <w:b/>
        </w:rPr>
      </w:pPr>
      <w:r w:rsidRPr="00BC5800">
        <w:rPr>
          <w:b/>
        </w:rPr>
        <w:t>5. О</w:t>
      </w:r>
      <w:r>
        <w:rPr>
          <w:b/>
        </w:rPr>
        <w:t xml:space="preserve">тветственность Сторон </w:t>
      </w:r>
    </w:p>
    <w:p w:rsidR="00B7055C" w:rsidRPr="00BC5800" w:rsidRDefault="00B7055C" w:rsidP="00B7055C">
      <w:pPr>
        <w:ind w:firstLine="720"/>
        <w:jc w:val="both"/>
      </w:pPr>
      <w:r w:rsidRPr="00BC5800">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B7055C" w:rsidRPr="00BC5800" w:rsidRDefault="00B7055C" w:rsidP="00B7055C">
      <w:pPr>
        <w:ind w:firstLine="720"/>
        <w:jc w:val="both"/>
      </w:pPr>
      <w:r w:rsidRPr="00BC5800">
        <w:t xml:space="preserve">5.2. В случае нарушения сроков оказания Услуг Исполнитель уплачивает Заказчику неустойку в размере </w:t>
      </w:r>
      <w:r>
        <w:t>0,</w:t>
      </w:r>
      <w:r w:rsidRPr="00BC5800">
        <w:t xml:space="preserve">1% от стоимости оказанных Услуг в отчетном периоде за каждый день просрочки, но не более </w:t>
      </w:r>
      <w:r>
        <w:t>1</w:t>
      </w:r>
      <w:r w:rsidRPr="00BC5800">
        <w:t>0,0 % от стоимости Услуг в отчетном периоде.</w:t>
      </w:r>
    </w:p>
    <w:p w:rsidR="00B7055C" w:rsidRDefault="00B7055C" w:rsidP="00B7055C">
      <w:pPr>
        <w:widowControl w:val="0"/>
        <w:autoSpaceDE w:val="0"/>
        <w:autoSpaceDN w:val="0"/>
        <w:adjustRightInd w:val="0"/>
        <w:ind w:right="-6" w:firstLine="720"/>
        <w:jc w:val="both"/>
      </w:pPr>
      <w:r w:rsidRPr="00280B11">
        <w:t>5.</w:t>
      </w:r>
      <w:r>
        <w:t>3</w:t>
      </w:r>
      <w:r w:rsidRPr="00280B11">
        <w:t xml:space="preserve">. В случае нарушения сроков </w:t>
      </w:r>
      <w:r>
        <w:t xml:space="preserve">оплаты оказанных и принятых </w:t>
      </w:r>
      <w:r w:rsidRPr="00280B11">
        <w:t xml:space="preserve">Услуг </w:t>
      </w:r>
      <w:r>
        <w:t>Заказчик</w:t>
      </w:r>
      <w:r w:rsidRPr="00280B11">
        <w:t xml:space="preserve"> уплачивает </w:t>
      </w:r>
      <w:r>
        <w:t>Исполнителю</w:t>
      </w:r>
      <w:r w:rsidRPr="00280B11">
        <w:t xml:space="preserve"> неустойку в размере </w:t>
      </w:r>
      <w:r>
        <w:t>0,</w:t>
      </w:r>
      <w:r w:rsidRPr="00280B11">
        <w:t xml:space="preserve">1% от стоимости оказанных Услуг в отчетном периоде за каждый день просрочки, но не более </w:t>
      </w:r>
      <w:r>
        <w:t>1</w:t>
      </w:r>
      <w:r w:rsidRPr="00280B11">
        <w:t>0,0 % от стоимости Услуг в отчетном периоде.</w:t>
      </w:r>
    </w:p>
    <w:p w:rsidR="00B7055C" w:rsidRPr="00BC5800" w:rsidRDefault="00B7055C" w:rsidP="00B7055C">
      <w:pPr>
        <w:widowControl w:val="0"/>
        <w:autoSpaceDE w:val="0"/>
        <w:autoSpaceDN w:val="0"/>
        <w:adjustRightInd w:val="0"/>
        <w:ind w:right="-6" w:firstLine="720"/>
        <w:jc w:val="both"/>
      </w:pPr>
      <w:r w:rsidRPr="00BC5800">
        <w:t>5.</w:t>
      </w:r>
      <w:r>
        <w:t>4</w:t>
      </w:r>
      <w:r w:rsidRPr="00BC5800">
        <w:t xml:space="preserve">. В случае неисполнения или ненадлежащего исполнения условий настоящего </w:t>
      </w:r>
      <w:r w:rsidRPr="00BC5800">
        <w:lastRenderedPageBreak/>
        <w:t>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B7055C" w:rsidRPr="00BC5800" w:rsidRDefault="00B7055C" w:rsidP="00B7055C">
      <w:pPr>
        <w:widowControl w:val="0"/>
        <w:autoSpaceDE w:val="0"/>
        <w:autoSpaceDN w:val="0"/>
        <w:adjustRightInd w:val="0"/>
        <w:ind w:right="-6" w:firstLine="720"/>
        <w:jc w:val="both"/>
      </w:pPr>
      <w:r w:rsidRPr="00BC5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B7055C" w:rsidRPr="00BC5800" w:rsidRDefault="00B7055C" w:rsidP="00B7055C">
      <w:pPr>
        <w:overflowPunct w:val="0"/>
        <w:autoSpaceDE w:val="0"/>
        <w:autoSpaceDN w:val="0"/>
        <w:adjustRightInd w:val="0"/>
        <w:ind w:right="-1" w:firstLine="720"/>
        <w:jc w:val="both"/>
        <w:textAlignment w:val="baseline"/>
      </w:pPr>
      <w:r w:rsidRPr="00BC5800">
        <w:t>5.</w:t>
      </w:r>
      <w:r>
        <w:t>5</w:t>
      </w:r>
      <w:r w:rsidRPr="00BC5800">
        <w:t>.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B7055C" w:rsidRPr="00BC5800" w:rsidRDefault="00B7055C" w:rsidP="00B7055C">
      <w:pPr>
        <w:overflowPunct w:val="0"/>
        <w:autoSpaceDE w:val="0"/>
        <w:autoSpaceDN w:val="0"/>
        <w:adjustRightInd w:val="0"/>
        <w:ind w:firstLine="720"/>
        <w:jc w:val="both"/>
        <w:textAlignment w:val="baseline"/>
        <w:rPr>
          <w:b/>
        </w:rPr>
      </w:pPr>
      <w:r w:rsidRPr="00BC5800">
        <w:t>5.</w:t>
      </w:r>
      <w:r>
        <w:t>6</w:t>
      </w:r>
      <w:r w:rsidRPr="00BC5800">
        <w:t>.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C5800">
        <w:rPr>
          <w:b/>
        </w:rPr>
        <w:t xml:space="preserve"> </w:t>
      </w:r>
    </w:p>
    <w:p w:rsidR="00B7055C" w:rsidRPr="00BC5800" w:rsidRDefault="00B7055C" w:rsidP="00B7055C">
      <w:pPr>
        <w:ind w:firstLine="720"/>
        <w:jc w:val="both"/>
      </w:pPr>
      <w:r w:rsidRPr="00BC5800">
        <w:t>5.</w:t>
      </w:r>
      <w:r>
        <w:t>7</w:t>
      </w:r>
      <w:r w:rsidRPr="00BC5800">
        <w:t>.</w:t>
      </w:r>
      <w:r w:rsidRPr="00BC5800">
        <w:rPr>
          <w:b/>
          <w:i/>
        </w:rPr>
        <w:t xml:space="preserve"> </w:t>
      </w:r>
      <w:r w:rsidRPr="00BC5800">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7055C" w:rsidRPr="00BC5800" w:rsidRDefault="00B7055C" w:rsidP="00B7055C">
      <w:pPr>
        <w:ind w:firstLine="720"/>
        <w:jc w:val="both"/>
      </w:pPr>
      <w:r w:rsidRPr="00BC5800">
        <w:t>5.</w:t>
      </w:r>
      <w:r>
        <w:t>8</w:t>
      </w:r>
      <w:r w:rsidRPr="00BC5800">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B7055C" w:rsidRPr="00BC5800" w:rsidRDefault="00B7055C" w:rsidP="00B7055C">
      <w:pPr>
        <w:ind w:firstLine="720"/>
        <w:jc w:val="both"/>
      </w:pPr>
    </w:p>
    <w:p w:rsidR="00B7055C" w:rsidRPr="00BC5800" w:rsidRDefault="00B7055C" w:rsidP="00B7055C">
      <w:pPr>
        <w:ind w:right="-5"/>
        <w:jc w:val="center"/>
        <w:rPr>
          <w:b/>
        </w:rPr>
      </w:pPr>
      <w:r w:rsidRPr="00BC5800">
        <w:rPr>
          <w:b/>
        </w:rPr>
        <w:t>6. Р</w:t>
      </w:r>
      <w:r>
        <w:rPr>
          <w:b/>
        </w:rPr>
        <w:t xml:space="preserve">азрешение споров </w:t>
      </w:r>
    </w:p>
    <w:p w:rsidR="00B7055C" w:rsidRPr="00BC5800" w:rsidRDefault="00B7055C" w:rsidP="00B7055C">
      <w:pPr>
        <w:shd w:val="clear" w:color="auto" w:fill="FFFFFF"/>
        <w:tabs>
          <w:tab w:val="left" w:pos="709"/>
        </w:tabs>
        <w:ind w:firstLine="709"/>
        <w:jc w:val="both"/>
        <w:rPr>
          <w:color w:val="000000"/>
          <w:spacing w:val="-10"/>
        </w:rPr>
      </w:pPr>
      <w:r w:rsidRPr="00BC5800">
        <w:rPr>
          <w:color w:val="000000"/>
          <w:spacing w:val="2"/>
        </w:rPr>
        <w:t>6.1. Все споры, возникающие при исполнении настоящего Договора,</w:t>
      </w:r>
      <w:r w:rsidRPr="00BC5800">
        <w:rPr>
          <w:color w:val="000000"/>
        </w:rPr>
        <w:t xml:space="preserve"> разрешаются Сторонами путем переговоров.</w:t>
      </w:r>
    </w:p>
    <w:p w:rsidR="00B7055C" w:rsidRPr="00BC5800" w:rsidRDefault="00B7055C" w:rsidP="00B7055C">
      <w:pPr>
        <w:shd w:val="clear" w:color="auto" w:fill="FFFFFF"/>
        <w:tabs>
          <w:tab w:val="left" w:pos="709"/>
          <w:tab w:val="left" w:pos="1418"/>
        </w:tabs>
        <w:ind w:firstLine="709"/>
        <w:jc w:val="both"/>
        <w:rPr>
          <w:color w:val="000000"/>
        </w:rPr>
      </w:pPr>
      <w:r w:rsidRPr="00BC5800">
        <w:rPr>
          <w:color w:val="000000"/>
          <w:spacing w:val="4"/>
        </w:rPr>
        <w:t xml:space="preserve">6.2. Если Стороны не придут к соглашению путем переговоров, все </w:t>
      </w:r>
      <w:r w:rsidRPr="00BC5800">
        <w:rPr>
          <w:color w:val="000000"/>
        </w:rPr>
        <w:t>споры рассматриваются в претензионном порядке.</w:t>
      </w:r>
    </w:p>
    <w:p w:rsidR="00B7055C" w:rsidRPr="00BC5800" w:rsidRDefault="00B7055C" w:rsidP="00B7055C">
      <w:pPr>
        <w:shd w:val="clear" w:color="auto" w:fill="FFFFFF"/>
        <w:tabs>
          <w:tab w:val="left" w:pos="709"/>
          <w:tab w:val="left" w:pos="1418"/>
        </w:tabs>
        <w:ind w:firstLine="709"/>
        <w:jc w:val="both"/>
        <w:rPr>
          <w:color w:val="000000"/>
        </w:rPr>
      </w:pPr>
      <w:r w:rsidRPr="00BC5800">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7055C" w:rsidRPr="00BC5800" w:rsidRDefault="00B7055C" w:rsidP="00B7055C">
      <w:pPr>
        <w:shd w:val="clear" w:color="auto" w:fill="FFFFFF"/>
        <w:tabs>
          <w:tab w:val="left" w:pos="709"/>
          <w:tab w:val="left" w:pos="1418"/>
        </w:tabs>
        <w:ind w:firstLine="709"/>
        <w:jc w:val="both"/>
        <w:rPr>
          <w:color w:val="000000"/>
        </w:rPr>
      </w:pPr>
      <w:r w:rsidRPr="00BC5800">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7055C" w:rsidRPr="00BC5800" w:rsidRDefault="00B7055C" w:rsidP="00B7055C">
      <w:pPr>
        <w:shd w:val="clear" w:color="auto" w:fill="FFFFFF"/>
        <w:tabs>
          <w:tab w:val="left" w:pos="709"/>
          <w:tab w:val="left" w:pos="1418"/>
        </w:tabs>
        <w:ind w:firstLine="709"/>
        <w:jc w:val="both"/>
        <w:rPr>
          <w:color w:val="000000"/>
        </w:rPr>
      </w:pPr>
      <w:r w:rsidRPr="00BC5800">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B7055C" w:rsidRPr="00BC5800" w:rsidRDefault="00B7055C" w:rsidP="00B7055C">
      <w:pPr>
        <w:tabs>
          <w:tab w:val="left" w:pos="709"/>
        </w:tabs>
        <w:ind w:right="-5" w:firstLine="709"/>
        <w:jc w:val="both"/>
      </w:pPr>
      <w:r w:rsidRPr="00BC5800">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B7055C" w:rsidRPr="00BC5800" w:rsidRDefault="00B7055C" w:rsidP="00B7055C">
      <w:pPr>
        <w:tabs>
          <w:tab w:val="left" w:pos="709"/>
        </w:tabs>
        <w:ind w:right="-5" w:firstLine="709"/>
        <w:jc w:val="both"/>
      </w:pPr>
    </w:p>
    <w:p w:rsidR="00B7055C" w:rsidRPr="00BC5800" w:rsidRDefault="00B7055C" w:rsidP="00B7055C">
      <w:pPr>
        <w:shd w:val="clear" w:color="auto" w:fill="FFFFFF"/>
        <w:ind w:right="-35"/>
        <w:jc w:val="center"/>
        <w:rPr>
          <w:b/>
        </w:rPr>
      </w:pPr>
      <w:r w:rsidRPr="00BC5800">
        <w:rPr>
          <w:b/>
        </w:rPr>
        <w:t>7. А</w:t>
      </w:r>
      <w:r>
        <w:rPr>
          <w:b/>
        </w:rPr>
        <w:t xml:space="preserve">нтикоррупционная оговорка </w:t>
      </w:r>
    </w:p>
    <w:p w:rsidR="00B7055C" w:rsidRPr="00BC5800" w:rsidRDefault="00B7055C" w:rsidP="00B7055C">
      <w:pPr>
        <w:ind w:firstLine="709"/>
        <w:jc w:val="both"/>
      </w:pPr>
      <w:r w:rsidRPr="00BC5800">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B7055C" w:rsidRPr="00BC5800" w:rsidRDefault="00B7055C" w:rsidP="00B7055C">
      <w:pPr>
        <w:ind w:firstLine="709"/>
        <w:jc w:val="both"/>
      </w:pPr>
      <w:r w:rsidRPr="00BC5800">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7055C" w:rsidRPr="00BC5800" w:rsidRDefault="00B7055C" w:rsidP="00B7055C">
      <w:pPr>
        <w:ind w:firstLine="709"/>
        <w:jc w:val="both"/>
      </w:pPr>
      <w:r w:rsidRPr="00BC5800">
        <w:lastRenderedPageBreak/>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7055C" w:rsidRPr="00BC5800" w:rsidRDefault="00B7055C" w:rsidP="00B7055C">
      <w:pPr>
        <w:ind w:firstLine="709"/>
        <w:jc w:val="both"/>
      </w:pPr>
    </w:p>
    <w:p w:rsidR="00B7055C" w:rsidRPr="00BC5800" w:rsidRDefault="00B7055C" w:rsidP="00B7055C">
      <w:pPr>
        <w:jc w:val="center"/>
        <w:outlineLvl w:val="0"/>
        <w:rPr>
          <w:b/>
        </w:rPr>
      </w:pPr>
      <w:r w:rsidRPr="00BC5800">
        <w:rPr>
          <w:b/>
        </w:rPr>
        <w:t>8. П</w:t>
      </w:r>
      <w:r>
        <w:rPr>
          <w:b/>
        </w:rPr>
        <w:t xml:space="preserve">орядок внесения изменений, дополнений в Договор и его расторжения </w:t>
      </w:r>
    </w:p>
    <w:p w:rsidR="00B7055C" w:rsidRPr="00BC5800" w:rsidRDefault="00B7055C" w:rsidP="00B7055C">
      <w:pPr>
        <w:ind w:firstLine="720"/>
        <w:jc w:val="both"/>
      </w:pPr>
      <w:r w:rsidRPr="00BC5800">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055C" w:rsidRPr="00BC5800" w:rsidRDefault="00B7055C" w:rsidP="00B7055C">
      <w:pPr>
        <w:ind w:firstLine="720"/>
        <w:jc w:val="both"/>
      </w:pPr>
      <w:r w:rsidRPr="00BC5800">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7055C" w:rsidRPr="00BC5800" w:rsidRDefault="00B7055C" w:rsidP="00B7055C">
      <w:pPr>
        <w:ind w:firstLine="720"/>
        <w:jc w:val="both"/>
      </w:pPr>
      <w:r w:rsidRPr="00BC5800">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B7055C" w:rsidRPr="00BC5800" w:rsidRDefault="00B7055C" w:rsidP="00B7055C">
      <w:pPr>
        <w:ind w:firstLine="720"/>
        <w:jc w:val="both"/>
      </w:pPr>
      <w:r w:rsidRPr="00BC5800">
        <w:t>Настоящий Договор считается прекращенным с даты, указанной в уведомлении.</w:t>
      </w:r>
    </w:p>
    <w:p w:rsidR="00B7055C" w:rsidRPr="00BC5800" w:rsidRDefault="00B7055C" w:rsidP="00B7055C">
      <w:pPr>
        <w:ind w:firstLine="720"/>
        <w:jc w:val="both"/>
        <w:rPr>
          <w:i/>
        </w:rPr>
      </w:pPr>
      <w:r w:rsidRPr="00BC5800">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C5800">
        <w:rPr>
          <w:i/>
        </w:rPr>
        <w:t xml:space="preserve">. </w:t>
      </w:r>
    </w:p>
    <w:p w:rsidR="00B7055C" w:rsidRPr="00BC5800" w:rsidRDefault="00B7055C" w:rsidP="00B7055C">
      <w:pPr>
        <w:ind w:firstLine="720"/>
        <w:jc w:val="both"/>
      </w:pPr>
      <w:r w:rsidRPr="00BC5800">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7055C" w:rsidRPr="00BC5800" w:rsidRDefault="00B7055C" w:rsidP="00B7055C">
      <w:pPr>
        <w:ind w:firstLine="720"/>
        <w:jc w:val="both"/>
      </w:pPr>
      <w:r w:rsidRPr="00BC5800">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B7055C" w:rsidRDefault="00B7055C" w:rsidP="00B7055C">
      <w:pPr>
        <w:ind w:firstLine="720"/>
        <w:jc w:val="both"/>
      </w:pPr>
    </w:p>
    <w:p w:rsidR="00B7055C" w:rsidRPr="00BC5800" w:rsidRDefault="00B7055C" w:rsidP="00B7055C">
      <w:pPr>
        <w:shd w:val="clear" w:color="auto" w:fill="FFFFFF"/>
        <w:tabs>
          <w:tab w:val="left" w:pos="1531"/>
        </w:tabs>
        <w:ind w:left="10" w:hanging="10"/>
        <w:jc w:val="center"/>
        <w:rPr>
          <w:rFonts w:eastAsia="Calibri"/>
          <w:b/>
          <w:bCs/>
          <w:color w:val="000000"/>
          <w:lang w:eastAsia="en-US"/>
        </w:rPr>
      </w:pPr>
      <w:r w:rsidRPr="00BC5800">
        <w:rPr>
          <w:rFonts w:eastAsia="Calibri"/>
          <w:b/>
          <w:bCs/>
          <w:color w:val="000000"/>
          <w:lang w:eastAsia="en-US"/>
        </w:rPr>
        <w:t>9. Н</w:t>
      </w:r>
      <w:r>
        <w:rPr>
          <w:rFonts w:eastAsia="Calibri"/>
          <w:b/>
          <w:bCs/>
          <w:color w:val="000000"/>
          <w:lang w:eastAsia="en-US"/>
        </w:rPr>
        <w:t xml:space="preserve">алоговая оговорка </w:t>
      </w:r>
    </w:p>
    <w:p w:rsidR="00B7055C" w:rsidRPr="00BC5800" w:rsidRDefault="00B7055C" w:rsidP="00B7055C">
      <w:pPr>
        <w:ind w:firstLine="709"/>
        <w:jc w:val="both"/>
      </w:pPr>
      <w:r w:rsidRPr="00BC5800">
        <w:t>9.1. Исполнитель гарантирует, что:</w:t>
      </w:r>
    </w:p>
    <w:p w:rsidR="00B7055C" w:rsidRPr="00BC5800" w:rsidRDefault="00B7055C" w:rsidP="00B7055C">
      <w:pPr>
        <w:ind w:firstLine="709"/>
        <w:jc w:val="both"/>
      </w:pPr>
      <w:r w:rsidRPr="00BC5800">
        <w:t>зарегистрирован в ЕГРЮЛ надлежащим образом;</w:t>
      </w:r>
    </w:p>
    <w:p w:rsidR="00B7055C" w:rsidRPr="00BC5800" w:rsidRDefault="00B7055C" w:rsidP="00B7055C">
      <w:pPr>
        <w:ind w:firstLine="709"/>
        <w:jc w:val="both"/>
      </w:pPr>
      <w:r w:rsidRPr="00BC580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7055C" w:rsidRPr="00BC5800" w:rsidRDefault="00B7055C" w:rsidP="00B7055C">
      <w:pPr>
        <w:ind w:firstLine="709"/>
        <w:jc w:val="both"/>
      </w:pPr>
      <w:r w:rsidRPr="00BC5800">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BC5800">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7055C" w:rsidRPr="00BC5800" w:rsidRDefault="00B7055C" w:rsidP="00B7055C">
      <w:pPr>
        <w:ind w:firstLine="709"/>
        <w:jc w:val="both"/>
      </w:pPr>
      <w:r w:rsidRPr="00BC580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7055C" w:rsidRPr="00BC5800" w:rsidRDefault="00B7055C" w:rsidP="00B7055C">
      <w:pPr>
        <w:ind w:firstLine="709"/>
        <w:jc w:val="both"/>
      </w:pPr>
      <w:r w:rsidRPr="00BC5800">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7055C" w:rsidRPr="00BC5800" w:rsidRDefault="00B7055C" w:rsidP="00B7055C">
      <w:pPr>
        <w:ind w:firstLine="709"/>
        <w:jc w:val="both"/>
      </w:pPr>
      <w:r w:rsidRPr="00BC580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7055C" w:rsidRPr="00BC5800" w:rsidRDefault="00B7055C" w:rsidP="00B7055C">
      <w:pPr>
        <w:ind w:firstLine="709"/>
        <w:jc w:val="both"/>
      </w:pPr>
      <w:r w:rsidRPr="00BC580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7055C" w:rsidRPr="00BC5800" w:rsidRDefault="00B7055C" w:rsidP="00B7055C">
      <w:pPr>
        <w:ind w:firstLine="709"/>
        <w:jc w:val="both"/>
      </w:pPr>
      <w:r w:rsidRPr="00BC580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7055C" w:rsidRPr="00BC5800" w:rsidRDefault="00B7055C" w:rsidP="00B7055C">
      <w:pPr>
        <w:ind w:firstLine="709"/>
        <w:jc w:val="both"/>
      </w:pPr>
      <w:r w:rsidRPr="00BC5800">
        <w:t>своевременно и в полном объеме уплачивает налоги, сборы и страховые взносы;</w:t>
      </w:r>
    </w:p>
    <w:p w:rsidR="00B7055C" w:rsidRPr="00BC5800" w:rsidRDefault="00B7055C" w:rsidP="00B7055C">
      <w:pPr>
        <w:shd w:val="clear" w:color="auto" w:fill="FFFFFF"/>
        <w:ind w:firstLine="709"/>
        <w:jc w:val="both"/>
        <w:rPr>
          <w:rFonts w:eastAsia="Calibri"/>
          <w:lang w:eastAsia="en-US"/>
        </w:rPr>
      </w:pPr>
      <w:r w:rsidRPr="00BC5800">
        <w:t>отражает в налоговой отчетности по НДС все суммы НДС, предъявленные Заказчику;</w:t>
      </w:r>
      <w:r w:rsidRPr="00BC5800">
        <w:rPr>
          <w:rFonts w:eastAsia="Calibri"/>
          <w:lang w:eastAsia="en-US"/>
        </w:rPr>
        <w:t xml:space="preserve"> </w:t>
      </w:r>
    </w:p>
    <w:p w:rsidR="00B7055C" w:rsidRPr="00BC5800" w:rsidRDefault="00B7055C" w:rsidP="00B7055C">
      <w:pPr>
        <w:ind w:firstLine="709"/>
        <w:jc w:val="both"/>
      </w:pPr>
      <w:r w:rsidRPr="00BC5800">
        <w:t>лица, подписывающие от его имени первичные документы и счета-фактуры, имеют на это все необходимые полномочия и доверенности.</w:t>
      </w:r>
    </w:p>
    <w:p w:rsidR="00B7055C" w:rsidRPr="00BC5800" w:rsidRDefault="00B7055C" w:rsidP="00B7055C">
      <w:pPr>
        <w:tabs>
          <w:tab w:val="left" w:pos="1276"/>
          <w:tab w:val="left" w:pos="1418"/>
        </w:tabs>
        <w:ind w:firstLine="709"/>
        <w:jc w:val="both"/>
      </w:pPr>
      <w:r w:rsidRPr="00BC5800">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B7055C" w:rsidRPr="00BC5800" w:rsidRDefault="00B7055C" w:rsidP="00B7055C">
      <w:pPr>
        <w:ind w:firstLine="709"/>
        <w:jc w:val="both"/>
      </w:pPr>
      <w:r w:rsidRPr="00BC5800">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B7055C" w:rsidRPr="00BC5800" w:rsidRDefault="00B7055C" w:rsidP="00B7055C">
      <w:pPr>
        <w:ind w:firstLine="720"/>
        <w:jc w:val="both"/>
      </w:pPr>
    </w:p>
    <w:p w:rsidR="00B7055C" w:rsidRPr="00BC5800" w:rsidRDefault="00B7055C" w:rsidP="00B7055C">
      <w:pPr>
        <w:jc w:val="center"/>
        <w:rPr>
          <w:b/>
        </w:rPr>
      </w:pPr>
      <w:r w:rsidRPr="00BC5800">
        <w:rPr>
          <w:b/>
        </w:rPr>
        <w:t>10. С</w:t>
      </w:r>
      <w:r>
        <w:rPr>
          <w:b/>
        </w:rPr>
        <w:t xml:space="preserve">рок действия Договора </w:t>
      </w:r>
    </w:p>
    <w:p w:rsidR="00B7055C" w:rsidRPr="00BC5800" w:rsidRDefault="00B7055C" w:rsidP="00B7055C">
      <w:pPr>
        <w:ind w:firstLine="720"/>
        <w:jc w:val="both"/>
      </w:pPr>
      <w:r w:rsidRPr="00BC5800">
        <w:t xml:space="preserve">10.1. Настоящий Договор вступает в силу с даты его подписания сторонами и действует по 31 </w:t>
      </w:r>
      <w:r>
        <w:t xml:space="preserve">декабря 2022 </w:t>
      </w:r>
      <w:r w:rsidRPr="00BC5800">
        <w:t>года, а в части взаиморасчетов – до полного выполнения обязательств Сторон.</w:t>
      </w:r>
    </w:p>
    <w:p w:rsidR="00B7055C" w:rsidRPr="00BC5800" w:rsidRDefault="00B7055C" w:rsidP="00B7055C">
      <w:pPr>
        <w:ind w:firstLine="720"/>
        <w:jc w:val="both"/>
      </w:pPr>
      <w:r w:rsidRPr="00BC5800">
        <w:rPr>
          <w:rFonts w:eastAsia="Calibri"/>
          <w:bCs/>
          <w:lang w:eastAsia="en-US"/>
        </w:rPr>
        <w:t>10.2. Окончание срока действия Договора не освобождает Стороны от ответственности за его нарушение.</w:t>
      </w:r>
    </w:p>
    <w:p w:rsidR="00B7055C" w:rsidRPr="00BC5800" w:rsidRDefault="00B7055C" w:rsidP="00B7055C">
      <w:pPr>
        <w:ind w:firstLine="720"/>
        <w:jc w:val="both"/>
      </w:pPr>
    </w:p>
    <w:p w:rsidR="00B7055C" w:rsidRPr="00BC5800" w:rsidRDefault="00B7055C" w:rsidP="00B7055C">
      <w:pPr>
        <w:jc w:val="center"/>
        <w:outlineLvl w:val="0"/>
        <w:rPr>
          <w:b/>
        </w:rPr>
      </w:pPr>
      <w:r w:rsidRPr="00BC5800">
        <w:rPr>
          <w:b/>
        </w:rPr>
        <w:lastRenderedPageBreak/>
        <w:t>11. П</w:t>
      </w:r>
      <w:r>
        <w:rPr>
          <w:b/>
        </w:rPr>
        <w:t xml:space="preserve">рочие условия </w:t>
      </w:r>
    </w:p>
    <w:p w:rsidR="00B7055C" w:rsidRPr="00BC5800" w:rsidRDefault="00B7055C" w:rsidP="00B7055C">
      <w:pPr>
        <w:shd w:val="clear" w:color="auto" w:fill="FFFFFF"/>
        <w:ind w:right="43" w:firstLine="709"/>
        <w:jc w:val="both"/>
        <w:rPr>
          <w:color w:val="000000"/>
        </w:rPr>
      </w:pPr>
      <w:r w:rsidRPr="00BC5800">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B7055C" w:rsidRPr="00BC5800" w:rsidRDefault="00B7055C" w:rsidP="00B7055C">
      <w:pPr>
        <w:shd w:val="clear" w:color="auto" w:fill="FFFFFF"/>
        <w:tabs>
          <w:tab w:val="left" w:pos="1392"/>
        </w:tabs>
        <w:ind w:firstLine="709"/>
        <w:jc w:val="both"/>
        <w:rPr>
          <w:color w:val="000000"/>
        </w:rPr>
      </w:pPr>
      <w:r w:rsidRPr="00BC5800">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B7055C" w:rsidRPr="00BC5800" w:rsidRDefault="00B7055C" w:rsidP="00B7055C">
      <w:pPr>
        <w:shd w:val="clear" w:color="auto" w:fill="FFFFFF"/>
        <w:ind w:right="43" w:firstLine="709"/>
        <w:jc w:val="both"/>
        <w:rPr>
          <w:color w:val="000000"/>
        </w:rPr>
      </w:pPr>
      <w:r w:rsidRPr="00BC5800">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7055C" w:rsidRPr="00BC5800" w:rsidRDefault="00B7055C" w:rsidP="00B7055C">
      <w:pPr>
        <w:shd w:val="clear" w:color="auto" w:fill="FFFFFF"/>
        <w:ind w:right="43" w:firstLine="709"/>
        <w:jc w:val="both"/>
        <w:rPr>
          <w:color w:val="000000"/>
        </w:rPr>
      </w:pPr>
      <w:r w:rsidRPr="00BC5800">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B7055C" w:rsidRPr="00BC5800" w:rsidRDefault="00B7055C" w:rsidP="00B7055C">
      <w:pPr>
        <w:shd w:val="clear" w:color="auto" w:fill="FFFFFF"/>
        <w:ind w:right="43" w:firstLine="709"/>
        <w:jc w:val="both"/>
        <w:rPr>
          <w:color w:val="000000"/>
        </w:rPr>
      </w:pPr>
      <w:r w:rsidRPr="00BC5800">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B7055C" w:rsidRPr="00B53584" w:rsidRDefault="00B7055C" w:rsidP="00B7055C">
      <w:pPr>
        <w:shd w:val="clear" w:color="auto" w:fill="FFFFFF"/>
        <w:ind w:right="43" w:firstLine="709"/>
        <w:jc w:val="both"/>
        <w:rPr>
          <w:color w:val="000000"/>
        </w:rPr>
      </w:pPr>
      <w:r w:rsidRPr="00BC5800">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7055C" w:rsidRPr="002A3327" w:rsidRDefault="00B7055C" w:rsidP="00B7055C">
      <w:pPr>
        <w:shd w:val="clear" w:color="auto" w:fill="FFFFFF"/>
        <w:ind w:right="43" w:firstLine="709"/>
        <w:jc w:val="both"/>
        <w:rPr>
          <w:i/>
          <w:color w:val="000000"/>
        </w:rPr>
      </w:pPr>
      <w:r w:rsidRPr="002A3327">
        <w:rPr>
          <w:i/>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w:t>
      </w:r>
      <w:r w:rsidRPr="002A3327">
        <w:rPr>
          <w:rStyle w:val="a8"/>
          <w:i/>
          <w:color w:val="000000"/>
        </w:rPr>
        <w:footnoteReference w:id="2"/>
      </w:r>
    </w:p>
    <w:p w:rsidR="00B7055C" w:rsidRPr="00B53584" w:rsidRDefault="00B7055C" w:rsidP="00B7055C">
      <w:pPr>
        <w:shd w:val="clear" w:color="auto" w:fill="FFFFFF"/>
        <w:ind w:right="43" w:firstLine="709"/>
        <w:jc w:val="both"/>
        <w:rPr>
          <w:color w:val="000000"/>
        </w:rPr>
      </w:pPr>
      <w:r w:rsidRPr="00B53584">
        <w:rPr>
          <w:color w:val="000000"/>
        </w:rPr>
        <w:t>11.6.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7055C" w:rsidRPr="00B53584" w:rsidRDefault="00B7055C" w:rsidP="00B7055C">
      <w:pPr>
        <w:shd w:val="clear" w:color="auto" w:fill="FFFFFF"/>
        <w:ind w:right="43" w:firstLine="709"/>
        <w:jc w:val="both"/>
        <w:rPr>
          <w:color w:val="000000"/>
        </w:rPr>
      </w:pPr>
      <w:r>
        <w:rPr>
          <w:color w:val="000000"/>
        </w:rPr>
        <w:t>11.7</w:t>
      </w:r>
      <w:r w:rsidRPr="00BC5800">
        <w:rPr>
          <w:color w:val="000000"/>
        </w:rPr>
        <w:t xml:space="preserve">. Во всем остальном, что не предусмотрено настоящим Договором, Стороны будут руководствоваться </w:t>
      </w:r>
      <w:r w:rsidRPr="00B53584">
        <w:rPr>
          <w:color w:val="000000"/>
        </w:rPr>
        <w:t>законодательством Российской Федерации.</w:t>
      </w:r>
    </w:p>
    <w:p w:rsidR="00B7055C" w:rsidRPr="00B53584" w:rsidRDefault="00B7055C" w:rsidP="00B7055C">
      <w:pPr>
        <w:shd w:val="clear" w:color="auto" w:fill="FFFFFF"/>
        <w:ind w:right="43" w:firstLine="709"/>
        <w:jc w:val="both"/>
        <w:rPr>
          <w:color w:val="000000"/>
        </w:rPr>
      </w:pPr>
      <w:r w:rsidRPr="00B53584">
        <w:rPr>
          <w:color w:val="000000"/>
        </w:rPr>
        <w:t>11.8. К настоящему Договору прилагаются:</w:t>
      </w:r>
    </w:p>
    <w:p w:rsidR="00B7055C" w:rsidRPr="00B53584" w:rsidRDefault="00B7055C" w:rsidP="00B7055C">
      <w:pPr>
        <w:shd w:val="clear" w:color="auto" w:fill="FFFFFF"/>
        <w:ind w:right="43" w:firstLine="709"/>
        <w:jc w:val="both"/>
        <w:rPr>
          <w:color w:val="000000"/>
        </w:rPr>
      </w:pPr>
      <w:r w:rsidRPr="00B53584">
        <w:rPr>
          <w:color w:val="000000"/>
        </w:rPr>
        <w:t>- Техническое задание (Приложение № 1).</w:t>
      </w:r>
    </w:p>
    <w:p w:rsidR="00B7055C" w:rsidRPr="002A3327" w:rsidRDefault="00B7055C" w:rsidP="00B7055C">
      <w:pPr>
        <w:shd w:val="clear" w:color="auto" w:fill="FFFFFF"/>
        <w:ind w:right="43" w:firstLine="709"/>
        <w:jc w:val="both"/>
        <w:rPr>
          <w:i/>
          <w:color w:val="000000"/>
        </w:rPr>
      </w:pPr>
      <w:r w:rsidRPr="002A3327">
        <w:rPr>
          <w:i/>
          <w:color w:val="000000"/>
        </w:rPr>
        <w:t>-  Порядок электронного документооборота (приложение № 2).</w:t>
      </w:r>
    </w:p>
    <w:p w:rsidR="00B7055C" w:rsidRPr="00B53584" w:rsidRDefault="00B7055C" w:rsidP="00B7055C">
      <w:pPr>
        <w:shd w:val="clear" w:color="auto" w:fill="FFFFFF"/>
        <w:ind w:right="43" w:firstLine="709"/>
        <w:jc w:val="both"/>
        <w:rPr>
          <w:color w:val="000000"/>
        </w:rPr>
      </w:pPr>
      <w:r w:rsidRPr="00B53584">
        <w:rPr>
          <w:color w:val="000000"/>
        </w:rPr>
        <w:t>Все приложения к настоящему Договору составляют его неотъемлемую часть.</w:t>
      </w:r>
    </w:p>
    <w:p w:rsidR="00B7055C" w:rsidRPr="00B53584" w:rsidRDefault="00B7055C" w:rsidP="00B7055C">
      <w:pPr>
        <w:shd w:val="clear" w:color="auto" w:fill="FFFFFF"/>
        <w:ind w:right="43" w:firstLine="709"/>
        <w:jc w:val="both"/>
        <w:rPr>
          <w:color w:val="000000"/>
        </w:rPr>
      </w:pPr>
    </w:p>
    <w:p w:rsidR="00B7055C" w:rsidRDefault="00B7055C" w:rsidP="00B7055C">
      <w:pPr>
        <w:widowControl w:val="0"/>
        <w:jc w:val="center"/>
        <w:rPr>
          <w:b/>
          <w:snapToGrid w:val="0"/>
        </w:rPr>
      </w:pPr>
      <w:r w:rsidRPr="00BC5800">
        <w:rPr>
          <w:b/>
          <w:snapToGrid w:val="0"/>
        </w:rPr>
        <w:t>12. А</w:t>
      </w:r>
      <w:r>
        <w:rPr>
          <w:b/>
          <w:snapToGrid w:val="0"/>
        </w:rPr>
        <w:t xml:space="preserve">дреса, реквизиты и подписи сторон </w:t>
      </w:r>
    </w:p>
    <w:p w:rsidR="00B7055C" w:rsidRPr="00BC5800" w:rsidRDefault="00B7055C" w:rsidP="00B7055C">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B7055C" w:rsidRPr="00BC5800" w:rsidTr="00925C2B">
        <w:trPr>
          <w:trHeight w:val="4889"/>
        </w:trPr>
        <w:tc>
          <w:tcPr>
            <w:tcW w:w="5017" w:type="dxa"/>
            <w:tcBorders>
              <w:top w:val="nil"/>
              <w:left w:val="nil"/>
              <w:bottom w:val="nil"/>
              <w:right w:val="nil"/>
            </w:tcBorders>
          </w:tcPr>
          <w:p w:rsidR="00B7055C" w:rsidRPr="00BC5800" w:rsidRDefault="00B7055C" w:rsidP="00925C2B">
            <w:pPr>
              <w:jc w:val="center"/>
              <w:rPr>
                <w:b/>
                <w:bCs/>
              </w:rPr>
            </w:pPr>
            <w:r w:rsidRPr="00BC5800">
              <w:rPr>
                <w:b/>
                <w:bCs/>
              </w:rPr>
              <w:lastRenderedPageBreak/>
              <w:t>«Заказчик»:</w:t>
            </w:r>
          </w:p>
          <w:p w:rsidR="00B7055C" w:rsidRPr="00BC5800" w:rsidRDefault="00B7055C" w:rsidP="00925C2B">
            <w:pPr>
              <w:snapToGrid w:val="0"/>
              <w:rPr>
                <w:rFonts w:eastAsia="Calibri"/>
                <w:b/>
              </w:rPr>
            </w:pPr>
            <w:r w:rsidRPr="00BC5800">
              <w:rPr>
                <w:rFonts w:eastAsia="Calibri"/>
                <w:b/>
              </w:rPr>
              <w:t>Акционерное общество «Пассажирская компания «Сахалин» (АО «ПКС»)</w:t>
            </w:r>
          </w:p>
          <w:p w:rsidR="00B7055C" w:rsidRPr="00BC5800" w:rsidRDefault="00B7055C" w:rsidP="00925C2B">
            <w:pPr>
              <w:snapToGrid w:val="0"/>
              <w:jc w:val="both"/>
              <w:rPr>
                <w:rFonts w:eastAsia="Calibri"/>
              </w:rPr>
            </w:pPr>
            <w:r w:rsidRPr="00BC5800">
              <w:rPr>
                <w:rFonts w:eastAsia="Calibri"/>
              </w:rPr>
              <w:t>Юридический адрес: 693000,</w:t>
            </w:r>
          </w:p>
          <w:p w:rsidR="00B7055C" w:rsidRPr="00BC5800" w:rsidRDefault="00B7055C" w:rsidP="00925C2B">
            <w:pPr>
              <w:snapToGrid w:val="0"/>
              <w:jc w:val="both"/>
              <w:rPr>
                <w:rFonts w:eastAsia="Calibri"/>
              </w:rPr>
            </w:pPr>
            <w:r w:rsidRPr="00BC5800">
              <w:rPr>
                <w:rFonts w:eastAsia="Calibri"/>
              </w:rPr>
              <w:t>г. Южно-Сахалинск, ул. Вокзальная, 54-А</w:t>
            </w:r>
          </w:p>
          <w:p w:rsidR="00B7055C" w:rsidRPr="00BC5800" w:rsidRDefault="00B7055C" w:rsidP="00925C2B">
            <w:pPr>
              <w:snapToGrid w:val="0"/>
              <w:jc w:val="both"/>
              <w:rPr>
                <w:rFonts w:eastAsia="Calibri"/>
                <w:bCs/>
              </w:rPr>
            </w:pPr>
            <w:r w:rsidRPr="00BC5800">
              <w:rPr>
                <w:rFonts w:eastAsia="Calibri"/>
                <w:bCs/>
              </w:rPr>
              <w:t>ИНН/КПП 6501243453/650101001</w:t>
            </w:r>
          </w:p>
          <w:p w:rsidR="00B7055C" w:rsidRPr="00BC5800" w:rsidRDefault="00B7055C" w:rsidP="00925C2B">
            <w:pPr>
              <w:snapToGrid w:val="0"/>
              <w:jc w:val="both"/>
              <w:rPr>
                <w:rFonts w:eastAsia="Calibri"/>
                <w:bCs/>
              </w:rPr>
            </w:pPr>
            <w:r w:rsidRPr="00BC5800">
              <w:rPr>
                <w:rFonts w:eastAsia="Calibri"/>
                <w:bCs/>
              </w:rPr>
              <w:t>Расчетный счет № 40702810908020008931</w:t>
            </w:r>
          </w:p>
          <w:p w:rsidR="00B7055C" w:rsidRPr="00BC5800" w:rsidRDefault="00B7055C" w:rsidP="00925C2B">
            <w:pPr>
              <w:snapToGrid w:val="0"/>
              <w:jc w:val="both"/>
              <w:rPr>
                <w:rFonts w:eastAsia="Calibri"/>
                <w:bCs/>
              </w:rPr>
            </w:pPr>
            <w:r w:rsidRPr="00BC5800">
              <w:rPr>
                <w:rFonts w:eastAsia="Calibri"/>
                <w:bCs/>
              </w:rPr>
              <w:t xml:space="preserve">в филиале Банк ВТБ (ПАО) </w:t>
            </w:r>
          </w:p>
          <w:p w:rsidR="00B7055C" w:rsidRPr="00BC5800" w:rsidRDefault="00B7055C" w:rsidP="00925C2B">
            <w:pPr>
              <w:snapToGrid w:val="0"/>
              <w:jc w:val="both"/>
              <w:rPr>
                <w:rFonts w:eastAsia="Calibri"/>
                <w:bCs/>
              </w:rPr>
            </w:pPr>
            <w:r w:rsidRPr="00BC5800">
              <w:rPr>
                <w:rFonts w:eastAsia="Calibri"/>
                <w:bCs/>
              </w:rPr>
              <w:t>в г. Хабаровске</w:t>
            </w:r>
          </w:p>
          <w:p w:rsidR="00B7055C" w:rsidRPr="00BC5800" w:rsidRDefault="00B7055C" w:rsidP="00925C2B">
            <w:pPr>
              <w:snapToGrid w:val="0"/>
              <w:jc w:val="both"/>
              <w:rPr>
                <w:rFonts w:eastAsia="Calibri"/>
                <w:bCs/>
              </w:rPr>
            </w:pPr>
            <w:r w:rsidRPr="00BC5800">
              <w:rPr>
                <w:rFonts w:eastAsia="Calibri"/>
                <w:bCs/>
              </w:rPr>
              <w:t xml:space="preserve">Корреспондентский счет </w:t>
            </w:r>
          </w:p>
          <w:p w:rsidR="00B7055C" w:rsidRPr="00BC5800" w:rsidRDefault="00B7055C" w:rsidP="00925C2B">
            <w:pPr>
              <w:snapToGrid w:val="0"/>
              <w:jc w:val="both"/>
              <w:rPr>
                <w:rFonts w:eastAsia="Calibri"/>
                <w:bCs/>
              </w:rPr>
            </w:pPr>
            <w:r w:rsidRPr="00BC5800">
              <w:rPr>
                <w:rFonts w:eastAsia="Calibri"/>
                <w:bCs/>
              </w:rPr>
              <w:t>№ 30101810400000000727</w:t>
            </w:r>
          </w:p>
          <w:p w:rsidR="00B7055C" w:rsidRPr="00BC5800" w:rsidRDefault="00B7055C" w:rsidP="00925C2B">
            <w:pPr>
              <w:snapToGrid w:val="0"/>
              <w:jc w:val="both"/>
              <w:rPr>
                <w:rFonts w:eastAsia="Calibri"/>
                <w:bCs/>
              </w:rPr>
            </w:pPr>
            <w:r w:rsidRPr="00BC5800">
              <w:rPr>
                <w:rFonts w:eastAsia="Calibri"/>
                <w:bCs/>
              </w:rPr>
              <w:t>БИК  040813727</w:t>
            </w:r>
          </w:p>
          <w:p w:rsidR="00B7055C" w:rsidRPr="00BC5800" w:rsidRDefault="00B7055C" w:rsidP="00925C2B">
            <w:pPr>
              <w:snapToGrid w:val="0"/>
              <w:jc w:val="both"/>
              <w:rPr>
                <w:rFonts w:eastAsia="Calibri"/>
                <w:bCs/>
              </w:rPr>
            </w:pPr>
            <w:r w:rsidRPr="00BC5800">
              <w:rPr>
                <w:rFonts w:eastAsia="Calibri"/>
                <w:bCs/>
              </w:rPr>
              <w:t>Тел. (4242) 71-31-99, 71-22-59</w:t>
            </w:r>
          </w:p>
          <w:p w:rsidR="00B7055C" w:rsidRPr="00BC5800" w:rsidRDefault="00B7055C" w:rsidP="00925C2B">
            <w:pPr>
              <w:snapToGrid w:val="0"/>
              <w:jc w:val="both"/>
              <w:rPr>
                <w:rFonts w:eastAsia="Calibri"/>
                <w:bCs/>
              </w:rPr>
            </w:pPr>
            <w:r w:rsidRPr="00BC5800">
              <w:rPr>
                <w:rFonts w:eastAsia="Calibri"/>
                <w:bCs/>
              </w:rPr>
              <w:t>Факс (4242) 71-30-89</w:t>
            </w:r>
          </w:p>
          <w:p w:rsidR="00B7055C" w:rsidRPr="00BC5800" w:rsidRDefault="00B7055C" w:rsidP="00925C2B">
            <w:pPr>
              <w:tabs>
                <w:tab w:val="left" w:pos="1418"/>
              </w:tabs>
              <w:spacing w:line="240" w:lineRule="atLeast"/>
              <w:rPr>
                <w:rFonts w:eastAsia="Calibri"/>
                <w:color w:val="0000FF"/>
                <w:u w:val="single"/>
              </w:rPr>
            </w:pPr>
            <w:r w:rsidRPr="00BC5800">
              <w:rPr>
                <w:rFonts w:eastAsia="Calibri"/>
                <w:bCs/>
                <w:lang w:val="en-US"/>
              </w:rPr>
              <w:t>e</w:t>
            </w:r>
            <w:r w:rsidRPr="00BC5800">
              <w:rPr>
                <w:rFonts w:eastAsia="Calibri"/>
                <w:bCs/>
              </w:rPr>
              <w:t>-</w:t>
            </w:r>
            <w:r w:rsidRPr="00BC5800">
              <w:rPr>
                <w:rFonts w:eastAsia="Calibri"/>
                <w:bCs/>
                <w:lang w:val="en-US"/>
              </w:rPr>
              <w:t>mail</w:t>
            </w:r>
            <w:r w:rsidRPr="00BC5800">
              <w:rPr>
                <w:rFonts w:eastAsia="Calibri"/>
                <w:bCs/>
              </w:rPr>
              <w:t xml:space="preserve">: </w:t>
            </w:r>
            <w:hyperlink r:id="rId9" w:history="1">
              <w:r w:rsidRPr="00BC5800">
                <w:rPr>
                  <w:rFonts w:eastAsia="Calibri"/>
                  <w:color w:val="0000FF"/>
                  <w:u w:val="single"/>
                  <w:lang w:val="en-US"/>
                </w:rPr>
                <w:t>Dialog</w:t>
              </w:r>
              <w:r w:rsidRPr="00BC5800">
                <w:rPr>
                  <w:rFonts w:eastAsia="Calibri"/>
                  <w:color w:val="0000FF"/>
                  <w:u w:val="single"/>
                </w:rPr>
                <w:t>@</w:t>
              </w:r>
              <w:r w:rsidRPr="00BC5800">
                <w:rPr>
                  <w:rFonts w:eastAsia="Calibri"/>
                  <w:color w:val="0000FF"/>
                  <w:u w:val="single"/>
                  <w:lang w:val="en-US"/>
                </w:rPr>
                <w:t>pk</w:t>
              </w:r>
              <w:r w:rsidRPr="00BC5800">
                <w:rPr>
                  <w:rFonts w:eastAsia="Calibri"/>
                  <w:color w:val="0000FF"/>
                  <w:u w:val="single"/>
                </w:rPr>
                <w:t>-</w:t>
              </w:r>
              <w:proofErr w:type="spellStart"/>
              <w:r w:rsidRPr="00BC5800">
                <w:rPr>
                  <w:rFonts w:eastAsia="Calibri"/>
                  <w:color w:val="0000FF"/>
                  <w:u w:val="single"/>
                  <w:lang w:val="en-US"/>
                </w:rPr>
                <w:t>sakhalin</w:t>
              </w:r>
              <w:proofErr w:type="spellEnd"/>
              <w:r w:rsidRPr="00BC5800">
                <w:rPr>
                  <w:rFonts w:eastAsia="Calibri"/>
                  <w:color w:val="0000FF"/>
                  <w:u w:val="single"/>
                </w:rPr>
                <w:t>.</w:t>
              </w:r>
              <w:proofErr w:type="spellStart"/>
              <w:r w:rsidRPr="00BC5800">
                <w:rPr>
                  <w:rFonts w:eastAsia="Calibri"/>
                  <w:color w:val="0000FF"/>
                  <w:u w:val="single"/>
                  <w:lang w:val="en-US"/>
                </w:rPr>
                <w:t>ru</w:t>
              </w:r>
              <w:proofErr w:type="spellEnd"/>
            </w:hyperlink>
          </w:p>
          <w:p w:rsidR="00B7055C" w:rsidRPr="00BC5800" w:rsidRDefault="00B7055C" w:rsidP="00925C2B">
            <w:pPr>
              <w:tabs>
                <w:tab w:val="left" w:pos="1418"/>
              </w:tabs>
              <w:spacing w:line="240" w:lineRule="atLeast"/>
              <w:rPr>
                <w:rFonts w:eastAsia="Calibri"/>
                <w:u w:val="single"/>
              </w:rPr>
            </w:pPr>
          </w:p>
          <w:p w:rsidR="00B7055C" w:rsidRPr="00BC5800" w:rsidRDefault="00B7055C" w:rsidP="00925C2B">
            <w:pPr>
              <w:tabs>
                <w:tab w:val="left" w:pos="1418"/>
              </w:tabs>
              <w:spacing w:line="240" w:lineRule="atLeast"/>
              <w:rPr>
                <w:rFonts w:eastAsia="Calibri"/>
              </w:rPr>
            </w:pPr>
            <w:r w:rsidRPr="00BC5800">
              <w:rPr>
                <w:rFonts w:eastAsia="Calibri"/>
              </w:rPr>
              <w:t xml:space="preserve">Генеральный директор </w:t>
            </w:r>
          </w:p>
          <w:p w:rsidR="00B7055C" w:rsidRPr="00BC5800" w:rsidRDefault="00B7055C" w:rsidP="00925C2B">
            <w:pPr>
              <w:tabs>
                <w:tab w:val="left" w:pos="1418"/>
              </w:tabs>
              <w:spacing w:line="240" w:lineRule="atLeast"/>
            </w:pPr>
          </w:p>
          <w:p w:rsidR="00B7055C" w:rsidRPr="00BC5800" w:rsidRDefault="00B7055C" w:rsidP="00925C2B">
            <w:pPr>
              <w:spacing w:line="240" w:lineRule="atLeast"/>
            </w:pPr>
            <w:r w:rsidRPr="00BC5800">
              <w:t xml:space="preserve">_________________/Д.А. Костыренко/ </w:t>
            </w:r>
          </w:p>
        </w:tc>
        <w:tc>
          <w:tcPr>
            <w:tcW w:w="5018" w:type="dxa"/>
            <w:tcBorders>
              <w:top w:val="nil"/>
              <w:left w:val="nil"/>
              <w:bottom w:val="nil"/>
              <w:right w:val="nil"/>
            </w:tcBorders>
          </w:tcPr>
          <w:p w:rsidR="00B7055C" w:rsidRPr="00BC5800" w:rsidRDefault="00B7055C" w:rsidP="00925C2B">
            <w:pPr>
              <w:spacing w:line="240" w:lineRule="atLeast"/>
              <w:jc w:val="center"/>
              <w:rPr>
                <w:b/>
                <w:bCs/>
              </w:rPr>
            </w:pPr>
            <w:r w:rsidRPr="00BC5800">
              <w:rPr>
                <w:b/>
                <w:bCs/>
              </w:rPr>
              <w:t>«Исполнитель»:</w:t>
            </w: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spacing w:line="240" w:lineRule="atLeast"/>
              <w:ind w:left="55"/>
              <w:rPr>
                <w:b/>
                <w:bCs/>
              </w:rPr>
            </w:pPr>
          </w:p>
          <w:p w:rsidR="00B7055C" w:rsidRPr="00BC5800" w:rsidRDefault="00B7055C" w:rsidP="00925C2B">
            <w:pPr>
              <w:tabs>
                <w:tab w:val="left" w:pos="1418"/>
              </w:tabs>
              <w:spacing w:line="240" w:lineRule="atLeast"/>
              <w:ind w:left="55"/>
              <w:rPr>
                <w:rFonts w:eastAsia="MS Mincho"/>
              </w:rPr>
            </w:pPr>
            <w:r w:rsidRPr="00BC5800">
              <w:rPr>
                <w:rFonts w:eastAsia="MS Mincho"/>
              </w:rPr>
              <w:t>_________________/___________/</w:t>
            </w:r>
          </w:p>
        </w:tc>
      </w:tr>
    </w:tbl>
    <w:p w:rsidR="00B7055C" w:rsidRDefault="00B7055C" w:rsidP="00B7055C">
      <w:pPr>
        <w:spacing w:after="200" w:line="276" w:lineRule="auto"/>
        <w:rPr>
          <w:i/>
          <w:color w:val="000000"/>
          <w:sz w:val="28"/>
          <w:szCs w:val="28"/>
        </w:rPr>
        <w:sectPr w:rsidR="00B7055C" w:rsidSect="001C7BB8">
          <w:pgSz w:w="11906" w:h="16838"/>
          <w:pgMar w:top="1134" w:right="851" w:bottom="1134" w:left="1701" w:header="709" w:footer="709" w:gutter="0"/>
          <w:cols w:space="708"/>
          <w:docGrid w:linePitch="360"/>
        </w:sectPr>
      </w:pPr>
      <w:r w:rsidRPr="009C6856">
        <w:rPr>
          <w:i/>
          <w:color w:val="000000"/>
          <w:sz w:val="28"/>
          <w:szCs w:val="28"/>
        </w:rPr>
        <w:br w:type="page"/>
      </w:r>
    </w:p>
    <w:p w:rsidR="00B7055C" w:rsidRDefault="00B7055C" w:rsidP="00B7055C">
      <w:pPr>
        <w:autoSpaceDE w:val="0"/>
        <w:autoSpaceDN w:val="0"/>
        <w:adjustRightInd w:val="0"/>
        <w:ind w:left="5400" w:firstLine="4806"/>
        <w:rPr>
          <w:sz w:val="20"/>
          <w:szCs w:val="20"/>
        </w:rPr>
      </w:pPr>
      <w:r w:rsidRPr="00710545">
        <w:rPr>
          <w:sz w:val="20"/>
          <w:szCs w:val="20"/>
        </w:rPr>
        <w:lastRenderedPageBreak/>
        <w:t xml:space="preserve">Приложение № </w:t>
      </w:r>
      <w:r>
        <w:rPr>
          <w:sz w:val="20"/>
          <w:szCs w:val="20"/>
        </w:rPr>
        <w:t>2</w:t>
      </w:r>
      <w:r w:rsidRPr="00710545">
        <w:rPr>
          <w:sz w:val="20"/>
          <w:szCs w:val="20"/>
        </w:rPr>
        <w:t xml:space="preserve"> к договору </w:t>
      </w:r>
      <w:r>
        <w:rPr>
          <w:sz w:val="20"/>
          <w:szCs w:val="20"/>
        </w:rPr>
        <w:t>оказания услуг</w:t>
      </w:r>
    </w:p>
    <w:p w:rsidR="00B7055C" w:rsidRDefault="00B7055C" w:rsidP="00B7055C">
      <w:pPr>
        <w:autoSpaceDE w:val="0"/>
        <w:autoSpaceDN w:val="0"/>
        <w:adjustRightInd w:val="0"/>
        <w:ind w:left="5400" w:firstLine="4806"/>
        <w:rPr>
          <w:sz w:val="20"/>
          <w:szCs w:val="20"/>
        </w:rPr>
      </w:pPr>
      <w:r w:rsidRPr="00710545">
        <w:rPr>
          <w:sz w:val="20"/>
          <w:szCs w:val="20"/>
        </w:rPr>
        <w:t>от «_____» __________ 202__г</w:t>
      </w:r>
    </w:p>
    <w:p w:rsidR="00B7055C" w:rsidRPr="00710545" w:rsidRDefault="00B7055C" w:rsidP="00B7055C">
      <w:pPr>
        <w:autoSpaceDE w:val="0"/>
        <w:autoSpaceDN w:val="0"/>
        <w:adjustRightInd w:val="0"/>
        <w:ind w:left="5400" w:firstLine="4806"/>
        <w:rPr>
          <w:sz w:val="20"/>
          <w:szCs w:val="20"/>
        </w:rPr>
      </w:pPr>
      <w:r w:rsidRPr="00710545">
        <w:rPr>
          <w:sz w:val="20"/>
          <w:szCs w:val="20"/>
        </w:rPr>
        <w:t>№___</w:t>
      </w:r>
      <w:r>
        <w:rPr>
          <w:sz w:val="20"/>
          <w:szCs w:val="20"/>
        </w:rPr>
        <w:t>_____________________</w:t>
      </w:r>
      <w:r w:rsidRPr="00710545">
        <w:rPr>
          <w:sz w:val="20"/>
          <w:szCs w:val="20"/>
        </w:rPr>
        <w:t xml:space="preserve">_ </w:t>
      </w:r>
    </w:p>
    <w:p w:rsidR="00B7055C" w:rsidRDefault="00B7055C" w:rsidP="00B7055C">
      <w:pPr>
        <w:jc w:val="center"/>
        <w:rPr>
          <w:bCs/>
          <w:sz w:val="28"/>
          <w:szCs w:val="28"/>
        </w:rPr>
      </w:pPr>
    </w:p>
    <w:p w:rsidR="00B7055C" w:rsidRPr="009C6856" w:rsidRDefault="00B7055C" w:rsidP="00B7055C">
      <w:pPr>
        <w:jc w:val="center"/>
        <w:rPr>
          <w:bCs/>
          <w:sz w:val="28"/>
          <w:szCs w:val="28"/>
        </w:rPr>
      </w:pPr>
      <w:r w:rsidRPr="009C6856">
        <w:rPr>
          <w:bCs/>
          <w:sz w:val="28"/>
          <w:szCs w:val="28"/>
        </w:rPr>
        <w:t>Техническое задание</w:t>
      </w:r>
    </w:p>
    <w:p w:rsidR="00B7055C" w:rsidRPr="009C6856" w:rsidRDefault="00B7055C" w:rsidP="00B7055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645"/>
        <w:gridCol w:w="1466"/>
        <w:gridCol w:w="638"/>
        <w:gridCol w:w="3322"/>
        <w:gridCol w:w="2597"/>
        <w:gridCol w:w="2752"/>
      </w:tblGrid>
      <w:tr w:rsidR="00B7055C" w:rsidRPr="009C6856" w:rsidTr="00925C2B">
        <w:tc>
          <w:tcPr>
            <w:tcW w:w="5000" w:type="pct"/>
            <w:gridSpan w:val="7"/>
          </w:tcPr>
          <w:p w:rsidR="00B7055C" w:rsidRPr="009C6856" w:rsidRDefault="00B7055C" w:rsidP="00925C2B">
            <w:pPr>
              <w:jc w:val="both"/>
              <w:rPr>
                <w:b/>
              </w:rPr>
            </w:pPr>
            <w:r w:rsidRPr="009C6856">
              <w:rPr>
                <w:b/>
                <w:sz w:val="28"/>
                <w:szCs w:val="28"/>
              </w:rPr>
              <w:t>1. Наименование закупаемых услуг, их количество (объем), цены за единицу услуги и начальная (максимальная) цена договора</w:t>
            </w:r>
          </w:p>
        </w:tc>
      </w:tr>
      <w:tr w:rsidR="00B7055C" w:rsidRPr="009C6856" w:rsidTr="00925C2B">
        <w:tc>
          <w:tcPr>
            <w:tcW w:w="992" w:type="pct"/>
          </w:tcPr>
          <w:p w:rsidR="00B7055C" w:rsidRPr="009C6856" w:rsidRDefault="00B7055C" w:rsidP="00925C2B">
            <w:pPr>
              <w:jc w:val="center"/>
              <w:rPr>
                <w:b/>
              </w:rPr>
            </w:pPr>
            <w:r w:rsidRPr="009C6856">
              <w:rPr>
                <w:b/>
              </w:rPr>
              <w:t>Наименование услуги</w:t>
            </w:r>
          </w:p>
        </w:tc>
        <w:tc>
          <w:tcPr>
            <w:tcW w:w="531" w:type="pct"/>
          </w:tcPr>
          <w:p w:rsidR="00B7055C" w:rsidRPr="009C6856" w:rsidRDefault="00B7055C" w:rsidP="00925C2B">
            <w:pPr>
              <w:jc w:val="center"/>
              <w:rPr>
                <w:b/>
              </w:rPr>
            </w:pPr>
            <w:proofErr w:type="spellStart"/>
            <w:r w:rsidRPr="009C6856">
              <w:rPr>
                <w:b/>
              </w:rPr>
              <w:t>Ед.изм</w:t>
            </w:r>
            <w:proofErr w:type="spellEnd"/>
            <w:r w:rsidRPr="009C6856">
              <w:rPr>
                <w:b/>
              </w:rPr>
              <w:t>.</w:t>
            </w:r>
          </w:p>
        </w:tc>
        <w:tc>
          <w:tcPr>
            <w:tcW w:w="679" w:type="pct"/>
            <w:gridSpan w:val="2"/>
          </w:tcPr>
          <w:p w:rsidR="00B7055C" w:rsidRPr="009C6856" w:rsidRDefault="00B7055C" w:rsidP="00925C2B">
            <w:pPr>
              <w:ind w:left="32"/>
              <w:jc w:val="center"/>
              <w:rPr>
                <w:b/>
              </w:rPr>
            </w:pPr>
            <w:r w:rsidRPr="009C6856">
              <w:rPr>
                <w:b/>
              </w:rPr>
              <w:t>Количество (объем)</w:t>
            </w:r>
            <w:r>
              <w:rPr>
                <w:b/>
              </w:rPr>
              <w:t xml:space="preserve"> </w:t>
            </w:r>
          </w:p>
        </w:tc>
        <w:tc>
          <w:tcPr>
            <w:tcW w:w="1072" w:type="pct"/>
          </w:tcPr>
          <w:p w:rsidR="00B7055C" w:rsidRPr="009C6856" w:rsidRDefault="00B7055C" w:rsidP="00925C2B">
            <w:pPr>
              <w:jc w:val="center"/>
              <w:rPr>
                <w:b/>
              </w:rPr>
            </w:pPr>
            <w:r w:rsidRPr="009C6856">
              <w:rPr>
                <w:b/>
              </w:rPr>
              <w:t>Цена за единицу без учета НДС, руб.</w:t>
            </w:r>
          </w:p>
        </w:tc>
        <w:tc>
          <w:tcPr>
            <w:tcW w:w="838" w:type="pct"/>
          </w:tcPr>
          <w:p w:rsidR="00B7055C" w:rsidRPr="009C6856" w:rsidRDefault="00B7055C" w:rsidP="00925C2B">
            <w:pPr>
              <w:jc w:val="center"/>
              <w:rPr>
                <w:b/>
              </w:rPr>
            </w:pPr>
            <w:r w:rsidRPr="009C6856">
              <w:rPr>
                <w:b/>
              </w:rPr>
              <w:t>Всего без учета НДС, руб.</w:t>
            </w:r>
          </w:p>
        </w:tc>
        <w:tc>
          <w:tcPr>
            <w:tcW w:w="888" w:type="pct"/>
          </w:tcPr>
          <w:p w:rsidR="00B7055C" w:rsidRPr="009C6856" w:rsidRDefault="00B7055C" w:rsidP="00925C2B">
            <w:pPr>
              <w:jc w:val="center"/>
              <w:rPr>
                <w:b/>
              </w:rPr>
            </w:pPr>
            <w:r w:rsidRPr="009C6856">
              <w:rPr>
                <w:b/>
              </w:rPr>
              <w:t>Всего с учетом НДС, руб.</w:t>
            </w:r>
          </w:p>
        </w:tc>
      </w:tr>
      <w:tr w:rsidR="00B7055C" w:rsidRPr="009C6856" w:rsidTr="00925C2B">
        <w:tc>
          <w:tcPr>
            <w:tcW w:w="992" w:type="pct"/>
          </w:tcPr>
          <w:p w:rsidR="00B7055C" w:rsidRPr="005B488D" w:rsidRDefault="00B7055C" w:rsidP="00925C2B">
            <w:r>
              <w:t xml:space="preserve">Оказание услуги по замене и регистрации фискальных накопителей </w:t>
            </w:r>
          </w:p>
        </w:tc>
        <w:tc>
          <w:tcPr>
            <w:tcW w:w="531" w:type="pct"/>
            <w:vAlign w:val="center"/>
          </w:tcPr>
          <w:p w:rsidR="00B7055C" w:rsidRPr="005B488D" w:rsidRDefault="00B7055C" w:rsidP="00925C2B">
            <w:pPr>
              <w:jc w:val="center"/>
            </w:pPr>
            <w:r>
              <w:t>шт.</w:t>
            </w:r>
          </w:p>
        </w:tc>
        <w:tc>
          <w:tcPr>
            <w:tcW w:w="679" w:type="pct"/>
            <w:gridSpan w:val="2"/>
            <w:vAlign w:val="center"/>
          </w:tcPr>
          <w:p w:rsidR="00B7055C" w:rsidRPr="005B488D" w:rsidRDefault="00B7055C" w:rsidP="00925C2B">
            <w:pPr>
              <w:ind w:left="32"/>
              <w:jc w:val="center"/>
            </w:pPr>
            <w:r>
              <w:t>85</w:t>
            </w:r>
          </w:p>
        </w:tc>
        <w:tc>
          <w:tcPr>
            <w:tcW w:w="1072" w:type="pct"/>
            <w:vAlign w:val="center"/>
          </w:tcPr>
          <w:p w:rsidR="00B7055C" w:rsidRPr="00450568" w:rsidRDefault="00B7055C" w:rsidP="00925C2B">
            <w:pPr>
              <w:jc w:val="center"/>
            </w:pPr>
            <w:r w:rsidRPr="00450568">
              <w:t>8803,09</w:t>
            </w:r>
          </w:p>
        </w:tc>
        <w:tc>
          <w:tcPr>
            <w:tcW w:w="838" w:type="pct"/>
            <w:vAlign w:val="center"/>
          </w:tcPr>
          <w:p w:rsidR="00B7055C" w:rsidRPr="005B488D" w:rsidRDefault="00B7055C" w:rsidP="00925C2B">
            <w:pPr>
              <w:jc w:val="center"/>
            </w:pPr>
          </w:p>
        </w:tc>
        <w:tc>
          <w:tcPr>
            <w:tcW w:w="888" w:type="pct"/>
            <w:vAlign w:val="center"/>
          </w:tcPr>
          <w:p w:rsidR="00B7055C" w:rsidRPr="005B488D" w:rsidRDefault="00B7055C" w:rsidP="00925C2B">
            <w:pPr>
              <w:jc w:val="center"/>
            </w:pPr>
          </w:p>
        </w:tc>
      </w:tr>
      <w:tr w:rsidR="00B7055C" w:rsidRPr="009C6856" w:rsidTr="00925C2B">
        <w:tc>
          <w:tcPr>
            <w:tcW w:w="992" w:type="pct"/>
          </w:tcPr>
          <w:p w:rsidR="00B7055C" w:rsidRPr="009C6856" w:rsidRDefault="00B7055C" w:rsidP="00925C2B">
            <w:pPr>
              <w:rPr>
                <w:b/>
              </w:rPr>
            </w:pPr>
            <w:r w:rsidRPr="009C6856">
              <w:rPr>
                <w:b/>
              </w:rPr>
              <w:t xml:space="preserve">ИТОГО начальная (максимальная) цена договора (цена лота), руб. </w:t>
            </w:r>
          </w:p>
        </w:tc>
        <w:tc>
          <w:tcPr>
            <w:tcW w:w="531" w:type="pct"/>
            <w:vAlign w:val="center"/>
          </w:tcPr>
          <w:p w:rsidR="00B7055C" w:rsidRPr="009C6856" w:rsidRDefault="00B7055C" w:rsidP="00925C2B">
            <w:pPr>
              <w:jc w:val="center"/>
            </w:pPr>
            <w:r w:rsidRPr="009C6856">
              <w:t>-</w:t>
            </w:r>
          </w:p>
        </w:tc>
        <w:tc>
          <w:tcPr>
            <w:tcW w:w="679" w:type="pct"/>
            <w:gridSpan w:val="2"/>
            <w:vAlign w:val="center"/>
          </w:tcPr>
          <w:p w:rsidR="00B7055C" w:rsidRPr="009C6856" w:rsidRDefault="00B7055C" w:rsidP="00925C2B">
            <w:pPr>
              <w:ind w:left="32"/>
              <w:jc w:val="center"/>
            </w:pPr>
          </w:p>
        </w:tc>
        <w:tc>
          <w:tcPr>
            <w:tcW w:w="1072" w:type="pct"/>
            <w:vAlign w:val="center"/>
          </w:tcPr>
          <w:p w:rsidR="00B7055C" w:rsidRPr="009C6856" w:rsidRDefault="00B7055C" w:rsidP="00925C2B">
            <w:pPr>
              <w:jc w:val="center"/>
            </w:pPr>
          </w:p>
        </w:tc>
        <w:tc>
          <w:tcPr>
            <w:tcW w:w="838" w:type="pct"/>
            <w:vAlign w:val="center"/>
          </w:tcPr>
          <w:p w:rsidR="00B7055C" w:rsidRPr="005B488D" w:rsidRDefault="00B7055C" w:rsidP="00925C2B">
            <w:pPr>
              <w:jc w:val="center"/>
            </w:pPr>
          </w:p>
        </w:tc>
        <w:tc>
          <w:tcPr>
            <w:tcW w:w="888" w:type="pct"/>
            <w:vAlign w:val="center"/>
          </w:tcPr>
          <w:p w:rsidR="00B7055C" w:rsidRPr="005B488D" w:rsidRDefault="00B7055C" w:rsidP="00925C2B">
            <w:pPr>
              <w:jc w:val="center"/>
            </w:pPr>
          </w:p>
        </w:tc>
      </w:tr>
      <w:tr w:rsidR="00B7055C" w:rsidRPr="009C6856" w:rsidTr="00925C2B">
        <w:tc>
          <w:tcPr>
            <w:tcW w:w="992" w:type="pct"/>
          </w:tcPr>
          <w:p w:rsidR="00B7055C" w:rsidRPr="009C6856" w:rsidRDefault="00B7055C" w:rsidP="00925C2B">
            <w:pPr>
              <w:rPr>
                <w:b/>
              </w:rPr>
            </w:pPr>
            <w:r w:rsidRPr="009C6856">
              <w:rPr>
                <w:b/>
                <w:bCs/>
              </w:rPr>
              <w:t>Порядок формирования начальной (максимальной) цены</w:t>
            </w:r>
            <w:r w:rsidRPr="009C6856">
              <w:rPr>
                <w:b/>
              </w:rPr>
              <w:t xml:space="preserve"> договора (цена лота) </w:t>
            </w:r>
          </w:p>
        </w:tc>
        <w:tc>
          <w:tcPr>
            <w:tcW w:w="4008" w:type="pct"/>
            <w:gridSpan w:val="6"/>
          </w:tcPr>
          <w:p w:rsidR="00B7055C" w:rsidRPr="00885730" w:rsidRDefault="00B7055C" w:rsidP="00925C2B">
            <w:pPr>
              <w:jc w:val="both"/>
            </w:pPr>
            <w:r w:rsidRPr="00885730">
              <w:rPr>
                <w:bCs/>
              </w:rPr>
              <w:t>Начальная (максимальная) цена договора включает в себя стоимость услуги</w:t>
            </w:r>
            <w:r>
              <w:rPr>
                <w:bCs/>
              </w:rPr>
              <w:t xml:space="preserve">, фискальных накопителей, подлежащих замене, </w:t>
            </w:r>
            <w:r w:rsidRPr="00885730">
              <w:rPr>
                <w:bCs/>
              </w:rPr>
              <w:t>все предусмотренные законодательством РФ налоги, сборы и обязательные платежи,</w:t>
            </w:r>
            <w:r>
              <w:rPr>
                <w:bCs/>
              </w:rPr>
              <w:t xml:space="preserve"> транспортные расходы, а также расходы, связанные со снятием отчетов, демонтажом и монтажом фискальных накопителей, вводом информации на порталы ИФНС и ОФД, опробованием в работе контрольно-кассовой техники</w:t>
            </w:r>
            <w:r w:rsidRPr="00885730">
              <w:rPr>
                <w:bCs/>
              </w:rPr>
              <w:t>.</w:t>
            </w:r>
          </w:p>
        </w:tc>
      </w:tr>
      <w:tr w:rsidR="00B7055C" w:rsidRPr="009C6856" w:rsidTr="00925C2B">
        <w:tc>
          <w:tcPr>
            <w:tcW w:w="992" w:type="pct"/>
          </w:tcPr>
          <w:p w:rsidR="00B7055C" w:rsidRPr="009C6856" w:rsidRDefault="00B7055C" w:rsidP="00925C2B">
            <w:pPr>
              <w:rPr>
                <w:b/>
                <w:bCs/>
              </w:rPr>
            </w:pPr>
            <w:r w:rsidRPr="009C6856">
              <w:rPr>
                <w:b/>
                <w:bCs/>
              </w:rPr>
              <w:t>Применяемая при расчете начальной (максимальной) цены ставка НДС</w:t>
            </w:r>
          </w:p>
        </w:tc>
        <w:tc>
          <w:tcPr>
            <w:tcW w:w="4008" w:type="pct"/>
            <w:gridSpan w:val="6"/>
          </w:tcPr>
          <w:p w:rsidR="00B7055C" w:rsidRPr="00885730" w:rsidRDefault="00B7055C" w:rsidP="00925C2B">
            <w:pPr>
              <w:jc w:val="both"/>
              <w:rPr>
                <w:bCs/>
              </w:rPr>
            </w:pPr>
            <w:r>
              <w:rPr>
                <w:bCs/>
              </w:rPr>
              <w:t>20%</w:t>
            </w:r>
          </w:p>
        </w:tc>
      </w:tr>
      <w:tr w:rsidR="00B7055C" w:rsidRPr="009C6856" w:rsidTr="00925C2B">
        <w:tc>
          <w:tcPr>
            <w:tcW w:w="5000" w:type="pct"/>
            <w:gridSpan w:val="7"/>
          </w:tcPr>
          <w:p w:rsidR="00B7055C" w:rsidRPr="009C6856" w:rsidRDefault="00B7055C" w:rsidP="00925C2B">
            <w:pPr>
              <w:jc w:val="both"/>
              <w:rPr>
                <w:b/>
                <w:bCs/>
                <w:i/>
              </w:rPr>
            </w:pPr>
            <w:r w:rsidRPr="009C6856">
              <w:rPr>
                <w:b/>
                <w:sz w:val="28"/>
                <w:szCs w:val="28"/>
              </w:rPr>
              <w:t>2. Требования к услугам</w:t>
            </w:r>
          </w:p>
        </w:tc>
      </w:tr>
      <w:tr w:rsidR="00B7055C" w:rsidRPr="009C6856" w:rsidTr="00925C2B">
        <w:trPr>
          <w:trHeight w:val="845"/>
        </w:trPr>
        <w:tc>
          <w:tcPr>
            <w:tcW w:w="992" w:type="pct"/>
            <w:vMerge w:val="restart"/>
          </w:tcPr>
          <w:p w:rsidR="00B7055C" w:rsidRPr="00885730" w:rsidRDefault="00B7055C" w:rsidP="00925C2B">
            <w:r>
              <w:t xml:space="preserve">Оказание услуг по замене и регистрации фискальных накопителей </w:t>
            </w:r>
          </w:p>
        </w:tc>
        <w:tc>
          <w:tcPr>
            <w:tcW w:w="1004" w:type="pct"/>
            <w:gridSpan w:val="2"/>
          </w:tcPr>
          <w:p w:rsidR="00B7055C" w:rsidRPr="009C6856" w:rsidRDefault="00B7055C" w:rsidP="00925C2B">
            <w:r w:rsidRPr="009C6856">
              <w:rPr>
                <w:bCs/>
              </w:rPr>
              <w:t>Нормативные документы, согласно которым установлены требования</w:t>
            </w:r>
          </w:p>
        </w:tc>
        <w:tc>
          <w:tcPr>
            <w:tcW w:w="3004" w:type="pct"/>
            <w:gridSpan w:val="4"/>
          </w:tcPr>
          <w:p w:rsidR="00B7055C" w:rsidRPr="00E946B7" w:rsidRDefault="00B7055C" w:rsidP="00925C2B">
            <w:pPr>
              <w:jc w:val="both"/>
            </w:pPr>
            <w:r w:rsidRPr="00E946B7">
              <w:t>Федеральный закон РФ от 22.05.2003 № 54-ФЗ «О применении контрольно-кассовой техники при осуществлении расчетов в Российской Федерации».</w:t>
            </w:r>
          </w:p>
        </w:tc>
      </w:tr>
      <w:tr w:rsidR="00B7055C" w:rsidRPr="009C6856" w:rsidTr="00925C2B">
        <w:trPr>
          <w:trHeight w:val="699"/>
        </w:trPr>
        <w:tc>
          <w:tcPr>
            <w:tcW w:w="992" w:type="pct"/>
            <w:vMerge/>
          </w:tcPr>
          <w:p w:rsidR="00B7055C" w:rsidRPr="009C6856" w:rsidRDefault="00B7055C" w:rsidP="00925C2B">
            <w:pPr>
              <w:jc w:val="both"/>
              <w:rPr>
                <w:i/>
                <w:sz w:val="28"/>
                <w:szCs w:val="28"/>
              </w:rPr>
            </w:pPr>
          </w:p>
        </w:tc>
        <w:tc>
          <w:tcPr>
            <w:tcW w:w="1004" w:type="pct"/>
            <w:gridSpan w:val="2"/>
          </w:tcPr>
          <w:p w:rsidR="00B7055C" w:rsidRPr="009C6856" w:rsidRDefault="00B7055C" w:rsidP="00925C2B">
            <w:pPr>
              <w:rPr>
                <w:i/>
              </w:rPr>
            </w:pPr>
            <w:r w:rsidRPr="009C6856">
              <w:rPr>
                <w:bCs/>
              </w:rPr>
              <w:t>Технические и функциональные характеристики услуги</w:t>
            </w:r>
          </w:p>
        </w:tc>
        <w:tc>
          <w:tcPr>
            <w:tcW w:w="3004" w:type="pct"/>
            <w:gridSpan w:val="4"/>
          </w:tcPr>
          <w:p w:rsidR="00B7055C" w:rsidRDefault="00B7055C" w:rsidP="00925C2B">
            <w:pPr>
              <w:jc w:val="both"/>
            </w:pPr>
            <w:r>
              <w:t xml:space="preserve">Услуги по замене фискальных накопителей включают в себя: </w:t>
            </w:r>
          </w:p>
          <w:p w:rsidR="00B7055C" w:rsidRPr="00DD1F6C" w:rsidRDefault="00B7055C" w:rsidP="00925C2B">
            <w:pPr>
              <w:tabs>
                <w:tab w:val="left" w:pos="1134"/>
              </w:tabs>
              <w:jc w:val="both"/>
            </w:pPr>
            <w:r>
              <w:t>- с</w:t>
            </w:r>
            <w:r w:rsidRPr="00DD1F6C">
              <w:t xml:space="preserve">нятие отчетов работы </w:t>
            </w:r>
            <w:r>
              <w:t>контрольно-кассовой техники</w:t>
            </w:r>
            <w:r w:rsidRPr="00DD1F6C">
              <w:t>.</w:t>
            </w:r>
          </w:p>
          <w:p w:rsidR="00B7055C" w:rsidRPr="00DD1F6C" w:rsidRDefault="00B7055C" w:rsidP="00925C2B">
            <w:pPr>
              <w:tabs>
                <w:tab w:val="left" w:pos="1134"/>
              </w:tabs>
              <w:jc w:val="both"/>
              <w:rPr>
                <w:rFonts w:ascii="Calibri" w:hAnsi="Calibri" w:cs="Calibri"/>
              </w:rPr>
            </w:pPr>
            <w:r>
              <w:t>- д</w:t>
            </w:r>
            <w:r w:rsidRPr="00DD1F6C">
              <w:t xml:space="preserve">емонтаж </w:t>
            </w:r>
            <w:r>
              <w:t>фискальных накопителей.</w:t>
            </w:r>
          </w:p>
          <w:p w:rsidR="00B7055C" w:rsidRPr="00DD1F6C" w:rsidRDefault="00B7055C" w:rsidP="00925C2B">
            <w:pPr>
              <w:tabs>
                <w:tab w:val="left" w:pos="1134"/>
              </w:tabs>
              <w:jc w:val="both"/>
            </w:pPr>
            <w:r>
              <w:t>- в</w:t>
            </w:r>
            <w:r w:rsidRPr="00DD1F6C">
              <w:t>вод информации на портале ИФНС.</w:t>
            </w:r>
          </w:p>
          <w:p w:rsidR="00B7055C" w:rsidRPr="00DD1F6C" w:rsidRDefault="00B7055C" w:rsidP="00925C2B">
            <w:pPr>
              <w:tabs>
                <w:tab w:val="left" w:pos="1134"/>
              </w:tabs>
              <w:jc w:val="both"/>
            </w:pPr>
            <w:r>
              <w:t>- в</w:t>
            </w:r>
            <w:r w:rsidRPr="00DD1F6C">
              <w:t>вод информации на портале ОФД.</w:t>
            </w:r>
          </w:p>
          <w:p w:rsidR="00B7055C" w:rsidRPr="00DD1F6C" w:rsidRDefault="00B7055C" w:rsidP="00925C2B">
            <w:pPr>
              <w:tabs>
                <w:tab w:val="left" w:pos="1134"/>
              </w:tabs>
              <w:jc w:val="both"/>
            </w:pPr>
            <w:r w:rsidRPr="00DD1F6C">
              <w:t xml:space="preserve">- </w:t>
            </w:r>
            <w:r>
              <w:t>с</w:t>
            </w:r>
            <w:r w:rsidRPr="00DD1F6C">
              <w:t xml:space="preserve">оставление актов передачи </w:t>
            </w:r>
            <w:r>
              <w:t>фискальных накопителей</w:t>
            </w:r>
            <w:r w:rsidRPr="00DD1F6C">
              <w:t xml:space="preserve"> и передача</w:t>
            </w:r>
            <w:r>
              <w:t xml:space="preserve"> их </w:t>
            </w:r>
            <w:r w:rsidRPr="00DD1F6C">
              <w:t>заказчику.</w:t>
            </w:r>
          </w:p>
          <w:p w:rsidR="00B7055C" w:rsidRDefault="00B7055C" w:rsidP="00925C2B">
            <w:pPr>
              <w:widowControl w:val="0"/>
              <w:tabs>
                <w:tab w:val="left" w:pos="1134"/>
              </w:tabs>
              <w:snapToGrid w:val="0"/>
            </w:pPr>
            <w:r w:rsidRPr="00DD1F6C">
              <w:t xml:space="preserve">- </w:t>
            </w:r>
            <w:r>
              <w:t>о</w:t>
            </w:r>
            <w:r w:rsidRPr="00DD1F6C">
              <w:t xml:space="preserve">пробование </w:t>
            </w:r>
            <w:r>
              <w:t xml:space="preserve">контрольно-кассовой техники </w:t>
            </w:r>
            <w:r w:rsidRPr="00DD1F6C">
              <w:t>в работе.</w:t>
            </w:r>
          </w:p>
          <w:p w:rsidR="00B7055C" w:rsidRPr="00E00AF0" w:rsidRDefault="00B7055C" w:rsidP="00925C2B">
            <w:pPr>
              <w:jc w:val="center"/>
            </w:pPr>
            <w:r w:rsidRPr="00E00AF0">
              <w:lastRenderedPageBreak/>
              <w:t xml:space="preserve">Технические характеристики </w:t>
            </w:r>
            <w:r>
              <w:t>фискальных накопителей, подлежащих замене</w:t>
            </w:r>
          </w:p>
          <w:tbl>
            <w:tblPr>
              <w:tblStyle w:val="af"/>
              <w:tblW w:w="0" w:type="auto"/>
              <w:tblLook w:val="04A0" w:firstRow="1" w:lastRow="0" w:firstColumn="1" w:lastColumn="0" w:noHBand="0" w:noVBand="1"/>
            </w:tblPr>
            <w:tblGrid>
              <w:gridCol w:w="5574"/>
              <w:gridCol w:w="3078"/>
            </w:tblGrid>
            <w:tr w:rsidR="00B7055C" w:rsidTr="00925C2B">
              <w:tc>
                <w:tcPr>
                  <w:tcW w:w="5574" w:type="dxa"/>
                </w:tcPr>
                <w:p w:rsidR="00B7055C" w:rsidRDefault="00B7055C" w:rsidP="00925C2B">
                  <w:r w:rsidRPr="008919D4">
                    <w:t>Регистрация в реестре фискальных накопителей</w:t>
                  </w:r>
                </w:p>
              </w:tc>
              <w:tc>
                <w:tcPr>
                  <w:tcW w:w="3078" w:type="dxa"/>
                  <w:vAlign w:val="center"/>
                </w:tcPr>
                <w:p w:rsidR="00B7055C" w:rsidRDefault="00B7055C" w:rsidP="00925C2B">
                  <w:pPr>
                    <w:jc w:val="center"/>
                  </w:pPr>
                  <w:r w:rsidRPr="008919D4">
                    <w:t>Да</w:t>
                  </w:r>
                </w:p>
              </w:tc>
            </w:tr>
            <w:tr w:rsidR="00B7055C" w:rsidTr="00925C2B">
              <w:tc>
                <w:tcPr>
                  <w:tcW w:w="5574" w:type="dxa"/>
                </w:tcPr>
                <w:p w:rsidR="00B7055C" w:rsidRDefault="00B7055C" w:rsidP="00925C2B">
                  <w:r w:rsidRPr="008919D4">
                    <w:t>Срок действия ключа фискального признака</w:t>
                  </w:r>
                </w:p>
              </w:tc>
              <w:tc>
                <w:tcPr>
                  <w:tcW w:w="3078" w:type="dxa"/>
                  <w:vAlign w:val="center"/>
                </w:tcPr>
                <w:p w:rsidR="00B7055C" w:rsidRPr="00FE0359" w:rsidRDefault="00B7055C" w:rsidP="00925C2B">
                  <w:pPr>
                    <w:jc w:val="center"/>
                  </w:pPr>
                  <w:r w:rsidRPr="00FE0359">
                    <w:t>не менее 13 месяцев</w:t>
                  </w:r>
                </w:p>
              </w:tc>
            </w:tr>
            <w:tr w:rsidR="00B7055C" w:rsidTr="00925C2B">
              <w:tc>
                <w:tcPr>
                  <w:tcW w:w="5574" w:type="dxa"/>
                </w:tcPr>
                <w:p w:rsidR="00B7055C" w:rsidRPr="008919D4" w:rsidRDefault="00B7055C" w:rsidP="00925C2B">
                  <w:r w:rsidRPr="008919D4">
                    <w:t>Наличие паспорта фискального накопителя для каждого экземпляра</w:t>
                  </w:r>
                </w:p>
              </w:tc>
              <w:tc>
                <w:tcPr>
                  <w:tcW w:w="3078" w:type="dxa"/>
                  <w:vAlign w:val="center"/>
                </w:tcPr>
                <w:p w:rsidR="00B7055C" w:rsidRPr="00FE0359" w:rsidRDefault="00B7055C" w:rsidP="00925C2B">
                  <w:pPr>
                    <w:jc w:val="center"/>
                  </w:pPr>
                  <w:r w:rsidRPr="00FE0359">
                    <w:t>Да</w:t>
                  </w:r>
                </w:p>
              </w:tc>
            </w:tr>
            <w:tr w:rsidR="00B7055C" w:rsidTr="00925C2B">
              <w:tc>
                <w:tcPr>
                  <w:tcW w:w="5574" w:type="dxa"/>
                </w:tcPr>
                <w:p w:rsidR="00B7055C" w:rsidRPr="008919D4" w:rsidRDefault="00B7055C" w:rsidP="00925C2B">
                  <w:r w:rsidRPr="008919D4">
                    <w:t>Интерфейсы подключения к контрольно-кассовой технике, тип</w:t>
                  </w:r>
                </w:p>
              </w:tc>
              <w:tc>
                <w:tcPr>
                  <w:tcW w:w="3078" w:type="dxa"/>
                  <w:vAlign w:val="center"/>
                </w:tcPr>
                <w:p w:rsidR="00B7055C" w:rsidRPr="00FE0359" w:rsidRDefault="00B7055C" w:rsidP="00925C2B">
                  <w:pPr>
                    <w:jc w:val="center"/>
                  </w:pPr>
                  <w:r w:rsidRPr="00FE0359">
                    <w:t>I2C, UART</w:t>
                  </w:r>
                </w:p>
              </w:tc>
            </w:tr>
            <w:tr w:rsidR="00B7055C" w:rsidTr="00925C2B">
              <w:tc>
                <w:tcPr>
                  <w:tcW w:w="5574" w:type="dxa"/>
                </w:tcPr>
                <w:p w:rsidR="00B7055C" w:rsidRPr="008919D4" w:rsidRDefault="00B7055C" w:rsidP="00925C2B">
                  <w:r w:rsidRPr="008919D4">
                    <w:t>Конструктивная, электрическая и функциональная совместимость с поставляемыми в рамках настоящего контракта фискальными регистраторами</w:t>
                  </w:r>
                </w:p>
              </w:tc>
              <w:tc>
                <w:tcPr>
                  <w:tcW w:w="3078" w:type="dxa"/>
                  <w:vAlign w:val="center"/>
                </w:tcPr>
                <w:p w:rsidR="00B7055C" w:rsidRPr="00FE0359" w:rsidRDefault="00B7055C" w:rsidP="00925C2B">
                  <w:pPr>
                    <w:jc w:val="center"/>
                  </w:pPr>
                  <w:r w:rsidRPr="00FE0359">
                    <w:t>Да</w:t>
                  </w:r>
                </w:p>
              </w:tc>
            </w:tr>
            <w:tr w:rsidR="00B7055C" w:rsidTr="00925C2B">
              <w:tc>
                <w:tcPr>
                  <w:tcW w:w="5574" w:type="dxa"/>
                </w:tcPr>
                <w:p w:rsidR="00B7055C" w:rsidRPr="008919D4" w:rsidRDefault="00B7055C" w:rsidP="00925C2B">
                  <w:r w:rsidRPr="008919D4">
                    <w:t>Габариты, мм</w:t>
                  </w:r>
                </w:p>
              </w:tc>
              <w:tc>
                <w:tcPr>
                  <w:tcW w:w="3078" w:type="dxa"/>
                  <w:vAlign w:val="center"/>
                </w:tcPr>
                <w:p w:rsidR="00B7055C" w:rsidRPr="00FE0359" w:rsidRDefault="00B7055C" w:rsidP="00925C2B">
                  <w:pPr>
                    <w:jc w:val="center"/>
                  </w:pPr>
                  <w:r>
                    <w:t xml:space="preserve">не более </w:t>
                  </w:r>
                  <w:r w:rsidRPr="00FE0359">
                    <w:t>30,2х30,2х9,4 (</w:t>
                  </w:r>
                  <w:proofErr w:type="spellStart"/>
                  <w:r w:rsidRPr="00FE0359">
                    <w:t>ШxГxВ</w:t>
                  </w:r>
                  <w:proofErr w:type="spellEnd"/>
                  <w:r w:rsidRPr="00FE0359">
                    <w:t>)</w:t>
                  </w:r>
                </w:p>
              </w:tc>
            </w:tr>
            <w:tr w:rsidR="00B7055C" w:rsidTr="00925C2B">
              <w:tc>
                <w:tcPr>
                  <w:tcW w:w="5574" w:type="dxa"/>
                </w:tcPr>
                <w:p w:rsidR="00B7055C" w:rsidRPr="008919D4" w:rsidRDefault="00B7055C" w:rsidP="00925C2B">
                  <w:r w:rsidRPr="008919D4">
                    <w:t>Температура эксплуатации, °С</w:t>
                  </w:r>
                </w:p>
              </w:tc>
              <w:tc>
                <w:tcPr>
                  <w:tcW w:w="3078" w:type="dxa"/>
                  <w:vAlign w:val="center"/>
                </w:tcPr>
                <w:p w:rsidR="00B7055C" w:rsidRPr="00FE0359" w:rsidRDefault="00B7055C" w:rsidP="00925C2B">
                  <w:pPr>
                    <w:jc w:val="center"/>
                  </w:pPr>
                  <w:r w:rsidRPr="00FE0359">
                    <w:t>От плюс 10 до плюс 40</w:t>
                  </w:r>
                </w:p>
              </w:tc>
            </w:tr>
            <w:tr w:rsidR="00B7055C" w:rsidTr="00925C2B">
              <w:tc>
                <w:tcPr>
                  <w:tcW w:w="5574" w:type="dxa"/>
                </w:tcPr>
                <w:p w:rsidR="00B7055C" w:rsidRPr="008919D4" w:rsidRDefault="00B7055C" w:rsidP="00925C2B">
                  <w:r w:rsidRPr="008919D4">
                    <w:t>Относительная влажность при эксплуатации, %, не более</w:t>
                  </w:r>
                </w:p>
              </w:tc>
              <w:tc>
                <w:tcPr>
                  <w:tcW w:w="3078" w:type="dxa"/>
                  <w:vAlign w:val="center"/>
                </w:tcPr>
                <w:p w:rsidR="00B7055C" w:rsidRDefault="00B7055C" w:rsidP="00925C2B">
                  <w:pPr>
                    <w:jc w:val="center"/>
                  </w:pPr>
                  <w:r w:rsidRPr="00FE0359">
                    <w:t xml:space="preserve">не более 80 % при температуре 30 °С, </w:t>
                  </w:r>
                </w:p>
                <w:p w:rsidR="00B7055C" w:rsidRDefault="00B7055C" w:rsidP="00925C2B">
                  <w:pPr>
                    <w:jc w:val="center"/>
                  </w:pPr>
                  <w:r w:rsidRPr="00FE0359">
                    <w:t>от 84,0 до 106,7 кПа (от 630 до 800 мм рт. ст.)</w:t>
                  </w:r>
                </w:p>
              </w:tc>
            </w:tr>
            <w:tr w:rsidR="00B7055C" w:rsidTr="00925C2B">
              <w:tc>
                <w:tcPr>
                  <w:tcW w:w="5574" w:type="dxa"/>
                </w:tcPr>
                <w:p w:rsidR="00B7055C" w:rsidRPr="008919D4" w:rsidRDefault="00B7055C" w:rsidP="00925C2B">
                  <w:r w:rsidRPr="008919D4">
                    <w:t>Электропитание, постоянный ток, В (А)</w:t>
                  </w:r>
                </w:p>
              </w:tc>
              <w:tc>
                <w:tcPr>
                  <w:tcW w:w="3078" w:type="dxa"/>
                  <w:vAlign w:val="center"/>
                </w:tcPr>
                <w:p w:rsidR="00B7055C" w:rsidRPr="00CB1706" w:rsidRDefault="00B7055C" w:rsidP="00925C2B">
                  <w:pPr>
                    <w:jc w:val="center"/>
                  </w:pPr>
                  <w:r w:rsidRPr="00CB1706">
                    <w:t>3/-5, среднее значение тока, потребляемого ФН в процессе эксплуатации - 30 мА (0,03)</w:t>
                  </w:r>
                </w:p>
              </w:tc>
            </w:tr>
            <w:tr w:rsidR="00B7055C" w:rsidTr="00925C2B">
              <w:tc>
                <w:tcPr>
                  <w:tcW w:w="5574" w:type="dxa"/>
                </w:tcPr>
                <w:p w:rsidR="00B7055C" w:rsidRPr="008919D4" w:rsidRDefault="00B7055C" w:rsidP="00925C2B">
                  <w:r w:rsidRPr="008919D4">
                    <w:t>Потребляемая мощность, Вт</w:t>
                  </w:r>
                </w:p>
              </w:tc>
              <w:tc>
                <w:tcPr>
                  <w:tcW w:w="3078" w:type="dxa"/>
                  <w:vAlign w:val="center"/>
                </w:tcPr>
                <w:p w:rsidR="00B7055C" w:rsidRPr="00CB1706" w:rsidRDefault="00B7055C" w:rsidP="00925C2B">
                  <w:pPr>
                    <w:jc w:val="center"/>
                  </w:pPr>
                  <w:r w:rsidRPr="00CB1706">
                    <w:t>не превышает 0,1 Вт</w:t>
                  </w:r>
                </w:p>
              </w:tc>
            </w:tr>
            <w:tr w:rsidR="00B7055C" w:rsidTr="00925C2B">
              <w:tc>
                <w:tcPr>
                  <w:tcW w:w="5574" w:type="dxa"/>
                </w:tcPr>
                <w:p w:rsidR="00B7055C" w:rsidRPr="008919D4" w:rsidRDefault="00B7055C" w:rsidP="00925C2B">
                  <w:r w:rsidRPr="008919D4">
                    <w:t>Поддержка формата фискальных данных</w:t>
                  </w:r>
                </w:p>
              </w:tc>
              <w:tc>
                <w:tcPr>
                  <w:tcW w:w="3078" w:type="dxa"/>
                  <w:vAlign w:val="center"/>
                </w:tcPr>
                <w:p w:rsidR="00B7055C" w:rsidRPr="00CB1706" w:rsidRDefault="00B7055C" w:rsidP="00925C2B">
                  <w:pPr>
                    <w:jc w:val="center"/>
                  </w:pPr>
                  <w:r>
                    <w:t>ФФД 1.05,1.1</w:t>
                  </w:r>
                </w:p>
              </w:tc>
            </w:tr>
          </w:tbl>
          <w:p w:rsidR="00B7055C" w:rsidRPr="00BC4768" w:rsidRDefault="00B7055C" w:rsidP="00925C2B">
            <w:pPr>
              <w:jc w:val="both"/>
              <w:rPr>
                <w:b/>
              </w:rPr>
            </w:pPr>
          </w:p>
          <w:p w:rsidR="00B7055C" w:rsidRPr="00BC4768" w:rsidRDefault="00B7055C" w:rsidP="00925C2B">
            <w:r w:rsidRPr="00BC4768">
              <w:t>Перечень контрольно-кассовой техники, которой требуется замена фискальных накопителей:</w:t>
            </w:r>
          </w:p>
          <w:p w:rsidR="00B7055C" w:rsidRPr="00BC4768" w:rsidRDefault="00B7055C" w:rsidP="00925C2B">
            <w:r w:rsidRPr="00BC4768">
              <w:t>МК-35Ф – 53 шт.</w:t>
            </w:r>
          </w:p>
          <w:p w:rsidR="00B7055C" w:rsidRPr="00BC4768" w:rsidRDefault="00B7055C" w:rsidP="00925C2B">
            <w:r w:rsidRPr="00BC4768">
              <w:t>ПРИМ 08-Ф – 3 шт.</w:t>
            </w:r>
          </w:p>
          <w:p w:rsidR="00B7055C" w:rsidRPr="00BC4768" w:rsidRDefault="00B7055C" w:rsidP="00925C2B">
            <w:r w:rsidRPr="00BC4768">
              <w:t>ПРИМ 21-ФА – 2 шт.</w:t>
            </w:r>
          </w:p>
          <w:p w:rsidR="00B7055C" w:rsidRPr="00BC4768" w:rsidRDefault="00B7055C" w:rsidP="00925C2B">
            <w:r w:rsidRPr="00BC4768">
              <w:t>АТОЛ 20-Ф – 8 шт.</w:t>
            </w:r>
          </w:p>
          <w:p w:rsidR="00B7055C" w:rsidRPr="00BC4768" w:rsidRDefault="00B7055C" w:rsidP="00925C2B">
            <w:r w:rsidRPr="00BC4768">
              <w:t>СПЕКТР-Ф – 7 шт.</w:t>
            </w:r>
          </w:p>
          <w:p w:rsidR="00B7055C" w:rsidRPr="00BC4768" w:rsidRDefault="00B7055C" w:rsidP="00925C2B">
            <w:r w:rsidRPr="00BC4768">
              <w:t>ПТК-Т – 10 шт.</w:t>
            </w:r>
          </w:p>
          <w:p w:rsidR="00B7055C" w:rsidRPr="008919D4" w:rsidRDefault="00B7055C" w:rsidP="00925C2B">
            <w:r w:rsidRPr="00BC4768">
              <w:rPr>
                <w:lang w:val="en-US"/>
              </w:rPr>
              <w:t>MSPOS</w:t>
            </w:r>
            <w:r w:rsidRPr="00BC4768">
              <w:t>-</w:t>
            </w:r>
            <w:r w:rsidRPr="00BC4768">
              <w:rPr>
                <w:lang w:val="en-US"/>
              </w:rPr>
              <w:t>E</w:t>
            </w:r>
            <w:r w:rsidRPr="00BC4768">
              <w:t>-</w:t>
            </w:r>
            <w:r w:rsidRPr="00BC4768">
              <w:rPr>
                <w:lang w:val="en-US"/>
              </w:rPr>
              <w:t>F</w:t>
            </w:r>
            <w:r w:rsidRPr="00BC4768">
              <w:t xml:space="preserve"> – 2 шт.</w:t>
            </w:r>
          </w:p>
        </w:tc>
      </w:tr>
      <w:tr w:rsidR="00B7055C" w:rsidRPr="009C6856" w:rsidTr="00925C2B">
        <w:trPr>
          <w:trHeight w:val="555"/>
        </w:trPr>
        <w:tc>
          <w:tcPr>
            <w:tcW w:w="992" w:type="pct"/>
            <w:vMerge/>
          </w:tcPr>
          <w:p w:rsidR="00B7055C" w:rsidRPr="009C6856" w:rsidRDefault="00B7055C" w:rsidP="00925C2B">
            <w:pPr>
              <w:jc w:val="both"/>
              <w:rPr>
                <w:i/>
                <w:sz w:val="28"/>
                <w:szCs w:val="28"/>
              </w:rPr>
            </w:pPr>
          </w:p>
        </w:tc>
        <w:tc>
          <w:tcPr>
            <w:tcW w:w="1004" w:type="pct"/>
            <w:gridSpan w:val="2"/>
          </w:tcPr>
          <w:p w:rsidR="00B7055C" w:rsidRPr="009C6856" w:rsidRDefault="00B7055C" w:rsidP="00925C2B">
            <w:pPr>
              <w:jc w:val="both"/>
              <w:rPr>
                <w:i/>
              </w:rPr>
            </w:pPr>
            <w:r w:rsidRPr="009C6856">
              <w:rPr>
                <w:bCs/>
              </w:rPr>
              <w:t>Требования к услуг</w:t>
            </w:r>
            <w:r>
              <w:rPr>
                <w:bCs/>
              </w:rPr>
              <w:t>е</w:t>
            </w:r>
          </w:p>
        </w:tc>
        <w:tc>
          <w:tcPr>
            <w:tcW w:w="3004" w:type="pct"/>
            <w:gridSpan w:val="4"/>
          </w:tcPr>
          <w:p w:rsidR="00B7055C" w:rsidRPr="00191E05" w:rsidRDefault="00B7055C" w:rsidP="00925C2B">
            <w:pPr>
              <w:jc w:val="both"/>
            </w:pPr>
            <w:r>
              <w:t>Исполнитель должен гарантировать целостность контрольно-кассовой техники после замены фискального накопителя.</w:t>
            </w:r>
          </w:p>
        </w:tc>
      </w:tr>
      <w:tr w:rsidR="00B7055C" w:rsidRPr="009C6856" w:rsidTr="00925C2B">
        <w:tc>
          <w:tcPr>
            <w:tcW w:w="5000" w:type="pct"/>
            <w:gridSpan w:val="7"/>
          </w:tcPr>
          <w:p w:rsidR="00B7055C" w:rsidRPr="009C6856" w:rsidRDefault="00B7055C" w:rsidP="00925C2B">
            <w:pPr>
              <w:jc w:val="both"/>
              <w:rPr>
                <w:b/>
                <w:i/>
                <w:sz w:val="28"/>
                <w:szCs w:val="28"/>
              </w:rPr>
            </w:pPr>
            <w:r w:rsidRPr="009C6856">
              <w:rPr>
                <w:b/>
                <w:sz w:val="28"/>
                <w:szCs w:val="28"/>
              </w:rPr>
              <w:lastRenderedPageBreak/>
              <w:t>3. Требования к результатам</w:t>
            </w:r>
          </w:p>
        </w:tc>
      </w:tr>
      <w:tr w:rsidR="00B7055C" w:rsidRPr="009C6856" w:rsidTr="00925C2B">
        <w:tc>
          <w:tcPr>
            <w:tcW w:w="5000" w:type="pct"/>
            <w:gridSpan w:val="7"/>
          </w:tcPr>
          <w:p w:rsidR="00B7055C" w:rsidRPr="00BA1CE4" w:rsidRDefault="00B7055C" w:rsidP="00925C2B">
            <w:pPr>
              <w:jc w:val="both"/>
              <w:rPr>
                <w:bCs/>
              </w:rPr>
            </w:pPr>
            <w:r w:rsidRPr="00BA1C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B7055C" w:rsidRPr="009C6856" w:rsidRDefault="00B7055C" w:rsidP="00925C2B">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B7055C" w:rsidRPr="009C6856" w:rsidTr="00925C2B">
        <w:tc>
          <w:tcPr>
            <w:tcW w:w="5000" w:type="pct"/>
            <w:gridSpan w:val="7"/>
          </w:tcPr>
          <w:p w:rsidR="00B7055C" w:rsidRPr="009C6856" w:rsidRDefault="00B7055C" w:rsidP="00925C2B">
            <w:pPr>
              <w:jc w:val="both"/>
              <w:rPr>
                <w:i/>
                <w:sz w:val="28"/>
                <w:szCs w:val="28"/>
              </w:rPr>
            </w:pPr>
            <w:r w:rsidRPr="009C6856">
              <w:rPr>
                <w:b/>
                <w:sz w:val="28"/>
                <w:szCs w:val="28"/>
              </w:rPr>
              <w:t>4.</w:t>
            </w:r>
            <w:r w:rsidRPr="009C6856">
              <w:rPr>
                <w:i/>
                <w:sz w:val="28"/>
                <w:szCs w:val="28"/>
              </w:rPr>
              <w:t xml:space="preserve"> </w:t>
            </w:r>
            <w:r w:rsidRPr="009C6856">
              <w:rPr>
                <w:b/>
                <w:bCs/>
                <w:sz w:val="28"/>
                <w:szCs w:val="28"/>
              </w:rPr>
              <w:t>Место, условия и порядок оказания услуг</w:t>
            </w:r>
          </w:p>
        </w:tc>
      </w:tr>
      <w:tr w:rsidR="00B7055C" w:rsidRPr="009C6856" w:rsidTr="00925C2B">
        <w:tc>
          <w:tcPr>
            <w:tcW w:w="992" w:type="pct"/>
          </w:tcPr>
          <w:p w:rsidR="00B7055C" w:rsidRPr="009C6856" w:rsidRDefault="00B7055C" w:rsidP="00925C2B">
            <w:r w:rsidRPr="009C6856">
              <w:t xml:space="preserve">Место </w:t>
            </w:r>
            <w:r w:rsidRPr="009C6856">
              <w:rPr>
                <w:bCs/>
              </w:rPr>
              <w:t>оказания услуг</w:t>
            </w:r>
          </w:p>
        </w:tc>
        <w:tc>
          <w:tcPr>
            <w:tcW w:w="4008" w:type="pct"/>
            <w:gridSpan w:val="6"/>
          </w:tcPr>
          <w:p w:rsidR="00B7055C" w:rsidRPr="00DD1F6C" w:rsidRDefault="00B7055C" w:rsidP="00925C2B">
            <w:pPr>
              <w:jc w:val="both"/>
            </w:pPr>
            <w:r>
              <w:t xml:space="preserve">693020, г. Южно-Сахалинск, ул. Вокзальная, д.54-А, АО «Пассажирская компания «Сахалин» </w:t>
            </w:r>
          </w:p>
        </w:tc>
      </w:tr>
      <w:tr w:rsidR="00B7055C" w:rsidRPr="009C6856" w:rsidTr="00925C2B">
        <w:tc>
          <w:tcPr>
            <w:tcW w:w="992" w:type="pct"/>
          </w:tcPr>
          <w:p w:rsidR="00B7055C" w:rsidRPr="009C6856" w:rsidRDefault="00B7055C" w:rsidP="00925C2B">
            <w:pPr>
              <w:rPr>
                <w:i/>
                <w:sz w:val="28"/>
                <w:szCs w:val="28"/>
              </w:rPr>
            </w:pPr>
            <w:r w:rsidRPr="009C6856">
              <w:t xml:space="preserve">Условия </w:t>
            </w:r>
            <w:r w:rsidRPr="009C6856">
              <w:rPr>
                <w:bCs/>
              </w:rPr>
              <w:t>оказания услуг</w:t>
            </w:r>
          </w:p>
        </w:tc>
        <w:tc>
          <w:tcPr>
            <w:tcW w:w="4008" w:type="pct"/>
            <w:gridSpan w:val="6"/>
          </w:tcPr>
          <w:p w:rsidR="00B7055C" w:rsidRDefault="00B7055C" w:rsidP="00925C2B">
            <w:pPr>
              <w:jc w:val="both"/>
            </w:pPr>
            <w:r>
              <w:t>Оказание услуг осуществляется по графику:</w:t>
            </w:r>
          </w:p>
          <w:tbl>
            <w:tblPr>
              <w:tblStyle w:val="af"/>
              <w:tblW w:w="0" w:type="auto"/>
              <w:tblLook w:val="04A0" w:firstRow="1" w:lastRow="0" w:firstColumn="1" w:lastColumn="0" w:noHBand="0" w:noVBand="1"/>
            </w:tblPr>
            <w:tblGrid>
              <w:gridCol w:w="503"/>
              <w:gridCol w:w="2161"/>
              <w:gridCol w:w="2410"/>
              <w:gridCol w:w="1837"/>
            </w:tblGrid>
            <w:tr w:rsidR="00B7055C" w:rsidRPr="0010765F" w:rsidTr="00925C2B">
              <w:tc>
                <w:tcPr>
                  <w:tcW w:w="503" w:type="dxa"/>
                  <w:vAlign w:val="center"/>
                </w:tcPr>
                <w:p w:rsidR="00B7055C" w:rsidRPr="0010765F" w:rsidRDefault="00B7055C" w:rsidP="00925C2B">
                  <w:pPr>
                    <w:jc w:val="center"/>
                    <w:rPr>
                      <w:b/>
                      <w:kern w:val="32"/>
                      <w:sz w:val="20"/>
                      <w:szCs w:val="20"/>
                    </w:rPr>
                  </w:pPr>
                  <w:r w:rsidRPr="0010765F">
                    <w:rPr>
                      <w:b/>
                      <w:kern w:val="32"/>
                      <w:sz w:val="20"/>
                      <w:szCs w:val="20"/>
                    </w:rPr>
                    <w:t>№ п/п</w:t>
                  </w:r>
                </w:p>
              </w:tc>
              <w:tc>
                <w:tcPr>
                  <w:tcW w:w="2161" w:type="dxa"/>
                  <w:vAlign w:val="center"/>
                </w:tcPr>
                <w:p w:rsidR="00B7055C" w:rsidRPr="0010765F" w:rsidRDefault="00B7055C" w:rsidP="00925C2B">
                  <w:pPr>
                    <w:jc w:val="center"/>
                    <w:rPr>
                      <w:b/>
                      <w:kern w:val="32"/>
                      <w:sz w:val="20"/>
                      <w:szCs w:val="20"/>
                    </w:rPr>
                  </w:pPr>
                  <w:r w:rsidRPr="0010765F">
                    <w:rPr>
                      <w:b/>
                      <w:kern w:val="32"/>
                      <w:sz w:val="20"/>
                      <w:szCs w:val="20"/>
                    </w:rPr>
                    <w:t>Срок оказания услуг</w:t>
                  </w:r>
                </w:p>
              </w:tc>
              <w:tc>
                <w:tcPr>
                  <w:tcW w:w="2410" w:type="dxa"/>
                  <w:vAlign w:val="center"/>
                </w:tcPr>
                <w:p w:rsidR="00B7055C" w:rsidRPr="0010765F" w:rsidRDefault="00B7055C" w:rsidP="00925C2B">
                  <w:pPr>
                    <w:jc w:val="center"/>
                    <w:rPr>
                      <w:b/>
                      <w:kern w:val="32"/>
                      <w:sz w:val="20"/>
                      <w:szCs w:val="20"/>
                    </w:rPr>
                  </w:pPr>
                  <w:r w:rsidRPr="0010765F">
                    <w:rPr>
                      <w:b/>
                      <w:kern w:val="32"/>
                      <w:sz w:val="20"/>
                      <w:szCs w:val="20"/>
                    </w:rPr>
                    <w:t>Наименование контрольно-кассовой техники</w:t>
                  </w:r>
                </w:p>
              </w:tc>
              <w:tc>
                <w:tcPr>
                  <w:tcW w:w="1837" w:type="dxa"/>
                  <w:vAlign w:val="center"/>
                </w:tcPr>
                <w:p w:rsidR="00B7055C" w:rsidRPr="0010765F" w:rsidRDefault="00B7055C" w:rsidP="00925C2B">
                  <w:pPr>
                    <w:jc w:val="center"/>
                    <w:rPr>
                      <w:b/>
                      <w:kern w:val="32"/>
                      <w:sz w:val="20"/>
                      <w:szCs w:val="20"/>
                    </w:rPr>
                  </w:pPr>
                  <w:r w:rsidRPr="0010765F">
                    <w:rPr>
                      <w:b/>
                      <w:kern w:val="32"/>
                      <w:sz w:val="20"/>
                      <w:szCs w:val="20"/>
                    </w:rPr>
                    <w:t>Количество фискальных накопителей, подлежащих замене</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1</w:t>
                  </w:r>
                </w:p>
              </w:tc>
              <w:tc>
                <w:tcPr>
                  <w:tcW w:w="2161" w:type="dxa"/>
                </w:tcPr>
                <w:p w:rsidR="00B7055C" w:rsidRPr="0010765F" w:rsidRDefault="00B7055C" w:rsidP="00925C2B">
                  <w:pPr>
                    <w:jc w:val="center"/>
                    <w:rPr>
                      <w:kern w:val="32"/>
                      <w:sz w:val="20"/>
                      <w:szCs w:val="20"/>
                    </w:rPr>
                  </w:pPr>
                  <w:r w:rsidRPr="0010765F">
                    <w:rPr>
                      <w:kern w:val="32"/>
                      <w:sz w:val="20"/>
                      <w:szCs w:val="20"/>
                    </w:rPr>
                    <w:t xml:space="preserve">Январь 2022 </w:t>
                  </w:r>
                </w:p>
              </w:tc>
              <w:tc>
                <w:tcPr>
                  <w:tcW w:w="2410" w:type="dxa"/>
                </w:tcPr>
                <w:p w:rsidR="00B7055C" w:rsidRPr="0010765F" w:rsidRDefault="00B7055C" w:rsidP="00925C2B">
                  <w:pPr>
                    <w:jc w:val="center"/>
                    <w:rPr>
                      <w:kern w:val="32"/>
                      <w:sz w:val="20"/>
                      <w:szCs w:val="20"/>
                    </w:rPr>
                  </w:pPr>
                  <w:r w:rsidRPr="0010765F">
                    <w:rPr>
                      <w:sz w:val="20"/>
                    </w:rPr>
                    <w:t>АТОЛ 20-Ф</w:t>
                  </w:r>
                </w:p>
              </w:tc>
              <w:tc>
                <w:tcPr>
                  <w:tcW w:w="1837" w:type="dxa"/>
                </w:tcPr>
                <w:p w:rsidR="00B7055C" w:rsidRPr="0010765F" w:rsidRDefault="00B7055C" w:rsidP="00925C2B">
                  <w:pPr>
                    <w:jc w:val="center"/>
                    <w:rPr>
                      <w:kern w:val="32"/>
                      <w:sz w:val="20"/>
                      <w:szCs w:val="20"/>
                    </w:rPr>
                  </w:pPr>
                  <w:r w:rsidRPr="0010765F">
                    <w:rPr>
                      <w:kern w:val="32"/>
                      <w:sz w:val="20"/>
                      <w:szCs w:val="20"/>
                    </w:rPr>
                    <w:t>6</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2</w:t>
                  </w:r>
                </w:p>
              </w:tc>
              <w:tc>
                <w:tcPr>
                  <w:tcW w:w="2161" w:type="dxa"/>
                </w:tcPr>
                <w:p w:rsidR="00B7055C" w:rsidRPr="0010765F" w:rsidRDefault="00B7055C" w:rsidP="00925C2B">
                  <w:pPr>
                    <w:jc w:val="center"/>
                    <w:rPr>
                      <w:kern w:val="32"/>
                      <w:sz w:val="20"/>
                      <w:szCs w:val="20"/>
                    </w:rPr>
                  </w:pPr>
                  <w:r w:rsidRPr="0010765F">
                    <w:rPr>
                      <w:kern w:val="32"/>
                      <w:sz w:val="20"/>
                      <w:szCs w:val="20"/>
                    </w:rPr>
                    <w:t>Январь 2022</w:t>
                  </w:r>
                </w:p>
              </w:tc>
              <w:tc>
                <w:tcPr>
                  <w:tcW w:w="2410" w:type="dxa"/>
                </w:tcPr>
                <w:p w:rsidR="00B7055C" w:rsidRPr="0010765F" w:rsidRDefault="00B7055C" w:rsidP="00925C2B">
                  <w:pPr>
                    <w:jc w:val="center"/>
                    <w:rPr>
                      <w:kern w:val="32"/>
                      <w:sz w:val="20"/>
                      <w:szCs w:val="20"/>
                    </w:rPr>
                  </w:pPr>
                  <w:r w:rsidRPr="0010765F">
                    <w:rPr>
                      <w:sz w:val="20"/>
                      <w:lang w:val="en-US"/>
                    </w:rPr>
                    <w:t>MSPOS</w:t>
                  </w:r>
                  <w:r w:rsidRPr="0010765F">
                    <w:rPr>
                      <w:sz w:val="20"/>
                    </w:rPr>
                    <w:t>-</w:t>
                  </w:r>
                  <w:r w:rsidRPr="0010765F">
                    <w:rPr>
                      <w:sz w:val="20"/>
                      <w:lang w:val="en-US"/>
                    </w:rPr>
                    <w:t>E</w:t>
                  </w:r>
                  <w:r w:rsidRPr="0010765F">
                    <w:rPr>
                      <w:sz w:val="20"/>
                    </w:rPr>
                    <w:t>-</w:t>
                  </w:r>
                  <w:r w:rsidRPr="0010765F">
                    <w:rPr>
                      <w:sz w:val="20"/>
                      <w:lang w:val="en-US"/>
                    </w:rPr>
                    <w:t>F</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3</w:t>
                  </w:r>
                </w:p>
              </w:tc>
              <w:tc>
                <w:tcPr>
                  <w:tcW w:w="2161" w:type="dxa"/>
                </w:tcPr>
                <w:p w:rsidR="00B7055C" w:rsidRPr="0010765F" w:rsidRDefault="00B7055C" w:rsidP="00925C2B">
                  <w:pPr>
                    <w:jc w:val="center"/>
                    <w:rPr>
                      <w:kern w:val="32"/>
                      <w:sz w:val="20"/>
                      <w:szCs w:val="20"/>
                    </w:rPr>
                  </w:pPr>
                  <w:r w:rsidRPr="0010765F">
                    <w:rPr>
                      <w:sz w:val="20"/>
                    </w:rPr>
                    <w:t>Февраль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16</w:t>
                  </w:r>
                </w:p>
              </w:tc>
            </w:tr>
            <w:tr w:rsidR="00B7055C" w:rsidRPr="0010765F" w:rsidTr="00925C2B">
              <w:tc>
                <w:tcPr>
                  <w:tcW w:w="503" w:type="dxa"/>
                </w:tcPr>
                <w:p w:rsidR="00B7055C" w:rsidRPr="0010765F" w:rsidRDefault="00B7055C" w:rsidP="00925C2B">
                  <w:pPr>
                    <w:rPr>
                      <w:kern w:val="32"/>
                      <w:sz w:val="20"/>
                      <w:szCs w:val="20"/>
                    </w:rPr>
                  </w:pPr>
                  <w:r w:rsidRPr="0010765F">
                    <w:rPr>
                      <w:kern w:val="32"/>
                      <w:sz w:val="20"/>
                      <w:szCs w:val="20"/>
                    </w:rPr>
                    <w:t>4</w:t>
                  </w:r>
                </w:p>
              </w:tc>
              <w:tc>
                <w:tcPr>
                  <w:tcW w:w="2161" w:type="dxa"/>
                </w:tcPr>
                <w:p w:rsidR="00B7055C" w:rsidRPr="0010765F" w:rsidRDefault="00B7055C" w:rsidP="00925C2B">
                  <w:pPr>
                    <w:jc w:val="center"/>
                    <w:rPr>
                      <w:kern w:val="32"/>
                      <w:sz w:val="20"/>
                      <w:szCs w:val="20"/>
                    </w:rPr>
                  </w:pPr>
                  <w:r w:rsidRPr="0010765F">
                    <w:rPr>
                      <w:sz w:val="20"/>
                    </w:rPr>
                    <w:t>Февраль 2022</w:t>
                  </w:r>
                </w:p>
              </w:tc>
              <w:tc>
                <w:tcPr>
                  <w:tcW w:w="2410" w:type="dxa"/>
                </w:tcPr>
                <w:p w:rsidR="00B7055C" w:rsidRPr="0010765F" w:rsidRDefault="00B7055C" w:rsidP="00925C2B">
                  <w:pPr>
                    <w:jc w:val="center"/>
                    <w:rPr>
                      <w:kern w:val="32"/>
                      <w:sz w:val="20"/>
                      <w:szCs w:val="20"/>
                    </w:rPr>
                  </w:pPr>
                  <w:r w:rsidRPr="0010765F">
                    <w:rPr>
                      <w:sz w:val="20"/>
                    </w:rPr>
                    <w:t>ПРИМ 21-ФА</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5</w:t>
                  </w:r>
                </w:p>
              </w:tc>
              <w:tc>
                <w:tcPr>
                  <w:tcW w:w="2161" w:type="dxa"/>
                </w:tcPr>
                <w:p w:rsidR="00B7055C" w:rsidRPr="0010765F" w:rsidRDefault="00B7055C" w:rsidP="00925C2B">
                  <w:pPr>
                    <w:jc w:val="center"/>
                    <w:rPr>
                      <w:kern w:val="32"/>
                      <w:sz w:val="20"/>
                      <w:szCs w:val="20"/>
                    </w:rPr>
                  </w:pPr>
                  <w:r w:rsidRPr="0010765F">
                    <w:rPr>
                      <w:kern w:val="32"/>
                      <w:sz w:val="20"/>
                      <w:szCs w:val="20"/>
                    </w:rPr>
                    <w:t>Март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6</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7</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ПРИМ 21-ФА</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8</w:t>
                  </w:r>
                </w:p>
              </w:tc>
              <w:tc>
                <w:tcPr>
                  <w:tcW w:w="2161" w:type="dxa"/>
                </w:tcPr>
                <w:p w:rsidR="00B7055C" w:rsidRPr="0010765F" w:rsidRDefault="00B7055C" w:rsidP="00925C2B">
                  <w:pPr>
                    <w:jc w:val="center"/>
                    <w:rPr>
                      <w:kern w:val="32"/>
                      <w:sz w:val="20"/>
                      <w:szCs w:val="20"/>
                    </w:rPr>
                  </w:pPr>
                  <w:r w:rsidRPr="0010765F">
                    <w:rPr>
                      <w:kern w:val="32"/>
                      <w:sz w:val="20"/>
                      <w:szCs w:val="20"/>
                    </w:rPr>
                    <w:t>Апрель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5</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9</w:t>
                  </w:r>
                </w:p>
              </w:tc>
              <w:tc>
                <w:tcPr>
                  <w:tcW w:w="2161" w:type="dxa"/>
                </w:tcPr>
                <w:p w:rsidR="00B7055C" w:rsidRPr="0010765F" w:rsidRDefault="00B7055C" w:rsidP="00925C2B">
                  <w:pPr>
                    <w:jc w:val="center"/>
                    <w:rPr>
                      <w:kern w:val="32"/>
                      <w:sz w:val="20"/>
                      <w:szCs w:val="20"/>
                    </w:rPr>
                  </w:pPr>
                  <w:r w:rsidRPr="0010765F">
                    <w:rPr>
                      <w:kern w:val="32"/>
                      <w:sz w:val="20"/>
                      <w:szCs w:val="20"/>
                    </w:rPr>
                    <w:t>Май 2022</w:t>
                  </w:r>
                </w:p>
              </w:tc>
              <w:tc>
                <w:tcPr>
                  <w:tcW w:w="2410" w:type="dxa"/>
                </w:tcPr>
                <w:p w:rsidR="00B7055C" w:rsidRPr="0010765F" w:rsidRDefault="00B7055C" w:rsidP="00925C2B">
                  <w:pPr>
                    <w:jc w:val="center"/>
                    <w:rPr>
                      <w:kern w:val="32"/>
                      <w:sz w:val="20"/>
                      <w:szCs w:val="20"/>
                    </w:rPr>
                  </w:pPr>
                  <w:r w:rsidRPr="0010765F">
                    <w:rPr>
                      <w:sz w:val="20"/>
                    </w:rPr>
                    <w:t>АТОЛ 20-Ф</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10</w:t>
                  </w:r>
                </w:p>
              </w:tc>
              <w:tc>
                <w:tcPr>
                  <w:tcW w:w="2161" w:type="dxa"/>
                </w:tcPr>
                <w:p w:rsidR="00B7055C" w:rsidRPr="0010765F" w:rsidRDefault="00B7055C" w:rsidP="00925C2B">
                  <w:pPr>
                    <w:jc w:val="center"/>
                    <w:rPr>
                      <w:kern w:val="32"/>
                      <w:sz w:val="20"/>
                      <w:szCs w:val="20"/>
                    </w:rPr>
                  </w:pPr>
                  <w:r w:rsidRPr="0010765F">
                    <w:rPr>
                      <w:kern w:val="32"/>
                      <w:sz w:val="20"/>
                      <w:szCs w:val="20"/>
                    </w:rPr>
                    <w:t>Июнь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14</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11</w:t>
                  </w:r>
                </w:p>
              </w:tc>
              <w:tc>
                <w:tcPr>
                  <w:tcW w:w="2161" w:type="dxa"/>
                </w:tcPr>
                <w:p w:rsidR="00B7055C" w:rsidRPr="0010765F" w:rsidRDefault="00B7055C" w:rsidP="00925C2B">
                  <w:pPr>
                    <w:jc w:val="center"/>
                    <w:rPr>
                      <w:kern w:val="32"/>
                      <w:sz w:val="20"/>
                      <w:szCs w:val="20"/>
                    </w:rPr>
                  </w:pPr>
                  <w:r w:rsidRPr="0010765F">
                    <w:rPr>
                      <w:kern w:val="32"/>
                      <w:sz w:val="20"/>
                      <w:szCs w:val="20"/>
                    </w:rPr>
                    <w:t>Июль 2022</w:t>
                  </w:r>
                </w:p>
              </w:tc>
              <w:tc>
                <w:tcPr>
                  <w:tcW w:w="2410" w:type="dxa"/>
                </w:tcPr>
                <w:p w:rsidR="00B7055C" w:rsidRPr="0010765F" w:rsidRDefault="00B7055C" w:rsidP="00925C2B">
                  <w:pPr>
                    <w:jc w:val="center"/>
                    <w:rPr>
                      <w:kern w:val="32"/>
                      <w:sz w:val="20"/>
                      <w:szCs w:val="20"/>
                    </w:rPr>
                  </w:pPr>
                  <w:r w:rsidRPr="0010765F">
                    <w:rPr>
                      <w:sz w:val="20"/>
                    </w:rPr>
                    <w:t>СПЕКТР-Ф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12</w:t>
                  </w:r>
                </w:p>
              </w:tc>
              <w:tc>
                <w:tcPr>
                  <w:tcW w:w="2161" w:type="dxa"/>
                </w:tcPr>
                <w:p w:rsidR="00B7055C" w:rsidRPr="0010765F" w:rsidRDefault="00B7055C" w:rsidP="00925C2B">
                  <w:pPr>
                    <w:jc w:val="center"/>
                    <w:rPr>
                      <w:kern w:val="32"/>
                      <w:sz w:val="20"/>
                      <w:szCs w:val="20"/>
                    </w:rPr>
                  </w:pPr>
                  <w:r w:rsidRPr="0010765F">
                    <w:rPr>
                      <w:kern w:val="32"/>
                      <w:sz w:val="20"/>
                      <w:szCs w:val="20"/>
                    </w:rPr>
                    <w:t>Июль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13</w:t>
                  </w:r>
                </w:p>
              </w:tc>
              <w:tc>
                <w:tcPr>
                  <w:tcW w:w="2161" w:type="dxa"/>
                </w:tcPr>
                <w:p w:rsidR="00B7055C" w:rsidRPr="0010765F" w:rsidRDefault="00B7055C" w:rsidP="00925C2B">
                  <w:pPr>
                    <w:jc w:val="center"/>
                    <w:rPr>
                      <w:kern w:val="32"/>
                      <w:sz w:val="20"/>
                      <w:szCs w:val="20"/>
                    </w:rPr>
                  </w:pPr>
                  <w:r w:rsidRPr="0010765F">
                    <w:rPr>
                      <w:kern w:val="32"/>
                      <w:sz w:val="20"/>
                      <w:szCs w:val="20"/>
                    </w:rPr>
                    <w:t>Август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7</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14</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sidRPr="0010765F">
                    <w:rPr>
                      <w:sz w:val="20"/>
                    </w:rPr>
                    <w:t>ПРИМ 08-Ф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15</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2</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16</w:t>
                  </w:r>
                </w:p>
              </w:tc>
              <w:tc>
                <w:tcPr>
                  <w:tcW w:w="2161" w:type="dxa"/>
                </w:tcPr>
                <w:p w:rsidR="00B7055C" w:rsidRPr="0010765F" w:rsidRDefault="00B7055C" w:rsidP="00925C2B">
                  <w:pPr>
                    <w:jc w:val="center"/>
                    <w:rPr>
                      <w:kern w:val="32"/>
                      <w:sz w:val="20"/>
                      <w:szCs w:val="20"/>
                    </w:rPr>
                  </w:pPr>
                  <w:r w:rsidRPr="0010765F">
                    <w:rPr>
                      <w:kern w:val="32"/>
                      <w:sz w:val="20"/>
                      <w:szCs w:val="20"/>
                    </w:rPr>
                    <w:t>Сентябрь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17</w:t>
                  </w:r>
                </w:p>
              </w:tc>
              <w:tc>
                <w:tcPr>
                  <w:tcW w:w="2161" w:type="dxa"/>
                </w:tcPr>
                <w:p w:rsidR="00B7055C" w:rsidRPr="0010765F" w:rsidRDefault="00B7055C" w:rsidP="00925C2B">
                  <w:pPr>
                    <w:jc w:val="center"/>
                    <w:rPr>
                      <w:kern w:val="32"/>
                      <w:sz w:val="20"/>
                      <w:szCs w:val="20"/>
                    </w:rPr>
                  </w:pPr>
                  <w:r w:rsidRPr="0010765F">
                    <w:rPr>
                      <w:kern w:val="32"/>
                      <w:sz w:val="20"/>
                      <w:szCs w:val="20"/>
                    </w:rPr>
                    <w:t>Октябрь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11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18</w:t>
                  </w:r>
                </w:p>
              </w:tc>
              <w:tc>
                <w:tcPr>
                  <w:tcW w:w="2161" w:type="dxa"/>
                </w:tcPr>
                <w:p w:rsidR="00B7055C" w:rsidRPr="0010765F" w:rsidRDefault="00B7055C" w:rsidP="00925C2B">
                  <w:pPr>
                    <w:jc w:val="center"/>
                    <w:rPr>
                      <w:kern w:val="32"/>
                      <w:sz w:val="20"/>
                      <w:szCs w:val="20"/>
                    </w:rPr>
                  </w:pPr>
                  <w:r w:rsidRPr="0010765F">
                    <w:rPr>
                      <w:kern w:val="32"/>
                      <w:sz w:val="20"/>
                      <w:szCs w:val="20"/>
                    </w:rPr>
                    <w:t>Октябрь 2022</w:t>
                  </w:r>
                </w:p>
              </w:tc>
              <w:tc>
                <w:tcPr>
                  <w:tcW w:w="2410" w:type="dxa"/>
                </w:tcPr>
                <w:p w:rsidR="00B7055C" w:rsidRPr="0010765F" w:rsidRDefault="00B7055C" w:rsidP="00925C2B">
                  <w:pPr>
                    <w:jc w:val="center"/>
                    <w:rPr>
                      <w:kern w:val="32"/>
                      <w:sz w:val="20"/>
                      <w:szCs w:val="20"/>
                    </w:rPr>
                  </w:pPr>
                  <w:r>
                    <w:rPr>
                      <w:sz w:val="20"/>
                    </w:rPr>
                    <w:t>ПТК-Т</w:t>
                  </w:r>
                </w:p>
              </w:tc>
              <w:tc>
                <w:tcPr>
                  <w:tcW w:w="1837" w:type="dxa"/>
                </w:tcPr>
                <w:p w:rsidR="00B7055C" w:rsidRPr="0010765F" w:rsidRDefault="00B7055C" w:rsidP="00925C2B">
                  <w:pPr>
                    <w:jc w:val="center"/>
                    <w:rPr>
                      <w:kern w:val="32"/>
                      <w:sz w:val="20"/>
                      <w:szCs w:val="20"/>
                    </w:rPr>
                  </w:pPr>
                  <w:r w:rsidRPr="0010765F">
                    <w:rPr>
                      <w:kern w:val="32"/>
                      <w:sz w:val="20"/>
                      <w:szCs w:val="20"/>
                    </w:rPr>
                    <w:t>1</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19</w:t>
                  </w:r>
                </w:p>
              </w:tc>
              <w:tc>
                <w:tcPr>
                  <w:tcW w:w="2161" w:type="dxa"/>
                </w:tcPr>
                <w:p w:rsidR="00B7055C" w:rsidRPr="0010765F" w:rsidRDefault="00B7055C" w:rsidP="00925C2B">
                  <w:pPr>
                    <w:jc w:val="center"/>
                    <w:rPr>
                      <w:kern w:val="32"/>
                      <w:sz w:val="20"/>
                      <w:szCs w:val="20"/>
                    </w:rPr>
                  </w:pPr>
                  <w:r w:rsidRPr="0010765F">
                    <w:rPr>
                      <w:kern w:val="32"/>
                      <w:sz w:val="20"/>
                      <w:szCs w:val="20"/>
                    </w:rPr>
                    <w:t>Ноябрь 2022</w:t>
                  </w:r>
                </w:p>
              </w:tc>
              <w:tc>
                <w:tcPr>
                  <w:tcW w:w="2410" w:type="dxa"/>
                </w:tcPr>
                <w:p w:rsidR="00B7055C" w:rsidRPr="0010765F" w:rsidRDefault="00B7055C" w:rsidP="00925C2B">
                  <w:pPr>
                    <w:jc w:val="center"/>
                    <w:rPr>
                      <w:kern w:val="32"/>
                      <w:sz w:val="20"/>
                      <w:szCs w:val="20"/>
                    </w:rPr>
                  </w:pPr>
                  <w:r w:rsidRPr="0010765F">
                    <w:rPr>
                      <w:sz w:val="20"/>
                    </w:rPr>
                    <w:t>МК-35Ф</w:t>
                  </w:r>
                </w:p>
              </w:tc>
              <w:tc>
                <w:tcPr>
                  <w:tcW w:w="1837" w:type="dxa"/>
                </w:tcPr>
                <w:p w:rsidR="00B7055C" w:rsidRPr="0010765F" w:rsidRDefault="00B7055C" w:rsidP="00925C2B">
                  <w:pPr>
                    <w:jc w:val="center"/>
                    <w:rPr>
                      <w:kern w:val="32"/>
                      <w:sz w:val="20"/>
                      <w:szCs w:val="20"/>
                    </w:rPr>
                  </w:pPr>
                  <w:r w:rsidRPr="0010765F">
                    <w:rPr>
                      <w:kern w:val="32"/>
                      <w:sz w:val="20"/>
                      <w:szCs w:val="20"/>
                    </w:rPr>
                    <w:t>5</w:t>
                  </w:r>
                </w:p>
              </w:tc>
            </w:tr>
            <w:tr w:rsidR="00B7055C" w:rsidRPr="0010765F" w:rsidTr="00925C2B">
              <w:tc>
                <w:tcPr>
                  <w:tcW w:w="503" w:type="dxa"/>
                </w:tcPr>
                <w:p w:rsidR="00B7055C" w:rsidRPr="0010765F" w:rsidRDefault="00B7055C" w:rsidP="00925C2B">
                  <w:pPr>
                    <w:rPr>
                      <w:kern w:val="32"/>
                      <w:sz w:val="20"/>
                      <w:szCs w:val="20"/>
                    </w:rPr>
                  </w:pPr>
                  <w:r>
                    <w:rPr>
                      <w:kern w:val="32"/>
                      <w:sz w:val="20"/>
                      <w:szCs w:val="20"/>
                    </w:rPr>
                    <w:t>20</w:t>
                  </w:r>
                </w:p>
              </w:tc>
              <w:tc>
                <w:tcPr>
                  <w:tcW w:w="2161" w:type="dxa"/>
                </w:tcPr>
                <w:p w:rsidR="00B7055C" w:rsidRPr="0010765F" w:rsidRDefault="00B7055C" w:rsidP="00925C2B">
                  <w:pPr>
                    <w:jc w:val="center"/>
                    <w:rPr>
                      <w:kern w:val="32"/>
                      <w:sz w:val="20"/>
                      <w:szCs w:val="20"/>
                    </w:rPr>
                  </w:pPr>
                  <w:r w:rsidRPr="0010765F">
                    <w:rPr>
                      <w:kern w:val="32"/>
                      <w:sz w:val="20"/>
                      <w:szCs w:val="20"/>
                    </w:rPr>
                    <w:t>Декабрь 2022</w:t>
                  </w:r>
                </w:p>
              </w:tc>
              <w:tc>
                <w:tcPr>
                  <w:tcW w:w="2410" w:type="dxa"/>
                </w:tcPr>
                <w:p w:rsidR="00B7055C" w:rsidRPr="0010765F" w:rsidRDefault="00B7055C" w:rsidP="00925C2B">
                  <w:pPr>
                    <w:jc w:val="center"/>
                    <w:rPr>
                      <w:kern w:val="32"/>
                      <w:sz w:val="20"/>
                      <w:szCs w:val="20"/>
                    </w:rPr>
                  </w:pPr>
                  <w:r w:rsidRPr="0010765F">
                    <w:rPr>
                      <w:sz w:val="20"/>
                    </w:rPr>
                    <w:t>СПЕКТР-Ф</w:t>
                  </w:r>
                </w:p>
              </w:tc>
              <w:tc>
                <w:tcPr>
                  <w:tcW w:w="1837" w:type="dxa"/>
                </w:tcPr>
                <w:p w:rsidR="00B7055C" w:rsidRPr="0010765F" w:rsidRDefault="00B7055C" w:rsidP="00925C2B">
                  <w:pPr>
                    <w:jc w:val="center"/>
                    <w:rPr>
                      <w:kern w:val="32"/>
                      <w:sz w:val="20"/>
                      <w:szCs w:val="20"/>
                    </w:rPr>
                  </w:pPr>
                  <w:r w:rsidRPr="0010765F">
                    <w:rPr>
                      <w:kern w:val="32"/>
                      <w:sz w:val="20"/>
                      <w:szCs w:val="20"/>
                    </w:rPr>
                    <w:t>6</w:t>
                  </w:r>
                </w:p>
              </w:tc>
            </w:tr>
          </w:tbl>
          <w:p w:rsidR="00B7055C" w:rsidRDefault="00B7055C" w:rsidP="00925C2B">
            <w:pPr>
              <w:jc w:val="both"/>
            </w:pPr>
          </w:p>
          <w:p w:rsidR="00B7055C" w:rsidRPr="00DD1F6C" w:rsidRDefault="00B7055C" w:rsidP="00925C2B">
            <w:pPr>
              <w:jc w:val="both"/>
            </w:pPr>
            <w:r>
              <w:t xml:space="preserve">Оказание услуг по замене фискальных накопителей и их регистрации осуществляется в рабочие дни с 9-00 по 18-00 часов. </w:t>
            </w:r>
          </w:p>
        </w:tc>
      </w:tr>
      <w:tr w:rsidR="00B7055C" w:rsidRPr="009C6856" w:rsidTr="00925C2B">
        <w:tc>
          <w:tcPr>
            <w:tcW w:w="992" w:type="pct"/>
          </w:tcPr>
          <w:p w:rsidR="00B7055C" w:rsidRPr="009C6856" w:rsidRDefault="00B7055C" w:rsidP="00925C2B">
            <w:pPr>
              <w:rPr>
                <w:i/>
                <w:sz w:val="28"/>
                <w:szCs w:val="28"/>
              </w:rPr>
            </w:pPr>
            <w:r w:rsidRPr="009C6856">
              <w:lastRenderedPageBreak/>
              <w:t xml:space="preserve">Сроки </w:t>
            </w:r>
            <w:r w:rsidRPr="009C6856">
              <w:rPr>
                <w:bCs/>
              </w:rPr>
              <w:t>оказания услуг</w:t>
            </w:r>
          </w:p>
        </w:tc>
        <w:tc>
          <w:tcPr>
            <w:tcW w:w="4008" w:type="pct"/>
            <w:gridSpan w:val="6"/>
          </w:tcPr>
          <w:p w:rsidR="00B7055C" w:rsidRDefault="00B7055C" w:rsidP="00925C2B">
            <w:pPr>
              <w:jc w:val="both"/>
            </w:pPr>
            <w:r>
              <w:t xml:space="preserve">Оказание услуг осуществляется по графику с момента заключения договора по 31 декабря 2022 года. </w:t>
            </w:r>
          </w:p>
          <w:p w:rsidR="00B7055C" w:rsidRPr="009C6856" w:rsidRDefault="00B7055C" w:rsidP="00925C2B">
            <w:pPr>
              <w:jc w:val="both"/>
              <w:rPr>
                <w:i/>
                <w:sz w:val="28"/>
                <w:szCs w:val="28"/>
              </w:rPr>
            </w:pPr>
            <w:r>
              <w:t>Срок оказания услуг по замене и регистрации фискального накопителя на 1 (одной) контрольно-кассовой технике не должен превышать 2 (двух) рабочих дней с начала оказания услуг.</w:t>
            </w:r>
          </w:p>
        </w:tc>
      </w:tr>
    </w:tbl>
    <w:p w:rsidR="00A75DEA" w:rsidRDefault="00A75DEA" w:rsidP="00737A9A">
      <w:pPr>
        <w:jc w:val="center"/>
        <w:rPr>
          <w:b/>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971"/>
      </w:tblGrid>
      <w:tr w:rsidR="00B7055C" w:rsidRPr="00BE739B" w:rsidTr="00925C2B">
        <w:tc>
          <w:tcPr>
            <w:tcW w:w="6062" w:type="dxa"/>
          </w:tcPr>
          <w:p w:rsidR="00B7055C" w:rsidRPr="00BE739B" w:rsidRDefault="00B7055C" w:rsidP="00925C2B">
            <w:pPr>
              <w:rPr>
                <w:b/>
                <w:sz w:val="20"/>
                <w:szCs w:val="20"/>
              </w:rPr>
            </w:pPr>
            <w:r w:rsidRPr="00BE739B">
              <w:rPr>
                <w:b/>
                <w:sz w:val="20"/>
                <w:szCs w:val="20"/>
              </w:rPr>
              <w:t>От Заказчика:</w:t>
            </w:r>
          </w:p>
          <w:p w:rsidR="00B7055C" w:rsidRPr="00BE739B" w:rsidRDefault="00B7055C" w:rsidP="00925C2B">
            <w:pPr>
              <w:rPr>
                <w:sz w:val="20"/>
                <w:szCs w:val="20"/>
              </w:rPr>
            </w:pPr>
          </w:p>
          <w:p w:rsidR="00B7055C" w:rsidRPr="00BE739B" w:rsidRDefault="00B7055C" w:rsidP="00925C2B">
            <w:pPr>
              <w:rPr>
                <w:sz w:val="20"/>
                <w:szCs w:val="20"/>
              </w:rPr>
            </w:pPr>
          </w:p>
          <w:p w:rsidR="00B7055C" w:rsidRPr="00BE739B" w:rsidRDefault="00B7055C" w:rsidP="00925C2B">
            <w:pPr>
              <w:jc w:val="both"/>
              <w:rPr>
                <w:sz w:val="20"/>
                <w:szCs w:val="20"/>
              </w:rPr>
            </w:pPr>
            <w:r w:rsidRPr="00BE739B">
              <w:rPr>
                <w:sz w:val="20"/>
                <w:szCs w:val="20"/>
              </w:rPr>
              <w:t>_____________</w:t>
            </w:r>
            <w:r>
              <w:rPr>
                <w:sz w:val="20"/>
                <w:szCs w:val="20"/>
              </w:rPr>
              <w:t>Д.А. Костыренко</w:t>
            </w:r>
          </w:p>
          <w:p w:rsidR="00B7055C" w:rsidRPr="00BE739B" w:rsidRDefault="00B7055C" w:rsidP="00925C2B">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4971" w:type="dxa"/>
          </w:tcPr>
          <w:p w:rsidR="00B7055C" w:rsidRPr="00BE739B" w:rsidRDefault="00B7055C" w:rsidP="00925C2B">
            <w:pPr>
              <w:rPr>
                <w:b/>
                <w:sz w:val="20"/>
                <w:szCs w:val="20"/>
              </w:rPr>
            </w:pPr>
            <w:r w:rsidRPr="00BE739B">
              <w:rPr>
                <w:b/>
                <w:sz w:val="20"/>
                <w:szCs w:val="20"/>
              </w:rPr>
              <w:t>От Исполнителя:</w:t>
            </w:r>
          </w:p>
          <w:p w:rsidR="00B7055C" w:rsidRPr="00BE739B" w:rsidRDefault="00B7055C" w:rsidP="00925C2B">
            <w:pPr>
              <w:rPr>
                <w:sz w:val="20"/>
                <w:szCs w:val="20"/>
              </w:rPr>
            </w:pPr>
          </w:p>
          <w:p w:rsidR="00B7055C" w:rsidRPr="00BE739B" w:rsidRDefault="00B7055C" w:rsidP="00925C2B">
            <w:pPr>
              <w:rPr>
                <w:sz w:val="20"/>
                <w:szCs w:val="20"/>
              </w:rPr>
            </w:pPr>
          </w:p>
          <w:p w:rsidR="00B7055C" w:rsidRPr="00BE739B" w:rsidRDefault="00B7055C" w:rsidP="00925C2B">
            <w:pPr>
              <w:rPr>
                <w:sz w:val="20"/>
                <w:szCs w:val="20"/>
              </w:rPr>
            </w:pPr>
            <w:r w:rsidRPr="00BE739B">
              <w:rPr>
                <w:sz w:val="20"/>
                <w:szCs w:val="20"/>
              </w:rPr>
              <w:t xml:space="preserve">___________________ </w:t>
            </w:r>
          </w:p>
          <w:p w:rsidR="00B7055C" w:rsidRPr="00BE739B" w:rsidRDefault="00B7055C" w:rsidP="00925C2B">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r>
    </w:tbl>
    <w:p w:rsidR="00B7055C" w:rsidRDefault="00B7055C" w:rsidP="00737A9A">
      <w:pPr>
        <w:jc w:val="center"/>
        <w:rPr>
          <w:b/>
          <w:bCs/>
          <w:sz w:val="28"/>
          <w:szCs w:val="28"/>
        </w:rPr>
      </w:pPr>
    </w:p>
    <w:p w:rsidR="00737A9A" w:rsidRDefault="00737A9A" w:rsidP="00737A9A">
      <w:pPr>
        <w:pStyle w:val="110"/>
        <w:spacing w:line="240" w:lineRule="exact"/>
        <w:ind w:left="6379" w:firstLine="0"/>
        <w:rPr>
          <w:rFonts w:eastAsia="MS Mincho"/>
          <w:color w:val="000000"/>
          <w:szCs w:val="28"/>
        </w:rPr>
      </w:pPr>
    </w:p>
    <w:p w:rsidR="00737A9A" w:rsidRDefault="00737A9A" w:rsidP="00737A9A">
      <w:pPr>
        <w:spacing w:after="200" w:line="276" w:lineRule="auto"/>
        <w:rPr>
          <w:rFonts w:eastAsia="MS Mincho"/>
          <w:color w:val="000000"/>
          <w:sz w:val="28"/>
          <w:szCs w:val="28"/>
        </w:rPr>
        <w:sectPr w:rsidR="00737A9A" w:rsidSect="00737A9A">
          <w:pgSz w:w="16838" w:h="11906" w:orient="landscape"/>
          <w:pgMar w:top="993" w:right="851" w:bottom="709" w:left="709" w:header="708" w:footer="708" w:gutter="0"/>
          <w:cols w:space="708"/>
          <w:docGrid w:linePitch="360"/>
        </w:sectPr>
      </w:pPr>
    </w:p>
    <w:p w:rsidR="00737A9A" w:rsidRDefault="00737A9A" w:rsidP="00737A9A">
      <w:pPr>
        <w:autoSpaceDE w:val="0"/>
        <w:autoSpaceDN w:val="0"/>
        <w:adjustRightInd w:val="0"/>
        <w:ind w:left="5400"/>
        <w:rPr>
          <w:sz w:val="20"/>
          <w:szCs w:val="20"/>
        </w:rPr>
      </w:pPr>
      <w:r w:rsidRPr="00710545">
        <w:rPr>
          <w:sz w:val="20"/>
          <w:szCs w:val="20"/>
        </w:rPr>
        <w:lastRenderedPageBreak/>
        <w:t xml:space="preserve">Приложение № </w:t>
      </w:r>
      <w:r w:rsidR="006726A2">
        <w:rPr>
          <w:sz w:val="20"/>
          <w:szCs w:val="20"/>
        </w:rPr>
        <w:t>2</w:t>
      </w:r>
      <w:r w:rsidRPr="00710545">
        <w:rPr>
          <w:sz w:val="20"/>
          <w:szCs w:val="20"/>
        </w:rPr>
        <w:t xml:space="preserve"> к договору </w:t>
      </w:r>
      <w:r>
        <w:rPr>
          <w:sz w:val="20"/>
          <w:szCs w:val="20"/>
        </w:rPr>
        <w:t>оказания услуг</w:t>
      </w:r>
    </w:p>
    <w:p w:rsidR="00737A9A" w:rsidRDefault="00737A9A" w:rsidP="00737A9A">
      <w:pPr>
        <w:autoSpaceDE w:val="0"/>
        <w:autoSpaceDN w:val="0"/>
        <w:adjustRightInd w:val="0"/>
        <w:ind w:left="5400"/>
        <w:rPr>
          <w:sz w:val="20"/>
          <w:szCs w:val="20"/>
        </w:rPr>
      </w:pPr>
      <w:r w:rsidRPr="00710545">
        <w:rPr>
          <w:sz w:val="20"/>
          <w:szCs w:val="20"/>
        </w:rPr>
        <w:t>от «_____» __________ 202__г</w:t>
      </w:r>
    </w:p>
    <w:p w:rsidR="00737A9A" w:rsidRPr="00710545" w:rsidRDefault="00737A9A" w:rsidP="00737A9A">
      <w:pPr>
        <w:autoSpaceDE w:val="0"/>
        <w:autoSpaceDN w:val="0"/>
        <w:adjustRightInd w:val="0"/>
        <w:ind w:left="5400"/>
        <w:rPr>
          <w:sz w:val="20"/>
          <w:szCs w:val="20"/>
        </w:rPr>
      </w:pPr>
      <w:r w:rsidRPr="00710545">
        <w:rPr>
          <w:sz w:val="20"/>
          <w:szCs w:val="20"/>
        </w:rPr>
        <w:t>№___</w:t>
      </w:r>
      <w:r>
        <w:rPr>
          <w:sz w:val="20"/>
          <w:szCs w:val="20"/>
        </w:rPr>
        <w:t>_____________________</w:t>
      </w:r>
      <w:r w:rsidRPr="00710545">
        <w:rPr>
          <w:sz w:val="20"/>
          <w:szCs w:val="20"/>
        </w:rPr>
        <w:t xml:space="preserve">_ </w:t>
      </w:r>
    </w:p>
    <w:p w:rsidR="00737A9A" w:rsidRPr="00710545" w:rsidRDefault="00737A9A" w:rsidP="00737A9A">
      <w:pPr>
        <w:autoSpaceDE w:val="0"/>
        <w:autoSpaceDN w:val="0"/>
        <w:adjustRightInd w:val="0"/>
        <w:ind w:left="5400"/>
        <w:rPr>
          <w:sz w:val="20"/>
          <w:szCs w:val="20"/>
        </w:rPr>
      </w:pPr>
    </w:p>
    <w:p w:rsidR="00737A9A" w:rsidRDefault="00737A9A" w:rsidP="00737A9A">
      <w:pPr>
        <w:jc w:val="center"/>
        <w:rPr>
          <w:b/>
          <w:bCs/>
          <w:sz w:val="20"/>
          <w:szCs w:val="20"/>
        </w:rPr>
      </w:pPr>
      <w:r w:rsidRPr="00BE739B">
        <w:rPr>
          <w:b/>
          <w:bCs/>
          <w:sz w:val="20"/>
          <w:szCs w:val="20"/>
        </w:rPr>
        <w:t>Порядок использования электронных документов</w:t>
      </w:r>
    </w:p>
    <w:p w:rsidR="00737A9A" w:rsidRPr="00BE739B" w:rsidRDefault="00737A9A" w:rsidP="00737A9A">
      <w:pPr>
        <w:jc w:val="center"/>
        <w:rPr>
          <w:sz w:val="20"/>
          <w:szCs w:val="20"/>
        </w:rPr>
      </w:pPr>
    </w:p>
    <w:p w:rsidR="00737A9A" w:rsidRPr="00BE739B" w:rsidRDefault="00737A9A" w:rsidP="00737A9A">
      <w:pPr>
        <w:keepNext/>
        <w:keepLines/>
        <w:widowControl w:val="0"/>
        <w:numPr>
          <w:ilvl w:val="0"/>
          <w:numId w:val="4"/>
        </w:numPr>
        <w:tabs>
          <w:tab w:val="left" w:pos="316"/>
        </w:tabs>
        <w:jc w:val="center"/>
        <w:outlineLvl w:val="1"/>
        <w:rPr>
          <w:b/>
          <w:bCs/>
          <w:sz w:val="20"/>
          <w:szCs w:val="20"/>
        </w:rPr>
      </w:pPr>
      <w:r w:rsidRPr="00BE739B">
        <w:rPr>
          <w:b/>
          <w:bCs/>
          <w:sz w:val="20"/>
          <w:szCs w:val="20"/>
        </w:rPr>
        <w:t>Термины и определения</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BE739B">
        <w:rPr>
          <w:sz w:val="20"/>
          <w:szCs w:val="20"/>
        </w:rPr>
        <w:t>с такой информацией</w:t>
      </w:r>
      <w:proofErr w:type="gramEnd"/>
      <w:r w:rsidRPr="00BE739B">
        <w:rPr>
          <w:sz w:val="20"/>
          <w:szCs w:val="20"/>
        </w:rPr>
        <w:t xml:space="preserve"> и которая используется для определения лица, подписывающего информацию.</w:t>
      </w:r>
    </w:p>
    <w:p w:rsidR="00737A9A" w:rsidRPr="00BE739B" w:rsidRDefault="00737A9A" w:rsidP="00737A9A">
      <w:pPr>
        <w:pStyle w:val="a3"/>
        <w:widowControl w:val="0"/>
        <w:numPr>
          <w:ilvl w:val="1"/>
          <w:numId w:val="4"/>
        </w:numPr>
        <w:tabs>
          <w:tab w:val="left" w:pos="993"/>
          <w:tab w:val="left" w:pos="1276"/>
          <w:tab w:val="left" w:pos="1418"/>
        </w:tabs>
        <w:ind w:left="0" w:firstLine="709"/>
        <w:contextualSpacing/>
        <w:jc w:val="both"/>
        <w:rPr>
          <w:sz w:val="20"/>
          <w:szCs w:val="20"/>
        </w:rPr>
      </w:pPr>
      <w:r w:rsidRPr="00BE739B">
        <w:rPr>
          <w:sz w:val="20"/>
          <w:szCs w:val="20"/>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737A9A" w:rsidRPr="00BE739B"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737A9A" w:rsidRPr="00BE739B"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737A9A" w:rsidRPr="00BE739B"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Стороны - участники соглашения об использовании электронных документов, совместно именуемые Стороны.</w:t>
      </w:r>
    </w:p>
    <w:p w:rsidR="00737A9A" w:rsidRPr="00BE739B"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737A9A" w:rsidRPr="00BE739B"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Направляющая сторона - Сторона, направляющая документ в электронном виде по телекоммуникационным каналам связи другой Стороне.</w:t>
      </w:r>
    </w:p>
    <w:p w:rsidR="00737A9A" w:rsidRDefault="00737A9A" w:rsidP="00737A9A">
      <w:pPr>
        <w:widowControl w:val="0"/>
        <w:numPr>
          <w:ilvl w:val="0"/>
          <w:numId w:val="5"/>
        </w:numPr>
        <w:tabs>
          <w:tab w:val="left" w:pos="993"/>
          <w:tab w:val="left" w:pos="1276"/>
          <w:tab w:val="left" w:pos="1418"/>
        </w:tabs>
        <w:ind w:firstLine="709"/>
        <w:jc w:val="both"/>
        <w:rPr>
          <w:sz w:val="20"/>
          <w:szCs w:val="20"/>
        </w:rPr>
      </w:pPr>
      <w:r w:rsidRPr="00BE739B">
        <w:rPr>
          <w:sz w:val="20"/>
          <w:szCs w:val="20"/>
        </w:rPr>
        <w:t xml:space="preserve">Получающая сторона </w:t>
      </w:r>
      <w:r w:rsidRPr="00BE739B">
        <w:rPr>
          <w:color w:val="678C98"/>
          <w:sz w:val="20"/>
          <w:szCs w:val="20"/>
        </w:rPr>
        <w:t xml:space="preserve">- </w:t>
      </w:r>
      <w:proofErr w:type="gramStart"/>
      <w:r w:rsidRPr="00BE739B">
        <w:rPr>
          <w:sz w:val="20"/>
          <w:szCs w:val="20"/>
        </w:rPr>
        <w:t>Сторона</w:t>
      </w:r>
      <w:proofErr w:type="gramEnd"/>
      <w:r w:rsidRPr="00BE739B">
        <w:rPr>
          <w:sz w:val="20"/>
          <w:szCs w:val="20"/>
        </w:rPr>
        <w:t xml:space="preserve"> получающая от Направляющей стороны документ в электронном виде по телекоммуникационным каналам связи.</w:t>
      </w:r>
    </w:p>
    <w:p w:rsidR="00737A9A" w:rsidRPr="00BE739B" w:rsidRDefault="00737A9A" w:rsidP="00737A9A">
      <w:pPr>
        <w:widowControl w:val="0"/>
        <w:tabs>
          <w:tab w:val="left" w:pos="993"/>
          <w:tab w:val="left" w:pos="1276"/>
          <w:tab w:val="left" w:pos="1418"/>
        </w:tabs>
        <w:ind w:left="709"/>
        <w:jc w:val="both"/>
        <w:rPr>
          <w:sz w:val="20"/>
          <w:szCs w:val="20"/>
        </w:rPr>
      </w:pPr>
    </w:p>
    <w:p w:rsidR="00737A9A" w:rsidRPr="00BE739B" w:rsidRDefault="00737A9A" w:rsidP="00737A9A">
      <w:pPr>
        <w:keepNext/>
        <w:keepLines/>
        <w:widowControl w:val="0"/>
        <w:numPr>
          <w:ilvl w:val="0"/>
          <w:numId w:val="4"/>
        </w:numPr>
        <w:tabs>
          <w:tab w:val="left" w:pos="346"/>
          <w:tab w:val="left" w:pos="993"/>
          <w:tab w:val="left" w:pos="1276"/>
          <w:tab w:val="left" w:pos="1418"/>
        </w:tabs>
        <w:jc w:val="center"/>
        <w:outlineLvl w:val="1"/>
        <w:rPr>
          <w:b/>
          <w:bCs/>
          <w:sz w:val="20"/>
          <w:szCs w:val="20"/>
        </w:rPr>
      </w:pPr>
      <w:r w:rsidRPr="00BE739B">
        <w:rPr>
          <w:b/>
          <w:bCs/>
          <w:sz w:val="20"/>
          <w:szCs w:val="20"/>
        </w:rPr>
        <w:t>Общие положения</w:t>
      </w:r>
    </w:p>
    <w:p w:rsidR="00737A9A" w:rsidRPr="00BE739B" w:rsidRDefault="00737A9A" w:rsidP="00737A9A">
      <w:pPr>
        <w:widowControl w:val="0"/>
        <w:numPr>
          <w:ilvl w:val="1"/>
          <w:numId w:val="4"/>
        </w:numPr>
        <w:tabs>
          <w:tab w:val="left" w:pos="993"/>
          <w:tab w:val="left" w:pos="1276"/>
          <w:tab w:val="left" w:pos="1418"/>
        </w:tabs>
        <w:spacing w:line="240" w:lineRule="exact"/>
        <w:ind w:firstLine="709"/>
        <w:jc w:val="both"/>
        <w:rPr>
          <w:sz w:val="20"/>
          <w:szCs w:val="20"/>
        </w:rPr>
      </w:pPr>
      <w:r w:rsidRPr="00BE739B">
        <w:rPr>
          <w:sz w:val="20"/>
          <w:szCs w:val="20"/>
        </w:rPr>
        <w:t>Настоящий Порядок устанавливает общие принципы осуществления электронного документооборота между Сторонами в соответствии с:</w:t>
      </w:r>
    </w:p>
    <w:p w:rsidR="00737A9A" w:rsidRPr="00BE739B" w:rsidRDefault="00737A9A" w:rsidP="00737A9A">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Гражданским кодексом Российской Федерации;</w:t>
      </w:r>
    </w:p>
    <w:p w:rsidR="00737A9A" w:rsidRPr="00BE739B" w:rsidRDefault="00737A9A" w:rsidP="00737A9A">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Налоговым кодексом Российской Федерации;</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06.04.2011 № 63-ФЗ «Об электронной подписи»;</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06.12.2011 № 402-ФЗ «О бухгалтерском учете»;</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737A9A" w:rsidRPr="00BE739B" w:rsidRDefault="00737A9A" w:rsidP="00737A9A">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настоящим Договором;</w:t>
      </w:r>
    </w:p>
    <w:p w:rsidR="00737A9A" w:rsidRPr="00BE739B" w:rsidRDefault="00737A9A" w:rsidP="00737A9A">
      <w:pPr>
        <w:tabs>
          <w:tab w:val="left" w:pos="993"/>
          <w:tab w:val="left" w:pos="1276"/>
          <w:tab w:val="left" w:pos="1418"/>
        </w:tabs>
        <w:spacing w:line="240" w:lineRule="exact"/>
        <w:ind w:firstLine="709"/>
        <w:jc w:val="both"/>
        <w:rPr>
          <w:sz w:val="20"/>
          <w:szCs w:val="20"/>
        </w:rPr>
      </w:pPr>
      <w:r>
        <w:rPr>
          <w:sz w:val="20"/>
          <w:szCs w:val="20"/>
        </w:rPr>
        <w:t xml:space="preserve">- </w:t>
      </w:r>
      <w:r w:rsidRPr="00BE739B">
        <w:rPr>
          <w:sz w:val="20"/>
          <w:szCs w:val="20"/>
        </w:rPr>
        <w:t>Договором (Соглашением) с Оператором электронного документооборота.</w:t>
      </w:r>
    </w:p>
    <w:p w:rsidR="00737A9A" w:rsidRPr="00BE739B" w:rsidRDefault="00737A9A" w:rsidP="00737A9A">
      <w:pPr>
        <w:widowControl w:val="0"/>
        <w:numPr>
          <w:ilvl w:val="1"/>
          <w:numId w:val="4"/>
        </w:numPr>
        <w:tabs>
          <w:tab w:val="left" w:pos="993"/>
          <w:tab w:val="left" w:pos="1276"/>
          <w:tab w:val="left" w:pos="1418"/>
        </w:tabs>
        <w:spacing w:line="240" w:lineRule="exact"/>
        <w:ind w:firstLine="709"/>
        <w:jc w:val="both"/>
        <w:rPr>
          <w:sz w:val="20"/>
          <w:szCs w:val="20"/>
        </w:rPr>
      </w:pPr>
      <w:r w:rsidRPr="00BE739B">
        <w:rPr>
          <w:sz w:val="20"/>
          <w:szCs w:val="20"/>
        </w:rPr>
        <w:t>Электронные документы, которыми обмениваются Стороны, должны быть:</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перечислены в перечне, приведенном в приложении № 1 к настоящему Порядку;</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сформированы по формату, утвержденному ФНС России, а при отсутствии формата, утвержденного ФНС России, по формату, согласованному Сторонами;</w:t>
      </w:r>
    </w:p>
    <w:p w:rsidR="00737A9A" w:rsidRPr="00BE739B" w:rsidRDefault="00737A9A" w:rsidP="00737A9A">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737A9A" w:rsidRPr="00BE739B" w:rsidRDefault="00737A9A" w:rsidP="00737A9A">
      <w:pPr>
        <w:tabs>
          <w:tab w:val="left" w:pos="785"/>
          <w:tab w:val="left" w:pos="993"/>
          <w:tab w:val="left" w:pos="1276"/>
          <w:tab w:val="left" w:pos="1418"/>
        </w:tabs>
        <w:spacing w:line="240" w:lineRule="exact"/>
        <w:ind w:left="709"/>
        <w:jc w:val="both"/>
        <w:rPr>
          <w:sz w:val="20"/>
          <w:szCs w:val="20"/>
        </w:rPr>
      </w:pPr>
    </w:p>
    <w:p w:rsidR="00737A9A" w:rsidRPr="00BE739B" w:rsidRDefault="00737A9A" w:rsidP="00737A9A">
      <w:pPr>
        <w:keepNext/>
        <w:keepLines/>
        <w:widowControl w:val="0"/>
        <w:numPr>
          <w:ilvl w:val="0"/>
          <w:numId w:val="4"/>
        </w:numPr>
        <w:tabs>
          <w:tab w:val="left" w:pos="342"/>
          <w:tab w:val="left" w:pos="993"/>
          <w:tab w:val="left" w:pos="1276"/>
          <w:tab w:val="left" w:pos="1418"/>
        </w:tabs>
        <w:jc w:val="center"/>
        <w:outlineLvl w:val="1"/>
        <w:rPr>
          <w:b/>
          <w:bCs/>
          <w:sz w:val="20"/>
          <w:szCs w:val="20"/>
        </w:rPr>
      </w:pPr>
      <w:r w:rsidRPr="00BE739B">
        <w:rPr>
          <w:b/>
          <w:bCs/>
          <w:sz w:val="20"/>
          <w:szCs w:val="20"/>
        </w:rPr>
        <w:t>Признание электронных документов равнозначными документам</w:t>
      </w:r>
      <w:r w:rsidRPr="00BE739B">
        <w:rPr>
          <w:b/>
          <w:bCs/>
          <w:sz w:val="20"/>
          <w:szCs w:val="20"/>
        </w:rPr>
        <w:br/>
        <w:t>на бумажном носителе</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737A9A" w:rsidRPr="00BE739B" w:rsidRDefault="00737A9A" w:rsidP="00737A9A">
      <w:pPr>
        <w:widowControl w:val="0"/>
        <w:numPr>
          <w:ilvl w:val="2"/>
          <w:numId w:val="4"/>
        </w:numPr>
        <w:tabs>
          <w:tab w:val="left" w:pos="993"/>
          <w:tab w:val="left" w:pos="1276"/>
          <w:tab w:val="left" w:pos="1304"/>
          <w:tab w:val="left" w:pos="1418"/>
        </w:tabs>
        <w:ind w:firstLine="709"/>
        <w:jc w:val="both"/>
        <w:rPr>
          <w:sz w:val="20"/>
          <w:szCs w:val="20"/>
        </w:rPr>
      </w:pPr>
      <w:r w:rsidRPr="00BE739B">
        <w:rPr>
          <w:sz w:val="20"/>
          <w:szCs w:val="20"/>
        </w:rPr>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737A9A" w:rsidRPr="00BE739B" w:rsidRDefault="00737A9A" w:rsidP="00737A9A">
      <w:pPr>
        <w:widowControl w:val="0"/>
        <w:numPr>
          <w:ilvl w:val="2"/>
          <w:numId w:val="4"/>
        </w:numPr>
        <w:tabs>
          <w:tab w:val="left" w:pos="993"/>
          <w:tab w:val="left" w:pos="1276"/>
          <w:tab w:val="left" w:pos="1304"/>
          <w:tab w:val="left" w:pos="1418"/>
        </w:tabs>
        <w:ind w:firstLine="709"/>
        <w:jc w:val="both"/>
        <w:rPr>
          <w:sz w:val="20"/>
          <w:szCs w:val="20"/>
        </w:rPr>
      </w:pPr>
      <w:r w:rsidRPr="00BE739B">
        <w:rPr>
          <w:sz w:val="20"/>
          <w:szCs w:val="20"/>
        </w:rPr>
        <w:lastRenderedPageBreak/>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737A9A" w:rsidRPr="00BE739B" w:rsidRDefault="00737A9A" w:rsidP="00737A9A">
      <w:pPr>
        <w:widowControl w:val="0"/>
        <w:numPr>
          <w:ilvl w:val="2"/>
          <w:numId w:val="4"/>
        </w:numPr>
        <w:tabs>
          <w:tab w:val="left" w:pos="993"/>
          <w:tab w:val="left" w:pos="1276"/>
          <w:tab w:val="left" w:pos="1418"/>
        </w:tabs>
        <w:ind w:firstLine="709"/>
        <w:jc w:val="both"/>
        <w:rPr>
          <w:sz w:val="20"/>
          <w:szCs w:val="20"/>
        </w:rPr>
      </w:pPr>
      <w:r w:rsidRPr="00BE739B">
        <w:rPr>
          <w:sz w:val="20"/>
          <w:szCs w:val="20"/>
        </w:rPr>
        <w:t>подтверждено отсутствие изменений, внесенных в этот документ после его подписания;</w:t>
      </w:r>
    </w:p>
    <w:p w:rsidR="00737A9A" w:rsidRPr="00BE739B" w:rsidRDefault="00737A9A" w:rsidP="00737A9A">
      <w:pPr>
        <w:widowControl w:val="0"/>
        <w:numPr>
          <w:ilvl w:val="2"/>
          <w:numId w:val="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737A9A" w:rsidRPr="00BE739B" w:rsidRDefault="00737A9A" w:rsidP="00737A9A">
      <w:pPr>
        <w:tabs>
          <w:tab w:val="left" w:pos="993"/>
          <w:tab w:val="left" w:pos="1276"/>
          <w:tab w:val="left" w:pos="1418"/>
        </w:tabs>
        <w:jc w:val="both"/>
        <w:rPr>
          <w:sz w:val="20"/>
          <w:szCs w:val="20"/>
        </w:rPr>
      </w:pPr>
    </w:p>
    <w:p w:rsidR="00737A9A" w:rsidRPr="00BE739B" w:rsidRDefault="00737A9A" w:rsidP="00737A9A">
      <w:pPr>
        <w:keepNext/>
        <w:keepLines/>
        <w:widowControl w:val="0"/>
        <w:numPr>
          <w:ilvl w:val="0"/>
          <w:numId w:val="4"/>
        </w:numPr>
        <w:tabs>
          <w:tab w:val="left" w:pos="322"/>
          <w:tab w:val="left" w:pos="993"/>
          <w:tab w:val="left" w:pos="1276"/>
          <w:tab w:val="left" w:pos="1418"/>
        </w:tabs>
        <w:jc w:val="center"/>
        <w:outlineLvl w:val="1"/>
        <w:rPr>
          <w:b/>
          <w:bCs/>
          <w:sz w:val="20"/>
          <w:szCs w:val="20"/>
        </w:rPr>
      </w:pPr>
      <w:r w:rsidRPr="00BE739B">
        <w:rPr>
          <w:b/>
          <w:bCs/>
          <w:sz w:val="20"/>
          <w:szCs w:val="20"/>
        </w:rPr>
        <w:t>Взаимодействие с удостоверяющим центром и оператором</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737A9A" w:rsidRPr="00BE739B" w:rsidRDefault="00737A9A" w:rsidP="00737A9A">
      <w:pPr>
        <w:widowControl w:val="0"/>
        <w:numPr>
          <w:ilvl w:val="0"/>
          <w:numId w:val="3"/>
        </w:numPr>
        <w:tabs>
          <w:tab w:val="left" w:pos="792"/>
          <w:tab w:val="left" w:pos="993"/>
          <w:tab w:val="left" w:pos="1276"/>
          <w:tab w:val="left" w:pos="1418"/>
        </w:tabs>
        <w:ind w:firstLine="709"/>
        <w:jc w:val="both"/>
        <w:rPr>
          <w:sz w:val="20"/>
          <w:szCs w:val="20"/>
        </w:rPr>
      </w:pPr>
      <w:r w:rsidRPr="00BE739B">
        <w:rPr>
          <w:sz w:val="20"/>
          <w:szCs w:val="20"/>
        </w:rPr>
        <w:t>заключить Договор (Соглашение) с Оператором;</w:t>
      </w:r>
    </w:p>
    <w:p w:rsidR="00737A9A" w:rsidRPr="00BE739B" w:rsidRDefault="00737A9A" w:rsidP="00737A9A">
      <w:pPr>
        <w:widowControl w:val="0"/>
        <w:numPr>
          <w:ilvl w:val="0"/>
          <w:numId w:val="3"/>
        </w:numPr>
        <w:tabs>
          <w:tab w:val="left" w:pos="789"/>
          <w:tab w:val="left" w:pos="993"/>
          <w:tab w:val="left" w:pos="1276"/>
          <w:tab w:val="left" w:pos="1418"/>
        </w:tabs>
        <w:ind w:firstLine="709"/>
        <w:jc w:val="both"/>
        <w:rPr>
          <w:sz w:val="20"/>
          <w:szCs w:val="20"/>
        </w:rPr>
      </w:pPr>
      <w:r w:rsidRPr="00BE739B">
        <w:rPr>
          <w:sz w:val="20"/>
          <w:szCs w:val="20"/>
        </w:rPr>
        <w:t>оформить и представить Оператору заявление об участии в обмене электронными документами;</w:t>
      </w:r>
    </w:p>
    <w:p w:rsidR="00737A9A" w:rsidRPr="00BE739B" w:rsidRDefault="00737A9A" w:rsidP="00737A9A">
      <w:pPr>
        <w:widowControl w:val="0"/>
        <w:numPr>
          <w:ilvl w:val="0"/>
          <w:numId w:val="3"/>
        </w:numPr>
        <w:tabs>
          <w:tab w:val="left" w:pos="789"/>
          <w:tab w:val="left" w:pos="993"/>
          <w:tab w:val="left" w:pos="1276"/>
          <w:tab w:val="left" w:pos="1418"/>
        </w:tabs>
        <w:ind w:firstLine="709"/>
        <w:jc w:val="both"/>
        <w:rPr>
          <w:sz w:val="20"/>
          <w:szCs w:val="20"/>
        </w:rPr>
      </w:pPr>
      <w:r w:rsidRPr="00BE739B">
        <w:rPr>
          <w:sz w:val="20"/>
          <w:szCs w:val="20"/>
        </w:rPr>
        <w:t>получить у Оператора идентификатор участника, реквизиты доступа и другие необходимые данные;</w:t>
      </w:r>
    </w:p>
    <w:p w:rsidR="00737A9A" w:rsidRPr="00BE739B" w:rsidRDefault="00737A9A" w:rsidP="00737A9A">
      <w:pPr>
        <w:widowControl w:val="0"/>
        <w:numPr>
          <w:ilvl w:val="0"/>
          <w:numId w:val="3"/>
        </w:numPr>
        <w:tabs>
          <w:tab w:val="left" w:pos="789"/>
          <w:tab w:val="left" w:pos="993"/>
          <w:tab w:val="left" w:pos="1276"/>
          <w:tab w:val="left" w:pos="1418"/>
        </w:tabs>
        <w:ind w:firstLine="709"/>
        <w:jc w:val="both"/>
        <w:rPr>
          <w:sz w:val="20"/>
          <w:szCs w:val="20"/>
        </w:rPr>
      </w:pPr>
      <w:r w:rsidRPr="00BE739B">
        <w:rPr>
          <w:sz w:val="20"/>
          <w:szCs w:val="20"/>
        </w:rPr>
        <w:t>обеспечить ввод в промышленную эксплуатацию электронного документооборота.</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737A9A" w:rsidRPr="00BE739B" w:rsidRDefault="00737A9A" w:rsidP="00737A9A">
      <w:pPr>
        <w:tabs>
          <w:tab w:val="left" w:pos="993"/>
          <w:tab w:val="left" w:pos="1276"/>
          <w:tab w:val="left" w:pos="1418"/>
        </w:tabs>
        <w:ind w:left="709"/>
        <w:jc w:val="both"/>
        <w:rPr>
          <w:sz w:val="20"/>
          <w:szCs w:val="20"/>
        </w:rPr>
      </w:pPr>
    </w:p>
    <w:p w:rsidR="00737A9A" w:rsidRPr="00BE739B" w:rsidRDefault="00737A9A" w:rsidP="00737A9A">
      <w:pPr>
        <w:keepNext/>
        <w:keepLines/>
        <w:widowControl w:val="0"/>
        <w:numPr>
          <w:ilvl w:val="0"/>
          <w:numId w:val="4"/>
        </w:numPr>
        <w:tabs>
          <w:tab w:val="left" w:pos="327"/>
          <w:tab w:val="left" w:pos="993"/>
          <w:tab w:val="left" w:pos="1276"/>
          <w:tab w:val="left" w:pos="1418"/>
        </w:tabs>
        <w:jc w:val="center"/>
        <w:outlineLvl w:val="1"/>
        <w:rPr>
          <w:b/>
          <w:bCs/>
          <w:sz w:val="20"/>
          <w:szCs w:val="20"/>
        </w:rPr>
      </w:pPr>
      <w:r w:rsidRPr="00BE739B">
        <w:rPr>
          <w:b/>
          <w:bCs/>
          <w:sz w:val="20"/>
          <w:szCs w:val="20"/>
        </w:rPr>
        <w:t>Прочие условия</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737A9A" w:rsidRPr="00BE739B" w:rsidRDefault="00737A9A" w:rsidP="00737A9A">
      <w:pPr>
        <w:tabs>
          <w:tab w:val="left" w:pos="993"/>
          <w:tab w:val="left" w:pos="1276"/>
          <w:tab w:val="left" w:pos="1418"/>
        </w:tabs>
        <w:ind w:left="709"/>
        <w:jc w:val="both"/>
        <w:rPr>
          <w:sz w:val="20"/>
          <w:szCs w:val="20"/>
        </w:rPr>
      </w:pPr>
    </w:p>
    <w:p w:rsidR="00737A9A" w:rsidRPr="00BE739B" w:rsidRDefault="00737A9A" w:rsidP="00737A9A">
      <w:pPr>
        <w:keepNext/>
        <w:keepLines/>
        <w:widowControl w:val="0"/>
        <w:numPr>
          <w:ilvl w:val="0"/>
          <w:numId w:val="4"/>
        </w:numPr>
        <w:tabs>
          <w:tab w:val="left" w:pos="327"/>
          <w:tab w:val="left" w:pos="993"/>
          <w:tab w:val="left" w:pos="1276"/>
          <w:tab w:val="left" w:pos="1418"/>
        </w:tabs>
        <w:jc w:val="center"/>
        <w:outlineLvl w:val="1"/>
        <w:rPr>
          <w:b/>
          <w:bCs/>
          <w:sz w:val="20"/>
          <w:szCs w:val="20"/>
        </w:rPr>
      </w:pPr>
      <w:r w:rsidRPr="00BE739B">
        <w:rPr>
          <w:b/>
          <w:bCs/>
          <w:sz w:val="20"/>
          <w:szCs w:val="20"/>
        </w:rPr>
        <w:t>Разрешение споров</w:t>
      </w:r>
    </w:p>
    <w:p w:rsidR="00737A9A" w:rsidRPr="00BE739B" w:rsidRDefault="00737A9A" w:rsidP="00737A9A">
      <w:pPr>
        <w:widowControl w:val="0"/>
        <w:numPr>
          <w:ilvl w:val="1"/>
          <w:numId w:val="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737A9A" w:rsidRPr="00BE739B" w:rsidRDefault="00737A9A" w:rsidP="00737A9A">
      <w:pPr>
        <w:tabs>
          <w:tab w:val="left" w:pos="1418"/>
        </w:tabs>
        <w:ind w:left="709"/>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971"/>
      </w:tblGrid>
      <w:tr w:rsidR="00737A9A" w:rsidRPr="00BE739B" w:rsidTr="00737A9A">
        <w:tc>
          <w:tcPr>
            <w:tcW w:w="4600" w:type="dxa"/>
          </w:tcPr>
          <w:p w:rsidR="00737A9A" w:rsidRPr="00BE739B" w:rsidRDefault="00737A9A" w:rsidP="00737A9A">
            <w:pPr>
              <w:rPr>
                <w:b/>
                <w:sz w:val="20"/>
                <w:szCs w:val="20"/>
              </w:rPr>
            </w:pPr>
            <w:r w:rsidRPr="00BE739B">
              <w:rPr>
                <w:b/>
                <w:sz w:val="20"/>
                <w:szCs w:val="20"/>
              </w:rPr>
              <w:t>От Заказчика:</w:t>
            </w:r>
          </w:p>
          <w:p w:rsidR="00737A9A" w:rsidRPr="00BE739B" w:rsidRDefault="00737A9A" w:rsidP="00737A9A">
            <w:pPr>
              <w:rPr>
                <w:sz w:val="20"/>
                <w:szCs w:val="20"/>
              </w:rPr>
            </w:pPr>
          </w:p>
          <w:p w:rsidR="00737A9A" w:rsidRPr="00BE739B" w:rsidRDefault="00737A9A" w:rsidP="00737A9A">
            <w:pPr>
              <w:rPr>
                <w:sz w:val="20"/>
                <w:szCs w:val="20"/>
              </w:rPr>
            </w:pPr>
          </w:p>
          <w:p w:rsidR="00737A9A" w:rsidRPr="00BE739B" w:rsidRDefault="00737A9A" w:rsidP="00737A9A">
            <w:pPr>
              <w:jc w:val="both"/>
              <w:rPr>
                <w:sz w:val="20"/>
                <w:szCs w:val="20"/>
              </w:rPr>
            </w:pPr>
            <w:r w:rsidRPr="00BE739B">
              <w:rPr>
                <w:sz w:val="20"/>
                <w:szCs w:val="20"/>
              </w:rPr>
              <w:t>_____________</w:t>
            </w:r>
          </w:p>
          <w:p w:rsidR="00737A9A" w:rsidRPr="00BE739B" w:rsidRDefault="00737A9A" w:rsidP="00737A9A">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4971" w:type="dxa"/>
          </w:tcPr>
          <w:p w:rsidR="00737A9A" w:rsidRPr="00BE739B" w:rsidRDefault="00737A9A" w:rsidP="00737A9A">
            <w:pPr>
              <w:rPr>
                <w:b/>
                <w:sz w:val="20"/>
                <w:szCs w:val="20"/>
              </w:rPr>
            </w:pPr>
            <w:r w:rsidRPr="00BE739B">
              <w:rPr>
                <w:b/>
                <w:sz w:val="20"/>
                <w:szCs w:val="20"/>
              </w:rPr>
              <w:t>От Исполнителя:</w:t>
            </w:r>
          </w:p>
          <w:p w:rsidR="00737A9A" w:rsidRPr="00BE739B" w:rsidRDefault="00737A9A" w:rsidP="00737A9A">
            <w:pPr>
              <w:rPr>
                <w:sz w:val="20"/>
                <w:szCs w:val="20"/>
              </w:rPr>
            </w:pPr>
          </w:p>
          <w:p w:rsidR="00737A9A" w:rsidRPr="00BE739B" w:rsidRDefault="00737A9A" w:rsidP="00737A9A">
            <w:pPr>
              <w:rPr>
                <w:sz w:val="20"/>
                <w:szCs w:val="20"/>
              </w:rPr>
            </w:pPr>
          </w:p>
          <w:p w:rsidR="00737A9A" w:rsidRPr="00BE739B" w:rsidRDefault="00737A9A" w:rsidP="00737A9A">
            <w:pPr>
              <w:rPr>
                <w:sz w:val="20"/>
                <w:szCs w:val="20"/>
              </w:rPr>
            </w:pPr>
            <w:r w:rsidRPr="00BE739B">
              <w:rPr>
                <w:sz w:val="20"/>
                <w:szCs w:val="20"/>
              </w:rPr>
              <w:t xml:space="preserve">___________________ </w:t>
            </w:r>
          </w:p>
          <w:p w:rsidR="00737A9A" w:rsidRPr="00BE739B" w:rsidRDefault="00737A9A" w:rsidP="00737A9A">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r>
    </w:tbl>
    <w:p w:rsidR="00737A9A" w:rsidRDefault="00737A9A" w:rsidP="00737A9A">
      <w:pPr>
        <w:pStyle w:val="12"/>
        <w:tabs>
          <w:tab w:val="left" w:pos="1134"/>
          <w:tab w:val="left" w:pos="1381"/>
        </w:tabs>
        <w:spacing w:line="240" w:lineRule="auto"/>
        <w:ind w:left="4820" w:firstLine="0"/>
        <w:rPr>
          <w:sz w:val="20"/>
          <w:szCs w:val="20"/>
        </w:rPr>
        <w:sectPr w:rsidR="00737A9A" w:rsidSect="006726A2">
          <w:pgSz w:w="11906" w:h="16838"/>
          <w:pgMar w:top="851" w:right="851" w:bottom="1418" w:left="1134" w:header="709" w:footer="709" w:gutter="0"/>
          <w:cols w:space="708"/>
          <w:docGrid w:linePitch="360"/>
        </w:sectPr>
      </w:pPr>
    </w:p>
    <w:p w:rsidR="00737A9A" w:rsidRPr="00BE739B" w:rsidRDefault="00737A9A" w:rsidP="00737A9A">
      <w:pPr>
        <w:pStyle w:val="12"/>
        <w:tabs>
          <w:tab w:val="left" w:pos="1134"/>
          <w:tab w:val="left" w:pos="1381"/>
        </w:tabs>
        <w:spacing w:line="240" w:lineRule="auto"/>
        <w:ind w:left="4820" w:firstLine="0"/>
        <w:rPr>
          <w:sz w:val="20"/>
          <w:szCs w:val="20"/>
        </w:rPr>
      </w:pPr>
      <w:r w:rsidRPr="00BE739B">
        <w:rPr>
          <w:sz w:val="20"/>
          <w:szCs w:val="20"/>
        </w:rPr>
        <w:lastRenderedPageBreak/>
        <w:t xml:space="preserve">Приложение № 1 к Порядку использования электронных документов - приложения № </w:t>
      </w:r>
      <w:r>
        <w:rPr>
          <w:sz w:val="20"/>
          <w:szCs w:val="20"/>
        </w:rPr>
        <w:t>3</w:t>
      </w:r>
      <w:r w:rsidRPr="00BE739B">
        <w:rPr>
          <w:sz w:val="20"/>
          <w:szCs w:val="20"/>
        </w:rPr>
        <w:t xml:space="preserve"> к Договору № __</w:t>
      </w:r>
    </w:p>
    <w:p w:rsidR="00737A9A" w:rsidRPr="00BE739B" w:rsidRDefault="00737A9A" w:rsidP="00737A9A">
      <w:pPr>
        <w:pStyle w:val="12"/>
        <w:shd w:val="clear" w:color="auto" w:fill="auto"/>
        <w:tabs>
          <w:tab w:val="left" w:pos="1134"/>
          <w:tab w:val="left" w:pos="1381"/>
        </w:tabs>
        <w:spacing w:line="240" w:lineRule="auto"/>
        <w:ind w:left="4820" w:firstLine="0"/>
        <w:rPr>
          <w:sz w:val="20"/>
          <w:szCs w:val="20"/>
        </w:rPr>
      </w:pPr>
      <w:r w:rsidRPr="00BE739B">
        <w:rPr>
          <w:sz w:val="20"/>
          <w:szCs w:val="20"/>
        </w:rPr>
        <w:t>от «___» __________ 202_ г.</w:t>
      </w:r>
    </w:p>
    <w:p w:rsidR="00737A9A" w:rsidRPr="00BE739B" w:rsidRDefault="00737A9A" w:rsidP="00737A9A">
      <w:pPr>
        <w:pStyle w:val="12"/>
        <w:shd w:val="clear" w:color="auto" w:fill="auto"/>
        <w:tabs>
          <w:tab w:val="left" w:pos="1134"/>
          <w:tab w:val="left" w:pos="1381"/>
        </w:tabs>
        <w:spacing w:line="240" w:lineRule="auto"/>
        <w:ind w:left="4820" w:firstLine="0"/>
        <w:rPr>
          <w:sz w:val="20"/>
          <w:szCs w:val="20"/>
        </w:rPr>
      </w:pPr>
    </w:p>
    <w:p w:rsidR="00737A9A" w:rsidRPr="00BE739B" w:rsidRDefault="00737A9A" w:rsidP="00737A9A">
      <w:pPr>
        <w:pStyle w:val="12"/>
        <w:shd w:val="clear" w:color="auto" w:fill="auto"/>
        <w:tabs>
          <w:tab w:val="left" w:pos="1134"/>
          <w:tab w:val="left" w:pos="1381"/>
        </w:tabs>
        <w:spacing w:line="240" w:lineRule="auto"/>
        <w:ind w:firstLine="0"/>
        <w:jc w:val="center"/>
        <w:rPr>
          <w:b/>
          <w:sz w:val="20"/>
          <w:szCs w:val="20"/>
        </w:rPr>
      </w:pPr>
      <w:r w:rsidRPr="00BE739B">
        <w:rPr>
          <w:b/>
          <w:sz w:val="20"/>
          <w:szCs w:val="20"/>
        </w:rPr>
        <w:t xml:space="preserve">Перечень и формат документов </w:t>
      </w:r>
    </w:p>
    <w:p w:rsidR="00737A9A" w:rsidRPr="00BE739B" w:rsidRDefault="00737A9A" w:rsidP="00737A9A">
      <w:pPr>
        <w:pStyle w:val="12"/>
        <w:shd w:val="clear" w:color="auto" w:fill="auto"/>
        <w:tabs>
          <w:tab w:val="left" w:pos="1134"/>
          <w:tab w:val="left" w:pos="1381"/>
        </w:tabs>
        <w:spacing w:line="240" w:lineRule="auto"/>
        <w:ind w:firstLine="0"/>
        <w:jc w:val="right"/>
        <w:rPr>
          <w:sz w:val="20"/>
          <w:szCs w:val="20"/>
        </w:rPr>
      </w:pPr>
    </w:p>
    <w:tbl>
      <w:tblPr>
        <w:tblStyle w:val="af"/>
        <w:tblW w:w="0" w:type="auto"/>
        <w:tblLook w:val="04A0" w:firstRow="1" w:lastRow="0" w:firstColumn="1" w:lastColumn="0" w:noHBand="0" w:noVBand="1"/>
      </w:tblPr>
      <w:tblGrid>
        <w:gridCol w:w="4923"/>
        <w:gridCol w:w="4924"/>
      </w:tblGrid>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jc w:val="center"/>
              <w:rPr>
                <w:sz w:val="20"/>
                <w:szCs w:val="20"/>
              </w:rPr>
            </w:pPr>
            <w:r w:rsidRPr="00BE739B">
              <w:rPr>
                <w:sz w:val="20"/>
                <w:szCs w:val="20"/>
              </w:rPr>
              <w:t>Наименование электронного документа</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jc w:val="center"/>
              <w:rPr>
                <w:sz w:val="20"/>
                <w:szCs w:val="20"/>
              </w:rPr>
            </w:pPr>
            <w:r w:rsidRPr="00BE739B">
              <w:rPr>
                <w:sz w:val="20"/>
                <w:szCs w:val="20"/>
              </w:rPr>
              <w:t xml:space="preserve">Формат электронного документа </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Акт выполненных работ (оказанных услуг)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Счет-фактура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Корректировочный счет-фактура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Счет на оплату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Акт сверки взаимных расчетов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737A9A" w:rsidRPr="00BE739B" w:rsidTr="00737A9A">
        <w:tc>
          <w:tcPr>
            <w:tcW w:w="4923"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rPr>
              <w:t xml:space="preserve">Прочие неформализованные документы </w:t>
            </w:r>
          </w:p>
        </w:tc>
        <w:tc>
          <w:tcPr>
            <w:tcW w:w="4924" w:type="dxa"/>
          </w:tcPr>
          <w:p w:rsidR="00737A9A" w:rsidRPr="00BE739B" w:rsidRDefault="00737A9A" w:rsidP="00737A9A">
            <w:pPr>
              <w:pStyle w:val="12"/>
              <w:shd w:val="clear" w:color="auto" w:fill="auto"/>
              <w:tabs>
                <w:tab w:val="left" w:pos="1134"/>
                <w:tab w:val="left" w:pos="1381"/>
              </w:tabs>
              <w:spacing w:line="240" w:lineRule="auto"/>
              <w:ind w:firstLine="0"/>
              <w:rPr>
                <w:sz w:val="20"/>
                <w:szCs w:val="20"/>
              </w:rPr>
            </w:pPr>
            <w:r w:rsidRPr="00BE739B">
              <w:rPr>
                <w:sz w:val="20"/>
                <w:szCs w:val="20"/>
                <w:lang w:val="en-US"/>
              </w:rPr>
              <w:t xml:space="preserve">*doc, *pdf </w:t>
            </w:r>
            <w:r w:rsidRPr="00BE739B">
              <w:rPr>
                <w:sz w:val="20"/>
                <w:szCs w:val="20"/>
              </w:rPr>
              <w:t>и т.д.</w:t>
            </w:r>
          </w:p>
        </w:tc>
      </w:tr>
    </w:tbl>
    <w:p w:rsidR="00737A9A" w:rsidRPr="00CF05B1" w:rsidRDefault="00737A9A" w:rsidP="00737A9A">
      <w:pPr>
        <w:pStyle w:val="12"/>
        <w:shd w:val="clear" w:color="auto" w:fill="auto"/>
        <w:tabs>
          <w:tab w:val="left" w:pos="1134"/>
          <w:tab w:val="left" w:pos="1381"/>
        </w:tabs>
        <w:spacing w:line="360" w:lineRule="exact"/>
        <w:ind w:firstLine="709"/>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737A9A" w:rsidTr="00737A9A">
        <w:tc>
          <w:tcPr>
            <w:tcW w:w="4743" w:type="dxa"/>
          </w:tcPr>
          <w:p w:rsidR="00737A9A" w:rsidRPr="00BE739B" w:rsidRDefault="00737A9A" w:rsidP="00737A9A">
            <w:pPr>
              <w:rPr>
                <w:b/>
                <w:sz w:val="20"/>
                <w:szCs w:val="20"/>
              </w:rPr>
            </w:pPr>
            <w:r>
              <w:rPr>
                <w:b/>
                <w:sz w:val="20"/>
                <w:szCs w:val="20"/>
              </w:rPr>
              <w:t>От Заказчика</w:t>
            </w:r>
            <w:r w:rsidRPr="00BE739B">
              <w:rPr>
                <w:b/>
                <w:sz w:val="20"/>
                <w:szCs w:val="20"/>
              </w:rPr>
              <w:t>:</w:t>
            </w:r>
          </w:p>
          <w:p w:rsidR="00737A9A" w:rsidRPr="00BE739B" w:rsidRDefault="00737A9A" w:rsidP="00737A9A">
            <w:pPr>
              <w:rPr>
                <w:sz w:val="20"/>
                <w:szCs w:val="20"/>
              </w:rPr>
            </w:pPr>
          </w:p>
          <w:p w:rsidR="00737A9A" w:rsidRPr="00BE739B" w:rsidRDefault="00737A9A" w:rsidP="00737A9A">
            <w:pPr>
              <w:jc w:val="both"/>
              <w:rPr>
                <w:sz w:val="20"/>
                <w:szCs w:val="20"/>
              </w:rPr>
            </w:pPr>
          </w:p>
          <w:p w:rsidR="00737A9A" w:rsidRPr="00BE739B" w:rsidRDefault="00737A9A" w:rsidP="00737A9A">
            <w:pPr>
              <w:jc w:val="both"/>
              <w:rPr>
                <w:sz w:val="20"/>
                <w:szCs w:val="20"/>
              </w:rPr>
            </w:pPr>
            <w:r w:rsidRPr="00BE739B">
              <w:rPr>
                <w:sz w:val="20"/>
                <w:szCs w:val="20"/>
              </w:rPr>
              <w:t xml:space="preserve">_________________ </w:t>
            </w:r>
          </w:p>
          <w:p w:rsidR="00737A9A" w:rsidRPr="00BE739B" w:rsidRDefault="00737A9A" w:rsidP="00737A9A">
            <w:pPr>
              <w:jc w:val="both"/>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5104" w:type="dxa"/>
          </w:tcPr>
          <w:p w:rsidR="00737A9A" w:rsidRPr="00BE739B" w:rsidRDefault="00737A9A" w:rsidP="00737A9A">
            <w:pPr>
              <w:rPr>
                <w:b/>
                <w:sz w:val="20"/>
                <w:szCs w:val="20"/>
              </w:rPr>
            </w:pPr>
            <w:r w:rsidRPr="00BE739B">
              <w:rPr>
                <w:b/>
                <w:sz w:val="20"/>
                <w:szCs w:val="20"/>
              </w:rPr>
              <w:t xml:space="preserve">От </w:t>
            </w:r>
            <w:r>
              <w:rPr>
                <w:b/>
                <w:sz w:val="20"/>
                <w:szCs w:val="20"/>
              </w:rPr>
              <w:t>Исполнителя</w:t>
            </w:r>
            <w:r w:rsidRPr="00BE739B">
              <w:rPr>
                <w:b/>
                <w:sz w:val="20"/>
                <w:szCs w:val="20"/>
              </w:rPr>
              <w:t>:</w:t>
            </w:r>
          </w:p>
          <w:p w:rsidR="00737A9A" w:rsidRPr="00BE739B" w:rsidRDefault="00737A9A" w:rsidP="00737A9A">
            <w:pPr>
              <w:rPr>
                <w:sz w:val="20"/>
                <w:szCs w:val="20"/>
              </w:rPr>
            </w:pPr>
          </w:p>
          <w:p w:rsidR="00737A9A" w:rsidRPr="00BE739B" w:rsidRDefault="00737A9A" w:rsidP="00737A9A">
            <w:pPr>
              <w:rPr>
                <w:sz w:val="20"/>
                <w:szCs w:val="20"/>
              </w:rPr>
            </w:pPr>
          </w:p>
          <w:p w:rsidR="00737A9A" w:rsidRPr="00BE739B" w:rsidRDefault="00737A9A" w:rsidP="00737A9A">
            <w:pPr>
              <w:rPr>
                <w:sz w:val="20"/>
                <w:szCs w:val="20"/>
              </w:rPr>
            </w:pPr>
            <w:r w:rsidRPr="00BE739B">
              <w:rPr>
                <w:sz w:val="20"/>
                <w:szCs w:val="20"/>
              </w:rPr>
              <w:t xml:space="preserve">_____________________ </w:t>
            </w:r>
          </w:p>
          <w:p w:rsidR="00737A9A" w:rsidRPr="00BE739B" w:rsidRDefault="00737A9A" w:rsidP="00737A9A">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t xml:space="preserve">              </w:t>
            </w:r>
          </w:p>
        </w:tc>
      </w:tr>
    </w:tbl>
    <w:p w:rsidR="00737A9A" w:rsidRPr="00647006" w:rsidRDefault="00737A9A" w:rsidP="00737A9A">
      <w:pPr>
        <w:jc w:val="center"/>
        <w:rPr>
          <w:sz w:val="26"/>
          <w:szCs w:val="26"/>
          <w:lang w:val="en-US"/>
        </w:rPr>
      </w:pPr>
    </w:p>
    <w:p w:rsidR="00737A9A" w:rsidRPr="00647006" w:rsidRDefault="00737A9A" w:rsidP="00737A9A">
      <w:pPr>
        <w:jc w:val="center"/>
        <w:rPr>
          <w:sz w:val="26"/>
          <w:szCs w:val="26"/>
          <w:lang w:val="en-US"/>
        </w:rPr>
      </w:pPr>
    </w:p>
    <w:p w:rsidR="00737A9A" w:rsidRDefault="00737A9A" w:rsidP="00737A9A"/>
    <w:p w:rsidR="00737A9A" w:rsidRDefault="00737A9A" w:rsidP="00737A9A">
      <w:pPr>
        <w:pStyle w:val="110"/>
        <w:spacing w:line="240" w:lineRule="exact"/>
        <w:ind w:left="6379" w:firstLine="0"/>
        <w:rPr>
          <w:rFonts w:eastAsia="MS Mincho"/>
          <w:color w:val="000000"/>
          <w:szCs w:val="28"/>
        </w:rPr>
        <w:sectPr w:rsidR="00737A9A" w:rsidSect="00737A9A">
          <w:pgSz w:w="11906" w:h="16838"/>
          <w:pgMar w:top="851" w:right="851" w:bottom="1418" w:left="1134" w:header="709" w:footer="709" w:gutter="0"/>
          <w:cols w:space="708"/>
          <w:docGrid w:linePitch="360"/>
        </w:sectPr>
      </w:pPr>
    </w:p>
    <w:p w:rsidR="00737A9A" w:rsidRPr="00342795" w:rsidRDefault="00737A9A" w:rsidP="00737A9A">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737A9A" w:rsidRPr="00342795" w:rsidRDefault="00737A9A" w:rsidP="00737A9A">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737A9A" w:rsidRPr="00342795" w:rsidRDefault="00737A9A" w:rsidP="00737A9A">
      <w:pPr>
        <w:rPr>
          <w:b/>
          <w:color w:val="000000"/>
          <w:sz w:val="28"/>
          <w:szCs w:val="28"/>
        </w:rPr>
      </w:pPr>
    </w:p>
    <w:p w:rsidR="00737A9A" w:rsidRPr="00342795" w:rsidRDefault="00737A9A" w:rsidP="00737A9A">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737A9A" w:rsidRDefault="00737A9A" w:rsidP="00737A9A">
      <w:pPr>
        <w:jc w:val="center"/>
        <w:rPr>
          <w:color w:val="000000"/>
        </w:rPr>
      </w:pPr>
    </w:p>
    <w:p w:rsidR="00737A9A" w:rsidRPr="00E95D6F" w:rsidRDefault="00737A9A" w:rsidP="00737A9A">
      <w:pPr>
        <w:jc w:val="center"/>
        <w:rPr>
          <w:b/>
          <w:sz w:val="28"/>
          <w:szCs w:val="28"/>
        </w:rPr>
      </w:pPr>
      <w:r w:rsidRPr="00E95D6F">
        <w:rPr>
          <w:b/>
          <w:sz w:val="28"/>
          <w:szCs w:val="28"/>
        </w:rPr>
        <w:t xml:space="preserve">Форма </w:t>
      </w:r>
      <w:r>
        <w:rPr>
          <w:b/>
          <w:sz w:val="28"/>
          <w:szCs w:val="28"/>
        </w:rPr>
        <w:t>сведений об участнике</w:t>
      </w:r>
    </w:p>
    <w:p w:rsidR="00737A9A" w:rsidRPr="00E95D6F" w:rsidRDefault="00737A9A" w:rsidP="00737A9A"/>
    <w:p w:rsidR="00737A9A" w:rsidRPr="00EF5044" w:rsidRDefault="00737A9A" w:rsidP="00737A9A">
      <w:pPr>
        <w:jc w:val="center"/>
        <w:rPr>
          <w:i/>
          <w:sz w:val="28"/>
          <w:szCs w:val="28"/>
        </w:rPr>
      </w:pPr>
      <w:r w:rsidRPr="00EF5044">
        <w:rPr>
          <w:i/>
          <w:sz w:val="28"/>
          <w:szCs w:val="28"/>
        </w:rPr>
        <w:t>На бланке участника</w:t>
      </w:r>
    </w:p>
    <w:p w:rsidR="00737A9A" w:rsidRDefault="00737A9A" w:rsidP="00737A9A">
      <w:pPr>
        <w:pStyle w:val="2"/>
        <w:suppressAutoHyphens/>
        <w:spacing w:before="0" w:after="0"/>
        <w:jc w:val="center"/>
        <w:rPr>
          <w:rFonts w:ascii="Times New Roman" w:hAnsi="Times New Roman"/>
          <w:b w:val="0"/>
          <w:i w:val="0"/>
          <w:iCs w:val="0"/>
        </w:rPr>
      </w:pPr>
    </w:p>
    <w:p w:rsidR="00737A9A" w:rsidRDefault="00737A9A" w:rsidP="00737A9A">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АУКЦИОНА</w:t>
      </w:r>
    </w:p>
    <w:p w:rsidR="00737A9A" w:rsidRPr="00E95D6F" w:rsidRDefault="00737A9A" w:rsidP="00737A9A">
      <w:pPr>
        <w:pStyle w:val="2"/>
        <w:suppressAutoHyphens/>
        <w:spacing w:before="0" w:after="0"/>
        <w:jc w:val="center"/>
        <w:rPr>
          <w:rFonts w:ascii="Times New Roman" w:hAnsi="Times New Roman"/>
          <w:b w:val="0"/>
          <w:i w:val="0"/>
        </w:rPr>
      </w:pPr>
      <w:r w:rsidRPr="00E95D6F">
        <w:rPr>
          <w:rFonts w:ascii="Times New Roman" w:hAnsi="Times New Roman"/>
          <w:b w:val="0"/>
          <w:i w:val="0"/>
        </w:rPr>
        <w:t>№ ____ по лоту № ___</w:t>
      </w:r>
    </w:p>
    <w:p w:rsidR="00737A9A" w:rsidRPr="00E95D6F" w:rsidRDefault="00737A9A" w:rsidP="00737A9A"/>
    <w:p w:rsidR="00737A9A" w:rsidRPr="00405076" w:rsidRDefault="00737A9A" w:rsidP="00737A9A">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737A9A" w:rsidRDefault="00737A9A" w:rsidP="00737A9A">
      <w:pPr>
        <w:pStyle w:val="11"/>
        <w:ind w:firstLine="0"/>
        <w:rPr>
          <w:szCs w:val="28"/>
        </w:rPr>
      </w:pPr>
    </w:p>
    <w:p w:rsidR="00737A9A" w:rsidRPr="00F62E56" w:rsidRDefault="00737A9A" w:rsidP="00737A9A">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737A9A" w:rsidRDefault="00737A9A" w:rsidP="00737A9A">
      <w:pPr>
        <w:pStyle w:val="11"/>
        <w:spacing w:line="240" w:lineRule="atLeast"/>
        <w:ind w:firstLine="0"/>
        <w:rPr>
          <w:sz w:val="20"/>
        </w:rPr>
      </w:pPr>
    </w:p>
    <w:p w:rsidR="00737A9A" w:rsidRDefault="00737A9A" w:rsidP="00737A9A">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737A9A" w:rsidRPr="0065742D" w:rsidRDefault="00737A9A" w:rsidP="00737A9A">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737A9A" w:rsidRPr="00053308" w:rsidTr="00737A9A">
        <w:tc>
          <w:tcPr>
            <w:tcW w:w="594" w:type="dxa"/>
          </w:tcPr>
          <w:p w:rsidR="00737A9A" w:rsidRPr="00053308" w:rsidRDefault="00737A9A" w:rsidP="00737A9A">
            <w:pPr>
              <w:pStyle w:val="a6"/>
              <w:ind w:firstLine="0"/>
              <w:rPr>
                <w:szCs w:val="26"/>
              </w:rPr>
            </w:pPr>
            <w:r w:rsidRPr="00053308">
              <w:rPr>
                <w:szCs w:val="26"/>
              </w:rPr>
              <w:t>№ п/п</w:t>
            </w:r>
          </w:p>
        </w:tc>
        <w:tc>
          <w:tcPr>
            <w:tcW w:w="3200" w:type="dxa"/>
          </w:tcPr>
          <w:p w:rsidR="00737A9A" w:rsidRPr="00053308" w:rsidRDefault="00737A9A" w:rsidP="00737A9A">
            <w:pPr>
              <w:pStyle w:val="a6"/>
              <w:ind w:firstLine="0"/>
              <w:rPr>
                <w:szCs w:val="26"/>
              </w:rPr>
            </w:pPr>
            <w:r w:rsidRPr="00053308">
              <w:rPr>
                <w:szCs w:val="26"/>
              </w:rPr>
              <w:t>Требуемая информация</w:t>
            </w:r>
          </w:p>
        </w:tc>
        <w:tc>
          <w:tcPr>
            <w:tcW w:w="6095" w:type="dxa"/>
          </w:tcPr>
          <w:p w:rsidR="00737A9A" w:rsidRPr="00053308" w:rsidRDefault="00737A9A" w:rsidP="00737A9A">
            <w:pPr>
              <w:pStyle w:val="a6"/>
              <w:ind w:firstLine="0"/>
              <w:rPr>
                <w:szCs w:val="26"/>
              </w:rPr>
            </w:pPr>
            <w:r w:rsidRPr="00053308">
              <w:rPr>
                <w:szCs w:val="26"/>
              </w:rPr>
              <w:t>Сведения об участнике/лице, выступающем на стороне участника</w:t>
            </w:r>
          </w:p>
        </w:tc>
      </w:tr>
      <w:tr w:rsidR="00737A9A" w:rsidRPr="00053308" w:rsidTr="00737A9A">
        <w:tc>
          <w:tcPr>
            <w:tcW w:w="594" w:type="dxa"/>
            <w:vMerge w:val="restart"/>
          </w:tcPr>
          <w:p w:rsidR="00737A9A" w:rsidRPr="00053308" w:rsidRDefault="00737A9A" w:rsidP="00737A9A">
            <w:pPr>
              <w:pStyle w:val="a6"/>
              <w:ind w:firstLine="0"/>
              <w:rPr>
                <w:szCs w:val="26"/>
              </w:rPr>
            </w:pPr>
            <w:r w:rsidRPr="00053308">
              <w:rPr>
                <w:szCs w:val="26"/>
              </w:rPr>
              <w:t>1.</w:t>
            </w:r>
          </w:p>
        </w:tc>
        <w:tc>
          <w:tcPr>
            <w:tcW w:w="3200" w:type="dxa"/>
          </w:tcPr>
          <w:p w:rsidR="00737A9A" w:rsidRPr="00053308" w:rsidRDefault="00737A9A" w:rsidP="00737A9A">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737A9A" w:rsidRPr="00053308" w:rsidRDefault="00737A9A" w:rsidP="00737A9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a6"/>
              <w:ind w:firstLine="0"/>
              <w:rPr>
                <w:szCs w:val="26"/>
              </w:rPr>
            </w:pPr>
            <w:r w:rsidRPr="00053308">
              <w:rPr>
                <w:szCs w:val="26"/>
              </w:rPr>
              <w:t xml:space="preserve">ИНН </w:t>
            </w:r>
          </w:p>
        </w:tc>
        <w:tc>
          <w:tcPr>
            <w:tcW w:w="6095" w:type="dxa"/>
          </w:tcPr>
          <w:p w:rsidR="00737A9A" w:rsidRPr="00053308" w:rsidRDefault="00737A9A" w:rsidP="00737A9A">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a6"/>
              <w:ind w:firstLine="0"/>
              <w:rPr>
                <w:szCs w:val="26"/>
              </w:rPr>
            </w:pPr>
            <w:r w:rsidRPr="00053308">
              <w:rPr>
                <w:szCs w:val="26"/>
              </w:rPr>
              <w:t>Адрес участника</w:t>
            </w:r>
          </w:p>
        </w:tc>
        <w:tc>
          <w:tcPr>
            <w:tcW w:w="6095" w:type="dxa"/>
          </w:tcPr>
          <w:p w:rsidR="00737A9A" w:rsidRPr="00053308" w:rsidRDefault="00737A9A" w:rsidP="00737A9A">
            <w:pPr>
              <w:pStyle w:val="11"/>
              <w:ind w:firstLine="0"/>
              <w:rPr>
                <w:sz w:val="26"/>
                <w:szCs w:val="26"/>
              </w:rPr>
            </w:pPr>
            <w:r w:rsidRPr="00053308">
              <w:rPr>
                <w:i/>
                <w:sz w:val="26"/>
                <w:szCs w:val="26"/>
              </w:rPr>
              <w:t>указать юридический адрес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FA4232" w:rsidRDefault="00737A9A" w:rsidP="00737A9A">
            <w:pPr>
              <w:pStyle w:val="a6"/>
              <w:ind w:firstLine="0"/>
              <w:rPr>
                <w:szCs w:val="26"/>
              </w:rPr>
            </w:pPr>
            <w:r>
              <w:rPr>
                <w:szCs w:val="26"/>
              </w:rPr>
              <w:t>ИНН (при наличии) учредителей участника</w:t>
            </w:r>
          </w:p>
        </w:tc>
        <w:tc>
          <w:tcPr>
            <w:tcW w:w="6095" w:type="dxa"/>
          </w:tcPr>
          <w:p w:rsidR="00737A9A" w:rsidRPr="00053308" w:rsidRDefault="00737A9A" w:rsidP="00737A9A">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Default="00737A9A" w:rsidP="00737A9A">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737A9A" w:rsidRDefault="00737A9A" w:rsidP="00737A9A">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Default="00737A9A" w:rsidP="00737A9A">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737A9A" w:rsidRDefault="00737A9A" w:rsidP="00737A9A">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737A9A" w:rsidRPr="00053308" w:rsidRDefault="00737A9A" w:rsidP="00737A9A">
            <w:pPr>
              <w:pStyle w:val="11"/>
              <w:ind w:firstLine="0"/>
              <w:rPr>
                <w:sz w:val="26"/>
                <w:szCs w:val="26"/>
              </w:rPr>
            </w:pPr>
            <w:r w:rsidRPr="00053308">
              <w:rPr>
                <w:i/>
                <w:sz w:val="26"/>
                <w:szCs w:val="26"/>
              </w:rPr>
              <w:lastRenderedPageBreak/>
              <w:t>указать местонахождение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737A9A" w:rsidRPr="00053308" w:rsidRDefault="00737A9A" w:rsidP="00737A9A">
            <w:pPr>
              <w:pStyle w:val="11"/>
              <w:ind w:firstLine="0"/>
              <w:rPr>
                <w:sz w:val="26"/>
                <w:szCs w:val="26"/>
              </w:rPr>
            </w:pPr>
            <w:r w:rsidRPr="00053308">
              <w:rPr>
                <w:i/>
                <w:sz w:val="26"/>
                <w:szCs w:val="26"/>
              </w:rPr>
              <w:t>указать телефон/факс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737A9A" w:rsidRPr="00053308" w:rsidRDefault="00737A9A" w:rsidP="00737A9A">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737A9A" w:rsidRPr="00053308" w:rsidRDefault="00737A9A" w:rsidP="00737A9A">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737A9A" w:rsidRPr="00053308" w:rsidRDefault="00737A9A" w:rsidP="00737A9A">
            <w:pPr>
              <w:pStyle w:val="11"/>
              <w:ind w:firstLine="0"/>
              <w:rPr>
                <w:sz w:val="26"/>
                <w:szCs w:val="26"/>
              </w:rPr>
            </w:pPr>
            <w:r w:rsidRPr="00053308">
              <w:rPr>
                <w:i/>
                <w:sz w:val="26"/>
                <w:szCs w:val="26"/>
              </w:rPr>
              <w:t>указать адрес электронной почты участника</w:t>
            </w:r>
          </w:p>
        </w:tc>
      </w:tr>
      <w:tr w:rsidR="00737A9A" w:rsidRPr="00053308" w:rsidTr="00737A9A">
        <w:tc>
          <w:tcPr>
            <w:tcW w:w="594" w:type="dxa"/>
            <w:vMerge w:val="restart"/>
          </w:tcPr>
          <w:p w:rsidR="00737A9A" w:rsidRPr="00053308" w:rsidRDefault="00737A9A" w:rsidP="00737A9A">
            <w:pPr>
              <w:pStyle w:val="a6"/>
              <w:ind w:firstLine="0"/>
              <w:rPr>
                <w:szCs w:val="26"/>
              </w:rPr>
            </w:pPr>
            <w:r>
              <w:rPr>
                <w:szCs w:val="26"/>
              </w:rPr>
              <w:t>2.</w:t>
            </w:r>
          </w:p>
        </w:tc>
        <w:tc>
          <w:tcPr>
            <w:tcW w:w="3200" w:type="dxa"/>
          </w:tcPr>
          <w:p w:rsidR="00737A9A" w:rsidRPr="00E60A5C" w:rsidRDefault="00737A9A" w:rsidP="00737A9A">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737A9A" w:rsidRPr="00053308" w:rsidRDefault="00737A9A" w:rsidP="00737A9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rPr>
                <w:sz w:val="26"/>
                <w:szCs w:val="26"/>
              </w:rPr>
            </w:pPr>
            <w:r w:rsidRPr="00053308">
              <w:rPr>
                <w:sz w:val="26"/>
                <w:szCs w:val="26"/>
              </w:rPr>
              <w:t>ИНН</w:t>
            </w:r>
          </w:p>
        </w:tc>
        <w:tc>
          <w:tcPr>
            <w:tcW w:w="6095" w:type="dxa"/>
          </w:tcPr>
          <w:p w:rsidR="00737A9A" w:rsidRPr="00053308" w:rsidRDefault="00737A9A" w:rsidP="00737A9A">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737A9A" w:rsidRPr="00053308" w:rsidRDefault="00737A9A" w:rsidP="00737A9A">
            <w:pPr>
              <w:pStyle w:val="a6"/>
              <w:ind w:firstLine="0"/>
              <w:rPr>
                <w:szCs w:val="26"/>
              </w:rPr>
            </w:pPr>
            <w:r w:rsidRPr="00053308">
              <w:rPr>
                <w:i/>
                <w:szCs w:val="26"/>
              </w:rPr>
              <w:t>указать юридический адрес лица, выступающего на стороне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FA4232" w:rsidRDefault="00737A9A" w:rsidP="00737A9A">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737A9A" w:rsidRPr="00FA4232" w:rsidRDefault="00737A9A" w:rsidP="00737A9A">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FA4232" w:rsidRDefault="00737A9A" w:rsidP="00737A9A">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737A9A" w:rsidRPr="00FA4232" w:rsidRDefault="00737A9A" w:rsidP="00737A9A">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FA4232" w:rsidRDefault="00737A9A" w:rsidP="00737A9A">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737A9A" w:rsidRPr="00FA4232" w:rsidRDefault="00737A9A" w:rsidP="00737A9A">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737A9A" w:rsidRPr="00053308" w:rsidRDefault="00737A9A" w:rsidP="00737A9A">
            <w:pPr>
              <w:pStyle w:val="a6"/>
              <w:ind w:firstLine="0"/>
              <w:rPr>
                <w:szCs w:val="26"/>
              </w:rPr>
            </w:pPr>
            <w:r w:rsidRPr="00053308">
              <w:rPr>
                <w:i/>
                <w:szCs w:val="26"/>
              </w:rPr>
              <w:t>указать местонахождение лица, выступающего на стороне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737A9A" w:rsidRPr="00053308" w:rsidRDefault="00737A9A" w:rsidP="00737A9A">
            <w:pPr>
              <w:pStyle w:val="a6"/>
              <w:ind w:firstLine="0"/>
              <w:rPr>
                <w:szCs w:val="26"/>
              </w:rPr>
            </w:pPr>
            <w:r w:rsidRPr="00053308">
              <w:rPr>
                <w:i/>
                <w:szCs w:val="26"/>
              </w:rPr>
              <w:t>указать контактный телефон лица, выступающего на стороне участника</w:t>
            </w:r>
          </w:p>
        </w:tc>
      </w:tr>
      <w:tr w:rsidR="00737A9A" w:rsidRPr="00053308" w:rsidTr="00737A9A">
        <w:tc>
          <w:tcPr>
            <w:tcW w:w="594" w:type="dxa"/>
            <w:vMerge/>
          </w:tcPr>
          <w:p w:rsidR="00737A9A" w:rsidRPr="00053308" w:rsidRDefault="00737A9A" w:rsidP="00737A9A">
            <w:pPr>
              <w:pStyle w:val="a6"/>
              <w:ind w:firstLine="0"/>
              <w:rPr>
                <w:szCs w:val="26"/>
              </w:rPr>
            </w:pPr>
          </w:p>
        </w:tc>
        <w:tc>
          <w:tcPr>
            <w:tcW w:w="3200" w:type="dxa"/>
          </w:tcPr>
          <w:p w:rsidR="00737A9A" w:rsidRPr="00053308" w:rsidRDefault="00737A9A" w:rsidP="00737A9A">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737A9A" w:rsidRPr="00053308" w:rsidRDefault="00737A9A" w:rsidP="00737A9A">
            <w:pPr>
              <w:pStyle w:val="a6"/>
              <w:ind w:firstLine="0"/>
              <w:rPr>
                <w:szCs w:val="26"/>
              </w:rPr>
            </w:pPr>
            <w:r w:rsidRPr="00053308">
              <w:rPr>
                <w:i/>
                <w:szCs w:val="26"/>
              </w:rPr>
              <w:t>указать адрес электронной почты лица, выступающего на стороне участника</w:t>
            </w:r>
          </w:p>
        </w:tc>
      </w:tr>
      <w:tr w:rsidR="00737A9A" w:rsidRPr="00053308" w:rsidTr="00737A9A">
        <w:tc>
          <w:tcPr>
            <w:tcW w:w="594" w:type="dxa"/>
          </w:tcPr>
          <w:p w:rsidR="00737A9A" w:rsidRPr="00053308" w:rsidRDefault="00737A9A" w:rsidP="00737A9A">
            <w:pPr>
              <w:pStyle w:val="a6"/>
              <w:ind w:firstLine="0"/>
              <w:rPr>
                <w:szCs w:val="26"/>
              </w:rPr>
            </w:pPr>
            <w:r>
              <w:rPr>
                <w:szCs w:val="26"/>
              </w:rPr>
              <w:t>3.</w:t>
            </w:r>
          </w:p>
        </w:tc>
        <w:tc>
          <w:tcPr>
            <w:tcW w:w="3200" w:type="dxa"/>
          </w:tcPr>
          <w:p w:rsidR="00737A9A" w:rsidRPr="00053308" w:rsidRDefault="00737A9A" w:rsidP="00737A9A">
            <w:pPr>
              <w:pStyle w:val="11"/>
              <w:ind w:firstLine="0"/>
              <w:rPr>
                <w:sz w:val="26"/>
                <w:szCs w:val="26"/>
              </w:rPr>
            </w:pPr>
            <w:r>
              <w:rPr>
                <w:sz w:val="26"/>
                <w:szCs w:val="26"/>
              </w:rPr>
              <w:t>………</w:t>
            </w:r>
          </w:p>
        </w:tc>
        <w:tc>
          <w:tcPr>
            <w:tcW w:w="6095" w:type="dxa"/>
          </w:tcPr>
          <w:p w:rsidR="00737A9A" w:rsidRPr="007F5691" w:rsidRDefault="00737A9A" w:rsidP="00737A9A">
            <w:pPr>
              <w:pStyle w:val="a6"/>
              <w:ind w:firstLine="0"/>
              <w:rPr>
                <w:i/>
                <w:szCs w:val="26"/>
              </w:rPr>
            </w:pPr>
          </w:p>
        </w:tc>
      </w:tr>
      <w:tr w:rsidR="00737A9A" w:rsidRPr="00053308" w:rsidTr="00737A9A">
        <w:tc>
          <w:tcPr>
            <w:tcW w:w="594" w:type="dxa"/>
          </w:tcPr>
          <w:p w:rsidR="00737A9A" w:rsidRPr="00053308" w:rsidRDefault="00737A9A" w:rsidP="00737A9A">
            <w:pPr>
              <w:pStyle w:val="a6"/>
              <w:ind w:firstLine="0"/>
              <w:rPr>
                <w:szCs w:val="26"/>
              </w:rPr>
            </w:pPr>
            <w:r>
              <w:rPr>
                <w:szCs w:val="26"/>
              </w:rPr>
              <w:t>4.</w:t>
            </w:r>
          </w:p>
        </w:tc>
        <w:tc>
          <w:tcPr>
            <w:tcW w:w="3200" w:type="dxa"/>
          </w:tcPr>
          <w:p w:rsidR="00737A9A" w:rsidRPr="00053308" w:rsidRDefault="00737A9A" w:rsidP="00737A9A">
            <w:pPr>
              <w:pStyle w:val="11"/>
              <w:ind w:firstLine="0"/>
              <w:rPr>
                <w:sz w:val="26"/>
                <w:szCs w:val="26"/>
              </w:rPr>
            </w:pPr>
            <w:r>
              <w:rPr>
                <w:sz w:val="26"/>
                <w:szCs w:val="26"/>
              </w:rPr>
              <w:t>……….</w:t>
            </w:r>
          </w:p>
        </w:tc>
        <w:tc>
          <w:tcPr>
            <w:tcW w:w="6095" w:type="dxa"/>
          </w:tcPr>
          <w:p w:rsidR="00737A9A" w:rsidRPr="00053308" w:rsidRDefault="00737A9A" w:rsidP="00737A9A">
            <w:pPr>
              <w:pStyle w:val="a6"/>
              <w:ind w:firstLine="0"/>
              <w:rPr>
                <w:i/>
                <w:szCs w:val="26"/>
              </w:rPr>
            </w:pPr>
          </w:p>
        </w:tc>
      </w:tr>
    </w:tbl>
    <w:p w:rsidR="00737A9A" w:rsidRDefault="00737A9A" w:rsidP="00737A9A">
      <w:pPr>
        <w:pStyle w:val="11"/>
        <w:ind w:firstLine="709"/>
        <w:rPr>
          <w:bCs/>
          <w:szCs w:val="28"/>
        </w:rPr>
      </w:pPr>
    </w:p>
    <w:p w:rsidR="00737A9A" w:rsidRDefault="00737A9A" w:rsidP="00737A9A">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737A9A" w:rsidRPr="00DE3384" w:rsidRDefault="00737A9A" w:rsidP="00737A9A">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737A9A" w:rsidRPr="00FC5F6B" w:rsidTr="00737A9A">
        <w:tc>
          <w:tcPr>
            <w:tcW w:w="675" w:type="dxa"/>
          </w:tcPr>
          <w:p w:rsidR="00737A9A" w:rsidRPr="00FC5F6B" w:rsidRDefault="00737A9A" w:rsidP="00737A9A">
            <w:pPr>
              <w:pStyle w:val="11"/>
              <w:ind w:firstLine="0"/>
              <w:rPr>
                <w:bCs/>
                <w:sz w:val="26"/>
                <w:szCs w:val="26"/>
              </w:rPr>
            </w:pPr>
            <w:r w:rsidRPr="00FC5F6B">
              <w:rPr>
                <w:sz w:val="26"/>
                <w:szCs w:val="26"/>
              </w:rPr>
              <w:t>№ п/п</w:t>
            </w:r>
          </w:p>
        </w:tc>
        <w:tc>
          <w:tcPr>
            <w:tcW w:w="4395" w:type="dxa"/>
          </w:tcPr>
          <w:p w:rsidR="00737A9A" w:rsidRPr="00FC5F6B" w:rsidRDefault="00737A9A" w:rsidP="00737A9A">
            <w:pPr>
              <w:pStyle w:val="11"/>
              <w:ind w:firstLine="0"/>
              <w:rPr>
                <w:bCs/>
                <w:sz w:val="26"/>
                <w:szCs w:val="26"/>
              </w:rPr>
            </w:pPr>
            <w:r w:rsidRPr="00FC5F6B">
              <w:rPr>
                <w:sz w:val="26"/>
                <w:szCs w:val="26"/>
              </w:rPr>
              <w:t>Требуемая информация</w:t>
            </w:r>
          </w:p>
        </w:tc>
        <w:tc>
          <w:tcPr>
            <w:tcW w:w="4994" w:type="dxa"/>
          </w:tcPr>
          <w:p w:rsidR="00737A9A" w:rsidRPr="00FC5F6B" w:rsidRDefault="00737A9A" w:rsidP="00737A9A">
            <w:pPr>
              <w:pStyle w:val="11"/>
              <w:ind w:firstLine="0"/>
              <w:rPr>
                <w:bCs/>
                <w:sz w:val="26"/>
                <w:szCs w:val="26"/>
              </w:rPr>
            </w:pPr>
            <w:r w:rsidRPr="00FC5F6B">
              <w:rPr>
                <w:sz w:val="26"/>
                <w:szCs w:val="26"/>
              </w:rPr>
              <w:t>Сведения об участнике/лице, выступающем на стороне участника</w:t>
            </w:r>
          </w:p>
        </w:tc>
      </w:tr>
      <w:tr w:rsidR="00737A9A" w:rsidRPr="00FC5F6B" w:rsidTr="00737A9A">
        <w:tc>
          <w:tcPr>
            <w:tcW w:w="675" w:type="dxa"/>
            <w:vMerge w:val="restart"/>
          </w:tcPr>
          <w:p w:rsidR="00737A9A" w:rsidRPr="00FC5F6B" w:rsidRDefault="00737A9A" w:rsidP="00737A9A">
            <w:pPr>
              <w:pStyle w:val="11"/>
              <w:ind w:firstLine="0"/>
              <w:rPr>
                <w:bCs/>
                <w:sz w:val="26"/>
                <w:szCs w:val="26"/>
              </w:rPr>
            </w:pPr>
            <w:r w:rsidRPr="00FC5F6B">
              <w:rPr>
                <w:bCs/>
                <w:sz w:val="26"/>
                <w:szCs w:val="26"/>
              </w:rPr>
              <w:t>1.</w:t>
            </w:r>
          </w:p>
        </w:tc>
        <w:tc>
          <w:tcPr>
            <w:tcW w:w="4395" w:type="dxa"/>
          </w:tcPr>
          <w:p w:rsidR="00737A9A" w:rsidRPr="00FC5F6B" w:rsidRDefault="00737A9A" w:rsidP="00737A9A">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737A9A" w:rsidRPr="00FC5F6B" w:rsidRDefault="00737A9A" w:rsidP="00737A9A">
            <w:pPr>
              <w:pStyle w:val="11"/>
              <w:ind w:firstLine="0"/>
              <w:rPr>
                <w:bCs/>
                <w:sz w:val="26"/>
                <w:szCs w:val="26"/>
              </w:rPr>
            </w:pPr>
            <w:r w:rsidRPr="00FC5F6B">
              <w:rPr>
                <w:i/>
                <w:sz w:val="26"/>
                <w:szCs w:val="26"/>
              </w:rPr>
              <w:t>указать фамилию, имя, отчество (при наличии)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737A9A" w:rsidRPr="00FC5F6B" w:rsidRDefault="00737A9A" w:rsidP="00737A9A">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sz w:val="26"/>
                <w:szCs w:val="26"/>
              </w:rPr>
            </w:pPr>
            <w:r w:rsidRPr="00FC5F6B">
              <w:rPr>
                <w:sz w:val="26"/>
                <w:szCs w:val="26"/>
              </w:rPr>
              <w:t>ИНН</w:t>
            </w:r>
          </w:p>
        </w:tc>
        <w:tc>
          <w:tcPr>
            <w:tcW w:w="4994" w:type="dxa"/>
          </w:tcPr>
          <w:p w:rsidR="00737A9A" w:rsidRPr="00FC5F6B" w:rsidRDefault="00737A9A" w:rsidP="00737A9A">
            <w:pPr>
              <w:pStyle w:val="11"/>
              <w:ind w:firstLine="0"/>
              <w:rPr>
                <w:sz w:val="26"/>
                <w:szCs w:val="26"/>
              </w:rPr>
            </w:pPr>
            <w:r w:rsidRPr="00FC5F6B">
              <w:rPr>
                <w:i/>
                <w:sz w:val="26"/>
                <w:szCs w:val="26"/>
              </w:rPr>
              <w:t>указать ИНН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737A9A" w:rsidRPr="00FC5F6B" w:rsidRDefault="00737A9A" w:rsidP="00737A9A">
            <w:pPr>
              <w:pStyle w:val="11"/>
              <w:ind w:firstLine="0"/>
              <w:rPr>
                <w:bCs/>
                <w:sz w:val="26"/>
                <w:szCs w:val="26"/>
              </w:rPr>
            </w:pPr>
            <w:r w:rsidRPr="00FC5F6B">
              <w:rPr>
                <w:i/>
                <w:sz w:val="26"/>
                <w:szCs w:val="26"/>
              </w:rPr>
              <w:t>указать адрес места жительства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737A9A" w:rsidRPr="00FC5F6B" w:rsidRDefault="00737A9A" w:rsidP="00737A9A">
            <w:pPr>
              <w:pStyle w:val="11"/>
              <w:ind w:firstLine="0"/>
              <w:rPr>
                <w:bCs/>
                <w:sz w:val="26"/>
                <w:szCs w:val="26"/>
              </w:rPr>
            </w:pPr>
            <w:r w:rsidRPr="00FC5F6B">
              <w:rPr>
                <w:i/>
                <w:sz w:val="26"/>
                <w:szCs w:val="26"/>
              </w:rPr>
              <w:t>Указать номер телефона/факса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737A9A" w:rsidRPr="00FC5F6B" w:rsidRDefault="00737A9A" w:rsidP="00737A9A">
            <w:pPr>
              <w:pStyle w:val="11"/>
              <w:ind w:firstLine="0"/>
              <w:rPr>
                <w:bCs/>
                <w:sz w:val="26"/>
                <w:szCs w:val="26"/>
              </w:rPr>
            </w:pPr>
            <w:r w:rsidRPr="00FC5F6B">
              <w:rPr>
                <w:i/>
                <w:sz w:val="26"/>
                <w:szCs w:val="26"/>
              </w:rPr>
              <w:t>указать адрес электронной почты участника</w:t>
            </w:r>
          </w:p>
        </w:tc>
      </w:tr>
      <w:tr w:rsidR="00737A9A" w:rsidRPr="00FC5F6B" w:rsidTr="00737A9A">
        <w:tc>
          <w:tcPr>
            <w:tcW w:w="675" w:type="dxa"/>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737A9A" w:rsidRPr="00FC5F6B" w:rsidRDefault="00737A9A" w:rsidP="00737A9A">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737A9A" w:rsidRPr="00FC5F6B" w:rsidTr="00737A9A">
        <w:tc>
          <w:tcPr>
            <w:tcW w:w="675" w:type="dxa"/>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737A9A" w:rsidRPr="00FC5F6B" w:rsidRDefault="00737A9A" w:rsidP="00737A9A">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737A9A" w:rsidRPr="00FC5F6B" w:rsidTr="00737A9A">
        <w:tc>
          <w:tcPr>
            <w:tcW w:w="675" w:type="dxa"/>
            <w:vMerge w:val="restart"/>
          </w:tcPr>
          <w:p w:rsidR="00737A9A" w:rsidRPr="00FC5F6B" w:rsidRDefault="00737A9A" w:rsidP="00737A9A">
            <w:pPr>
              <w:pStyle w:val="11"/>
              <w:ind w:firstLine="0"/>
              <w:rPr>
                <w:bCs/>
                <w:sz w:val="26"/>
                <w:szCs w:val="26"/>
              </w:rPr>
            </w:pPr>
            <w:r w:rsidRPr="00FC5F6B">
              <w:rPr>
                <w:bCs/>
                <w:sz w:val="26"/>
                <w:szCs w:val="26"/>
              </w:rPr>
              <w:t>2.</w:t>
            </w:r>
          </w:p>
        </w:tc>
        <w:tc>
          <w:tcPr>
            <w:tcW w:w="4395" w:type="dxa"/>
          </w:tcPr>
          <w:p w:rsidR="00737A9A" w:rsidRPr="00FC5F6B" w:rsidRDefault="00737A9A" w:rsidP="00737A9A">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737A9A" w:rsidRPr="00FC5F6B" w:rsidRDefault="00737A9A" w:rsidP="00737A9A">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737A9A" w:rsidRPr="00FC5F6B" w:rsidRDefault="00737A9A" w:rsidP="00737A9A">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737A9A" w:rsidRPr="00FC5F6B" w:rsidRDefault="00737A9A" w:rsidP="00737A9A">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sz w:val="26"/>
                <w:szCs w:val="26"/>
              </w:rPr>
            </w:pPr>
            <w:r w:rsidRPr="00FC5F6B">
              <w:rPr>
                <w:sz w:val="26"/>
                <w:szCs w:val="26"/>
              </w:rPr>
              <w:t>ИНН</w:t>
            </w:r>
          </w:p>
        </w:tc>
        <w:tc>
          <w:tcPr>
            <w:tcW w:w="4994" w:type="dxa"/>
          </w:tcPr>
          <w:p w:rsidR="00737A9A" w:rsidRPr="00FC5F6B" w:rsidRDefault="00737A9A" w:rsidP="00737A9A">
            <w:pPr>
              <w:pStyle w:val="11"/>
              <w:ind w:firstLine="0"/>
              <w:rPr>
                <w:sz w:val="26"/>
                <w:szCs w:val="26"/>
              </w:rPr>
            </w:pPr>
            <w:r w:rsidRPr="00FC5F6B">
              <w:rPr>
                <w:i/>
                <w:sz w:val="26"/>
                <w:szCs w:val="26"/>
              </w:rPr>
              <w:t>указать ИНН лица, выступающего на стороне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737A9A" w:rsidRPr="00FC5F6B" w:rsidRDefault="00737A9A" w:rsidP="00737A9A">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044E62" w:rsidRDefault="00737A9A" w:rsidP="00737A9A">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737A9A" w:rsidRPr="00FC5F6B" w:rsidRDefault="00737A9A" w:rsidP="00737A9A">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737A9A" w:rsidRPr="00FC5F6B" w:rsidTr="00737A9A">
        <w:tc>
          <w:tcPr>
            <w:tcW w:w="675" w:type="dxa"/>
            <w:vMerge/>
          </w:tcPr>
          <w:p w:rsidR="00737A9A" w:rsidRPr="00FC5F6B" w:rsidRDefault="00737A9A" w:rsidP="00737A9A">
            <w:pPr>
              <w:pStyle w:val="11"/>
              <w:ind w:firstLine="0"/>
              <w:rPr>
                <w:bCs/>
                <w:sz w:val="26"/>
                <w:szCs w:val="26"/>
              </w:rPr>
            </w:pPr>
          </w:p>
        </w:tc>
        <w:tc>
          <w:tcPr>
            <w:tcW w:w="4395" w:type="dxa"/>
          </w:tcPr>
          <w:p w:rsidR="00737A9A" w:rsidRPr="00FC5F6B" w:rsidRDefault="00737A9A" w:rsidP="00737A9A">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737A9A" w:rsidRPr="00FC5F6B" w:rsidRDefault="00737A9A" w:rsidP="00737A9A">
            <w:pPr>
              <w:pStyle w:val="11"/>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737A9A" w:rsidRPr="00FC5F6B" w:rsidTr="00737A9A">
        <w:tc>
          <w:tcPr>
            <w:tcW w:w="675" w:type="dxa"/>
          </w:tcPr>
          <w:p w:rsidR="00737A9A" w:rsidRPr="00FC5F6B" w:rsidRDefault="00737A9A" w:rsidP="00737A9A">
            <w:pPr>
              <w:pStyle w:val="11"/>
              <w:ind w:firstLine="0"/>
              <w:rPr>
                <w:bCs/>
                <w:sz w:val="26"/>
                <w:szCs w:val="26"/>
              </w:rPr>
            </w:pPr>
            <w:r w:rsidRPr="00FC5F6B">
              <w:rPr>
                <w:bCs/>
                <w:sz w:val="26"/>
                <w:szCs w:val="26"/>
              </w:rPr>
              <w:t>3.</w:t>
            </w:r>
          </w:p>
        </w:tc>
        <w:tc>
          <w:tcPr>
            <w:tcW w:w="4395" w:type="dxa"/>
          </w:tcPr>
          <w:p w:rsidR="00737A9A" w:rsidRPr="00FC5F6B" w:rsidRDefault="00737A9A" w:rsidP="00737A9A">
            <w:pPr>
              <w:pStyle w:val="11"/>
              <w:ind w:firstLine="0"/>
              <w:rPr>
                <w:sz w:val="26"/>
                <w:szCs w:val="26"/>
              </w:rPr>
            </w:pPr>
            <w:r w:rsidRPr="00FC5F6B">
              <w:rPr>
                <w:sz w:val="26"/>
                <w:szCs w:val="26"/>
              </w:rPr>
              <w:t>……….</w:t>
            </w:r>
          </w:p>
        </w:tc>
        <w:tc>
          <w:tcPr>
            <w:tcW w:w="4994" w:type="dxa"/>
          </w:tcPr>
          <w:p w:rsidR="00737A9A" w:rsidRPr="00FC5F6B" w:rsidRDefault="00737A9A" w:rsidP="00737A9A">
            <w:pPr>
              <w:pStyle w:val="11"/>
              <w:ind w:firstLine="0"/>
              <w:rPr>
                <w:i/>
                <w:sz w:val="26"/>
                <w:szCs w:val="26"/>
              </w:rPr>
            </w:pPr>
          </w:p>
        </w:tc>
      </w:tr>
    </w:tbl>
    <w:p w:rsidR="00737A9A" w:rsidRDefault="00737A9A" w:rsidP="00737A9A">
      <w:pPr>
        <w:pStyle w:val="11"/>
        <w:ind w:firstLine="709"/>
        <w:rPr>
          <w:bCs/>
          <w:szCs w:val="28"/>
        </w:rPr>
      </w:pPr>
    </w:p>
    <w:p w:rsidR="00737A9A" w:rsidRPr="00E95D6F" w:rsidRDefault="00737A9A" w:rsidP="00737A9A">
      <w:pPr>
        <w:pStyle w:val="11"/>
        <w:ind w:firstLine="709"/>
      </w:pPr>
      <w:r w:rsidRPr="006140F9">
        <w:rPr>
          <w:bCs/>
          <w:szCs w:val="28"/>
        </w:rPr>
        <w:t>Сведения</w:t>
      </w:r>
      <w:r>
        <w:rPr>
          <w:rStyle w:val="a8"/>
          <w:bCs/>
          <w:szCs w:val="28"/>
        </w:rPr>
        <w:footnoteReference w:id="3"/>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4"/>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737A9A" w:rsidRPr="00750B3C" w:rsidTr="00737A9A">
        <w:tc>
          <w:tcPr>
            <w:tcW w:w="1571" w:type="pct"/>
            <w:vMerge w:val="restart"/>
          </w:tcPr>
          <w:p w:rsidR="00737A9A" w:rsidRPr="00750B3C" w:rsidRDefault="00737A9A" w:rsidP="00737A9A">
            <w:pPr>
              <w:jc w:val="both"/>
              <w:rPr>
                <w:sz w:val="28"/>
                <w:szCs w:val="28"/>
                <w:highlight w:val="yellow"/>
              </w:rPr>
            </w:pPr>
            <w:r w:rsidRPr="00F3735F">
              <w:rPr>
                <w:b/>
                <w:sz w:val="22"/>
                <w:szCs w:val="22"/>
              </w:rPr>
              <w:t>Наименование показателя</w:t>
            </w:r>
          </w:p>
        </w:tc>
        <w:tc>
          <w:tcPr>
            <w:tcW w:w="770" w:type="pct"/>
            <w:vMerge w:val="restart"/>
          </w:tcPr>
          <w:p w:rsidR="00737A9A" w:rsidRPr="00750B3C" w:rsidRDefault="00737A9A" w:rsidP="00737A9A">
            <w:pPr>
              <w:jc w:val="both"/>
              <w:rPr>
                <w:sz w:val="28"/>
                <w:szCs w:val="28"/>
                <w:highlight w:val="yellow"/>
              </w:rPr>
            </w:pPr>
            <w:r w:rsidRPr="00F3735F">
              <w:rPr>
                <w:b/>
                <w:sz w:val="22"/>
                <w:szCs w:val="22"/>
              </w:rPr>
              <w:t>Общая доля</w:t>
            </w:r>
          </w:p>
        </w:tc>
        <w:tc>
          <w:tcPr>
            <w:tcW w:w="2659" w:type="pct"/>
            <w:gridSpan w:val="3"/>
          </w:tcPr>
          <w:p w:rsidR="00737A9A" w:rsidRPr="00750B3C" w:rsidRDefault="00737A9A" w:rsidP="00737A9A">
            <w:pPr>
              <w:jc w:val="both"/>
              <w:rPr>
                <w:sz w:val="28"/>
                <w:szCs w:val="28"/>
                <w:highlight w:val="yellow"/>
              </w:rPr>
            </w:pPr>
            <w:r w:rsidRPr="00F3735F">
              <w:rPr>
                <w:b/>
                <w:sz w:val="22"/>
                <w:szCs w:val="22"/>
              </w:rPr>
              <w:t>в том числе</w:t>
            </w:r>
            <w:r w:rsidRPr="00F3735F">
              <w:rPr>
                <w:rStyle w:val="a8"/>
                <w:b/>
                <w:sz w:val="22"/>
                <w:szCs w:val="22"/>
              </w:rPr>
              <w:footnoteReference w:id="5"/>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737A9A" w:rsidRPr="00750B3C" w:rsidTr="00737A9A">
        <w:tc>
          <w:tcPr>
            <w:tcW w:w="1571" w:type="pct"/>
            <w:vMerge/>
          </w:tcPr>
          <w:p w:rsidR="00737A9A" w:rsidRPr="00750B3C" w:rsidRDefault="00737A9A" w:rsidP="00737A9A">
            <w:pPr>
              <w:jc w:val="both"/>
              <w:rPr>
                <w:sz w:val="28"/>
                <w:szCs w:val="28"/>
                <w:highlight w:val="yellow"/>
              </w:rPr>
            </w:pPr>
          </w:p>
        </w:tc>
        <w:tc>
          <w:tcPr>
            <w:tcW w:w="770" w:type="pct"/>
            <w:vMerge/>
          </w:tcPr>
          <w:p w:rsidR="00737A9A" w:rsidRPr="00750B3C" w:rsidRDefault="00737A9A" w:rsidP="00737A9A">
            <w:pPr>
              <w:jc w:val="both"/>
              <w:rPr>
                <w:sz w:val="28"/>
                <w:szCs w:val="28"/>
                <w:highlight w:val="yellow"/>
              </w:rPr>
            </w:pPr>
          </w:p>
        </w:tc>
        <w:tc>
          <w:tcPr>
            <w:tcW w:w="914" w:type="pct"/>
          </w:tcPr>
          <w:p w:rsidR="00737A9A" w:rsidRPr="00750B3C" w:rsidRDefault="00737A9A" w:rsidP="00737A9A">
            <w:pPr>
              <w:jc w:val="both"/>
              <w:rPr>
                <w:sz w:val="28"/>
                <w:szCs w:val="28"/>
                <w:highlight w:val="yellow"/>
              </w:rPr>
            </w:pPr>
            <w:r w:rsidRPr="00F3735F">
              <w:rPr>
                <w:sz w:val="22"/>
                <w:szCs w:val="22"/>
              </w:rPr>
              <w:t>на 20___ г.</w:t>
            </w:r>
          </w:p>
        </w:tc>
        <w:tc>
          <w:tcPr>
            <w:tcW w:w="914" w:type="pct"/>
          </w:tcPr>
          <w:p w:rsidR="00737A9A" w:rsidRPr="00750B3C" w:rsidRDefault="00737A9A" w:rsidP="00737A9A">
            <w:pPr>
              <w:jc w:val="both"/>
              <w:rPr>
                <w:sz w:val="28"/>
                <w:szCs w:val="28"/>
                <w:highlight w:val="yellow"/>
              </w:rPr>
            </w:pPr>
            <w:r w:rsidRPr="00F3735F">
              <w:rPr>
                <w:sz w:val="22"/>
                <w:szCs w:val="22"/>
              </w:rPr>
              <w:t>на 20___ г.</w:t>
            </w:r>
          </w:p>
        </w:tc>
        <w:tc>
          <w:tcPr>
            <w:tcW w:w="831" w:type="pct"/>
          </w:tcPr>
          <w:p w:rsidR="00737A9A" w:rsidRPr="00750B3C" w:rsidRDefault="00737A9A" w:rsidP="00737A9A">
            <w:pPr>
              <w:jc w:val="both"/>
              <w:rPr>
                <w:sz w:val="28"/>
                <w:szCs w:val="28"/>
                <w:highlight w:val="yellow"/>
              </w:rPr>
            </w:pPr>
            <w:r w:rsidRPr="00F3735F">
              <w:rPr>
                <w:sz w:val="22"/>
                <w:szCs w:val="22"/>
              </w:rPr>
              <w:t>и т.д.</w:t>
            </w:r>
          </w:p>
        </w:tc>
      </w:tr>
      <w:tr w:rsidR="00737A9A" w:rsidRPr="00750B3C" w:rsidTr="00737A9A">
        <w:tc>
          <w:tcPr>
            <w:tcW w:w="1571" w:type="pct"/>
          </w:tcPr>
          <w:p w:rsidR="00737A9A" w:rsidRPr="00750B3C" w:rsidRDefault="00737A9A" w:rsidP="00737A9A">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r w:rsidRPr="00F3735F">
              <w:rPr>
                <w:rStyle w:val="a8"/>
                <w:sz w:val="22"/>
                <w:szCs w:val="22"/>
              </w:rPr>
              <w:footnoteReference w:id="6"/>
            </w:r>
          </w:p>
        </w:tc>
        <w:tc>
          <w:tcPr>
            <w:tcW w:w="770" w:type="pct"/>
          </w:tcPr>
          <w:p w:rsidR="00737A9A" w:rsidRPr="00750B3C" w:rsidRDefault="00737A9A" w:rsidP="00737A9A">
            <w:pPr>
              <w:jc w:val="both"/>
              <w:rPr>
                <w:sz w:val="28"/>
                <w:szCs w:val="28"/>
                <w:highlight w:val="yellow"/>
              </w:rPr>
            </w:pPr>
            <w:r w:rsidRPr="00F3735F">
              <w:rPr>
                <w:i/>
                <w:sz w:val="22"/>
                <w:szCs w:val="22"/>
              </w:rPr>
              <w:t>Указать долю в %</w:t>
            </w:r>
          </w:p>
        </w:tc>
        <w:tc>
          <w:tcPr>
            <w:tcW w:w="914" w:type="pct"/>
          </w:tcPr>
          <w:p w:rsidR="00737A9A" w:rsidRPr="00750B3C" w:rsidRDefault="00737A9A" w:rsidP="00737A9A">
            <w:pPr>
              <w:jc w:val="both"/>
              <w:rPr>
                <w:sz w:val="28"/>
                <w:szCs w:val="28"/>
                <w:highlight w:val="yellow"/>
              </w:rPr>
            </w:pPr>
            <w:r w:rsidRPr="00F3735F">
              <w:rPr>
                <w:i/>
                <w:sz w:val="22"/>
                <w:szCs w:val="22"/>
              </w:rPr>
              <w:t>Указать долю в %</w:t>
            </w:r>
          </w:p>
        </w:tc>
        <w:tc>
          <w:tcPr>
            <w:tcW w:w="914" w:type="pct"/>
          </w:tcPr>
          <w:p w:rsidR="00737A9A" w:rsidRPr="00750B3C" w:rsidRDefault="00737A9A" w:rsidP="00737A9A">
            <w:pPr>
              <w:jc w:val="both"/>
              <w:rPr>
                <w:sz w:val="28"/>
                <w:szCs w:val="28"/>
                <w:highlight w:val="yellow"/>
              </w:rPr>
            </w:pPr>
            <w:r w:rsidRPr="00F3735F">
              <w:rPr>
                <w:i/>
                <w:sz w:val="22"/>
                <w:szCs w:val="22"/>
              </w:rPr>
              <w:t>Указать долю в %</w:t>
            </w:r>
          </w:p>
        </w:tc>
        <w:tc>
          <w:tcPr>
            <w:tcW w:w="831" w:type="pct"/>
          </w:tcPr>
          <w:p w:rsidR="00737A9A" w:rsidRPr="00750B3C" w:rsidRDefault="00737A9A" w:rsidP="00737A9A">
            <w:pPr>
              <w:jc w:val="both"/>
              <w:rPr>
                <w:sz w:val="28"/>
                <w:szCs w:val="28"/>
                <w:highlight w:val="yellow"/>
              </w:rPr>
            </w:pPr>
            <w:r w:rsidRPr="00F3735F">
              <w:rPr>
                <w:i/>
                <w:sz w:val="22"/>
                <w:szCs w:val="22"/>
              </w:rPr>
              <w:t>Указать долю в %</w:t>
            </w:r>
          </w:p>
        </w:tc>
      </w:tr>
      <w:tr w:rsidR="00737A9A" w:rsidRPr="00750B3C" w:rsidTr="00737A9A">
        <w:tc>
          <w:tcPr>
            <w:tcW w:w="1571" w:type="pct"/>
          </w:tcPr>
          <w:p w:rsidR="00737A9A" w:rsidRPr="00F3735F" w:rsidRDefault="00737A9A" w:rsidP="00737A9A">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 услуг</w:t>
            </w:r>
            <w:r w:rsidRPr="00F3735F" w:rsidDel="009B2F47">
              <w:rPr>
                <w:sz w:val="22"/>
                <w:szCs w:val="22"/>
              </w:rPr>
              <w:t xml:space="preserve"> </w:t>
            </w:r>
            <w:r w:rsidRPr="00F3735F">
              <w:rPr>
                <w:sz w:val="22"/>
                <w:szCs w:val="22"/>
              </w:rPr>
              <w:t>в %</w:t>
            </w:r>
          </w:p>
        </w:tc>
        <w:tc>
          <w:tcPr>
            <w:tcW w:w="770" w:type="pct"/>
          </w:tcPr>
          <w:p w:rsidR="00737A9A" w:rsidRPr="00F3735F" w:rsidRDefault="00737A9A" w:rsidP="00737A9A">
            <w:pPr>
              <w:jc w:val="both"/>
              <w:rPr>
                <w:i/>
                <w:sz w:val="22"/>
                <w:szCs w:val="22"/>
              </w:rPr>
            </w:pPr>
            <w:r w:rsidRPr="00F3735F">
              <w:rPr>
                <w:i/>
                <w:sz w:val="22"/>
                <w:szCs w:val="22"/>
              </w:rPr>
              <w:t>Указать долю в %</w:t>
            </w:r>
          </w:p>
        </w:tc>
        <w:tc>
          <w:tcPr>
            <w:tcW w:w="914" w:type="pct"/>
          </w:tcPr>
          <w:p w:rsidR="00737A9A" w:rsidRPr="00F3735F" w:rsidRDefault="00737A9A" w:rsidP="00737A9A">
            <w:pPr>
              <w:jc w:val="both"/>
              <w:rPr>
                <w:i/>
                <w:sz w:val="22"/>
                <w:szCs w:val="22"/>
              </w:rPr>
            </w:pPr>
            <w:r w:rsidRPr="00F3735F">
              <w:rPr>
                <w:i/>
                <w:sz w:val="22"/>
                <w:szCs w:val="22"/>
              </w:rPr>
              <w:t>Указать долю в %</w:t>
            </w:r>
          </w:p>
        </w:tc>
        <w:tc>
          <w:tcPr>
            <w:tcW w:w="914" w:type="pct"/>
          </w:tcPr>
          <w:p w:rsidR="00737A9A" w:rsidRPr="00F3735F" w:rsidRDefault="00737A9A" w:rsidP="00737A9A">
            <w:pPr>
              <w:jc w:val="both"/>
              <w:rPr>
                <w:i/>
                <w:sz w:val="22"/>
                <w:szCs w:val="22"/>
              </w:rPr>
            </w:pPr>
            <w:r w:rsidRPr="00F3735F">
              <w:rPr>
                <w:i/>
                <w:sz w:val="22"/>
                <w:szCs w:val="22"/>
              </w:rPr>
              <w:t>Указать долю в %</w:t>
            </w:r>
          </w:p>
        </w:tc>
        <w:tc>
          <w:tcPr>
            <w:tcW w:w="831" w:type="pct"/>
          </w:tcPr>
          <w:p w:rsidR="00737A9A" w:rsidRPr="00F3735F" w:rsidRDefault="00737A9A" w:rsidP="00737A9A">
            <w:pPr>
              <w:jc w:val="both"/>
              <w:rPr>
                <w:i/>
                <w:sz w:val="22"/>
                <w:szCs w:val="22"/>
              </w:rPr>
            </w:pPr>
            <w:r w:rsidRPr="00F3735F">
              <w:rPr>
                <w:i/>
                <w:sz w:val="22"/>
                <w:szCs w:val="22"/>
              </w:rPr>
              <w:t>Указать долю в %</w:t>
            </w:r>
          </w:p>
        </w:tc>
      </w:tr>
    </w:tbl>
    <w:p w:rsidR="00737A9A" w:rsidRDefault="00737A9A" w:rsidP="00737A9A">
      <w:pPr>
        <w:jc w:val="center"/>
        <w:rPr>
          <w:b/>
          <w:color w:val="000000"/>
          <w:sz w:val="28"/>
          <w:szCs w:val="28"/>
        </w:rPr>
      </w:pPr>
    </w:p>
    <w:p w:rsidR="00737A9A" w:rsidRDefault="00737A9A" w:rsidP="00737A9A">
      <w:pPr>
        <w:jc w:val="center"/>
        <w:rPr>
          <w:b/>
          <w:color w:val="000000"/>
          <w:sz w:val="28"/>
          <w:szCs w:val="28"/>
        </w:rPr>
      </w:pPr>
    </w:p>
    <w:p w:rsidR="00737A9A" w:rsidRPr="00342795" w:rsidRDefault="00737A9A" w:rsidP="00737A9A">
      <w:pPr>
        <w:jc w:val="center"/>
        <w:rPr>
          <w:b/>
          <w:color w:val="000000"/>
          <w:sz w:val="28"/>
          <w:szCs w:val="28"/>
        </w:rPr>
      </w:pPr>
    </w:p>
    <w:p w:rsidR="00737A9A" w:rsidRPr="00342795" w:rsidRDefault="00737A9A" w:rsidP="00737A9A">
      <w:pPr>
        <w:jc w:val="center"/>
        <w:rPr>
          <w:b/>
          <w:color w:val="000000"/>
          <w:sz w:val="28"/>
          <w:szCs w:val="28"/>
        </w:rPr>
        <w:sectPr w:rsidR="00737A9A" w:rsidRPr="00342795" w:rsidSect="00737A9A">
          <w:pgSz w:w="11906" w:h="16838"/>
          <w:pgMar w:top="851" w:right="851" w:bottom="1418" w:left="1134" w:header="709" w:footer="709" w:gutter="0"/>
          <w:cols w:space="708"/>
          <w:docGrid w:linePitch="360"/>
        </w:sectPr>
      </w:pPr>
    </w:p>
    <w:p w:rsidR="00737A9A" w:rsidRDefault="00737A9A" w:rsidP="00737A9A">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37A9A" w:rsidRDefault="00737A9A" w:rsidP="00737A9A">
      <w:pPr>
        <w:jc w:val="both"/>
        <w:rPr>
          <w:bCs/>
          <w:sz w:val="28"/>
          <w:szCs w:val="28"/>
          <w:u w:val="single"/>
        </w:rPr>
      </w:pPr>
    </w:p>
    <w:p w:rsidR="00737A9A" w:rsidRPr="0068324C" w:rsidRDefault="00737A9A" w:rsidP="00737A9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37A9A" w:rsidRDefault="00737A9A" w:rsidP="00737A9A">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737A9A" w:rsidRDefault="00737A9A" w:rsidP="00737A9A">
      <w:pPr>
        <w:jc w:val="both"/>
        <w:rPr>
          <w:bCs/>
          <w:i/>
          <w:sz w:val="28"/>
          <w:szCs w:val="28"/>
        </w:rPr>
      </w:pPr>
      <w:r w:rsidRPr="00DA5DA3">
        <w:rPr>
          <w:bCs/>
          <w:i/>
          <w:sz w:val="28"/>
          <w:szCs w:val="28"/>
        </w:rPr>
        <w:t xml:space="preserve">Техническое предложение состоит из 2 частей. </w:t>
      </w:r>
    </w:p>
    <w:p w:rsidR="00737A9A" w:rsidRDefault="00737A9A" w:rsidP="00737A9A">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737A9A" w:rsidRPr="00C5084C" w:rsidRDefault="00737A9A" w:rsidP="00737A9A">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737A9A" w:rsidRPr="007D5571" w:rsidRDefault="00467B7A" w:rsidP="00737A9A">
      <w:pPr>
        <w:jc w:val="both"/>
        <w:rPr>
          <w:bCs/>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737A9A" w:rsidRPr="00C50398">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737A9A" w:rsidRPr="00C50398">
        <w:rPr>
          <w:i/>
          <w:sz w:val="28"/>
          <w:szCs w:val="28"/>
        </w:rPr>
        <w:t>В техническом предложении не допускается указание наименования участника, а также ценового предложения. Т</w:t>
      </w:r>
      <w:r w:rsidR="00737A9A" w:rsidRPr="00C50398">
        <w:rPr>
          <w:bCs/>
          <w:i/>
          <w:sz w:val="28"/>
          <w:szCs w:val="28"/>
        </w:rPr>
        <w:t>ехническое предложение предоставляется в составе первой части заявки на участие в закупке</w:t>
      </w:r>
      <w:r w:rsidR="00737A9A">
        <w:rPr>
          <w:bCs/>
          <w:i/>
          <w:sz w:val="28"/>
          <w:szCs w:val="28"/>
        </w:rPr>
        <w:t>.</w:t>
      </w:r>
    </w:p>
    <w:p w:rsidR="00737A9A" w:rsidRPr="00A73E14" w:rsidRDefault="00737A9A" w:rsidP="00737A9A">
      <w:pPr>
        <w:jc w:val="center"/>
        <w:rPr>
          <w:b/>
          <w:bCs/>
          <w:sz w:val="28"/>
          <w:szCs w:val="28"/>
        </w:rPr>
      </w:pPr>
      <w:r w:rsidRPr="00A73E14">
        <w:rPr>
          <w:b/>
          <w:bCs/>
          <w:sz w:val="28"/>
          <w:szCs w:val="28"/>
        </w:rPr>
        <w:t>Техническое предложение</w:t>
      </w:r>
      <w:r w:rsidRPr="00A73E14">
        <w:rPr>
          <w:rStyle w:val="a8"/>
          <w:b/>
          <w:bCs/>
        </w:rPr>
        <w:footnoteReference w:id="7"/>
      </w:r>
    </w:p>
    <w:p w:rsidR="00737A9A" w:rsidRDefault="00737A9A" w:rsidP="00737A9A">
      <w:pPr>
        <w:rPr>
          <w:bCs/>
        </w:rPr>
      </w:pPr>
    </w:p>
    <w:p w:rsidR="00737A9A" w:rsidRPr="00C5084C" w:rsidRDefault="00737A9A" w:rsidP="00737A9A">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737A9A" w:rsidRDefault="00737A9A" w:rsidP="00737A9A">
      <w:pPr>
        <w:rPr>
          <w:bCs/>
        </w:rPr>
      </w:pPr>
    </w:p>
    <w:p w:rsidR="00737A9A" w:rsidRPr="00957991" w:rsidRDefault="00737A9A" w:rsidP="00737A9A">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737A9A" w:rsidRPr="00957991" w:rsidRDefault="00737A9A" w:rsidP="00737A9A">
      <w:pPr>
        <w:ind w:firstLine="709"/>
        <w:rPr>
          <w:sz w:val="22"/>
        </w:rPr>
      </w:pPr>
    </w:p>
    <w:p w:rsidR="00737A9A" w:rsidRPr="00957991" w:rsidRDefault="00737A9A" w:rsidP="00737A9A">
      <w:pPr>
        <w:ind w:firstLine="709"/>
      </w:pPr>
      <w:r w:rsidRPr="00957991">
        <w:t>1. Подавая настоящее техническое предложение, обязуюсь:</w:t>
      </w:r>
    </w:p>
    <w:p w:rsidR="00737A9A" w:rsidRPr="00957991" w:rsidRDefault="00737A9A" w:rsidP="00737A9A">
      <w:pPr>
        <w:ind w:firstLine="709"/>
        <w:jc w:val="both"/>
      </w:pPr>
      <w:r>
        <w:t>1</w:t>
      </w:r>
      <w:r w:rsidRPr="00957991">
        <w:t>) оказать услуги, предусмотренные настоящим техническим предложением, в полном соответствии с:</w:t>
      </w:r>
    </w:p>
    <w:p w:rsidR="00737A9A" w:rsidRPr="00957991" w:rsidRDefault="00737A9A" w:rsidP="00737A9A">
      <w:pPr>
        <w:pStyle w:val="a3"/>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737A9A" w:rsidRPr="00957991" w:rsidRDefault="00737A9A" w:rsidP="00737A9A">
      <w:pPr>
        <w:pStyle w:val="a3"/>
        <w:ind w:left="0" w:firstLine="709"/>
        <w:jc w:val="both"/>
      </w:pPr>
      <w:r>
        <w:t xml:space="preserve">б) </w:t>
      </w:r>
      <w:r w:rsidRPr="00957991">
        <w:t>требованиями к безопасности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737A9A" w:rsidRPr="00957991" w:rsidRDefault="00737A9A" w:rsidP="00737A9A">
      <w:pPr>
        <w:pStyle w:val="a3"/>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задании</w:t>
      </w:r>
      <w:r>
        <w:t xml:space="preserve"> аукционной </w:t>
      </w:r>
      <w:r w:rsidRPr="00957991">
        <w:rPr>
          <w:bCs/>
        </w:rPr>
        <w:t>документации</w:t>
      </w:r>
      <w:r w:rsidRPr="00957991">
        <w:t>;</w:t>
      </w:r>
    </w:p>
    <w:p w:rsidR="00737A9A" w:rsidRPr="00957991" w:rsidRDefault="00737A9A" w:rsidP="00737A9A">
      <w:pPr>
        <w:pStyle w:val="a3"/>
        <w:ind w:left="0" w:firstLine="709"/>
        <w:jc w:val="both"/>
      </w:pPr>
      <w:r>
        <w:t xml:space="preserve">г) </w:t>
      </w:r>
      <w:r w:rsidRPr="00957991">
        <w:t>требованиями к результату оказания услуг, указанными в техническом задании</w:t>
      </w:r>
      <w:r>
        <w:t xml:space="preserve"> аукционной </w:t>
      </w:r>
      <w:r w:rsidRPr="00957991">
        <w:rPr>
          <w:bCs/>
        </w:rPr>
        <w:t>документации</w:t>
      </w:r>
      <w:r w:rsidRPr="00957991">
        <w:t>;</w:t>
      </w:r>
    </w:p>
    <w:p w:rsidR="00737A9A" w:rsidRPr="00957991" w:rsidRDefault="00737A9A" w:rsidP="00737A9A">
      <w:pPr>
        <w:pStyle w:val="a3"/>
        <w:ind w:left="0" w:firstLine="709"/>
        <w:jc w:val="both"/>
        <w:rPr>
          <w:bCs/>
        </w:rPr>
      </w:pPr>
      <w:r>
        <w:rPr>
          <w:bCs/>
        </w:rPr>
        <w:lastRenderedPageBreak/>
        <w:t>3</w:t>
      </w:r>
      <w:r w:rsidRPr="00957991">
        <w:rPr>
          <w:bCs/>
        </w:rPr>
        <w:t>)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737A9A" w:rsidRPr="00957991" w:rsidRDefault="00737A9A" w:rsidP="00737A9A">
      <w:pPr>
        <w:pStyle w:val="a3"/>
        <w:ind w:left="0" w:firstLine="709"/>
        <w:jc w:val="both"/>
        <w:rPr>
          <w:bCs/>
        </w:rPr>
      </w:pPr>
      <w:r>
        <w:rPr>
          <w:bCs/>
        </w:rPr>
        <w:t>4</w:t>
      </w:r>
      <w:r w:rsidRPr="00957991">
        <w:rPr>
          <w:bCs/>
        </w:rPr>
        <w:t xml:space="preserve">)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аукционной</w:t>
      </w:r>
      <w:r w:rsidRPr="00957991">
        <w:rPr>
          <w:bCs/>
        </w:rPr>
        <w:t xml:space="preserve"> документации.</w:t>
      </w:r>
    </w:p>
    <w:p w:rsidR="00737A9A" w:rsidRPr="00957991" w:rsidRDefault="00737A9A" w:rsidP="00737A9A">
      <w:pPr>
        <w:pStyle w:val="a3"/>
        <w:ind w:left="0" w:firstLine="709"/>
        <w:rPr>
          <w:bCs/>
        </w:rPr>
      </w:pPr>
    </w:p>
    <w:p w:rsidR="00737A9A" w:rsidRPr="00957991" w:rsidRDefault="00737A9A" w:rsidP="00737A9A">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задании</w:t>
      </w:r>
      <w:r>
        <w:rPr>
          <w:bCs/>
        </w:rPr>
        <w:t xml:space="preserve"> аукционной документации</w:t>
      </w:r>
      <w:r w:rsidRPr="00957991">
        <w:rPr>
          <w:bCs/>
        </w:rPr>
        <w:t>.</w:t>
      </w:r>
    </w:p>
    <w:p w:rsidR="00737A9A" w:rsidRDefault="00737A9A" w:rsidP="00737A9A">
      <w:pPr>
        <w:pStyle w:val="a3"/>
        <w:ind w:left="0" w:firstLine="709"/>
        <w:jc w:val="both"/>
        <w:rPr>
          <w:bCs/>
        </w:rPr>
      </w:pPr>
    </w:p>
    <w:p w:rsidR="00737A9A" w:rsidRDefault="00737A9A" w:rsidP="00737A9A">
      <w:pPr>
        <w:pStyle w:val="a3"/>
        <w:ind w:left="0" w:firstLine="709"/>
        <w:jc w:val="both"/>
        <w:rPr>
          <w:bCs/>
        </w:rPr>
      </w:pPr>
      <w:r w:rsidRPr="00957991">
        <w:rPr>
          <w:bCs/>
        </w:rPr>
        <w:t>3. Подавая настоящее техническое предложение, подтверждаю, что</w:t>
      </w:r>
      <w:r>
        <w:rPr>
          <w:bCs/>
        </w:rPr>
        <w:t>:</w:t>
      </w:r>
    </w:p>
    <w:p w:rsidR="00737A9A" w:rsidRDefault="00737A9A" w:rsidP="00737A9A">
      <w:pPr>
        <w:pStyle w:val="a3"/>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737A9A" w:rsidRDefault="00737A9A" w:rsidP="00737A9A">
      <w:pPr>
        <w:pStyle w:val="a3"/>
        <w:ind w:left="0" w:firstLine="709"/>
        <w:jc w:val="both"/>
        <w:rPr>
          <w:bCs/>
        </w:rPr>
      </w:pPr>
    </w:p>
    <w:p w:rsidR="00737A9A" w:rsidRPr="00C5084C" w:rsidRDefault="00737A9A" w:rsidP="00737A9A">
      <w:pPr>
        <w:pStyle w:val="a3"/>
        <w:ind w:left="0" w:firstLine="709"/>
        <w:jc w:val="center"/>
        <w:rPr>
          <w:b/>
          <w:bCs/>
          <w:sz w:val="28"/>
        </w:rPr>
      </w:pPr>
      <w:r w:rsidRPr="00C5084C">
        <w:rPr>
          <w:b/>
          <w:bCs/>
          <w:sz w:val="28"/>
          <w:lang w:val="en-US"/>
        </w:rPr>
        <w:t xml:space="preserve">II </w:t>
      </w:r>
      <w:r w:rsidRPr="00C5084C">
        <w:rPr>
          <w:b/>
          <w:bCs/>
          <w:sz w:val="28"/>
        </w:rPr>
        <w:t>часть</w:t>
      </w:r>
    </w:p>
    <w:p w:rsidR="00737A9A" w:rsidRPr="00612F31" w:rsidRDefault="00737A9A" w:rsidP="00737A9A">
      <w:pPr>
        <w:pStyle w:val="a3"/>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2269"/>
        <w:gridCol w:w="1420"/>
        <w:gridCol w:w="3109"/>
        <w:gridCol w:w="3197"/>
      </w:tblGrid>
      <w:tr w:rsidR="00737A9A" w:rsidRPr="00957991" w:rsidTr="00737A9A">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737A9A" w:rsidRPr="00957991" w:rsidRDefault="00737A9A" w:rsidP="00737A9A">
            <w:pPr>
              <w:jc w:val="both"/>
              <w:rPr>
                <w:b/>
                <w:bCs/>
              </w:rPr>
            </w:pPr>
            <w:r>
              <w:rPr>
                <w:b/>
                <w:bCs/>
              </w:rPr>
              <w:t>4</w:t>
            </w:r>
            <w:r w:rsidRPr="00957991">
              <w:rPr>
                <w:b/>
                <w:bCs/>
              </w:rPr>
              <w:t>.</w:t>
            </w:r>
            <w:r>
              <w:rPr>
                <w:b/>
                <w:bCs/>
              </w:rPr>
              <w:t xml:space="preserve"> </w:t>
            </w:r>
            <w:r w:rsidRPr="00957991">
              <w:rPr>
                <w:b/>
                <w:bCs/>
              </w:rPr>
              <w:t>Наименование</w:t>
            </w:r>
            <w:r w:rsidRPr="00957991">
              <w:rPr>
                <w:rStyle w:val="a8"/>
                <w:b/>
                <w:bCs/>
              </w:rPr>
              <w:footnoteReference w:id="8"/>
            </w:r>
            <w:r w:rsidRPr="00957991">
              <w:rPr>
                <w:b/>
                <w:bCs/>
              </w:rPr>
              <w:t xml:space="preserve"> предложенных услуг их количество (объем)</w:t>
            </w:r>
            <w:r w:rsidRPr="00957991">
              <w:rPr>
                <w:rStyle w:val="a8"/>
                <w:b/>
                <w:bCs/>
              </w:rPr>
              <w:footnoteReference w:id="9"/>
            </w:r>
          </w:p>
        </w:tc>
        <w:tc>
          <w:tcPr>
            <w:tcW w:w="1092" w:type="pct"/>
            <w:tcBorders>
              <w:top w:val="single" w:sz="4" w:space="0" w:color="auto"/>
              <w:left w:val="single" w:sz="4" w:space="0" w:color="auto"/>
              <w:bottom w:val="single" w:sz="4" w:space="0" w:color="auto"/>
              <w:right w:val="single" w:sz="4" w:space="0" w:color="auto"/>
            </w:tcBorders>
          </w:tcPr>
          <w:p w:rsidR="00737A9A" w:rsidRDefault="00737A9A" w:rsidP="00737A9A">
            <w:pPr>
              <w:jc w:val="both"/>
              <w:rPr>
                <w:b/>
                <w:bCs/>
              </w:rPr>
            </w:pPr>
          </w:p>
        </w:tc>
      </w:tr>
      <w:tr w:rsidR="00737A9A" w:rsidRPr="00957991" w:rsidTr="00737A9A">
        <w:tc>
          <w:tcPr>
            <w:tcW w:w="1586" w:type="pct"/>
          </w:tcPr>
          <w:p w:rsidR="00737A9A" w:rsidRPr="00957991" w:rsidRDefault="00737A9A" w:rsidP="00737A9A">
            <w:pPr>
              <w:jc w:val="both"/>
              <w:rPr>
                <w:b/>
              </w:rPr>
            </w:pPr>
            <w:r w:rsidRPr="00957991">
              <w:rPr>
                <w:b/>
              </w:rPr>
              <w:t>Наименование услуги</w:t>
            </w:r>
          </w:p>
        </w:tc>
        <w:tc>
          <w:tcPr>
            <w:tcW w:w="1260" w:type="pct"/>
            <w:gridSpan w:val="2"/>
          </w:tcPr>
          <w:p w:rsidR="00737A9A" w:rsidRPr="00957991" w:rsidRDefault="00737A9A" w:rsidP="00737A9A">
            <w:pPr>
              <w:jc w:val="both"/>
              <w:rPr>
                <w:b/>
              </w:rPr>
            </w:pPr>
            <w:proofErr w:type="spellStart"/>
            <w:r w:rsidRPr="00957991">
              <w:rPr>
                <w:b/>
              </w:rPr>
              <w:t>Ед.изм</w:t>
            </w:r>
            <w:proofErr w:type="spellEnd"/>
            <w:r w:rsidRPr="00957991">
              <w:rPr>
                <w:b/>
              </w:rPr>
              <w:t>.</w:t>
            </w:r>
          </w:p>
        </w:tc>
        <w:tc>
          <w:tcPr>
            <w:tcW w:w="2154" w:type="pct"/>
            <w:gridSpan w:val="2"/>
          </w:tcPr>
          <w:p w:rsidR="00737A9A" w:rsidRPr="00957991" w:rsidRDefault="00737A9A" w:rsidP="00737A9A">
            <w:pPr>
              <w:jc w:val="both"/>
              <w:rPr>
                <w:b/>
              </w:rPr>
            </w:pPr>
            <w:r w:rsidRPr="00957991">
              <w:rPr>
                <w:b/>
              </w:rPr>
              <w:t>Количество (объем)</w:t>
            </w:r>
          </w:p>
          <w:p w:rsidR="00737A9A" w:rsidRPr="00957991" w:rsidRDefault="00737A9A" w:rsidP="00737A9A">
            <w:pPr>
              <w:jc w:val="both"/>
              <w:rPr>
                <w:b/>
              </w:rPr>
            </w:pPr>
          </w:p>
        </w:tc>
      </w:tr>
      <w:tr w:rsidR="00737A9A" w:rsidRPr="00957991" w:rsidTr="00737A9A">
        <w:tc>
          <w:tcPr>
            <w:tcW w:w="1586" w:type="pct"/>
          </w:tcPr>
          <w:p w:rsidR="00737A9A" w:rsidRPr="00957991" w:rsidRDefault="00737A9A" w:rsidP="00737A9A">
            <w:pPr>
              <w:ind w:left="-108"/>
              <w:jc w:val="both"/>
            </w:pPr>
            <w:r w:rsidRPr="00957991">
              <w:t>Указать наименование услуги, с указанием марки</w:t>
            </w:r>
            <w:r>
              <w:t xml:space="preserve"> (при наличии)</w:t>
            </w:r>
            <w:r w:rsidRPr="00957991">
              <w:t>, модели</w:t>
            </w:r>
            <w:r>
              <w:t xml:space="preserve"> (при наличии)</w:t>
            </w:r>
          </w:p>
        </w:tc>
        <w:tc>
          <w:tcPr>
            <w:tcW w:w="1260" w:type="pct"/>
            <w:gridSpan w:val="2"/>
          </w:tcPr>
          <w:p w:rsidR="00737A9A" w:rsidRPr="00957991" w:rsidRDefault="00737A9A" w:rsidP="00737A9A">
            <w:pPr>
              <w:jc w:val="both"/>
            </w:pPr>
            <w:r w:rsidRPr="00957991">
              <w:t>Указать ед. изм. согласно ОКЕИ</w:t>
            </w:r>
          </w:p>
        </w:tc>
        <w:tc>
          <w:tcPr>
            <w:tcW w:w="2154" w:type="pct"/>
            <w:gridSpan w:val="2"/>
          </w:tcPr>
          <w:p w:rsidR="00737A9A" w:rsidRPr="00957991" w:rsidRDefault="00737A9A" w:rsidP="00737A9A">
            <w:pPr>
              <w:jc w:val="both"/>
            </w:pPr>
            <w:r w:rsidRPr="00957991">
              <w:t>Указать количество (объем) согласно единицам измерения</w:t>
            </w:r>
          </w:p>
          <w:p w:rsidR="00737A9A" w:rsidRPr="00957991" w:rsidRDefault="00737A9A" w:rsidP="00737A9A">
            <w:pPr>
              <w:jc w:val="both"/>
            </w:pPr>
          </w:p>
        </w:tc>
      </w:tr>
      <w:tr w:rsidR="00737A9A" w:rsidRPr="00957991" w:rsidTr="00737A9A">
        <w:trPr>
          <w:trHeight w:val="445"/>
        </w:trPr>
        <w:tc>
          <w:tcPr>
            <w:tcW w:w="1586" w:type="pct"/>
          </w:tcPr>
          <w:p w:rsidR="00737A9A" w:rsidRPr="00957991" w:rsidRDefault="00737A9A" w:rsidP="00737A9A">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737A9A" w:rsidRPr="00957991" w:rsidRDefault="00737A9A" w:rsidP="00737A9A">
            <w:pPr>
              <w:jc w:val="both"/>
              <w:rPr>
                <w:bCs/>
              </w:rPr>
            </w:pPr>
            <w:r w:rsidRPr="00957991">
              <w:rPr>
                <w:bCs/>
              </w:rPr>
              <w:t>Указать применяемую</w:t>
            </w:r>
            <w:r>
              <w:rPr>
                <w:bCs/>
              </w:rPr>
              <w:t xml:space="preserve"> </w:t>
            </w:r>
            <w:proofErr w:type="gramStart"/>
            <w:r>
              <w:rPr>
                <w:bCs/>
              </w:rPr>
              <w:t xml:space="preserve">участником </w:t>
            </w:r>
            <w:r w:rsidRPr="00957991">
              <w:rPr>
                <w:bCs/>
              </w:rPr>
              <w:t xml:space="preserve"> ставку</w:t>
            </w:r>
            <w:proofErr w:type="gramEnd"/>
            <w:r w:rsidRPr="00957991">
              <w:rPr>
                <w:bCs/>
              </w:rPr>
              <w:t xml:space="preserve"> НДС в процентах</w:t>
            </w:r>
          </w:p>
        </w:tc>
      </w:tr>
      <w:tr w:rsidR="00737A9A" w:rsidRPr="00957991" w:rsidTr="00737A9A">
        <w:trPr>
          <w:trHeight w:val="551"/>
        </w:trPr>
        <w:tc>
          <w:tcPr>
            <w:tcW w:w="5000" w:type="pct"/>
            <w:gridSpan w:val="5"/>
          </w:tcPr>
          <w:p w:rsidR="00737A9A" w:rsidRPr="00957991" w:rsidRDefault="00737A9A" w:rsidP="00737A9A">
            <w:pPr>
              <w:jc w:val="both"/>
              <w:rPr>
                <w:b/>
                <w:bCs/>
                <w:i/>
              </w:rPr>
            </w:pPr>
            <w:r>
              <w:rPr>
                <w:b/>
                <w:bCs/>
              </w:rPr>
              <w:t>5</w:t>
            </w:r>
            <w:r w:rsidRPr="00957991">
              <w:rPr>
                <w:b/>
                <w:bCs/>
              </w:rPr>
              <w:t>.</w:t>
            </w:r>
            <w:r>
              <w:rPr>
                <w:b/>
                <w:bCs/>
              </w:rPr>
              <w:t xml:space="preserve"> </w:t>
            </w:r>
            <w:r w:rsidRPr="00957991">
              <w:rPr>
                <w:b/>
                <w:bCs/>
              </w:rPr>
              <w:t>Характеристики предлагаемых услуг</w:t>
            </w:r>
            <w:r w:rsidRPr="00957991">
              <w:rPr>
                <w:rStyle w:val="a8"/>
                <w:b/>
                <w:bCs/>
              </w:rPr>
              <w:footnoteReference w:id="10"/>
            </w:r>
          </w:p>
        </w:tc>
      </w:tr>
      <w:tr w:rsidR="00737A9A" w:rsidRPr="00957991" w:rsidTr="00737A9A">
        <w:trPr>
          <w:trHeight w:val="3109"/>
        </w:trPr>
        <w:tc>
          <w:tcPr>
            <w:tcW w:w="1586" w:type="pct"/>
            <w:vMerge w:val="restart"/>
          </w:tcPr>
          <w:p w:rsidR="00737A9A" w:rsidRPr="00957991" w:rsidRDefault="00737A9A" w:rsidP="00737A9A">
            <w:pPr>
              <w:jc w:val="both"/>
              <w:rPr>
                <w:i/>
              </w:rPr>
            </w:pPr>
            <w:r w:rsidRPr="00957991">
              <w:lastRenderedPageBreak/>
              <w:t>Указать наименование</w:t>
            </w:r>
            <w:r>
              <w:t xml:space="preserve"> услуги</w:t>
            </w:r>
          </w:p>
          <w:p w:rsidR="00737A9A" w:rsidRPr="00957991" w:rsidRDefault="00737A9A" w:rsidP="00737A9A">
            <w:pPr>
              <w:jc w:val="both"/>
              <w:rPr>
                <w:i/>
              </w:rPr>
            </w:pPr>
          </w:p>
        </w:tc>
        <w:tc>
          <w:tcPr>
            <w:tcW w:w="775" w:type="pct"/>
          </w:tcPr>
          <w:p w:rsidR="00737A9A" w:rsidRPr="00957991" w:rsidRDefault="00737A9A" w:rsidP="00737A9A">
            <w:pPr>
              <w:jc w:val="both"/>
            </w:pPr>
            <w:r w:rsidRPr="00957991">
              <w:rPr>
                <w:bCs/>
              </w:rPr>
              <w:t>Технические и функциональные характеристики услуги</w:t>
            </w:r>
          </w:p>
        </w:tc>
        <w:tc>
          <w:tcPr>
            <w:tcW w:w="2639" w:type="pct"/>
            <w:gridSpan w:val="3"/>
          </w:tcPr>
          <w:p w:rsidR="00737A9A" w:rsidRPr="00957991" w:rsidRDefault="00737A9A" w:rsidP="00737A9A">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737A9A" w:rsidRPr="00957991" w:rsidRDefault="00737A9A" w:rsidP="00737A9A">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737A9A" w:rsidRPr="00957991" w:rsidRDefault="00737A9A" w:rsidP="00737A9A">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737A9A" w:rsidRPr="00957991" w:rsidRDefault="00737A9A" w:rsidP="00737A9A">
            <w:pPr>
              <w:jc w:val="both"/>
              <w:rPr>
                <w:bCs/>
                <w:i/>
              </w:rPr>
            </w:pPr>
          </w:p>
          <w:p w:rsidR="00737A9A" w:rsidRPr="00957991" w:rsidRDefault="00737A9A" w:rsidP="00737A9A">
            <w:pPr>
              <w:jc w:val="both"/>
              <w:rPr>
                <w:b/>
                <w:bCs/>
                <w:i/>
              </w:rPr>
            </w:pPr>
            <w:r w:rsidRPr="00957991">
              <w:rPr>
                <w:b/>
                <w:bCs/>
                <w:i/>
              </w:rPr>
              <w:t>Вариант 2:</w:t>
            </w:r>
            <w:r w:rsidRPr="00957991">
              <w:rPr>
                <w:bCs/>
                <w:i/>
              </w:rPr>
              <w:t>(вариант применим при закупке работ или услуг)</w:t>
            </w:r>
          </w:p>
          <w:p w:rsidR="00737A9A" w:rsidRPr="00957991" w:rsidRDefault="00737A9A" w:rsidP="00737A9A">
            <w:pPr>
              <w:jc w:val="both"/>
            </w:pPr>
            <w:r w:rsidRPr="00957991">
              <w:rPr>
                <w:bCs/>
              </w:rPr>
              <w:t xml:space="preserve">Участник </w:t>
            </w:r>
            <w:proofErr w:type="gramStart"/>
            <w:r w:rsidRPr="00957991">
              <w:rPr>
                <w:bCs/>
              </w:rPr>
              <w:t>должен  указать</w:t>
            </w:r>
            <w:proofErr w:type="gramEnd"/>
            <w:r w:rsidRPr="00957991">
              <w:rPr>
                <w:bCs/>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737A9A" w:rsidRPr="00957991" w:rsidTr="00737A9A">
        <w:tc>
          <w:tcPr>
            <w:tcW w:w="1586" w:type="pct"/>
            <w:vMerge/>
          </w:tcPr>
          <w:p w:rsidR="00737A9A" w:rsidRPr="00957991" w:rsidRDefault="00737A9A" w:rsidP="00737A9A">
            <w:pPr>
              <w:jc w:val="both"/>
              <w:rPr>
                <w:i/>
              </w:rPr>
            </w:pPr>
          </w:p>
        </w:tc>
        <w:tc>
          <w:tcPr>
            <w:tcW w:w="775" w:type="pct"/>
          </w:tcPr>
          <w:p w:rsidR="00737A9A" w:rsidRPr="00957991" w:rsidRDefault="00737A9A" w:rsidP="00737A9A">
            <w:pPr>
              <w:jc w:val="both"/>
            </w:pPr>
            <w:r w:rsidRPr="00957991">
              <w:t xml:space="preserve">Иные характеристики услуг </w:t>
            </w:r>
          </w:p>
        </w:tc>
        <w:tc>
          <w:tcPr>
            <w:tcW w:w="2639" w:type="pct"/>
            <w:gridSpan w:val="3"/>
          </w:tcPr>
          <w:p w:rsidR="00737A9A" w:rsidRPr="00957991" w:rsidRDefault="00737A9A" w:rsidP="00737A9A">
            <w:pPr>
              <w:jc w:val="both"/>
              <w:rPr>
                <w:bCs/>
                <w:i/>
              </w:rPr>
            </w:pPr>
            <w:r w:rsidRPr="00957991">
              <w:rPr>
                <w:bCs/>
                <w:i/>
              </w:rPr>
              <w:t xml:space="preserve">Колонка включается в случае, если в техническом задании указаны иные требования к товарам, работам, услугам. </w:t>
            </w:r>
          </w:p>
          <w:p w:rsidR="00737A9A" w:rsidRPr="00957991" w:rsidRDefault="00737A9A" w:rsidP="00737A9A">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737A9A" w:rsidRPr="00957991" w:rsidRDefault="00737A9A" w:rsidP="00737A9A">
            <w:pPr>
              <w:jc w:val="both"/>
              <w:rPr>
                <w:b/>
                <w:bCs/>
                <w:i/>
              </w:rPr>
            </w:pPr>
            <w:r w:rsidRPr="00957991">
              <w:rPr>
                <w:b/>
                <w:bCs/>
                <w:i/>
              </w:rPr>
              <w:t>Вариант 1:</w:t>
            </w:r>
          </w:p>
          <w:p w:rsidR="00737A9A" w:rsidRPr="00957991" w:rsidRDefault="00737A9A" w:rsidP="00737A9A">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737A9A" w:rsidRPr="00957991" w:rsidRDefault="00737A9A" w:rsidP="00737A9A">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 ____ С</w:t>
            </w:r>
            <w:r w:rsidRPr="00957991">
              <w:rPr>
                <w:bCs/>
                <w:i/>
                <w:vertAlign w:val="superscript"/>
              </w:rPr>
              <w:t>о</w:t>
            </w:r>
            <w:r w:rsidRPr="00957991">
              <w:rPr>
                <w:bCs/>
                <w:i/>
              </w:rPr>
              <w:t>»</w:t>
            </w:r>
          </w:p>
          <w:p w:rsidR="00737A9A" w:rsidRPr="00957991" w:rsidRDefault="00737A9A" w:rsidP="00737A9A">
            <w:pPr>
              <w:jc w:val="both"/>
              <w:rPr>
                <w:bCs/>
                <w:i/>
              </w:rPr>
            </w:pPr>
          </w:p>
          <w:p w:rsidR="00737A9A" w:rsidRPr="00957991" w:rsidRDefault="00737A9A" w:rsidP="00737A9A">
            <w:pPr>
              <w:jc w:val="both"/>
              <w:rPr>
                <w:bCs/>
                <w:i/>
              </w:rPr>
            </w:pPr>
            <w:r w:rsidRPr="00957991">
              <w:rPr>
                <w:b/>
                <w:bCs/>
                <w:i/>
              </w:rPr>
              <w:t xml:space="preserve">Вариант 2: </w:t>
            </w:r>
            <w:r w:rsidRPr="00957991">
              <w:rPr>
                <w:bCs/>
                <w:i/>
              </w:rPr>
              <w:t>вариант применим при закупке работ или услуг</w:t>
            </w:r>
          </w:p>
          <w:p w:rsidR="00737A9A" w:rsidRPr="00957991" w:rsidRDefault="00737A9A" w:rsidP="00737A9A">
            <w:pPr>
              <w:jc w:val="both"/>
              <w:rPr>
                <w:highlight w:val="yellow"/>
              </w:rPr>
            </w:pPr>
            <w:r w:rsidRPr="00957991">
              <w:rPr>
                <w:bCs/>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737A9A" w:rsidRDefault="00737A9A" w:rsidP="00737A9A">
      <w:pPr>
        <w:jc w:val="center"/>
        <w:rPr>
          <w:b/>
          <w:color w:val="000000"/>
          <w:sz w:val="28"/>
          <w:szCs w:val="28"/>
        </w:rPr>
        <w:sectPr w:rsidR="00737A9A" w:rsidSect="00737A9A">
          <w:pgSz w:w="16838" w:h="11906" w:orient="landscape"/>
          <w:pgMar w:top="1701" w:right="1134" w:bottom="850" w:left="1134" w:header="708" w:footer="708" w:gutter="0"/>
          <w:cols w:space="708"/>
          <w:docGrid w:linePitch="360"/>
        </w:sectPr>
      </w:pPr>
    </w:p>
    <w:p w:rsidR="00737A9A" w:rsidRPr="008E0327" w:rsidRDefault="00737A9A" w:rsidP="00737A9A">
      <w:pPr>
        <w:pStyle w:val="2"/>
        <w:spacing w:before="0"/>
        <w:ind w:left="709"/>
        <w:jc w:val="center"/>
        <w:rPr>
          <w:rFonts w:ascii="Times New Roman" w:hAnsi="Times New Roman" w:cs="Times New Roman"/>
          <w:i w:val="0"/>
        </w:rPr>
      </w:pPr>
      <w:r w:rsidRPr="008E0327">
        <w:rPr>
          <w:rFonts w:ascii="Times New Roman" w:hAnsi="Times New Roman" w:cs="Times New Roman"/>
          <w:i w:val="0"/>
        </w:rPr>
        <w:lastRenderedPageBreak/>
        <w:t>Часть 2. Сроки проведения закупки, контактные данные</w:t>
      </w:r>
    </w:p>
    <w:p w:rsidR="00737A9A" w:rsidRPr="00440E01" w:rsidRDefault="00737A9A" w:rsidP="00737A9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737A9A" w:rsidRPr="00440E01" w:rsidTr="00737A9A">
        <w:tc>
          <w:tcPr>
            <w:tcW w:w="817" w:type="dxa"/>
          </w:tcPr>
          <w:p w:rsidR="00737A9A" w:rsidRPr="00440E01" w:rsidRDefault="00737A9A" w:rsidP="00737A9A">
            <w:pPr>
              <w:rPr>
                <w:b/>
                <w:sz w:val="28"/>
                <w:szCs w:val="28"/>
              </w:rPr>
            </w:pPr>
            <w:r w:rsidRPr="00440E01">
              <w:rPr>
                <w:b/>
                <w:sz w:val="28"/>
                <w:szCs w:val="28"/>
              </w:rPr>
              <w:t>№п/п</w:t>
            </w:r>
          </w:p>
        </w:tc>
        <w:tc>
          <w:tcPr>
            <w:tcW w:w="3969" w:type="dxa"/>
          </w:tcPr>
          <w:p w:rsidR="00737A9A" w:rsidRPr="00440E01" w:rsidRDefault="00737A9A" w:rsidP="00737A9A">
            <w:pPr>
              <w:rPr>
                <w:b/>
                <w:sz w:val="28"/>
                <w:szCs w:val="28"/>
              </w:rPr>
            </w:pPr>
            <w:r w:rsidRPr="00440E01">
              <w:rPr>
                <w:b/>
                <w:sz w:val="28"/>
                <w:szCs w:val="28"/>
              </w:rPr>
              <w:t>Параметры закупки</w:t>
            </w:r>
          </w:p>
        </w:tc>
        <w:tc>
          <w:tcPr>
            <w:tcW w:w="10142" w:type="dxa"/>
          </w:tcPr>
          <w:p w:rsidR="00737A9A" w:rsidRPr="00440E01" w:rsidRDefault="00737A9A" w:rsidP="00737A9A">
            <w:pPr>
              <w:rPr>
                <w:b/>
                <w:sz w:val="28"/>
                <w:szCs w:val="28"/>
              </w:rPr>
            </w:pPr>
            <w:r w:rsidRPr="00440E01">
              <w:rPr>
                <w:b/>
                <w:sz w:val="28"/>
                <w:szCs w:val="28"/>
              </w:rPr>
              <w:t>Сведения о закупке</w:t>
            </w:r>
          </w:p>
        </w:tc>
      </w:tr>
      <w:tr w:rsidR="00737A9A" w:rsidRPr="00440E01" w:rsidTr="00737A9A">
        <w:tc>
          <w:tcPr>
            <w:tcW w:w="817" w:type="dxa"/>
          </w:tcPr>
          <w:p w:rsidR="00737A9A" w:rsidRPr="00440E01" w:rsidRDefault="00737A9A" w:rsidP="00737A9A">
            <w:pPr>
              <w:rPr>
                <w:sz w:val="28"/>
                <w:szCs w:val="28"/>
              </w:rPr>
            </w:pPr>
            <w:r w:rsidRPr="00440E01">
              <w:rPr>
                <w:sz w:val="28"/>
                <w:szCs w:val="28"/>
              </w:rPr>
              <w:t>2.1</w:t>
            </w:r>
          </w:p>
        </w:tc>
        <w:tc>
          <w:tcPr>
            <w:tcW w:w="3969" w:type="dxa"/>
          </w:tcPr>
          <w:p w:rsidR="00737A9A" w:rsidRPr="00440E01" w:rsidRDefault="00737A9A" w:rsidP="00737A9A">
            <w:pPr>
              <w:rPr>
                <w:sz w:val="28"/>
                <w:szCs w:val="28"/>
              </w:rPr>
            </w:pPr>
            <w:r w:rsidRPr="00440E01">
              <w:rPr>
                <w:sz w:val="28"/>
                <w:szCs w:val="28"/>
              </w:rPr>
              <w:t>Сведения о заказчике</w:t>
            </w:r>
          </w:p>
        </w:tc>
        <w:tc>
          <w:tcPr>
            <w:tcW w:w="10142" w:type="dxa"/>
          </w:tcPr>
          <w:p w:rsidR="00737A9A" w:rsidRPr="00440E01" w:rsidRDefault="00737A9A" w:rsidP="00737A9A">
            <w:pPr>
              <w:jc w:val="both"/>
              <w:rPr>
                <w:bCs/>
                <w:sz w:val="28"/>
                <w:szCs w:val="28"/>
              </w:rPr>
            </w:pPr>
            <w:r w:rsidRPr="00440E01">
              <w:rPr>
                <w:bCs/>
                <w:sz w:val="28"/>
                <w:szCs w:val="28"/>
              </w:rPr>
              <w:t>Заказчик – АО «Пассажирская компания «Сахалин».</w:t>
            </w:r>
          </w:p>
          <w:p w:rsidR="00737A9A" w:rsidRPr="00440E01" w:rsidRDefault="00737A9A" w:rsidP="00737A9A">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737A9A" w:rsidRPr="00212E48" w:rsidRDefault="00737A9A" w:rsidP="00737A9A">
            <w:pPr>
              <w:jc w:val="both"/>
              <w:rPr>
                <w:bCs/>
                <w:sz w:val="28"/>
                <w:szCs w:val="28"/>
              </w:rPr>
            </w:pPr>
            <w:r w:rsidRPr="00440E01">
              <w:rPr>
                <w:bCs/>
                <w:sz w:val="28"/>
                <w:szCs w:val="28"/>
              </w:rPr>
              <w:t xml:space="preserve">Почтовый адрес: 693000, Россия, Сахалинская область, г. Южно-Сахалинск, </w:t>
            </w:r>
          </w:p>
          <w:p w:rsidR="00737A9A" w:rsidRPr="00440E01" w:rsidRDefault="00737A9A" w:rsidP="00737A9A">
            <w:pPr>
              <w:jc w:val="both"/>
              <w:rPr>
                <w:bCs/>
                <w:sz w:val="28"/>
                <w:szCs w:val="28"/>
              </w:rPr>
            </w:pPr>
            <w:r w:rsidRPr="00440E01">
              <w:rPr>
                <w:bCs/>
                <w:sz w:val="28"/>
                <w:szCs w:val="28"/>
              </w:rPr>
              <w:t>ул. Вокзальная, 54-А.</w:t>
            </w:r>
          </w:p>
          <w:p w:rsidR="00737A9A" w:rsidRPr="00440E01" w:rsidRDefault="00737A9A" w:rsidP="00737A9A">
            <w:pPr>
              <w:jc w:val="both"/>
              <w:rPr>
                <w:bCs/>
                <w:sz w:val="28"/>
                <w:szCs w:val="28"/>
              </w:rPr>
            </w:pPr>
            <w:r w:rsidRPr="00440E01">
              <w:rPr>
                <w:bCs/>
                <w:sz w:val="28"/>
                <w:szCs w:val="28"/>
              </w:rPr>
              <w:t>Адрес электронной почты: oao@pk-sakhalin.ru.</w:t>
            </w:r>
          </w:p>
          <w:p w:rsidR="00737A9A" w:rsidRPr="00440E01" w:rsidRDefault="00737A9A" w:rsidP="00737A9A">
            <w:pPr>
              <w:jc w:val="both"/>
              <w:rPr>
                <w:bCs/>
                <w:sz w:val="28"/>
                <w:szCs w:val="28"/>
              </w:rPr>
            </w:pPr>
            <w:r w:rsidRPr="00440E01">
              <w:rPr>
                <w:bCs/>
                <w:sz w:val="28"/>
                <w:szCs w:val="28"/>
              </w:rPr>
              <w:t>Номер телефона/факса: 8 (4242) 71-31-99/71-30-89.</w:t>
            </w:r>
          </w:p>
          <w:p w:rsidR="00737A9A" w:rsidRPr="00440E01" w:rsidRDefault="00737A9A" w:rsidP="00737A9A">
            <w:pPr>
              <w:jc w:val="both"/>
              <w:rPr>
                <w:bCs/>
                <w:sz w:val="28"/>
                <w:szCs w:val="28"/>
              </w:rPr>
            </w:pPr>
            <w:r w:rsidRPr="00440E01">
              <w:rPr>
                <w:bCs/>
                <w:sz w:val="28"/>
                <w:szCs w:val="28"/>
              </w:rPr>
              <w:t>Контактные данные:</w:t>
            </w:r>
          </w:p>
          <w:p w:rsidR="00737A9A" w:rsidRPr="00440E01" w:rsidRDefault="00737A9A" w:rsidP="00737A9A">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737A9A" w:rsidRPr="00440E01" w:rsidRDefault="00737A9A" w:rsidP="00737A9A">
            <w:pPr>
              <w:jc w:val="both"/>
              <w:rPr>
                <w:bCs/>
                <w:sz w:val="28"/>
                <w:szCs w:val="28"/>
              </w:rPr>
            </w:pPr>
            <w:r w:rsidRPr="00440E01">
              <w:rPr>
                <w:bCs/>
                <w:sz w:val="28"/>
                <w:szCs w:val="28"/>
              </w:rPr>
              <w:t xml:space="preserve">Адрес электронной почты </w:t>
            </w:r>
            <w:hyperlink r:id="rId10"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737A9A" w:rsidRPr="00440E01" w:rsidRDefault="00737A9A" w:rsidP="00737A9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737A9A" w:rsidRPr="00440E01" w:rsidTr="00737A9A">
        <w:tc>
          <w:tcPr>
            <w:tcW w:w="817" w:type="dxa"/>
          </w:tcPr>
          <w:p w:rsidR="00737A9A" w:rsidRPr="00440E01" w:rsidRDefault="00737A9A" w:rsidP="00737A9A">
            <w:pPr>
              <w:rPr>
                <w:sz w:val="28"/>
                <w:szCs w:val="28"/>
              </w:rPr>
            </w:pPr>
            <w:r w:rsidRPr="00440E01">
              <w:rPr>
                <w:sz w:val="28"/>
                <w:szCs w:val="28"/>
              </w:rPr>
              <w:t>2.2</w:t>
            </w:r>
          </w:p>
        </w:tc>
        <w:tc>
          <w:tcPr>
            <w:tcW w:w="3969" w:type="dxa"/>
          </w:tcPr>
          <w:p w:rsidR="00737A9A" w:rsidRPr="00440E01" w:rsidRDefault="00737A9A" w:rsidP="00737A9A">
            <w:pPr>
              <w:rPr>
                <w:sz w:val="28"/>
                <w:szCs w:val="28"/>
              </w:rPr>
            </w:pPr>
            <w:r w:rsidRPr="00440E01">
              <w:rPr>
                <w:sz w:val="28"/>
                <w:szCs w:val="28"/>
              </w:rPr>
              <w:t>Порядок, место, дата начала и окончания срока подачи заявок</w:t>
            </w:r>
          </w:p>
        </w:tc>
        <w:tc>
          <w:tcPr>
            <w:tcW w:w="10142" w:type="dxa"/>
          </w:tcPr>
          <w:p w:rsidR="00737A9A" w:rsidRPr="00440E01" w:rsidRDefault="00737A9A" w:rsidP="00737A9A">
            <w:pPr>
              <w:ind w:firstLine="63"/>
              <w:jc w:val="both"/>
              <w:rPr>
                <w:bCs/>
                <w:i/>
                <w:sz w:val="28"/>
                <w:szCs w:val="28"/>
              </w:rPr>
            </w:pPr>
            <w:r w:rsidRPr="00440E01">
              <w:rPr>
                <w:bCs/>
                <w:sz w:val="28"/>
                <w:szCs w:val="28"/>
              </w:rPr>
              <w:t>Заявки (части заявок) подаются в порядке, указанном в пункте 3.1</w:t>
            </w:r>
            <w:r>
              <w:rPr>
                <w:bCs/>
                <w:sz w:val="28"/>
                <w:szCs w:val="28"/>
              </w:rPr>
              <w:t>3</w:t>
            </w:r>
            <w:r w:rsidRPr="00440E01">
              <w:rPr>
                <w:bCs/>
                <w:sz w:val="28"/>
                <w:szCs w:val="28"/>
              </w:rPr>
              <w:t xml:space="preserve">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737A9A" w:rsidRPr="00440E01" w:rsidRDefault="00737A9A" w:rsidP="00737A9A">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11"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4F46F2">
              <w:rPr>
                <w:b/>
                <w:iCs/>
                <w:sz w:val="28"/>
                <w:szCs w:val="28"/>
              </w:rPr>
              <w:t>7</w:t>
            </w:r>
            <w:r w:rsidRPr="00440E01">
              <w:rPr>
                <w:b/>
                <w:iCs/>
                <w:sz w:val="28"/>
                <w:szCs w:val="28"/>
              </w:rPr>
              <w:t xml:space="preserve">» </w:t>
            </w:r>
            <w:r>
              <w:rPr>
                <w:b/>
                <w:iCs/>
                <w:sz w:val="28"/>
                <w:szCs w:val="28"/>
              </w:rPr>
              <w:t xml:space="preserve">декабря </w:t>
            </w:r>
            <w:r w:rsidRPr="00440E01">
              <w:rPr>
                <w:b/>
                <w:bCs/>
                <w:sz w:val="28"/>
                <w:szCs w:val="28"/>
              </w:rPr>
              <w:t>202</w:t>
            </w:r>
            <w:r>
              <w:rPr>
                <w:b/>
                <w:bCs/>
                <w:sz w:val="28"/>
                <w:szCs w:val="28"/>
              </w:rPr>
              <w:t>1</w:t>
            </w:r>
            <w:r w:rsidRPr="00440E01">
              <w:rPr>
                <w:b/>
                <w:bCs/>
                <w:sz w:val="28"/>
                <w:szCs w:val="28"/>
              </w:rPr>
              <w:t xml:space="preserve"> года</w:t>
            </w:r>
            <w:r w:rsidRPr="00440E01">
              <w:rPr>
                <w:bCs/>
                <w:i/>
                <w:sz w:val="28"/>
                <w:szCs w:val="28"/>
              </w:rPr>
              <w:t>.</w:t>
            </w:r>
          </w:p>
          <w:p w:rsidR="00737A9A" w:rsidRPr="00440E01" w:rsidRDefault="00737A9A" w:rsidP="00737A9A">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73124B">
              <w:rPr>
                <w:b/>
                <w:sz w:val="28"/>
                <w:szCs w:val="28"/>
              </w:rPr>
              <w:t>20</w:t>
            </w:r>
            <w:r w:rsidRPr="005B582E">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tc>
      </w:tr>
      <w:tr w:rsidR="00737A9A" w:rsidRPr="00440E01" w:rsidTr="00737A9A">
        <w:tc>
          <w:tcPr>
            <w:tcW w:w="817" w:type="dxa"/>
          </w:tcPr>
          <w:p w:rsidR="00737A9A" w:rsidRPr="00440E01" w:rsidRDefault="00737A9A" w:rsidP="00737A9A">
            <w:pPr>
              <w:rPr>
                <w:sz w:val="28"/>
                <w:szCs w:val="28"/>
              </w:rPr>
            </w:pPr>
            <w:r w:rsidRPr="00440E01">
              <w:rPr>
                <w:sz w:val="28"/>
                <w:szCs w:val="28"/>
              </w:rPr>
              <w:t>2.3</w:t>
            </w:r>
          </w:p>
        </w:tc>
        <w:tc>
          <w:tcPr>
            <w:tcW w:w="3969" w:type="dxa"/>
          </w:tcPr>
          <w:p w:rsidR="00737A9A" w:rsidRPr="00440E01" w:rsidRDefault="00737A9A" w:rsidP="00737A9A">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737A9A" w:rsidRPr="00440E01" w:rsidRDefault="00737A9A" w:rsidP="00737A9A">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73124B">
              <w:rPr>
                <w:b/>
                <w:bCs/>
                <w:sz w:val="28"/>
                <w:szCs w:val="28"/>
              </w:rPr>
              <w:t>2</w:t>
            </w:r>
            <w:r>
              <w:rPr>
                <w:b/>
                <w:bCs/>
                <w:sz w:val="28"/>
                <w:szCs w:val="28"/>
              </w:rPr>
              <w:t>4</w:t>
            </w:r>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737A9A" w:rsidRPr="00440E01" w:rsidRDefault="00737A9A" w:rsidP="00737A9A">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327E4F">
              <w:rPr>
                <w:b/>
                <w:bCs/>
                <w:sz w:val="28"/>
                <w:szCs w:val="28"/>
              </w:rPr>
              <w:t>28</w:t>
            </w:r>
            <w:r>
              <w:rPr>
                <w:b/>
                <w:bCs/>
                <w:sz w:val="28"/>
                <w:szCs w:val="28"/>
              </w:rPr>
              <w:t>»</w:t>
            </w:r>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737A9A" w:rsidRPr="00440E01" w:rsidRDefault="00737A9A" w:rsidP="00737A9A">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Pr>
                <w:b/>
                <w:bCs/>
                <w:sz w:val="28"/>
                <w:szCs w:val="28"/>
              </w:rPr>
              <w:t>1</w:t>
            </w:r>
            <w:r w:rsidR="0073124B">
              <w:rPr>
                <w:b/>
                <w:bCs/>
                <w:sz w:val="28"/>
                <w:szCs w:val="28"/>
              </w:rPr>
              <w:t>2</w:t>
            </w:r>
            <w:r w:rsidRPr="00440E01">
              <w:rPr>
                <w:b/>
                <w:bCs/>
                <w:sz w:val="28"/>
                <w:szCs w:val="28"/>
              </w:rPr>
              <w:t xml:space="preserve">» </w:t>
            </w:r>
            <w:r w:rsidR="0073124B">
              <w:rPr>
                <w:b/>
                <w:bCs/>
                <w:sz w:val="28"/>
                <w:szCs w:val="28"/>
              </w:rPr>
              <w:t>января</w:t>
            </w:r>
            <w:r w:rsidRPr="00440E01">
              <w:rPr>
                <w:b/>
                <w:bCs/>
                <w:sz w:val="28"/>
                <w:szCs w:val="28"/>
              </w:rPr>
              <w:t xml:space="preserve"> 202</w:t>
            </w:r>
            <w:r w:rsidR="005E62CB">
              <w:rPr>
                <w:b/>
                <w:bCs/>
                <w:sz w:val="28"/>
                <w:szCs w:val="28"/>
              </w:rPr>
              <w:t>2</w:t>
            </w:r>
            <w:r w:rsidRPr="00440E01">
              <w:rPr>
                <w:b/>
                <w:bCs/>
                <w:sz w:val="28"/>
                <w:szCs w:val="28"/>
              </w:rPr>
              <w:t xml:space="preserve"> года.</w:t>
            </w:r>
          </w:p>
          <w:p w:rsidR="00737A9A" w:rsidRPr="00440E01" w:rsidRDefault="00737A9A" w:rsidP="0073124B">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1</w:t>
            </w:r>
            <w:r w:rsidR="0073124B">
              <w:rPr>
                <w:b/>
                <w:bCs/>
                <w:iCs/>
                <w:sz w:val="28"/>
                <w:szCs w:val="28"/>
              </w:rPr>
              <w:t>2</w:t>
            </w:r>
            <w:r w:rsidRPr="00440E01">
              <w:rPr>
                <w:b/>
                <w:bCs/>
                <w:iCs/>
                <w:sz w:val="28"/>
                <w:szCs w:val="28"/>
              </w:rPr>
              <w:t xml:space="preserve">» </w:t>
            </w:r>
            <w:r w:rsidR="0073124B">
              <w:rPr>
                <w:b/>
                <w:bCs/>
                <w:iCs/>
                <w:sz w:val="28"/>
                <w:szCs w:val="28"/>
              </w:rPr>
              <w:t>января</w:t>
            </w:r>
            <w:r w:rsidRPr="00440E01">
              <w:rPr>
                <w:b/>
                <w:bCs/>
                <w:iCs/>
                <w:sz w:val="28"/>
                <w:szCs w:val="28"/>
              </w:rPr>
              <w:t xml:space="preserve"> 202</w:t>
            </w:r>
            <w:r w:rsidR="005E62CB">
              <w:rPr>
                <w:b/>
                <w:bCs/>
                <w:iCs/>
                <w:sz w:val="28"/>
                <w:szCs w:val="28"/>
              </w:rPr>
              <w:t>2</w:t>
            </w:r>
            <w:r w:rsidRPr="00440E01">
              <w:rPr>
                <w:b/>
                <w:bCs/>
                <w:iCs/>
                <w:sz w:val="28"/>
                <w:szCs w:val="28"/>
              </w:rPr>
              <w:t xml:space="preserve"> года.</w:t>
            </w:r>
          </w:p>
        </w:tc>
      </w:tr>
      <w:tr w:rsidR="00737A9A" w:rsidRPr="00440E01" w:rsidTr="00737A9A">
        <w:tc>
          <w:tcPr>
            <w:tcW w:w="817" w:type="dxa"/>
          </w:tcPr>
          <w:p w:rsidR="00737A9A" w:rsidRPr="00440E01" w:rsidRDefault="00737A9A" w:rsidP="00737A9A">
            <w:pPr>
              <w:rPr>
                <w:sz w:val="28"/>
                <w:szCs w:val="28"/>
              </w:rPr>
            </w:pPr>
            <w:r w:rsidRPr="00440E01">
              <w:rPr>
                <w:sz w:val="28"/>
                <w:szCs w:val="28"/>
              </w:rPr>
              <w:lastRenderedPageBreak/>
              <w:t>2.4</w:t>
            </w:r>
          </w:p>
        </w:tc>
        <w:tc>
          <w:tcPr>
            <w:tcW w:w="3969" w:type="dxa"/>
          </w:tcPr>
          <w:p w:rsidR="00737A9A" w:rsidRPr="00440E01" w:rsidRDefault="00737A9A" w:rsidP="00737A9A">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737A9A" w:rsidRPr="00440E01" w:rsidRDefault="00737A9A" w:rsidP="00737A9A">
            <w:pPr>
              <w:rPr>
                <w:sz w:val="28"/>
                <w:szCs w:val="28"/>
              </w:rPr>
            </w:pPr>
          </w:p>
        </w:tc>
        <w:tc>
          <w:tcPr>
            <w:tcW w:w="10142" w:type="dxa"/>
          </w:tcPr>
          <w:p w:rsidR="00737A9A" w:rsidRPr="00342795" w:rsidRDefault="00737A9A" w:rsidP="00737A9A">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737A9A" w:rsidRPr="00440E01" w:rsidRDefault="00737A9A" w:rsidP="00737A9A">
            <w:pPr>
              <w:ind w:firstLine="709"/>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4F46F2">
              <w:rPr>
                <w:bCs/>
                <w:sz w:val="28"/>
                <w:szCs w:val="28"/>
              </w:rPr>
              <w:t>7</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 по 9:00 часов московского времени «</w:t>
            </w:r>
            <w:r w:rsidR="0073124B">
              <w:rPr>
                <w:bCs/>
                <w:sz w:val="28"/>
                <w:szCs w:val="28"/>
              </w:rPr>
              <w:t>14</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 (включительно).</w:t>
            </w:r>
          </w:p>
          <w:p w:rsidR="00737A9A" w:rsidRPr="00440E01" w:rsidRDefault="00737A9A" w:rsidP="00737A9A">
            <w:pPr>
              <w:ind w:firstLine="709"/>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4F46F2">
              <w:rPr>
                <w:bCs/>
                <w:sz w:val="28"/>
                <w:szCs w:val="28"/>
              </w:rPr>
              <w:t>7</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w:t>
            </w:r>
          </w:p>
          <w:p w:rsidR="00737A9A" w:rsidRPr="00440E01" w:rsidRDefault="00737A9A" w:rsidP="0073124B">
            <w:pPr>
              <w:ind w:firstLine="709"/>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w:t>
            </w:r>
            <w:r w:rsidR="0073124B">
              <w:rPr>
                <w:bCs/>
                <w:sz w:val="28"/>
                <w:szCs w:val="28"/>
              </w:rPr>
              <w:t>7</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w:t>
            </w:r>
          </w:p>
        </w:tc>
      </w:tr>
    </w:tbl>
    <w:p w:rsidR="00737A9A" w:rsidRPr="00342795" w:rsidRDefault="00737A9A" w:rsidP="00737A9A">
      <w:pPr>
        <w:jc w:val="center"/>
        <w:rPr>
          <w:b/>
          <w:color w:val="000000"/>
          <w:sz w:val="28"/>
          <w:szCs w:val="28"/>
        </w:rPr>
      </w:pPr>
    </w:p>
    <w:p w:rsidR="00737A9A" w:rsidRDefault="00737A9A" w:rsidP="00737A9A"/>
    <w:p w:rsidR="00737A9A" w:rsidRDefault="00737A9A" w:rsidP="00737A9A"/>
    <w:p w:rsidR="00790E1B" w:rsidRDefault="00790E1B">
      <w:bookmarkStart w:id="0" w:name="_GoBack"/>
      <w:bookmarkEnd w:id="0"/>
    </w:p>
    <w:sectPr w:rsidR="00790E1B" w:rsidSect="00737A9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B7A" w:rsidRDefault="00467B7A" w:rsidP="00737A9A">
      <w:r>
        <w:separator/>
      </w:r>
    </w:p>
  </w:endnote>
  <w:endnote w:type="continuationSeparator" w:id="0">
    <w:p w:rsidR="00467B7A" w:rsidRDefault="00467B7A" w:rsidP="0073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EA" w:rsidRDefault="00A75DE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B7A" w:rsidRDefault="00467B7A" w:rsidP="00737A9A">
      <w:r>
        <w:separator/>
      </w:r>
    </w:p>
  </w:footnote>
  <w:footnote w:type="continuationSeparator" w:id="0">
    <w:p w:rsidR="00467B7A" w:rsidRDefault="00467B7A" w:rsidP="00737A9A">
      <w:r>
        <w:continuationSeparator/>
      </w:r>
    </w:p>
  </w:footnote>
  <w:footnote w:id="1">
    <w:p w:rsidR="00B7055C" w:rsidRDefault="00B7055C" w:rsidP="00B7055C">
      <w:pPr>
        <w:pStyle w:val="a9"/>
      </w:pPr>
      <w:r>
        <w:rPr>
          <w:rStyle w:val="a8"/>
        </w:rPr>
        <w:footnoteRef/>
      </w:r>
      <w:r>
        <w:t xml:space="preserve"> </w:t>
      </w:r>
      <w:r>
        <w:rPr>
          <w:rFonts w:eastAsia="Calibri"/>
          <w:i/>
          <w:lang w:eastAsia="en-US"/>
        </w:rPr>
        <w:t>В</w:t>
      </w:r>
      <w:r w:rsidRPr="0087428A">
        <w:rPr>
          <w:rFonts w:eastAsia="Calibri"/>
          <w:i/>
          <w:lang w:eastAsia="en-US"/>
        </w:rPr>
        <w:t xml:space="preserve"> случае если оказываемые </w:t>
      </w:r>
      <w:r>
        <w:rPr>
          <w:rFonts w:eastAsia="Calibri"/>
          <w:i/>
          <w:lang w:eastAsia="en-US"/>
        </w:rPr>
        <w:t>у</w:t>
      </w:r>
      <w:r w:rsidRPr="0087428A">
        <w:rPr>
          <w:rFonts w:eastAsia="Calibri"/>
          <w:i/>
          <w:lang w:eastAsia="en-US"/>
        </w:rPr>
        <w:t>слуги не облагаются НДС, данный пункт не включается в настоящий Договор</w:t>
      </w:r>
    </w:p>
  </w:footnote>
  <w:footnote w:id="2">
    <w:p w:rsidR="00B7055C" w:rsidRDefault="00B7055C" w:rsidP="00B7055C">
      <w:pPr>
        <w:pStyle w:val="a9"/>
      </w:pPr>
      <w:r>
        <w:rPr>
          <w:rStyle w:val="a8"/>
        </w:rPr>
        <w:footnoteRef/>
      </w:r>
      <w:r>
        <w:t xml:space="preserve"> Пункт 11.5 и приложение № 2 включаются при наличии технической возможности у Исполнителя.</w:t>
      </w:r>
    </w:p>
  </w:footnote>
  <w:footnote w:id="3">
    <w:p w:rsidR="00A75DEA" w:rsidRDefault="00A75DEA" w:rsidP="00737A9A">
      <w:pPr>
        <w:pStyle w:val="a9"/>
      </w:pPr>
      <w:r>
        <w:rPr>
          <w:rStyle w:val="a8"/>
        </w:rPr>
        <w:footnoteRef/>
      </w:r>
      <w:r>
        <w:t xml:space="preserve"> Информация может быть представлена участником дополнительно.</w:t>
      </w:r>
    </w:p>
  </w:footnote>
  <w:footnote w:id="4">
    <w:p w:rsidR="00A75DEA" w:rsidRDefault="00A75DEA" w:rsidP="00737A9A">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5">
    <w:p w:rsidR="00A75DEA" w:rsidRPr="004A0906" w:rsidRDefault="00A75DEA" w:rsidP="00737A9A">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6">
    <w:p w:rsidR="00A75DEA" w:rsidRPr="004A0906" w:rsidRDefault="00A75DEA" w:rsidP="00737A9A">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7">
    <w:p w:rsidR="00A75DEA" w:rsidRDefault="00A75DEA" w:rsidP="00737A9A">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rsidR="00A75DEA" w:rsidRPr="00FA0AAD" w:rsidRDefault="00A75DEA" w:rsidP="00737A9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9">
    <w:p w:rsidR="00A75DEA" w:rsidRPr="00A634C1" w:rsidRDefault="00A75DEA" w:rsidP="00737A9A">
      <w:pPr>
        <w:jc w:val="both"/>
        <w:rPr>
          <w:sz w:val="20"/>
          <w:szCs w:val="20"/>
        </w:rPr>
      </w:pPr>
      <w:r>
        <w:rPr>
          <w:rStyle w:val="a8"/>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A75DEA" w:rsidRPr="00A634C1" w:rsidRDefault="00A75DEA" w:rsidP="00737A9A">
      <w:pPr>
        <w:pStyle w:val="a9"/>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10">
    <w:p w:rsidR="00A75DEA" w:rsidRPr="00FA0AAD" w:rsidRDefault="00A75DEA" w:rsidP="00737A9A">
      <w:pPr>
        <w:pStyle w:val="a9"/>
        <w:spacing w:line="200" w:lineRule="exact"/>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EA" w:rsidRDefault="00A75DEA" w:rsidP="00737A9A">
    <w:pPr>
      <w:pStyle w:val="ab"/>
      <w:jc w:val="center"/>
    </w:pPr>
    <w:r>
      <w:fldChar w:fldCharType="begin"/>
    </w:r>
    <w:r>
      <w:instrText xml:space="preserve"> PAGE   \* MERGEFORMAT </w:instrText>
    </w:r>
    <w:r>
      <w:fldChar w:fldCharType="separate"/>
    </w:r>
    <w:r w:rsidR="005E62C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1C"/>
    <w:multiLevelType w:val="multilevel"/>
    <w:tmpl w:val="186AF4DA"/>
    <w:lvl w:ilvl="0">
      <w:start w:val="2"/>
      <w:numFmt w:val="decimal"/>
      <w:lvlText w:val="%1."/>
      <w:lvlJc w:val="left"/>
      <w:pPr>
        <w:ind w:left="360" w:hanging="360"/>
      </w:pPr>
      <w:rPr>
        <w:rFonts w:hint="default"/>
      </w:rPr>
    </w:lvl>
    <w:lvl w:ilvl="1">
      <w:start w:val="8"/>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5422B0A"/>
    <w:multiLevelType w:val="multilevel"/>
    <w:tmpl w:val="E7AC5FE6"/>
    <w:lvl w:ilvl="0">
      <w:start w:val="2"/>
      <w:numFmt w:val="decimal"/>
      <w:lvlText w:val="%1."/>
      <w:lvlJc w:val="left"/>
      <w:pPr>
        <w:ind w:left="360" w:hanging="360"/>
      </w:pPr>
      <w:rPr>
        <w:rFonts w:hint="default"/>
        <w:color w:val="auto"/>
      </w:rPr>
    </w:lvl>
    <w:lvl w:ilvl="1">
      <w:start w:val="1"/>
      <w:numFmt w:val="decimal"/>
      <w:lvlText w:val="%1.%2."/>
      <w:lvlJc w:val="left"/>
      <w:pPr>
        <w:ind w:left="573"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5"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596D48"/>
    <w:multiLevelType w:val="multilevel"/>
    <w:tmpl w:val="6830665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5B52A2"/>
    <w:multiLevelType w:val="multilevel"/>
    <w:tmpl w:val="9F843CDC"/>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E210B96"/>
    <w:multiLevelType w:val="multilevel"/>
    <w:tmpl w:val="905811E2"/>
    <w:lvl w:ilvl="0">
      <w:start w:val="1"/>
      <w:numFmt w:val="decimal"/>
      <w:lvlText w:val="%1."/>
      <w:lvlJc w:val="left"/>
      <w:pPr>
        <w:ind w:left="4046"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02" w:hanging="720"/>
      </w:pPr>
      <w:rPr>
        <w:rFonts w:hint="default"/>
      </w:rPr>
    </w:lvl>
    <w:lvl w:ilvl="4">
      <w:start w:val="1"/>
      <w:numFmt w:val="decimal"/>
      <w:isLgl/>
      <w:lvlText w:val="%1.%2.%3.%4.%5."/>
      <w:lvlJc w:val="left"/>
      <w:pPr>
        <w:ind w:left="1362" w:hanging="1080"/>
      </w:pPr>
      <w:rPr>
        <w:rFonts w:hint="default"/>
      </w:rPr>
    </w:lvl>
    <w:lvl w:ilvl="5">
      <w:start w:val="1"/>
      <w:numFmt w:val="decimal"/>
      <w:isLgl/>
      <w:lvlText w:val="%1.%2.%3.%4.%5.%6."/>
      <w:lvlJc w:val="left"/>
      <w:pPr>
        <w:ind w:left="1362" w:hanging="1080"/>
      </w:pPr>
      <w:rPr>
        <w:rFonts w:hint="default"/>
      </w:rPr>
    </w:lvl>
    <w:lvl w:ilvl="6">
      <w:start w:val="1"/>
      <w:numFmt w:val="decimal"/>
      <w:isLgl/>
      <w:lvlText w:val="%1.%2.%3.%4.%5.%6.%7."/>
      <w:lvlJc w:val="left"/>
      <w:pPr>
        <w:ind w:left="1722" w:hanging="1440"/>
      </w:pPr>
      <w:rPr>
        <w:rFonts w:hint="default"/>
      </w:rPr>
    </w:lvl>
    <w:lvl w:ilvl="7">
      <w:start w:val="1"/>
      <w:numFmt w:val="decimal"/>
      <w:isLgl/>
      <w:lvlText w:val="%1.%2.%3.%4.%5.%6.%7.%8."/>
      <w:lvlJc w:val="left"/>
      <w:pPr>
        <w:ind w:left="1722" w:hanging="1440"/>
      </w:pPr>
      <w:rPr>
        <w:rFonts w:hint="default"/>
      </w:rPr>
    </w:lvl>
    <w:lvl w:ilvl="8">
      <w:start w:val="1"/>
      <w:numFmt w:val="decimal"/>
      <w:isLgl/>
      <w:lvlText w:val="%1.%2.%3.%4.%5.%6.%7.%8.%9."/>
      <w:lvlJc w:val="left"/>
      <w:pPr>
        <w:ind w:left="2082" w:hanging="1800"/>
      </w:pPr>
      <w:rPr>
        <w:rFonts w:hint="default"/>
      </w:rPr>
    </w:lvl>
  </w:abstractNum>
  <w:num w:numId="1">
    <w:abstractNumId w:val="10"/>
  </w:num>
  <w:num w:numId="2">
    <w:abstractNumId w:val="8"/>
  </w:num>
  <w:num w:numId="3">
    <w:abstractNumId w:val="5"/>
  </w:num>
  <w:num w:numId="4">
    <w:abstractNumId w:val="2"/>
  </w:num>
  <w:num w:numId="5">
    <w:abstractNumId w:val="1"/>
  </w:num>
  <w:num w:numId="6">
    <w:abstractNumId w:val="6"/>
  </w:num>
  <w:num w:numId="7">
    <w:abstractNumId w:val="3"/>
  </w:num>
  <w:num w:numId="8">
    <w:abstractNumId w:val="11"/>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A9A"/>
    <w:rsid w:val="000449FB"/>
    <w:rsid w:val="00135174"/>
    <w:rsid w:val="00327E4F"/>
    <w:rsid w:val="00352E72"/>
    <w:rsid w:val="003E6FE1"/>
    <w:rsid w:val="00467B7A"/>
    <w:rsid w:val="004F46F2"/>
    <w:rsid w:val="00561E21"/>
    <w:rsid w:val="005E62CB"/>
    <w:rsid w:val="006726A2"/>
    <w:rsid w:val="0073124B"/>
    <w:rsid w:val="00737A9A"/>
    <w:rsid w:val="00790E1B"/>
    <w:rsid w:val="007D3B1B"/>
    <w:rsid w:val="0088552E"/>
    <w:rsid w:val="009B002E"/>
    <w:rsid w:val="00A75DEA"/>
    <w:rsid w:val="00B7055C"/>
    <w:rsid w:val="00DE0F93"/>
    <w:rsid w:val="00E37D9A"/>
    <w:rsid w:val="00EB558B"/>
    <w:rsid w:val="00ED1F08"/>
    <w:rsid w:val="00F0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F5545"/>
  <w15:docId w15:val="{39ABD923-FFDB-4AEE-8AEC-EE69B113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A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7A9A"/>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737A9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A9A"/>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737A9A"/>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737A9A"/>
    <w:pPr>
      <w:ind w:left="708"/>
    </w:pPr>
  </w:style>
  <w:style w:type="character" w:styleId="a5">
    <w:name w:val="Hyperlink"/>
    <w:uiPriority w:val="99"/>
    <w:rsid w:val="00737A9A"/>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737A9A"/>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37A9A"/>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737A9A"/>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Текст сноски Знак1"/>
    <w:basedOn w:val="a"/>
    <w:link w:val="aa"/>
    <w:uiPriority w:val="99"/>
    <w:qFormat/>
    <w:rsid w:val="00737A9A"/>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Текст сноски Знак1 Знак1"/>
    <w:basedOn w:val="a0"/>
    <w:link w:val="a9"/>
    <w:uiPriority w:val="99"/>
    <w:qFormat/>
    <w:rsid w:val="00737A9A"/>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737A9A"/>
    <w:pPr>
      <w:tabs>
        <w:tab w:val="center" w:pos="4677"/>
        <w:tab w:val="right" w:pos="9355"/>
      </w:tabs>
    </w:pPr>
  </w:style>
  <w:style w:type="character" w:customStyle="1" w:styleId="ac">
    <w:name w:val="Верхний колонтитул Знак"/>
    <w:basedOn w:val="a0"/>
    <w:link w:val="ab"/>
    <w:uiPriority w:val="99"/>
    <w:rsid w:val="00737A9A"/>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737A9A"/>
    <w:pPr>
      <w:tabs>
        <w:tab w:val="center" w:pos="4677"/>
        <w:tab w:val="right" w:pos="9355"/>
      </w:tabs>
    </w:pPr>
  </w:style>
  <w:style w:type="character" w:customStyle="1" w:styleId="ae">
    <w:name w:val="Нижний колонтитул Знак"/>
    <w:basedOn w:val="a0"/>
    <w:link w:val="ad"/>
    <w:uiPriority w:val="99"/>
    <w:semiHidden/>
    <w:rsid w:val="00737A9A"/>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737A9A"/>
    <w:rPr>
      <w:rFonts w:ascii="Times New Roman" w:eastAsia="Times New Roman" w:hAnsi="Times New Roman" w:cs="Times New Roman"/>
      <w:sz w:val="24"/>
      <w:szCs w:val="24"/>
      <w:lang w:eastAsia="ru-RU"/>
    </w:rPr>
  </w:style>
  <w:style w:type="paragraph" w:styleId="3">
    <w:name w:val="Body Text Indent 3"/>
    <w:basedOn w:val="a"/>
    <w:link w:val="30"/>
    <w:rsid w:val="00737A9A"/>
    <w:pPr>
      <w:spacing w:after="120"/>
      <w:ind w:left="283"/>
    </w:pPr>
    <w:rPr>
      <w:sz w:val="16"/>
      <w:szCs w:val="16"/>
    </w:rPr>
  </w:style>
  <w:style w:type="character" w:customStyle="1" w:styleId="30">
    <w:name w:val="Основной текст с отступом 3 Знак"/>
    <w:basedOn w:val="a0"/>
    <w:link w:val="3"/>
    <w:rsid w:val="00737A9A"/>
    <w:rPr>
      <w:rFonts w:ascii="Times New Roman" w:eastAsia="Times New Roman" w:hAnsi="Times New Roman" w:cs="Times New Roman"/>
      <w:sz w:val="16"/>
      <w:szCs w:val="16"/>
      <w:lang w:eastAsia="ru-RU"/>
    </w:rPr>
  </w:style>
  <w:style w:type="paragraph" w:customStyle="1" w:styleId="11">
    <w:name w:val="Обычный1"/>
    <w:link w:val="Normal"/>
    <w:rsid w:val="00737A9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737A9A"/>
    <w:rPr>
      <w:rFonts w:ascii="Times New Roman" w:eastAsia="Times New Roman" w:hAnsi="Times New Roman" w:cs="Times New Roman"/>
      <w:sz w:val="28"/>
      <w:szCs w:val="20"/>
      <w:lang w:eastAsia="ru-RU"/>
    </w:rPr>
  </w:style>
  <w:style w:type="paragraph" w:customStyle="1" w:styleId="110">
    <w:name w:val="Обычный11"/>
    <w:rsid w:val="00737A9A"/>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39"/>
    <w:rsid w:val="00737A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737A9A"/>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737A9A"/>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737A9A"/>
    <w:rPr>
      <w:rFonts w:ascii="Tahoma" w:hAnsi="Tahoma" w:cs="Tahoma"/>
      <w:sz w:val="16"/>
      <w:szCs w:val="16"/>
    </w:rPr>
  </w:style>
  <w:style w:type="character" w:customStyle="1" w:styleId="af2">
    <w:name w:val="Текст выноски Знак"/>
    <w:basedOn w:val="a0"/>
    <w:link w:val="af1"/>
    <w:uiPriority w:val="99"/>
    <w:semiHidden/>
    <w:rsid w:val="00737A9A"/>
    <w:rPr>
      <w:rFonts w:ascii="Tahoma" w:eastAsia="Times New Roman" w:hAnsi="Tahoma" w:cs="Tahoma"/>
      <w:sz w:val="16"/>
      <w:szCs w:val="16"/>
      <w:lang w:eastAsia="ru-RU"/>
    </w:rPr>
  </w:style>
  <w:style w:type="character" w:customStyle="1" w:styleId="ListLabel4">
    <w:name w:val="ListLabel 4"/>
    <w:qFormat/>
    <w:rsid w:val="00737A9A"/>
    <w:rPr>
      <w:rFonts w:eastAsiaTheme="minorHAnsi"/>
      <w:color w:val="0000FF"/>
      <w:lang w:eastAsia="en-US"/>
    </w:rPr>
  </w:style>
  <w:style w:type="paragraph" w:styleId="31">
    <w:name w:val="Body Text 3"/>
    <w:basedOn w:val="a"/>
    <w:link w:val="32"/>
    <w:rsid w:val="00135174"/>
    <w:pPr>
      <w:spacing w:after="120"/>
    </w:pPr>
    <w:rPr>
      <w:sz w:val="16"/>
      <w:szCs w:val="16"/>
    </w:rPr>
  </w:style>
  <w:style w:type="character" w:customStyle="1" w:styleId="32">
    <w:name w:val="Основной текст 3 Знак"/>
    <w:basedOn w:val="a0"/>
    <w:link w:val="31"/>
    <w:rsid w:val="00135174"/>
    <w:rPr>
      <w:rFonts w:ascii="Times New Roman" w:eastAsia="Times New Roman" w:hAnsi="Times New Roman" w:cs="Times New Roman"/>
      <w:sz w:val="16"/>
      <w:szCs w:val="16"/>
      <w:lang w:eastAsia="ru-RU"/>
    </w:rPr>
  </w:style>
  <w:style w:type="paragraph" w:customStyle="1" w:styleId="af3">
    <w:name w:val="áû÷íûé"/>
    <w:rsid w:val="001351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13517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135174"/>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0" Type="http://schemas.openxmlformats.org/officeDocument/2006/relationships/hyperlink" Target="mailto:MitrofanovaMN@pk-sakhalin.ru" TargetMode="External"/><Relationship Id="rId4" Type="http://schemas.openxmlformats.org/officeDocument/2006/relationships/webSettings" Target="webSettings.xml"/><Relationship Id="rId9" Type="http://schemas.openxmlformats.org/officeDocument/2006/relationships/hyperlink" Target="mailto:Dialog@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33</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12</cp:revision>
  <cp:lastPrinted>2021-12-05T23:59:00Z</cp:lastPrinted>
  <dcterms:created xsi:type="dcterms:W3CDTF">2021-11-29T04:34:00Z</dcterms:created>
  <dcterms:modified xsi:type="dcterms:W3CDTF">2021-12-07T00:19:00Z</dcterms:modified>
</cp:coreProperties>
</file>