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6B" w:rsidRPr="00481640" w:rsidRDefault="00045D6B" w:rsidP="00AA452D">
      <w:pPr>
        <w:jc w:val="center"/>
        <w:rPr>
          <w:b/>
          <w:bCs/>
          <w:sz w:val="28"/>
          <w:szCs w:val="28"/>
        </w:rPr>
      </w:pPr>
      <w:r w:rsidRPr="00481640">
        <w:rPr>
          <w:b/>
          <w:bCs/>
          <w:sz w:val="28"/>
          <w:szCs w:val="28"/>
        </w:rPr>
        <w:t xml:space="preserve">Аукционная </w:t>
      </w:r>
      <w:r w:rsidRPr="00C10251">
        <w:rPr>
          <w:b/>
          <w:bCs/>
          <w:sz w:val="28"/>
          <w:szCs w:val="28"/>
        </w:rPr>
        <w:t>документация</w:t>
      </w:r>
      <w:r w:rsidR="005C5491" w:rsidRPr="00C10251">
        <w:rPr>
          <w:b/>
          <w:bCs/>
          <w:sz w:val="28"/>
          <w:szCs w:val="28"/>
        </w:rPr>
        <w:t xml:space="preserve"> </w:t>
      </w:r>
      <w:r w:rsidRPr="00C10251">
        <w:rPr>
          <w:b/>
          <w:bCs/>
          <w:sz w:val="28"/>
          <w:szCs w:val="28"/>
        </w:rPr>
        <w:t>открытого аукциона в электронной форме</w:t>
      </w:r>
      <w:r w:rsidRPr="00C10251">
        <w:rPr>
          <w:b/>
          <w:bCs/>
          <w:i/>
          <w:sz w:val="28"/>
          <w:szCs w:val="28"/>
        </w:rPr>
        <w:t xml:space="preserve">, </w:t>
      </w:r>
      <w:r w:rsidRPr="00C10251">
        <w:rPr>
          <w:b/>
          <w:bCs/>
          <w:sz w:val="28"/>
          <w:szCs w:val="28"/>
        </w:rPr>
        <w:t xml:space="preserve">участниками которого </w:t>
      </w:r>
      <w:r w:rsidR="009578F1" w:rsidRPr="00C10251">
        <w:rPr>
          <w:b/>
          <w:bCs/>
          <w:sz w:val="28"/>
          <w:szCs w:val="28"/>
        </w:rPr>
        <w:t>могут быть только</w:t>
      </w:r>
      <w:r w:rsidRPr="00C10251">
        <w:rPr>
          <w:b/>
          <w:bCs/>
          <w:sz w:val="28"/>
          <w:szCs w:val="28"/>
        </w:rPr>
        <w:t xml:space="preserve"> субъекты малого и среднего предпринимательства</w:t>
      </w:r>
      <w:r w:rsidR="00C10251" w:rsidRPr="00C10251">
        <w:rPr>
          <w:b/>
          <w:bCs/>
          <w:sz w:val="28"/>
          <w:szCs w:val="28"/>
        </w:rPr>
        <w:t xml:space="preserve"> </w:t>
      </w:r>
      <w:r w:rsidRPr="00C10251">
        <w:rPr>
          <w:b/>
          <w:bCs/>
          <w:sz w:val="28"/>
          <w:szCs w:val="28"/>
        </w:rPr>
        <w:t xml:space="preserve">№ </w:t>
      </w:r>
      <w:r w:rsidR="00AA452D" w:rsidRPr="00C10251">
        <w:rPr>
          <w:b/>
          <w:bCs/>
          <w:sz w:val="28"/>
          <w:szCs w:val="28"/>
        </w:rPr>
        <w:t>10</w:t>
      </w:r>
      <w:r w:rsidR="006D669C" w:rsidRPr="00C10251">
        <w:rPr>
          <w:b/>
          <w:bCs/>
          <w:sz w:val="28"/>
          <w:szCs w:val="28"/>
        </w:rPr>
        <w:t>2</w:t>
      </w:r>
      <w:r w:rsidRPr="00C10251">
        <w:rPr>
          <w:b/>
          <w:bCs/>
          <w:sz w:val="28"/>
          <w:szCs w:val="28"/>
        </w:rPr>
        <w:t xml:space="preserve">/ОАЭ-ПКС/Т </w:t>
      </w:r>
      <w:r w:rsidR="00AA452D" w:rsidRPr="00C10251">
        <w:rPr>
          <w:b/>
          <w:bCs/>
          <w:sz w:val="28"/>
          <w:szCs w:val="28"/>
        </w:rPr>
        <w:t>на право заключения договора оказания услуг по техническому</w:t>
      </w:r>
      <w:r w:rsidR="00AA452D" w:rsidRPr="00481640">
        <w:rPr>
          <w:b/>
          <w:bCs/>
          <w:sz w:val="28"/>
          <w:szCs w:val="28"/>
        </w:rPr>
        <w:t xml:space="preserve"> обслуживанию экологически чистых туалетных комплексов в пассажирских вагонах</w:t>
      </w:r>
    </w:p>
    <w:p w:rsidR="003C0779" w:rsidRDefault="003C0779" w:rsidP="003C0779">
      <w:pPr>
        <w:jc w:val="center"/>
        <w:rPr>
          <w:bCs/>
          <w:color w:val="000000"/>
          <w:sz w:val="28"/>
          <w:szCs w:val="28"/>
        </w:rPr>
      </w:pPr>
    </w:p>
    <w:p w:rsidR="00045D6B" w:rsidRPr="00342795" w:rsidRDefault="00045D6B" w:rsidP="00045D6B">
      <w:pPr>
        <w:jc w:val="both"/>
        <w:rPr>
          <w:bCs/>
          <w:color w:val="000000"/>
          <w:sz w:val="28"/>
          <w:szCs w:val="28"/>
        </w:rPr>
      </w:pPr>
      <w:r w:rsidRPr="00342795">
        <w:rPr>
          <w:bCs/>
          <w:color w:val="000000"/>
          <w:sz w:val="28"/>
          <w:szCs w:val="28"/>
        </w:rPr>
        <w:t>Содержание:</w:t>
      </w:r>
    </w:p>
    <w:p w:rsidR="00045D6B" w:rsidRPr="00342795" w:rsidRDefault="00045D6B" w:rsidP="00045D6B">
      <w:pPr>
        <w:jc w:val="both"/>
        <w:rPr>
          <w:bCs/>
          <w:color w:val="000000"/>
          <w:sz w:val="28"/>
          <w:szCs w:val="28"/>
        </w:rPr>
      </w:pPr>
    </w:p>
    <w:p w:rsidR="00045D6B" w:rsidRPr="00342795" w:rsidRDefault="00045D6B" w:rsidP="00045D6B">
      <w:pPr>
        <w:jc w:val="both"/>
        <w:rPr>
          <w:b/>
          <w:bCs/>
          <w:color w:val="000000"/>
          <w:sz w:val="28"/>
          <w:szCs w:val="28"/>
        </w:rPr>
      </w:pPr>
      <w:r w:rsidRPr="00342795">
        <w:rPr>
          <w:b/>
          <w:bCs/>
          <w:color w:val="000000"/>
          <w:sz w:val="28"/>
          <w:szCs w:val="28"/>
        </w:rPr>
        <w:t>Часть 1: Условия проведения аукциона</w:t>
      </w:r>
    </w:p>
    <w:p w:rsidR="00045D6B" w:rsidRPr="00342795" w:rsidRDefault="00045D6B" w:rsidP="00045D6B">
      <w:pPr>
        <w:rPr>
          <w:color w:val="000000"/>
          <w:sz w:val="28"/>
          <w:szCs w:val="28"/>
        </w:rPr>
      </w:pPr>
      <w:r w:rsidRPr="00342795">
        <w:rPr>
          <w:color w:val="000000"/>
          <w:sz w:val="28"/>
          <w:szCs w:val="28"/>
        </w:rPr>
        <w:t>Приложение 1.1: Техническое задание</w:t>
      </w:r>
    </w:p>
    <w:p w:rsidR="00045D6B" w:rsidRPr="00342795" w:rsidRDefault="00045D6B" w:rsidP="00045D6B">
      <w:pPr>
        <w:rPr>
          <w:color w:val="000000"/>
          <w:sz w:val="28"/>
          <w:szCs w:val="28"/>
        </w:rPr>
      </w:pPr>
      <w:r w:rsidRPr="00342795">
        <w:rPr>
          <w:color w:val="000000"/>
          <w:sz w:val="28"/>
          <w:szCs w:val="28"/>
        </w:rPr>
        <w:t>Приложение 1.2: Проект договора</w:t>
      </w:r>
    </w:p>
    <w:p w:rsidR="00045D6B" w:rsidRPr="00342795" w:rsidRDefault="00045D6B" w:rsidP="00045D6B">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045D6B" w:rsidRPr="00342795" w:rsidRDefault="00045D6B" w:rsidP="00045D6B">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3C0779" w:rsidRDefault="00045D6B" w:rsidP="00045D6B">
      <w:pPr>
        <w:rPr>
          <w:sz w:val="28"/>
          <w:szCs w:val="28"/>
        </w:rPr>
      </w:pPr>
      <w:r w:rsidRPr="00342795">
        <w:rPr>
          <w:color w:val="000000"/>
          <w:sz w:val="28"/>
          <w:szCs w:val="28"/>
        </w:rPr>
        <w:t>Форма технического предложения участника</w:t>
      </w:r>
      <w:r w:rsidR="003C0779">
        <w:rPr>
          <w:sz w:val="28"/>
          <w:szCs w:val="28"/>
        </w:rPr>
        <w:t>.</w:t>
      </w:r>
    </w:p>
    <w:p w:rsidR="00045D6B" w:rsidRPr="00342795" w:rsidRDefault="00045D6B" w:rsidP="00045D6B">
      <w:pPr>
        <w:rPr>
          <w:color w:val="000000"/>
          <w:sz w:val="28"/>
          <w:szCs w:val="28"/>
        </w:rPr>
      </w:pPr>
    </w:p>
    <w:p w:rsidR="00045D6B" w:rsidRPr="00342795" w:rsidRDefault="00045D6B" w:rsidP="00045D6B">
      <w:pPr>
        <w:rPr>
          <w:b/>
          <w:color w:val="000000"/>
          <w:sz w:val="28"/>
          <w:szCs w:val="28"/>
        </w:rPr>
      </w:pPr>
      <w:r w:rsidRPr="00342795">
        <w:rPr>
          <w:b/>
          <w:color w:val="000000"/>
          <w:sz w:val="28"/>
          <w:szCs w:val="28"/>
        </w:rPr>
        <w:t>Часть 2: Сроки проведения аукциона, контактные данные</w:t>
      </w:r>
    </w:p>
    <w:p w:rsidR="00045D6B" w:rsidRPr="00342795" w:rsidRDefault="00045D6B" w:rsidP="00045D6B">
      <w:pPr>
        <w:rPr>
          <w:b/>
          <w:color w:val="000000"/>
          <w:sz w:val="28"/>
          <w:szCs w:val="28"/>
        </w:rPr>
      </w:pPr>
    </w:p>
    <w:p w:rsidR="009578F1" w:rsidRPr="00342795" w:rsidRDefault="009578F1" w:rsidP="009578F1">
      <w:pPr>
        <w:rPr>
          <w:b/>
          <w:color w:val="000000"/>
          <w:sz w:val="28"/>
          <w:szCs w:val="28"/>
        </w:rPr>
      </w:pPr>
      <w:r w:rsidRPr="00342795">
        <w:rPr>
          <w:b/>
          <w:color w:val="000000"/>
          <w:sz w:val="28"/>
          <w:szCs w:val="28"/>
        </w:rPr>
        <w:t>Часть 3: Порядок проведения аукциона</w:t>
      </w:r>
    </w:p>
    <w:p w:rsidR="002F5288" w:rsidRPr="00342795" w:rsidRDefault="002F5288" w:rsidP="002F5288">
      <w:pPr>
        <w:jc w:val="both"/>
        <w:rPr>
          <w:color w:val="000000"/>
          <w:sz w:val="28"/>
          <w:szCs w:val="28"/>
        </w:rPr>
      </w:pPr>
      <w:r w:rsidRPr="00342795">
        <w:rPr>
          <w:color w:val="000000"/>
          <w:sz w:val="28"/>
          <w:szCs w:val="28"/>
        </w:rPr>
        <w:t xml:space="preserve">Приложение 3.1: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2F5288" w:rsidRDefault="002F5288" w:rsidP="002F5288">
      <w:pPr>
        <w:jc w:val="both"/>
        <w:rPr>
          <w:color w:val="000000"/>
          <w:sz w:val="28"/>
          <w:szCs w:val="28"/>
        </w:rPr>
      </w:pPr>
      <w:r w:rsidRPr="00342795">
        <w:rPr>
          <w:color w:val="000000"/>
          <w:sz w:val="28"/>
          <w:szCs w:val="28"/>
        </w:rPr>
        <w:t xml:space="preserve">Приложение 3.2: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2F5288" w:rsidRPr="00342795" w:rsidRDefault="002F5288" w:rsidP="002F5288">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045D6B" w:rsidRDefault="00045D6B" w:rsidP="00045D6B">
      <w:pPr>
        <w:jc w:val="both"/>
        <w:rPr>
          <w:bCs/>
          <w:sz w:val="28"/>
          <w:szCs w:val="28"/>
        </w:rPr>
      </w:pPr>
    </w:p>
    <w:p w:rsidR="00045D6B" w:rsidRPr="004A657E" w:rsidRDefault="00045D6B" w:rsidP="00045D6B">
      <w:pPr>
        <w:rPr>
          <w:sz w:val="28"/>
          <w:szCs w:val="28"/>
        </w:rPr>
      </w:pPr>
    </w:p>
    <w:p w:rsidR="00045D6B" w:rsidRPr="004A657E" w:rsidRDefault="00045D6B" w:rsidP="00045D6B">
      <w:pPr>
        <w:rPr>
          <w:sz w:val="28"/>
          <w:szCs w:val="28"/>
        </w:rPr>
        <w:sectPr w:rsidR="00045D6B" w:rsidRPr="004A657E" w:rsidSect="00045D6B">
          <w:headerReference w:type="default" r:id="rId9"/>
          <w:pgSz w:w="11906" w:h="16838"/>
          <w:pgMar w:top="1134" w:right="850" w:bottom="1134" w:left="1134" w:header="708" w:footer="708" w:gutter="0"/>
          <w:cols w:space="708"/>
          <w:docGrid w:linePitch="360"/>
        </w:sectPr>
      </w:pP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6C7B9C" w:rsidRDefault="00045D6B" w:rsidP="00535C15">
      <w:pPr>
        <w:pStyle w:val="10"/>
        <w:spacing w:before="0" w:after="0" w:line="360" w:lineRule="exact"/>
        <w:ind w:left="5245"/>
        <w:rPr>
          <w:rFonts w:ascii="Times New Roman" w:hAnsi="Times New Roman" w:cs="Times New Roman"/>
          <w:b w:val="0"/>
          <w:sz w:val="28"/>
          <w:szCs w:val="28"/>
        </w:rPr>
      </w:pPr>
      <w:r>
        <w:rPr>
          <w:rFonts w:ascii="Times New Roman" w:hAnsi="Times New Roman" w:cs="Times New Roman"/>
          <w:b w:val="0"/>
          <w:sz w:val="28"/>
          <w:szCs w:val="28"/>
        </w:rPr>
        <w:t>П</w:t>
      </w:r>
      <w:r w:rsidRPr="004A657E">
        <w:rPr>
          <w:rFonts w:ascii="Times New Roman" w:hAnsi="Times New Roman" w:cs="Times New Roman"/>
          <w:b w:val="0"/>
          <w:sz w:val="28"/>
          <w:szCs w:val="28"/>
        </w:rPr>
        <w:t>редседател</w:t>
      </w:r>
      <w:r w:rsidR="00535C15">
        <w:rPr>
          <w:rFonts w:ascii="Times New Roman" w:hAnsi="Times New Roman" w:cs="Times New Roman"/>
          <w:b w:val="0"/>
          <w:sz w:val="28"/>
          <w:szCs w:val="28"/>
        </w:rPr>
        <w:t>ь</w:t>
      </w:r>
      <w:r w:rsidRPr="004A657E">
        <w:rPr>
          <w:rFonts w:ascii="Times New Roman" w:hAnsi="Times New Roman" w:cs="Times New Roman"/>
          <w:b w:val="0"/>
          <w:sz w:val="28"/>
          <w:szCs w:val="28"/>
        </w:rPr>
        <w:t xml:space="preserve"> </w:t>
      </w:r>
      <w:r w:rsidR="00535C15">
        <w:rPr>
          <w:rFonts w:ascii="Times New Roman" w:hAnsi="Times New Roman" w:cs="Times New Roman"/>
          <w:b w:val="0"/>
          <w:sz w:val="28"/>
          <w:szCs w:val="28"/>
        </w:rPr>
        <w:t>к</w:t>
      </w:r>
      <w:r w:rsidRPr="004A657E">
        <w:rPr>
          <w:rFonts w:ascii="Times New Roman" w:hAnsi="Times New Roman" w:cs="Times New Roman"/>
          <w:b w:val="0"/>
          <w:sz w:val="28"/>
          <w:szCs w:val="28"/>
        </w:rPr>
        <w:t>омиссии</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по осуществлению</w:t>
      </w:r>
      <w:r w:rsidR="00535C15">
        <w:rPr>
          <w:rFonts w:ascii="Times New Roman" w:hAnsi="Times New Roman" w:cs="Times New Roman"/>
          <w:b w:val="0"/>
          <w:sz w:val="28"/>
          <w:szCs w:val="28"/>
        </w:rPr>
        <w:t xml:space="preserve"> </w:t>
      </w:r>
      <w:r w:rsidRPr="004A657E">
        <w:rPr>
          <w:rFonts w:ascii="Times New Roman" w:hAnsi="Times New Roman" w:cs="Times New Roman"/>
          <w:b w:val="0"/>
          <w:sz w:val="28"/>
          <w:szCs w:val="28"/>
        </w:rPr>
        <w:t xml:space="preserve">закупок </w:t>
      </w:r>
      <w:r>
        <w:rPr>
          <w:rFonts w:ascii="Times New Roman" w:hAnsi="Times New Roman" w:cs="Times New Roman"/>
          <w:b w:val="0"/>
          <w:sz w:val="28"/>
          <w:szCs w:val="28"/>
        </w:rPr>
        <w:t xml:space="preserve">АО «ПКС» </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p>
    <w:p w:rsidR="002F5288" w:rsidRDefault="00045D6B" w:rsidP="002F5288">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r>
        <w:rPr>
          <w:rFonts w:ascii="Times New Roman" w:hAnsi="Times New Roman" w:cs="Times New Roman"/>
          <w:b w:val="0"/>
          <w:sz w:val="28"/>
          <w:szCs w:val="28"/>
        </w:rPr>
        <w:t>А.Н. Барков</w:t>
      </w:r>
    </w:p>
    <w:p w:rsidR="002F5288" w:rsidRPr="002F5288" w:rsidRDefault="002F5288" w:rsidP="002F5288"/>
    <w:p w:rsidR="00045D6B" w:rsidRPr="002F5288" w:rsidRDefault="002F5288" w:rsidP="002F5288">
      <w:pPr>
        <w:pStyle w:val="10"/>
        <w:spacing w:before="0" w:after="0" w:line="360" w:lineRule="exact"/>
        <w:ind w:left="5245"/>
        <w:rPr>
          <w:rFonts w:ascii="Times New Roman" w:hAnsi="Times New Roman" w:cs="Times New Roman"/>
          <w:b w:val="0"/>
          <w:bCs w:val="0"/>
          <w:sz w:val="28"/>
          <w:szCs w:val="28"/>
        </w:rPr>
      </w:pPr>
      <w:r w:rsidRPr="002F5288">
        <w:rPr>
          <w:rFonts w:ascii="Times New Roman" w:hAnsi="Times New Roman" w:cs="Times New Roman"/>
          <w:b w:val="0"/>
          <w:bCs w:val="0"/>
          <w:sz w:val="28"/>
          <w:szCs w:val="28"/>
        </w:rPr>
        <w:t>«__»__________20</w:t>
      </w:r>
      <w:r>
        <w:rPr>
          <w:rFonts w:ascii="Times New Roman" w:hAnsi="Times New Roman" w:cs="Times New Roman"/>
          <w:b w:val="0"/>
          <w:bCs w:val="0"/>
          <w:sz w:val="28"/>
          <w:szCs w:val="28"/>
        </w:rPr>
        <w:t>2</w:t>
      </w:r>
      <w:r w:rsidRPr="002F5288">
        <w:rPr>
          <w:rFonts w:ascii="Times New Roman" w:hAnsi="Times New Roman" w:cs="Times New Roman"/>
          <w:b w:val="0"/>
          <w:bCs w:val="0"/>
          <w:sz w:val="28"/>
          <w:szCs w:val="28"/>
        </w:rPr>
        <w:t>_</w:t>
      </w:r>
      <w:r>
        <w:rPr>
          <w:rFonts w:ascii="Times New Roman" w:hAnsi="Times New Roman" w:cs="Times New Roman"/>
          <w:b w:val="0"/>
          <w:bCs w:val="0"/>
          <w:sz w:val="28"/>
          <w:szCs w:val="28"/>
        </w:rPr>
        <w:t>_</w:t>
      </w:r>
      <w:r w:rsidRPr="002F5288">
        <w:rPr>
          <w:rFonts w:ascii="Times New Roman" w:hAnsi="Times New Roman" w:cs="Times New Roman"/>
          <w:b w:val="0"/>
          <w:bCs w:val="0"/>
          <w:sz w:val="28"/>
          <w:szCs w:val="28"/>
        </w:rPr>
        <w:t>г.</w:t>
      </w:r>
    </w:p>
    <w:p w:rsidR="002F5288" w:rsidRPr="002F5288" w:rsidRDefault="002F5288" w:rsidP="002F5288"/>
    <w:p w:rsidR="00045D6B" w:rsidRPr="004A657E" w:rsidRDefault="00045D6B" w:rsidP="00045D6B">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045D6B" w:rsidRPr="004A657E" w:rsidRDefault="00045D6B" w:rsidP="00045D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916"/>
        <w:gridCol w:w="6515"/>
      </w:tblGrid>
      <w:tr w:rsidR="00045D6B" w:rsidRPr="004A657E" w:rsidTr="003F2EF3">
        <w:tc>
          <w:tcPr>
            <w:tcW w:w="0" w:type="auto"/>
          </w:tcPr>
          <w:p w:rsidR="00045D6B" w:rsidRPr="004A657E" w:rsidRDefault="00045D6B" w:rsidP="00045D6B">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2916" w:type="dxa"/>
          </w:tcPr>
          <w:p w:rsidR="00045D6B" w:rsidRPr="004A657E" w:rsidRDefault="00045D6B" w:rsidP="00045D6B">
            <w:pPr>
              <w:spacing w:line="300" w:lineRule="exact"/>
              <w:rPr>
                <w:b/>
                <w:sz w:val="28"/>
                <w:szCs w:val="28"/>
              </w:rPr>
            </w:pPr>
            <w:r w:rsidRPr="004A657E">
              <w:rPr>
                <w:b/>
                <w:sz w:val="28"/>
                <w:szCs w:val="28"/>
              </w:rPr>
              <w:t>Параметры конкурентной закупки</w:t>
            </w:r>
          </w:p>
        </w:tc>
        <w:tc>
          <w:tcPr>
            <w:tcW w:w="6515" w:type="dxa"/>
          </w:tcPr>
          <w:p w:rsidR="00045D6B" w:rsidRPr="004A657E" w:rsidRDefault="00045D6B" w:rsidP="00045D6B">
            <w:pPr>
              <w:spacing w:line="300" w:lineRule="exact"/>
              <w:rPr>
                <w:b/>
                <w:sz w:val="28"/>
                <w:szCs w:val="28"/>
              </w:rPr>
            </w:pPr>
            <w:r w:rsidRPr="004A657E">
              <w:rPr>
                <w:b/>
                <w:sz w:val="28"/>
                <w:szCs w:val="28"/>
              </w:rPr>
              <w:t>Условия конкурентной закупки</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w:t>
            </w:r>
          </w:p>
        </w:tc>
        <w:tc>
          <w:tcPr>
            <w:tcW w:w="2916" w:type="dxa"/>
          </w:tcPr>
          <w:p w:rsidR="00045D6B" w:rsidRPr="004A657E" w:rsidRDefault="00045D6B" w:rsidP="00045D6B">
            <w:pPr>
              <w:spacing w:line="300" w:lineRule="exact"/>
              <w:rPr>
                <w:sz w:val="28"/>
                <w:szCs w:val="28"/>
              </w:rPr>
            </w:pPr>
            <w:r w:rsidRPr="004A657E">
              <w:rPr>
                <w:sz w:val="28"/>
                <w:szCs w:val="28"/>
              </w:rPr>
              <w:t>Способ проведения конкурентной закупки</w:t>
            </w:r>
          </w:p>
        </w:tc>
        <w:tc>
          <w:tcPr>
            <w:tcW w:w="6515" w:type="dxa"/>
          </w:tcPr>
          <w:p w:rsidR="00045D6B" w:rsidRPr="004A657E" w:rsidRDefault="00045D6B" w:rsidP="00C10251">
            <w:pPr>
              <w:spacing w:line="300" w:lineRule="exact"/>
              <w:rPr>
                <w:sz w:val="28"/>
                <w:szCs w:val="28"/>
              </w:rPr>
            </w:pPr>
            <w:r w:rsidRPr="004A657E">
              <w:rPr>
                <w:sz w:val="28"/>
                <w:szCs w:val="28"/>
              </w:rPr>
              <w:t>Открытый аукцион</w:t>
            </w:r>
            <w:r w:rsidR="009578F1">
              <w:rPr>
                <w:sz w:val="28"/>
                <w:szCs w:val="28"/>
              </w:rPr>
              <w:t>, участниками которого могут быть только</w:t>
            </w:r>
            <w:r w:rsidRPr="004A657E">
              <w:rPr>
                <w:sz w:val="28"/>
                <w:szCs w:val="28"/>
              </w:rPr>
              <w:t xml:space="preserve"> субъект</w:t>
            </w:r>
            <w:r w:rsidR="009578F1">
              <w:rPr>
                <w:sz w:val="28"/>
                <w:szCs w:val="28"/>
              </w:rPr>
              <w:t>ы</w:t>
            </w:r>
            <w:r w:rsidRPr="004A657E">
              <w:rPr>
                <w:sz w:val="28"/>
                <w:szCs w:val="28"/>
              </w:rPr>
              <w:t xml:space="preserve"> малого и среднего предпринимательства</w:t>
            </w:r>
            <w:r w:rsidR="002F5288">
              <w:rPr>
                <w:sz w:val="28"/>
                <w:szCs w:val="28"/>
              </w:rPr>
              <w:t xml:space="preserve"> </w:t>
            </w:r>
            <w:r w:rsidRPr="004A657E">
              <w:rPr>
                <w:sz w:val="28"/>
                <w:szCs w:val="28"/>
              </w:rPr>
              <w:t xml:space="preserve">в электронной </w:t>
            </w:r>
            <w:r w:rsidRPr="002F3056">
              <w:rPr>
                <w:sz w:val="28"/>
                <w:szCs w:val="28"/>
              </w:rPr>
              <w:t>форме</w:t>
            </w:r>
            <w:r w:rsidR="002F5288">
              <w:rPr>
                <w:sz w:val="28"/>
                <w:szCs w:val="28"/>
              </w:rPr>
              <w:t xml:space="preserve"> (далее – аукцион)</w:t>
            </w:r>
            <w:r w:rsidRPr="002F3056">
              <w:rPr>
                <w:sz w:val="28"/>
                <w:szCs w:val="28"/>
              </w:rPr>
              <w:t xml:space="preserve"> </w:t>
            </w:r>
            <w:r w:rsidRPr="002F3056">
              <w:rPr>
                <w:bCs/>
                <w:sz w:val="28"/>
                <w:szCs w:val="28"/>
              </w:rPr>
              <w:t>№</w:t>
            </w:r>
            <w:r w:rsidR="005C52AA">
              <w:rPr>
                <w:bCs/>
                <w:sz w:val="28"/>
                <w:szCs w:val="28"/>
              </w:rPr>
              <w:t xml:space="preserve"> </w:t>
            </w:r>
            <w:r w:rsidR="00AA452D">
              <w:rPr>
                <w:bCs/>
                <w:sz w:val="28"/>
                <w:szCs w:val="28"/>
              </w:rPr>
              <w:t>10</w:t>
            </w:r>
            <w:r w:rsidR="00C10251">
              <w:rPr>
                <w:bCs/>
                <w:sz w:val="28"/>
                <w:szCs w:val="28"/>
              </w:rPr>
              <w:t>2</w:t>
            </w:r>
            <w:r w:rsidRPr="002F3056">
              <w:rPr>
                <w:bCs/>
                <w:sz w:val="28"/>
                <w:szCs w:val="28"/>
              </w:rPr>
              <w:t>/ОАЭ-ПКС/Т</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1.2</w:t>
            </w:r>
          </w:p>
        </w:tc>
        <w:tc>
          <w:tcPr>
            <w:tcW w:w="2916" w:type="dxa"/>
          </w:tcPr>
          <w:p w:rsidR="00045D6B" w:rsidRPr="004A657E" w:rsidRDefault="00045D6B" w:rsidP="00045D6B">
            <w:pPr>
              <w:spacing w:line="300" w:lineRule="exact"/>
              <w:rPr>
                <w:sz w:val="28"/>
                <w:szCs w:val="28"/>
              </w:rPr>
            </w:pPr>
            <w:r w:rsidRPr="004A657E">
              <w:rPr>
                <w:sz w:val="28"/>
                <w:szCs w:val="28"/>
              </w:rPr>
              <w:t>Предмет конкурентной закупки</w:t>
            </w:r>
          </w:p>
        </w:tc>
        <w:tc>
          <w:tcPr>
            <w:tcW w:w="6515" w:type="dxa"/>
          </w:tcPr>
          <w:p w:rsidR="00AA452D" w:rsidRDefault="003C0779" w:rsidP="00AA452D">
            <w:pPr>
              <w:jc w:val="both"/>
              <w:rPr>
                <w:b/>
                <w:bCs/>
                <w:sz w:val="28"/>
                <w:szCs w:val="28"/>
              </w:rPr>
            </w:pPr>
            <w:r w:rsidRPr="000A7FB9">
              <w:rPr>
                <w:b/>
                <w:bCs/>
                <w:sz w:val="28"/>
                <w:szCs w:val="28"/>
              </w:rPr>
              <w:t xml:space="preserve">Оказание услуг </w:t>
            </w:r>
            <w:r w:rsidR="00AA452D">
              <w:rPr>
                <w:b/>
                <w:bCs/>
                <w:sz w:val="28"/>
                <w:szCs w:val="28"/>
              </w:rPr>
              <w:t>по техническому обслуживанию экологически чистых туалетных комплексов в пассажирских вагонах</w:t>
            </w:r>
            <w:r w:rsidR="000A7FB9" w:rsidRPr="000A7FB9">
              <w:rPr>
                <w:b/>
                <w:bCs/>
                <w:sz w:val="28"/>
                <w:szCs w:val="28"/>
              </w:rPr>
              <w:t>.</w:t>
            </w:r>
          </w:p>
          <w:p w:rsidR="00045D6B" w:rsidRPr="004A657E" w:rsidRDefault="00045D6B" w:rsidP="00AA452D">
            <w:pPr>
              <w:jc w:val="both"/>
              <w:rPr>
                <w:sz w:val="28"/>
                <w:szCs w:val="28"/>
              </w:rPr>
            </w:pPr>
            <w:proofErr w:type="gramStart"/>
            <w:r w:rsidRPr="004A657E">
              <w:rPr>
                <w:sz w:val="28"/>
                <w:szCs w:val="28"/>
              </w:rPr>
              <w:t xml:space="preserve">Сведения о наименовании закупаемых </w:t>
            </w:r>
            <w:r w:rsidR="003C0779">
              <w:rPr>
                <w:sz w:val="28"/>
                <w:szCs w:val="28"/>
              </w:rPr>
              <w:t>услуг</w:t>
            </w:r>
            <w:r w:rsidRPr="004A657E">
              <w:rPr>
                <w:sz w:val="28"/>
                <w:szCs w:val="28"/>
              </w:rPr>
              <w:t xml:space="preserve">, их количестве (объеме), ценах за единицу </w:t>
            </w:r>
            <w:r w:rsidR="003C0779">
              <w:rPr>
                <w:sz w:val="28"/>
                <w:szCs w:val="28"/>
              </w:rPr>
              <w:t>услуги</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sidR="003C0779">
              <w:rPr>
                <w:bCs/>
                <w:sz w:val="28"/>
                <w:szCs w:val="28"/>
              </w:rPr>
              <w:t>услуг</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sidR="003C0779">
              <w:rPr>
                <w:bCs/>
                <w:sz w:val="28"/>
                <w:szCs w:val="28"/>
              </w:rPr>
              <w:t>оказываемой услуги</w:t>
            </w:r>
            <w:r w:rsidRPr="004A657E">
              <w:rPr>
                <w:bCs/>
                <w:sz w:val="28"/>
                <w:szCs w:val="28"/>
              </w:rPr>
              <w:t xml:space="preserve"> потребностям заказчика, место, условия и сроки </w:t>
            </w:r>
            <w:r w:rsidR="003C0779">
              <w:rPr>
                <w:bCs/>
                <w:sz w:val="28"/>
                <w:szCs w:val="28"/>
              </w:rPr>
              <w:t>оказания услуг</w:t>
            </w:r>
            <w:r w:rsidRPr="004A657E">
              <w:rPr>
                <w:bCs/>
                <w:sz w:val="28"/>
                <w:szCs w:val="28"/>
              </w:rPr>
              <w:t>,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1.3</w:t>
            </w:r>
          </w:p>
        </w:tc>
        <w:tc>
          <w:tcPr>
            <w:tcW w:w="2916" w:type="dxa"/>
          </w:tcPr>
          <w:p w:rsidR="00045D6B" w:rsidRPr="004A657E" w:rsidRDefault="00045D6B" w:rsidP="00045D6B">
            <w:pPr>
              <w:spacing w:line="300" w:lineRule="exact"/>
              <w:rPr>
                <w:sz w:val="28"/>
                <w:szCs w:val="28"/>
              </w:rPr>
            </w:pPr>
            <w:r w:rsidRPr="004A657E">
              <w:rPr>
                <w:sz w:val="28"/>
                <w:szCs w:val="28"/>
              </w:rPr>
              <w:t>Антидемпинговые меры</w:t>
            </w:r>
          </w:p>
        </w:tc>
        <w:tc>
          <w:tcPr>
            <w:tcW w:w="6515" w:type="dxa"/>
          </w:tcPr>
          <w:p w:rsidR="00045D6B" w:rsidRPr="004A657E" w:rsidRDefault="00045D6B" w:rsidP="00045D6B">
            <w:pPr>
              <w:spacing w:line="300" w:lineRule="exact"/>
              <w:jc w:val="both"/>
              <w:rPr>
                <w:bCs/>
                <w:i/>
                <w:sz w:val="28"/>
                <w:szCs w:val="28"/>
              </w:rPr>
            </w:pPr>
            <w:r w:rsidRPr="004A657E">
              <w:rPr>
                <w:bCs/>
                <w:sz w:val="28"/>
                <w:szCs w:val="28"/>
              </w:rPr>
              <w:t>Антидемпинговые меры не предусмотрены.</w:t>
            </w:r>
          </w:p>
          <w:p w:rsidR="00045D6B" w:rsidRPr="004A657E" w:rsidRDefault="00045D6B" w:rsidP="00045D6B">
            <w:pPr>
              <w:spacing w:line="300" w:lineRule="exact"/>
              <w:jc w:val="both"/>
              <w:rPr>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1.4</w:t>
            </w:r>
          </w:p>
        </w:tc>
        <w:tc>
          <w:tcPr>
            <w:tcW w:w="2916" w:type="dxa"/>
          </w:tcPr>
          <w:p w:rsidR="00045D6B" w:rsidRPr="004A657E" w:rsidRDefault="00045D6B" w:rsidP="00045D6B">
            <w:pPr>
              <w:spacing w:line="300" w:lineRule="exact"/>
              <w:rPr>
                <w:sz w:val="28"/>
                <w:szCs w:val="28"/>
              </w:rPr>
            </w:pPr>
            <w:r w:rsidRPr="004A657E">
              <w:rPr>
                <w:sz w:val="28"/>
                <w:szCs w:val="28"/>
              </w:rPr>
              <w:t>Обеспечение заявок</w:t>
            </w:r>
          </w:p>
        </w:tc>
        <w:tc>
          <w:tcPr>
            <w:tcW w:w="6515" w:type="dxa"/>
          </w:tcPr>
          <w:p w:rsidR="00045D6B" w:rsidRPr="004A657E" w:rsidRDefault="00045D6B" w:rsidP="00045D6B">
            <w:pPr>
              <w:spacing w:line="300" w:lineRule="exact"/>
              <w:jc w:val="both"/>
              <w:rPr>
                <w:bCs/>
                <w:sz w:val="28"/>
                <w:szCs w:val="28"/>
              </w:rPr>
            </w:pPr>
            <w:r w:rsidRPr="004A657E">
              <w:rPr>
                <w:bCs/>
                <w:sz w:val="28"/>
                <w:szCs w:val="28"/>
              </w:rPr>
              <w:t>Обеспечение заявок не предусмотрено.</w:t>
            </w:r>
          </w:p>
          <w:p w:rsidR="00045D6B" w:rsidRPr="004A657E" w:rsidRDefault="00045D6B" w:rsidP="00045D6B">
            <w:pPr>
              <w:spacing w:line="300" w:lineRule="exact"/>
              <w:jc w:val="both"/>
              <w:rPr>
                <w:bCs/>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1.5</w:t>
            </w:r>
          </w:p>
        </w:tc>
        <w:tc>
          <w:tcPr>
            <w:tcW w:w="2916" w:type="dxa"/>
          </w:tcPr>
          <w:p w:rsidR="00045D6B" w:rsidRPr="004A657E" w:rsidRDefault="00045D6B" w:rsidP="00045D6B">
            <w:pPr>
              <w:spacing w:line="300" w:lineRule="exact"/>
              <w:rPr>
                <w:sz w:val="28"/>
                <w:szCs w:val="28"/>
              </w:rPr>
            </w:pPr>
            <w:r w:rsidRPr="004A657E">
              <w:rPr>
                <w:sz w:val="28"/>
                <w:szCs w:val="28"/>
              </w:rPr>
              <w:t>Обеспечение исполнения договора</w:t>
            </w:r>
          </w:p>
        </w:tc>
        <w:tc>
          <w:tcPr>
            <w:tcW w:w="6515" w:type="dxa"/>
          </w:tcPr>
          <w:p w:rsidR="00AA452D" w:rsidRPr="00880779" w:rsidRDefault="00AA452D" w:rsidP="00AA452D">
            <w:pPr>
              <w:spacing w:line="320" w:lineRule="exact"/>
              <w:jc w:val="both"/>
              <w:rPr>
                <w:bCs/>
                <w:color w:val="000000"/>
                <w:sz w:val="28"/>
                <w:szCs w:val="28"/>
              </w:rPr>
            </w:pPr>
            <w:r w:rsidRPr="00880779">
              <w:rPr>
                <w:bCs/>
                <w:color w:val="000000"/>
                <w:sz w:val="28"/>
                <w:szCs w:val="28"/>
              </w:rPr>
              <w:t>Размер обеспечения исполнения договора составляет 5 % (</w:t>
            </w:r>
            <w:r>
              <w:rPr>
                <w:bCs/>
                <w:color w:val="000000"/>
                <w:sz w:val="28"/>
                <w:szCs w:val="28"/>
              </w:rPr>
              <w:t>П</w:t>
            </w:r>
            <w:r w:rsidRPr="00880779">
              <w:rPr>
                <w:bCs/>
                <w:color w:val="000000"/>
                <w:sz w:val="28"/>
                <w:szCs w:val="28"/>
              </w:rPr>
              <w:t>ят</w:t>
            </w:r>
            <w:r>
              <w:rPr>
                <w:bCs/>
                <w:color w:val="000000"/>
                <w:sz w:val="28"/>
                <w:szCs w:val="28"/>
              </w:rPr>
              <w:t>ь</w:t>
            </w:r>
            <w:r w:rsidRPr="00880779">
              <w:rPr>
                <w:bCs/>
                <w:color w:val="000000"/>
                <w:sz w:val="28"/>
                <w:szCs w:val="28"/>
              </w:rPr>
              <w:t xml:space="preserve"> процентов) от начальной (максимальной) цены договора, что составляет</w:t>
            </w:r>
            <w:r>
              <w:rPr>
                <w:bCs/>
                <w:color w:val="000000"/>
                <w:sz w:val="28"/>
                <w:szCs w:val="28"/>
              </w:rPr>
              <w:br/>
            </w:r>
            <w:r w:rsidRPr="00AA452D">
              <w:rPr>
                <w:b/>
                <w:bCs/>
                <w:color w:val="000000"/>
                <w:sz w:val="28"/>
                <w:szCs w:val="28"/>
              </w:rPr>
              <w:t>113</w:t>
            </w:r>
            <w:r>
              <w:rPr>
                <w:b/>
                <w:bCs/>
                <w:color w:val="000000"/>
                <w:sz w:val="28"/>
                <w:szCs w:val="28"/>
              </w:rPr>
              <w:t xml:space="preserve"> </w:t>
            </w:r>
            <w:r w:rsidRPr="00AA452D">
              <w:rPr>
                <w:b/>
                <w:bCs/>
                <w:color w:val="000000"/>
                <w:sz w:val="28"/>
                <w:szCs w:val="28"/>
              </w:rPr>
              <w:t xml:space="preserve">887,46 </w:t>
            </w:r>
            <w:r w:rsidRPr="00880779">
              <w:rPr>
                <w:bCs/>
                <w:color w:val="000000"/>
                <w:sz w:val="28"/>
                <w:szCs w:val="28"/>
              </w:rPr>
              <w:t>(</w:t>
            </w:r>
            <w:r>
              <w:rPr>
                <w:bCs/>
                <w:color w:val="000000"/>
                <w:sz w:val="28"/>
                <w:szCs w:val="28"/>
              </w:rPr>
              <w:t>сто тринадцать тысяч восемьсот восемьдесят семь)</w:t>
            </w:r>
            <w:r w:rsidRPr="00880779">
              <w:rPr>
                <w:bCs/>
                <w:color w:val="000000"/>
                <w:sz w:val="28"/>
                <w:szCs w:val="28"/>
              </w:rPr>
              <w:t xml:space="preserve"> рубл</w:t>
            </w:r>
            <w:r>
              <w:rPr>
                <w:bCs/>
                <w:color w:val="000000"/>
                <w:sz w:val="28"/>
                <w:szCs w:val="28"/>
              </w:rPr>
              <w:t>ей</w:t>
            </w:r>
            <w:r w:rsidRPr="00880779">
              <w:rPr>
                <w:bCs/>
                <w:color w:val="000000"/>
                <w:sz w:val="28"/>
                <w:szCs w:val="28"/>
              </w:rPr>
              <w:t xml:space="preserve"> </w:t>
            </w:r>
            <w:r>
              <w:rPr>
                <w:bCs/>
                <w:color w:val="000000"/>
                <w:sz w:val="28"/>
                <w:szCs w:val="28"/>
              </w:rPr>
              <w:t>46</w:t>
            </w:r>
            <w:r w:rsidRPr="00880779">
              <w:rPr>
                <w:bCs/>
                <w:color w:val="000000"/>
                <w:sz w:val="28"/>
                <w:szCs w:val="28"/>
              </w:rPr>
              <w:t xml:space="preserve"> копеек без учёта НДС.</w:t>
            </w:r>
          </w:p>
          <w:p w:rsidR="00AA452D" w:rsidRPr="00880779" w:rsidRDefault="00AA452D" w:rsidP="00AA452D">
            <w:pPr>
              <w:spacing w:line="300" w:lineRule="exact"/>
              <w:jc w:val="both"/>
              <w:rPr>
                <w:color w:val="000000"/>
                <w:sz w:val="28"/>
              </w:rPr>
            </w:pPr>
            <w:r w:rsidRPr="00880779">
              <w:rPr>
                <w:color w:val="000000"/>
                <w:sz w:val="28"/>
              </w:rPr>
              <w:t>Банковские реквизиты для внесения денежных средств:</w:t>
            </w:r>
          </w:p>
          <w:p w:rsidR="00AA452D" w:rsidRPr="00880779" w:rsidRDefault="00AA452D" w:rsidP="00AA452D">
            <w:pPr>
              <w:spacing w:line="300" w:lineRule="exact"/>
              <w:jc w:val="both"/>
              <w:rPr>
                <w:color w:val="000000"/>
                <w:sz w:val="28"/>
              </w:rPr>
            </w:pPr>
            <w:proofErr w:type="gramStart"/>
            <w:r w:rsidRPr="00880779">
              <w:rPr>
                <w:color w:val="000000"/>
                <w:sz w:val="28"/>
              </w:rPr>
              <w:t>р</w:t>
            </w:r>
            <w:proofErr w:type="gramEnd"/>
            <w:r w:rsidRPr="00880779">
              <w:rPr>
                <w:color w:val="000000"/>
                <w:sz w:val="28"/>
              </w:rPr>
              <w:t>/с 40702810908020008931</w:t>
            </w:r>
          </w:p>
          <w:p w:rsidR="00AA452D" w:rsidRPr="00880779" w:rsidRDefault="00AA452D" w:rsidP="00AA452D">
            <w:pPr>
              <w:spacing w:line="300" w:lineRule="exact"/>
              <w:jc w:val="both"/>
              <w:rPr>
                <w:color w:val="000000"/>
                <w:sz w:val="28"/>
              </w:rPr>
            </w:pPr>
            <w:r w:rsidRPr="00880779">
              <w:rPr>
                <w:color w:val="000000"/>
                <w:sz w:val="28"/>
              </w:rPr>
              <w:lastRenderedPageBreak/>
              <w:t>в филиале Банк ВТБ (ПАО) в г. Хабаровске</w:t>
            </w:r>
          </w:p>
          <w:p w:rsidR="00AA452D" w:rsidRPr="00880779" w:rsidRDefault="00AA452D" w:rsidP="00AA452D">
            <w:pPr>
              <w:spacing w:line="300" w:lineRule="exact"/>
              <w:jc w:val="both"/>
              <w:rPr>
                <w:color w:val="000000"/>
                <w:sz w:val="28"/>
              </w:rPr>
            </w:pPr>
            <w:r w:rsidRPr="00880779">
              <w:rPr>
                <w:color w:val="000000"/>
                <w:sz w:val="28"/>
              </w:rPr>
              <w:t>БИК 040813727</w:t>
            </w:r>
          </w:p>
          <w:p w:rsidR="00AA452D" w:rsidRPr="00880779" w:rsidRDefault="00AA452D" w:rsidP="00AA452D">
            <w:pPr>
              <w:spacing w:line="300" w:lineRule="exact"/>
              <w:jc w:val="both"/>
              <w:rPr>
                <w:color w:val="000000"/>
                <w:sz w:val="28"/>
              </w:rPr>
            </w:pPr>
            <w:r w:rsidRPr="00880779">
              <w:rPr>
                <w:color w:val="000000"/>
                <w:sz w:val="28"/>
              </w:rPr>
              <w:t>к/с № 30101810400000000727</w:t>
            </w:r>
          </w:p>
          <w:p w:rsidR="00AA452D" w:rsidRPr="00880779" w:rsidRDefault="00AA452D" w:rsidP="00AA452D">
            <w:pPr>
              <w:spacing w:line="300" w:lineRule="exact"/>
              <w:jc w:val="both"/>
              <w:rPr>
                <w:color w:val="000000"/>
                <w:sz w:val="28"/>
              </w:rPr>
            </w:pPr>
            <w:r w:rsidRPr="00880779">
              <w:rPr>
                <w:color w:val="000000"/>
                <w:sz w:val="28"/>
              </w:rPr>
              <w:t>Наименование получателя денежных средств:</w:t>
            </w:r>
          </w:p>
          <w:p w:rsidR="00AA452D" w:rsidRPr="00880779" w:rsidRDefault="00AA452D" w:rsidP="00AA452D">
            <w:pPr>
              <w:spacing w:line="300" w:lineRule="exact"/>
              <w:jc w:val="both"/>
              <w:rPr>
                <w:color w:val="000000"/>
                <w:sz w:val="28"/>
              </w:rPr>
            </w:pPr>
            <w:r w:rsidRPr="00880779">
              <w:rPr>
                <w:color w:val="000000"/>
                <w:sz w:val="28"/>
              </w:rPr>
              <w:t>Акционерное общество «Пассажирская компания «Сахалин» (АО «ПКС»)</w:t>
            </w:r>
          </w:p>
          <w:p w:rsidR="00AA452D" w:rsidRPr="00880779" w:rsidRDefault="00AA452D" w:rsidP="00AA452D">
            <w:pPr>
              <w:spacing w:line="300" w:lineRule="exact"/>
              <w:jc w:val="both"/>
              <w:rPr>
                <w:color w:val="000000"/>
                <w:sz w:val="28"/>
              </w:rPr>
            </w:pPr>
            <w:r w:rsidRPr="00880779">
              <w:rPr>
                <w:color w:val="000000"/>
                <w:sz w:val="28"/>
              </w:rPr>
              <w:t>ИНН 6501243453</w:t>
            </w:r>
          </w:p>
          <w:p w:rsidR="00AA452D" w:rsidRPr="00880779" w:rsidRDefault="00AA452D" w:rsidP="00AA452D">
            <w:pPr>
              <w:spacing w:line="300" w:lineRule="exact"/>
              <w:jc w:val="both"/>
              <w:rPr>
                <w:color w:val="000000"/>
                <w:sz w:val="28"/>
              </w:rPr>
            </w:pPr>
            <w:r w:rsidRPr="00880779">
              <w:rPr>
                <w:color w:val="000000"/>
                <w:sz w:val="28"/>
              </w:rPr>
              <w:t>КПП 650101001</w:t>
            </w:r>
          </w:p>
          <w:p w:rsidR="00AA452D" w:rsidRPr="00880779" w:rsidRDefault="00AA452D" w:rsidP="00AA452D">
            <w:pPr>
              <w:spacing w:line="320" w:lineRule="exact"/>
              <w:jc w:val="both"/>
              <w:rPr>
                <w:bCs/>
                <w:sz w:val="28"/>
                <w:szCs w:val="28"/>
              </w:rPr>
            </w:pPr>
            <w:proofErr w:type="gramStart"/>
            <w:r w:rsidRPr="00880779">
              <w:rPr>
                <w:bCs/>
                <w:sz w:val="28"/>
                <w:szCs w:val="28"/>
              </w:rPr>
              <w:t>Назначение платежа: обеспечение исполнения договора по результатам процедуры №_____/___-_____/___, ОКПО ________. Адрес: индекс ______, г. ________, ул. _____________, д. __, стр. __. НДС не облагается.</w:t>
            </w:r>
            <w:proofErr w:type="gramEnd"/>
          </w:p>
          <w:p w:rsidR="00AA452D" w:rsidRDefault="00AA452D" w:rsidP="00AA452D">
            <w:pPr>
              <w:ind w:firstLine="709"/>
              <w:jc w:val="both"/>
              <w:rPr>
                <w:bCs/>
                <w:color w:val="000000"/>
                <w:sz w:val="28"/>
                <w:szCs w:val="28"/>
              </w:rPr>
            </w:pPr>
            <w:r w:rsidRPr="00342795">
              <w:rPr>
                <w:bCs/>
                <w:color w:val="000000"/>
                <w:sz w:val="28"/>
                <w:szCs w:val="28"/>
              </w:rPr>
              <w:t>Способы обеспечения исполнения договора, требования к порядку</w:t>
            </w:r>
            <w:r>
              <w:rPr>
                <w:bCs/>
                <w:color w:val="000000"/>
                <w:sz w:val="28"/>
                <w:szCs w:val="28"/>
              </w:rPr>
              <w:t xml:space="preserve"> и сроку</w:t>
            </w:r>
            <w:r w:rsidRPr="00342795">
              <w:rPr>
                <w:bCs/>
                <w:color w:val="000000"/>
                <w:sz w:val="28"/>
                <w:szCs w:val="28"/>
              </w:rPr>
              <w:t xml:space="preserve"> предоставления обеспечения</w:t>
            </w:r>
            <w:r>
              <w:rPr>
                <w:bCs/>
                <w:color w:val="000000"/>
                <w:sz w:val="28"/>
                <w:szCs w:val="28"/>
              </w:rPr>
              <w:t xml:space="preserve">, </w:t>
            </w:r>
            <w:r>
              <w:rPr>
                <w:bCs/>
                <w:sz w:val="28"/>
                <w:szCs w:val="28"/>
              </w:rPr>
              <w:t>основное обязательство, исполнение которого обеспечивается,</w:t>
            </w:r>
            <w:r w:rsidRPr="00342795">
              <w:rPr>
                <w:bCs/>
                <w:color w:val="000000"/>
                <w:sz w:val="28"/>
                <w:szCs w:val="28"/>
              </w:rPr>
              <w:t xml:space="preserve"> указаны</w:t>
            </w:r>
            <w:r>
              <w:rPr>
                <w:bCs/>
                <w:color w:val="000000"/>
                <w:sz w:val="28"/>
                <w:szCs w:val="28"/>
              </w:rPr>
              <w:t xml:space="preserve"> в</w:t>
            </w:r>
            <w:r w:rsidRPr="00342795">
              <w:rPr>
                <w:bCs/>
                <w:color w:val="000000"/>
                <w:sz w:val="28"/>
                <w:szCs w:val="28"/>
              </w:rPr>
              <w:t xml:space="preserve"> пункте</w:t>
            </w:r>
            <w:r>
              <w:rPr>
                <w:bCs/>
                <w:color w:val="000000"/>
                <w:sz w:val="28"/>
                <w:szCs w:val="28"/>
              </w:rPr>
              <w:t xml:space="preserve"> 3.18 аукционной документации</w:t>
            </w:r>
            <w:r w:rsidRPr="00342795">
              <w:rPr>
                <w:bCs/>
                <w:color w:val="000000"/>
                <w:sz w:val="28"/>
                <w:szCs w:val="28"/>
              </w:rPr>
              <w:t>.</w:t>
            </w:r>
            <w:r>
              <w:rPr>
                <w:bCs/>
                <w:color w:val="000000"/>
                <w:sz w:val="28"/>
                <w:szCs w:val="28"/>
              </w:rPr>
              <w:t xml:space="preserve"> </w:t>
            </w:r>
            <w:r>
              <w:rPr>
                <w:bCs/>
                <w:sz w:val="28"/>
                <w:szCs w:val="28"/>
              </w:rPr>
              <w:t>Срок исполнения основного обязательства указан в разделе 4 «</w:t>
            </w:r>
            <w:r w:rsidRPr="00AC7B3F">
              <w:rPr>
                <w:bCs/>
                <w:sz w:val="28"/>
                <w:szCs w:val="28"/>
              </w:rPr>
              <w:t xml:space="preserve">Сроки </w:t>
            </w:r>
            <w:r>
              <w:rPr>
                <w:bCs/>
                <w:sz w:val="28"/>
                <w:szCs w:val="28"/>
              </w:rPr>
              <w:t>оказания услуг</w:t>
            </w:r>
            <w:r w:rsidRPr="00AC7B3F">
              <w:rPr>
                <w:bCs/>
                <w:sz w:val="28"/>
                <w:szCs w:val="28"/>
              </w:rPr>
              <w:t>» технического задания</w:t>
            </w:r>
            <w:r>
              <w:rPr>
                <w:bCs/>
                <w:sz w:val="28"/>
                <w:szCs w:val="28"/>
              </w:rPr>
              <w:t>,</w:t>
            </w:r>
            <w:r w:rsidRPr="00AC7B3F">
              <w:rPr>
                <w:bCs/>
                <w:sz w:val="28"/>
                <w:szCs w:val="28"/>
              </w:rPr>
              <w:t xml:space="preserve"> </w:t>
            </w:r>
            <w:r w:rsidRPr="00830B0F">
              <w:rPr>
                <w:bCs/>
                <w:sz w:val="28"/>
                <w:szCs w:val="28"/>
              </w:rPr>
              <w:t>являюще</w:t>
            </w:r>
            <w:r>
              <w:rPr>
                <w:bCs/>
                <w:sz w:val="28"/>
                <w:szCs w:val="28"/>
              </w:rPr>
              <w:t>гося</w:t>
            </w:r>
            <w:r w:rsidRPr="00830B0F">
              <w:rPr>
                <w:bCs/>
                <w:sz w:val="28"/>
                <w:szCs w:val="28"/>
              </w:rPr>
              <w:t xml:space="preserve"> приложением №</w:t>
            </w:r>
            <w:r>
              <w:rPr>
                <w:bCs/>
                <w:sz w:val="28"/>
                <w:szCs w:val="28"/>
              </w:rPr>
              <w:t> </w:t>
            </w:r>
            <w:r w:rsidRPr="00830B0F">
              <w:rPr>
                <w:bCs/>
                <w:sz w:val="28"/>
                <w:szCs w:val="28"/>
              </w:rPr>
              <w:t xml:space="preserve">1.1 </w:t>
            </w:r>
            <w:r>
              <w:rPr>
                <w:bCs/>
                <w:sz w:val="28"/>
                <w:szCs w:val="28"/>
              </w:rPr>
              <w:t>аукционной</w:t>
            </w:r>
            <w:r w:rsidRPr="00830B0F">
              <w:rPr>
                <w:bCs/>
                <w:sz w:val="28"/>
                <w:szCs w:val="28"/>
              </w:rPr>
              <w:t xml:space="preserve"> документации</w:t>
            </w:r>
            <w:r>
              <w:rPr>
                <w:bCs/>
                <w:sz w:val="28"/>
                <w:szCs w:val="28"/>
              </w:rPr>
              <w:t>.</w:t>
            </w:r>
          </w:p>
          <w:p w:rsidR="00045D6B" w:rsidRPr="00043E4A" w:rsidRDefault="00AA452D" w:rsidP="00AA452D">
            <w:pPr>
              <w:spacing w:line="300" w:lineRule="exact"/>
              <w:jc w:val="both"/>
              <w:rPr>
                <w:color w:val="000000"/>
                <w:sz w:val="28"/>
              </w:rPr>
            </w:pPr>
            <w:r w:rsidRPr="00880779">
              <w:rPr>
                <w:sz w:val="28"/>
              </w:rPr>
              <w:t xml:space="preserve">В </w:t>
            </w:r>
            <w:proofErr w:type="gramStart"/>
            <w:r w:rsidRPr="00880779">
              <w:rPr>
                <w:sz w:val="28"/>
              </w:rPr>
              <w:t>случае</w:t>
            </w:r>
            <w:proofErr w:type="gramEnd"/>
            <w:r w:rsidRPr="00880779">
              <w:rPr>
                <w:sz w:val="28"/>
              </w:rPr>
              <w:t xml:space="preserve"> если участник предоставляет обеспечение исполнения договора в форме банковской гарантии, такая гарантия (проект гарантии) направляется по адресу: </w:t>
            </w:r>
            <w:hyperlink r:id="rId10" w:history="1">
              <w:r w:rsidRPr="00880779">
                <w:rPr>
                  <w:rStyle w:val="ac"/>
                  <w:sz w:val="28"/>
                  <w:lang w:val="en-US"/>
                </w:rPr>
                <w:t>S</w:t>
              </w:r>
              <w:r w:rsidRPr="00880779">
                <w:rPr>
                  <w:rStyle w:val="ac"/>
                  <w:bCs/>
                  <w:sz w:val="28"/>
                  <w:szCs w:val="28"/>
                  <w:lang w:val="en-US"/>
                </w:rPr>
                <w:t>olovetskyMS</w:t>
              </w:r>
              <w:r w:rsidRPr="00880779">
                <w:rPr>
                  <w:rStyle w:val="ac"/>
                  <w:bCs/>
                  <w:sz w:val="28"/>
                  <w:szCs w:val="28"/>
                </w:rPr>
                <w:t>@</w:t>
              </w:r>
              <w:r w:rsidRPr="00880779">
                <w:rPr>
                  <w:rStyle w:val="ac"/>
                  <w:bCs/>
                  <w:sz w:val="28"/>
                  <w:szCs w:val="28"/>
                  <w:lang w:val="en-US"/>
                </w:rPr>
                <w:t>pk</w:t>
              </w:r>
              <w:r w:rsidRPr="00880779">
                <w:rPr>
                  <w:rStyle w:val="ac"/>
                  <w:bCs/>
                  <w:sz w:val="28"/>
                  <w:szCs w:val="28"/>
                </w:rPr>
                <w:t>-</w:t>
              </w:r>
              <w:r w:rsidRPr="00880779">
                <w:rPr>
                  <w:rStyle w:val="ac"/>
                  <w:bCs/>
                  <w:sz w:val="28"/>
                  <w:szCs w:val="28"/>
                  <w:lang w:val="en-US"/>
                </w:rPr>
                <w:t>sakhalin</w:t>
              </w:r>
              <w:r w:rsidRPr="00880779">
                <w:rPr>
                  <w:rStyle w:val="ac"/>
                  <w:bCs/>
                  <w:sz w:val="28"/>
                  <w:szCs w:val="28"/>
                </w:rPr>
                <w:t>.</w:t>
              </w:r>
              <w:proofErr w:type="spellStart"/>
              <w:r w:rsidRPr="00880779">
                <w:rPr>
                  <w:rStyle w:val="ac"/>
                  <w:bCs/>
                  <w:sz w:val="28"/>
                  <w:szCs w:val="28"/>
                  <w:lang w:val="en-US"/>
                </w:rPr>
                <w:t>ru</w:t>
              </w:r>
              <w:proofErr w:type="spellEnd"/>
            </w:hyperlink>
            <w:r w:rsidRPr="00880779">
              <w:rPr>
                <w:bCs/>
                <w:sz w:val="28"/>
                <w:szCs w:val="28"/>
              </w:rPr>
              <w:t xml:space="preserve">, </w:t>
            </w:r>
            <w:r w:rsidRPr="00880779">
              <w:rPr>
                <w:color w:val="000000"/>
                <w:sz w:val="28"/>
              </w:rPr>
              <w:t>на имя начальника сектора договорной работы и правового обеспечения Соловецкого Максима Сергеевича, тел. 8 (4242) 71-45-55,</w:t>
            </w:r>
            <w:r w:rsidRPr="00880779">
              <w:rPr>
                <w:bCs/>
                <w:sz w:val="28"/>
                <w:szCs w:val="28"/>
              </w:rPr>
              <w:t xml:space="preserve"> 8 (4242) 71-45-54 (доб.</w:t>
            </w:r>
            <w:r>
              <w:rPr>
                <w:bCs/>
                <w:sz w:val="28"/>
                <w:szCs w:val="28"/>
              </w:rPr>
              <w:t xml:space="preserve"> </w:t>
            </w:r>
            <w:r w:rsidRPr="00880779">
              <w:rPr>
                <w:bCs/>
                <w:sz w:val="28"/>
                <w:szCs w:val="28"/>
              </w:rPr>
              <w:t>128).</w:t>
            </w:r>
          </w:p>
        </w:tc>
      </w:tr>
      <w:tr w:rsidR="003F2EF3" w:rsidRPr="004A657E" w:rsidTr="003F2EF3">
        <w:tc>
          <w:tcPr>
            <w:tcW w:w="0" w:type="auto"/>
          </w:tcPr>
          <w:p w:rsidR="003F2EF3" w:rsidRPr="004A657E" w:rsidRDefault="003F2EF3" w:rsidP="00045D6B">
            <w:pPr>
              <w:spacing w:line="300" w:lineRule="exact"/>
              <w:rPr>
                <w:sz w:val="28"/>
                <w:szCs w:val="28"/>
              </w:rPr>
            </w:pPr>
            <w:r w:rsidRPr="004A657E">
              <w:rPr>
                <w:sz w:val="28"/>
                <w:szCs w:val="28"/>
              </w:rPr>
              <w:lastRenderedPageBreak/>
              <w:t>1.6</w:t>
            </w:r>
          </w:p>
        </w:tc>
        <w:tc>
          <w:tcPr>
            <w:tcW w:w="2916" w:type="dxa"/>
          </w:tcPr>
          <w:p w:rsidR="003F2EF3" w:rsidRPr="0085787F" w:rsidRDefault="003F2EF3" w:rsidP="003F2EF3">
            <w:pPr>
              <w:rPr>
                <w:color w:val="000000"/>
                <w:sz w:val="28"/>
                <w:szCs w:val="28"/>
              </w:rPr>
            </w:pPr>
            <w:r w:rsidRPr="0085787F">
              <w:rPr>
                <w:color w:val="000000"/>
                <w:sz w:val="28"/>
                <w:szCs w:val="28"/>
              </w:rPr>
              <w:t>Приоритет услуг, установленный постановлением Правительства Российской Федерации от 16.09.2016 № 925</w:t>
            </w:r>
          </w:p>
        </w:tc>
        <w:tc>
          <w:tcPr>
            <w:tcW w:w="6515" w:type="dxa"/>
          </w:tcPr>
          <w:p w:rsidR="003F2EF3" w:rsidRPr="0085787F" w:rsidRDefault="0085787F" w:rsidP="003F2EF3">
            <w:pPr>
              <w:jc w:val="both"/>
              <w:rPr>
                <w:color w:val="000000"/>
                <w:sz w:val="28"/>
                <w:szCs w:val="28"/>
              </w:rPr>
            </w:pPr>
            <w:r>
              <w:rPr>
                <w:color w:val="000000"/>
                <w:sz w:val="28"/>
                <w:szCs w:val="28"/>
              </w:rPr>
              <w:t xml:space="preserve">Не </w:t>
            </w:r>
            <w:proofErr w:type="gramStart"/>
            <w:r>
              <w:rPr>
                <w:color w:val="000000"/>
                <w:sz w:val="28"/>
                <w:szCs w:val="28"/>
              </w:rPr>
              <w:t>установлен</w:t>
            </w:r>
            <w:proofErr w:type="gramEnd"/>
            <w:r>
              <w:rPr>
                <w:color w:val="000000"/>
                <w:sz w:val="28"/>
                <w:szCs w:val="28"/>
              </w:rPr>
              <w:t>.</w:t>
            </w:r>
          </w:p>
        </w:tc>
      </w:tr>
      <w:tr w:rsidR="00045D6B" w:rsidRPr="004A657E" w:rsidTr="003F2EF3">
        <w:tc>
          <w:tcPr>
            <w:tcW w:w="0" w:type="auto"/>
          </w:tcPr>
          <w:p w:rsidR="00045D6B" w:rsidRDefault="00045D6B" w:rsidP="00045D6B">
            <w:pPr>
              <w:spacing w:line="300" w:lineRule="exact"/>
              <w:rPr>
                <w:sz w:val="28"/>
                <w:szCs w:val="28"/>
              </w:rPr>
            </w:pPr>
            <w:r>
              <w:rPr>
                <w:sz w:val="28"/>
                <w:szCs w:val="28"/>
              </w:rPr>
              <w:t>1.7</w:t>
            </w:r>
          </w:p>
        </w:tc>
        <w:tc>
          <w:tcPr>
            <w:tcW w:w="2916" w:type="dxa"/>
          </w:tcPr>
          <w:p w:rsidR="00045D6B" w:rsidRPr="00454ADD" w:rsidRDefault="00045D6B" w:rsidP="003F2EF3">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sidR="003F2EF3">
              <w:rPr>
                <w:sz w:val="28"/>
              </w:rPr>
              <w:t>оказание услуги</w:t>
            </w:r>
          </w:p>
        </w:tc>
        <w:tc>
          <w:tcPr>
            <w:tcW w:w="6515" w:type="dxa"/>
          </w:tcPr>
          <w:p w:rsidR="000A7FB9" w:rsidRPr="008D57A0" w:rsidRDefault="000A7FB9" w:rsidP="008D57A0">
            <w:pPr>
              <w:autoSpaceDE w:val="0"/>
              <w:autoSpaceDN w:val="0"/>
              <w:adjustRightInd w:val="0"/>
              <w:ind w:firstLine="631"/>
              <w:jc w:val="both"/>
              <w:rPr>
                <w:i/>
                <w:sz w:val="28"/>
                <w:szCs w:val="28"/>
              </w:rPr>
            </w:pPr>
            <w:proofErr w:type="gramStart"/>
            <w:r w:rsidRPr="008D57A0">
              <w:rPr>
                <w:sz w:val="28"/>
                <w:szCs w:val="28"/>
              </w:rPr>
              <w:t>Участник должен иметь разрешительные документы на право осуществления деятельности, предусмотренной предметом закупки</w:t>
            </w:r>
            <w:r w:rsidR="00D01F57" w:rsidRPr="008D57A0">
              <w:rPr>
                <w:sz w:val="28"/>
                <w:szCs w:val="28"/>
              </w:rPr>
              <w:t xml:space="preserve"> (</w:t>
            </w:r>
            <w:r w:rsidR="00D01F57" w:rsidRPr="008D57A0">
              <w:rPr>
                <w:color w:val="000000" w:themeColor="text1"/>
                <w:sz w:val="28"/>
                <w:szCs w:val="28"/>
              </w:rPr>
              <w:t>в соответствии с пунктом 30 части 1 статьи 12 Федерального закона «О лицензировании отдельных видов деятельности» от 04.05.2011 № 99-ФЗ</w:t>
            </w:r>
            <w:r w:rsidR="008D57A0" w:rsidRPr="008D57A0">
              <w:rPr>
                <w:color w:val="000000" w:themeColor="text1"/>
                <w:sz w:val="28"/>
                <w:szCs w:val="28"/>
              </w:rPr>
              <w:t xml:space="preserve">, </w:t>
            </w:r>
            <w:r w:rsidR="008D57A0" w:rsidRPr="008D57A0">
              <w:rPr>
                <w:rFonts w:eastAsiaTheme="minorHAnsi"/>
                <w:sz w:val="28"/>
                <w:szCs w:val="28"/>
                <w:lang w:eastAsia="en-US"/>
              </w:rPr>
              <w:t xml:space="preserve">постановлением Правительства РФ от 26.12.2020 </w:t>
            </w:r>
            <w:r w:rsidR="008D57A0">
              <w:rPr>
                <w:rFonts w:eastAsiaTheme="minorHAnsi"/>
                <w:sz w:val="28"/>
                <w:szCs w:val="28"/>
                <w:lang w:eastAsia="en-US"/>
              </w:rPr>
              <w:t>№</w:t>
            </w:r>
            <w:r w:rsidR="008D57A0" w:rsidRPr="008D57A0">
              <w:rPr>
                <w:rFonts w:eastAsiaTheme="minorHAnsi"/>
                <w:sz w:val="28"/>
                <w:szCs w:val="28"/>
                <w:lang w:eastAsia="en-US"/>
              </w:rPr>
              <w:t xml:space="preserve"> 2290 «О лицензировании деятельности по сбору, транспортированию, обработке, утилизации, обезвреживанию, </w:t>
            </w:r>
            <w:r w:rsidR="008D57A0" w:rsidRPr="008D57A0">
              <w:rPr>
                <w:rFonts w:eastAsiaTheme="minorHAnsi"/>
                <w:sz w:val="28"/>
                <w:szCs w:val="28"/>
                <w:lang w:eastAsia="en-US"/>
              </w:rPr>
              <w:lastRenderedPageBreak/>
              <w:t>размещению отходов I - IV классов опасности»</w:t>
            </w:r>
            <w:r w:rsidR="008D57A0">
              <w:rPr>
                <w:rFonts w:eastAsiaTheme="minorHAnsi"/>
                <w:sz w:val="28"/>
                <w:szCs w:val="28"/>
                <w:lang w:eastAsia="en-US"/>
              </w:rPr>
              <w:t xml:space="preserve">, приказом </w:t>
            </w:r>
            <w:proofErr w:type="spellStart"/>
            <w:r w:rsidR="008D57A0">
              <w:rPr>
                <w:rFonts w:eastAsiaTheme="minorHAnsi"/>
                <w:sz w:val="28"/>
                <w:szCs w:val="28"/>
                <w:lang w:eastAsia="en-US"/>
              </w:rPr>
              <w:t>Росприроднадзора</w:t>
            </w:r>
            <w:proofErr w:type="spellEnd"/>
            <w:r w:rsidR="008D57A0">
              <w:rPr>
                <w:rFonts w:eastAsiaTheme="minorHAnsi"/>
                <w:sz w:val="28"/>
                <w:szCs w:val="28"/>
                <w:lang w:eastAsia="en-US"/>
              </w:rPr>
              <w:t xml:space="preserve"> от 22.05.2017 № 242 «Об утверждении Федерального</w:t>
            </w:r>
            <w:proofErr w:type="gramEnd"/>
            <w:r w:rsidR="008D57A0">
              <w:rPr>
                <w:rFonts w:eastAsiaTheme="minorHAnsi"/>
                <w:sz w:val="28"/>
                <w:szCs w:val="28"/>
                <w:lang w:eastAsia="en-US"/>
              </w:rPr>
              <w:t xml:space="preserve"> классификационного каталога отходов».</w:t>
            </w:r>
          </w:p>
          <w:p w:rsidR="000A7FB9" w:rsidRDefault="000A7FB9" w:rsidP="00A95FE8">
            <w:pPr>
              <w:pStyle w:val="a6"/>
              <w:tabs>
                <w:tab w:val="left" w:pos="1080"/>
              </w:tabs>
              <w:rPr>
                <w:sz w:val="28"/>
              </w:rPr>
            </w:pPr>
            <w:proofErr w:type="gramStart"/>
            <w:r>
              <w:rPr>
                <w:sz w:val="28"/>
              </w:rPr>
              <w:t>В подтверждение наличия разрешительных документов участник предоставляет действующие на момент подачи заявки лицензии на право осуществления деятельности либо выписки из реестра лицензий (выданные на бумажном носителе или в форме электронного документа, подписанного усиленной квалифицированной электронной подписью лицензирующего органа, в порядке, предусмотренном постановлением Правительства Российской Федерации от 29.12.2020 № 2343), иные разрешительные документы, предусмотренные законодательством Российской Федерации.</w:t>
            </w:r>
            <w:proofErr w:type="gramEnd"/>
          </w:p>
          <w:p w:rsidR="00A95FE8" w:rsidRPr="006E646B" w:rsidRDefault="00A95FE8" w:rsidP="00A95FE8">
            <w:pPr>
              <w:ind w:firstLine="709"/>
              <w:jc w:val="both"/>
              <w:rPr>
                <w:sz w:val="28"/>
              </w:rPr>
            </w:pPr>
            <w:proofErr w:type="gramStart"/>
            <w:r w:rsidRPr="006E646B">
              <w:rPr>
                <w:sz w:val="28"/>
              </w:rPr>
              <w:t xml:space="preserve">Разрешительные документы </w:t>
            </w:r>
            <w:r>
              <w:rPr>
                <w:sz w:val="28"/>
              </w:rPr>
              <w:t>предоставляются</w:t>
            </w:r>
            <w:r w:rsidRPr="006E646B">
              <w:rPr>
                <w:sz w:val="28"/>
              </w:rPr>
              <w:t xml:space="preserve"> участником во второй части заявки на участие в </w:t>
            </w:r>
            <w:r>
              <w:rPr>
                <w:sz w:val="28"/>
              </w:rPr>
              <w:t>аукционе</w:t>
            </w:r>
            <w:r w:rsidRPr="006E646B">
              <w:rPr>
                <w:sz w:val="28"/>
              </w:rPr>
              <w:t xml:space="preserve">, если в соответствии с законодательством Российской Федерации информация и документы, подтверждающие соответствие участника требованиям законодательства Российской Федерации к лицам, осуществляющим поставку товара, выполнение работы, оказание услуги, являющихся предметом </w:t>
            </w:r>
            <w:r>
              <w:rPr>
                <w:sz w:val="28"/>
              </w:rPr>
              <w:t>аукциона</w:t>
            </w:r>
            <w:r w:rsidRPr="006E646B">
              <w:rPr>
                <w:sz w:val="28"/>
              </w:rPr>
              <w:t>, не содержатся в открытых и общедоступных государственных реестрах, размещенных в информационно-телекоммуникационной сети «Интернет».</w:t>
            </w:r>
            <w:proofErr w:type="gramEnd"/>
            <w:r w:rsidRPr="006E646B">
              <w:rPr>
                <w:sz w:val="32"/>
                <w:szCs w:val="28"/>
              </w:rPr>
              <w:t xml:space="preserve"> </w:t>
            </w:r>
            <w:r>
              <w:rPr>
                <w:sz w:val="28"/>
              </w:rPr>
              <w:t>Д</w:t>
            </w:r>
            <w:r w:rsidRPr="006E646B">
              <w:rPr>
                <w:sz w:val="28"/>
              </w:rPr>
              <w:t>окументы должны быть сканированы с оригинала либо нотариально заверенной копии.</w:t>
            </w:r>
          </w:p>
          <w:p w:rsidR="00A95FE8" w:rsidRPr="006E646B" w:rsidRDefault="00A95FE8" w:rsidP="00A95FE8">
            <w:pPr>
              <w:ind w:firstLine="709"/>
              <w:jc w:val="both"/>
              <w:rPr>
                <w:sz w:val="28"/>
                <w:szCs w:val="28"/>
                <w:lang w:eastAsia="en-US"/>
              </w:rPr>
            </w:pPr>
            <w:r w:rsidRPr="006E646B">
              <w:rPr>
                <w:sz w:val="28"/>
                <w:szCs w:val="28"/>
              </w:rPr>
              <w:t xml:space="preserve">Если участие в </w:t>
            </w:r>
            <w:r>
              <w:rPr>
                <w:sz w:val="28"/>
                <w:szCs w:val="28"/>
              </w:rPr>
              <w:t>аукционе</w:t>
            </w:r>
            <w:r w:rsidRPr="006E646B">
              <w:rPr>
                <w:sz w:val="28"/>
                <w:szCs w:val="28"/>
              </w:rPr>
              <w:t xml:space="preserve">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(договором о совместной деятельности) осуществляют деятельность, право </w:t>
            </w:r>
            <w:proofErr w:type="gramStart"/>
            <w:r w:rsidRPr="006E646B">
              <w:rPr>
                <w:sz w:val="28"/>
                <w:szCs w:val="28"/>
              </w:rPr>
              <w:t>осуществления</w:t>
            </w:r>
            <w:proofErr w:type="gramEnd"/>
            <w:r w:rsidRPr="006E646B">
              <w:rPr>
                <w:sz w:val="28"/>
                <w:szCs w:val="28"/>
              </w:rPr>
              <w:t xml:space="preserve"> которой подтверждается разрешительными документами.</w:t>
            </w:r>
            <w:r w:rsidRPr="006E646B">
              <w:rPr>
                <w:sz w:val="28"/>
                <w:szCs w:val="28"/>
                <w:lang w:eastAsia="en-US"/>
              </w:rPr>
              <w:t xml:space="preserve"> 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w:t>
            </w:r>
            <w:r w:rsidRPr="006E646B">
              <w:rPr>
                <w:sz w:val="28"/>
                <w:szCs w:val="28"/>
                <w:lang w:eastAsia="en-US"/>
              </w:rPr>
              <w:lastRenderedPageBreak/>
              <w:t xml:space="preserve">лиц, участник должен представить указанные разрешительные документы на таких лиц. </w:t>
            </w:r>
            <w:proofErr w:type="gramStart"/>
            <w:r w:rsidRPr="006E646B">
              <w:rPr>
                <w:sz w:val="28"/>
                <w:szCs w:val="28"/>
                <w:lang w:eastAsia="en-US"/>
              </w:rPr>
              <w:t>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roofErr w:type="gramEnd"/>
          </w:p>
          <w:p w:rsidR="00A95FE8" w:rsidRDefault="00A95FE8" w:rsidP="00A95FE8">
            <w:pPr>
              <w:ind w:firstLine="709"/>
              <w:jc w:val="both"/>
              <w:rPr>
                <w:sz w:val="28"/>
                <w:szCs w:val="28"/>
              </w:rPr>
            </w:pPr>
            <w:r w:rsidRPr="006E646B">
              <w:rPr>
                <w:sz w:val="28"/>
                <w:szCs w:val="28"/>
              </w:rPr>
              <w:t xml:space="preserve">Если срок действия разрешительного документа на право осуществления деятельности истек после подачи заявки и до заключения договора, то </w:t>
            </w:r>
            <w:r>
              <w:rPr>
                <w:sz w:val="28"/>
                <w:szCs w:val="28"/>
              </w:rPr>
              <w:t>победитель закупки (</w:t>
            </w:r>
            <w:r w:rsidRPr="006E646B">
              <w:rPr>
                <w:sz w:val="28"/>
                <w:szCs w:val="28"/>
              </w:rPr>
              <w:t>участник, с которым заключается договор</w:t>
            </w:r>
            <w:r>
              <w:rPr>
                <w:sz w:val="28"/>
                <w:szCs w:val="28"/>
              </w:rPr>
              <w:t>)</w:t>
            </w:r>
            <w:r w:rsidRPr="006E646B">
              <w:rPr>
                <w:sz w:val="28"/>
                <w:szCs w:val="28"/>
              </w:rPr>
              <w:t xml:space="preserve">, обязан предоставить </w:t>
            </w:r>
            <w:r>
              <w:rPr>
                <w:sz w:val="28"/>
                <w:szCs w:val="28"/>
              </w:rPr>
              <w:t>одновременно с подписанным проектом договора:</w:t>
            </w:r>
          </w:p>
          <w:p w:rsidR="00A95FE8" w:rsidRDefault="00A95FE8" w:rsidP="00A95FE8">
            <w:pPr>
              <w:ind w:firstLine="709"/>
              <w:jc w:val="both"/>
              <w:rPr>
                <w:sz w:val="28"/>
              </w:rPr>
            </w:pPr>
            <w:proofErr w:type="gramStart"/>
            <w:r w:rsidRPr="006E646B">
              <w:rPr>
                <w:sz w:val="28"/>
                <w:szCs w:val="28"/>
              </w:rPr>
              <w:t>действующий разрешительный документ (</w:t>
            </w:r>
            <w:r w:rsidRPr="006E646B">
              <w:rPr>
                <w:sz w:val="28"/>
              </w:rPr>
              <w:t>выписку из реестра лицензий (</w:t>
            </w:r>
            <w:r>
              <w:rPr>
                <w:sz w:val="28"/>
              </w:rPr>
              <w:t>выданную</w:t>
            </w:r>
            <w:r w:rsidRPr="006E646B">
              <w:rPr>
                <w:sz w:val="28"/>
              </w:rPr>
              <w:t>, в порядке, предусмотренном постановлением Правительства Российской Федерации от 29.12.2020 № 2343)</w:t>
            </w:r>
            <w:r>
              <w:rPr>
                <w:sz w:val="28"/>
              </w:rPr>
              <w:t xml:space="preserve"> </w:t>
            </w:r>
            <w:proofErr w:type="gramEnd"/>
          </w:p>
          <w:p w:rsidR="00A95FE8" w:rsidRDefault="00A95FE8" w:rsidP="00A95FE8">
            <w:pPr>
              <w:ind w:firstLine="709"/>
              <w:jc w:val="both"/>
              <w:rPr>
                <w:sz w:val="28"/>
              </w:rPr>
            </w:pPr>
            <w:r>
              <w:rPr>
                <w:sz w:val="28"/>
              </w:rPr>
              <w:t xml:space="preserve">или </w:t>
            </w:r>
          </w:p>
          <w:p w:rsidR="00A95FE8" w:rsidRDefault="00A95FE8" w:rsidP="00A95FE8">
            <w:pPr>
              <w:ind w:firstLine="709"/>
              <w:jc w:val="both"/>
              <w:rPr>
                <w:sz w:val="28"/>
                <w:szCs w:val="28"/>
              </w:rPr>
            </w:pPr>
            <w:r w:rsidRPr="0075043D">
              <w:rPr>
                <w:sz w:val="28"/>
                <w:szCs w:val="28"/>
              </w:rPr>
              <w:t>информацию об адресе сайта или страницы сайта в информационно-телекоммуникационной сети «Интернет», на которых размещена информация о регистрационном номере лицензи</w:t>
            </w:r>
            <w:proofErr w:type="gramStart"/>
            <w:r w:rsidRPr="0075043D">
              <w:rPr>
                <w:sz w:val="28"/>
                <w:szCs w:val="28"/>
              </w:rPr>
              <w:t>и(</w:t>
            </w:r>
            <w:proofErr w:type="spellStart"/>
            <w:proofErr w:type="gramEnd"/>
            <w:r w:rsidRPr="0075043D">
              <w:rPr>
                <w:sz w:val="28"/>
                <w:szCs w:val="28"/>
              </w:rPr>
              <w:t>ий</w:t>
            </w:r>
            <w:proofErr w:type="spellEnd"/>
            <w:r w:rsidRPr="0075043D">
              <w:rPr>
                <w:sz w:val="28"/>
                <w:szCs w:val="28"/>
              </w:rPr>
              <w:t>)</w:t>
            </w:r>
            <w:r w:rsidRPr="006E646B">
              <w:rPr>
                <w:sz w:val="28"/>
                <w:szCs w:val="28"/>
              </w:rPr>
              <w:t xml:space="preserve">. </w:t>
            </w:r>
          </w:p>
          <w:p w:rsidR="00D01F57" w:rsidRDefault="00A95FE8" w:rsidP="008D57A0">
            <w:pPr>
              <w:spacing w:line="300" w:lineRule="exact"/>
              <w:ind w:firstLine="773"/>
              <w:jc w:val="both"/>
              <w:rPr>
                <w:sz w:val="28"/>
                <w:szCs w:val="28"/>
              </w:rPr>
            </w:pPr>
            <w:r w:rsidRPr="006E646B">
              <w:rPr>
                <w:sz w:val="28"/>
                <w:szCs w:val="28"/>
              </w:rPr>
              <w:t>В случае непредставления</w:t>
            </w:r>
            <w:r>
              <w:rPr>
                <w:sz w:val="28"/>
                <w:szCs w:val="28"/>
              </w:rPr>
              <w:t xml:space="preserve"> </w:t>
            </w:r>
            <w:r w:rsidRPr="00C63E44">
              <w:rPr>
                <w:sz w:val="28"/>
                <w:szCs w:val="28"/>
              </w:rPr>
              <w:t>одновременно с проектом договора, подписанным победителем закупки (участником, с которым заключается договор)</w:t>
            </w:r>
            <w:r>
              <w:rPr>
                <w:sz w:val="28"/>
                <w:szCs w:val="28"/>
              </w:rPr>
              <w:t xml:space="preserve"> </w:t>
            </w:r>
            <w:r w:rsidRPr="00C63E44">
              <w:rPr>
                <w:sz w:val="28"/>
                <w:szCs w:val="28"/>
              </w:rPr>
              <w:t xml:space="preserve">действующих разрешительных документов указанных в настоящем пункте </w:t>
            </w:r>
            <w:r>
              <w:rPr>
                <w:sz w:val="28"/>
              </w:rPr>
              <w:t xml:space="preserve">или </w:t>
            </w:r>
            <w:r w:rsidRPr="0075043D">
              <w:rPr>
                <w:sz w:val="28"/>
                <w:szCs w:val="28"/>
              </w:rPr>
              <w:t>информаци</w:t>
            </w:r>
            <w:r>
              <w:rPr>
                <w:sz w:val="28"/>
                <w:szCs w:val="28"/>
              </w:rPr>
              <w:t>и</w:t>
            </w:r>
            <w:r w:rsidRPr="0075043D">
              <w:rPr>
                <w:sz w:val="28"/>
                <w:szCs w:val="28"/>
              </w:rPr>
              <w:t xml:space="preserve"> об адресе сайта или страницы сайта в информационно-телекоммуникационной сети</w:t>
            </w:r>
            <w:r>
              <w:rPr>
                <w:sz w:val="28"/>
                <w:szCs w:val="28"/>
              </w:rPr>
              <w:t xml:space="preserve"> </w:t>
            </w:r>
            <w:r w:rsidRPr="0075043D">
              <w:rPr>
                <w:sz w:val="28"/>
                <w:szCs w:val="28"/>
              </w:rPr>
              <w:t>«Интернет», на которых размещена информация о регистрационном номере лицензи</w:t>
            </w:r>
            <w:proofErr w:type="gramStart"/>
            <w:r w:rsidRPr="0075043D">
              <w:rPr>
                <w:sz w:val="28"/>
                <w:szCs w:val="28"/>
              </w:rPr>
              <w:t>и(</w:t>
            </w:r>
            <w:proofErr w:type="spellStart"/>
            <w:proofErr w:type="gramEnd"/>
            <w:r w:rsidRPr="0075043D">
              <w:rPr>
                <w:sz w:val="28"/>
                <w:szCs w:val="28"/>
              </w:rPr>
              <w:t>ий</w:t>
            </w:r>
            <w:proofErr w:type="spellEnd"/>
            <w:r w:rsidRPr="0075043D">
              <w:rPr>
                <w:sz w:val="28"/>
                <w:szCs w:val="28"/>
              </w:rPr>
              <w:t>)</w:t>
            </w:r>
            <w:r>
              <w:rPr>
                <w:sz w:val="28"/>
                <w:szCs w:val="28"/>
              </w:rPr>
              <w:t>,</w:t>
            </w:r>
            <w:r w:rsidRPr="006E646B">
              <w:rPr>
                <w:sz w:val="28"/>
                <w:szCs w:val="28"/>
              </w:rPr>
              <w:t xml:space="preserve"> </w:t>
            </w:r>
            <w:r>
              <w:rPr>
                <w:sz w:val="28"/>
                <w:szCs w:val="28"/>
              </w:rPr>
              <w:t>победитель закупки</w:t>
            </w:r>
            <w:r w:rsidRPr="006E646B">
              <w:rPr>
                <w:sz w:val="28"/>
                <w:szCs w:val="28"/>
              </w:rPr>
              <w:t xml:space="preserve"> </w:t>
            </w:r>
            <w:r>
              <w:rPr>
                <w:sz w:val="28"/>
                <w:szCs w:val="28"/>
              </w:rPr>
              <w:t>(</w:t>
            </w:r>
            <w:r w:rsidRPr="006E646B">
              <w:rPr>
                <w:sz w:val="28"/>
                <w:szCs w:val="28"/>
              </w:rPr>
              <w:t>участник, с которым заключается договор, признается уклонившимся от заключения договора.</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lastRenderedPageBreak/>
              <w:t>1.8</w:t>
            </w:r>
          </w:p>
        </w:tc>
        <w:tc>
          <w:tcPr>
            <w:tcW w:w="2916" w:type="dxa"/>
          </w:tcPr>
          <w:p w:rsidR="00045D6B" w:rsidRPr="004A657E" w:rsidRDefault="009578F1" w:rsidP="00B37E0D">
            <w:pPr>
              <w:spacing w:line="300" w:lineRule="exact"/>
              <w:rPr>
                <w:sz w:val="28"/>
                <w:szCs w:val="28"/>
              </w:rPr>
            </w:pPr>
            <w:r w:rsidRPr="00342795">
              <w:rPr>
                <w:color w:val="000000"/>
                <w:sz w:val="28"/>
                <w:szCs w:val="28"/>
              </w:rPr>
              <w:t xml:space="preserve">Изменение количества предусмотренных договором </w:t>
            </w:r>
            <w:r w:rsidR="00B37E0D">
              <w:rPr>
                <w:color w:val="000000"/>
                <w:sz w:val="28"/>
                <w:szCs w:val="28"/>
              </w:rPr>
              <w:t>услуг</w:t>
            </w:r>
            <w:r w:rsidRPr="00342795">
              <w:rPr>
                <w:color w:val="000000"/>
                <w:sz w:val="28"/>
                <w:szCs w:val="28"/>
              </w:rPr>
              <w:t>, при изменении  потребности</w:t>
            </w:r>
          </w:p>
        </w:tc>
        <w:tc>
          <w:tcPr>
            <w:tcW w:w="6515" w:type="dxa"/>
          </w:tcPr>
          <w:p w:rsidR="00045D6B" w:rsidRPr="004A657E" w:rsidRDefault="00045D6B" w:rsidP="00D331BD">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sidR="00D331BD">
              <w:rPr>
                <w:bCs/>
                <w:sz w:val="28"/>
                <w:szCs w:val="28"/>
              </w:rPr>
              <w:t>услуг</w:t>
            </w:r>
            <w:r>
              <w:rPr>
                <w:bCs/>
                <w:sz w:val="28"/>
                <w:szCs w:val="28"/>
              </w:rPr>
              <w:t xml:space="preserve"> </w:t>
            </w:r>
            <w:r w:rsidRPr="004A657E">
              <w:rPr>
                <w:bCs/>
                <w:sz w:val="28"/>
                <w:szCs w:val="28"/>
              </w:rPr>
              <w:t xml:space="preserve">при изменении потребности в </w:t>
            </w:r>
            <w:r w:rsidR="00D331BD">
              <w:rPr>
                <w:bCs/>
                <w:sz w:val="28"/>
                <w:szCs w:val="28"/>
              </w:rPr>
              <w:t>услугах</w:t>
            </w:r>
            <w:r>
              <w:rPr>
                <w:bCs/>
                <w:sz w:val="28"/>
                <w:szCs w:val="28"/>
              </w:rPr>
              <w:t>,</w:t>
            </w:r>
            <w:r w:rsidRPr="004A657E">
              <w:rPr>
                <w:bCs/>
                <w:sz w:val="28"/>
                <w:szCs w:val="28"/>
              </w:rPr>
              <w:t xml:space="preserve"> на </w:t>
            </w:r>
            <w:r w:rsidR="00D331BD">
              <w:rPr>
                <w:bCs/>
                <w:sz w:val="28"/>
                <w:szCs w:val="28"/>
              </w:rPr>
              <w:t>оказание</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1.9</w:t>
            </w:r>
          </w:p>
        </w:tc>
        <w:tc>
          <w:tcPr>
            <w:tcW w:w="2916" w:type="dxa"/>
          </w:tcPr>
          <w:p w:rsidR="00045D6B" w:rsidRPr="004A657E" w:rsidRDefault="00045D6B" w:rsidP="00045D6B">
            <w:pPr>
              <w:spacing w:line="300" w:lineRule="exact"/>
              <w:rPr>
                <w:sz w:val="28"/>
                <w:szCs w:val="28"/>
              </w:rPr>
            </w:pPr>
            <w:r w:rsidRPr="004A657E">
              <w:rPr>
                <w:sz w:val="28"/>
                <w:szCs w:val="28"/>
              </w:rPr>
              <w:t>Выбор победителя</w:t>
            </w:r>
          </w:p>
        </w:tc>
        <w:tc>
          <w:tcPr>
            <w:tcW w:w="6515" w:type="dxa"/>
          </w:tcPr>
          <w:p w:rsidR="00045D6B" w:rsidRPr="00B4102D" w:rsidRDefault="00045D6B" w:rsidP="00534EEA">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1.10</w:t>
            </w:r>
          </w:p>
        </w:tc>
        <w:tc>
          <w:tcPr>
            <w:tcW w:w="2916" w:type="dxa"/>
          </w:tcPr>
          <w:p w:rsidR="00045D6B" w:rsidRPr="004A657E" w:rsidRDefault="00045D6B" w:rsidP="00045D6B">
            <w:pPr>
              <w:spacing w:line="300" w:lineRule="exact"/>
              <w:rPr>
                <w:sz w:val="28"/>
                <w:szCs w:val="28"/>
              </w:rPr>
            </w:pPr>
            <w:r w:rsidRPr="004A657E">
              <w:rPr>
                <w:sz w:val="28"/>
                <w:szCs w:val="28"/>
              </w:rPr>
              <w:t xml:space="preserve">Количество договоров </w:t>
            </w:r>
            <w:r w:rsidRPr="004A657E">
              <w:rPr>
                <w:sz w:val="28"/>
                <w:szCs w:val="28"/>
              </w:rPr>
              <w:lastRenderedPageBreak/>
              <w:t>и их виды</w:t>
            </w:r>
          </w:p>
        </w:tc>
        <w:tc>
          <w:tcPr>
            <w:tcW w:w="6515" w:type="dxa"/>
          </w:tcPr>
          <w:p w:rsidR="00045D6B" w:rsidRPr="004B77D9" w:rsidRDefault="00045D6B" w:rsidP="00D331BD">
            <w:pPr>
              <w:spacing w:line="300" w:lineRule="exact"/>
              <w:rPr>
                <w:sz w:val="28"/>
                <w:szCs w:val="28"/>
              </w:rPr>
            </w:pPr>
            <w:r>
              <w:rPr>
                <w:sz w:val="28"/>
                <w:szCs w:val="28"/>
              </w:rPr>
              <w:lastRenderedPageBreak/>
              <w:t xml:space="preserve">По итогам аукциона заключается 1 (один) договор </w:t>
            </w:r>
            <w:r w:rsidR="00D331BD">
              <w:rPr>
                <w:sz w:val="28"/>
                <w:szCs w:val="28"/>
              </w:rPr>
              <w:lastRenderedPageBreak/>
              <w:t>оказания услуг</w:t>
            </w:r>
            <w:r>
              <w:rPr>
                <w:sz w:val="28"/>
                <w:szCs w:val="28"/>
              </w:rPr>
              <w:t xml:space="preserve">. </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lastRenderedPageBreak/>
              <w:t>1.11</w:t>
            </w:r>
          </w:p>
        </w:tc>
        <w:tc>
          <w:tcPr>
            <w:tcW w:w="2916" w:type="dxa"/>
          </w:tcPr>
          <w:p w:rsidR="00045D6B" w:rsidRPr="004A657E" w:rsidRDefault="00045D6B" w:rsidP="00045D6B">
            <w:pPr>
              <w:spacing w:line="300" w:lineRule="exact"/>
              <w:rPr>
                <w:sz w:val="28"/>
                <w:szCs w:val="28"/>
              </w:rPr>
            </w:pPr>
            <w:r w:rsidRPr="004A657E">
              <w:rPr>
                <w:sz w:val="28"/>
                <w:szCs w:val="28"/>
              </w:rPr>
              <w:t>Особые условия заключения и исполнения договора</w:t>
            </w:r>
          </w:p>
        </w:tc>
        <w:tc>
          <w:tcPr>
            <w:tcW w:w="6515" w:type="dxa"/>
          </w:tcPr>
          <w:p w:rsidR="00045D6B" w:rsidRPr="004A657E" w:rsidRDefault="00045D6B" w:rsidP="00045D6B">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045D6B" w:rsidRPr="00B4102D" w:rsidRDefault="00045D6B" w:rsidP="00045D6B">
            <w:pPr>
              <w:spacing w:line="300" w:lineRule="exact"/>
              <w:jc w:val="both"/>
              <w:rPr>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1.12</w:t>
            </w:r>
          </w:p>
        </w:tc>
        <w:tc>
          <w:tcPr>
            <w:tcW w:w="2916" w:type="dxa"/>
          </w:tcPr>
          <w:p w:rsidR="00045D6B" w:rsidRPr="004A657E" w:rsidRDefault="00045D6B" w:rsidP="00045D6B">
            <w:pPr>
              <w:spacing w:line="300" w:lineRule="exact"/>
              <w:rPr>
                <w:sz w:val="28"/>
                <w:szCs w:val="28"/>
              </w:rPr>
            </w:pPr>
            <w:r w:rsidRPr="004A657E">
              <w:rPr>
                <w:sz w:val="28"/>
                <w:szCs w:val="28"/>
              </w:rPr>
              <w:t>Приложения</w:t>
            </w:r>
          </w:p>
        </w:tc>
        <w:tc>
          <w:tcPr>
            <w:tcW w:w="6515" w:type="dxa"/>
          </w:tcPr>
          <w:p w:rsidR="00045D6B" w:rsidRPr="00342795" w:rsidRDefault="00045D6B" w:rsidP="00045D6B">
            <w:pPr>
              <w:numPr>
                <w:ilvl w:val="1"/>
                <w:numId w:val="2"/>
              </w:numPr>
              <w:rPr>
                <w:color w:val="000000"/>
                <w:sz w:val="28"/>
                <w:szCs w:val="28"/>
              </w:rPr>
            </w:pPr>
            <w:r w:rsidRPr="00342795">
              <w:rPr>
                <w:color w:val="000000"/>
                <w:sz w:val="28"/>
                <w:szCs w:val="28"/>
              </w:rPr>
              <w:t>Техническое задание</w:t>
            </w:r>
            <w:r w:rsidR="008D288E">
              <w:rPr>
                <w:color w:val="000000"/>
                <w:sz w:val="28"/>
                <w:szCs w:val="28"/>
              </w:rPr>
              <w:t>.</w:t>
            </w:r>
          </w:p>
          <w:p w:rsidR="00045D6B" w:rsidRPr="00342795" w:rsidRDefault="00045D6B" w:rsidP="00045D6B">
            <w:pPr>
              <w:numPr>
                <w:ilvl w:val="1"/>
                <w:numId w:val="2"/>
              </w:numPr>
              <w:rPr>
                <w:color w:val="000000"/>
                <w:sz w:val="28"/>
                <w:szCs w:val="28"/>
              </w:rPr>
            </w:pPr>
            <w:r w:rsidRPr="00342795">
              <w:rPr>
                <w:color w:val="000000"/>
                <w:sz w:val="28"/>
                <w:szCs w:val="28"/>
              </w:rPr>
              <w:t>Проект договора</w:t>
            </w:r>
            <w:r w:rsidR="008D288E">
              <w:rPr>
                <w:color w:val="000000"/>
                <w:sz w:val="28"/>
                <w:szCs w:val="28"/>
              </w:rPr>
              <w:t>.</w:t>
            </w:r>
          </w:p>
          <w:p w:rsidR="00045D6B" w:rsidRPr="00342795" w:rsidRDefault="00045D6B" w:rsidP="00045D6B">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045D6B" w:rsidRPr="00342795" w:rsidRDefault="00045D6B" w:rsidP="00045D6B">
            <w:pPr>
              <w:ind w:left="720"/>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D331BD" w:rsidRPr="004A657E" w:rsidRDefault="00045D6B" w:rsidP="0085787F">
            <w:pPr>
              <w:ind w:left="720"/>
              <w:rPr>
                <w:sz w:val="28"/>
                <w:szCs w:val="28"/>
              </w:rPr>
            </w:pPr>
            <w:r w:rsidRPr="00342795">
              <w:rPr>
                <w:color w:val="000000"/>
                <w:sz w:val="28"/>
                <w:szCs w:val="28"/>
              </w:rPr>
              <w:t>Форма технического предложения участника</w:t>
            </w:r>
            <w:r w:rsidR="0085787F">
              <w:rPr>
                <w:color w:val="000000"/>
                <w:sz w:val="28"/>
                <w:szCs w:val="28"/>
              </w:rPr>
              <w:t>.</w:t>
            </w:r>
          </w:p>
        </w:tc>
      </w:tr>
    </w:tbl>
    <w:p w:rsidR="00045D6B" w:rsidRDefault="00045D6B" w:rsidP="00045D6B">
      <w:pPr>
        <w:spacing w:after="200" w:line="276" w:lineRule="auto"/>
        <w:rPr>
          <w:i/>
        </w:rPr>
      </w:pPr>
    </w:p>
    <w:p w:rsidR="00045D6B" w:rsidRDefault="00045D6B" w:rsidP="00045D6B">
      <w:pPr>
        <w:spacing w:after="200" w:line="276" w:lineRule="auto"/>
        <w:rPr>
          <w:i/>
        </w:rPr>
      </w:pPr>
    </w:p>
    <w:p w:rsidR="00045D6B" w:rsidRDefault="00045D6B" w:rsidP="00045D6B">
      <w:pPr>
        <w:rPr>
          <w:sz w:val="22"/>
          <w:szCs w:val="22"/>
        </w:rPr>
      </w:pPr>
    </w:p>
    <w:p w:rsidR="00534EEA" w:rsidRDefault="00534EEA" w:rsidP="00045D6B">
      <w:pPr>
        <w:ind w:left="10773" w:hanging="10773"/>
        <w:jc w:val="center"/>
        <w:rPr>
          <w:bCs/>
          <w:sz w:val="28"/>
          <w:szCs w:val="28"/>
        </w:rPr>
        <w:sectPr w:rsidR="00534EEA" w:rsidSect="00045D6B">
          <w:headerReference w:type="default" r:id="rId11"/>
          <w:pgSz w:w="11906" w:h="16838"/>
          <w:pgMar w:top="1134" w:right="851" w:bottom="1134" w:left="1134" w:header="709" w:footer="709" w:gutter="0"/>
          <w:cols w:space="708"/>
          <w:docGrid w:linePitch="360"/>
        </w:sectPr>
      </w:pPr>
    </w:p>
    <w:p w:rsidR="00534EEA" w:rsidRPr="00E02B70" w:rsidRDefault="00534EEA" w:rsidP="00534EEA">
      <w:pPr>
        <w:pStyle w:val="21"/>
        <w:suppressAutoHyphens/>
        <w:spacing w:before="0" w:line="260" w:lineRule="exact"/>
        <w:ind w:left="10773"/>
        <w:rPr>
          <w:rFonts w:ascii="Times New Roman" w:hAnsi="Times New Roman"/>
          <w:b w:val="0"/>
          <w:bCs w:val="0"/>
          <w:i/>
          <w:iCs/>
          <w:color w:val="000000"/>
        </w:rPr>
      </w:pPr>
      <w:r w:rsidRPr="00E02B70">
        <w:rPr>
          <w:rFonts w:ascii="Times New Roman" w:hAnsi="Times New Roman"/>
          <w:b w:val="0"/>
          <w:bCs w:val="0"/>
          <w:i/>
          <w:iCs/>
          <w:color w:val="000000"/>
        </w:rPr>
        <w:lastRenderedPageBreak/>
        <w:t>Приложение № 1.1</w:t>
      </w:r>
    </w:p>
    <w:p w:rsidR="00534EEA" w:rsidRPr="00E02B70" w:rsidRDefault="00534EEA" w:rsidP="00534EEA">
      <w:pPr>
        <w:pStyle w:val="21"/>
        <w:keepNext w:val="0"/>
        <w:widowControl w:val="0"/>
        <w:spacing w:before="0" w:line="260" w:lineRule="exact"/>
        <w:ind w:left="10773"/>
        <w:rPr>
          <w:rFonts w:ascii="Times New Roman" w:hAnsi="Times New Roman"/>
          <w:b w:val="0"/>
          <w:i/>
          <w:color w:val="000000"/>
        </w:rPr>
      </w:pPr>
      <w:r w:rsidRPr="00E02B70">
        <w:rPr>
          <w:rFonts w:ascii="Times New Roman" w:hAnsi="Times New Roman"/>
          <w:b w:val="0"/>
          <w:bCs w:val="0"/>
          <w:i/>
          <w:iCs/>
          <w:color w:val="000000"/>
        </w:rPr>
        <w:t>к аукционной документации</w:t>
      </w:r>
    </w:p>
    <w:p w:rsidR="00590219" w:rsidRDefault="00590219" w:rsidP="00B2464F">
      <w:pPr>
        <w:jc w:val="center"/>
        <w:rPr>
          <w:b/>
          <w:bCs/>
          <w:sz w:val="28"/>
          <w:szCs w:val="28"/>
        </w:rPr>
      </w:pPr>
      <w:bookmarkStart w:id="0" w:name="_Toc517167431"/>
    </w:p>
    <w:p w:rsidR="00B2464F" w:rsidRDefault="00B2464F" w:rsidP="00B2464F">
      <w:pPr>
        <w:jc w:val="center"/>
        <w:rPr>
          <w:b/>
          <w:bCs/>
          <w:sz w:val="28"/>
          <w:szCs w:val="28"/>
        </w:rPr>
      </w:pPr>
      <w:r>
        <w:rPr>
          <w:b/>
          <w:bCs/>
          <w:sz w:val="28"/>
          <w:szCs w:val="28"/>
        </w:rPr>
        <w:t>Техническое задание</w:t>
      </w:r>
    </w:p>
    <w:p w:rsidR="004F4974" w:rsidRDefault="004F4974" w:rsidP="00B2464F">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2"/>
        <w:gridCol w:w="725"/>
        <w:gridCol w:w="707"/>
        <w:gridCol w:w="157"/>
        <w:gridCol w:w="2011"/>
        <w:gridCol w:w="1603"/>
        <w:gridCol w:w="1603"/>
        <w:gridCol w:w="2522"/>
        <w:gridCol w:w="2673"/>
      </w:tblGrid>
      <w:tr w:rsidR="008D57A0" w:rsidRPr="00B32952" w:rsidTr="008D57A0">
        <w:tc>
          <w:tcPr>
            <w:tcW w:w="5000" w:type="pct"/>
            <w:gridSpan w:val="10"/>
            <w:tcBorders>
              <w:top w:val="single" w:sz="4" w:space="0" w:color="auto"/>
              <w:left w:val="single" w:sz="4" w:space="0" w:color="auto"/>
              <w:bottom w:val="single" w:sz="4" w:space="0" w:color="auto"/>
              <w:right w:val="single" w:sz="4" w:space="0" w:color="auto"/>
            </w:tcBorders>
            <w:hideMark/>
          </w:tcPr>
          <w:p w:rsidR="008D57A0" w:rsidRPr="00C10251" w:rsidRDefault="008D57A0">
            <w:pPr>
              <w:jc w:val="both"/>
              <w:rPr>
                <w:b/>
                <w:color w:val="000000"/>
              </w:rPr>
            </w:pPr>
            <w:r w:rsidRPr="00C10251">
              <w:rPr>
                <w:b/>
                <w:color w:val="000000"/>
              </w:rPr>
              <w:t>1. Наименование закупаемых услуг, их количество (объем), цены за единицу услуги и начальная (максимальная) цена договора</w:t>
            </w:r>
          </w:p>
        </w:tc>
      </w:tr>
      <w:tr w:rsidR="008D57A0" w:rsidRPr="00B32952" w:rsidTr="008D57A0">
        <w:trPr>
          <w:trHeight w:val="1164"/>
        </w:trPr>
        <w:tc>
          <w:tcPr>
            <w:tcW w:w="1187" w:type="pct"/>
            <w:gridSpan w:val="3"/>
            <w:tcBorders>
              <w:top w:val="single" w:sz="4" w:space="0" w:color="auto"/>
              <w:left w:val="single" w:sz="4" w:space="0" w:color="auto"/>
              <w:bottom w:val="single" w:sz="4" w:space="0" w:color="auto"/>
              <w:right w:val="single" w:sz="4" w:space="0" w:color="auto"/>
            </w:tcBorders>
            <w:hideMark/>
          </w:tcPr>
          <w:p w:rsidR="008D57A0" w:rsidRPr="00C10251" w:rsidRDefault="008D57A0">
            <w:pPr>
              <w:jc w:val="both"/>
              <w:rPr>
                <w:b/>
                <w:color w:val="000000"/>
              </w:rPr>
            </w:pPr>
            <w:r w:rsidRPr="00C10251">
              <w:rPr>
                <w:b/>
                <w:color w:val="000000"/>
              </w:rPr>
              <w:t>Наименование услуг</w:t>
            </w:r>
          </w:p>
        </w:tc>
        <w:tc>
          <w:tcPr>
            <w:tcW w:w="292" w:type="pct"/>
            <w:gridSpan w:val="2"/>
            <w:tcBorders>
              <w:top w:val="single" w:sz="4" w:space="0" w:color="auto"/>
              <w:left w:val="single" w:sz="4" w:space="0" w:color="auto"/>
              <w:bottom w:val="single" w:sz="4" w:space="0" w:color="auto"/>
              <w:right w:val="single" w:sz="4" w:space="0" w:color="auto"/>
            </w:tcBorders>
            <w:hideMark/>
          </w:tcPr>
          <w:p w:rsidR="008D57A0" w:rsidRPr="00C10251" w:rsidRDefault="008D57A0">
            <w:pPr>
              <w:jc w:val="both"/>
              <w:rPr>
                <w:b/>
                <w:color w:val="000000"/>
              </w:rPr>
            </w:pPr>
            <w:r w:rsidRPr="00C10251">
              <w:rPr>
                <w:b/>
                <w:color w:val="000000"/>
              </w:rPr>
              <w:t>Ед. изм.</w:t>
            </w:r>
          </w:p>
        </w:tc>
        <w:tc>
          <w:tcPr>
            <w:tcW w:w="680" w:type="pct"/>
            <w:tcBorders>
              <w:top w:val="single" w:sz="4" w:space="0" w:color="auto"/>
              <w:left w:val="single" w:sz="4" w:space="0" w:color="auto"/>
              <w:bottom w:val="single" w:sz="4" w:space="0" w:color="auto"/>
              <w:right w:val="single" w:sz="4" w:space="0" w:color="auto"/>
            </w:tcBorders>
            <w:hideMark/>
          </w:tcPr>
          <w:p w:rsidR="008D57A0" w:rsidRPr="00C10251" w:rsidRDefault="008D57A0">
            <w:pPr>
              <w:ind w:left="-108"/>
              <w:jc w:val="both"/>
              <w:rPr>
                <w:b/>
                <w:color w:val="000000"/>
              </w:rPr>
            </w:pPr>
            <w:r w:rsidRPr="00C10251">
              <w:rPr>
                <w:b/>
                <w:color w:val="000000"/>
              </w:rPr>
              <w:t>Количество (объем)</w:t>
            </w:r>
          </w:p>
        </w:tc>
        <w:tc>
          <w:tcPr>
            <w:tcW w:w="542" w:type="pct"/>
            <w:tcBorders>
              <w:top w:val="single" w:sz="4" w:space="0" w:color="auto"/>
              <w:left w:val="single" w:sz="4" w:space="0" w:color="auto"/>
              <w:bottom w:val="single" w:sz="4" w:space="0" w:color="auto"/>
              <w:right w:val="single" w:sz="4" w:space="0" w:color="auto"/>
            </w:tcBorders>
            <w:hideMark/>
          </w:tcPr>
          <w:p w:rsidR="008D57A0" w:rsidRPr="00C10251" w:rsidRDefault="008D57A0">
            <w:pPr>
              <w:jc w:val="both"/>
              <w:rPr>
                <w:b/>
                <w:color w:val="000000"/>
              </w:rPr>
            </w:pPr>
            <w:r w:rsidRPr="00C10251">
              <w:rPr>
                <w:b/>
                <w:color w:val="000000"/>
              </w:rPr>
              <w:t>Цена за единицу без учета НДС, руб.</w:t>
            </w:r>
          </w:p>
        </w:tc>
        <w:tc>
          <w:tcPr>
            <w:tcW w:w="542" w:type="pct"/>
            <w:tcBorders>
              <w:top w:val="single" w:sz="4" w:space="0" w:color="auto"/>
              <w:left w:val="single" w:sz="4" w:space="0" w:color="auto"/>
              <w:bottom w:val="single" w:sz="4" w:space="0" w:color="auto"/>
              <w:right w:val="single" w:sz="4" w:space="0" w:color="auto"/>
            </w:tcBorders>
            <w:hideMark/>
          </w:tcPr>
          <w:p w:rsidR="008D57A0" w:rsidRPr="00C10251" w:rsidRDefault="008D57A0">
            <w:pPr>
              <w:jc w:val="both"/>
              <w:rPr>
                <w:b/>
                <w:color w:val="000000"/>
              </w:rPr>
            </w:pPr>
            <w:r w:rsidRPr="00C10251">
              <w:rPr>
                <w:b/>
                <w:color w:val="000000"/>
              </w:rPr>
              <w:t>Цена за единицу с учетом НДС, руб.</w:t>
            </w:r>
          </w:p>
        </w:tc>
        <w:tc>
          <w:tcPr>
            <w:tcW w:w="853" w:type="pct"/>
            <w:tcBorders>
              <w:top w:val="single" w:sz="4" w:space="0" w:color="auto"/>
              <w:left w:val="single" w:sz="4" w:space="0" w:color="auto"/>
              <w:bottom w:val="single" w:sz="4" w:space="0" w:color="auto"/>
              <w:right w:val="single" w:sz="4" w:space="0" w:color="auto"/>
            </w:tcBorders>
            <w:hideMark/>
          </w:tcPr>
          <w:p w:rsidR="008D57A0" w:rsidRPr="00C10251" w:rsidRDefault="008D57A0">
            <w:pPr>
              <w:jc w:val="both"/>
              <w:rPr>
                <w:b/>
                <w:color w:val="000000"/>
              </w:rPr>
            </w:pPr>
            <w:r w:rsidRPr="00C10251">
              <w:rPr>
                <w:b/>
                <w:color w:val="000000"/>
              </w:rPr>
              <w:t>Всего без учета НДС, руб.</w:t>
            </w:r>
          </w:p>
        </w:tc>
        <w:tc>
          <w:tcPr>
            <w:tcW w:w="904" w:type="pct"/>
            <w:tcBorders>
              <w:top w:val="single" w:sz="4" w:space="0" w:color="auto"/>
              <w:left w:val="single" w:sz="4" w:space="0" w:color="auto"/>
              <w:bottom w:val="single" w:sz="4" w:space="0" w:color="auto"/>
              <w:right w:val="single" w:sz="4" w:space="0" w:color="auto"/>
            </w:tcBorders>
            <w:hideMark/>
          </w:tcPr>
          <w:p w:rsidR="008D57A0" w:rsidRPr="00C10251" w:rsidRDefault="008D57A0">
            <w:pPr>
              <w:jc w:val="both"/>
              <w:rPr>
                <w:b/>
                <w:color w:val="000000"/>
              </w:rPr>
            </w:pPr>
            <w:r w:rsidRPr="00C10251">
              <w:rPr>
                <w:b/>
                <w:color w:val="000000"/>
              </w:rPr>
              <w:t>Всего с учетом НДС, руб.</w:t>
            </w:r>
          </w:p>
        </w:tc>
      </w:tr>
      <w:tr w:rsidR="008D57A0" w:rsidRPr="00B32952" w:rsidTr="008D57A0">
        <w:trPr>
          <w:trHeight w:val="132"/>
        </w:trPr>
        <w:tc>
          <w:tcPr>
            <w:tcW w:w="1187" w:type="pct"/>
            <w:gridSpan w:val="3"/>
            <w:tcBorders>
              <w:top w:val="single" w:sz="4" w:space="0" w:color="auto"/>
              <w:left w:val="single" w:sz="4" w:space="0" w:color="auto"/>
              <w:bottom w:val="single" w:sz="4" w:space="0" w:color="auto"/>
              <w:right w:val="single" w:sz="4" w:space="0" w:color="auto"/>
            </w:tcBorders>
            <w:hideMark/>
          </w:tcPr>
          <w:p w:rsidR="008D57A0" w:rsidRPr="00C10251" w:rsidRDefault="008D57A0">
            <w:r w:rsidRPr="00C10251">
              <w:t xml:space="preserve">Оказание услуг по техническому обслуживанию </w:t>
            </w:r>
            <w:r w:rsidRPr="00C10251">
              <w:rPr>
                <w:bCs/>
              </w:rPr>
              <w:t>экологически чистых туалетных комплексов в пассажирских вагонах в объеме ТО-1</w:t>
            </w:r>
          </w:p>
        </w:tc>
        <w:tc>
          <w:tcPr>
            <w:tcW w:w="292" w:type="pct"/>
            <w:gridSpan w:val="2"/>
            <w:tcBorders>
              <w:top w:val="single" w:sz="4" w:space="0" w:color="auto"/>
              <w:left w:val="single" w:sz="4" w:space="0" w:color="auto"/>
              <w:bottom w:val="single" w:sz="4" w:space="0" w:color="auto"/>
              <w:right w:val="single" w:sz="4" w:space="0" w:color="auto"/>
            </w:tcBorders>
            <w:hideMark/>
          </w:tcPr>
          <w:p w:rsidR="008D57A0" w:rsidRPr="00C10251" w:rsidRDefault="008D57A0">
            <w:r w:rsidRPr="00C10251">
              <w:t>Вагон</w:t>
            </w:r>
          </w:p>
        </w:tc>
        <w:tc>
          <w:tcPr>
            <w:tcW w:w="680" w:type="pct"/>
            <w:tcBorders>
              <w:top w:val="single" w:sz="4" w:space="0" w:color="auto"/>
              <w:left w:val="single" w:sz="4" w:space="0" w:color="auto"/>
              <w:bottom w:val="single" w:sz="4" w:space="0" w:color="auto"/>
              <w:right w:val="single" w:sz="4" w:space="0" w:color="auto"/>
            </w:tcBorders>
            <w:hideMark/>
          </w:tcPr>
          <w:p w:rsidR="008D57A0" w:rsidRPr="00C10251" w:rsidRDefault="008D57A0">
            <w:r w:rsidRPr="00C10251">
              <w:t>1416</w:t>
            </w:r>
          </w:p>
        </w:tc>
        <w:tc>
          <w:tcPr>
            <w:tcW w:w="542" w:type="pct"/>
            <w:tcBorders>
              <w:top w:val="single" w:sz="4" w:space="0" w:color="auto"/>
              <w:left w:val="single" w:sz="4" w:space="0" w:color="auto"/>
              <w:bottom w:val="single" w:sz="4" w:space="0" w:color="auto"/>
              <w:right w:val="single" w:sz="4" w:space="0" w:color="auto"/>
            </w:tcBorders>
            <w:hideMark/>
          </w:tcPr>
          <w:p w:rsidR="008D57A0" w:rsidRPr="00C10251" w:rsidRDefault="008D57A0" w:rsidP="00B32952">
            <w:r w:rsidRPr="00C10251">
              <w:t xml:space="preserve">1 </w:t>
            </w:r>
            <w:r w:rsidR="00B32952" w:rsidRPr="00C10251">
              <w:t>452</w:t>
            </w:r>
            <w:r w:rsidRPr="00C10251">
              <w:t>,</w:t>
            </w:r>
            <w:r w:rsidR="00B32952" w:rsidRPr="00C10251">
              <w:t>2</w:t>
            </w:r>
            <w:r w:rsidRPr="00C10251">
              <w:t>0</w:t>
            </w:r>
          </w:p>
        </w:tc>
        <w:tc>
          <w:tcPr>
            <w:tcW w:w="542" w:type="pct"/>
            <w:tcBorders>
              <w:top w:val="single" w:sz="4" w:space="0" w:color="auto"/>
              <w:left w:val="single" w:sz="4" w:space="0" w:color="auto"/>
              <w:bottom w:val="single" w:sz="4" w:space="0" w:color="auto"/>
              <w:right w:val="single" w:sz="4" w:space="0" w:color="auto"/>
            </w:tcBorders>
            <w:hideMark/>
          </w:tcPr>
          <w:p w:rsidR="008D57A0" w:rsidRPr="00C10251" w:rsidRDefault="00B32952">
            <w:r w:rsidRPr="00C10251">
              <w:t>1 742,64</w:t>
            </w:r>
          </w:p>
        </w:tc>
        <w:tc>
          <w:tcPr>
            <w:tcW w:w="853" w:type="pct"/>
            <w:tcBorders>
              <w:top w:val="single" w:sz="4" w:space="0" w:color="auto"/>
              <w:left w:val="single" w:sz="4" w:space="0" w:color="auto"/>
              <w:bottom w:val="single" w:sz="4" w:space="0" w:color="auto"/>
              <w:right w:val="single" w:sz="4" w:space="0" w:color="auto"/>
            </w:tcBorders>
            <w:hideMark/>
          </w:tcPr>
          <w:p w:rsidR="008D57A0" w:rsidRPr="00C10251" w:rsidRDefault="00B32952" w:rsidP="00B32952">
            <w:r w:rsidRPr="00C10251">
              <w:t>2</w:t>
            </w:r>
            <w:r w:rsidR="008D57A0" w:rsidRPr="00C10251">
              <w:t> </w:t>
            </w:r>
            <w:r w:rsidRPr="00C10251">
              <w:t>056</w:t>
            </w:r>
            <w:r w:rsidR="008D57A0" w:rsidRPr="00C10251">
              <w:t xml:space="preserve"> </w:t>
            </w:r>
            <w:r w:rsidRPr="00C10251">
              <w:t>315</w:t>
            </w:r>
            <w:r w:rsidR="008D57A0" w:rsidRPr="00C10251">
              <w:t>,</w:t>
            </w:r>
            <w:r w:rsidRPr="00C10251">
              <w:t>2</w:t>
            </w:r>
            <w:r w:rsidR="008D57A0" w:rsidRPr="00C10251">
              <w:t>0</w:t>
            </w:r>
          </w:p>
        </w:tc>
        <w:tc>
          <w:tcPr>
            <w:tcW w:w="904" w:type="pct"/>
            <w:tcBorders>
              <w:top w:val="single" w:sz="4" w:space="0" w:color="auto"/>
              <w:left w:val="single" w:sz="4" w:space="0" w:color="auto"/>
              <w:bottom w:val="single" w:sz="4" w:space="0" w:color="auto"/>
              <w:right w:val="single" w:sz="4" w:space="0" w:color="auto"/>
            </w:tcBorders>
            <w:hideMark/>
          </w:tcPr>
          <w:p w:rsidR="008D57A0" w:rsidRPr="00C10251" w:rsidRDefault="00B32952">
            <w:r w:rsidRPr="00C10251">
              <w:t>2 467 578,24</w:t>
            </w:r>
          </w:p>
        </w:tc>
      </w:tr>
      <w:tr w:rsidR="008D57A0" w:rsidRPr="00B32952" w:rsidTr="008D57A0">
        <w:trPr>
          <w:trHeight w:val="132"/>
        </w:trPr>
        <w:tc>
          <w:tcPr>
            <w:tcW w:w="1187" w:type="pct"/>
            <w:gridSpan w:val="3"/>
            <w:tcBorders>
              <w:top w:val="single" w:sz="4" w:space="0" w:color="auto"/>
              <w:left w:val="single" w:sz="4" w:space="0" w:color="auto"/>
              <w:bottom w:val="single" w:sz="4" w:space="0" w:color="auto"/>
              <w:right w:val="single" w:sz="4" w:space="0" w:color="auto"/>
            </w:tcBorders>
            <w:hideMark/>
          </w:tcPr>
          <w:p w:rsidR="008D57A0" w:rsidRPr="00C10251" w:rsidRDefault="008D57A0">
            <w:r w:rsidRPr="00C10251">
              <w:t xml:space="preserve">Оказание услуг по техническому обслуживанию </w:t>
            </w:r>
            <w:r w:rsidRPr="00C10251">
              <w:rPr>
                <w:bCs/>
              </w:rPr>
              <w:t>экологически чистых туалетных комплексов в пассажирских вагонах в объеме ТО-2</w:t>
            </w:r>
          </w:p>
        </w:tc>
        <w:tc>
          <w:tcPr>
            <w:tcW w:w="292" w:type="pct"/>
            <w:gridSpan w:val="2"/>
            <w:tcBorders>
              <w:top w:val="single" w:sz="4" w:space="0" w:color="auto"/>
              <w:left w:val="single" w:sz="4" w:space="0" w:color="auto"/>
              <w:bottom w:val="single" w:sz="4" w:space="0" w:color="auto"/>
              <w:right w:val="single" w:sz="4" w:space="0" w:color="auto"/>
            </w:tcBorders>
            <w:hideMark/>
          </w:tcPr>
          <w:p w:rsidR="008D57A0" w:rsidRPr="00C10251" w:rsidRDefault="008D57A0">
            <w:r w:rsidRPr="00C10251">
              <w:t>Вагон</w:t>
            </w:r>
          </w:p>
        </w:tc>
        <w:tc>
          <w:tcPr>
            <w:tcW w:w="680" w:type="pct"/>
            <w:tcBorders>
              <w:top w:val="single" w:sz="4" w:space="0" w:color="auto"/>
              <w:left w:val="single" w:sz="4" w:space="0" w:color="auto"/>
              <w:bottom w:val="single" w:sz="4" w:space="0" w:color="auto"/>
              <w:right w:val="single" w:sz="4" w:space="0" w:color="auto"/>
            </w:tcBorders>
            <w:hideMark/>
          </w:tcPr>
          <w:p w:rsidR="008D57A0" w:rsidRPr="00C10251" w:rsidRDefault="008D57A0">
            <w:r w:rsidRPr="00C10251">
              <w:t>21</w:t>
            </w:r>
          </w:p>
        </w:tc>
        <w:tc>
          <w:tcPr>
            <w:tcW w:w="542" w:type="pct"/>
            <w:tcBorders>
              <w:top w:val="single" w:sz="4" w:space="0" w:color="auto"/>
              <w:left w:val="single" w:sz="4" w:space="0" w:color="auto"/>
              <w:bottom w:val="single" w:sz="4" w:space="0" w:color="auto"/>
              <w:right w:val="single" w:sz="4" w:space="0" w:color="auto"/>
            </w:tcBorders>
            <w:hideMark/>
          </w:tcPr>
          <w:p w:rsidR="008D57A0" w:rsidRPr="00C10251" w:rsidRDefault="008D57A0" w:rsidP="00B32952">
            <w:r w:rsidRPr="00C10251">
              <w:t xml:space="preserve">3 </w:t>
            </w:r>
            <w:r w:rsidR="00B32952" w:rsidRPr="00C10251">
              <w:t>688</w:t>
            </w:r>
            <w:r w:rsidRPr="00C10251">
              <w:t>,</w:t>
            </w:r>
            <w:r w:rsidR="00B32952" w:rsidRPr="00C10251">
              <w:t>8</w:t>
            </w:r>
            <w:r w:rsidRPr="00C10251">
              <w:t>0</w:t>
            </w:r>
          </w:p>
        </w:tc>
        <w:tc>
          <w:tcPr>
            <w:tcW w:w="542" w:type="pct"/>
            <w:tcBorders>
              <w:top w:val="single" w:sz="4" w:space="0" w:color="auto"/>
              <w:left w:val="single" w:sz="4" w:space="0" w:color="auto"/>
              <w:bottom w:val="single" w:sz="4" w:space="0" w:color="auto"/>
              <w:right w:val="single" w:sz="4" w:space="0" w:color="auto"/>
            </w:tcBorders>
            <w:hideMark/>
          </w:tcPr>
          <w:p w:rsidR="008D57A0" w:rsidRPr="00C10251" w:rsidRDefault="00B32952">
            <w:r w:rsidRPr="00C10251">
              <w:t>4 426,56</w:t>
            </w:r>
          </w:p>
        </w:tc>
        <w:tc>
          <w:tcPr>
            <w:tcW w:w="853" w:type="pct"/>
            <w:tcBorders>
              <w:top w:val="single" w:sz="4" w:space="0" w:color="auto"/>
              <w:left w:val="single" w:sz="4" w:space="0" w:color="auto"/>
              <w:bottom w:val="single" w:sz="4" w:space="0" w:color="auto"/>
              <w:right w:val="single" w:sz="4" w:space="0" w:color="auto"/>
            </w:tcBorders>
            <w:hideMark/>
          </w:tcPr>
          <w:p w:rsidR="008D57A0" w:rsidRPr="00C10251" w:rsidRDefault="00B32952" w:rsidP="00B32952">
            <w:r w:rsidRPr="00C10251">
              <w:t>77</w:t>
            </w:r>
            <w:r w:rsidR="008D57A0" w:rsidRPr="00C10251">
              <w:t> </w:t>
            </w:r>
            <w:r w:rsidRPr="00C10251">
              <w:t>464</w:t>
            </w:r>
            <w:r w:rsidR="008D57A0" w:rsidRPr="00C10251">
              <w:t>,</w:t>
            </w:r>
            <w:r w:rsidRPr="00C10251">
              <w:t>8</w:t>
            </w:r>
            <w:r w:rsidR="008D57A0" w:rsidRPr="00C10251">
              <w:t>0</w:t>
            </w:r>
          </w:p>
        </w:tc>
        <w:tc>
          <w:tcPr>
            <w:tcW w:w="904" w:type="pct"/>
            <w:tcBorders>
              <w:top w:val="single" w:sz="4" w:space="0" w:color="auto"/>
              <w:left w:val="single" w:sz="4" w:space="0" w:color="auto"/>
              <w:bottom w:val="single" w:sz="4" w:space="0" w:color="auto"/>
              <w:right w:val="single" w:sz="4" w:space="0" w:color="auto"/>
            </w:tcBorders>
          </w:tcPr>
          <w:p w:rsidR="008D57A0" w:rsidRPr="00C10251" w:rsidRDefault="00B32952">
            <w:r w:rsidRPr="00C10251">
              <w:t>92 957,76</w:t>
            </w:r>
          </w:p>
          <w:p w:rsidR="008D57A0" w:rsidRPr="00C10251" w:rsidRDefault="008D57A0"/>
        </w:tc>
      </w:tr>
      <w:tr w:rsidR="008D57A0" w:rsidRPr="00B32952" w:rsidTr="008D57A0">
        <w:trPr>
          <w:trHeight w:val="132"/>
        </w:trPr>
        <w:tc>
          <w:tcPr>
            <w:tcW w:w="1187" w:type="pct"/>
            <w:gridSpan w:val="3"/>
            <w:tcBorders>
              <w:top w:val="single" w:sz="4" w:space="0" w:color="auto"/>
              <w:left w:val="single" w:sz="4" w:space="0" w:color="auto"/>
              <w:bottom w:val="single" w:sz="4" w:space="0" w:color="auto"/>
              <w:right w:val="single" w:sz="4" w:space="0" w:color="auto"/>
            </w:tcBorders>
            <w:hideMark/>
          </w:tcPr>
          <w:p w:rsidR="008D57A0" w:rsidRPr="00C10251" w:rsidRDefault="008D57A0">
            <w:r w:rsidRPr="00C10251">
              <w:t xml:space="preserve">Оказание услуг по техническому обслуживанию </w:t>
            </w:r>
            <w:r w:rsidRPr="00C10251">
              <w:rPr>
                <w:bCs/>
              </w:rPr>
              <w:t>экологически чистых туалетных комплексов в пассажирских вагонах в объеме ТО-3</w:t>
            </w:r>
          </w:p>
        </w:tc>
        <w:tc>
          <w:tcPr>
            <w:tcW w:w="292" w:type="pct"/>
            <w:gridSpan w:val="2"/>
            <w:tcBorders>
              <w:top w:val="single" w:sz="4" w:space="0" w:color="auto"/>
              <w:left w:val="single" w:sz="4" w:space="0" w:color="auto"/>
              <w:bottom w:val="single" w:sz="4" w:space="0" w:color="auto"/>
              <w:right w:val="single" w:sz="4" w:space="0" w:color="auto"/>
            </w:tcBorders>
            <w:hideMark/>
          </w:tcPr>
          <w:p w:rsidR="008D57A0" w:rsidRPr="00C10251" w:rsidRDefault="008D57A0">
            <w:r w:rsidRPr="00C10251">
              <w:t>Вагон</w:t>
            </w:r>
          </w:p>
        </w:tc>
        <w:tc>
          <w:tcPr>
            <w:tcW w:w="680" w:type="pct"/>
            <w:tcBorders>
              <w:top w:val="single" w:sz="4" w:space="0" w:color="auto"/>
              <w:left w:val="single" w:sz="4" w:space="0" w:color="auto"/>
              <w:bottom w:val="single" w:sz="4" w:space="0" w:color="auto"/>
              <w:right w:val="single" w:sz="4" w:space="0" w:color="auto"/>
            </w:tcBorders>
            <w:hideMark/>
          </w:tcPr>
          <w:p w:rsidR="008D57A0" w:rsidRPr="00C10251" w:rsidRDefault="008D57A0">
            <w:r w:rsidRPr="00C10251">
              <w:t>22</w:t>
            </w:r>
          </w:p>
        </w:tc>
        <w:tc>
          <w:tcPr>
            <w:tcW w:w="542" w:type="pct"/>
            <w:tcBorders>
              <w:top w:val="single" w:sz="4" w:space="0" w:color="auto"/>
              <w:left w:val="single" w:sz="4" w:space="0" w:color="auto"/>
              <w:bottom w:val="single" w:sz="4" w:space="0" w:color="auto"/>
              <w:right w:val="single" w:sz="4" w:space="0" w:color="auto"/>
            </w:tcBorders>
            <w:hideMark/>
          </w:tcPr>
          <w:p w:rsidR="008D57A0" w:rsidRPr="00C10251" w:rsidRDefault="008D57A0" w:rsidP="00B32952">
            <w:r w:rsidRPr="00C10251">
              <w:t xml:space="preserve">4 </w:t>
            </w:r>
            <w:r w:rsidR="00B32952" w:rsidRPr="00C10251">
              <w:t>939</w:t>
            </w:r>
            <w:r w:rsidRPr="00C10251">
              <w:t>,</w:t>
            </w:r>
            <w:r w:rsidR="00B32952" w:rsidRPr="00C10251">
              <w:t>6</w:t>
            </w:r>
            <w:r w:rsidRPr="00C10251">
              <w:t>0</w:t>
            </w:r>
          </w:p>
        </w:tc>
        <w:tc>
          <w:tcPr>
            <w:tcW w:w="542" w:type="pct"/>
            <w:tcBorders>
              <w:top w:val="single" w:sz="4" w:space="0" w:color="auto"/>
              <w:left w:val="single" w:sz="4" w:space="0" w:color="auto"/>
              <w:bottom w:val="single" w:sz="4" w:space="0" w:color="auto"/>
              <w:right w:val="single" w:sz="4" w:space="0" w:color="auto"/>
            </w:tcBorders>
          </w:tcPr>
          <w:p w:rsidR="008D57A0" w:rsidRPr="00C10251" w:rsidRDefault="00B32952" w:rsidP="00B32952">
            <w:r w:rsidRPr="00C10251">
              <w:t>5 927,52</w:t>
            </w:r>
          </w:p>
        </w:tc>
        <w:tc>
          <w:tcPr>
            <w:tcW w:w="853" w:type="pct"/>
            <w:tcBorders>
              <w:top w:val="single" w:sz="4" w:space="0" w:color="auto"/>
              <w:left w:val="single" w:sz="4" w:space="0" w:color="auto"/>
              <w:bottom w:val="single" w:sz="4" w:space="0" w:color="auto"/>
              <w:right w:val="single" w:sz="4" w:space="0" w:color="auto"/>
            </w:tcBorders>
            <w:hideMark/>
          </w:tcPr>
          <w:p w:rsidR="008D57A0" w:rsidRPr="00C10251" w:rsidRDefault="00B32952" w:rsidP="00B32952">
            <w:r w:rsidRPr="00C10251">
              <w:t>108</w:t>
            </w:r>
            <w:r w:rsidR="008D57A0" w:rsidRPr="00C10251">
              <w:t> </w:t>
            </w:r>
            <w:r w:rsidRPr="00C10251">
              <w:t>671</w:t>
            </w:r>
            <w:r w:rsidR="008D57A0" w:rsidRPr="00C10251">
              <w:t>,</w:t>
            </w:r>
            <w:r w:rsidRPr="00C10251">
              <w:t>2</w:t>
            </w:r>
            <w:r w:rsidR="008D57A0" w:rsidRPr="00C10251">
              <w:t>0</w:t>
            </w:r>
          </w:p>
        </w:tc>
        <w:tc>
          <w:tcPr>
            <w:tcW w:w="904" w:type="pct"/>
            <w:tcBorders>
              <w:top w:val="single" w:sz="4" w:space="0" w:color="auto"/>
              <w:left w:val="single" w:sz="4" w:space="0" w:color="auto"/>
              <w:bottom w:val="single" w:sz="4" w:space="0" w:color="auto"/>
              <w:right w:val="single" w:sz="4" w:space="0" w:color="auto"/>
            </w:tcBorders>
            <w:hideMark/>
          </w:tcPr>
          <w:p w:rsidR="008D57A0" w:rsidRPr="00C10251" w:rsidRDefault="00B32952">
            <w:r w:rsidRPr="00C10251">
              <w:t>130 405,44</w:t>
            </w:r>
          </w:p>
        </w:tc>
      </w:tr>
      <w:tr w:rsidR="008D57A0" w:rsidRPr="00B32952" w:rsidTr="008D57A0">
        <w:trPr>
          <w:trHeight w:val="276"/>
        </w:trPr>
        <w:tc>
          <w:tcPr>
            <w:tcW w:w="1187" w:type="pct"/>
            <w:gridSpan w:val="3"/>
            <w:tcBorders>
              <w:top w:val="single" w:sz="4" w:space="0" w:color="auto"/>
              <w:left w:val="single" w:sz="4" w:space="0" w:color="auto"/>
              <w:bottom w:val="single" w:sz="4" w:space="0" w:color="auto"/>
              <w:right w:val="single" w:sz="4" w:space="0" w:color="auto"/>
            </w:tcBorders>
            <w:hideMark/>
          </w:tcPr>
          <w:p w:rsidR="008D57A0" w:rsidRPr="00C10251" w:rsidRDefault="008D57A0">
            <w:r w:rsidRPr="00C10251">
              <w:t xml:space="preserve">Устранение засоров в магистрали слива и откачки </w:t>
            </w:r>
            <w:r w:rsidRPr="00C10251">
              <w:rPr>
                <w:bCs/>
              </w:rPr>
              <w:t>экологически чистых туалетных комплексов в пассажирских вагонах</w:t>
            </w:r>
          </w:p>
        </w:tc>
        <w:tc>
          <w:tcPr>
            <w:tcW w:w="292" w:type="pct"/>
            <w:gridSpan w:val="2"/>
            <w:tcBorders>
              <w:top w:val="single" w:sz="4" w:space="0" w:color="auto"/>
              <w:left w:val="single" w:sz="4" w:space="0" w:color="auto"/>
              <w:bottom w:val="single" w:sz="4" w:space="0" w:color="auto"/>
              <w:right w:val="single" w:sz="4" w:space="0" w:color="auto"/>
            </w:tcBorders>
            <w:hideMark/>
          </w:tcPr>
          <w:p w:rsidR="008D57A0" w:rsidRPr="00C10251" w:rsidRDefault="008D57A0">
            <w:r w:rsidRPr="00C10251">
              <w:t>Вагон</w:t>
            </w:r>
          </w:p>
        </w:tc>
        <w:tc>
          <w:tcPr>
            <w:tcW w:w="680" w:type="pct"/>
            <w:tcBorders>
              <w:top w:val="single" w:sz="4" w:space="0" w:color="auto"/>
              <w:left w:val="single" w:sz="4" w:space="0" w:color="auto"/>
              <w:bottom w:val="single" w:sz="4" w:space="0" w:color="auto"/>
              <w:right w:val="single" w:sz="4" w:space="0" w:color="auto"/>
            </w:tcBorders>
            <w:hideMark/>
          </w:tcPr>
          <w:p w:rsidR="008D57A0" w:rsidRPr="00C10251" w:rsidRDefault="008D57A0">
            <w:r w:rsidRPr="00C10251">
              <w:t>30</w:t>
            </w:r>
          </w:p>
        </w:tc>
        <w:tc>
          <w:tcPr>
            <w:tcW w:w="542" w:type="pct"/>
            <w:tcBorders>
              <w:top w:val="single" w:sz="4" w:space="0" w:color="auto"/>
              <w:left w:val="single" w:sz="4" w:space="0" w:color="auto"/>
              <w:bottom w:val="single" w:sz="4" w:space="0" w:color="auto"/>
              <w:right w:val="single" w:sz="4" w:space="0" w:color="auto"/>
            </w:tcBorders>
            <w:hideMark/>
          </w:tcPr>
          <w:p w:rsidR="008D57A0" w:rsidRPr="00C10251" w:rsidRDefault="008D57A0" w:rsidP="00B32952">
            <w:r w:rsidRPr="00C10251">
              <w:t>1 1</w:t>
            </w:r>
            <w:r w:rsidR="00B32952" w:rsidRPr="00C10251">
              <w:t>76</w:t>
            </w:r>
            <w:r w:rsidRPr="00C10251">
              <w:t>,</w:t>
            </w:r>
            <w:r w:rsidR="00B32952" w:rsidRPr="00C10251">
              <w:t>6</w:t>
            </w:r>
            <w:r w:rsidRPr="00C10251">
              <w:t>0</w:t>
            </w:r>
          </w:p>
        </w:tc>
        <w:tc>
          <w:tcPr>
            <w:tcW w:w="542" w:type="pct"/>
            <w:tcBorders>
              <w:top w:val="single" w:sz="4" w:space="0" w:color="auto"/>
              <w:left w:val="single" w:sz="4" w:space="0" w:color="auto"/>
              <w:bottom w:val="single" w:sz="4" w:space="0" w:color="auto"/>
              <w:right w:val="single" w:sz="4" w:space="0" w:color="auto"/>
            </w:tcBorders>
            <w:hideMark/>
          </w:tcPr>
          <w:p w:rsidR="008D57A0" w:rsidRPr="00C10251" w:rsidRDefault="00B32952">
            <w:r w:rsidRPr="00C10251">
              <w:t>1 411,92</w:t>
            </w:r>
          </w:p>
        </w:tc>
        <w:tc>
          <w:tcPr>
            <w:tcW w:w="853" w:type="pct"/>
            <w:tcBorders>
              <w:top w:val="single" w:sz="4" w:space="0" w:color="auto"/>
              <w:left w:val="single" w:sz="4" w:space="0" w:color="auto"/>
              <w:bottom w:val="single" w:sz="4" w:space="0" w:color="auto"/>
              <w:right w:val="single" w:sz="4" w:space="0" w:color="auto"/>
            </w:tcBorders>
            <w:hideMark/>
          </w:tcPr>
          <w:p w:rsidR="008D57A0" w:rsidRPr="00C10251" w:rsidRDefault="00B32952" w:rsidP="00B32952">
            <w:r w:rsidRPr="00C10251">
              <w:t>35</w:t>
            </w:r>
            <w:r w:rsidR="008D57A0" w:rsidRPr="00C10251">
              <w:t> </w:t>
            </w:r>
            <w:r w:rsidRPr="00C10251">
              <w:t>298</w:t>
            </w:r>
            <w:r w:rsidR="008D57A0" w:rsidRPr="00C10251">
              <w:t>,00</w:t>
            </w:r>
          </w:p>
        </w:tc>
        <w:tc>
          <w:tcPr>
            <w:tcW w:w="904" w:type="pct"/>
            <w:tcBorders>
              <w:top w:val="single" w:sz="4" w:space="0" w:color="auto"/>
              <w:left w:val="single" w:sz="4" w:space="0" w:color="auto"/>
              <w:bottom w:val="single" w:sz="4" w:space="0" w:color="auto"/>
              <w:right w:val="single" w:sz="4" w:space="0" w:color="auto"/>
            </w:tcBorders>
            <w:hideMark/>
          </w:tcPr>
          <w:p w:rsidR="008D57A0" w:rsidRPr="00C10251" w:rsidRDefault="00B32952">
            <w:r w:rsidRPr="00C10251">
              <w:t>42 357,60</w:t>
            </w:r>
          </w:p>
        </w:tc>
      </w:tr>
      <w:tr w:rsidR="008D57A0" w:rsidRPr="00B32952" w:rsidTr="008D57A0">
        <w:tc>
          <w:tcPr>
            <w:tcW w:w="1187" w:type="pct"/>
            <w:gridSpan w:val="3"/>
            <w:tcBorders>
              <w:top w:val="single" w:sz="4" w:space="0" w:color="auto"/>
              <w:left w:val="single" w:sz="4" w:space="0" w:color="auto"/>
              <w:bottom w:val="single" w:sz="4" w:space="0" w:color="auto"/>
              <w:right w:val="single" w:sz="4" w:space="0" w:color="auto"/>
            </w:tcBorders>
            <w:hideMark/>
          </w:tcPr>
          <w:p w:rsidR="008D57A0" w:rsidRPr="00C10251" w:rsidRDefault="008D57A0">
            <w:pPr>
              <w:rPr>
                <w:b/>
              </w:rPr>
            </w:pPr>
            <w:r w:rsidRPr="00C10251">
              <w:rPr>
                <w:b/>
              </w:rPr>
              <w:t xml:space="preserve">ИТОГО начальная (максимальная) цена </w:t>
            </w:r>
            <w:r w:rsidRPr="00C10251">
              <w:rPr>
                <w:b/>
              </w:rPr>
              <w:lastRenderedPageBreak/>
              <w:t>договора</w:t>
            </w:r>
          </w:p>
        </w:tc>
        <w:tc>
          <w:tcPr>
            <w:tcW w:w="292" w:type="pct"/>
            <w:gridSpan w:val="2"/>
            <w:tcBorders>
              <w:top w:val="single" w:sz="4" w:space="0" w:color="auto"/>
              <w:left w:val="single" w:sz="4" w:space="0" w:color="auto"/>
              <w:bottom w:val="single" w:sz="4" w:space="0" w:color="auto"/>
              <w:right w:val="single" w:sz="4" w:space="0" w:color="auto"/>
            </w:tcBorders>
            <w:hideMark/>
          </w:tcPr>
          <w:p w:rsidR="008D57A0" w:rsidRPr="00C10251" w:rsidRDefault="008D57A0">
            <w:pPr>
              <w:rPr>
                <w:b/>
              </w:rPr>
            </w:pPr>
            <w:r w:rsidRPr="00C10251">
              <w:rPr>
                <w:b/>
              </w:rPr>
              <w:lastRenderedPageBreak/>
              <w:t>-</w:t>
            </w:r>
          </w:p>
        </w:tc>
        <w:tc>
          <w:tcPr>
            <w:tcW w:w="680" w:type="pct"/>
            <w:tcBorders>
              <w:top w:val="single" w:sz="4" w:space="0" w:color="auto"/>
              <w:left w:val="single" w:sz="4" w:space="0" w:color="auto"/>
              <w:bottom w:val="single" w:sz="4" w:space="0" w:color="auto"/>
              <w:right w:val="single" w:sz="4" w:space="0" w:color="auto"/>
            </w:tcBorders>
            <w:hideMark/>
          </w:tcPr>
          <w:p w:rsidR="008D57A0" w:rsidRPr="00C10251" w:rsidRDefault="008D57A0" w:rsidP="00B32952">
            <w:pPr>
              <w:rPr>
                <w:b/>
              </w:rPr>
            </w:pPr>
            <w:r w:rsidRPr="00C10251">
              <w:rPr>
                <w:b/>
              </w:rPr>
              <w:t xml:space="preserve">1 </w:t>
            </w:r>
            <w:r w:rsidR="00B32952" w:rsidRPr="00C10251">
              <w:rPr>
                <w:b/>
              </w:rPr>
              <w:t>489</w:t>
            </w:r>
          </w:p>
        </w:tc>
        <w:tc>
          <w:tcPr>
            <w:tcW w:w="542" w:type="pct"/>
            <w:tcBorders>
              <w:top w:val="single" w:sz="4" w:space="0" w:color="auto"/>
              <w:left w:val="single" w:sz="4" w:space="0" w:color="auto"/>
              <w:bottom w:val="single" w:sz="4" w:space="0" w:color="auto"/>
              <w:right w:val="single" w:sz="4" w:space="0" w:color="auto"/>
            </w:tcBorders>
            <w:hideMark/>
          </w:tcPr>
          <w:p w:rsidR="008D57A0" w:rsidRPr="00C10251" w:rsidRDefault="008D57A0">
            <w:pPr>
              <w:rPr>
                <w:b/>
              </w:rPr>
            </w:pPr>
            <w:r w:rsidRPr="00C10251">
              <w:rPr>
                <w:b/>
              </w:rPr>
              <w:t>-</w:t>
            </w:r>
          </w:p>
        </w:tc>
        <w:tc>
          <w:tcPr>
            <w:tcW w:w="542" w:type="pct"/>
            <w:tcBorders>
              <w:top w:val="single" w:sz="4" w:space="0" w:color="auto"/>
              <w:left w:val="single" w:sz="4" w:space="0" w:color="auto"/>
              <w:bottom w:val="single" w:sz="4" w:space="0" w:color="auto"/>
              <w:right w:val="single" w:sz="4" w:space="0" w:color="auto"/>
            </w:tcBorders>
            <w:hideMark/>
          </w:tcPr>
          <w:p w:rsidR="008D57A0" w:rsidRPr="00C10251" w:rsidRDefault="008D57A0">
            <w:pPr>
              <w:rPr>
                <w:b/>
              </w:rPr>
            </w:pPr>
            <w:r w:rsidRPr="00C10251">
              <w:rPr>
                <w:b/>
              </w:rPr>
              <w:t>-</w:t>
            </w:r>
          </w:p>
        </w:tc>
        <w:tc>
          <w:tcPr>
            <w:tcW w:w="853" w:type="pct"/>
            <w:tcBorders>
              <w:top w:val="single" w:sz="4" w:space="0" w:color="auto"/>
              <w:left w:val="single" w:sz="4" w:space="0" w:color="auto"/>
              <w:bottom w:val="single" w:sz="4" w:space="0" w:color="auto"/>
              <w:right w:val="single" w:sz="4" w:space="0" w:color="auto"/>
            </w:tcBorders>
            <w:hideMark/>
          </w:tcPr>
          <w:p w:rsidR="008D57A0" w:rsidRPr="00C10251" w:rsidRDefault="00B32952" w:rsidP="00B32952">
            <w:pPr>
              <w:rPr>
                <w:b/>
              </w:rPr>
            </w:pPr>
            <w:r w:rsidRPr="00C10251">
              <w:rPr>
                <w:b/>
              </w:rPr>
              <w:t>2 277 749</w:t>
            </w:r>
            <w:r w:rsidR="008D57A0" w:rsidRPr="00C10251">
              <w:rPr>
                <w:b/>
              </w:rPr>
              <w:t>,</w:t>
            </w:r>
            <w:r w:rsidRPr="00C10251">
              <w:rPr>
                <w:b/>
              </w:rPr>
              <w:t>2</w:t>
            </w:r>
            <w:r w:rsidR="008D57A0" w:rsidRPr="00C10251">
              <w:rPr>
                <w:b/>
              </w:rPr>
              <w:t>0</w:t>
            </w:r>
          </w:p>
        </w:tc>
        <w:tc>
          <w:tcPr>
            <w:tcW w:w="904" w:type="pct"/>
            <w:tcBorders>
              <w:top w:val="single" w:sz="4" w:space="0" w:color="auto"/>
              <w:left w:val="single" w:sz="4" w:space="0" w:color="auto"/>
              <w:bottom w:val="single" w:sz="4" w:space="0" w:color="auto"/>
              <w:right w:val="single" w:sz="4" w:space="0" w:color="auto"/>
            </w:tcBorders>
            <w:hideMark/>
          </w:tcPr>
          <w:p w:rsidR="008D57A0" w:rsidRPr="00C10251" w:rsidRDefault="00B32952">
            <w:pPr>
              <w:rPr>
                <w:b/>
              </w:rPr>
            </w:pPr>
            <w:r w:rsidRPr="00C10251">
              <w:rPr>
                <w:b/>
              </w:rPr>
              <w:t>2 733 299,04</w:t>
            </w:r>
          </w:p>
        </w:tc>
      </w:tr>
      <w:tr w:rsidR="00B32952" w:rsidRPr="00B32952" w:rsidTr="008D57A0">
        <w:tc>
          <w:tcPr>
            <w:tcW w:w="1187" w:type="pct"/>
            <w:gridSpan w:val="3"/>
            <w:tcBorders>
              <w:top w:val="single" w:sz="4" w:space="0" w:color="auto"/>
              <w:left w:val="single" w:sz="4" w:space="0" w:color="auto"/>
              <w:bottom w:val="single" w:sz="4" w:space="0" w:color="auto"/>
              <w:right w:val="single" w:sz="4" w:space="0" w:color="auto"/>
            </w:tcBorders>
            <w:hideMark/>
          </w:tcPr>
          <w:p w:rsidR="00B32952" w:rsidRPr="00C10251" w:rsidRDefault="00B32952" w:rsidP="00C10251">
            <w:pPr>
              <w:jc w:val="both"/>
              <w:rPr>
                <w:b/>
                <w:bCs/>
                <w:color w:val="000000"/>
              </w:rPr>
            </w:pPr>
            <w:r w:rsidRPr="00C10251">
              <w:rPr>
                <w:b/>
                <w:bCs/>
              </w:rPr>
              <w:lastRenderedPageBreak/>
              <w:t xml:space="preserve">Обоснование начальной (максимальной) цены договора, цены единицы услуги. </w:t>
            </w:r>
          </w:p>
        </w:tc>
        <w:tc>
          <w:tcPr>
            <w:tcW w:w="3813" w:type="pct"/>
            <w:gridSpan w:val="7"/>
            <w:tcBorders>
              <w:top w:val="single" w:sz="4" w:space="0" w:color="auto"/>
              <w:left w:val="single" w:sz="4" w:space="0" w:color="auto"/>
              <w:bottom w:val="single" w:sz="4" w:space="0" w:color="auto"/>
              <w:right w:val="single" w:sz="4" w:space="0" w:color="auto"/>
            </w:tcBorders>
            <w:vAlign w:val="center"/>
            <w:hideMark/>
          </w:tcPr>
          <w:p w:rsidR="00B32952" w:rsidRPr="00C10251" w:rsidRDefault="00B32952" w:rsidP="00B32952">
            <w:pPr>
              <w:jc w:val="both"/>
              <w:rPr>
                <w:rFonts w:eastAsia="Calibri"/>
              </w:rPr>
            </w:pPr>
            <w:proofErr w:type="gramStart"/>
            <w:r w:rsidRPr="00C10251">
              <w:rPr>
                <w:lang w:eastAsia="en-US"/>
              </w:rPr>
              <w:t xml:space="preserve">Начальная (максимальная) цена </w:t>
            </w:r>
            <w:r w:rsidRPr="00C10251">
              <w:rPr>
                <w:bCs/>
                <w:lang w:eastAsia="en-US"/>
              </w:rPr>
              <w:t>договора сформирована методом сопоставимых рыночных цен,</w:t>
            </w:r>
            <w:r w:rsidRPr="00C10251">
              <w:rPr>
                <w:bCs/>
              </w:rPr>
              <w:t xml:space="preserve"> предусмотренным подпунктом 1 пункта 54 Положения о закупке товаров, работ, услуг для нужд заказчика и</w:t>
            </w:r>
            <w:r w:rsidRPr="00C10251">
              <w:rPr>
                <w:lang w:eastAsia="en-US"/>
              </w:rPr>
              <w:t xml:space="preserve"> включает в себя </w:t>
            </w:r>
            <w:r w:rsidRPr="00C10251">
              <w:t>все расходы Исполнителя по оказанию услуг, в том числе расходы на оплату труда работников, накладные расходы, транспортные расходы, затраты на расходные материалы, а также все виды налогов Исполнителя.</w:t>
            </w:r>
            <w:proofErr w:type="gramEnd"/>
          </w:p>
        </w:tc>
      </w:tr>
      <w:tr w:rsidR="00B32952" w:rsidRPr="00B32952" w:rsidTr="008D57A0">
        <w:tc>
          <w:tcPr>
            <w:tcW w:w="1187" w:type="pct"/>
            <w:gridSpan w:val="3"/>
            <w:tcBorders>
              <w:top w:val="single" w:sz="4" w:space="0" w:color="auto"/>
              <w:left w:val="single" w:sz="4" w:space="0" w:color="auto"/>
              <w:bottom w:val="single" w:sz="4" w:space="0" w:color="auto"/>
              <w:right w:val="single" w:sz="4" w:space="0" w:color="auto"/>
            </w:tcBorders>
            <w:hideMark/>
          </w:tcPr>
          <w:p w:rsidR="00B32952" w:rsidRPr="00590219" w:rsidRDefault="00B32952" w:rsidP="00C10251">
            <w:pPr>
              <w:jc w:val="both"/>
              <w:rPr>
                <w:b/>
                <w:bCs/>
                <w:color w:val="000000"/>
              </w:rPr>
            </w:pPr>
            <w:r w:rsidRPr="00590219">
              <w:rPr>
                <w:b/>
                <w:bCs/>
                <w:color w:val="000000"/>
              </w:rPr>
              <w:t>Применяемая при расчете начальной (максимальной) цены ставка НДС</w:t>
            </w:r>
          </w:p>
        </w:tc>
        <w:tc>
          <w:tcPr>
            <w:tcW w:w="3813" w:type="pct"/>
            <w:gridSpan w:val="7"/>
            <w:tcBorders>
              <w:top w:val="single" w:sz="4" w:space="0" w:color="auto"/>
              <w:left w:val="single" w:sz="4" w:space="0" w:color="auto"/>
              <w:bottom w:val="single" w:sz="4" w:space="0" w:color="auto"/>
              <w:right w:val="single" w:sz="4" w:space="0" w:color="auto"/>
            </w:tcBorders>
            <w:hideMark/>
          </w:tcPr>
          <w:p w:rsidR="00B32952" w:rsidRPr="00B32952" w:rsidRDefault="00B32952">
            <w:pPr>
              <w:jc w:val="both"/>
              <w:rPr>
                <w:bCs/>
                <w:i/>
                <w:color w:val="000000"/>
              </w:rPr>
            </w:pPr>
            <w:r w:rsidRPr="00B32952">
              <w:rPr>
                <w:bCs/>
                <w:color w:val="000000"/>
              </w:rPr>
              <w:t>20 %</w:t>
            </w:r>
          </w:p>
        </w:tc>
      </w:tr>
      <w:tr w:rsidR="008D57A0" w:rsidRPr="00B32952" w:rsidTr="008D57A0">
        <w:tc>
          <w:tcPr>
            <w:tcW w:w="5000" w:type="pct"/>
            <w:gridSpan w:val="10"/>
            <w:tcBorders>
              <w:top w:val="single" w:sz="4" w:space="0" w:color="auto"/>
              <w:left w:val="single" w:sz="4" w:space="0" w:color="auto"/>
              <w:bottom w:val="single" w:sz="4" w:space="0" w:color="auto"/>
              <w:right w:val="single" w:sz="4" w:space="0" w:color="auto"/>
            </w:tcBorders>
            <w:hideMark/>
          </w:tcPr>
          <w:p w:rsidR="008D57A0" w:rsidRPr="00B32952" w:rsidRDefault="008D57A0">
            <w:pPr>
              <w:jc w:val="both"/>
              <w:rPr>
                <w:b/>
                <w:bCs/>
                <w:i/>
                <w:color w:val="000000"/>
              </w:rPr>
            </w:pPr>
            <w:r w:rsidRPr="00B32952">
              <w:rPr>
                <w:b/>
                <w:color w:val="000000"/>
              </w:rPr>
              <w:t>2. Требования к услугам</w:t>
            </w:r>
          </w:p>
        </w:tc>
      </w:tr>
      <w:tr w:rsidR="008D57A0" w:rsidRPr="00B32952" w:rsidTr="008D57A0">
        <w:tc>
          <w:tcPr>
            <w:tcW w:w="708" w:type="pct"/>
            <w:vMerge w:val="restart"/>
            <w:tcBorders>
              <w:top w:val="single" w:sz="4" w:space="0" w:color="auto"/>
              <w:left w:val="single" w:sz="4" w:space="0" w:color="auto"/>
              <w:bottom w:val="single" w:sz="4" w:space="0" w:color="auto"/>
              <w:right w:val="single" w:sz="4" w:space="0" w:color="auto"/>
            </w:tcBorders>
            <w:hideMark/>
          </w:tcPr>
          <w:p w:rsidR="008D57A0" w:rsidRPr="00B32952" w:rsidRDefault="008D57A0">
            <w:pPr>
              <w:jc w:val="both"/>
              <w:rPr>
                <w:b/>
                <w:i/>
                <w:color w:val="000000"/>
              </w:rPr>
            </w:pPr>
            <w:r w:rsidRPr="00B32952">
              <w:rPr>
                <w:b/>
              </w:rPr>
              <w:t xml:space="preserve">Оказание услуг по техническому обслуживанию </w:t>
            </w:r>
            <w:r w:rsidRPr="00B32952">
              <w:rPr>
                <w:b/>
                <w:bCs/>
              </w:rPr>
              <w:t>экологически чистых туалетных комплексов в пассажирских вагонах</w:t>
            </w:r>
          </w:p>
        </w:tc>
        <w:tc>
          <w:tcPr>
            <w:tcW w:w="718" w:type="pct"/>
            <w:gridSpan w:val="3"/>
            <w:tcBorders>
              <w:top w:val="single" w:sz="4" w:space="0" w:color="auto"/>
              <w:left w:val="single" w:sz="4" w:space="0" w:color="auto"/>
              <w:bottom w:val="single" w:sz="4" w:space="0" w:color="auto"/>
              <w:right w:val="single" w:sz="4" w:space="0" w:color="auto"/>
            </w:tcBorders>
            <w:hideMark/>
          </w:tcPr>
          <w:p w:rsidR="008D57A0" w:rsidRPr="00B32952" w:rsidRDefault="008D57A0">
            <w:pPr>
              <w:jc w:val="both"/>
              <w:rPr>
                <w:color w:val="000000"/>
              </w:rPr>
            </w:pPr>
            <w:r w:rsidRPr="00B32952">
              <w:rPr>
                <w:bCs/>
                <w:color w:val="000000"/>
              </w:rPr>
              <w:t>Нормативные документы, согласно которым установлены требования</w:t>
            </w:r>
          </w:p>
        </w:tc>
        <w:tc>
          <w:tcPr>
            <w:tcW w:w="3574" w:type="pct"/>
            <w:gridSpan w:val="6"/>
            <w:tcBorders>
              <w:top w:val="single" w:sz="4" w:space="0" w:color="auto"/>
              <w:left w:val="single" w:sz="4" w:space="0" w:color="auto"/>
              <w:bottom w:val="single" w:sz="4" w:space="0" w:color="auto"/>
              <w:right w:val="single" w:sz="4" w:space="0" w:color="auto"/>
            </w:tcBorders>
            <w:hideMark/>
          </w:tcPr>
          <w:p w:rsidR="008D57A0" w:rsidRPr="00B32952" w:rsidRDefault="008D57A0">
            <w:pPr>
              <w:pStyle w:val="a4"/>
              <w:tabs>
                <w:tab w:val="left" w:pos="334"/>
              </w:tabs>
              <w:ind w:left="0"/>
              <w:jc w:val="both"/>
            </w:pPr>
            <w:r w:rsidRPr="00B32952">
              <w:t>Распоряжение ОАО «РЖД» от 30.12.2016 № 2841р «Об утверждении руководства «Вагоны пассажирские. Руководство по техническому обслуживанию и текущему ремонту» ЛВ</w:t>
            </w:r>
            <w:proofErr w:type="gramStart"/>
            <w:r w:rsidRPr="00B32952">
              <w:t>1</w:t>
            </w:r>
            <w:proofErr w:type="gramEnd"/>
            <w:r w:rsidRPr="00B32952">
              <w:t>.0005РЭ».</w:t>
            </w:r>
          </w:p>
          <w:p w:rsidR="008D57A0" w:rsidRPr="00B32952" w:rsidRDefault="008D57A0">
            <w:pPr>
              <w:autoSpaceDE w:val="0"/>
              <w:autoSpaceDN w:val="0"/>
              <w:adjustRightInd w:val="0"/>
              <w:jc w:val="both"/>
            </w:pPr>
            <w:r w:rsidRPr="00B32952">
              <w:t>Ст</w:t>
            </w:r>
            <w:r w:rsidR="00B32952">
              <w:t>.</w:t>
            </w:r>
            <w:r w:rsidRPr="00B32952">
              <w:t xml:space="preserve"> 1.15.11.04-07 «Стандарт санитарно-гигиенической и противоэпидемической безопасности при проведении работ по текущему обслуживанию, демонтажу и ремонту экологически чистых туалетных комплексов замкнутого типа пассажирских вагонов различного назначения и вагонов электропоездов», утвержденный Главным Государственным санитарным врачом по железнодорожному транспорту 15.05.2007.</w:t>
            </w:r>
          </w:p>
          <w:p w:rsidR="008D57A0" w:rsidRPr="00B32952" w:rsidRDefault="008D57A0">
            <w:pPr>
              <w:pStyle w:val="a4"/>
              <w:tabs>
                <w:tab w:val="left" w:pos="334"/>
              </w:tabs>
              <w:ind w:left="0"/>
              <w:jc w:val="both"/>
            </w:pPr>
            <w:r w:rsidRPr="00B32952">
              <w:t>Туалетный комплекс «ТК-02» Руководство по эксплуатации ПТМ-1.01.00.00.00.000 РЭ.</w:t>
            </w:r>
          </w:p>
          <w:p w:rsidR="008D57A0" w:rsidRPr="00B32952" w:rsidRDefault="008D57A0">
            <w:pPr>
              <w:jc w:val="both"/>
              <w:rPr>
                <w:i/>
                <w:color w:val="000000"/>
              </w:rPr>
            </w:pPr>
            <w:r w:rsidRPr="00B32952">
              <w:rPr>
                <w:i/>
              </w:rPr>
              <w:t>Нормативные документы, отсутствующие в свободном доступе, предоставляются участнику / исполнителю по запросу.</w:t>
            </w:r>
          </w:p>
        </w:tc>
      </w:tr>
      <w:tr w:rsidR="008D57A0" w:rsidRPr="00B32952" w:rsidTr="008D57A0">
        <w:tc>
          <w:tcPr>
            <w:tcW w:w="0" w:type="auto"/>
            <w:vMerge/>
            <w:tcBorders>
              <w:top w:val="single" w:sz="4" w:space="0" w:color="auto"/>
              <w:left w:val="single" w:sz="4" w:space="0" w:color="auto"/>
              <w:bottom w:val="single" w:sz="4" w:space="0" w:color="auto"/>
              <w:right w:val="single" w:sz="4" w:space="0" w:color="auto"/>
            </w:tcBorders>
            <w:vAlign w:val="center"/>
            <w:hideMark/>
          </w:tcPr>
          <w:p w:rsidR="008D57A0" w:rsidRPr="00B32952" w:rsidRDefault="008D57A0">
            <w:pPr>
              <w:rPr>
                <w:b/>
                <w:i/>
                <w:color w:val="000000"/>
              </w:rPr>
            </w:pPr>
          </w:p>
        </w:tc>
        <w:tc>
          <w:tcPr>
            <w:tcW w:w="718" w:type="pct"/>
            <w:gridSpan w:val="3"/>
            <w:tcBorders>
              <w:top w:val="single" w:sz="4" w:space="0" w:color="auto"/>
              <w:left w:val="single" w:sz="4" w:space="0" w:color="auto"/>
              <w:bottom w:val="single" w:sz="4" w:space="0" w:color="auto"/>
              <w:right w:val="single" w:sz="4" w:space="0" w:color="auto"/>
            </w:tcBorders>
            <w:hideMark/>
          </w:tcPr>
          <w:p w:rsidR="008D57A0" w:rsidRPr="00B32952" w:rsidRDefault="008D57A0">
            <w:pPr>
              <w:jc w:val="both"/>
              <w:rPr>
                <w:i/>
                <w:color w:val="000000"/>
              </w:rPr>
            </w:pPr>
            <w:r w:rsidRPr="00B32952">
              <w:rPr>
                <w:bCs/>
                <w:color w:val="000000"/>
              </w:rPr>
              <w:t>Технические и функциональные характеристики услуг</w:t>
            </w:r>
          </w:p>
        </w:tc>
        <w:tc>
          <w:tcPr>
            <w:tcW w:w="3574" w:type="pct"/>
            <w:gridSpan w:val="6"/>
            <w:tcBorders>
              <w:top w:val="single" w:sz="4" w:space="0" w:color="auto"/>
              <w:left w:val="single" w:sz="4" w:space="0" w:color="auto"/>
              <w:bottom w:val="single" w:sz="4" w:space="0" w:color="auto"/>
              <w:right w:val="single" w:sz="4" w:space="0" w:color="auto"/>
            </w:tcBorders>
          </w:tcPr>
          <w:p w:rsidR="008D57A0" w:rsidRPr="00B32952" w:rsidRDefault="008D57A0">
            <w:pPr>
              <w:autoSpaceDE w:val="0"/>
              <w:autoSpaceDN w:val="0"/>
              <w:adjustRightInd w:val="0"/>
              <w:jc w:val="both"/>
            </w:pPr>
            <w:r w:rsidRPr="00B32952">
              <w:t xml:space="preserve">Требования к услугам по обслуживанию </w:t>
            </w:r>
            <w:r w:rsidRPr="00B32952">
              <w:rPr>
                <w:color w:val="000000"/>
              </w:rPr>
              <w:t>экологически чистых туалетных комплексов (</w:t>
            </w:r>
            <w:r w:rsidRPr="00B32952">
              <w:t>ЭЧТК):</w:t>
            </w:r>
          </w:p>
          <w:p w:rsidR="008D57A0" w:rsidRPr="00B32952" w:rsidRDefault="008D57A0">
            <w:pPr>
              <w:ind w:firstLine="567"/>
              <w:jc w:val="both"/>
              <w:outlineLvl w:val="0"/>
            </w:pPr>
            <w:bookmarkStart w:id="1" w:name="_Toc268598386"/>
            <w:r w:rsidRPr="00B32952">
              <w:t>1. Для поддержания оборудования туалета в работоспособном состоянии установлены следующие виды технического обслуживания:</w:t>
            </w:r>
            <w:bookmarkEnd w:id="1"/>
          </w:p>
          <w:p w:rsidR="008D57A0" w:rsidRPr="00B32952" w:rsidRDefault="008D57A0">
            <w:pPr>
              <w:ind w:firstLine="567"/>
              <w:jc w:val="both"/>
            </w:pPr>
            <w:r w:rsidRPr="00B32952">
              <w:t>а) техническое обслуживание (ТО-1) вагонов в составах и поездах на пунктах технического обслуживания (ПТО) станций формирования и оборота пассажирских поездов перед отправлением в рейс.</w:t>
            </w:r>
          </w:p>
          <w:p w:rsidR="008D57A0" w:rsidRPr="00B32952" w:rsidRDefault="008D57A0">
            <w:pPr>
              <w:ind w:firstLine="567"/>
              <w:jc w:val="both"/>
            </w:pPr>
            <w:r w:rsidRPr="00B32952">
              <w:t>б) техническое обслуживание (ТО-2) вагонов перед началом летних и зимних перевозок в пунктах формирования пассажирских поездов;</w:t>
            </w:r>
          </w:p>
          <w:p w:rsidR="008D57A0" w:rsidRPr="00B32952" w:rsidRDefault="008D57A0">
            <w:pPr>
              <w:ind w:firstLine="567"/>
              <w:jc w:val="both"/>
            </w:pPr>
            <w:r w:rsidRPr="00B32952">
              <w:t>в) техническое обслуживание (ТО-3) – единая техническая ревизия основных узлов пассажирских вагонов.</w:t>
            </w:r>
          </w:p>
          <w:p w:rsidR="008D57A0" w:rsidRPr="00B32952" w:rsidRDefault="008D57A0">
            <w:pPr>
              <w:ind w:firstLine="567"/>
              <w:jc w:val="both"/>
            </w:pPr>
            <w:r w:rsidRPr="00B32952">
              <w:t xml:space="preserve">2. При проведении работ по плановому обслуживанию трубопроводов все системы должны быть обесточены. Давление (вакуум) в системах должно быть сброшено. </w:t>
            </w:r>
          </w:p>
          <w:p w:rsidR="008D57A0" w:rsidRPr="00B32952" w:rsidRDefault="008D57A0">
            <w:pPr>
              <w:ind w:firstLine="567"/>
              <w:jc w:val="both"/>
            </w:pPr>
            <w:r w:rsidRPr="00B32952">
              <w:t>3. При ремонте и профилактических работах санитарно-технического оборудования необходимо соблюдать общие требования безопасности.</w:t>
            </w:r>
          </w:p>
          <w:p w:rsidR="008D57A0" w:rsidRPr="00B32952" w:rsidRDefault="008D57A0">
            <w:pPr>
              <w:ind w:firstLine="567"/>
              <w:jc w:val="both"/>
            </w:pPr>
            <w:r w:rsidRPr="00B32952">
              <w:t xml:space="preserve">4. Снятые для ремонта или технического обслуживания детали, контактировавшие с </w:t>
            </w:r>
            <w:r w:rsidRPr="00B32952">
              <w:lastRenderedPageBreak/>
              <w:t>фекальной массой, необходимо очистить от грязи и продезинфицировать.</w:t>
            </w:r>
            <w:bookmarkStart w:id="2" w:name="_Toc268598387"/>
          </w:p>
          <w:p w:rsidR="008D57A0" w:rsidRPr="00B32952" w:rsidRDefault="008D57A0">
            <w:pPr>
              <w:ind w:firstLine="567"/>
              <w:jc w:val="both"/>
            </w:pPr>
            <w:r w:rsidRPr="00B32952">
              <w:t xml:space="preserve">5. </w:t>
            </w:r>
            <w:proofErr w:type="gramStart"/>
            <w:r w:rsidRPr="00B32952">
              <w:t>Объём и последовательность технического обслуживания приведены в таблице 1.</w:t>
            </w:r>
            <w:bookmarkEnd w:id="2"/>
            <w:proofErr w:type="gramEnd"/>
          </w:p>
          <w:p w:rsidR="008D57A0" w:rsidRPr="00B32952" w:rsidRDefault="008D57A0">
            <w:pPr>
              <w:ind w:firstLine="567"/>
              <w:jc w:val="both"/>
            </w:pPr>
          </w:p>
          <w:p w:rsidR="008D57A0" w:rsidRPr="00B32952" w:rsidRDefault="008D57A0">
            <w:pPr>
              <w:ind w:firstLine="567"/>
              <w:jc w:val="both"/>
            </w:pPr>
            <w:r w:rsidRPr="00B32952">
              <w:t>Таблица 1.</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4223"/>
            </w:tblGrid>
            <w:tr w:rsidR="008D57A0" w:rsidRPr="00B32952">
              <w:tc>
                <w:tcPr>
                  <w:tcW w:w="5843" w:type="dxa"/>
                  <w:tcBorders>
                    <w:top w:val="single" w:sz="4" w:space="0" w:color="auto"/>
                    <w:left w:val="single" w:sz="4" w:space="0" w:color="auto"/>
                    <w:bottom w:val="single" w:sz="4" w:space="0" w:color="auto"/>
                    <w:right w:val="single" w:sz="4" w:space="0" w:color="auto"/>
                  </w:tcBorders>
                  <w:vAlign w:val="center"/>
                  <w:hideMark/>
                </w:tcPr>
                <w:p w:rsidR="008D57A0" w:rsidRPr="00B32952" w:rsidRDefault="008D57A0">
                  <w:pPr>
                    <w:spacing w:line="288" w:lineRule="auto"/>
                    <w:jc w:val="center"/>
                    <w:outlineLvl w:val="0"/>
                  </w:pPr>
                  <w:r w:rsidRPr="00B32952">
                    <w:t>Что проверяется, при помощи какого инструмента, приборов и оборудования. Методика проверки</w:t>
                  </w:r>
                </w:p>
              </w:tc>
              <w:tc>
                <w:tcPr>
                  <w:tcW w:w="4222" w:type="dxa"/>
                  <w:tcBorders>
                    <w:top w:val="single" w:sz="4" w:space="0" w:color="auto"/>
                    <w:left w:val="single" w:sz="4" w:space="0" w:color="auto"/>
                    <w:bottom w:val="single" w:sz="4" w:space="0" w:color="auto"/>
                    <w:right w:val="single" w:sz="4" w:space="0" w:color="auto"/>
                  </w:tcBorders>
                  <w:vAlign w:val="center"/>
                  <w:hideMark/>
                </w:tcPr>
                <w:p w:rsidR="008D57A0" w:rsidRPr="00B32952" w:rsidRDefault="008D57A0">
                  <w:pPr>
                    <w:spacing w:line="288" w:lineRule="auto"/>
                    <w:jc w:val="center"/>
                    <w:outlineLvl w:val="0"/>
                  </w:pPr>
                  <w:r w:rsidRPr="00B32952">
                    <w:t>Технические требования</w:t>
                  </w:r>
                </w:p>
              </w:tc>
            </w:tr>
            <w:tr w:rsidR="008D57A0" w:rsidRPr="00B32952">
              <w:tc>
                <w:tcPr>
                  <w:tcW w:w="5843" w:type="dxa"/>
                  <w:tcBorders>
                    <w:top w:val="single" w:sz="4" w:space="0" w:color="auto"/>
                    <w:left w:val="single" w:sz="4" w:space="0" w:color="auto"/>
                    <w:bottom w:val="single" w:sz="4" w:space="0" w:color="auto"/>
                    <w:right w:val="single" w:sz="4" w:space="0" w:color="auto"/>
                  </w:tcBorders>
                  <w:hideMark/>
                </w:tcPr>
                <w:p w:rsidR="008D57A0" w:rsidRPr="00B32952" w:rsidRDefault="008D57A0" w:rsidP="008D57A0">
                  <w:pPr>
                    <w:pStyle w:val="a4"/>
                    <w:numPr>
                      <w:ilvl w:val="0"/>
                      <w:numId w:val="45"/>
                    </w:numPr>
                    <w:spacing w:line="288" w:lineRule="auto"/>
                    <w:jc w:val="both"/>
                    <w:outlineLvl w:val="0"/>
                    <w:rPr>
                      <w:u w:val="single"/>
                    </w:rPr>
                  </w:pPr>
                  <w:r w:rsidRPr="00B32952">
                    <w:rPr>
                      <w:u w:val="single"/>
                    </w:rPr>
                    <w:t>Техническое обслуживание ТО-1</w:t>
                  </w:r>
                </w:p>
              </w:tc>
              <w:tc>
                <w:tcPr>
                  <w:tcW w:w="4222" w:type="dxa"/>
                  <w:tcBorders>
                    <w:top w:val="single" w:sz="4" w:space="0" w:color="auto"/>
                    <w:left w:val="single" w:sz="4" w:space="0" w:color="auto"/>
                    <w:bottom w:val="single" w:sz="4" w:space="0" w:color="auto"/>
                    <w:right w:val="single" w:sz="4" w:space="0" w:color="auto"/>
                  </w:tcBorders>
                </w:tcPr>
                <w:p w:rsidR="008D57A0" w:rsidRPr="00B32952" w:rsidRDefault="008D57A0">
                  <w:pPr>
                    <w:spacing w:line="288" w:lineRule="auto"/>
                    <w:jc w:val="both"/>
                    <w:outlineLvl w:val="0"/>
                  </w:pPr>
                </w:p>
              </w:tc>
            </w:tr>
            <w:tr w:rsidR="008D57A0" w:rsidRPr="00B32952">
              <w:tc>
                <w:tcPr>
                  <w:tcW w:w="5843" w:type="dxa"/>
                  <w:tcBorders>
                    <w:top w:val="single" w:sz="4" w:space="0" w:color="auto"/>
                    <w:left w:val="single" w:sz="4" w:space="0" w:color="auto"/>
                    <w:bottom w:val="single" w:sz="4" w:space="0" w:color="auto"/>
                    <w:right w:val="single" w:sz="4" w:space="0" w:color="auto"/>
                  </w:tcBorders>
                  <w:hideMark/>
                </w:tcPr>
                <w:p w:rsidR="008D57A0" w:rsidRPr="00B32952" w:rsidRDefault="008D57A0">
                  <w:pPr>
                    <w:ind w:left="58"/>
                    <w:jc w:val="both"/>
                    <w:outlineLvl w:val="0"/>
                  </w:pPr>
                  <w:r w:rsidRPr="00B32952">
                    <w:t>1.1 Внешний осмотр</w:t>
                  </w:r>
                </w:p>
                <w:p w:rsidR="008D57A0" w:rsidRPr="00B32952" w:rsidRDefault="008D57A0">
                  <w:pPr>
                    <w:ind w:left="58"/>
                    <w:jc w:val="both"/>
                  </w:pPr>
                  <w:r w:rsidRPr="00B32952">
                    <w:t>1.2 Проверка герметичности вакуумной магистрали. При необходимости провести работы по устранению утечки вакуума.</w:t>
                  </w:r>
                </w:p>
                <w:p w:rsidR="008D57A0" w:rsidRPr="00B32952" w:rsidRDefault="008D57A0" w:rsidP="008D57A0">
                  <w:pPr>
                    <w:pStyle w:val="a4"/>
                    <w:numPr>
                      <w:ilvl w:val="1"/>
                      <w:numId w:val="45"/>
                    </w:numPr>
                    <w:ind w:left="58" w:firstLine="0"/>
                    <w:jc w:val="both"/>
                  </w:pPr>
                  <w:r w:rsidRPr="00B32952">
                    <w:t>Проверка герметичности сливной магистрали. При необходимости провести работы по устранению течи из сливной магистрали.</w:t>
                  </w:r>
                </w:p>
                <w:p w:rsidR="008D57A0" w:rsidRPr="00B32952" w:rsidRDefault="008D57A0" w:rsidP="008D57A0">
                  <w:pPr>
                    <w:pStyle w:val="a4"/>
                    <w:numPr>
                      <w:ilvl w:val="1"/>
                      <w:numId w:val="45"/>
                    </w:numPr>
                    <w:ind w:left="58" w:firstLine="0"/>
                    <w:jc w:val="both"/>
                  </w:pPr>
                  <w:r w:rsidRPr="00B32952">
                    <w:t>Проверить надежность крепления элементов оборудования ЭЧТ. При необходимости провести подтяжку крепежа.</w:t>
                  </w:r>
                </w:p>
                <w:p w:rsidR="008D57A0" w:rsidRPr="00B32952" w:rsidRDefault="008D57A0" w:rsidP="008D57A0">
                  <w:pPr>
                    <w:numPr>
                      <w:ilvl w:val="1"/>
                      <w:numId w:val="45"/>
                    </w:numPr>
                    <w:ind w:left="58" w:firstLine="0"/>
                    <w:jc w:val="both"/>
                  </w:pPr>
                  <w:r w:rsidRPr="00B32952">
                    <w:t>Очистка от пыли и грязи наружных поверхностей оборудования ЭЧТ, расположенного внутри вагона.</w:t>
                  </w:r>
                </w:p>
                <w:p w:rsidR="008D57A0" w:rsidRPr="00B32952" w:rsidRDefault="008D57A0" w:rsidP="008D57A0">
                  <w:pPr>
                    <w:numPr>
                      <w:ilvl w:val="1"/>
                      <w:numId w:val="45"/>
                    </w:numPr>
                    <w:ind w:left="58" w:firstLine="0"/>
                    <w:jc w:val="both"/>
                  </w:pPr>
                  <w:r w:rsidRPr="00B32952">
                    <w:t>Проверка герметичности системы жидкостного обогрева. Проверка проводится по наличию тосола в расширительном бачке.</w:t>
                  </w:r>
                </w:p>
                <w:p w:rsidR="008D57A0" w:rsidRPr="00B32952" w:rsidRDefault="008D57A0" w:rsidP="008D57A0">
                  <w:pPr>
                    <w:numPr>
                      <w:ilvl w:val="1"/>
                      <w:numId w:val="45"/>
                    </w:numPr>
                    <w:ind w:left="58" w:firstLine="0"/>
                    <w:jc w:val="both"/>
                  </w:pPr>
                  <w:r w:rsidRPr="00B32952">
                    <w:t>Дезинфекция туалетного блока:</w:t>
                  </w:r>
                </w:p>
                <w:p w:rsidR="008D57A0" w:rsidRPr="00B32952" w:rsidRDefault="008D57A0">
                  <w:pPr>
                    <w:ind w:left="58"/>
                    <w:jc w:val="both"/>
                  </w:pPr>
                  <w:r w:rsidRPr="00B32952">
                    <w:t>- залить не менее 1 литра дезинфицирующего средства в чашу унитаза;</w:t>
                  </w:r>
                </w:p>
                <w:p w:rsidR="008D57A0" w:rsidRPr="00B32952" w:rsidRDefault="008D57A0">
                  <w:pPr>
                    <w:ind w:left="58"/>
                    <w:jc w:val="both"/>
                  </w:pPr>
                  <w:r w:rsidRPr="00B32952">
                    <w:t>- обработать поверхность чаши этим средством. Концентрация раствора должна соответствовать требованиям инструкции по его применению.</w:t>
                  </w:r>
                </w:p>
                <w:p w:rsidR="008D57A0" w:rsidRPr="00B32952" w:rsidRDefault="008D57A0" w:rsidP="008D57A0">
                  <w:pPr>
                    <w:numPr>
                      <w:ilvl w:val="1"/>
                      <w:numId w:val="45"/>
                    </w:numPr>
                    <w:ind w:left="58" w:firstLine="0"/>
                    <w:jc w:val="both"/>
                  </w:pPr>
                  <w:r w:rsidRPr="00B32952">
                    <w:t>Проверка состояния резиновых изделий прокладок, манжет, мембран. Провести замену этих изделий при обнаружении на их поверхностях следов старения, трещин, механических или термических повреждений.</w:t>
                  </w:r>
                </w:p>
                <w:p w:rsidR="008D57A0" w:rsidRPr="00B32952" w:rsidRDefault="008D57A0">
                  <w:pPr>
                    <w:spacing w:line="288" w:lineRule="auto"/>
                    <w:ind w:left="58"/>
                    <w:jc w:val="both"/>
                    <w:outlineLvl w:val="0"/>
                  </w:pPr>
                  <w:r w:rsidRPr="00B32952">
                    <w:lastRenderedPageBreak/>
                    <w:t>1.9 Проверка на функционирование оборудования</w:t>
                  </w:r>
                </w:p>
              </w:tc>
              <w:tc>
                <w:tcPr>
                  <w:tcW w:w="4222" w:type="dxa"/>
                  <w:tcBorders>
                    <w:top w:val="single" w:sz="4" w:space="0" w:color="auto"/>
                    <w:left w:val="single" w:sz="4" w:space="0" w:color="auto"/>
                    <w:bottom w:val="single" w:sz="4" w:space="0" w:color="auto"/>
                    <w:right w:val="single" w:sz="4" w:space="0" w:color="auto"/>
                  </w:tcBorders>
                </w:tcPr>
                <w:p w:rsidR="008D57A0" w:rsidRPr="00B32952" w:rsidRDefault="008D57A0">
                  <w:pPr>
                    <w:pStyle w:val="aff3"/>
                    <w:rPr>
                      <w:rFonts w:ascii="Times New Roman" w:hAnsi="Times New Roman"/>
                      <w:sz w:val="24"/>
                      <w:szCs w:val="24"/>
                    </w:rPr>
                  </w:pPr>
                  <w:r w:rsidRPr="00B32952">
                    <w:rPr>
                      <w:rFonts w:ascii="Times New Roman" w:hAnsi="Times New Roman"/>
                      <w:sz w:val="24"/>
                      <w:szCs w:val="24"/>
                    </w:rPr>
                    <w:lastRenderedPageBreak/>
                    <w:t>По мере заполнения бака-накопителя</w:t>
                  </w:r>
                </w:p>
                <w:p w:rsidR="008D57A0" w:rsidRPr="00B32952" w:rsidRDefault="008D57A0">
                  <w:pPr>
                    <w:pStyle w:val="aff3"/>
                    <w:rPr>
                      <w:rFonts w:ascii="Times New Roman" w:hAnsi="Times New Roman"/>
                      <w:sz w:val="24"/>
                      <w:szCs w:val="24"/>
                    </w:rPr>
                  </w:pPr>
                  <w:r w:rsidRPr="00B32952">
                    <w:rPr>
                      <w:rFonts w:ascii="Times New Roman" w:hAnsi="Times New Roman"/>
                      <w:sz w:val="24"/>
                      <w:szCs w:val="24"/>
                    </w:rPr>
                    <w:t>Отсутствие внешних повреждений, утечки вакуума, течи в местах соединений сливной магистрали.</w:t>
                  </w:r>
                </w:p>
                <w:p w:rsidR="008D57A0" w:rsidRPr="00B32952" w:rsidRDefault="008D57A0">
                  <w:pPr>
                    <w:pStyle w:val="aff3"/>
                    <w:rPr>
                      <w:rFonts w:ascii="Times New Roman" w:hAnsi="Times New Roman"/>
                      <w:sz w:val="24"/>
                      <w:szCs w:val="24"/>
                    </w:rPr>
                  </w:pPr>
                </w:p>
                <w:p w:rsidR="008D57A0" w:rsidRPr="00B32952" w:rsidRDefault="008D57A0">
                  <w:pPr>
                    <w:pStyle w:val="aff3"/>
                    <w:rPr>
                      <w:rFonts w:ascii="Times New Roman" w:hAnsi="Times New Roman"/>
                      <w:sz w:val="24"/>
                      <w:szCs w:val="24"/>
                    </w:rPr>
                  </w:pPr>
                </w:p>
                <w:p w:rsidR="008D57A0" w:rsidRPr="00B32952" w:rsidRDefault="008D57A0">
                  <w:pPr>
                    <w:pStyle w:val="aff3"/>
                    <w:rPr>
                      <w:rFonts w:ascii="Times New Roman" w:hAnsi="Times New Roman"/>
                      <w:sz w:val="24"/>
                      <w:szCs w:val="24"/>
                    </w:rPr>
                  </w:pPr>
                </w:p>
                <w:p w:rsidR="008D57A0" w:rsidRPr="00B32952" w:rsidRDefault="008D57A0">
                  <w:pPr>
                    <w:pStyle w:val="aff3"/>
                    <w:rPr>
                      <w:rFonts w:ascii="Times New Roman" w:hAnsi="Times New Roman"/>
                      <w:sz w:val="24"/>
                      <w:szCs w:val="24"/>
                    </w:rPr>
                  </w:pPr>
                  <w:r w:rsidRPr="00B32952">
                    <w:rPr>
                      <w:rFonts w:ascii="Times New Roman" w:hAnsi="Times New Roman"/>
                      <w:sz w:val="24"/>
                      <w:szCs w:val="24"/>
                    </w:rPr>
                    <w:t>Элементы крепления не должны иметь ослабления.</w:t>
                  </w:r>
                </w:p>
                <w:p w:rsidR="008D57A0" w:rsidRPr="00B32952" w:rsidRDefault="008D57A0">
                  <w:pPr>
                    <w:pStyle w:val="aff3"/>
                    <w:rPr>
                      <w:rFonts w:ascii="Times New Roman" w:hAnsi="Times New Roman"/>
                      <w:sz w:val="24"/>
                      <w:szCs w:val="24"/>
                    </w:rPr>
                  </w:pPr>
                </w:p>
                <w:p w:rsidR="008D57A0" w:rsidRPr="00B32952" w:rsidRDefault="008D57A0">
                  <w:pPr>
                    <w:pStyle w:val="aff3"/>
                    <w:rPr>
                      <w:rFonts w:ascii="Times New Roman" w:hAnsi="Times New Roman"/>
                      <w:sz w:val="24"/>
                      <w:szCs w:val="24"/>
                    </w:rPr>
                  </w:pPr>
                  <w:r w:rsidRPr="00B32952">
                    <w:rPr>
                      <w:rFonts w:ascii="Times New Roman" w:hAnsi="Times New Roman"/>
                      <w:sz w:val="24"/>
                      <w:szCs w:val="24"/>
                    </w:rPr>
                    <w:t>Отсутствие пыли, грязи на оборудовании туалета</w:t>
                  </w:r>
                </w:p>
                <w:p w:rsidR="008D57A0" w:rsidRPr="00B32952" w:rsidRDefault="008D57A0">
                  <w:pPr>
                    <w:pStyle w:val="aff3"/>
                    <w:rPr>
                      <w:rFonts w:ascii="Times New Roman" w:hAnsi="Times New Roman"/>
                      <w:sz w:val="24"/>
                      <w:szCs w:val="24"/>
                    </w:rPr>
                  </w:pPr>
                </w:p>
                <w:p w:rsidR="008D57A0" w:rsidRPr="00B32952" w:rsidRDefault="008D57A0">
                  <w:pPr>
                    <w:pStyle w:val="aff3"/>
                    <w:rPr>
                      <w:rFonts w:ascii="Times New Roman" w:hAnsi="Times New Roman"/>
                      <w:sz w:val="24"/>
                      <w:szCs w:val="24"/>
                    </w:rPr>
                  </w:pPr>
                  <w:r w:rsidRPr="00B32952">
                    <w:rPr>
                      <w:rFonts w:ascii="Times New Roman" w:hAnsi="Times New Roman"/>
                      <w:sz w:val="24"/>
                      <w:szCs w:val="24"/>
                    </w:rPr>
                    <w:t>Отсутствие подтеков в местах соединений.</w:t>
                  </w:r>
                </w:p>
                <w:p w:rsidR="008D57A0" w:rsidRPr="00B32952" w:rsidRDefault="008D57A0">
                  <w:pPr>
                    <w:pStyle w:val="aff3"/>
                    <w:rPr>
                      <w:rFonts w:ascii="Times New Roman" w:hAnsi="Times New Roman"/>
                      <w:sz w:val="24"/>
                      <w:szCs w:val="24"/>
                    </w:rPr>
                  </w:pPr>
                </w:p>
                <w:p w:rsidR="008D57A0" w:rsidRPr="00B32952" w:rsidRDefault="008D57A0">
                  <w:pPr>
                    <w:pStyle w:val="aff3"/>
                    <w:rPr>
                      <w:rFonts w:ascii="Times New Roman" w:hAnsi="Times New Roman"/>
                      <w:sz w:val="24"/>
                      <w:szCs w:val="24"/>
                    </w:rPr>
                  </w:pPr>
                  <w:r w:rsidRPr="00B32952">
                    <w:rPr>
                      <w:rFonts w:ascii="Times New Roman" w:hAnsi="Times New Roman"/>
                      <w:sz w:val="24"/>
                      <w:szCs w:val="24"/>
                    </w:rPr>
                    <w:t>Отсутствие грязи и неприятных запахов</w:t>
                  </w:r>
                </w:p>
                <w:p w:rsidR="008D57A0" w:rsidRPr="00B32952" w:rsidRDefault="008D57A0">
                  <w:pPr>
                    <w:pStyle w:val="aff3"/>
                    <w:rPr>
                      <w:rFonts w:ascii="Times New Roman" w:hAnsi="Times New Roman"/>
                      <w:sz w:val="24"/>
                      <w:szCs w:val="24"/>
                    </w:rPr>
                  </w:pPr>
                </w:p>
                <w:p w:rsidR="008D57A0" w:rsidRPr="00B32952" w:rsidRDefault="008D57A0">
                  <w:pPr>
                    <w:pStyle w:val="aff3"/>
                    <w:rPr>
                      <w:rFonts w:ascii="Times New Roman" w:hAnsi="Times New Roman"/>
                      <w:sz w:val="24"/>
                      <w:szCs w:val="24"/>
                    </w:rPr>
                  </w:pPr>
                </w:p>
                <w:p w:rsidR="008D57A0" w:rsidRPr="00B32952" w:rsidRDefault="008D57A0">
                  <w:pPr>
                    <w:pStyle w:val="aff3"/>
                    <w:rPr>
                      <w:rFonts w:ascii="Times New Roman" w:hAnsi="Times New Roman"/>
                      <w:sz w:val="24"/>
                      <w:szCs w:val="24"/>
                    </w:rPr>
                  </w:pPr>
                </w:p>
                <w:p w:rsidR="008D57A0" w:rsidRPr="00B32952" w:rsidRDefault="008D57A0">
                  <w:pPr>
                    <w:pStyle w:val="aff3"/>
                    <w:rPr>
                      <w:rFonts w:ascii="Times New Roman" w:hAnsi="Times New Roman"/>
                      <w:sz w:val="24"/>
                      <w:szCs w:val="24"/>
                    </w:rPr>
                  </w:pPr>
                </w:p>
                <w:p w:rsidR="008D57A0" w:rsidRPr="00B32952" w:rsidRDefault="008D57A0">
                  <w:pPr>
                    <w:pStyle w:val="aff3"/>
                    <w:rPr>
                      <w:rFonts w:ascii="Times New Roman" w:hAnsi="Times New Roman"/>
                      <w:sz w:val="24"/>
                      <w:szCs w:val="24"/>
                    </w:rPr>
                  </w:pPr>
                  <w:r w:rsidRPr="00B32952">
                    <w:rPr>
                      <w:rFonts w:ascii="Times New Roman" w:hAnsi="Times New Roman"/>
                      <w:sz w:val="24"/>
                      <w:szCs w:val="24"/>
                    </w:rPr>
                    <w:t>Отсутствие течи в соответствующих узлах</w:t>
                  </w:r>
                </w:p>
                <w:p w:rsidR="008D57A0" w:rsidRPr="00B32952" w:rsidRDefault="008D57A0">
                  <w:pPr>
                    <w:pStyle w:val="aff3"/>
                    <w:rPr>
                      <w:rFonts w:ascii="Times New Roman" w:hAnsi="Times New Roman"/>
                      <w:sz w:val="24"/>
                      <w:szCs w:val="24"/>
                    </w:rPr>
                  </w:pPr>
                </w:p>
                <w:p w:rsidR="008D57A0" w:rsidRPr="00B32952" w:rsidRDefault="008D57A0">
                  <w:pPr>
                    <w:pStyle w:val="aff3"/>
                    <w:rPr>
                      <w:rFonts w:ascii="Times New Roman" w:hAnsi="Times New Roman"/>
                      <w:sz w:val="24"/>
                      <w:szCs w:val="24"/>
                    </w:rPr>
                  </w:pPr>
                </w:p>
                <w:p w:rsidR="008D57A0" w:rsidRPr="00B32952" w:rsidRDefault="008D57A0">
                  <w:pPr>
                    <w:pStyle w:val="aff3"/>
                    <w:rPr>
                      <w:rFonts w:ascii="Times New Roman" w:hAnsi="Times New Roman"/>
                      <w:sz w:val="24"/>
                      <w:szCs w:val="24"/>
                    </w:rPr>
                  </w:pPr>
                </w:p>
                <w:p w:rsidR="008D57A0" w:rsidRPr="00B32952" w:rsidRDefault="008D57A0">
                  <w:pPr>
                    <w:pStyle w:val="aff3"/>
                    <w:rPr>
                      <w:rFonts w:ascii="Times New Roman" w:hAnsi="Times New Roman"/>
                      <w:sz w:val="24"/>
                      <w:szCs w:val="24"/>
                    </w:rPr>
                  </w:pPr>
                  <w:r w:rsidRPr="00B32952">
                    <w:rPr>
                      <w:rFonts w:ascii="Times New Roman" w:hAnsi="Times New Roman"/>
                      <w:sz w:val="24"/>
                      <w:szCs w:val="24"/>
                    </w:rPr>
                    <w:t>Работа оборудования без сбоев</w:t>
                  </w:r>
                </w:p>
              </w:tc>
            </w:tr>
            <w:tr w:rsidR="008D57A0" w:rsidRPr="00B32952">
              <w:tc>
                <w:tcPr>
                  <w:tcW w:w="5843" w:type="dxa"/>
                  <w:tcBorders>
                    <w:top w:val="single" w:sz="4" w:space="0" w:color="auto"/>
                    <w:left w:val="single" w:sz="4" w:space="0" w:color="auto"/>
                    <w:bottom w:val="single" w:sz="4" w:space="0" w:color="auto"/>
                    <w:right w:val="single" w:sz="4" w:space="0" w:color="auto"/>
                  </w:tcBorders>
                  <w:hideMark/>
                </w:tcPr>
                <w:p w:rsidR="008D57A0" w:rsidRPr="00B32952" w:rsidRDefault="008D57A0" w:rsidP="008D57A0">
                  <w:pPr>
                    <w:pStyle w:val="a4"/>
                    <w:numPr>
                      <w:ilvl w:val="0"/>
                      <w:numId w:val="46"/>
                    </w:numPr>
                    <w:spacing w:line="288" w:lineRule="auto"/>
                    <w:jc w:val="both"/>
                    <w:outlineLvl w:val="0"/>
                    <w:rPr>
                      <w:u w:val="single"/>
                    </w:rPr>
                  </w:pPr>
                  <w:r w:rsidRPr="00B32952">
                    <w:rPr>
                      <w:u w:val="single"/>
                    </w:rPr>
                    <w:lastRenderedPageBreak/>
                    <w:t>Техническое обслуживание ТО-2</w:t>
                  </w:r>
                </w:p>
              </w:tc>
              <w:tc>
                <w:tcPr>
                  <w:tcW w:w="4222" w:type="dxa"/>
                  <w:tcBorders>
                    <w:top w:val="single" w:sz="4" w:space="0" w:color="auto"/>
                    <w:left w:val="single" w:sz="4" w:space="0" w:color="auto"/>
                    <w:bottom w:val="single" w:sz="4" w:space="0" w:color="auto"/>
                    <w:right w:val="single" w:sz="4" w:space="0" w:color="auto"/>
                  </w:tcBorders>
                </w:tcPr>
                <w:p w:rsidR="008D57A0" w:rsidRPr="00B32952" w:rsidRDefault="008D57A0">
                  <w:pPr>
                    <w:spacing w:line="288" w:lineRule="auto"/>
                    <w:jc w:val="both"/>
                    <w:outlineLvl w:val="0"/>
                  </w:pPr>
                </w:p>
              </w:tc>
            </w:tr>
            <w:tr w:rsidR="008D57A0" w:rsidRPr="00B32952">
              <w:tc>
                <w:tcPr>
                  <w:tcW w:w="5843" w:type="dxa"/>
                  <w:tcBorders>
                    <w:top w:val="single" w:sz="4" w:space="0" w:color="auto"/>
                    <w:left w:val="single" w:sz="4" w:space="0" w:color="auto"/>
                    <w:bottom w:val="single" w:sz="4" w:space="0" w:color="auto"/>
                    <w:right w:val="single" w:sz="4" w:space="0" w:color="auto"/>
                  </w:tcBorders>
                  <w:hideMark/>
                </w:tcPr>
                <w:p w:rsidR="008D57A0" w:rsidRPr="00B32952" w:rsidRDefault="008D57A0" w:rsidP="008D57A0">
                  <w:pPr>
                    <w:pStyle w:val="a4"/>
                    <w:numPr>
                      <w:ilvl w:val="1"/>
                      <w:numId w:val="46"/>
                    </w:numPr>
                    <w:tabs>
                      <w:tab w:val="left" w:pos="342"/>
                    </w:tabs>
                    <w:ind w:left="-84" w:firstLine="47"/>
                    <w:jc w:val="both"/>
                  </w:pPr>
                  <w:r w:rsidRPr="00B32952">
                    <w:t xml:space="preserve">Выполнить работы в объеме ТО-1 </w:t>
                  </w:r>
                </w:p>
                <w:p w:rsidR="008D57A0" w:rsidRPr="00B32952" w:rsidRDefault="008D57A0">
                  <w:pPr>
                    <w:ind w:left="-84" w:firstLine="47"/>
                    <w:jc w:val="both"/>
                    <w:outlineLvl w:val="0"/>
                  </w:pPr>
                  <w:r w:rsidRPr="00B32952">
                    <w:t>2.2</w:t>
                  </w:r>
                  <w:proofErr w:type="gramStart"/>
                  <w:r w:rsidRPr="00B32952">
                    <w:t xml:space="preserve"> П</w:t>
                  </w:r>
                  <w:proofErr w:type="gramEnd"/>
                  <w:r w:rsidRPr="00B32952">
                    <w:t>ровести чистку и дезинфекцию бака-накопителя</w:t>
                  </w:r>
                </w:p>
              </w:tc>
              <w:tc>
                <w:tcPr>
                  <w:tcW w:w="4222" w:type="dxa"/>
                  <w:tcBorders>
                    <w:top w:val="single" w:sz="4" w:space="0" w:color="auto"/>
                    <w:left w:val="single" w:sz="4" w:space="0" w:color="auto"/>
                    <w:bottom w:val="single" w:sz="4" w:space="0" w:color="auto"/>
                    <w:right w:val="single" w:sz="4" w:space="0" w:color="auto"/>
                  </w:tcBorders>
                  <w:hideMark/>
                </w:tcPr>
                <w:p w:rsidR="008D57A0" w:rsidRPr="00B32952" w:rsidRDefault="008D57A0">
                  <w:pPr>
                    <w:jc w:val="both"/>
                    <w:outlineLvl w:val="0"/>
                  </w:pPr>
                  <w:r w:rsidRPr="00B32952">
                    <w:t xml:space="preserve">Опорожнить бак-накопитель независимо от уровня его заполнения и провести чистку в соответствии </w:t>
                  </w:r>
                  <w:r w:rsidRPr="00B32952">
                    <w:rPr>
                      <w:lang w:eastAsia="ar-SA"/>
                    </w:rPr>
                    <w:t>Руководством по эксплуатации                    ПТМ-1.01.00.00.00.000 РЭ</w:t>
                  </w:r>
                </w:p>
              </w:tc>
            </w:tr>
            <w:tr w:rsidR="008D57A0" w:rsidRPr="00B32952">
              <w:tc>
                <w:tcPr>
                  <w:tcW w:w="5843" w:type="dxa"/>
                  <w:tcBorders>
                    <w:top w:val="single" w:sz="4" w:space="0" w:color="auto"/>
                    <w:left w:val="single" w:sz="4" w:space="0" w:color="auto"/>
                    <w:bottom w:val="single" w:sz="4" w:space="0" w:color="auto"/>
                    <w:right w:val="single" w:sz="4" w:space="0" w:color="auto"/>
                  </w:tcBorders>
                  <w:hideMark/>
                </w:tcPr>
                <w:p w:rsidR="008D57A0" w:rsidRPr="00B32952" w:rsidRDefault="008D57A0">
                  <w:pPr>
                    <w:spacing w:line="288" w:lineRule="auto"/>
                    <w:jc w:val="both"/>
                    <w:outlineLvl w:val="0"/>
                    <w:rPr>
                      <w:u w:val="single"/>
                    </w:rPr>
                  </w:pPr>
                  <w:r w:rsidRPr="00B32952">
                    <w:t xml:space="preserve">3 </w:t>
                  </w:r>
                  <w:r w:rsidRPr="00B32952">
                    <w:rPr>
                      <w:u w:val="single"/>
                    </w:rPr>
                    <w:t>Техническое обслуживание ТО-3</w:t>
                  </w:r>
                </w:p>
              </w:tc>
              <w:tc>
                <w:tcPr>
                  <w:tcW w:w="4222" w:type="dxa"/>
                  <w:tcBorders>
                    <w:top w:val="single" w:sz="4" w:space="0" w:color="auto"/>
                    <w:left w:val="single" w:sz="4" w:space="0" w:color="auto"/>
                    <w:bottom w:val="single" w:sz="4" w:space="0" w:color="auto"/>
                    <w:right w:val="single" w:sz="4" w:space="0" w:color="auto"/>
                  </w:tcBorders>
                </w:tcPr>
                <w:p w:rsidR="008D57A0" w:rsidRPr="00B32952" w:rsidRDefault="008D57A0">
                  <w:pPr>
                    <w:spacing w:line="288" w:lineRule="auto"/>
                    <w:jc w:val="both"/>
                    <w:outlineLvl w:val="0"/>
                  </w:pPr>
                </w:p>
              </w:tc>
            </w:tr>
            <w:tr w:rsidR="008D57A0" w:rsidRPr="00B32952">
              <w:tc>
                <w:tcPr>
                  <w:tcW w:w="5843" w:type="dxa"/>
                  <w:tcBorders>
                    <w:top w:val="single" w:sz="4" w:space="0" w:color="auto"/>
                    <w:left w:val="single" w:sz="4" w:space="0" w:color="auto"/>
                    <w:bottom w:val="single" w:sz="4" w:space="0" w:color="auto"/>
                    <w:right w:val="single" w:sz="4" w:space="0" w:color="auto"/>
                  </w:tcBorders>
                  <w:hideMark/>
                </w:tcPr>
                <w:p w:rsidR="008D57A0" w:rsidRPr="00B32952" w:rsidRDefault="008D57A0">
                  <w:pPr>
                    <w:jc w:val="both"/>
                    <w:outlineLvl w:val="0"/>
                  </w:pPr>
                  <w:r w:rsidRPr="00B32952">
                    <w:t>3.1</w:t>
                  </w:r>
                  <w:proofErr w:type="gramStart"/>
                  <w:r w:rsidRPr="00B32952">
                    <w:t xml:space="preserve"> В</w:t>
                  </w:r>
                  <w:proofErr w:type="gramEnd"/>
                  <w:r w:rsidRPr="00B32952">
                    <w:t>ыполнить работы в объеме ТО-1, ТО-2.</w:t>
                  </w:r>
                </w:p>
                <w:p w:rsidR="008D57A0" w:rsidRPr="00B32952" w:rsidRDefault="008D57A0">
                  <w:pPr>
                    <w:jc w:val="both"/>
                    <w:outlineLvl w:val="0"/>
                  </w:pPr>
                  <w:r w:rsidRPr="00B32952">
                    <w:t>3.2</w:t>
                  </w:r>
                  <w:proofErr w:type="gramStart"/>
                  <w:r w:rsidRPr="00B32952">
                    <w:t xml:space="preserve"> П</w:t>
                  </w:r>
                  <w:proofErr w:type="gramEnd"/>
                  <w:r w:rsidRPr="00B32952">
                    <w:t>роверить резиновые уплотнения.</w:t>
                  </w:r>
                </w:p>
                <w:p w:rsidR="008D57A0" w:rsidRPr="00B32952" w:rsidRDefault="008D57A0">
                  <w:pPr>
                    <w:jc w:val="both"/>
                    <w:outlineLvl w:val="0"/>
                  </w:pPr>
                  <w:r w:rsidRPr="00B32952">
                    <w:t>3.3</w:t>
                  </w:r>
                  <w:proofErr w:type="gramStart"/>
                  <w:r w:rsidRPr="00B32952">
                    <w:t xml:space="preserve"> З</w:t>
                  </w:r>
                  <w:proofErr w:type="gramEnd"/>
                  <w:r w:rsidRPr="00B32952">
                    <w:t>аменить теплоноситель в магистрали жидкостного обогрева. Прочистить фильтр в системе жидкостного обогрева (открыть кран на фильтре и слить часть теплоносителя с загрязнениями).</w:t>
                  </w:r>
                </w:p>
              </w:tc>
              <w:tc>
                <w:tcPr>
                  <w:tcW w:w="4222" w:type="dxa"/>
                  <w:tcBorders>
                    <w:top w:val="single" w:sz="4" w:space="0" w:color="auto"/>
                    <w:left w:val="single" w:sz="4" w:space="0" w:color="auto"/>
                    <w:bottom w:val="single" w:sz="4" w:space="0" w:color="auto"/>
                    <w:right w:val="single" w:sz="4" w:space="0" w:color="auto"/>
                  </w:tcBorders>
                </w:tcPr>
                <w:p w:rsidR="008D57A0" w:rsidRPr="00B32952" w:rsidRDefault="008D57A0">
                  <w:pPr>
                    <w:jc w:val="both"/>
                    <w:outlineLvl w:val="0"/>
                  </w:pPr>
                </w:p>
                <w:p w:rsidR="008D57A0" w:rsidRPr="00B32952" w:rsidRDefault="008D57A0">
                  <w:pPr>
                    <w:jc w:val="both"/>
                    <w:outlineLvl w:val="0"/>
                  </w:pPr>
                  <w:r w:rsidRPr="00B32952">
                    <w:t>Заменить устаревшие уплотнения.</w:t>
                  </w:r>
                </w:p>
                <w:p w:rsidR="008D57A0" w:rsidRPr="00B32952" w:rsidRDefault="008D57A0">
                  <w:pPr>
                    <w:jc w:val="both"/>
                    <w:outlineLvl w:val="0"/>
                  </w:pPr>
                  <w:r w:rsidRPr="00B32952">
                    <w:t>Замена теплоносителя проводится в зависимости от срока службы применяемой марки теплоносителя.</w:t>
                  </w:r>
                </w:p>
                <w:p w:rsidR="008D57A0" w:rsidRPr="00B32952" w:rsidRDefault="008D57A0">
                  <w:pPr>
                    <w:jc w:val="both"/>
                    <w:outlineLvl w:val="0"/>
                  </w:pPr>
                </w:p>
              </w:tc>
            </w:tr>
          </w:tbl>
          <w:p w:rsidR="008D57A0" w:rsidRPr="00B32952" w:rsidRDefault="008D57A0">
            <w:pPr>
              <w:autoSpaceDE w:val="0"/>
              <w:autoSpaceDN w:val="0"/>
              <w:adjustRightInd w:val="0"/>
              <w:jc w:val="both"/>
            </w:pPr>
            <w:r w:rsidRPr="00B32952">
              <w:t>Подрядчик обязуется осуществить сдачу отходов, образовавшихся в ходе проведения опорожнения (откачки) баков накопителей ЭЧТК, организации, уполномоченной на прием и указанных отходов в установленном законодательством порядке.</w:t>
            </w:r>
          </w:p>
          <w:p w:rsidR="008D57A0" w:rsidRPr="00B32952" w:rsidRDefault="008D57A0">
            <w:pPr>
              <w:jc w:val="both"/>
              <w:rPr>
                <w:i/>
                <w:color w:val="000000"/>
              </w:rPr>
            </w:pPr>
            <w:r w:rsidRPr="00B32952">
              <w:rPr>
                <w:rFonts w:eastAsia="MS Mincho"/>
                <w:color w:val="000000"/>
              </w:rPr>
              <w:t xml:space="preserve">В </w:t>
            </w:r>
            <w:proofErr w:type="gramStart"/>
            <w:r w:rsidRPr="00B32952">
              <w:rPr>
                <w:rFonts w:eastAsia="MS Mincho"/>
                <w:color w:val="000000"/>
              </w:rPr>
              <w:t>случае</w:t>
            </w:r>
            <w:proofErr w:type="gramEnd"/>
            <w:r w:rsidRPr="00B32952">
              <w:rPr>
                <w:rFonts w:eastAsia="MS Mincho"/>
                <w:color w:val="000000"/>
              </w:rPr>
              <w:t>, если транспортирование отходов осуществляется лицом, с которым у Подрядчика заключен договор на транспортирование отходов, Подрядчик должен по соответствующему запросу Заказчика представить копию лицензии.</w:t>
            </w:r>
          </w:p>
        </w:tc>
      </w:tr>
      <w:tr w:rsidR="008D57A0" w:rsidRPr="00B32952" w:rsidTr="008D57A0">
        <w:tc>
          <w:tcPr>
            <w:tcW w:w="0" w:type="auto"/>
            <w:vMerge/>
            <w:tcBorders>
              <w:top w:val="single" w:sz="4" w:space="0" w:color="auto"/>
              <w:left w:val="single" w:sz="4" w:space="0" w:color="auto"/>
              <w:bottom w:val="single" w:sz="4" w:space="0" w:color="auto"/>
              <w:right w:val="single" w:sz="4" w:space="0" w:color="auto"/>
            </w:tcBorders>
            <w:vAlign w:val="center"/>
            <w:hideMark/>
          </w:tcPr>
          <w:p w:rsidR="008D57A0" w:rsidRPr="00B32952" w:rsidRDefault="008D57A0">
            <w:pPr>
              <w:rPr>
                <w:b/>
                <w:i/>
                <w:color w:val="000000"/>
              </w:rPr>
            </w:pPr>
          </w:p>
        </w:tc>
        <w:tc>
          <w:tcPr>
            <w:tcW w:w="718" w:type="pct"/>
            <w:gridSpan w:val="3"/>
            <w:tcBorders>
              <w:top w:val="single" w:sz="4" w:space="0" w:color="auto"/>
              <w:left w:val="single" w:sz="4" w:space="0" w:color="auto"/>
              <w:bottom w:val="single" w:sz="4" w:space="0" w:color="auto"/>
              <w:right w:val="single" w:sz="4" w:space="0" w:color="auto"/>
            </w:tcBorders>
            <w:hideMark/>
          </w:tcPr>
          <w:p w:rsidR="008D57A0" w:rsidRPr="00B32952" w:rsidRDefault="008D57A0">
            <w:pPr>
              <w:jc w:val="both"/>
              <w:rPr>
                <w:i/>
                <w:color w:val="000000"/>
              </w:rPr>
            </w:pPr>
            <w:r w:rsidRPr="00B32952">
              <w:rPr>
                <w:bCs/>
                <w:color w:val="000000"/>
              </w:rPr>
              <w:t>Требования к безопасности услуг</w:t>
            </w:r>
          </w:p>
        </w:tc>
        <w:tc>
          <w:tcPr>
            <w:tcW w:w="3574" w:type="pct"/>
            <w:gridSpan w:val="6"/>
            <w:tcBorders>
              <w:top w:val="single" w:sz="4" w:space="0" w:color="auto"/>
              <w:left w:val="single" w:sz="4" w:space="0" w:color="auto"/>
              <w:bottom w:val="single" w:sz="4" w:space="0" w:color="auto"/>
              <w:right w:val="single" w:sz="4" w:space="0" w:color="auto"/>
            </w:tcBorders>
            <w:hideMark/>
          </w:tcPr>
          <w:p w:rsidR="008D57A0" w:rsidRPr="00B32952" w:rsidRDefault="008D57A0">
            <w:pPr>
              <w:jc w:val="both"/>
              <w:rPr>
                <w:i/>
                <w:color w:val="000000"/>
              </w:rPr>
            </w:pPr>
            <w:r w:rsidRPr="00B32952">
              <w:rPr>
                <w:bCs/>
              </w:rPr>
              <w:t xml:space="preserve">Выполняемые Подрядчиком услуги должны соответствовать требованиям безопасности, установленным </w:t>
            </w:r>
            <w:r w:rsidRPr="00B32952">
              <w:t>Стандартом санитарно-гигиенической и противоэпидемиологической безопасности при проведении работ по текущему обслуживанию, демонтажу и ремонту экологически чистых туалетных комплексов замкнутого типа пассажирских вагонов различного назначения и вагонов электропоездов</w:t>
            </w:r>
            <w:proofErr w:type="gramStart"/>
            <w:r w:rsidRPr="00B32952">
              <w:t xml:space="preserve"> С</w:t>
            </w:r>
            <w:proofErr w:type="gramEnd"/>
            <w:r w:rsidRPr="00B32952">
              <w:t>т.1.15.11.04-07, утверждённым Главным Государственным санитарным врачом по железнодорожному транспорту 15 мая 2007 г.</w:t>
            </w:r>
          </w:p>
        </w:tc>
      </w:tr>
      <w:tr w:rsidR="008D57A0" w:rsidRPr="00B32952" w:rsidTr="008D57A0">
        <w:tc>
          <w:tcPr>
            <w:tcW w:w="0" w:type="auto"/>
            <w:vMerge/>
            <w:tcBorders>
              <w:top w:val="single" w:sz="4" w:space="0" w:color="auto"/>
              <w:left w:val="single" w:sz="4" w:space="0" w:color="auto"/>
              <w:bottom w:val="single" w:sz="4" w:space="0" w:color="auto"/>
              <w:right w:val="single" w:sz="4" w:space="0" w:color="auto"/>
            </w:tcBorders>
            <w:vAlign w:val="center"/>
            <w:hideMark/>
          </w:tcPr>
          <w:p w:rsidR="008D57A0" w:rsidRPr="00B32952" w:rsidRDefault="008D57A0">
            <w:pPr>
              <w:rPr>
                <w:b/>
                <w:i/>
                <w:color w:val="000000"/>
              </w:rPr>
            </w:pPr>
          </w:p>
        </w:tc>
        <w:tc>
          <w:tcPr>
            <w:tcW w:w="718" w:type="pct"/>
            <w:gridSpan w:val="3"/>
            <w:tcBorders>
              <w:top w:val="single" w:sz="4" w:space="0" w:color="auto"/>
              <w:left w:val="single" w:sz="4" w:space="0" w:color="auto"/>
              <w:bottom w:val="single" w:sz="4" w:space="0" w:color="auto"/>
              <w:right w:val="single" w:sz="4" w:space="0" w:color="auto"/>
            </w:tcBorders>
            <w:hideMark/>
          </w:tcPr>
          <w:p w:rsidR="008D57A0" w:rsidRPr="00B32952" w:rsidRDefault="008D57A0">
            <w:pPr>
              <w:jc w:val="both"/>
              <w:rPr>
                <w:i/>
                <w:color w:val="000000"/>
              </w:rPr>
            </w:pPr>
            <w:r w:rsidRPr="00B32952">
              <w:rPr>
                <w:bCs/>
                <w:color w:val="000000"/>
              </w:rPr>
              <w:t>Требования к качеству услуг</w:t>
            </w:r>
          </w:p>
        </w:tc>
        <w:tc>
          <w:tcPr>
            <w:tcW w:w="3574" w:type="pct"/>
            <w:gridSpan w:val="6"/>
            <w:tcBorders>
              <w:top w:val="single" w:sz="4" w:space="0" w:color="auto"/>
              <w:left w:val="single" w:sz="4" w:space="0" w:color="auto"/>
              <w:bottom w:val="single" w:sz="4" w:space="0" w:color="auto"/>
              <w:right w:val="single" w:sz="4" w:space="0" w:color="auto"/>
            </w:tcBorders>
            <w:hideMark/>
          </w:tcPr>
          <w:p w:rsidR="008D57A0" w:rsidRPr="00B32952" w:rsidRDefault="008D57A0">
            <w:pPr>
              <w:pStyle w:val="ConsPlusNormal"/>
              <w:jc w:val="both"/>
              <w:rPr>
                <w:i/>
                <w:color w:val="000000"/>
                <w:sz w:val="24"/>
                <w:szCs w:val="24"/>
              </w:rPr>
            </w:pPr>
            <w:r w:rsidRPr="00B32952">
              <w:rPr>
                <w:sz w:val="24"/>
                <w:szCs w:val="24"/>
              </w:rPr>
              <w:t>Услуги проводятся в строгом соответствии с требованиями действующей нормативно-технической документации.</w:t>
            </w:r>
          </w:p>
        </w:tc>
      </w:tr>
      <w:tr w:rsidR="008D57A0" w:rsidRPr="00B32952" w:rsidTr="008D57A0">
        <w:tc>
          <w:tcPr>
            <w:tcW w:w="5000" w:type="pct"/>
            <w:gridSpan w:val="10"/>
            <w:tcBorders>
              <w:top w:val="single" w:sz="4" w:space="0" w:color="auto"/>
              <w:left w:val="single" w:sz="4" w:space="0" w:color="auto"/>
              <w:bottom w:val="single" w:sz="4" w:space="0" w:color="auto"/>
              <w:right w:val="single" w:sz="4" w:space="0" w:color="auto"/>
            </w:tcBorders>
            <w:hideMark/>
          </w:tcPr>
          <w:p w:rsidR="008D57A0" w:rsidRPr="00B32952" w:rsidRDefault="008D57A0">
            <w:pPr>
              <w:jc w:val="both"/>
              <w:rPr>
                <w:b/>
                <w:i/>
                <w:color w:val="000000"/>
              </w:rPr>
            </w:pPr>
            <w:r w:rsidRPr="00B32952">
              <w:rPr>
                <w:b/>
                <w:color w:val="000000"/>
              </w:rPr>
              <w:t>3. Требования к результатам</w:t>
            </w:r>
          </w:p>
        </w:tc>
      </w:tr>
      <w:tr w:rsidR="008D57A0" w:rsidRPr="00B32952" w:rsidTr="008D57A0">
        <w:tc>
          <w:tcPr>
            <w:tcW w:w="5000" w:type="pct"/>
            <w:gridSpan w:val="10"/>
            <w:tcBorders>
              <w:top w:val="single" w:sz="4" w:space="0" w:color="auto"/>
              <w:left w:val="single" w:sz="4" w:space="0" w:color="auto"/>
              <w:bottom w:val="single" w:sz="4" w:space="0" w:color="auto"/>
              <w:right w:val="single" w:sz="4" w:space="0" w:color="auto"/>
            </w:tcBorders>
            <w:hideMark/>
          </w:tcPr>
          <w:p w:rsidR="008D57A0" w:rsidRPr="00B32952" w:rsidRDefault="008D57A0">
            <w:pPr>
              <w:jc w:val="both"/>
              <w:rPr>
                <w:b/>
                <w:color w:val="000000"/>
              </w:rPr>
            </w:pPr>
            <w:r w:rsidRPr="00B32952">
              <w:t>Результатом оказания услуг являются соответствующие требованиям настоящего технического задания выполненные услуги по техническому обслуживанию (ТО-1) – в режиме два через два дня, ТО-2, ТО-3 – по графику, предоставляемому Заказчиком, а также по мере необходимости устранения засоров – по заявке Заказчика.</w:t>
            </w:r>
          </w:p>
        </w:tc>
      </w:tr>
      <w:tr w:rsidR="008D57A0" w:rsidRPr="00B32952" w:rsidTr="008D57A0">
        <w:tc>
          <w:tcPr>
            <w:tcW w:w="5000" w:type="pct"/>
            <w:gridSpan w:val="10"/>
            <w:tcBorders>
              <w:top w:val="single" w:sz="4" w:space="0" w:color="auto"/>
              <w:left w:val="single" w:sz="4" w:space="0" w:color="auto"/>
              <w:bottom w:val="single" w:sz="4" w:space="0" w:color="auto"/>
              <w:right w:val="single" w:sz="4" w:space="0" w:color="auto"/>
            </w:tcBorders>
            <w:hideMark/>
          </w:tcPr>
          <w:p w:rsidR="008D57A0" w:rsidRPr="00B32952" w:rsidRDefault="008D57A0">
            <w:pPr>
              <w:jc w:val="both"/>
              <w:rPr>
                <w:i/>
                <w:color w:val="000000"/>
              </w:rPr>
            </w:pPr>
            <w:r w:rsidRPr="00B32952">
              <w:rPr>
                <w:b/>
                <w:color w:val="000000"/>
              </w:rPr>
              <w:t>4.</w:t>
            </w:r>
            <w:r w:rsidRPr="00B32952">
              <w:rPr>
                <w:i/>
                <w:color w:val="000000"/>
              </w:rPr>
              <w:t xml:space="preserve"> </w:t>
            </w:r>
            <w:r w:rsidRPr="00B32952">
              <w:rPr>
                <w:b/>
                <w:bCs/>
                <w:color w:val="000000"/>
              </w:rPr>
              <w:t>Место, условия и порядок оказания услуг</w:t>
            </w:r>
          </w:p>
        </w:tc>
      </w:tr>
      <w:tr w:rsidR="008D57A0" w:rsidRPr="00B32952" w:rsidTr="008D57A0">
        <w:tc>
          <w:tcPr>
            <w:tcW w:w="942" w:type="pct"/>
            <w:gridSpan w:val="2"/>
            <w:tcBorders>
              <w:top w:val="single" w:sz="4" w:space="0" w:color="auto"/>
              <w:left w:val="single" w:sz="4" w:space="0" w:color="auto"/>
              <w:bottom w:val="single" w:sz="4" w:space="0" w:color="auto"/>
              <w:right w:val="single" w:sz="4" w:space="0" w:color="auto"/>
            </w:tcBorders>
            <w:hideMark/>
          </w:tcPr>
          <w:p w:rsidR="008D57A0" w:rsidRPr="00B32952" w:rsidRDefault="008D57A0">
            <w:pPr>
              <w:jc w:val="both"/>
              <w:rPr>
                <w:color w:val="000000"/>
              </w:rPr>
            </w:pPr>
            <w:r w:rsidRPr="00B32952">
              <w:rPr>
                <w:color w:val="000000"/>
              </w:rPr>
              <w:t xml:space="preserve">Место </w:t>
            </w:r>
            <w:r w:rsidRPr="00B32952">
              <w:rPr>
                <w:bCs/>
                <w:color w:val="000000"/>
              </w:rPr>
              <w:t>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8D57A0" w:rsidRPr="00B32952" w:rsidRDefault="008D57A0">
            <w:pPr>
              <w:jc w:val="both"/>
              <w:rPr>
                <w:lang w:eastAsia="en-US"/>
              </w:rPr>
            </w:pPr>
            <w:r w:rsidRPr="00B32952">
              <w:t xml:space="preserve">Услуги выполняются в пункте формирования пассажирских поездов – гор. Южно-Сахалинск, железнодорожная </w:t>
            </w:r>
            <w:r w:rsidRPr="00B32952">
              <w:lastRenderedPageBreak/>
              <w:t>станция Южно-Сахалинск (пассажирский парк), ул. Вокзальная 54 «А».</w:t>
            </w:r>
          </w:p>
        </w:tc>
      </w:tr>
      <w:tr w:rsidR="008D57A0" w:rsidRPr="00B32952" w:rsidTr="008D57A0">
        <w:tc>
          <w:tcPr>
            <w:tcW w:w="942" w:type="pct"/>
            <w:gridSpan w:val="2"/>
            <w:tcBorders>
              <w:top w:val="single" w:sz="4" w:space="0" w:color="auto"/>
              <w:left w:val="single" w:sz="4" w:space="0" w:color="auto"/>
              <w:bottom w:val="single" w:sz="4" w:space="0" w:color="auto"/>
              <w:right w:val="single" w:sz="4" w:space="0" w:color="auto"/>
            </w:tcBorders>
            <w:hideMark/>
          </w:tcPr>
          <w:p w:rsidR="008D57A0" w:rsidRPr="00B32952" w:rsidRDefault="008D57A0">
            <w:pPr>
              <w:jc w:val="both"/>
              <w:rPr>
                <w:i/>
                <w:color w:val="000000"/>
              </w:rPr>
            </w:pPr>
            <w:r w:rsidRPr="00B32952">
              <w:rPr>
                <w:color w:val="000000"/>
              </w:rPr>
              <w:lastRenderedPageBreak/>
              <w:t xml:space="preserve">Условия </w:t>
            </w:r>
            <w:r w:rsidRPr="00B32952">
              <w:rPr>
                <w:bCs/>
                <w:color w:val="000000"/>
              </w:rPr>
              <w:t>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8D57A0" w:rsidRPr="00B32952" w:rsidRDefault="008D57A0">
            <w:pPr>
              <w:tabs>
                <w:tab w:val="left" w:pos="-2127"/>
              </w:tabs>
              <w:suppressAutoHyphens/>
              <w:jc w:val="both"/>
              <w:rPr>
                <w:lang w:eastAsia="ar-SA"/>
              </w:rPr>
            </w:pPr>
            <w:r w:rsidRPr="00B32952">
              <w:rPr>
                <w:lang w:eastAsia="ar-SA"/>
              </w:rPr>
              <w:t xml:space="preserve">Техническое обслуживание ТО-1 выполняется два через два дня. В </w:t>
            </w:r>
            <w:proofErr w:type="gramStart"/>
            <w:r w:rsidRPr="00B32952">
              <w:rPr>
                <w:lang w:eastAsia="ar-SA"/>
              </w:rPr>
              <w:t>случае</w:t>
            </w:r>
            <w:proofErr w:type="gramEnd"/>
            <w:r w:rsidRPr="00B32952">
              <w:rPr>
                <w:lang w:eastAsia="ar-SA"/>
              </w:rPr>
              <w:t xml:space="preserve"> отсутствия необходимости в проведении ТО или необходимости оказания дополнительных услуг Заказчик не менее чем за 24 часа до выполнения услуг информирует об этом Подрядчика по электронной почте.</w:t>
            </w:r>
          </w:p>
          <w:p w:rsidR="008D57A0" w:rsidRPr="00B32952" w:rsidRDefault="008D57A0">
            <w:pPr>
              <w:tabs>
                <w:tab w:val="left" w:pos="567"/>
              </w:tabs>
              <w:spacing w:line="276" w:lineRule="auto"/>
              <w:jc w:val="both"/>
              <w:rPr>
                <w:lang w:eastAsia="en-US"/>
              </w:rPr>
            </w:pPr>
            <w:r w:rsidRPr="00B32952">
              <w:rPr>
                <w:lang w:eastAsia="ar-SA"/>
              </w:rPr>
              <w:t>Техническое обслуживание ТО-2, ТО-3 выполняется по плану-графику Заказчика, который Заказчик направляет Подрядчику не менее чем за 7 суток по электронной почте.</w:t>
            </w:r>
          </w:p>
        </w:tc>
      </w:tr>
      <w:tr w:rsidR="008D57A0" w:rsidRPr="00B32952" w:rsidTr="008D57A0">
        <w:tc>
          <w:tcPr>
            <w:tcW w:w="942" w:type="pct"/>
            <w:gridSpan w:val="2"/>
            <w:tcBorders>
              <w:top w:val="single" w:sz="4" w:space="0" w:color="auto"/>
              <w:left w:val="single" w:sz="4" w:space="0" w:color="auto"/>
              <w:bottom w:val="single" w:sz="4" w:space="0" w:color="auto"/>
              <w:right w:val="single" w:sz="4" w:space="0" w:color="auto"/>
            </w:tcBorders>
            <w:hideMark/>
          </w:tcPr>
          <w:p w:rsidR="008D57A0" w:rsidRPr="00B32952" w:rsidRDefault="008D57A0">
            <w:pPr>
              <w:jc w:val="both"/>
              <w:rPr>
                <w:i/>
                <w:color w:val="000000"/>
              </w:rPr>
            </w:pPr>
            <w:r w:rsidRPr="00B32952">
              <w:rPr>
                <w:color w:val="000000"/>
              </w:rPr>
              <w:t>Сроки</w:t>
            </w:r>
            <w:r w:rsidRPr="00B32952">
              <w:rPr>
                <w:bCs/>
                <w:color w:val="000000"/>
              </w:rPr>
              <w:t xml:space="preserve"> 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8D57A0" w:rsidRPr="00C10251" w:rsidRDefault="008D57A0">
            <w:pPr>
              <w:jc w:val="both"/>
            </w:pPr>
            <w:r w:rsidRPr="00B32952">
              <w:t>Услуги выполняются в период с «</w:t>
            </w:r>
            <w:r w:rsidR="00C10251">
              <w:t>0</w:t>
            </w:r>
            <w:r w:rsidRPr="00B32952">
              <w:t>1</w:t>
            </w:r>
            <w:r w:rsidRPr="00C10251">
              <w:t>» февраля 202</w:t>
            </w:r>
            <w:r w:rsidR="00673F43" w:rsidRPr="00C10251">
              <w:t>3</w:t>
            </w:r>
            <w:r w:rsidRPr="00C10251">
              <w:t xml:space="preserve"> года по «31» января 202</w:t>
            </w:r>
            <w:r w:rsidR="00673F43" w:rsidRPr="00C10251">
              <w:t>4</w:t>
            </w:r>
            <w:r w:rsidRPr="00C10251">
              <w:t xml:space="preserve"> года включительно.</w:t>
            </w:r>
          </w:p>
          <w:p w:rsidR="008D57A0" w:rsidRPr="00C10251" w:rsidRDefault="008D57A0">
            <w:pPr>
              <w:jc w:val="both"/>
            </w:pPr>
            <w:r w:rsidRPr="00C10251">
              <w:t>Срок исполнения договора: 31 января 202</w:t>
            </w:r>
            <w:r w:rsidR="00673F43" w:rsidRPr="00C10251">
              <w:t>4</w:t>
            </w:r>
            <w:r w:rsidRPr="00C10251">
              <w:t xml:space="preserve"> года.</w:t>
            </w:r>
          </w:p>
          <w:p w:rsidR="008D57A0" w:rsidRPr="00B32952" w:rsidRDefault="008D57A0">
            <w:pPr>
              <w:autoSpaceDE w:val="0"/>
              <w:autoSpaceDN w:val="0"/>
              <w:adjustRightInd w:val="0"/>
              <w:jc w:val="both"/>
              <w:rPr>
                <w:lang w:eastAsia="en-US"/>
              </w:rPr>
            </w:pPr>
            <w:r w:rsidRPr="00C10251">
              <w:t>Услуги должны выполняться круглогодично, без праздничных</w:t>
            </w:r>
            <w:r w:rsidRPr="00B32952">
              <w:t xml:space="preserve"> и выходных дней в объёмах текущей потребности Заказчика в пункте формирования пассажирских поездов.</w:t>
            </w:r>
          </w:p>
        </w:tc>
      </w:tr>
      <w:tr w:rsidR="008D57A0" w:rsidRPr="00B32952" w:rsidTr="008D57A0">
        <w:tc>
          <w:tcPr>
            <w:tcW w:w="5000" w:type="pct"/>
            <w:gridSpan w:val="10"/>
            <w:tcBorders>
              <w:top w:val="single" w:sz="4" w:space="0" w:color="auto"/>
              <w:left w:val="single" w:sz="4" w:space="0" w:color="auto"/>
              <w:bottom w:val="single" w:sz="4" w:space="0" w:color="auto"/>
              <w:right w:val="single" w:sz="4" w:space="0" w:color="auto"/>
            </w:tcBorders>
            <w:hideMark/>
          </w:tcPr>
          <w:p w:rsidR="008D57A0" w:rsidRPr="00B32952" w:rsidRDefault="008D57A0">
            <w:pPr>
              <w:jc w:val="both"/>
              <w:rPr>
                <w:i/>
                <w:color w:val="000000"/>
              </w:rPr>
            </w:pPr>
            <w:r w:rsidRPr="00B32952">
              <w:rPr>
                <w:b/>
                <w:bCs/>
                <w:color w:val="000000"/>
              </w:rPr>
              <w:t>5. Форма, сроки и порядок оплаты</w:t>
            </w:r>
          </w:p>
        </w:tc>
      </w:tr>
      <w:tr w:rsidR="00FF3B75" w:rsidRPr="00B32952" w:rsidTr="008D57A0">
        <w:tc>
          <w:tcPr>
            <w:tcW w:w="942" w:type="pct"/>
            <w:gridSpan w:val="2"/>
            <w:tcBorders>
              <w:top w:val="single" w:sz="4" w:space="0" w:color="auto"/>
              <w:left w:val="single" w:sz="4" w:space="0" w:color="auto"/>
              <w:bottom w:val="single" w:sz="4" w:space="0" w:color="auto"/>
              <w:right w:val="single" w:sz="4" w:space="0" w:color="auto"/>
            </w:tcBorders>
            <w:hideMark/>
          </w:tcPr>
          <w:p w:rsidR="00FF3B75" w:rsidRPr="00B32952" w:rsidRDefault="00FF3B75">
            <w:pPr>
              <w:jc w:val="both"/>
              <w:rPr>
                <w:i/>
                <w:color w:val="000000"/>
              </w:rPr>
            </w:pPr>
            <w:r w:rsidRPr="00B32952">
              <w:rPr>
                <w:bCs/>
                <w:color w:val="000000"/>
              </w:rPr>
              <w:t>Форма оплаты</w:t>
            </w:r>
          </w:p>
        </w:tc>
        <w:tc>
          <w:tcPr>
            <w:tcW w:w="4058" w:type="pct"/>
            <w:gridSpan w:val="8"/>
            <w:tcBorders>
              <w:top w:val="single" w:sz="4" w:space="0" w:color="auto"/>
              <w:left w:val="single" w:sz="4" w:space="0" w:color="auto"/>
              <w:bottom w:val="single" w:sz="4" w:space="0" w:color="auto"/>
              <w:right w:val="single" w:sz="4" w:space="0" w:color="auto"/>
            </w:tcBorders>
            <w:hideMark/>
          </w:tcPr>
          <w:p w:rsidR="00FF3B75" w:rsidRPr="00590219" w:rsidRDefault="00FF3B75" w:rsidP="00C10251">
            <w:pPr>
              <w:jc w:val="both"/>
              <w:rPr>
                <w:lang w:eastAsia="en-US"/>
              </w:rPr>
            </w:pPr>
            <w:r w:rsidRPr="00590219">
              <w:rPr>
                <w:bCs/>
                <w:lang w:eastAsia="en-US"/>
              </w:rPr>
              <w:t>Оплата осуществляется в безналичной форме путём перечисления средств на счёт Исполнителя.</w:t>
            </w:r>
          </w:p>
        </w:tc>
      </w:tr>
      <w:tr w:rsidR="00FF3B75" w:rsidRPr="00B32952" w:rsidTr="008D57A0">
        <w:tc>
          <w:tcPr>
            <w:tcW w:w="942" w:type="pct"/>
            <w:gridSpan w:val="2"/>
            <w:tcBorders>
              <w:top w:val="single" w:sz="4" w:space="0" w:color="auto"/>
              <w:left w:val="single" w:sz="4" w:space="0" w:color="auto"/>
              <w:bottom w:val="single" w:sz="4" w:space="0" w:color="auto"/>
              <w:right w:val="single" w:sz="4" w:space="0" w:color="auto"/>
            </w:tcBorders>
            <w:hideMark/>
          </w:tcPr>
          <w:p w:rsidR="00FF3B75" w:rsidRPr="00B32952" w:rsidRDefault="00FF3B75">
            <w:pPr>
              <w:jc w:val="both"/>
              <w:rPr>
                <w:i/>
                <w:color w:val="000000"/>
              </w:rPr>
            </w:pPr>
            <w:r w:rsidRPr="00B32952">
              <w:rPr>
                <w:bCs/>
                <w:color w:val="000000"/>
              </w:rPr>
              <w:t>Авансирование</w:t>
            </w:r>
          </w:p>
        </w:tc>
        <w:tc>
          <w:tcPr>
            <w:tcW w:w="4058" w:type="pct"/>
            <w:gridSpan w:val="8"/>
            <w:tcBorders>
              <w:top w:val="single" w:sz="4" w:space="0" w:color="auto"/>
              <w:left w:val="single" w:sz="4" w:space="0" w:color="auto"/>
              <w:bottom w:val="single" w:sz="4" w:space="0" w:color="auto"/>
              <w:right w:val="single" w:sz="4" w:space="0" w:color="auto"/>
            </w:tcBorders>
            <w:hideMark/>
          </w:tcPr>
          <w:p w:rsidR="00FF3B75" w:rsidRPr="00590219" w:rsidRDefault="00FF3B75" w:rsidP="00C10251">
            <w:pPr>
              <w:jc w:val="both"/>
              <w:rPr>
                <w:lang w:eastAsia="en-US"/>
              </w:rPr>
            </w:pPr>
            <w:r w:rsidRPr="00590219">
              <w:rPr>
                <w:bCs/>
                <w:lang w:eastAsia="en-US"/>
              </w:rPr>
              <w:t>Авансирование не предусмотрено.</w:t>
            </w:r>
          </w:p>
        </w:tc>
      </w:tr>
      <w:tr w:rsidR="00FF3B75" w:rsidRPr="00B32952" w:rsidTr="008D57A0">
        <w:tc>
          <w:tcPr>
            <w:tcW w:w="942" w:type="pct"/>
            <w:gridSpan w:val="2"/>
            <w:tcBorders>
              <w:top w:val="single" w:sz="4" w:space="0" w:color="auto"/>
              <w:left w:val="single" w:sz="4" w:space="0" w:color="auto"/>
              <w:bottom w:val="single" w:sz="4" w:space="0" w:color="auto"/>
              <w:right w:val="single" w:sz="4" w:space="0" w:color="auto"/>
            </w:tcBorders>
            <w:hideMark/>
          </w:tcPr>
          <w:p w:rsidR="00FF3B75" w:rsidRPr="00B32952" w:rsidRDefault="00FF3B75">
            <w:pPr>
              <w:jc w:val="both"/>
              <w:rPr>
                <w:i/>
                <w:color w:val="000000"/>
              </w:rPr>
            </w:pPr>
            <w:r w:rsidRPr="00B32952">
              <w:rPr>
                <w:bCs/>
                <w:color w:val="000000"/>
              </w:rPr>
              <w:t>Срок и порядок оплаты</w:t>
            </w:r>
          </w:p>
        </w:tc>
        <w:tc>
          <w:tcPr>
            <w:tcW w:w="4058" w:type="pct"/>
            <w:gridSpan w:val="8"/>
            <w:tcBorders>
              <w:top w:val="single" w:sz="4" w:space="0" w:color="auto"/>
              <w:left w:val="single" w:sz="4" w:space="0" w:color="auto"/>
              <w:bottom w:val="single" w:sz="4" w:space="0" w:color="auto"/>
              <w:right w:val="single" w:sz="4" w:space="0" w:color="auto"/>
            </w:tcBorders>
            <w:hideMark/>
          </w:tcPr>
          <w:p w:rsidR="00FF3B75" w:rsidRPr="00590219" w:rsidRDefault="00FF3B75" w:rsidP="00C10251">
            <w:pPr>
              <w:jc w:val="both"/>
              <w:rPr>
                <w:i/>
                <w:lang w:eastAsia="en-US"/>
              </w:rPr>
            </w:pPr>
            <w:proofErr w:type="gramStart"/>
            <w:r w:rsidRPr="00590219">
              <w:rPr>
                <w:lang w:eastAsia="ar-SA"/>
              </w:rPr>
              <w:t xml:space="preserve">Оплата оказанных Услуг производится Заказчиком поэтапно путем перечисления денежных средств на расчетный счет Исполнителя </w:t>
            </w:r>
            <w:r w:rsidRPr="00590219">
              <w:rPr>
                <w:rFonts w:eastAsia="Calibri"/>
                <w:color w:val="000000"/>
                <w:lang w:eastAsia="en-US"/>
              </w:rPr>
              <w:t>в течение 7 (Семи)</w:t>
            </w:r>
            <w:r w:rsidRPr="00590219">
              <w:rPr>
                <w:lang w:eastAsia="ar-SA"/>
              </w:rPr>
              <w:t xml:space="preserve"> рабочих дней с даты приемки оказанных услуг (подписания Сторонами акта сдачи-приемки оказанных услуг) и получения от Исполнителя полного комплекта документов: счета-фактуры, подписанного руководителем и главным бухгалтером организации, счета и других документов, предусмотренных Договором.</w:t>
            </w:r>
            <w:proofErr w:type="gramEnd"/>
            <w:r w:rsidRPr="00590219">
              <w:rPr>
                <w:lang w:eastAsia="ar-SA"/>
              </w:rPr>
              <w:t xml:space="preserve"> В </w:t>
            </w:r>
            <w:proofErr w:type="gramStart"/>
            <w:r w:rsidRPr="00590219">
              <w:rPr>
                <w:lang w:eastAsia="ar-SA"/>
              </w:rPr>
              <w:t>случае</w:t>
            </w:r>
            <w:proofErr w:type="gramEnd"/>
            <w:r w:rsidRPr="00590219">
              <w:rPr>
                <w:lang w:eastAsia="ar-SA"/>
              </w:rPr>
              <w:t>, если счет-фактура будет подписана иными лицами, к счету-фактуре прилагаются документы, подтверждающие полномочия лиц его подписавших.</w:t>
            </w:r>
          </w:p>
        </w:tc>
      </w:tr>
      <w:tr w:rsidR="008D57A0" w:rsidRPr="00B32952" w:rsidTr="008D57A0">
        <w:tc>
          <w:tcPr>
            <w:tcW w:w="5000" w:type="pct"/>
            <w:gridSpan w:val="10"/>
            <w:tcBorders>
              <w:top w:val="single" w:sz="4" w:space="0" w:color="auto"/>
              <w:left w:val="single" w:sz="4" w:space="0" w:color="auto"/>
              <w:bottom w:val="single" w:sz="4" w:space="0" w:color="auto"/>
              <w:right w:val="single" w:sz="4" w:space="0" w:color="auto"/>
            </w:tcBorders>
            <w:hideMark/>
          </w:tcPr>
          <w:p w:rsidR="008D57A0" w:rsidRPr="00B32952" w:rsidRDefault="008D57A0">
            <w:pPr>
              <w:jc w:val="both"/>
              <w:rPr>
                <w:i/>
                <w:color w:val="000000"/>
              </w:rPr>
            </w:pPr>
            <w:r w:rsidRPr="00B32952">
              <w:rPr>
                <w:b/>
                <w:bCs/>
                <w:color w:val="000000"/>
              </w:rPr>
              <w:t>6. Иные требования</w:t>
            </w:r>
          </w:p>
        </w:tc>
      </w:tr>
      <w:tr w:rsidR="008D57A0" w:rsidRPr="00B32952" w:rsidTr="008D57A0">
        <w:tc>
          <w:tcPr>
            <w:tcW w:w="5000" w:type="pct"/>
            <w:gridSpan w:val="10"/>
            <w:tcBorders>
              <w:top w:val="single" w:sz="4" w:space="0" w:color="auto"/>
              <w:left w:val="single" w:sz="4" w:space="0" w:color="auto"/>
              <w:bottom w:val="single" w:sz="4" w:space="0" w:color="auto"/>
              <w:right w:val="single" w:sz="4" w:space="0" w:color="auto"/>
            </w:tcBorders>
            <w:hideMark/>
          </w:tcPr>
          <w:p w:rsidR="008D57A0" w:rsidRPr="00B32952" w:rsidRDefault="008D57A0">
            <w:pPr>
              <w:jc w:val="both"/>
              <w:rPr>
                <w:color w:val="000000"/>
              </w:rPr>
            </w:pPr>
            <w:r w:rsidRPr="00B32952">
              <w:rPr>
                <w:bCs/>
                <w:color w:val="000000"/>
              </w:rPr>
              <w:t>Не предусмотрены.</w:t>
            </w:r>
          </w:p>
        </w:tc>
      </w:tr>
      <w:tr w:rsidR="008D57A0" w:rsidRPr="00B32952" w:rsidTr="008D57A0">
        <w:tc>
          <w:tcPr>
            <w:tcW w:w="5000" w:type="pct"/>
            <w:gridSpan w:val="10"/>
            <w:tcBorders>
              <w:top w:val="single" w:sz="4" w:space="0" w:color="auto"/>
              <w:left w:val="single" w:sz="4" w:space="0" w:color="auto"/>
              <w:bottom w:val="single" w:sz="4" w:space="0" w:color="auto"/>
              <w:right w:val="single" w:sz="4" w:space="0" w:color="auto"/>
            </w:tcBorders>
            <w:hideMark/>
          </w:tcPr>
          <w:p w:rsidR="008D57A0" w:rsidRPr="00B32952" w:rsidRDefault="008D57A0">
            <w:pPr>
              <w:jc w:val="both"/>
              <w:rPr>
                <w:b/>
                <w:color w:val="000000"/>
              </w:rPr>
            </w:pPr>
            <w:r w:rsidRPr="00B32952">
              <w:rPr>
                <w:b/>
                <w:color w:val="000000"/>
              </w:rPr>
              <w:t>7. Расчет стоимости услуг за единицу</w:t>
            </w:r>
          </w:p>
        </w:tc>
      </w:tr>
      <w:tr w:rsidR="008D57A0" w:rsidRPr="00B32952" w:rsidTr="008D57A0">
        <w:tc>
          <w:tcPr>
            <w:tcW w:w="5000" w:type="pct"/>
            <w:gridSpan w:val="10"/>
            <w:tcBorders>
              <w:top w:val="single" w:sz="4" w:space="0" w:color="auto"/>
              <w:left w:val="single" w:sz="4" w:space="0" w:color="auto"/>
              <w:bottom w:val="single" w:sz="4" w:space="0" w:color="auto"/>
              <w:right w:val="single" w:sz="4" w:space="0" w:color="auto"/>
            </w:tcBorders>
            <w:hideMark/>
          </w:tcPr>
          <w:p w:rsidR="008D57A0" w:rsidRPr="00B32952" w:rsidRDefault="00FF3B75">
            <w:pPr>
              <w:jc w:val="both"/>
              <w:rPr>
                <w:bCs/>
                <w:color w:val="000000"/>
              </w:rPr>
            </w:pPr>
            <w:r w:rsidRPr="00590219">
              <w:rPr>
                <w:bCs/>
                <w:color w:val="000000"/>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 (коэффициент тендерного снижения).</w:t>
            </w:r>
          </w:p>
        </w:tc>
      </w:tr>
    </w:tbl>
    <w:p w:rsidR="008D57A0" w:rsidRDefault="008D57A0" w:rsidP="00B2464F">
      <w:pPr>
        <w:jc w:val="center"/>
        <w:rPr>
          <w:b/>
          <w:bCs/>
          <w:sz w:val="28"/>
          <w:szCs w:val="28"/>
        </w:rPr>
      </w:pPr>
    </w:p>
    <w:p w:rsidR="008D57A0" w:rsidRDefault="008D57A0" w:rsidP="00B2464F">
      <w:pPr>
        <w:jc w:val="center"/>
        <w:rPr>
          <w:b/>
          <w:bCs/>
          <w:sz w:val="28"/>
          <w:szCs w:val="28"/>
        </w:rPr>
      </w:pPr>
    </w:p>
    <w:bookmarkEnd w:id="0"/>
    <w:p w:rsidR="00F66AB8" w:rsidRPr="00590219" w:rsidRDefault="00F66AB8" w:rsidP="00F66AB8">
      <w:pPr>
        <w:jc w:val="both"/>
        <w:rPr>
          <w:color w:val="000000"/>
          <w:sz w:val="28"/>
          <w:szCs w:val="28"/>
        </w:rPr>
      </w:pPr>
      <w:r w:rsidRPr="00590219">
        <w:rPr>
          <w:color w:val="000000"/>
          <w:sz w:val="28"/>
          <w:szCs w:val="28"/>
        </w:rPr>
        <w:t>СОГЛАСОВАНО:</w:t>
      </w:r>
    </w:p>
    <w:p w:rsidR="00F66AB8" w:rsidRPr="00590219" w:rsidRDefault="00F66AB8" w:rsidP="00F66AB8">
      <w:pPr>
        <w:jc w:val="both"/>
        <w:rPr>
          <w:color w:val="000000"/>
          <w:sz w:val="28"/>
          <w:szCs w:val="28"/>
        </w:rPr>
      </w:pPr>
      <w:r w:rsidRPr="00590219">
        <w:rPr>
          <w:color w:val="000000"/>
          <w:sz w:val="28"/>
          <w:szCs w:val="28"/>
        </w:rPr>
        <w:t>Заместитель генерального директора</w:t>
      </w:r>
    </w:p>
    <w:p w:rsidR="00F66AB8" w:rsidRPr="00590219" w:rsidRDefault="00F66AB8" w:rsidP="00F66AB8">
      <w:pPr>
        <w:jc w:val="both"/>
        <w:rPr>
          <w:color w:val="000000"/>
          <w:sz w:val="28"/>
          <w:szCs w:val="28"/>
        </w:rPr>
      </w:pPr>
      <w:r w:rsidRPr="00590219">
        <w:rPr>
          <w:color w:val="000000"/>
          <w:sz w:val="28"/>
          <w:szCs w:val="28"/>
        </w:rPr>
        <w:t xml:space="preserve">по безопасности АО «ПКС» </w:t>
      </w:r>
    </w:p>
    <w:p w:rsidR="00F66AB8" w:rsidRPr="00590219" w:rsidRDefault="00F66AB8" w:rsidP="00F66AB8">
      <w:pPr>
        <w:jc w:val="both"/>
        <w:rPr>
          <w:color w:val="000000"/>
          <w:sz w:val="28"/>
          <w:szCs w:val="28"/>
        </w:rPr>
      </w:pPr>
    </w:p>
    <w:p w:rsidR="00F66AB8" w:rsidRPr="00590219" w:rsidRDefault="00F66AB8" w:rsidP="00F66AB8">
      <w:pPr>
        <w:jc w:val="both"/>
        <w:rPr>
          <w:color w:val="000000"/>
          <w:sz w:val="28"/>
          <w:szCs w:val="28"/>
        </w:rPr>
      </w:pPr>
      <w:r w:rsidRPr="00590219">
        <w:rPr>
          <w:color w:val="000000"/>
          <w:sz w:val="28"/>
          <w:szCs w:val="28"/>
        </w:rPr>
        <w:t>_____________ А. Кон</w:t>
      </w:r>
    </w:p>
    <w:p w:rsidR="00F66AB8" w:rsidRPr="00F66AB8" w:rsidRDefault="00F66AB8" w:rsidP="00F66AB8">
      <w:pPr>
        <w:jc w:val="both"/>
        <w:rPr>
          <w:color w:val="000000"/>
          <w:sz w:val="32"/>
          <w:szCs w:val="32"/>
        </w:rPr>
        <w:sectPr w:rsidR="00F66AB8" w:rsidRPr="00F66AB8" w:rsidSect="00534EEA">
          <w:pgSz w:w="16838" w:h="11906" w:orient="landscape"/>
          <w:pgMar w:top="1134" w:right="1134" w:bottom="851" w:left="1134" w:header="709" w:footer="709" w:gutter="0"/>
          <w:cols w:space="708"/>
          <w:docGrid w:linePitch="360"/>
        </w:sectPr>
      </w:pP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045D6B" w:rsidRPr="00C4078F" w:rsidRDefault="00045D6B" w:rsidP="00045D6B">
      <w:pPr>
        <w:suppressAutoHyphens/>
        <w:ind w:left="5812" w:right="306"/>
        <w:jc w:val="both"/>
        <w:rPr>
          <w:rFonts w:eastAsia="MS Mincho"/>
          <w:sz w:val="22"/>
          <w:szCs w:val="22"/>
        </w:rPr>
      </w:pPr>
    </w:p>
    <w:p w:rsidR="00045D6B" w:rsidRDefault="00045D6B" w:rsidP="00045D6B">
      <w:pPr>
        <w:autoSpaceDE w:val="0"/>
        <w:autoSpaceDN w:val="0"/>
        <w:adjustRightInd w:val="0"/>
        <w:jc w:val="right"/>
        <w:rPr>
          <w:rFonts w:eastAsia="Calibri"/>
          <w:lang w:eastAsia="en-US"/>
        </w:rPr>
      </w:pPr>
      <w:r w:rsidRPr="00CF33AB">
        <w:rPr>
          <w:rFonts w:eastAsia="Calibri"/>
          <w:lang w:eastAsia="en-US"/>
        </w:rPr>
        <w:t>ПРОЕКТ</w:t>
      </w:r>
    </w:p>
    <w:p w:rsidR="00045D6B" w:rsidRPr="00D13956" w:rsidRDefault="00045D6B" w:rsidP="00D13956">
      <w:pPr>
        <w:autoSpaceDE w:val="0"/>
        <w:autoSpaceDN w:val="0"/>
        <w:adjustRightInd w:val="0"/>
        <w:ind w:firstLine="540"/>
        <w:jc w:val="center"/>
      </w:pPr>
      <w:r w:rsidRPr="00D13956">
        <w:rPr>
          <w:b/>
        </w:rPr>
        <w:t>Договор №</w:t>
      </w:r>
      <w:r w:rsidRPr="00D13956">
        <w:t>________</w:t>
      </w:r>
    </w:p>
    <w:p w:rsidR="00045D6B" w:rsidRPr="00D13956" w:rsidRDefault="00045D6B" w:rsidP="00D13956">
      <w:pPr>
        <w:autoSpaceDE w:val="0"/>
        <w:autoSpaceDN w:val="0"/>
        <w:adjustRightInd w:val="0"/>
        <w:ind w:firstLine="540"/>
        <w:jc w:val="center"/>
      </w:pPr>
    </w:p>
    <w:p w:rsidR="00045D6B" w:rsidRPr="00D13956" w:rsidRDefault="00045D6B" w:rsidP="00D13956">
      <w:pPr>
        <w:jc w:val="both"/>
      </w:pPr>
      <w:r w:rsidRPr="00D13956">
        <w:t>г. Южно-Сахалинск</w:t>
      </w:r>
      <w:r w:rsidRPr="00D13956">
        <w:tab/>
      </w:r>
      <w:r w:rsidRPr="00D13956">
        <w:tab/>
      </w:r>
      <w:r w:rsidRPr="00D13956">
        <w:tab/>
      </w:r>
      <w:r w:rsidRPr="00D13956">
        <w:tab/>
      </w:r>
      <w:r w:rsidRPr="00D13956">
        <w:tab/>
      </w:r>
      <w:r w:rsidRPr="00D13956">
        <w:tab/>
      </w:r>
      <w:r w:rsidRPr="00D13956">
        <w:tab/>
      </w:r>
      <w:r w:rsidRPr="00D13956">
        <w:tab/>
        <w:t>«___»________20</w:t>
      </w:r>
      <w:r w:rsidR="003057B2" w:rsidRPr="00D13956">
        <w:t>22</w:t>
      </w:r>
      <w:r w:rsidRPr="00D13956">
        <w:t xml:space="preserve"> г.</w:t>
      </w:r>
    </w:p>
    <w:p w:rsidR="00045D6B" w:rsidRPr="00D13956" w:rsidRDefault="00045D6B" w:rsidP="00D13956">
      <w:pPr>
        <w:ind w:firstLine="540"/>
        <w:jc w:val="both"/>
      </w:pPr>
    </w:p>
    <w:p w:rsidR="00045D6B" w:rsidRPr="00D13956" w:rsidRDefault="00045D6B" w:rsidP="00D13956">
      <w:pPr>
        <w:ind w:firstLine="540"/>
        <w:jc w:val="both"/>
        <w:rPr>
          <w:rFonts w:eastAsia="Calibri"/>
          <w:lang w:eastAsia="en-US"/>
        </w:rPr>
      </w:pPr>
      <w:r w:rsidRPr="00D13956">
        <w:rPr>
          <w:rFonts w:eastAsia="Calibri"/>
          <w:lang w:eastAsia="en-US"/>
        </w:rPr>
        <w:t>Акционерное общество «Пассажирская компания «Сахалин»</w:t>
      </w:r>
      <w:r w:rsidR="00777859">
        <w:rPr>
          <w:rFonts w:eastAsia="Calibri"/>
          <w:lang w:eastAsia="en-US"/>
        </w:rPr>
        <w:t xml:space="preserve"> (АО «ПКС»)</w:t>
      </w:r>
      <w:r w:rsidRPr="00D13956">
        <w:rPr>
          <w:rFonts w:eastAsia="Calibri"/>
          <w:lang w:eastAsia="en-US"/>
        </w:rPr>
        <w:t>,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w:t>
      </w:r>
      <w:r w:rsidR="00B37E0D">
        <w:rPr>
          <w:rFonts w:eastAsia="Calibri"/>
          <w:lang w:eastAsia="en-US"/>
        </w:rPr>
        <w:t>Исполнитель</w:t>
      </w:r>
      <w:r w:rsidRPr="00D13956">
        <w:rPr>
          <w:rFonts w:eastAsia="Calibri"/>
          <w:lang w:eastAsia="en-US"/>
        </w:rPr>
        <w:t>», в лице ___________________, действующего на основании ____________, с другой стороны, далее именуемые «Стороны», заключили настоящий Договор о нижеследующем:</w:t>
      </w:r>
    </w:p>
    <w:p w:rsidR="00045D6B" w:rsidRDefault="00045D6B" w:rsidP="00D13956">
      <w:pPr>
        <w:ind w:firstLine="540"/>
        <w:jc w:val="both"/>
        <w:rPr>
          <w:rFonts w:eastAsia="Calibri"/>
          <w:lang w:eastAsia="en-US"/>
        </w:rPr>
      </w:pPr>
    </w:p>
    <w:p w:rsidR="00FF3B75" w:rsidRDefault="00FF3B75" w:rsidP="00FF3B75">
      <w:pPr>
        <w:pStyle w:val="a4"/>
        <w:numPr>
          <w:ilvl w:val="0"/>
          <w:numId w:val="47"/>
        </w:numPr>
        <w:ind w:right="-5"/>
        <w:jc w:val="center"/>
        <w:outlineLvl w:val="0"/>
        <w:rPr>
          <w:rFonts w:eastAsia="Calibri"/>
          <w:b/>
        </w:rPr>
      </w:pPr>
      <w:r>
        <w:rPr>
          <w:rFonts w:eastAsia="Calibri"/>
          <w:b/>
        </w:rPr>
        <w:t>ПРЕДМЕТ ДОГОВОРА</w:t>
      </w:r>
    </w:p>
    <w:p w:rsidR="00FF3B75" w:rsidRDefault="00FF3B75" w:rsidP="00FF3B75">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w:t>
      </w:r>
      <w:r>
        <w:rPr>
          <w:rFonts w:eastAsia="Calibri"/>
          <w:lang w:eastAsia="en-US"/>
        </w:rPr>
        <w:br/>
        <w:t>№ ________________________ (протокол от «___» _________________</w:t>
      </w:r>
      <w:proofErr w:type="gramStart"/>
      <w:r>
        <w:rPr>
          <w:rFonts w:eastAsia="Calibri"/>
          <w:lang w:eastAsia="en-US"/>
        </w:rPr>
        <w:t>г</w:t>
      </w:r>
      <w:proofErr w:type="gramEnd"/>
      <w:r>
        <w:rPr>
          <w:rFonts w:eastAsia="Calibri"/>
          <w:lang w:eastAsia="en-US"/>
        </w:rPr>
        <w:t>. № ______________________).</w:t>
      </w:r>
    </w:p>
    <w:p w:rsidR="00FF3B75" w:rsidRDefault="00FF3B75" w:rsidP="00FF3B75">
      <w:pPr>
        <w:shd w:val="clear" w:color="auto" w:fill="FFFFFF"/>
        <w:tabs>
          <w:tab w:val="left" w:pos="1402"/>
        </w:tabs>
        <w:ind w:firstLine="567"/>
        <w:jc w:val="both"/>
        <w:rPr>
          <w:rFonts w:eastAsia="Calibri"/>
          <w:lang w:eastAsia="en-US"/>
        </w:rPr>
      </w:pPr>
      <w:r>
        <w:rPr>
          <w:rFonts w:eastAsia="Calibri"/>
          <w:lang w:eastAsia="en-US"/>
        </w:rPr>
        <w:t>1.2. Заказчик поручает, а Исполнитель принимает на себя обязательства оказать услуги</w:t>
      </w:r>
      <w:r>
        <w:rPr>
          <w:bCs/>
        </w:rPr>
        <w:t xml:space="preserve"> по техническому обслуживанию экологически чистых туалетных комплексов в пассажирских вагонах</w:t>
      </w:r>
      <w:r>
        <w:rPr>
          <w:rFonts w:eastAsia="Calibri"/>
          <w:lang w:eastAsia="en-US"/>
        </w:rPr>
        <w:t xml:space="preserve"> (далее – Услуги), а Заказчик обязуется принимать результат Услуг и оплачивать его в соответствии с условиями настоящего Договора.</w:t>
      </w:r>
    </w:p>
    <w:p w:rsidR="00FF3B75" w:rsidRPr="00C10251" w:rsidRDefault="00FF3B75" w:rsidP="00FF3B75">
      <w:pPr>
        <w:ind w:right="-6" w:firstLine="567"/>
        <w:jc w:val="both"/>
        <w:rPr>
          <w:rFonts w:eastAsia="Calibri"/>
          <w:lang w:eastAsia="en-US"/>
        </w:rPr>
      </w:pPr>
      <w:r>
        <w:rPr>
          <w:rFonts w:eastAsia="Calibri"/>
          <w:lang w:eastAsia="en-US"/>
        </w:rPr>
        <w:t xml:space="preserve">1.3. Содержание, объем, периодичность, порядок и </w:t>
      </w:r>
      <w:r w:rsidRPr="00C10251">
        <w:rPr>
          <w:rFonts w:eastAsia="Calibri"/>
          <w:lang w:eastAsia="en-US"/>
        </w:rPr>
        <w:t>требования к качеству оказания Услуг указаны в Техническом задании (приложение № 1), которое является неотъемлемой частью настоящего договора.</w:t>
      </w:r>
    </w:p>
    <w:p w:rsidR="00FF3B75" w:rsidRDefault="00FF3B75" w:rsidP="00FF3B75">
      <w:pPr>
        <w:ind w:right="-6" w:firstLine="567"/>
        <w:jc w:val="both"/>
        <w:rPr>
          <w:rFonts w:eastAsia="Calibri"/>
          <w:lang w:eastAsia="en-US"/>
        </w:rPr>
      </w:pPr>
      <w:r w:rsidRPr="00C10251">
        <w:rPr>
          <w:rFonts w:eastAsia="Calibri"/>
          <w:lang w:eastAsia="en-US"/>
        </w:rPr>
        <w:t>1.4. Срок оказания Услуг по настоящему договору: с 01.02.2023 по 31.01.2024.</w:t>
      </w:r>
    </w:p>
    <w:p w:rsidR="00FF3B75" w:rsidRDefault="00FF3B75" w:rsidP="00FF3B75">
      <w:pPr>
        <w:ind w:right="-6" w:firstLine="567"/>
        <w:jc w:val="center"/>
        <w:outlineLvl w:val="0"/>
        <w:rPr>
          <w:rFonts w:eastAsia="Calibri"/>
          <w:b/>
          <w:lang w:eastAsia="en-US"/>
        </w:rPr>
      </w:pPr>
    </w:p>
    <w:p w:rsidR="00FF3B75" w:rsidRDefault="00FF3B75" w:rsidP="00FF3B75">
      <w:pPr>
        <w:ind w:right="-6" w:firstLine="567"/>
        <w:jc w:val="center"/>
        <w:outlineLvl w:val="0"/>
        <w:rPr>
          <w:rFonts w:eastAsia="Calibri"/>
          <w:b/>
          <w:lang w:eastAsia="en-US"/>
        </w:rPr>
      </w:pPr>
      <w:r>
        <w:rPr>
          <w:rFonts w:eastAsia="Calibri"/>
          <w:b/>
          <w:lang w:eastAsia="en-US"/>
        </w:rPr>
        <w:t>2. СТОИМОСТЬ УСЛУГ И ПОРЯДОК ОПЛАТЫ</w:t>
      </w:r>
    </w:p>
    <w:p w:rsidR="00FF3B75" w:rsidRPr="00D13956" w:rsidRDefault="00FF3B75" w:rsidP="00FF3B75">
      <w:pPr>
        <w:ind w:right="-6" w:firstLine="567"/>
        <w:jc w:val="both"/>
        <w:outlineLvl w:val="0"/>
      </w:pPr>
      <w:r w:rsidRPr="00D13956">
        <w:t>2.1. Общая стоимость Услуг по настоящему Договору составляет</w:t>
      </w:r>
      <w:proofErr w:type="gramStart"/>
      <w:r w:rsidRPr="00D13956">
        <w:t xml:space="preserve"> _______ (_______________) </w:t>
      </w:r>
      <w:proofErr w:type="gramEnd"/>
      <w:r w:rsidRPr="00D13956">
        <w:t>рублей ___ копеек, в том числе НДС  _______(______________) в соответствии с аукционной заявкой победителя и решением комиссии.</w:t>
      </w:r>
    </w:p>
    <w:p w:rsidR="00FF3B75" w:rsidRPr="00D13956" w:rsidRDefault="00FF3B75" w:rsidP="00FF3B75">
      <w:pPr>
        <w:ind w:right="-6" w:firstLine="567"/>
        <w:jc w:val="both"/>
        <w:outlineLvl w:val="0"/>
      </w:pPr>
      <w:r w:rsidRPr="00D13956">
        <w:t xml:space="preserve">Сумма Договора </w:t>
      </w:r>
      <w:proofErr w:type="gramStart"/>
      <w:r w:rsidRPr="00D13956">
        <w:t>является ориентировочной и определяется</w:t>
      </w:r>
      <w:proofErr w:type="gramEnd"/>
      <w:r w:rsidRPr="00D13956">
        <w:t xml:space="preserve"> исходя из фактического объема оказанных Услуг. </w:t>
      </w:r>
    </w:p>
    <w:p w:rsidR="00FF3B75" w:rsidRDefault="00FF3B75" w:rsidP="00FF3B75">
      <w:pPr>
        <w:ind w:right="-6" w:firstLine="567"/>
        <w:jc w:val="both"/>
        <w:outlineLvl w:val="0"/>
      </w:pPr>
      <w:r w:rsidRPr="00D13956">
        <w:t>2.2. Стоимость Услуг включает в себя расходы исполнителя по оказанию услуг, в том числе расходы на оплату труда работников, накладные расходы, транспортные расходы, затраты на расходные материалы</w:t>
      </w:r>
      <w:r>
        <w:t>,</w:t>
      </w:r>
      <w:r w:rsidRPr="00D13956">
        <w:t xml:space="preserve"> а также все виды налогов Исполнителя.</w:t>
      </w:r>
    </w:p>
    <w:p w:rsidR="00FF3B75" w:rsidRDefault="00FF3B75" w:rsidP="00FF3B75">
      <w:pPr>
        <w:shd w:val="clear" w:color="auto" w:fill="FFFFFF"/>
        <w:ind w:firstLine="567"/>
        <w:jc w:val="both"/>
      </w:pPr>
      <w:r w:rsidRPr="00D13956">
        <w:t xml:space="preserve">2.3. </w:t>
      </w:r>
      <w:r>
        <w:rPr>
          <w:lang w:eastAsia="ar-SA"/>
        </w:rPr>
        <w:t>Оплата оказанных Услуг</w:t>
      </w:r>
      <w:r w:rsidRPr="00AD7DBD">
        <w:rPr>
          <w:lang w:eastAsia="ar-SA"/>
        </w:rPr>
        <w:t xml:space="preserve"> производится </w:t>
      </w:r>
      <w:r w:rsidRPr="00D50A65">
        <w:rPr>
          <w:lang w:eastAsia="ar-SA"/>
        </w:rPr>
        <w:t xml:space="preserve">Заказчиком путем перечисления денежных средств на расчетный счет Исполнителя </w:t>
      </w:r>
      <w:r w:rsidRPr="00D50A65">
        <w:rPr>
          <w:rFonts w:eastAsia="Calibri"/>
          <w:color w:val="000000"/>
          <w:lang w:eastAsia="en-US"/>
        </w:rPr>
        <w:t>в течение</w:t>
      </w:r>
      <w:r>
        <w:rPr>
          <w:rFonts w:eastAsia="Calibri"/>
          <w:color w:val="000000"/>
          <w:lang w:eastAsia="en-US"/>
        </w:rPr>
        <w:t xml:space="preserve"> 7 (Семи)</w:t>
      </w:r>
      <w:r w:rsidRPr="00AD7DBD">
        <w:rPr>
          <w:lang w:eastAsia="ar-SA"/>
        </w:rPr>
        <w:t xml:space="preserve"> </w:t>
      </w:r>
      <w:r>
        <w:rPr>
          <w:lang w:eastAsia="ar-SA"/>
        </w:rPr>
        <w:t>рабочих</w:t>
      </w:r>
      <w:r w:rsidRPr="00AD7DBD">
        <w:rPr>
          <w:lang w:eastAsia="ar-SA"/>
        </w:rPr>
        <w:t xml:space="preserve"> дней </w:t>
      </w:r>
      <w:proofErr w:type="gramStart"/>
      <w:r w:rsidRPr="00AD7DBD">
        <w:rPr>
          <w:lang w:eastAsia="ar-SA"/>
        </w:rPr>
        <w:t xml:space="preserve">с даты </w:t>
      </w:r>
      <w:r>
        <w:rPr>
          <w:lang w:eastAsia="ar-SA"/>
        </w:rPr>
        <w:t>приемки</w:t>
      </w:r>
      <w:proofErr w:type="gramEnd"/>
      <w:r>
        <w:rPr>
          <w:lang w:eastAsia="ar-SA"/>
        </w:rPr>
        <w:t xml:space="preserve"> оказанных услуг (подписания Сторонами акта </w:t>
      </w:r>
      <w:r w:rsidRPr="00AD7DBD">
        <w:rPr>
          <w:lang w:eastAsia="ar-SA"/>
        </w:rPr>
        <w:t xml:space="preserve">сдачи-приемки </w:t>
      </w:r>
      <w:r>
        <w:rPr>
          <w:lang w:eastAsia="ar-SA"/>
        </w:rPr>
        <w:t xml:space="preserve">оказанных услуг) и </w:t>
      </w:r>
      <w:r w:rsidRPr="00AD7DBD">
        <w:rPr>
          <w:lang w:eastAsia="ar-SA"/>
        </w:rPr>
        <w:t xml:space="preserve">получения от Исполнителя полного комплекта документов: счета-фактуры, подписанного руководителем и главным бухгалтером организации, счета и других документов, предусмотренных Договором. </w:t>
      </w:r>
    </w:p>
    <w:p w:rsidR="00FF3B75" w:rsidRPr="00D13956" w:rsidRDefault="00FF3B75" w:rsidP="00FF3B75">
      <w:pPr>
        <w:shd w:val="clear" w:color="auto" w:fill="FFFFFF"/>
        <w:ind w:firstLine="567"/>
        <w:jc w:val="both"/>
        <w:rPr>
          <w:rFonts w:eastAsia="Calibri"/>
        </w:rPr>
      </w:pPr>
      <w:r w:rsidRPr="00D13956">
        <w:rPr>
          <w:rFonts w:eastAsia="Calibri"/>
          <w:color w:val="000000"/>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D13956">
        <w:rPr>
          <w:rFonts w:eastAsia="Calibri"/>
          <w:i/>
        </w:rPr>
        <w:t>(в случае если оказываемые Услуги не облагаются НДС, данный пункт не включается в настоящий Договор)</w:t>
      </w:r>
      <w:r w:rsidRPr="00D13956">
        <w:rPr>
          <w:rFonts w:eastAsia="Calibri"/>
        </w:rPr>
        <w:t xml:space="preserve">. </w:t>
      </w:r>
    </w:p>
    <w:p w:rsidR="00FF3B75" w:rsidRPr="00D13956" w:rsidRDefault="00FF3B75" w:rsidP="00FF3B75">
      <w:pPr>
        <w:shd w:val="clear" w:color="auto" w:fill="FFFFFF"/>
        <w:ind w:firstLine="567"/>
        <w:jc w:val="both"/>
        <w:rPr>
          <w:rFonts w:eastAsia="Calibri"/>
          <w:lang w:eastAsia="en-US"/>
        </w:rPr>
      </w:pPr>
      <w:r w:rsidRPr="00D13956">
        <w:rPr>
          <w:rFonts w:eastAsia="Calibri"/>
          <w:lang w:eastAsia="en-US"/>
        </w:rPr>
        <w:lastRenderedPageBreak/>
        <w:t>2.</w:t>
      </w:r>
      <w:r>
        <w:rPr>
          <w:rFonts w:eastAsia="Calibri"/>
          <w:lang w:eastAsia="en-US"/>
        </w:rPr>
        <w:t>5</w:t>
      </w:r>
      <w:r w:rsidRPr="00D13956">
        <w:rPr>
          <w:rFonts w:eastAsia="Calibri"/>
          <w:lang w:eastAsia="en-US"/>
        </w:rPr>
        <w:t>. Датой платежа является дата списания денежных сре</w:t>
      </w:r>
      <w:proofErr w:type="gramStart"/>
      <w:r w:rsidRPr="00D13956">
        <w:rPr>
          <w:rFonts w:eastAsia="Calibri"/>
          <w:lang w:eastAsia="en-US"/>
        </w:rPr>
        <w:t>дств с р</w:t>
      </w:r>
      <w:proofErr w:type="gramEnd"/>
      <w:r w:rsidRPr="00D13956">
        <w:rPr>
          <w:rFonts w:eastAsia="Calibri"/>
          <w:lang w:eastAsia="en-US"/>
        </w:rPr>
        <w:t>асчетного счета Заказчика.</w:t>
      </w:r>
    </w:p>
    <w:p w:rsidR="00FF3B75" w:rsidRPr="00D13956" w:rsidRDefault="00FF3B75" w:rsidP="00FF3B75">
      <w:pPr>
        <w:ind w:firstLine="567"/>
        <w:jc w:val="both"/>
        <w:rPr>
          <w:rFonts w:eastAsia="Calibri"/>
          <w:lang w:eastAsia="en-US"/>
        </w:rPr>
      </w:pPr>
      <w:r w:rsidRPr="00D13956">
        <w:rPr>
          <w:rFonts w:eastAsia="Calibri"/>
          <w:lang w:eastAsia="en-US"/>
        </w:rPr>
        <w:t>2.</w:t>
      </w:r>
      <w:r>
        <w:rPr>
          <w:rFonts w:eastAsia="Calibri"/>
          <w:lang w:eastAsia="en-US"/>
        </w:rPr>
        <w:t>6</w:t>
      </w:r>
      <w:r w:rsidRPr="00D13956">
        <w:rPr>
          <w:rFonts w:eastAsia="Calibri"/>
          <w:lang w:eastAsia="en-US"/>
        </w:rPr>
        <w:t>.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rsidR="00FF3B75" w:rsidRPr="00D13956" w:rsidRDefault="00FF3B75" w:rsidP="00FF3B75">
      <w:pPr>
        <w:ind w:firstLine="567"/>
        <w:jc w:val="both"/>
        <w:rPr>
          <w:rFonts w:eastAsia="Calibri"/>
          <w:lang w:eastAsia="en-US"/>
        </w:rPr>
      </w:pPr>
      <w:r w:rsidRPr="00D13956">
        <w:rPr>
          <w:rFonts w:eastAsia="Calibri"/>
          <w:lang w:eastAsia="en-US"/>
        </w:rPr>
        <w:t>2.</w:t>
      </w:r>
      <w:r>
        <w:rPr>
          <w:rFonts w:eastAsia="Calibri"/>
          <w:lang w:eastAsia="en-US"/>
        </w:rPr>
        <w:t>7</w:t>
      </w:r>
      <w:r w:rsidRPr="00D13956">
        <w:rPr>
          <w:rFonts w:eastAsia="Calibri"/>
          <w:lang w:eastAsia="en-US"/>
        </w:rPr>
        <w:t>. Уступка Исполнителем прав требований по договору другому лицу без согласия Заказчика не допускается.</w:t>
      </w:r>
    </w:p>
    <w:p w:rsidR="00FF3B75" w:rsidRDefault="00FF3B75" w:rsidP="00FF3B75">
      <w:pPr>
        <w:ind w:right="-6" w:firstLine="567"/>
        <w:jc w:val="center"/>
        <w:outlineLvl w:val="0"/>
        <w:rPr>
          <w:rFonts w:eastAsia="Calibri"/>
          <w:b/>
          <w:lang w:eastAsia="en-US"/>
        </w:rPr>
      </w:pPr>
    </w:p>
    <w:p w:rsidR="00FF3B75" w:rsidRDefault="00FF3B75" w:rsidP="00FF3B75">
      <w:pPr>
        <w:ind w:firstLine="567"/>
        <w:jc w:val="center"/>
        <w:outlineLvl w:val="0"/>
        <w:rPr>
          <w:rFonts w:eastAsia="Calibri"/>
          <w:b/>
          <w:lang w:eastAsia="en-US"/>
        </w:rPr>
      </w:pPr>
      <w:r>
        <w:rPr>
          <w:rFonts w:eastAsia="Calibri"/>
          <w:b/>
          <w:lang w:eastAsia="en-US"/>
        </w:rPr>
        <w:t>3. ПОРЯДОК СДАЧИ И ПРИЕМКИ</w:t>
      </w:r>
    </w:p>
    <w:p w:rsidR="00FF3B75" w:rsidRDefault="00FF3B75" w:rsidP="00FF3B75">
      <w:pPr>
        <w:ind w:firstLine="567"/>
        <w:jc w:val="both"/>
        <w:rPr>
          <w:rFonts w:eastAsia="Calibri"/>
          <w:lang w:eastAsia="en-US"/>
        </w:rPr>
      </w:pPr>
      <w:r>
        <w:rPr>
          <w:rFonts w:eastAsia="Calibri"/>
          <w:lang w:eastAsia="en-US"/>
        </w:rPr>
        <w:t>3.1. Не позднее 5 (пяти) дней после оказания Услуг Исполнитель представляет Заказчику подписанный со своей стороны акт сдачи-приемки в двух экземплярах</w:t>
      </w:r>
      <w:r>
        <w:rPr>
          <w:rFonts w:eastAsia="Calibri"/>
        </w:rPr>
        <w:t>, счет, счет-фактуру (УПД)</w:t>
      </w:r>
      <w:r>
        <w:rPr>
          <w:rFonts w:eastAsia="Calibri"/>
          <w:lang w:eastAsia="en-US"/>
        </w:rPr>
        <w:t>.</w:t>
      </w:r>
    </w:p>
    <w:p w:rsidR="00FF3B75" w:rsidRDefault="00FF3B75" w:rsidP="00FF3B75">
      <w:pPr>
        <w:tabs>
          <w:tab w:val="left" w:pos="821"/>
        </w:tabs>
        <w:ind w:firstLine="567"/>
        <w:jc w:val="both"/>
        <w:rPr>
          <w:rFonts w:eastAsia="Calibri"/>
          <w:lang w:eastAsia="en-US"/>
        </w:rPr>
      </w:pPr>
      <w:r>
        <w:rPr>
          <w:rFonts w:eastAsia="Calibri"/>
          <w:lang w:eastAsia="en-US"/>
        </w:rPr>
        <w:t>3.2. Заказчик в течение 5 (пяти) календарных дней с момента получения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FF3B75" w:rsidRDefault="00FF3B75" w:rsidP="00FF3B75">
      <w:pPr>
        <w:ind w:firstLine="567"/>
        <w:jc w:val="both"/>
        <w:rPr>
          <w:rFonts w:eastAsia="Calibri"/>
          <w:lang w:eastAsia="en-US"/>
        </w:rPr>
      </w:pPr>
      <w:r>
        <w:rPr>
          <w:rFonts w:eastAsia="Calibri"/>
          <w:lang w:eastAsia="en-US"/>
        </w:rPr>
        <w:t xml:space="preserve">3.3. </w:t>
      </w:r>
      <w:proofErr w:type="gramStart"/>
      <w:r>
        <w:rPr>
          <w:rFonts w:eastAsia="Calibri"/>
          <w:lang w:eastAsia="en-US"/>
        </w:rPr>
        <w:t>Акты сдачи-приемки, счета-фактуры, счета и другие документы, связанные с исполнением настоящего договора, направляются Исполнителем в по адресу: г. Южно-Сахалинск, ул. Вокзальная, д. 54 «А».</w:t>
      </w:r>
      <w:proofErr w:type="gramEnd"/>
    </w:p>
    <w:p w:rsidR="00FF3B75" w:rsidRDefault="00FF3B75" w:rsidP="00FF3B75">
      <w:pPr>
        <w:autoSpaceDE w:val="0"/>
        <w:autoSpaceDN w:val="0"/>
        <w:adjustRightInd w:val="0"/>
        <w:ind w:firstLine="567"/>
        <w:jc w:val="both"/>
        <w:rPr>
          <w:rFonts w:eastAsia="Calibri"/>
          <w:lang w:eastAsia="en-US"/>
        </w:rPr>
      </w:pPr>
      <w:r>
        <w:rPr>
          <w:rFonts w:eastAsia="Calibri"/>
          <w:lang w:eastAsia="en-US"/>
        </w:rPr>
        <w:t xml:space="preserve">3.4. В </w:t>
      </w:r>
      <w:proofErr w:type="gramStart"/>
      <w:r>
        <w:rPr>
          <w:rFonts w:eastAsia="Calibri"/>
          <w:lang w:eastAsia="en-US"/>
        </w:rPr>
        <w:t>случае</w:t>
      </w:r>
      <w:proofErr w:type="gramEnd"/>
      <w:r>
        <w:rPr>
          <w:rFonts w:eastAsia="Calibri"/>
          <w:lang w:eastAsia="en-US"/>
        </w:rPr>
        <w:t xml:space="preserve"> мотивированного отказа Заказчика от приемки Услуг он вправе расторгнуть настоящий договор</w:t>
      </w:r>
      <w:r>
        <w:t xml:space="preserve"> (с применением последствий, указанных в пункте 9.5 настоящего Договора)</w:t>
      </w:r>
      <w:r>
        <w:rPr>
          <w:rFonts w:eastAsia="Calibri"/>
          <w:lang w:eastAsia="en-US"/>
        </w:rPr>
        <w:t>, либо по своему выбору потребовать:</w:t>
      </w:r>
    </w:p>
    <w:p w:rsidR="00FF3B75" w:rsidRDefault="00FF3B75" w:rsidP="00FF3B75">
      <w:pPr>
        <w:autoSpaceDE w:val="0"/>
        <w:autoSpaceDN w:val="0"/>
        <w:adjustRightInd w:val="0"/>
        <w:ind w:firstLine="567"/>
        <w:jc w:val="both"/>
        <w:rPr>
          <w:rFonts w:eastAsia="Calibri"/>
          <w:lang w:eastAsia="en-US"/>
        </w:rPr>
      </w:pPr>
      <w:r>
        <w:rPr>
          <w:rFonts w:eastAsia="Calibri"/>
          <w:lang w:eastAsia="en-US"/>
        </w:rPr>
        <w:t>3.4.1. безвозмездного устранения недостатков, указав требование и сроки его выполнения в мотивированном отказе;</w:t>
      </w:r>
    </w:p>
    <w:p w:rsidR="00FF3B75" w:rsidRDefault="00FF3B75" w:rsidP="00FF3B75">
      <w:pPr>
        <w:autoSpaceDE w:val="0"/>
        <w:autoSpaceDN w:val="0"/>
        <w:adjustRightInd w:val="0"/>
        <w:ind w:firstLine="567"/>
        <w:jc w:val="both"/>
        <w:rPr>
          <w:rFonts w:eastAsia="Calibri"/>
          <w:lang w:eastAsia="en-US"/>
        </w:rPr>
      </w:pPr>
      <w:r>
        <w:rPr>
          <w:rFonts w:eastAsia="Calibri"/>
          <w:lang w:eastAsia="en-US"/>
        </w:rPr>
        <w:t>3.4.2. соразмерного уменьшения цены настоящего договора.</w:t>
      </w:r>
    </w:p>
    <w:p w:rsidR="00FF3B75" w:rsidRDefault="00FF3B75" w:rsidP="00FF3B75">
      <w:pPr>
        <w:autoSpaceDE w:val="0"/>
        <w:autoSpaceDN w:val="0"/>
        <w:adjustRightInd w:val="0"/>
        <w:ind w:firstLine="567"/>
        <w:jc w:val="both"/>
        <w:rPr>
          <w:rFonts w:eastAsia="Calibri"/>
          <w:lang w:eastAsia="en-US"/>
        </w:rPr>
      </w:pPr>
      <w:r>
        <w:t>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9.5 настоящего Договора.</w:t>
      </w:r>
    </w:p>
    <w:p w:rsidR="00FF3B75" w:rsidRDefault="00FF3B75" w:rsidP="00FF3B75">
      <w:pPr>
        <w:autoSpaceDE w:val="0"/>
        <w:autoSpaceDN w:val="0"/>
        <w:adjustRightInd w:val="0"/>
        <w:ind w:firstLine="567"/>
        <w:jc w:val="both"/>
        <w:rPr>
          <w:rFonts w:eastAsia="Calibri"/>
          <w:lang w:eastAsia="en-US"/>
        </w:rPr>
      </w:pPr>
    </w:p>
    <w:p w:rsidR="00FF3B75" w:rsidRDefault="00FF3B75" w:rsidP="00FF3B75">
      <w:pPr>
        <w:ind w:firstLine="567"/>
        <w:jc w:val="center"/>
        <w:outlineLvl w:val="0"/>
        <w:rPr>
          <w:rFonts w:eastAsia="Calibri"/>
          <w:b/>
          <w:lang w:eastAsia="en-US"/>
        </w:rPr>
      </w:pPr>
      <w:r>
        <w:rPr>
          <w:rFonts w:eastAsia="Calibri"/>
          <w:b/>
          <w:lang w:eastAsia="en-US"/>
        </w:rPr>
        <w:t>4. ПРАВА И ОБЯЗАННОСТИ СТОРОН</w:t>
      </w:r>
    </w:p>
    <w:p w:rsidR="00FF3B75" w:rsidRDefault="00FF3B75" w:rsidP="00FF3B75">
      <w:pPr>
        <w:ind w:firstLine="567"/>
        <w:jc w:val="both"/>
        <w:rPr>
          <w:rFonts w:eastAsia="Calibri"/>
          <w:lang w:eastAsia="en-US"/>
        </w:rPr>
      </w:pPr>
      <w:r>
        <w:rPr>
          <w:rFonts w:eastAsia="Calibri"/>
          <w:lang w:eastAsia="en-US"/>
        </w:rPr>
        <w:t>4.1. Исполнитель обязан:</w:t>
      </w:r>
    </w:p>
    <w:p w:rsidR="00FF3B75" w:rsidRDefault="00FF3B75" w:rsidP="00FF3B75">
      <w:pPr>
        <w:ind w:firstLine="567"/>
        <w:jc w:val="both"/>
        <w:rPr>
          <w:rFonts w:eastAsia="Calibri"/>
          <w:lang w:eastAsia="en-US"/>
        </w:rPr>
      </w:pPr>
      <w:r>
        <w:rPr>
          <w:rFonts w:eastAsia="Calibri"/>
          <w:lang w:eastAsia="en-US"/>
        </w:rPr>
        <w:t>4.1.1. Оказывать Услуги в соответствии с требованиями настоящего договора и технического задания к нему, законодательства Российской Федерации, требованиями, обычно предъявляемыми к данному виду Услуг в предусмотренные настоящим договором сроки.</w:t>
      </w:r>
    </w:p>
    <w:p w:rsidR="00FF3B75" w:rsidRDefault="00FF3B75" w:rsidP="00FF3B75">
      <w:pPr>
        <w:ind w:firstLine="567"/>
        <w:jc w:val="both"/>
        <w:rPr>
          <w:rFonts w:eastAsia="Calibri"/>
          <w:lang w:eastAsia="en-US"/>
        </w:rPr>
      </w:pPr>
      <w:r>
        <w:rPr>
          <w:rFonts w:eastAsia="Calibri"/>
          <w:lang w:eastAsia="en-US"/>
        </w:rPr>
        <w:t>4.1.2. При оказании Услуг использовать только качественные материалы, качество которых должно соответствовать установленным требованиям ГОСТ, ТУ, а в случае обязательной сертификации - иметь сертификаты качества и сертификаты соответствия.</w:t>
      </w:r>
    </w:p>
    <w:p w:rsidR="00FF3B75" w:rsidRDefault="00FF3B75" w:rsidP="00FF3B75">
      <w:pPr>
        <w:ind w:firstLine="567"/>
        <w:jc w:val="both"/>
        <w:rPr>
          <w:rFonts w:eastAsia="Calibri"/>
          <w:lang w:eastAsia="en-US"/>
        </w:rPr>
      </w:pPr>
      <w:r>
        <w:t xml:space="preserve">4.1.3. Для санитарной обработки и дезинфекции бака-накопителя использовать рекомендованные моющие дезинфицирующие средства, не использовать для чистки и дезинфекции туалетных комплексов средства, оказывающие отрицательное влияние на оборудование комплексов. </w:t>
      </w:r>
    </w:p>
    <w:p w:rsidR="00FF3B75" w:rsidRDefault="00FF3B75" w:rsidP="00FF3B75">
      <w:pPr>
        <w:ind w:firstLine="567"/>
        <w:jc w:val="both"/>
        <w:rPr>
          <w:rFonts w:eastAsia="Calibri"/>
          <w:lang w:eastAsia="en-US"/>
        </w:rPr>
      </w:pPr>
      <w:r>
        <w:t>4.1.4. Самостоятельно организовывать размещение жидких бытовых отходов, отнесённых к IV классу опасности, в соответствии с требованиями действующего законодательства Российской Федерации.</w:t>
      </w:r>
    </w:p>
    <w:p w:rsidR="00FF3B75" w:rsidRDefault="00FF3B75" w:rsidP="00FF3B75">
      <w:pPr>
        <w:ind w:firstLine="567"/>
        <w:jc w:val="both"/>
        <w:rPr>
          <w:rFonts w:eastAsia="Calibri"/>
          <w:lang w:eastAsia="en-US"/>
        </w:rPr>
      </w:pPr>
      <w:r>
        <w:rPr>
          <w:rFonts w:eastAsia="Calibri"/>
          <w:lang w:eastAsia="en-US"/>
        </w:rPr>
        <w:t>4.1.5. Осуществлять оказание Услуг своими силами либо с привлечением квалифицированного персонала.</w:t>
      </w:r>
    </w:p>
    <w:p w:rsidR="00FF3B75" w:rsidRDefault="00FF3B75" w:rsidP="00FF3B75">
      <w:pPr>
        <w:ind w:firstLine="567"/>
        <w:jc w:val="both"/>
        <w:rPr>
          <w:rFonts w:eastAsia="Calibri"/>
          <w:lang w:eastAsia="en-US"/>
        </w:rPr>
      </w:pPr>
      <w:r>
        <w:rPr>
          <w:rFonts w:eastAsia="Calibri"/>
          <w:lang w:eastAsia="en-US"/>
        </w:rPr>
        <w:t>4.1.6.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p w:rsidR="00FF3B75" w:rsidRDefault="00FF3B75" w:rsidP="00FF3B75">
      <w:pPr>
        <w:ind w:firstLine="567"/>
        <w:jc w:val="both"/>
        <w:rPr>
          <w:rFonts w:eastAsia="Calibri"/>
          <w:lang w:eastAsia="en-US"/>
        </w:rPr>
      </w:pPr>
      <w:r>
        <w:rPr>
          <w:rFonts w:eastAsia="Calibri"/>
          <w:lang w:eastAsia="en-US"/>
        </w:rPr>
        <w:lastRenderedPageBreak/>
        <w:t>4.1.7.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FF3B75" w:rsidRDefault="00FF3B75" w:rsidP="00FF3B75">
      <w:pPr>
        <w:ind w:firstLine="567"/>
        <w:jc w:val="both"/>
        <w:rPr>
          <w:rFonts w:eastAsia="Calibri"/>
          <w:lang w:eastAsia="en-US"/>
        </w:rPr>
      </w:pPr>
      <w:r>
        <w:t xml:space="preserve">4.1.8. Предоставлять Заказчику не позднее 5 дней со дня окончания отчетного периода акт сдачи-приемки оказанных Услуг, счет, счет-фактуру и другие документы, оформленные в соответствии с условиями настоящего Договора. </w:t>
      </w:r>
    </w:p>
    <w:p w:rsidR="00FF3B75" w:rsidRDefault="00FF3B75" w:rsidP="00FF3B75">
      <w:pPr>
        <w:ind w:firstLine="567"/>
        <w:jc w:val="both"/>
        <w:rPr>
          <w:rFonts w:eastAsia="Calibri"/>
          <w:lang w:eastAsia="en-US"/>
        </w:rPr>
      </w:pPr>
      <w:r>
        <w:rPr>
          <w:rFonts w:eastAsia="Calibri"/>
          <w:lang w:eastAsia="en-US"/>
        </w:rPr>
        <w:t>4.1.9. В течение 1 (одних) суток информировать Заказчика об обстоятельствах, которые создают невозможность оказания Услуг в письменном виде.</w:t>
      </w:r>
    </w:p>
    <w:p w:rsidR="00FF3B75" w:rsidRDefault="00FF3B75" w:rsidP="00FF3B75">
      <w:pPr>
        <w:ind w:firstLine="567"/>
        <w:jc w:val="both"/>
        <w:rPr>
          <w:rFonts w:eastAsia="Calibri"/>
          <w:lang w:eastAsia="en-US"/>
        </w:rPr>
      </w:pPr>
      <w:r>
        <w:rPr>
          <w:rFonts w:eastAsia="Calibri"/>
          <w:lang w:eastAsia="en-US"/>
        </w:rPr>
        <w:t>4.1.10. Устранить недостатки, выявленные при приемке Услуг Заказчиком в течение одного рабочего дня.</w:t>
      </w:r>
    </w:p>
    <w:p w:rsidR="00FF3B75" w:rsidRDefault="00FF3B75" w:rsidP="00FF3B75">
      <w:pPr>
        <w:ind w:firstLine="567"/>
        <w:jc w:val="both"/>
        <w:rPr>
          <w:rFonts w:eastAsia="Calibri"/>
          <w:lang w:eastAsia="en-US"/>
        </w:rPr>
      </w:pPr>
      <w:r>
        <w:rPr>
          <w:rFonts w:eastAsia="Calibri"/>
          <w:lang w:eastAsia="en-US"/>
        </w:rPr>
        <w:t>4.1.11.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FF3B75" w:rsidRDefault="00FF3B75" w:rsidP="00FF3B75">
      <w:pPr>
        <w:ind w:firstLine="567"/>
        <w:jc w:val="both"/>
        <w:rPr>
          <w:rFonts w:eastAsia="Calibri"/>
          <w:lang w:eastAsia="en-US"/>
        </w:rPr>
      </w:pPr>
      <w:r>
        <w:rPr>
          <w:rFonts w:eastAsia="Calibri"/>
          <w:lang w:eastAsia="en-US"/>
        </w:rPr>
        <w:t xml:space="preserve">4.2. Исполнитель не вправе привлекать к оказанию Услуг по настоящему договору третьих лиц без согласования с Заказчиком. </w:t>
      </w:r>
    </w:p>
    <w:p w:rsidR="00FF3B75" w:rsidRDefault="00FF3B75" w:rsidP="00FF3B75">
      <w:pPr>
        <w:ind w:firstLine="567"/>
        <w:jc w:val="both"/>
        <w:rPr>
          <w:rFonts w:eastAsia="Calibri"/>
          <w:lang w:eastAsia="en-US"/>
        </w:rPr>
      </w:pPr>
      <w:r>
        <w:rPr>
          <w:rFonts w:eastAsia="Calibri"/>
          <w:lang w:eastAsia="en-US"/>
        </w:rPr>
        <w:t xml:space="preserve">4.3. Заказчик обязан: </w:t>
      </w:r>
    </w:p>
    <w:p w:rsidR="00FF3B75" w:rsidRDefault="00FF3B75" w:rsidP="00FF3B75">
      <w:pPr>
        <w:ind w:firstLine="567"/>
        <w:jc w:val="both"/>
        <w:rPr>
          <w:rFonts w:eastAsia="Calibri"/>
          <w:lang w:eastAsia="en-US"/>
        </w:rPr>
      </w:pPr>
      <w:r>
        <w:rPr>
          <w:rFonts w:eastAsia="Calibri"/>
          <w:lang w:eastAsia="en-US"/>
        </w:rPr>
        <w:t xml:space="preserve">4.3.1. </w:t>
      </w:r>
      <w:proofErr w:type="gramStart"/>
      <w:r>
        <w:rPr>
          <w:rFonts w:eastAsia="Calibri"/>
          <w:lang w:eastAsia="en-US"/>
        </w:rPr>
        <w:t>Принять и оплатить</w:t>
      </w:r>
      <w:proofErr w:type="gramEnd"/>
      <w:r>
        <w:rPr>
          <w:rFonts w:eastAsia="Calibri"/>
          <w:lang w:eastAsia="en-US"/>
        </w:rPr>
        <w:t xml:space="preserve"> Услуги в установленный срок в соответствии с условиями настоящего договора.</w:t>
      </w:r>
    </w:p>
    <w:p w:rsidR="00FF3B75" w:rsidRDefault="00FF3B75" w:rsidP="00FF3B75">
      <w:pPr>
        <w:ind w:firstLine="567"/>
        <w:jc w:val="both"/>
        <w:rPr>
          <w:rFonts w:eastAsia="Calibri"/>
          <w:lang w:eastAsia="en-US"/>
        </w:rPr>
      </w:pPr>
      <w:r>
        <w:t>4.3.2. Обеспечить получение Исполнителем графика проведения технического обслуживания в объемах ТО-2 и ТО-3 не менее чем за 7 (семь) дней до начала оказания Услуг.</w:t>
      </w:r>
    </w:p>
    <w:p w:rsidR="00FF3B75" w:rsidRDefault="00FF3B75" w:rsidP="00FF3B75">
      <w:pPr>
        <w:ind w:firstLine="567"/>
        <w:jc w:val="both"/>
        <w:rPr>
          <w:rFonts w:eastAsia="Calibri"/>
          <w:lang w:eastAsia="en-US"/>
        </w:rPr>
      </w:pPr>
      <w:r>
        <w:t xml:space="preserve">4.3.3. Определить лицо, ответственное за допуск к объектам оказания Услуг. </w:t>
      </w:r>
    </w:p>
    <w:p w:rsidR="00FF3B75" w:rsidRDefault="00FF3B75" w:rsidP="00FF3B75">
      <w:pPr>
        <w:ind w:firstLine="567"/>
        <w:jc w:val="both"/>
      </w:pPr>
      <w:r>
        <w:t>4.3.4. Информировать Исполнителя о претензиях к качеству оказываемых Услуг.</w:t>
      </w:r>
    </w:p>
    <w:p w:rsidR="00FF3B75" w:rsidRDefault="00FF3B75" w:rsidP="00FF3B75">
      <w:pPr>
        <w:ind w:firstLine="567"/>
        <w:jc w:val="both"/>
      </w:pPr>
      <w:r>
        <w:t>4.3.5. Обеспечить допуск персонала Исполнителя к месту оказания Услуг.</w:t>
      </w:r>
    </w:p>
    <w:p w:rsidR="00FF3B75" w:rsidRDefault="00FF3B75" w:rsidP="00FF3B75">
      <w:pPr>
        <w:ind w:firstLine="567"/>
        <w:jc w:val="both"/>
      </w:pPr>
      <w:r>
        <w:t>4.3.6. Обеспечить Исполнителя нормативными документами, в соответствии с которыми Исполнитель должен оказать Услуги.</w:t>
      </w:r>
    </w:p>
    <w:p w:rsidR="00FF3B75" w:rsidRDefault="00FF3B75" w:rsidP="00FF3B75">
      <w:pPr>
        <w:ind w:right="-5" w:firstLine="567"/>
        <w:jc w:val="both"/>
        <w:rPr>
          <w:rFonts w:eastAsia="Calibri"/>
          <w:lang w:eastAsia="en-US"/>
        </w:rPr>
      </w:pPr>
      <w:r>
        <w:rPr>
          <w:rFonts w:eastAsia="Calibri"/>
          <w:lang w:eastAsia="en-US"/>
        </w:rPr>
        <w:t>4.4. Заказчик вправе отказаться от принятия исполнения и требовать возмещения убытков в случае неоднократного невыполнения Исполнителем обязанностей по настоящему договору.</w:t>
      </w:r>
    </w:p>
    <w:p w:rsidR="00FF3B75" w:rsidRDefault="00FF3B75" w:rsidP="00FF3B75">
      <w:pPr>
        <w:ind w:right="-5" w:firstLine="567"/>
        <w:jc w:val="both"/>
        <w:rPr>
          <w:rFonts w:eastAsia="Calibri"/>
          <w:lang w:eastAsia="en-US"/>
        </w:rPr>
      </w:pPr>
      <w:r>
        <w:rPr>
          <w:rFonts w:eastAsia="Calibri"/>
          <w:lang w:eastAsia="en-US"/>
        </w:rPr>
        <w:t>4.5. Заказчик или его представитель имеет право в любое время проверять объем и качество оказываемых по настоящему договору Услуг.</w:t>
      </w:r>
    </w:p>
    <w:p w:rsidR="00FF3B75" w:rsidRDefault="00FF3B75" w:rsidP="00FF3B75">
      <w:pPr>
        <w:ind w:right="-5" w:firstLine="567"/>
        <w:jc w:val="both"/>
        <w:rPr>
          <w:rFonts w:eastAsia="Calibri"/>
          <w:lang w:eastAsia="en-US"/>
        </w:rPr>
      </w:pPr>
      <w:r>
        <w:rPr>
          <w:rFonts w:eastAsia="Calibri"/>
          <w:lang w:eastAsia="en-US"/>
        </w:rPr>
        <w:t xml:space="preserve">4.6.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FF3B75" w:rsidRDefault="00FF3B75" w:rsidP="00FF3B75">
      <w:pPr>
        <w:ind w:right="-5" w:firstLine="567"/>
        <w:jc w:val="both"/>
        <w:rPr>
          <w:rFonts w:eastAsia="Calibri"/>
          <w:lang w:eastAsia="en-US"/>
        </w:rPr>
      </w:pPr>
    </w:p>
    <w:p w:rsidR="00FF3B75" w:rsidRDefault="00FF3B75" w:rsidP="00FF3B75">
      <w:pPr>
        <w:ind w:firstLine="567"/>
        <w:jc w:val="center"/>
        <w:rPr>
          <w:rFonts w:eastAsia="Calibri"/>
          <w:b/>
          <w:lang w:eastAsia="en-US"/>
        </w:rPr>
      </w:pPr>
      <w:r>
        <w:rPr>
          <w:rFonts w:eastAsia="Calibri"/>
          <w:b/>
          <w:lang w:eastAsia="en-US"/>
        </w:rPr>
        <w:t>5. ОТВЕТСТВЕННОСТЬ СТОРОН</w:t>
      </w:r>
    </w:p>
    <w:p w:rsidR="00FF3B75" w:rsidRDefault="00FF3B75" w:rsidP="00FF3B75">
      <w:pPr>
        <w:ind w:firstLine="567"/>
        <w:jc w:val="both"/>
        <w:rPr>
          <w:rFonts w:eastAsia="Calibri"/>
          <w:lang w:eastAsia="en-US"/>
        </w:rPr>
      </w:pPr>
      <w:r>
        <w:rPr>
          <w:rFonts w:eastAsia="Calibri"/>
          <w:lang w:eastAsia="en-US"/>
        </w:rPr>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FF3B75" w:rsidRDefault="00FF3B75" w:rsidP="00FF3B75">
      <w:pPr>
        <w:ind w:firstLine="567"/>
        <w:jc w:val="both"/>
        <w:rPr>
          <w:rFonts w:eastAsia="Calibri"/>
          <w:lang w:eastAsia="en-US"/>
        </w:rPr>
      </w:pPr>
      <w:r>
        <w:rPr>
          <w:rFonts w:eastAsia="Calibri"/>
          <w:lang w:eastAsia="en-US"/>
        </w:rPr>
        <w:t xml:space="preserve">5.2. В </w:t>
      </w:r>
      <w:proofErr w:type="gramStart"/>
      <w:r>
        <w:rPr>
          <w:rFonts w:eastAsia="Calibri"/>
          <w:lang w:eastAsia="en-US"/>
        </w:rPr>
        <w:t>случае</w:t>
      </w:r>
      <w:proofErr w:type="gramEnd"/>
      <w:r>
        <w:rPr>
          <w:rFonts w:eastAsia="Calibri"/>
          <w:lang w:eastAsia="en-US"/>
        </w:rPr>
        <w:t xml:space="preserve"> нарушения сроков или периодичности оказания Услуг, предусмотренных в приложении № 1, Исполнитель уплачивает Заказчику неустойку в размере </w:t>
      </w:r>
      <w:r>
        <w:rPr>
          <w:rFonts w:eastAsia="Calibri"/>
        </w:rPr>
        <w:t>0,</w:t>
      </w:r>
      <w:r>
        <w:rPr>
          <w:rFonts w:eastAsia="Calibri"/>
          <w:lang w:eastAsia="en-US"/>
        </w:rPr>
        <w:t>1% от стоимости Услуг за каждый день просрочки.</w:t>
      </w:r>
    </w:p>
    <w:p w:rsidR="00FF3B75" w:rsidRDefault="00FF3B75" w:rsidP="00FF3B75">
      <w:pPr>
        <w:ind w:firstLine="567"/>
        <w:jc w:val="both"/>
        <w:rPr>
          <w:rFonts w:eastAsia="Calibri"/>
          <w:lang w:eastAsia="en-US"/>
        </w:rPr>
      </w:pPr>
      <w:r>
        <w:rPr>
          <w:rFonts w:eastAsia="Calibri"/>
          <w:lang w:eastAsia="en-US"/>
        </w:rPr>
        <w:t xml:space="preserve">5.3. В </w:t>
      </w:r>
      <w:proofErr w:type="gramStart"/>
      <w:r>
        <w:rPr>
          <w:rFonts w:eastAsia="Calibri"/>
          <w:lang w:eastAsia="en-US"/>
        </w:rPr>
        <w:t>случае</w:t>
      </w:r>
      <w:proofErr w:type="gramEnd"/>
      <w:r>
        <w:rPr>
          <w:rFonts w:eastAsia="Calibri"/>
          <w:lang w:eastAsia="en-US"/>
        </w:rPr>
        <w:t xml:space="preserve"> нарушения сроков оплаты оказанных Услуг Заказчик уплачивает Исполнителю неустойку в размере </w:t>
      </w:r>
      <w:r>
        <w:rPr>
          <w:rFonts w:eastAsia="Calibri"/>
        </w:rPr>
        <w:t>0,</w:t>
      </w:r>
      <w:r>
        <w:rPr>
          <w:rFonts w:eastAsia="Calibri"/>
          <w:lang w:eastAsia="en-US"/>
        </w:rPr>
        <w:t>1% от стоимости оказанных Услуг за каждый день просрочки.</w:t>
      </w:r>
    </w:p>
    <w:p w:rsidR="00FF3B75" w:rsidRDefault="00FF3B75" w:rsidP="00FF3B75">
      <w:pPr>
        <w:widowControl w:val="0"/>
        <w:autoSpaceDE w:val="0"/>
        <w:autoSpaceDN w:val="0"/>
        <w:adjustRightInd w:val="0"/>
        <w:ind w:right="-6" w:firstLine="567"/>
        <w:jc w:val="both"/>
        <w:rPr>
          <w:rFonts w:eastAsia="Calibri"/>
          <w:lang w:eastAsia="en-US"/>
        </w:rPr>
      </w:pPr>
      <w:r>
        <w:rPr>
          <w:rFonts w:eastAsia="Calibri"/>
          <w:lang w:eastAsia="en-US"/>
        </w:rPr>
        <w:t xml:space="preserve">5.4. В </w:t>
      </w:r>
      <w:proofErr w:type="gramStart"/>
      <w:r>
        <w:rPr>
          <w:rFonts w:eastAsia="Calibri"/>
          <w:lang w:eastAsia="en-US"/>
        </w:rPr>
        <w:t>случае</w:t>
      </w:r>
      <w:proofErr w:type="gramEnd"/>
      <w:r>
        <w:rPr>
          <w:rFonts w:eastAsia="Calibri"/>
          <w:lang w:eastAsia="en-US"/>
        </w:rPr>
        <w:t xml:space="preserve"> неисполнения или ненадлежащего исполнения условий настоящего договора, несоответствия Услуг условиям Договора, несвоевременного предоставления документов, предоставление которых предусмотрено условиями настоящего Договора, Исполнитель уплачивает Заказчику штраф в размере 10,0 % от стоимости Услуг по договору.</w:t>
      </w:r>
    </w:p>
    <w:p w:rsidR="00FF3B75" w:rsidRDefault="00FF3B75" w:rsidP="00FF3B75">
      <w:pPr>
        <w:widowControl w:val="0"/>
        <w:autoSpaceDE w:val="0"/>
        <w:autoSpaceDN w:val="0"/>
        <w:adjustRightInd w:val="0"/>
        <w:ind w:right="-6" w:firstLine="567"/>
        <w:jc w:val="both"/>
        <w:rPr>
          <w:rFonts w:eastAsia="Calibri"/>
          <w:lang w:eastAsia="en-US"/>
        </w:rPr>
      </w:pPr>
      <w:r>
        <w:rPr>
          <w:rFonts w:eastAsia="Calibri"/>
          <w:lang w:eastAsia="en-US"/>
        </w:rPr>
        <w:t xml:space="preserve">В </w:t>
      </w:r>
      <w:proofErr w:type="gramStart"/>
      <w:r>
        <w:rPr>
          <w:rFonts w:eastAsia="Calibri"/>
          <w:lang w:eastAsia="en-US"/>
        </w:rPr>
        <w:t>случае</w:t>
      </w:r>
      <w:proofErr w:type="gramEnd"/>
      <w:r>
        <w:rPr>
          <w:rFonts w:eastAsia="Calibri"/>
          <w:lang w:eastAsia="en-US"/>
        </w:rPr>
        <w:t xml:space="preserve"> возникновения при этом у Заказчика каких-либо убытков Исполнитель возмещает такие убытки Заказчику в полном объеме сверх неустойки.</w:t>
      </w:r>
    </w:p>
    <w:p w:rsidR="00FF3B75" w:rsidRDefault="00FF3B75" w:rsidP="00FF3B75">
      <w:pPr>
        <w:widowControl w:val="0"/>
        <w:autoSpaceDE w:val="0"/>
        <w:autoSpaceDN w:val="0"/>
        <w:adjustRightInd w:val="0"/>
        <w:ind w:right="-6" w:firstLine="567"/>
        <w:jc w:val="both"/>
        <w:rPr>
          <w:rFonts w:eastAsia="Calibri"/>
          <w:lang w:eastAsia="en-US"/>
        </w:rPr>
      </w:pPr>
      <w:r>
        <w:rPr>
          <w:rFonts w:eastAsia="Calibri"/>
          <w:lang w:eastAsia="en-US"/>
        </w:rPr>
        <w:t xml:space="preserve">5.5.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w:t>
      </w:r>
      <w:r>
        <w:rPr>
          <w:rFonts w:eastAsia="Calibri"/>
          <w:lang w:eastAsia="en-US"/>
        </w:rPr>
        <w:lastRenderedPageBreak/>
        <w:t>безопасности, правил пожарной безопасности на объектах Заказчика, а так же за ущерб причиненный работниками Исполнителя третьим лицам.</w:t>
      </w:r>
    </w:p>
    <w:p w:rsidR="00FF3B75" w:rsidRDefault="00FF3B75" w:rsidP="00FF3B75">
      <w:pPr>
        <w:overflowPunct w:val="0"/>
        <w:autoSpaceDE w:val="0"/>
        <w:autoSpaceDN w:val="0"/>
        <w:adjustRightInd w:val="0"/>
        <w:ind w:right="-1" w:firstLine="567"/>
        <w:jc w:val="both"/>
        <w:textAlignment w:val="baseline"/>
      </w:pPr>
      <w:r>
        <w:t xml:space="preserve">5.6. </w:t>
      </w:r>
      <w:proofErr w:type="gramStart"/>
      <w:r>
        <w:t>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roofErr w:type="gramEnd"/>
    </w:p>
    <w:p w:rsidR="00FF3B75" w:rsidRDefault="00FF3B75" w:rsidP="00FF3B75">
      <w:pPr>
        <w:overflowPunct w:val="0"/>
        <w:autoSpaceDE w:val="0"/>
        <w:autoSpaceDN w:val="0"/>
        <w:adjustRightInd w:val="0"/>
        <w:ind w:right="-1" w:firstLine="567"/>
        <w:jc w:val="both"/>
        <w:textAlignment w:val="baseline"/>
      </w:pPr>
      <w:r>
        <w:t>5.7.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FF3B75" w:rsidRDefault="00FF3B75" w:rsidP="00FF3B75">
      <w:pPr>
        <w:pStyle w:val="aff7"/>
        <w:ind w:left="14" w:firstLine="553"/>
        <w:rPr>
          <w:sz w:val="24"/>
          <w:szCs w:val="24"/>
        </w:rPr>
      </w:pPr>
      <w:r>
        <w:rPr>
          <w:sz w:val="24"/>
          <w:szCs w:val="24"/>
        </w:rPr>
        <w:t>5.8. Перечисленные в настоящем договоре штрафные санкции могут быть взысканы Заказчиком путем:</w:t>
      </w:r>
    </w:p>
    <w:p w:rsidR="00FF3B75" w:rsidRDefault="00FF3B75" w:rsidP="00FF3B75">
      <w:pPr>
        <w:pStyle w:val="aff7"/>
        <w:ind w:left="14" w:firstLine="553"/>
        <w:rPr>
          <w:sz w:val="24"/>
          <w:szCs w:val="24"/>
        </w:rPr>
      </w:pPr>
      <w:r>
        <w:rPr>
          <w:sz w:val="24"/>
          <w:szCs w:val="24"/>
        </w:rPr>
        <w:t>- удержания причитающихся сумм при оплате счетов Исполнителя;</w:t>
      </w:r>
    </w:p>
    <w:p w:rsidR="00FF3B75" w:rsidRDefault="00FF3B75" w:rsidP="00FF3B75">
      <w:pPr>
        <w:pStyle w:val="aff7"/>
        <w:ind w:left="14" w:firstLine="553"/>
        <w:rPr>
          <w:sz w:val="24"/>
          <w:szCs w:val="24"/>
        </w:rPr>
      </w:pPr>
      <w:r>
        <w:rPr>
          <w:sz w:val="24"/>
          <w:szCs w:val="24"/>
        </w:rPr>
        <w:t>- удержания неустойки из денежных средств, перечисленных в качестве обеспечения исполнения обязательств по Договору;</w:t>
      </w:r>
    </w:p>
    <w:p w:rsidR="00FF3B75" w:rsidRDefault="00FF3B75" w:rsidP="00FF3B75">
      <w:pPr>
        <w:pStyle w:val="aff7"/>
        <w:ind w:left="14" w:firstLine="553"/>
        <w:rPr>
          <w:sz w:val="24"/>
          <w:szCs w:val="24"/>
        </w:rPr>
      </w:pPr>
      <w:r>
        <w:rPr>
          <w:sz w:val="24"/>
          <w:szCs w:val="24"/>
        </w:rPr>
        <w:t>- удержания неустойки из банковской гарантии, предоставленной Исполнителем в качестве обеспечения исполнения обязательств по Договору.</w:t>
      </w:r>
    </w:p>
    <w:p w:rsidR="00FF3B75" w:rsidRDefault="00FF3B75" w:rsidP="00FF3B75">
      <w:pPr>
        <w:pStyle w:val="aff7"/>
        <w:ind w:left="14" w:firstLine="553"/>
        <w:rPr>
          <w:b/>
          <w:sz w:val="24"/>
          <w:szCs w:val="24"/>
        </w:rPr>
      </w:pPr>
      <w:r>
        <w:rPr>
          <w:sz w:val="24"/>
          <w:szCs w:val="24"/>
        </w:rPr>
        <w:t>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Pr>
          <w:b/>
          <w:sz w:val="24"/>
          <w:szCs w:val="24"/>
        </w:rPr>
        <w:t xml:space="preserve"> </w:t>
      </w:r>
    </w:p>
    <w:p w:rsidR="00FF3B75" w:rsidRDefault="00FF3B75" w:rsidP="00FF3B75">
      <w:pPr>
        <w:ind w:firstLine="567"/>
        <w:jc w:val="both"/>
      </w:pPr>
      <w:r>
        <w:t>5.9.</w:t>
      </w:r>
      <w:r>
        <w:rPr>
          <w:b/>
          <w:i/>
        </w:rPr>
        <w:t xml:space="preserve"> </w:t>
      </w:r>
      <w:r>
        <w:t xml:space="preserve">В </w:t>
      </w:r>
      <w:proofErr w:type="gramStart"/>
      <w:r>
        <w:t>случаях</w:t>
      </w:r>
      <w:proofErr w:type="gramEnd"/>
      <w:r>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F3B75" w:rsidRDefault="00FF3B75" w:rsidP="00FF3B75">
      <w:pPr>
        <w:ind w:firstLine="567"/>
        <w:jc w:val="both"/>
      </w:pPr>
      <w:r>
        <w:t>5.10. Уплата Исполнителем неустойки и возмещение убытков не освобождают Исполнителя от выполнения обязательств в натуре по настоящему договору.</w:t>
      </w:r>
    </w:p>
    <w:p w:rsidR="00FF3B75" w:rsidRDefault="00FF3B75" w:rsidP="00FF3B75">
      <w:pPr>
        <w:ind w:firstLine="567"/>
        <w:jc w:val="both"/>
      </w:pPr>
      <w:r>
        <w:t>5.11. Стороны договорились, что проценты за период пользования денежными средствами в соответствии с пунктом 1 статьи 317.1 ГК РФ не начисляются.</w:t>
      </w:r>
    </w:p>
    <w:p w:rsidR="00FF3B75" w:rsidRDefault="00FF3B75" w:rsidP="00FF3B75">
      <w:pPr>
        <w:ind w:firstLine="567"/>
        <w:jc w:val="both"/>
      </w:pPr>
    </w:p>
    <w:p w:rsidR="00FF3B75" w:rsidRPr="00D13956" w:rsidRDefault="00FF3B75" w:rsidP="00FF3B75">
      <w:pPr>
        <w:ind w:right="-5" w:firstLine="567"/>
        <w:jc w:val="center"/>
        <w:rPr>
          <w:b/>
        </w:rPr>
      </w:pPr>
      <w:r w:rsidRPr="00D13956">
        <w:rPr>
          <w:b/>
        </w:rPr>
        <w:t>6. РАЗРЕШЕНИЕ СПОРОВ</w:t>
      </w:r>
    </w:p>
    <w:p w:rsidR="00FF3B75" w:rsidRDefault="00FF3B75" w:rsidP="00FF3B75">
      <w:pPr>
        <w:shd w:val="clear" w:color="auto" w:fill="FFFFFF"/>
        <w:tabs>
          <w:tab w:val="left" w:pos="567"/>
        </w:tabs>
        <w:ind w:firstLine="709"/>
        <w:jc w:val="both"/>
        <w:rPr>
          <w:rFonts w:eastAsia="Calibri"/>
          <w:color w:val="000000"/>
          <w:lang w:eastAsia="en-US"/>
        </w:rPr>
      </w:pPr>
      <w:r>
        <w:rPr>
          <w:rFonts w:eastAsia="Calibri"/>
          <w:color w:val="000000"/>
          <w:lang w:eastAsia="en-US"/>
        </w:rPr>
        <w:t>6.1. Все споры, возникающие при исполнении настоящего Договора, разрешаются Сторонами путем переговоров.</w:t>
      </w:r>
    </w:p>
    <w:p w:rsidR="00FF3B75" w:rsidRDefault="00FF3B75" w:rsidP="00FF3B75">
      <w:pPr>
        <w:shd w:val="clear" w:color="auto" w:fill="FFFFFF"/>
        <w:tabs>
          <w:tab w:val="left" w:pos="1418"/>
        </w:tabs>
        <w:ind w:firstLine="709"/>
        <w:jc w:val="both"/>
        <w:rPr>
          <w:rFonts w:eastAsia="Calibri"/>
          <w:color w:val="000000"/>
          <w:lang w:eastAsia="en-US"/>
        </w:rPr>
      </w:pPr>
      <w:r>
        <w:rPr>
          <w:rFonts w:eastAsia="Calibri"/>
          <w:color w:val="000000"/>
          <w:lang w:eastAsia="en-US"/>
        </w:rPr>
        <w:t>6.2. Если Стороны не придут к соглашению путем переговоров, все споры рассматриваются в претензионном порядке.</w:t>
      </w:r>
    </w:p>
    <w:p w:rsidR="00FF3B75" w:rsidRDefault="00FF3B75" w:rsidP="00FF3B75">
      <w:pPr>
        <w:shd w:val="clear" w:color="auto" w:fill="FFFFFF"/>
        <w:tabs>
          <w:tab w:val="left" w:pos="1418"/>
        </w:tabs>
        <w:ind w:firstLine="709"/>
        <w:jc w:val="both"/>
        <w:rPr>
          <w:rFonts w:eastAsia="Calibri"/>
          <w:color w:val="000000"/>
          <w:lang w:eastAsia="en-US"/>
        </w:rPr>
      </w:pPr>
      <w:r>
        <w:rPr>
          <w:rFonts w:eastAsia="Calibri"/>
          <w:color w:val="000000"/>
          <w:lang w:eastAsia="en-US"/>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FF3B75" w:rsidRDefault="00FF3B75" w:rsidP="00FF3B75">
      <w:pPr>
        <w:shd w:val="clear" w:color="auto" w:fill="FFFFFF"/>
        <w:tabs>
          <w:tab w:val="left" w:pos="1418"/>
        </w:tabs>
        <w:ind w:firstLine="709"/>
        <w:jc w:val="both"/>
        <w:rPr>
          <w:rFonts w:eastAsia="Calibri"/>
          <w:color w:val="000000"/>
          <w:lang w:eastAsia="en-US"/>
        </w:rPr>
      </w:pPr>
      <w:r>
        <w:rPr>
          <w:rFonts w:eastAsia="Calibri"/>
          <w:color w:val="000000"/>
          <w:lang w:eastAsia="en-US"/>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FF3B75" w:rsidRDefault="00FF3B75" w:rsidP="00FF3B75">
      <w:pPr>
        <w:shd w:val="clear" w:color="auto" w:fill="FFFFFF"/>
        <w:tabs>
          <w:tab w:val="left" w:pos="1418"/>
        </w:tabs>
        <w:ind w:firstLine="709"/>
        <w:jc w:val="both"/>
        <w:rPr>
          <w:rFonts w:eastAsia="Calibri"/>
          <w:color w:val="000000"/>
          <w:lang w:eastAsia="en-US"/>
        </w:rPr>
      </w:pPr>
      <w:r>
        <w:rPr>
          <w:rFonts w:eastAsia="Calibri"/>
          <w:color w:val="000000"/>
          <w:lang w:eastAsia="en-US"/>
        </w:rPr>
        <w:t xml:space="preserve">6.5.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FF3B75" w:rsidRDefault="00FF3B75" w:rsidP="00FF3B75">
      <w:pPr>
        <w:shd w:val="clear" w:color="auto" w:fill="FFFFFF"/>
        <w:tabs>
          <w:tab w:val="left" w:pos="1418"/>
        </w:tabs>
        <w:ind w:firstLine="709"/>
        <w:jc w:val="both"/>
        <w:rPr>
          <w:rFonts w:eastAsia="Calibri"/>
          <w:color w:val="000000"/>
          <w:lang w:eastAsia="en-US"/>
        </w:rPr>
      </w:pPr>
      <w:r>
        <w:rPr>
          <w:rFonts w:eastAsia="Calibri"/>
          <w:color w:val="000000"/>
          <w:lang w:eastAsia="en-US"/>
        </w:rPr>
        <w:t xml:space="preserve">6.6. В </w:t>
      </w:r>
      <w:proofErr w:type="gramStart"/>
      <w:r>
        <w:rPr>
          <w:rFonts w:eastAsia="Calibri"/>
          <w:color w:val="000000"/>
          <w:lang w:eastAsia="en-US"/>
        </w:rPr>
        <w:t>случае</w:t>
      </w:r>
      <w:proofErr w:type="gramEnd"/>
      <w:r>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FF3B75" w:rsidRPr="00D13956" w:rsidRDefault="00FF3B75" w:rsidP="00FF3B75">
      <w:pPr>
        <w:ind w:right="-5" w:firstLine="567"/>
        <w:jc w:val="both"/>
      </w:pPr>
    </w:p>
    <w:p w:rsidR="00FF3B75" w:rsidRPr="00D13956" w:rsidRDefault="00FF3B75" w:rsidP="00FF3B75">
      <w:pPr>
        <w:shd w:val="clear" w:color="auto" w:fill="FFFFFF"/>
        <w:ind w:right="-35" w:firstLine="709"/>
        <w:jc w:val="center"/>
        <w:rPr>
          <w:b/>
        </w:rPr>
      </w:pPr>
      <w:r w:rsidRPr="00D13956">
        <w:rPr>
          <w:b/>
        </w:rPr>
        <w:t>7. АНТИКОРРУПЦИОННАЯ ОГОВОРКА</w:t>
      </w:r>
    </w:p>
    <w:p w:rsidR="00FF3B75" w:rsidRPr="00790A2A" w:rsidRDefault="00FF3B75" w:rsidP="00FF3B75">
      <w:pPr>
        <w:shd w:val="clear" w:color="auto" w:fill="FFFFFF"/>
        <w:tabs>
          <w:tab w:val="left" w:pos="0"/>
        </w:tabs>
        <w:ind w:right="7" w:firstLine="709"/>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.1. </w:t>
      </w:r>
      <w:proofErr w:type="gramStart"/>
      <w:r w:rsidRPr="00790A2A">
        <w:rPr>
          <w:rFonts w:eastAsia="Calibri"/>
          <w:color w:val="000000"/>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790A2A">
        <w:rPr>
          <w:rFonts w:eastAsia="Calibri"/>
          <w:color w:val="000000"/>
          <w:lang w:eastAsia="en-US"/>
        </w:rPr>
        <w:lastRenderedPageBreak/>
        <w:t>целью получить какие- либо неправомерные преимущества или для достижения иных неправомерных целей.</w:t>
      </w:r>
      <w:proofErr w:type="gramEnd"/>
    </w:p>
    <w:p w:rsidR="00FF3B75" w:rsidRPr="00790A2A" w:rsidRDefault="00FF3B75" w:rsidP="00FF3B75">
      <w:pPr>
        <w:shd w:val="clear" w:color="auto" w:fill="FFFFFF"/>
        <w:tabs>
          <w:tab w:val="left" w:pos="0"/>
        </w:tabs>
        <w:ind w:right="7" w:firstLine="709"/>
        <w:jc w:val="both"/>
        <w:rPr>
          <w:rFonts w:eastAsia="Calibri"/>
          <w:color w:val="000000"/>
          <w:lang w:eastAsia="en-US"/>
        </w:rPr>
      </w:pPr>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3B75" w:rsidRPr="00790A2A" w:rsidRDefault="00FF3B75" w:rsidP="00FF3B75">
      <w:pPr>
        <w:shd w:val="clear" w:color="auto" w:fill="FFFFFF"/>
        <w:tabs>
          <w:tab w:val="left" w:pos="0"/>
        </w:tabs>
        <w:ind w:right="7" w:firstLine="709"/>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.2. В </w:t>
      </w:r>
      <w:proofErr w:type="gramStart"/>
      <w:r w:rsidRPr="00790A2A">
        <w:rPr>
          <w:rFonts w:eastAsia="Calibri"/>
          <w:color w:val="000000"/>
          <w:lang w:eastAsia="en-US"/>
        </w:rPr>
        <w:t>случае</w:t>
      </w:r>
      <w:proofErr w:type="gramEnd"/>
      <w:r w:rsidRPr="00790A2A">
        <w:rPr>
          <w:rFonts w:eastAsia="Calibri"/>
          <w:color w:val="000000"/>
          <w:lang w:eastAsia="en-US"/>
        </w:rPr>
        <w:t xml:space="preserve">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proofErr w:type="gramStart"/>
      <w:r w:rsidRPr="00790A2A">
        <w:rPr>
          <w:rFonts w:eastAsia="Calibri"/>
          <w:color w:val="000000"/>
          <w:lang w:eastAsia="en-US"/>
        </w:rPr>
        <w:t>уведомлении</w:t>
      </w:r>
      <w:proofErr w:type="gramEnd"/>
      <w:r w:rsidRPr="00790A2A">
        <w:rPr>
          <w:rFonts w:eastAsia="Calibri"/>
          <w:color w:val="000000"/>
          <w:lang w:eastAsia="en-U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F3B75" w:rsidRPr="00790A2A" w:rsidRDefault="00FF3B75" w:rsidP="00FF3B75">
      <w:pPr>
        <w:shd w:val="clear" w:color="auto" w:fill="FFFFFF"/>
        <w:tabs>
          <w:tab w:val="left" w:pos="0"/>
        </w:tabs>
        <w:ind w:right="7" w:firstLine="709"/>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12" w:history="1">
        <w:r w:rsidRPr="00790A2A">
          <w:rPr>
            <w:rFonts w:eastAsia="Calibri"/>
            <w:b/>
            <w:color w:val="000000"/>
            <w:lang w:eastAsia="en-US"/>
          </w:rPr>
          <w:t>antikorr@pk-sakhalin.ru</w:t>
        </w:r>
      </w:hyperlink>
      <w:r w:rsidRPr="00790A2A">
        <w:rPr>
          <w:rFonts w:eastAsia="Calibri"/>
          <w:color w:val="000000"/>
          <w:lang w:eastAsia="en-US"/>
        </w:rPr>
        <w:t>.</w:t>
      </w:r>
    </w:p>
    <w:p w:rsidR="00FF3B75" w:rsidRPr="00790A2A" w:rsidRDefault="00FF3B75" w:rsidP="00FF3B75">
      <w:pPr>
        <w:shd w:val="clear" w:color="auto" w:fill="FFFFFF"/>
        <w:tabs>
          <w:tab w:val="left" w:pos="0"/>
        </w:tabs>
        <w:ind w:right="7" w:firstLine="709"/>
        <w:jc w:val="both"/>
        <w:rPr>
          <w:rFonts w:eastAsia="Calibri"/>
          <w:color w:val="000000"/>
          <w:lang w:eastAsia="en-US"/>
        </w:rPr>
      </w:pPr>
      <w:r w:rsidRPr="00790A2A">
        <w:rPr>
          <w:rFonts w:eastAsia="Calibri"/>
          <w:color w:val="000000"/>
          <w:lang w:eastAsia="en-US"/>
        </w:rPr>
        <w:t xml:space="preserve">Каналы уведомления </w:t>
      </w:r>
      <w:r>
        <w:rPr>
          <w:rFonts w:eastAsia="Calibri"/>
          <w:color w:val="000000"/>
          <w:lang w:eastAsia="en-US"/>
        </w:rPr>
        <w:t>Исполнителя</w:t>
      </w:r>
      <w:r w:rsidRPr="00790A2A">
        <w:rPr>
          <w:rFonts w:eastAsia="Calibri"/>
          <w:color w:val="000000"/>
          <w:lang w:eastAsia="en-US"/>
        </w:rPr>
        <w:t xml:space="preserve"> о нарушениях каких-либо положений пункта 9.1 настоящего раздела.________________________</w:t>
      </w:r>
      <w:r>
        <w:rPr>
          <w:rFonts w:eastAsia="Calibri"/>
          <w:color w:val="000000"/>
          <w:lang w:eastAsia="en-US"/>
        </w:rPr>
        <w:t>.</w:t>
      </w:r>
    </w:p>
    <w:p w:rsidR="00FF3B75" w:rsidRPr="00790A2A" w:rsidRDefault="00FF3B75" w:rsidP="00FF3B75">
      <w:pPr>
        <w:shd w:val="clear" w:color="auto" w:fill="FFFFFF"/>
        <w:tabs>
          <w:tab w:val="left" w:pos="0"/>
        </w:tabs>
        <w:ind w:right="7" w:firstLine="709"/>
        <w:jc w:val="both"/>
        <w:rPr>
          <w:rFonts w:eastAsia="Calibri"/>
          <w:color w:val="000000"/>
          <w:lang w:eastAsia="en-US"/>
        </w:rPr>
      </w:pPr>
      <w:r w:rsidRPr="00790A2A">
        <w:rPr>
          <w:rFonts w:eastAsia="Calibri"/>
          <w:color w:val="000000"/>
          <w:lang w:eastAsia="en-US"/>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790A2A">
        <w:rPr>
          <w:rFonts w:eastAsia="Calibri"/>
          <w:color w:val="000000"/>
          <w:lang w:eastAsia="en-US"/>
        </w:rPr>
        <w:t>с даты получения</w:t>
      </w:r>
      <w:proofErr w:type="gramEnd"/>
      <w:r w:rsidRPr="00790A2A">
        <w:rPr>
          <w:rFonts w:eastAsia="Calibri"/>
          <w:color w:val="000000"/>
          <w:lang w:eastAsia="en-US"/>
        </w:rPr>
        <w:t xml:space="preserve"> письменного уведомления.</w:t>
      </w:r>
    </w:p>
    <w:p w:rsidR="00FF3B75" w:rsidRPr="00790A2A" w:rsidRDefault="00FF3B75" w:rsidP="00FF3B75">
      <w:pPr>
        <w:shd w:val="clear" w:color="auto" w:fill="FFFFFF"/>
        <w:tabs>
          <w:tab w:val="left" w:pos="0"/>
        </w:tabs>
        <w:ind w:right="7" w:firstLine="709"/>
        <w:jc w:val="both"/>
        <w:rPr>
          <w:rFonts w:eastAsia="Calibri"/>
          <w:color w:val="000000"/>
          <w:lang w:eastAsia="en-US"/>
        </w:rPr>
      </w:pPr>
      <w:r>
        <w:rPr>
          <w:rFonts w:eastAsia="Calibri"/>
          <w:color w:val="000000"/>
          <w:lang w:eastAsia="en-US"/>
        </w:rPr>
        <w:t>7</w:t>
      </w:r>
      <w:r w:rsidRPr="00790A2A">
        <w:rPr>
          <w:rFonts w:eastAsia="Calibri"/>
          <w:color w:val="000000"/>
          <w:lang w:eastAsia="en-US"/>
        </w:rPr>
        <w:t>.3.</w:t>
      </w:r>
      <w:r>
        <w:rPr>
          <w:rFonts w:eastAsia="Calibri"/>
          <w:color w:val="000000"/>
          <w:lang w:eastAsia="en-US"/>
        </w:rPr>
        <w:t xml:space="preserve"> </w:t>
      </w:r>
      <w:r w:rsidRPr="00790A2A">
        <w:rPr>
          <w:rFonts w:eastAsia="Calibri"/>
          <w:color w:val="000000"/>
          <w:lang w:eastAsia="en-US"/>
        </w:rPr>
        <w:t>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3B75" w:rsidRPr="00790A2A" w:rsidRDefault="00FF3B75" w:rsidP="00FF3B75">
      <w:pPr>
        <w:shd w:val="clear" w:color="auto" w:fill="FFFFFF"/>
        <w:tabs>
          <w:tab w:val="left" w:pos="0"/>
        </w:tabs>
        <w:ind w:right="7" w:firstLine="709"/>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.4. </w:t>
      </w:r>
      <w:proofErr w:type="gramStart"/>
      <w:r w:rsidRPr="00790A2A">
        <w:rPr>
          <w:rFonts w:eastAsia="Calibri"/>
          <w:color w:val="000000"/>
          <w:lang w:eastAsia="en-US"/>
        </w:rPr>
        <w:t xml:space="preserve">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w:t>
      </w:r>
      <w:r>
        <w:rPr>
          <w:rFonts w:eastAsia="Calibri"/>
          <w:color w:val="000000"/>
          <w:lang w:eastAsia="en-US"/>
        </w:rPr>
        <w:t>9.</w:t>
      </w:r>
      <w:r w:rsidRPr="00790A2A">
        <w:rPr>
          <w:rFonts w:eastAsia="Calibri"/>
          <w:color w:val="000000"/>
          <w:lang w:eastAsia="en-US"/>
        </w:rPr>
        <w:t>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FF3B75" w:rsidRDefault="00FF3B75" w:rsidP="00FF3B75">
      <w:pPr>
        <w:ind w:firstLine="567"/>
        <w:jc w:val="both"/>
        <w:rPr>
          <w:rFonts w:eastAsia="Calibri"/>
          <w:lang w:eastAsia="en-US"/>
        </w:rPr>
      </w:pPr>
    </w:p>
    <w:p w:rsidR="00FF3B75" w:rsidRDefault="00FF3B75" w:rsidP="00FF3B75">
      <w:pPr>
        <w:shd w:val="clear" w:color="auto" w:fill="FFFFFF"/>
        <w:tabs>
          <w:tab w:val="left" w:pos="1531"/>
        </w:tabs>
        <w:ind w:firstLine="567"/>
        <w:jc w:val="center"/>
        <w:rPr>
          <w:rFonts w:eastAsia="Calibri"/>
          <w:b/>
          <w:bCs/>
          <w:spacing w:val="-5"/>
          <w:lang w:eastAsia="en-US"/>
        </w:rPr>
      </w:pPr>
      <w:r>
        <w:rPr>
          <w:rFonts w:eastAsia="Calibri"/>
          <w:b/>
          <w:bCs/>
          <w:spacing w:val="-5"/>
          <w:lang w:eastAsia="en-US"/>
        </w:rPr>
        <w:t>8. НАЛОГОВАЯ ОГОВОРКА</w:t>
      </w:r>
    </w:p>
    <w:p w:rsidR="00FF3B75" w:rsidRDefault="00FF3B75" w:rsidP="00FF3B75">
      <w:pPr>
        <w:ind w:firstLine="567"/>
        <w:jc w:val="both"/>
        <w:rPr>
          <w:rFonts w:eastAsia="Calibri"/>
          <w:lang w:eastAsia="en-US"/>
        </w:rPr>
      </w:pPr>
      <w:r>
        <w:rPr>
          <w:rFonts w:eastAsia="Calibri"/>
          <w:lang w:eastAsia="en-US"/>
        </w:rPr>
        <w:t>8.1. Исполнитель гарантирует, что:</w:t>
      </w:r>
    </w:p>
    <w:p w:rsidR="00FF3B75" w:rsidRDefault="00FF3B75" w:rsidP="00FF3B75">
      <w:pPr>
        <w:ind w:firstLine="567"/>
        <w:jc w:val="both"/>
        <w:rPr>
          <w:rFonts w:eastAsia="Calibri"/>
          <w:lang w:eastAsia="en-US"/>
        </w:rPr>
      </w:pPr>
      <w:proofErr w:type="gramStart"/>
      <w:r>
        <w:rPr>
          <w:rFonts w:eastAsia="Calibri"/>
          <w:lang w:eastAsia="en-US"/>
        </w:rPr>
        <w:t>зарегистрирован</w:t>
      </w:r>
      <w:proofErr w:type="gramEnd"/>
      <w:r>
        <w:rPr>
          <w:rFonts w:eastAsia="Calibri"/>
          <w:lang w:eastAsia="en-US"/>
        </w:rPr>
        <w:t xml:space="preserve"> в ЕГРЮЛ надлежащим образом;</w:t>
      </w:r>
    </w:p>
    <w:p w:rsidR="00FF3B75" w:rsidRDefault="00FF3B75" w:rsidP="00FF3B75">
      <w:pPr>
        <w:ind w:firstLine="567"/>
        <w:jc w:val="both"/>
        <w:rPr>
          <w:rFonts w:eastAsia="Calibri"/>
          <w:lang w:eastAsia="en-US"/>
        </w:rPr>
      </w:pPr>
      <w:r>
        <w:rPr>
          <w:rFonts w:eastAsia="Calibri"/>
          <w:lang w:eastAsia="en-US"/>
        </w:rPr>
        <w:t xml:space="preserve">его Исполнительный орган </w:t>
      </w:r>
      <w:proofErr w:type="gramStart"/>
      <w:r>
        <w:rPr>
          <w:rFonts w:eastAsia="Calibri"/>
          <w:lang w:eastAsia="en-US"/>
        </w:rPr>
        <w:t>находится и осуществляет</w:t>
      </w:r>
      <w:proofErr w:type="gramEnd"/>
      <w:r>
        <w:rPr>
          <w:rFonts w:eastAsia="Calibri"/>
          <w:lang w:eastAsia="en-US"/>
        </w:rPr>
        <w:t xml:space="preserve"> функции управления по месту регистрации юридического лица, и в нем нет дисквалифицированных лиц;</w:t>
      </w:r>
    </w:p>
    <w:p w:rsidR="00FF3B75" w:rsidRDefault="00FF3B75" w:rsidP="00FF3B75">
      <w:pPr>
        <w:ind w:firstLine="567"/>
        <w:jc w:val="both"/>
        <w:rPr>
          <w:rFonts w:eastAsia="Calibri"/>
          <w:lang w:eastAsia="en-US"/>
        </w:rPr>
      </w:pPr>
      <w:r>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F3B75" w:rsidRDefault="00FF3B75" w:rsidP="00FF3B75">
      <w:pPr>
        <w:ind w:firstLine="567"/>
        <w:jc w:val="both"/>
        <w:rPr>
          <w:rFonts w:eastAsia="Calibri"/>
          <w:lang w:eastAsia="en-US"/>
        </w:rPr>
      </w:pPr>
      <w:r>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F3B75" w:rsidRDefault="00FF3B75" w:rsidP="00FF3B75">
      <w:pPr>
        <w:ind w:firstLine="567"/>
        <w:jc w:val="both"/>
        <w:rPr>
          <w:rFonts w:eastAsia="Calibri"/>
          <w:lang w:eastAsia="en-US"/>
        </w:rPr>
      </w:pPr>
      <w:r>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F3B75" w:rsidRDefault="00FF3B75" w:rsidP="00FF3B75">
      <w:pPr>
        <w:ind w:firstLine="567"/>
        <w:jc w:val="both"/>
        <w:rPr>
          <w:rFonts w:eastAsia="Calibri"/>
          <w:lang w:eastAsia="en-US"/>
        </w:rPr>
      </w:pPr>
      <w:proofErr w:type="gramStart"/>
      <w:r>
        <w:rPr>
          <w:rFonts w:eastAsia="Calibri"/>
          <w:lang w:eastAsia="en-US"/>
        </w:rPr>
        <w:t>ведет бухгалтерский учет и составляет</w:t>
      </w:r>
      <w:proofErr w:type="gramEnd"/>
      <w:r>
        <w:rPr>
          <w:rFonts w:eastAsia="Calibri"/>
          <w:lang w:eastAsia="en-US"/>
        </w:rPr>
        <w:t xml:space="preserve"> бухгалтерскую отчетность в соответствии с законодательством Российской Федерации и нормативными правовыми актами по </w:t>
      </w:r>
      <w:r>
        <w:rPr>
          <w:rFonts w:eastAsia="Calibri"/>
          <w:lang w:eastAsia="en-US"/>
        </w:rPr>
        <w:lastRenderedPageBreak/>
        <w:t xml:space="preserve">бухгалтерскому учету, представляет годовую бухгалтерскую отчетность в налоговый орган; </w:t>
      </w:r>
    </w:p>
    <w:p w:rsidR="00FF3B75" w:rsidRDefault="00FF3B75" w:rsidP="00FF3B75">
      <w:pPr>
        <w:ind w:firstLine="567"/>
        <w:jc w:val="both"/>
        <w:rPr>
          <w:rFonts w:eastAsia="Calibri"/>
          <w:lang w:eastAsia="en-US"/>
        </w:rPr>
      </w:pPr>
      <w:proofErr w:type="gramStart"/>
      <w:r>
        <w:rPr>
          <w:rFonts w:eastAsia="Calibri"/>
          <w:lang w:eastAsia="en-US"/>
        </w:rPr>
        <w:t>ведет налоговый учет и составляет</w:t>
      </w:r>
      <w:proofErr w:type="gramEnd"/>
      <w:r>
        <w:rPr>
          <w:rFonts w:eastAsia="Calibri"/>
          <w:lang w:eastAsia="en-US"/>
        </w:rPr>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F3B75" w:rsidRDefault="00FF3B75" w:rsidP="00FF3B75">
      <w:pPr>
        <w:ind w:firstLine="567"/>
        <w:jc w:val="both"/>
        <w:rPr>
          <w:rFonts w:eastAsia="Calibri"/>
          <w:lang w:eastAsia="en-US"/>
        </w:rPr>
      </w:pPr>
      <w:proofErr w:type="gramStart"/>
      <w:r>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F3B75" w:rsidRDefault="00FF3B75" w:rsidP="00FF3B75">
      <w:pPr>
        <w:ind w:firstLine="567"/>
        <w:jc w:val="both"/>
        <w:rPr>
          <w:rFonts w:eastAsia="Calibri"/>
          <w:lang w:eastAsia="en-US"/>
        </w:rPr>
      </w:pPr>
      <w:r>
        <w:rPr>
          <w:rFonts w:eastAsia="Calibri"/>
          <w:lang w:eastAsia="en-US"/>
        </w:rPr>
        <w:t>своевременно и в полном объеме уплачивает налоги, сборы и страховые взносы;</w:t>
      </w:r>
    </w:p>
    <w:p w:rsidR="00FF3B75" w:rsidRDefault="00FF3B75" w:rsidP="00FF3B75">
      <w:pPr>
        <w:ind w:firstLine="567"/>
        <w:jc w:val="both"/>
        <w:rPr>
          <w:rFonts w:eastAsia="Calibri"/>
          <w:lang w:eastAsia="en-US"/>
        </w:rPr>
      </w:pPr>
      <w:r>
        <w:rPr>
          <w:rFonts w:eastAsia="Calibri"/>
          <w:lang w:eastAsia="en-US"/>
        </w:rPr>
        <w:t xml:space="preserve">отражает в налоговой отчетности по НДС все суммы НДС, предъявленные Заказчику; </w:t>
      </w:r>
    </w:p>
    <w:p w:rsidR="00FF3B75" w:rsidRDefault="00FF3B75" w:rsidP="00FF3B75">
      <w:pPr>
        <w:ind w:firstLine="567"/>
        <w:jc w:val="both"/>
        <w:rPr>
          <w:rFonts w:eastAsia="Calibri"/>
          <w:lang w:eastAsia="en-US"/>
        </w:rPr>
      </w:pPr>
      <w:r>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FF3B75" w:rsidRDefault="00FF3B75" w:rsidP="00FF3B75">
      <w:pPr>
        <w:ind w:firstLine="567"/>
        <w:jc w:val="both"/>
        <w:rPr>
          <w:rFonts w:eastAsia="Calibri"/>
          <w:lang w:eastAsia="en-US"/>
        </w:rPr>
      </w:pPr>
      <w:r>
        <w:rPr>
          <w:rFonts w:eastAsia="Calibri"/>
          <w:lang w:eastAsia="en-US"/>
        </w:rPr>
        <w:t>8.2. Если Исполнитель нарушит гарантии (любую одну, несколько или все вместе), указанные в пункте 8.1 настоящего раздела, и это повлечет:</w:t>
      </w:r>
    </w:p>
    <w:p w:rsidR="00FF3B75" w:rsidRDefault="00FF3B75" w:rsidP="00FF3B75">
      <w:pPr>
        <w:ind w:firstLine="567"/>
        <w:jc w:val="both"/>
        <w:rPr>
          <w:rFonts w:eastAsia="Calibri"/>
          <w:lang w:eastAsia="en-US"/>
        </w:rPr>
      </w:pPr>
      <w:r>
        <w:rPr>
          <w:rFonts w:eastAsia="Calibri"/>
          <w:lang w:eastAsia="en-US"/>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F3B75" w:rsidRDefault="00FF3B75" w:rsidP="00FF3B75">
      <w:pPr>
        <w:ind w:firstLine="567"/>
        <w:jc w:val="both"/>
        <w:rPr>
          <w:rFonts w:eastAsia="Calibri"/>
          <w:lang w:eastAsia="en-US"/>
        </w:rPr>
      </w:pPr>
      <w:proofErr w:type="gramStart"/>
      <w:r>
        <w:rPr>
          <w:rFonts w:eastAsia="Calibri"/>
          <w:lang w:eastAsia="en-US"/>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FF3B75" w:rsidRDefault="00FF3B75" w:rsidP="00FF3B75">
      <w:pPr>
        <w:ind w:firstLine="567"/>
        <w:jc w:val="both"/>
        <w:rPr>
          <w:rFonts w:eastAsia="Calibri"/>
          <w:lang w:eastAsia="en-US"/>
        </w:rPr>
      </w:pPr>
      <w:r>
        <w:rPr>
          <w:rFonts w:eastAsia="Calibri"/>
          <w:lang w:eastAsia="en-US"/>
        </w:rPr>
        <w:t>то Исполнитель обязуется возместить Заказчику убытки, который последний понес вследствие таких нарушений.</w:t>
      </w:r>
    </w:p>
    <w:p w:rsidR="00FF3B75" w:rsidRDefault="00FF3B75" w:rsidP="00FF3B75">
      <w:pPr>
        <w:ind w:firstLine="567"/>
        <w:jc w:val="both"/>
        <w:rPr>
          <w:rFonts w:eastAsia="Calibri"/>
          <w:lang w:eastAsia="en-US"/>
        </w:rPr>
      </w:pPr>
      <w:r>
        <w:rPr>
          <w:rFonts w:eastAsia="Calibri"/>
          <w:lang w:eastAsia="en-US"/>
        </w:rPr>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F3B75" w:rsidRDefault="00FF3B75" w:rsidP="00FF3B75">
      <w:pPr>
        <w:ind w:firstLine="567"/>
        <w:jc w:val="both"/>
        <w:rPr>
          <w:rFonts w:eastAsia="Calibri"/>
          <w:lang w:eastAsia="en-US"/>
        </w:rPr>
      </w:pPr>
    </w:p>
    <w:p w:rsidR="00FF3B75" w:rsidRDefault="00FF3B75" w:rsidP="00FF3B75">
      <w:pPr>
        <w:ind w:firstLine="567"/>
        <w:jc w:val="center"/>
        <w:outlineLvl w:val="0"/>
        <w:rPr>
          <w:rFonts w:eastAsia="Calibri"/>
          <w:b/>
          <w:lang w:eastAsia="en-US"/>
        </w:rPr>
      </w:pPr>
      <w:r>
        <w:rPr>
          <w:rFonts w:eastAsia="Calibri"/>
          <w:b/>
          <w:lang w:eastAsia="en-US"/>
        </w:rPr>
        <w:t>9. ПОРЯДОК ВНЕСЕНИЯ ИЗМЕНЕНИЙ, ДОПОЛНЕНИЙ В ДОГОВОР И ЕГО РАСТОРЖЕНИЯ</w:t>
      </w:r>
    </w:p>
    <w:p w:rsidR="00FF3B75" w:rsidRDefault="00FF3B75" w:rsidP="00FF3B75">
      <w:pPr>
        <w:ind w:firstLine="567"/>
        <w:jc w:val="both"/>
        <w:rPr>
          <w:rFonts w:eastAsia="Calibri"/>
          <w:lang w:eastAsia="en-US"/>
        </w:rPr>
      </w:pPr>
      <w:r>
        <w:rPr>
          <w:rFonts w:eastAsia="Calibri"/>
          <w:lang w:eastAsia="en-US"/>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F3B75" w:rsidRDefault="00FF3B75" w:rsidP="00FF3B75">
      <w:pPr>
        <w:ind w:firstLine="567"/>
        <w:jc w:val="both"/>
        <w:rPr>
          <w:rFonts w:eastAsia="Calibri"/>
          <w:lang w:eastAsia="en-US"/>
        </w:rPr>
      </w:pPr>
      <w:r>
        <w:rPr>
          <w:rFonts w:eastAsia="Calibri"/>
          <w:lang w:eastAsia="en-US"/>
        </w:rPr>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FF3B75" w:rsidRDefault="00FF3B75" w:rsidP="00FF3B75">
      <w:pPr>
        <w:ind w:firstLine="567"/>
        <w:jc w:val="both"/>
        <w:rPr>
          <w:rFonts w:eastAsia="Calibri"/>
          <w:lang w:eastAsia="en-US"/>
        </w:rPr>
      </w:pPr>
      <w:r>
        <w:rPr>
          <w:rFonts w:eastAsia="Calibri"/>
          <w:lang w:eastAsia="en-US"/>
        </w:rPr>
        <w:t xml:space="preserve">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FF3B75" w:rsidRDefault="00FF3B75" w:rsidP="00FF3B75">
      <w:pPr>
        <w:ind w:firstLine="567"/>
        <w:jc w:val="both"/>
        <w:rPr>
          <w:rFonts w:eastAsia="Calibri"/>
          <w:lang w:eastAsia="en-US"/>
        </w:rPr>
      </w:pPr>
      <w:r>
        <w:rPr>
          <w:rFonts w:eastAsia="Calibri"/>
          <w:lang w:eastAsia="en-US"/>
        </w:rPr>
        <w:t>Настоящий договор считается прекращенным с даты, указанной в уведомлении.</w:t>
      </w:r>
    </w:p>
    <w:p w:rsidR="00FF3B75" w:rsidRDefault="00FF3B75" w:rsidP="00FF3B75">
      <w:pPr>
        <w:ind w:firstLine="567"/>
        <w:jc w:val="both"/>
        <w:rPr>
          <w:rFonts w:eastAsia="Calibri"/>
          <w:i/>
          <w:lang w:eastAsia="en-US"/>
        </w:rPr>
      </w:pPr>
      <w:r>
        <w:rPr>
          <w:rFonts w:eastAsia="Calibri"/>
          <w:lang w:eastAsia="en-US"/>
        </w:rPr>
        <w:t xml:space="preserve">9.4. </w:t>
      </w:r>
      <w:proofErr w:type="gramStart"/>
      <w:r>
        <w:rPr>
          <w:rFonts w:eastAsia="Calibri"/>
          <w:lang w:eastAsia="en-US"/>
        </w:rPr>
        <w:t xml:space="preserve">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w:t>
      </w:r>
      <w:r>
        <w:rPr>
          <w:rFonts w:eastAsia="Calibri"/>
          <w:lang w:eastAsia="en-US"/>
        </w:rPr>
        <w:lastRenderedPageBreak/>
        <w:t>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Pr>
          <w:rFonts w:eastAsia="Calibri"/>
          <w:i/>
          <w:lang w:eastAsia="en-US"/>
        </w:rPr>
        <w:t xml:space="preserve">. </w:t>
      </w:r>
      <w:proofErr w:type="gramEnd"/>
    </w:p>
    <w:p w:rsidR="00FF3B75" w:rsidRDefault="00FF3B75" w:rsidP="00FF3B75">
      <w:pPr>
        <w:ind w:firstLine="567"/>
        <w:jc w:val="both"/>
        <w:rPr>
          <w:rFonts w:eastAsia="Calibri"/>
          <w:lang w:eastAsia="en-US"/>
        </w:rPr>
      </w:pPr>
      <w:r>
        <w:rPr>
          <w:rFonts w:eastAsia="Calibri"/>
          <w:lang w:eastAsia="en-US"/>
        </w:rPr>
        <w:t xml:space="preserve">9.5. </w:t>
      </w:r>
      <w:proofErr w:type="gramStart"/>
      <w:r>
        <w:rPr>
          <w:rFonts w:eastAsia="Calibri"/>
          <w:lang w:eastAsia="en-US"/>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FF3B75" w:rsidRDefault="00FF3B75" w:rsidP="00FF3B75">
      <w:pPr>
        <w:ind w:firstLine="567"/>
        <w:jc w:val="both"/>
        <w:rPr>
          <w:rFonts w:eastAsia="Calibri"/>
          <w:lang w:eastAsia="en-US"/>
        </w:rPr>
      </w:pPr>
      <w:r>
        <w:rPr>
          <w:rFonts w:eastAsia="Calibri"/>
          <w:lang w:eastAsia="en-US"/>
        </w:rPr>
        <w:t xml:space="preserve">9.6.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FF3B75" w:rsidRDefault="00FF3B75" w:rsidP="00FF3B75">
      <w:pPr>
        <w:ind w:firstLine="567"/>
        <w:jc w:val="center"/>
        <w:rPr>
          <w:rFonts w:eastAsia="Calibri"/>
          <w:b/>
          <w:lang w:eastAsia="en-US"/>
        </w:rPr>
      </w:pPr>
    </w:p>
    <w:p w:rsidR="00FF3B75" w:rsidRDefault="00FF3B75" w:rsidP="00FF3B75">
      <w:pPr>
        <w:ind w:firstLine="567"/>
        <w:jc w:val="center"/>
        <w:rPr>
          <w:rFonts w:eastAsia="Calibri"/>
          <w:b/>
          <w:lang w:eastAsia="en-US"/>
        </w:rPr>
      </w:pPr>
      <w:r>
        <w:rPr>
          <w:rFonts w:eastAsia="Calibri"/>
          <w:b/>
          <w:lang w:eastAsia="en-US"/>
        </w:rPr>
        <w:t>10. СРОК ДЕЙСТВИЯ ДОГОВОРА</w:t>
      </w:r>
    </w:p>
    <w:p w:rsidR="00FF3B75" w:rsidRDefault="00FF3B75" w:rsidP="00FF3B75">
      <w:pPr>
        <w:ind w:firstLine="567"/>
        <w:jc w:val="both"/>
        <w:rPr>
          <w:rFonts w:eastAsia="Calibri"/>
          <w:lang w:eastAsia="en-US"/>
        </w:rPr>
      </w:pPr>
      <w:r>
        <w:rPr>
          <w:rFonts w:eastAsia="Calibri"/>
          <w:lang w:eastAsia="en-US"/>
        </w:rPr>
        <w:t xml:space="preserve">10.1. </w:t>
      </w:r>
      <w:r w:rsidRPr="00C10251">
        <w:rPr>
          <w:rFonts w:eastAsia="Calibri"/>
          <w:lang w:eastAsia="en-US"/>
        </w:rPr>
        <w:t xml:space="preserve">Настоящий договор вступает в силу </w:t>
      </w:r>
      <w:proofErr w:type="gramStart"/>
      <w:r w:rsidRPr="00C10251">
        <w:rPr>
          <w:rFonts w:eastAsia="Calibri"/>
          <w:lang w:eastAsia="en-US"/>
        </w:rPr>
        <w:t>с даты</w:t>
      </w:r>
      <w:proofErr w:type="gramEnd"/>
      <w:r w:rsidRPr="00C10251">
        <w:rPr>
          <w:rFonts w:eastAsia="Calibri"/>
          <w:lang w:eastAsia="en-US"/>
        </w:rPr>
        <w:t xml:space="preserve"> его подписания сторонами и действует до 31.01.202</w:t>
      </w:r>
      <w:r w:rsidR="0040074D" w:rsidRPr="00C10251">
        <w:rPr>
          <w:rFonts w:eastAsia="Calibri"/>
          <w:lang w:eastAsia="en-US"/>
        </w:rPr>
        <w:t>4</w:t>
      </w:r>
      <w:r w:rsidRPr="00C10251">
        <w:rPr>
          <w:rFonts w:eastAsia="Calibri"/>
          <w:lang w:eastAsia="en-US"/>
        </w:rPr>
        <w:t xml:space="preserve"> года, а в части взаиморасчетов до полного исполнения обязательств.</w:t>
      </w:r>
      <w:r>
        <w:rPr>
          <w:rFonts w:eastAsia="Calibri"/>
          <w:lang w:eastAsia="en-US"/>
        </w:rPr>
        <w:t xml:space="preserve"> </w:t>
      </w:r>
    </w:p>
    <w:p w:rsidR="00FF3B75" w:rsidRDefault="00FF3B75" w:rsidP="00FF3B75">
      <w:pPr>
        <w:ind w:firstLine="567"/>
        <w:jc w:val="center"/>
        <w:outlineLvl w:val="0"/>
        <w:rPr>
          <w:rFonts w:eastAsia="Calibri"/>
          <w:b/>
          <w:lang w:eastAsia="en-US"/>
        </w:rPr>
      </w:pPr>
    </w:p>
    <w:p w:rsidR="00D13956" w:rsidRPr="00D13956" w:rsidRDefault="00D13956" w:rsidP="00D13956">
      <w:pPr>
        <w:jc w:val="center"/>
        <w:outlineLvl w:val="0"/>
        <w:rPr>
          <w:b/>
        </w:rPr>
      </w:pPr>
      <w:r w:rsidRPr="00D13956">
        <w:rPr>
          <w:b/>
        </w:rPr>
        <w:t>11. ПРОЧИЕ УСЛОВИЯ</w:t>
      </w:r>
    </w:p>
    <w:p w:rsidR="00045D6B" w:rsidRDefault="00045D6B" w:rsidP="0040074D">
      <w:pPr>
        <w:shd w:val="clear" w:color="auto" w:fill="FFFFFF"/>
        <w:ind w:right="43" w:firstLine="567"/>
        <w:jc w:val="both"/>
        <w:rPr>
          <w:rFonts w:eastAsia="Calibri"/>
          <w:color w:val="000000"/>
          <w:lang w:eastAsia="en-US"/>
        </w:rPr>
      </w:pPr>
      <w:r>
        <w:rPr>
          <w:rFonts w:eastAsia="Calibri"/>
          <w:color w:val="000000"/>
          <w:lang w:eastAsia="en-US"/>
        </w:rPr>
        <w:t>1</w:t>
      </w:r>
      <w:r w:rsidR="005E2987">
        <w:rPr>
          <w:rFonts w:eastAsia="Calibri"/>
          <w:color w:val="000000"/>
          <w:lang w:eastAsia="en-US"/>
        </w:rPr>
        <w:t>1</w:t>
      </w:r>
      <w:r>
        <w:rPr>
          <w:rFonts w:eastAsia="Calibri"/>
          <w:color w:val="000000"/>
          <w:lang w:eastAsia="en-US"/>
        </w:rPr>
        <w:t>.1.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045D6B" w:rsidRDefault="00045D6B" w:rsidP="0040074D">
      <w:pPr>
        <w:shd w:val="clear" w:color="auto" w:fill="FFFFFF"/>
        <w:tabs>
          <w:tab w:val="left" w:pos="1392"/>
        </w:tabs>
        <w:ind w:firstLine="567"/>
        <w:jc w:val="both"/>
        <w:rPr>
          <w:rFonts w:eastAsia="Calibri"/>
          <w:color w:val="000000"/>
          <w:lang w:eastAsia="en-US"/>
        </w:rPr>
      </w:pPr>
      <w:r>
        <w:rPr>
          <w:rFonts w:eastAsia="Calibri"/>
          <w:color w:val="000000"/>
          <w:lang w:eastAsia="en-US"/>
        </w:rPr>
        <w:t>1</w:t>
      </w:r>
      <w:r w:rsidR="005E2987">
        <w:rPr>
          <w:rFonts w:eastAsia="Calibri"/>
          <w:color w:val="000000"/>
          <w:lang w:eastAsia="en-US"/>
        </w:rPr>
        <w:t>1</w:t>
      </w:r>
      <w:r>
        <w:rPr>
          <w:rFonts w:eastAsia="Calibri"/>
          <w:color w:val="000000"/>
          <w:lang w:eastAsia="en-US"/>
        </w:rPr>
        <w:t>.2.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w:t>
      </w:r>
      <w:r w:rsidR="005E2987">
        <w:rPr>
          <w:rFonts w:eastAsia="Calibri"/>
          <w:color w:val="000000"/>
          <w:lang w:eastAsia="en-US"/>
        </w:rPr>
        <w:t>2</w:t>
      </w:r>
      <w:r>
        <w:rPr>
          <w:rFonts w:eastAsia="Calibri"/>
          <w:color w:val="000000"/>
          <w:lang w:eastAsia="en-US"/>
        </w:rPr>
        <w:t xml:space="preserve">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045D6B" w:rsidRDefault="00045D6B" w:rsidP="0040074D">
      <w:pPr>
        <w:shd w:val="clear" w:color="auto" w:fill="FFFFFF"/>
        <w:ind w:right="43" w:firstLine="567"/>
        <w:jc w:val="both"/>
        <w:rPr>
          <w:rFonts w:eastAsia="Calibri"/>
          <w:color w:val="000000"/>
          <w:lang w:eastAsia="en-US"/>
        </w:rPr>
      </w:pPr>
      <w:r>
        <w:rPr>
          <w:rFonts w:eastAsia="Calibri"/>
          <w:color w:val="000000"/>
          <w:lang w:eastAsia="en-US"/>
        </w:rPr>
        <w:t>1</w:t>
      </w:r>
      <w:r w:rsidR="005E2987">
        <w:rPr>
          <w:rFonts w:eastAsia="Calibri"/>
          <w:color w:val="000000"/>
          <w:lang w:eastAsia="en-US"/>
        </w:rPr>
        <w:t>1</w:t>
      </w:r>
      <w:r>
        <w:rPr>
          <w:rFonts w:eastAsia="Calibri"/>
          <w:color w:val="000000"/>
          <w:lang w:eastAsia="en-US"/>
        </w:rPr>
        <w:t>.3. Датой передачи соответствующего сообщения считается день отправления факсимильного сообщения или сообщения электронной почты.</w:t>
      </w:r>
    </w:p>
    <w:p w:rsidR="00045D6B" w:rsidRDefault="00045D6B" w:rsidP="0040074D">
      <w:pPr>
        <w:shd w:val="clear" w:color="auto" w:fill="FFFFFF"/>
        <w:ind w:right="43" w:firstLine="567"/>
        <w:jc w:val="both"/>
        <w:rPr>
          <w:rFonts w:eastAsia="Calibri"/>
          <w:color w:val="000000"/>
          <w:lang w:eastAsia="en-US"/>
        </w:rPr>
      </w:pPr>
      <w:r>
        <w:rPr>
          <w:rFonts w:eastAsia="Calibri"/>
          <w:color w:val="000000"/>
          <w:lang w:eastAsia="en-US"/>
        </w:rPr>
        <w:t>1</w:t>
      </w:r>
      <w:r w:rsidR="005E2987">
        <w:rPr>
          <w:rFonts w:eastAsia="Calibri"/>
          <w:color w:val="000000"/>
          <w:lang w:eastAsia="en-US"/>
        </w:rPr>
        <w:t>1</w:t>
      </w:r>
      <w:r>
        <w:rPr>
          <w:rFonts w:eastAsia="Calibri"/>
          <w:color w:val="000000"/>
          <w:lang w:eastAsia="en-US"/>
        </w:rPr>
        <w:t>.4.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045D6B" w:rsidRPr="00790A2A" w:rsidRDefault="00045D6B" w:rsidP="0040074D">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045D6B" w:rsidRPr="00790A2A" w:rsidRDefault="00045D6B" w:rsidP="0040074D">
      <w:pPr>
        <w:shd w:val="clear" w:color="auto" w:fill="FFFFFF"/>
        <w:ind w:right="43" w:firstLine="567"/>
        <w:jc w:val="both"/>
        <w:rPr>
          <w:rFonts w:eastAsia="Calibri"/>
          <w:color w:val="000000"/>
          <w:lang w:eastAsia="en-US"/>
        </w:rPr>
      </w:pPr>
      <w:r>
        <w:rPr>
          <w:rFonts w:eastAsia="Calibri"/>
          <w:color w:val="000000"/>
          <w:lang w:eastAsia="en-US"/>
        </w:rPr>
        <w:t>1</w:t>
      </w:r>
      <w:r w:rsidR="005E2987">
        <w:rPr>
          <w:rFonts w:eastAsia="Calibri"/>
          <w:color w:val="000000"/>
          <w:lang w:eastAsia="en-US"/>
        </w:rPr>
        <w:t>1</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w:t>
      </w:r>
      <w:r w:rsidR="00170F8F">
        <w:rPr>
          <w:rFonts w:eastAsia="Calibri"/>
          <w:color w:val="000000"/>
          <w:lang w:eastAsia="en-US"/>
        </w:rPr>
        <w:t>2</w:t>
      </w:r>
      <w:r w:rsidR="005E2987">
        <w:rPr>
          <w:rFonts w:eastAsia="Calibri"/>
          <w:color w:val="000000"/>
          <w:lang w:eastAsia="en-US"/>
        </w:rPr>
        <w:t xml:space="preserve"> к настоящему Договору.</w:t>
      </w:r>
      <w:r w:rsidRPr="00790A2A">
        <w:rPr>
          <w:rFonts w:eastAsia="Calibri"/>
          <w:vertAlign w:val="superscript"/>
          <w:lang w:eastAsia="en-US"/>
        </w:rPr>
        <w:footnoteReference w:id="1"/>
      </w:r>
    </w:p>
    <w:p w:rsidR="00045D6B" w:rsidRDefault="00045D6B" w:rsidP="0040074D">
      <w:pPr>
        <w:shd w:val="clear" w:color="auto" w:fill="FFFFFF"/>
        <w:ind w:right="43" w:firstLine="567"/>
        <w:jc w:val="both"/>
        <w:rPr>
          <w:rFonts w:eastAsia="Calibri"/>
          <w:color w:val="000000"/>
          <w:lang w:eastAsia="en-US"/>
        </w:rPr>
      </w:pPr>
      <w:r>
        <w:rPr>
          <w:rFonts w:eastAsia="Calibri"/>
          <w:color w:val="000000"/>
          <w:lang w:eastAsia="en-US"/>
        </w:rPr>
        <w:t>1</w:t>
      </w:r>
      <w:r w:rsidR="005E2987">
        <w:rPr>
          <w:rFonts w:eastAsia="Calibri"/>
          <w:color w:val="000000"/>
          <w:lang w:eastAsia="en-US"/>
        </w:rPr>
        <w:t>1</w:t>
      </w:r>
      <w:r>
        <w:rPr>
          <w:rFonts w:eastAsia="Calibri"/>
          <w:color w:val="000000"/>
          <w:lang w:eastAsia="en-US"/>
        </w:rPr>
        <w:t>.6.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045D6B" w:rsidRDefault="00045D6B" w:rsidP="0040074D">
      <w:pPr>
        <w:shd w:val="clear" w:color="auto" w:fill="FFFFFF"/>
        <w:ind w:right="43" w:firstLine="567"/>
        <w:jc w:val="both"/>
        <w:rPr>
          <w:rFonts w:eastAsia="Calibri"/>
          <w:color w:val="000000"/>
          <w:lang w:eastAsia="en-US"/>
        </w:rPr>
      </w:pPr>
      <w:r>
        <w:rPr>
          <w:rFonts w:eastAsia="Calibri"/>
          <w:color w:val="000000"/>
          <w:lang w:eastAsia="en-US"/>
        </w:rPr>
        <w:t>1</w:t>
      </w:r>
      <w:r w:rsidR="005E2987">
        <w:rPr>
          <w:rFonts w:eastAsia="Calibri"/>
          <w:color w:val="000000"/>
          <w:lang w:eastAsia="en-US"/>
        </w:rPr>
        <w:t>1</w:t>
      </w:r>
      <w:r>
        <w:rPr>
          <w:rFonts w:eastAsia="Calibri"/>
          <w:color w:val="000000"/>
          <w:lang w:eastAsia="en-US"/>
        </w:rPr>
        <w:t>.7. Во всем остальном, что не предусмотрено настоящим Договором, Стороны будут руководствоваться законодательством Российской Федерации.</w:t>
      </w:r>
    </w:p>
    <w:p w:rsidR="00045D6B" w:rsidRPr="00790A2A" w:rsidRDefault="00045D6B" w:rsidP="0040074D">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5E2987" w:rsidRDefault="00045D6B" w:rsidP="0040074D">
      <w:pPr>
        <w:pStyle w:val="a4"/>
        <w:numPr>
          <w:ilvl w:val="2"/>
          <w:numId w:val="44"/>
        </w:numPr>
        <w:shd w:val="clear" w:color="auto" w:fill="FFFFFF"/>
        <w:ind w:left="0" w:right="43" w:firstLine="567"/>
        <w:jc w:val="both"/>
      </w:pPr>
      <w:r w:rsidRPr="005E2987">
        <w:rPr>
          <w:rFonts w:eastAsia="Calibri"/>
          <w:color w:val="000000"/>
          <w:lang w:eastAsia="en-US"/>
        </w:rPr>
        <w:t>Техническое</w:t>
      </w:r>
      <w:r>
        <w:t xml:space="preserve"> задание (приложение № 1);</w:t>
      </w:r>
    </w:p>
    <w:p w:rsidR="00045D6B" w:rsidRPr="00E904CB" w:rsidRDefault="00045D6B" w:rsidP="0040074D">
      <w:pPr>
        <w:pStyle w:val="a4"/>
        <w:numPr>
          <w:ilvl w:val="2"/>
          <w:numId w:val="44"/>
        </w:numPr>
        <w:shd w:val="clear" w:color="auto" w:fill="FFFFFF"/>
        <w:ind w:left="0" w:right="43" w:firstLine="567"/>
        <w:jc w:val="both"/>
      </w:pPr>
      <w:r>
        <w:lastRenderedPageBreak/>
        <w:t>Порядок электронного документооборота (приложение № 2).</w:t>
      </w:r>
    </w:p>
    <w:p w:rsidR="00045D6B" w:rsidRDefault="00045D6B" w:rsidP="00045D6B">
      <w:pPr>
        <w:rPr>
          <w:b/>
          <w:bCs/>
          <w:color w:val="000000"/>
          <w:spacing w:val="-6"/>
        </w:rPr>
      </w:pPr>
    </w:p>
    <w:p w:rsidR="00045D6B" w:rsidRDefault="00045D6B" w:rsidP="00045D6B">
      <w:pPr>
        <w:ind w:firstLine="6"/>
        <w:jc w:val="center"/>
        <w:rPr>
          <w:b/>
          <w:bCs/>
          <w:color w:val="000000"/>
          <w:spacing w:val="-6"/>
        </w:rPr>
      </w:pPr>
      <w:r>
        <w:rPr>
          <w:b/>
          <w:bCs/>
          <w:color w:val="000000"/>
          <w:spacing w:val="-6"/>
        </w:rPr>
        <w:t>1</w:t>
      </w:r>
      <w:r w:rsidR="005E2987">
        <w:rPr>
          <w:b/>
          <w:bCs/>
          <w:color w:val="000000"/>
          <w:spacing w:val="-6"/>
        </w:rPr>
        <w:t>2</w:t>
      </w:r>
      <w:r>
        <w:rPr>
          <w:b/>
          <w:bCs/>
          <w:color w:val="000000"/>
          <w:spacing w:val="-6"/>
        </w:rPr>
        <w:t>. Юридические адреса и платежные реквизиты Сторон</w:t>
      </w:r>
    </w:p>
    <w:p w:rsidR="00045D6B" w:rsidRDefault="00045D6B" w:rsidP="00045D6B">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170F8F" w:rsidRPr="0060722F" w:rsidTr="005C5491">
        <w:trPr>
          <w:trHeight w:val="3925"/>
        </w:trPr>
        <w:tc>
          <w:tcPr>
            <w:tcW w:w="4823" w:type="dxa"/>
          </w:tcPr>
          <w:p w:rsidR="00170F8F" w:rsidRPr="0060722F" w:rsidRDefault="00170F8F" w:rsidP="005C5491">
            <w:pPr>
              <w:ind w:left="106"/>
              <w:jc w:val="center"/>
              <w:rPr>
                <w:b/>
                <w:bCs/>
              </w:rPr>
            </w:pPr>
            <w:r w:rsidRPr="0060722F">
              <w:rPr>
                <w:b/>
                <w:bCs/>
              </w:rPr>
              <w:t>«</w:t>
            </w:r>
            <w:r w:rsidR="004A507D">
              <w:rPr>
                <w:b/>
                <w:bCs/>
              </w:rPr>
              <w:t>Заказчик</w:t>
            </w:r>
            <w:r w:rsidRPr="0060722F">
              <w:rPr>
                <w:b/>
                <w:bCs/>
              </w:rPr>
              <w:t>»</w:t>
            </w:r>
          </w:p>
          <w:p w:rsidR="00170F8F" w:rsidRPr="0060722F" w:rsidRDefault="00170F8F" w:rsidP="005C5491">
            <w:pPr>
              <w:snapToGrid w:val="0"/>
              <w:ind w:left="106"/>
              <w:rPr>
                <w:rFonts w:eastAsia="Calibri"/>
                <w:b/>
              </w:rPr>
            </w:pPr>
            <w:r w:rsidRPr="0060722F">
              <w:rPr>
                <w:rFonts w:eastAsia="Calibri"/>
                <w:b/>
              </w:rPr>
              <w:t>Акционерное общество «Пассажирская компания «Сахалин» (АО «ПКС»)</w:t>
            </w:r>
          </w:p>
          <w:p w:rsidR="00170F8F" w:rsidRPr="0060722F" w:rsidRDefault="00170F8F" w:rsidP="005C5491">
            <w:pPr>
              <w:snapToGrid w:val="0"/>
              <w:ind w:left="106"/>
              <w:jc w:val="both"/>
              <w:rPr>
                <w:rFonts w:eastAsia="Calibri"/>
              </w:rPr>
            </w:pPr>
            <w:r w:rsidRPr="0060722F">
              <w:rPr>
                <w:rFonts w:eastAsia="Calibri"/>
              </w:rPr>
              <w:t>Юридический и фактический адрес:</w:t>
            </w:r>
          </w:p>
          <w:p w:rsidR="00170F8F" w:rsidRPr="0060722F" w:rsidRDefault="00170F8F" w:rsidP="005C5491">
            <w:pPr>
              <w:snapToGrid w:val="0"/>
              <w:ind w:left="106"/>
              <w:jc w:val="both"/>
              <w:rPr>
                <w:rFonts w:eastAsia="Calibri"/>
              </w:rPr>
            </w:pPr>
            <w:r w:rsidRPr="0060722F">
              <w:rPr>
                <w:rFonts w:eastAsia="Calibri"/>
              </w:rPr>
              <w:t xml:space="preserve">693000,г. Южно-Сахалинск, </w:t>
            </w:r>
          </w:p>
          <w:p w:rsidR="00170F8F" w:rsidRPr="0060722F" w:rsidRDefault="00170F8F" w:rsidP="005C5491">
            <w:pPr>
              <w:snapToGrid w:val="0"/>
              <w:ind w:left="106"/>
              <w:jc w:val="both"/>
              <w:rPr>
                <w:rFonts w:eastAsia="Calibri"/>
              </w:rPr>
            </w:pPr>
            <w:r w:rsidRPr="0060722F">
              <w:rPr>
                <w:rFonts w:eastAsia="Calibri"/>
              </w:rPr>
              <w:t>ул. Вокзальная, 54-А</w:t>
            </w:r>
          </w:p>
          <w:p w:rsidR="00170F8F" w:rsidRPr="0060722F" w:rsidRDefault="00170F8F" w:rsidP="005C5491">
            <w:pPr>
              <w:snapToGrid w:val="0"/>
              <w:ind w:left="106"/>
              <w:jc w:val="both"/>
              <w:rPr>
                <w:rFonts w:eastAsia="Calibri"/>
                <w:bCs/>
              </w:rPr>
            </w:pPr>
            <w:r w:rsidRPr="0060722F">
              <w:rPr>
                <w:rFonts w:eastAsia="Calibri"/>
                <w:bCs/>
              </w:rPr>
              <w:t>ИНН/КПП 6501243453/650101001</w:t>
            </w:r>
          </w:p>
          <w:p w:rsidR="00170F8F" w:rsidRPr="0060722F" w:rsidRDefault="00170F8F" w:rsidP="005C5491">
            <w:pPr>
              <w:snapToGrid w:val="0"/>
              <w:ind w:left="106"/>
              <w:jc w:val="both"/>
              <w:rPr>
                <w:rFonts w:eastAsia="Calibri"/>
                <w:bCs/>
              </w:rPr>
            </w:pPr>
            <w:r w:rsidRPr="0060722F">
              <w:rPr>
                <w:rFonts w:eastAsia="Calibri"/>
                <w:bCs/>
              </w:rPr>
              <w:t xml:space="preserve">Расчетный счет № 40702810908020008931 в филиале Банк ВТБ (ПАО) </w:t>
            </w:r>
          </w:p>
          <w:p w:rsidR="00170F8F" w:rsidRPr="0060722F" w:rsidRDefault="00170F8F" w:rsidP="005C5491">
            <w:pPr>
              <w:snapToGrid w:val="0"/>
              <w:ind w:left="106"/>
              <w:jc w:val="both"/>
              <w:rPr>
                <w:rFonts w:eastAsia="Calibri"/>
                <w:bCs/>
              </w:rPr>
            </w:pPr>
            <w:r w:rsidRPr="0060722F">
              <w:rPr>
                <w:rFonts w:eastAsia="Calibri"/>
                <w:bCs/>
              </w:rPr>
              <w:t>в г. Хабаровске</w:t>
            </w:r>
          </w:p>
          <w:p w:rsidR="00170F8F" w:rsidRPr="0060722F" w:rsidRDefault="00170F8F" w:rsidP="005C5491">
            <w:pPr>
              <w:snapToGrid w:val="0"/>
              <w:ind w:left="106"/>
              <w:jc w:val="both"/>
              <w:rPr>
                <w:rFonts w:eastAsia="Calibri"/>
                <w:bCs/>
              </w:rPr>
            </w:pPr>
            <w:r w:rsidRPr="0060722F">
              <w:rPr>
                <w:rFonts w:eastAsia="Calibri"/>
                <w:bCs/>
              </w:rPr>
              <w:t xml:space="preserve">Корреспондентский счет </w:t>
            </w:r>
          </w:p>
          <w:p w:rsidR="00170F8F" w:rsidRPr="0060722F" w:rsidRDefault="00170F8F" w:rsidP="005C5491">
            <w:pPr>
              <w:snapToGrid w:val="0"/>
              <w:ind w:left="106"/>
              <w:jc w:val="both"/>
              <w:rPr>
                <w:rFonts w:eastAsia="Calibri"/>
                <w:bCs/>
              </w:rPr>
            </w:pPr>
            <w:r w:rsidRPr="0060722F">
              <w:rPr>
                <w:rFonts w:eastAsia="Calibri"/>
                <w:bCs/>
              </w:rPr>
              <w:t>№ 30101810400000000727</w:t>
            </w:r>
          </w:p>
          <w:p w:rsidR="00170F8F" w:rsidRPr="0060722F" w:rsidRDefault="00170F8F" w:rsidP="005C5491">
            <w:pPr>
              <w:snapToGrid w:val="0"/>
              <w:ind w:left="106"/>
              <w:jc w:val="both"/>
              <w:rPr>
                <w:rFonts w:eastAsia="Calibri"/>
                <w:bCs/>
              </w:rPr>
            </w:pPr>
            <w:r w:rsidRPr="0060722F">
              <w:rPr>
                <w:rFonts w:eastAsia="Calibri"/>
                <w:bCs/>
              </w:rPr>
              <w:t>БИК  040813727</w:t>
            </w:r>
          </w:p>
          <w:p w:rsidR="00170F8F" w:rsidRPr="0060722F" w:rsidRDefault="00170F8F" w:rsidP="005C5491">
            <w:pPr>
              <w:snapToGrid w:val="0"/>
              <w:ind w:left="106"/>
              <w:jc w:val="both"/>
              <w:rPr>
                <w:rFonts w:eastAsia="Calibri"/>
                <w:bCs/>
              </w:rPr>
            </w:pPr>
            <w:r w:rsidRPr="0060722F">
              <w:rPr>
                <w:rFonts w:eastAsia="Calibri"/>
                <w:bCs/>
              </w:rPr>
              <w:t>Тел. (4242) 71-31-99, 71-22-59</w:t>
            </w:r>
          </w:p>
          <w:p w:rsidR="00170F8F" w:rsidRPr="0060722F" w:rsidRDefault="00170F8F" w:rsidP="005C5491">
            <w:pPr>
              <w:snapToGrid w:val="0"/>
              <w:ind w:left="106"/>
              <w:jc w:val="both"/>
              <w:rPr>
                <w:rFonts w:eastAsia="Calibri"/>
                <w:bCs/>
              </w:rPr>
            </w:pPr>
            <w:r w:rsidRPr="0060722F">
              <w:rPr>
                <w:rFonts w:eastAsia="Calibri"/>
                <w:bCs/>
              </w:rPr>
              <w:t>Факс (4242) 71-30-89</w:t>
            </w:r>
          </w:p>
          <w:p w:rsidR="00170F8F" w:rsidRPr="000A7FB9" w:rsidRDefault="00170F8F" w:rsidP="005C5491">
            <w:pPr>
              <w:snapToGrid w:val="0"/>
              <w:ind w:left="106"/>
              <w:jc w:val="both"/>
              <w:rPr>
                <w:rFonts w:eastAsia="Calibri"/>
                <w:bCs/>
              </w:rPr>
            </w:pPr>
            <w:r w:rsidRPr="0060722F">
              <w:rPr>
                <w:rFonts w:eastAsia="Calibri"/>
                <w:bCs/>
                <w:lang w:val="en-US"/>
              </w:rPr>
              <w:t>e</w:t>
            </w:r>
            <w:r w:rsidRPr="000A7FB9">
              <w:rPr>
                <w:rFonts w:eastAsia="Calibri"/>
                <w:bCs/>
              </w:rPr>
              <w:t>-</w:t>
            </w:r>
            <w:r w:rsidRPr="0060722F">
              <w:rPr>
                <w:rFonts w:eastAsia="Calibri"/>
                <w:bCs/>
                <w:lang w:val="en-US"/>
              </w:rPr>
              <w:t>mail</w:t>
            </w:r>
            <w:r w:rsidRPr="000A7FB9">
              <w:rPr>
                <w:rFonts w:eastAsia="Calibri"/>
                <w:bCs/>
              </w:rPr>
              <w:t xml:space="preserve">: </w:t>
            </w:r>
            <w:hyperlink r:id="rId13" w:history="1">
              <w:r w:rsidRPr="0060722F">
                <w:rPr>
                  <w:rFonts w:eastAsia="Calibri"/>
                  <w:color w:val="0000FF"/>
                  <w:u w:val="single"/>
                  <w:lang w:val="en-US"/>
                </w:rPr>
                <w:t>Dialog</w:t>
              </w:r>
              <w:r w:rsidRPr="000A7FB9">
                <w:rPr>
                  <w:rFonts w:eastAsia="Calibri"/>
                  <w:color w:val="0000FF"/>
                  <w:u w:val="single"/>
                </w:rPr>
                <w:t>@</w:t>
              </w:r>
              <w:proofErr w:type="spellStart"/>
              <w:r w:rsidRPr="0060722F">
                <w:rPr>
                  <w:rFonts w:eastAsia="Calibri"/>
                  <w:color w:val="0000FF"/>
                  <w:u w:val="single"/>
                  <w:lang w:val="en-US"/>
                </w:rPr>
                <w:t>pk</w:t>
              </w:r>
              <w:proofErr w:type="spellEnd"/>
              <w:r w:rsidRPr="000A7FB9">
                <w:rPr>
                  <w:rFonts w:eastAsia="Calibri"/>
                  <w:color w:val="0000FF"/>
                  <w:u w:val="single"/>
                </w:rPr>
                <w:t>-</w:t>
              </w:r>
              <w:proofErr w:type="spellStart"/>
              <w:r w:rsidRPr="0060722F">
                <w:rPr>
                  <w:rFonts w:eastAsia="Calibri"/>
                  <w:color w:val="0000FF"/>
                  <w:u w:val="single"/>
                  <w:lang w:val="en-US"/>
                </w:rPr>
                <w:t>sakhalin</w:t>
              </w:r>
              <w:proofErr w:type="spellEnd"/>
              <w:r w:rsidRPr="000A7FB9">
                <w:rPr>
                  <w:rFonts w:eastAsia="Calibri"/>
                  <w:color w:val="0000FF"/>
                  <w:u w:val="single"/>
                </w:rPr>
                <w:t>.</w:t>
              </w:r>
              <w:proofErr w:type="spellStart"/>
              <w:r w:rsidRPr="0060722F">
                <w:rPr>
                  <w:rFonts w:eastAsia="Calibri"/>
                  <w:color w:val="0000FF"/>
                  <w:u w:val="single"/>
                  <w:lang w:val="en-US"/>
                </w:rPr>
                <w:t>ru</w:t>
              </w:r>
              <w:proofErr w:type="spellEnd"/>
            </w:hyperlink>
          </w:p>
          <w:p w:rsidR="00170F8F" w:rsidRPr="000A7FB9" w:rsidRDefault="00170F8F" w:rsidP="005C5491">
            <w:pPr>
              <w:snapToGrid w:val="0"/>
              <w:ind w:left="106"/>
              <w:jc w:val="both"/>
              <w:rPr>
                <w:rFonts w:eastAsia="Calibri"/>
              </w:rPr>
            </w:pPr>
          </w:p>
          <w:p w:rsidR="00170F8F" w:rsidRPr="003D75DF" w:rsidRDefault="00170F8F" w:rsidP="005C5491">
            <w:pPr>
              <w:snapToGrid w:val="0"/>
              <w:ind w:left="106"/>
              <w:jc w:val="both"/>
              <w:rPr>
                <w:rFonts w:eastAsia="Calibri"/>
                <w:b/>
              </w:rPr>
            </w:pPr>
            <w:r w:rsidRPr="003D75DF">
              <w:rPr>
                <w:rFonts w:eastAsia="Calibri"/>
                <w:b/>
              </w:rPr>
              <w:t>Генеральный директор АО «ПКС»</w:t>
            </w:r>
          </w:p>
          <w:p w:rsidR="00170F8F" w:rsidRPr="003D75DF" w:rsidRDefault="00170F8F" w:rsidP="005C5491">
            <w:pPr>
              <w:snapToGrid w:val="0"/>
              <w:ind w:left="106"/>
              <w:jc w:val="both"/>
              <w:rPr>
                <w:rFonts w:eastAsia="Calibri"/>
                <w:b/>
              </w:rPr>
            </w:pPr>
          </w:p>
          <w:p w:rsidR="00170F8F" w:rsidRPr="003D75DF" w:rsidRDefault="00170F8F" w:rsidP="005C5491">
            <w:pPr>
              <w:snapToGrid w:val="0"/>
              <w:ind w:left="106"/>
              <w:jc w:val="both"/>
              <w:rPr>
                <w:rFonts w:eastAsia="Calibri"/>
                <w:b/>
              </w:rPr>
            </w:pPr>
          </w:p>
          <w:p w:rsidR="00170F8F" w:rsidRPr="0060722F" w:rsidRDefault="00170F8F" w:rsidP="005C5491">
            <w:pPr>
              <w:tabs>
                <w:tab w:val="left" w:pos="1418"/>
              </w:tabs>
              <w:ind w:left="106"/>
              <w:jc w:val="both"/>
              <w:rPr>
                <w:b/>
                <w:bCs/>
              </w:rPr>
            </w:pPr>
            <w:r w:rsidRPr="003D75DF">
              <w:rPr>
                <w:b/>
              </w:rPr>
              <w:t>_________________/Костыренко Д.А./</w:t>
            </w:r>
          </w:p>
        </w:tc>
        <w:tc>
          <w:tcPr>
            <w:tcW w:w="5107" w:type="dxa"/>
          </w:tcPr>
          <w:p w:rsidR="00170F8F" w:rsidRPr="0060722F" w:rsidRDefault="00170F8F" w:rsidP="005C5491">
            <w:pPr>
              <w:ind w:left="290" w:hanging="284"/>
              <w:jc w:val="center"/>
              <w:rPr>
                <w:b/>
                <w:bCs/>
              </w:rPr>
            </w:pPr>
            <w:r w:rsidRPr="0060722F">
              <w:rPr>
                <w:b/>
                <w:bCs/>
              </w:rPr>
              <w:t>«</w:t>
            </w:r>
            <w:r w:rsidR="004A507D">
              <w:rPr>
                <w:b/>
                <w:bCs/>
              </w:rPr>
              <w:t>Исполнитель</w:t>
            </w:r>
            <w:r w:rsidRPr="0060722F">
              <w:rPr>
                <w:b/>
                <w:bCs/>
              </w:rPr>
              <w:t>»</w:t>
            </w:r>
          </w:p>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Pr="00170F8F" w:rsidRDefault="00170F8F" w:rsidP="005C5491"/>
          <w:p w:rsidR="00170F8F" w:rsidRPr="00082BDB" w:rsidRDefault="00170F8F" w:rsidP="005C5491">
            <w:pPr>
              <w:rPr>
                <w:lang w:val="en-US"/>
              </w:rPr>
            </w:pPr>
          </w:p>
          <w:p w:rsidR="00170F8F" w:rsidRPr="00082BDB" w:rsidRDefault="00170F8F" w:rsidP="005C5491">
            <w:pPr>
              <w:rPr>
                <w:lang w:val="en-US"/>
              </w:rPr>
            </w:pPr>
          </w:p>
          <w:p w:rsidR="00170F8F" w:rsidRPr="00082BDB" w:rsidRDefault="00170F8F" w:rsidP="005C5491">
            <w:pPr>
              <w:rPr>
                <w:lang w:val="en-US"/>
              </w:rPr>
            </w:pPr>
          </w:p>
          <w:p w:rsidR="00170F8F" w:rsidRDefault="00170F8F" w:rsidP="005C5491">
            <w:pPr>
              <w:rPr>
                <w:b/>
              </w:rPr>
            </w:pPr>
          </w:p>
          <w:p w:rsidR="00170F8F" w:rsidRPr="003D75DF" w:rsidRDefault="00170F8F" w:rsidP="005C5491">
            <w:pPr>
              <w:rPr>
                <w:b/>
              </w:rPr>
            </w:pPr>
          </w:p>
          <w:p w:rsidR="00170F8F" w:rsidRPr="003D75DF" w:rsidRDefault="00170F8F" w:rsidP="005C5491">
            <w:pPr>
              <w:rPr>
                <w:b/>
              </w:rPr>
            </w:pPr>
          </w:p>
          <w:p w:rsidR="00170F8F" w:rsidRPr="003D75DF" w:rsidRDefault="00170F8F" w:rsidP="005C5491">
            <w:pPr>
              <w:tabs>
                <w:tab w:val="left" w:pos="1755"/>
              </w:tabs>
              <w:jc w:val="both"/>
              <w:rPr>
                <w:b/>
              </w:rPr>
            </w:pPr>
            <w:r w:rsidRPr="003D75DF">
              <w:rPr>
                <w:b/>
              </w:rPr>
              <w:t>_________________/</w:t>
            </w:r>
            <w:r>
              <w:rPr>
                <w:b/>
              </w:rPr>
              <w:t>_________________</w:t>
            </w:r>
            <w:r w:rsidRPr="003D75DF">
              <w:rPr>
                <w:b/>
              </w:rPr>
              <w:t>/</w:t>
            </w:r>
          </w:p>
          <w:p w:rsidR="00170F8F" w:rsidRPr="0060722F" w:rsidRDefault="00170F8F" w:rsidP="005C5491">
            <w:pPr>
              <w:jc w:val="both"/>
            </w:pPr>
          </w:p>
        </w:tc>
      </w:tr>
    </w:tbl>
    <w:p w:rsidR="00045D6B" w:rsidRDefault="00045D6B" w:rsidP="00045D6B">
      <w:pPr>
        <w:jc w:val="center"/>
        <w:rPr>
          <w:b/>
          <w:bCs/>
          <w:sz w:val="22"/>
          <w:szCs w:val="22"/>
        </w:rPr>
      </w:pPr>
    </w:p>
    <w:p w:rsidR="00045D6B" w:rsidRDefault="00045D6B" w:rsidP="00045D6B">
      <w:pPr>
        <w:ind w:left="6379" w:right="240"/>
        <w:rPr>
          <w:bCs/>
          <w:sz w:val="22"/>
          <w:szCs w:val="22"/>
        </w:rPr>
        <w:sectPr w:rsidR="00045D6B" w:rsidSect="00045D6B">
          <w:headerReference w:type="even" r:id="rId14"/>
          <w:headerReference w:type="default" r:id="rId15"/>
          <w:footerReference w:type="even" r:id="rId16"/>
          <w:footerReference w:type="default" r:id="rId17"/>
          <w:footerReference w:type="first" r:id="rId18"/>
          <w:pgSz w:w="11906" w:h="16838"/>
          <w:pgMar w:top="851" w:right="851" w:bottom="1134" w:left="1701" w:header="709" w:footer="709" w:gutter="0"/>
          <w:cols w:space="708"/>
          <w:docGrid w:linePitch="360"/>
        </w:sectPr>
      </w:pPr>
    </w:p>
    <w:p w:rsidR="00045D6B" w:rsidRPr="00DC7B71" w:rsidRDefault="00045D6B" w:rsidP="009E13A8">
      <w:pPr>
        <w:ind w:firstLine="5103"/>
        <w:jc w:val="right"/>
      </w:pPr>
      <w:r w:rsidRPr="00DC7B71">
        <w:lastRenderedPageBreak/>
        <w:t>Приложение № 1 к договору</w:t>
      </w:r>
    </w:p>
    <w:p w:rsidR="00045D6B" w:rsidRPr="00DC7B71" w:rsidRDefault="00045D6B" w:rsidP="009E13A8">
      <w:pPr>
        <w:ind w:firstLine="5103"/>
        <w:jc w:val="right"/>
      </w:pPr>
      <w:r w:rsidRPr="00DC7B71">
        <w:t>№ _______ от «___» _________ 20__ г.</w:t>
      </w:r>
    </w:p>
    <w:p w:rsidR="00045D6B" w:rsidRPr="00DC7B71" w:rsidRDefault="00045D6B" w:rsidP="009E13A8">
      <w:pPr>
        <w:jc w:val="right"/>
        <w:rPr>
          <w:b/>
          <w:bCs/>
        </w:rPr>
      </w:pPr>
    </w:p>
    <w:p w:rsidR="0040074D" w:rsidRDefault="0040074D" w:rsidP="0040074D">
      <w:pPr>
        <w:jc w:val="center"/>
        <w:rPr>
          <w:b/>
          <w:bCs/>
          <w:sz w:val="28"/>
          <w:szCs w:val="28"/>
        </w:rPr>
      </w:pPr>
      <w:r>
        <w:rPr>
          <w:b/>
          <w:bCs/>
          <w:sz w:val="28"/>
          <w:szCs w:val="28"/>
        </w:rPr>
        <w:t>Техническое задание</w:t>
      </w:r>
    </w:p>
    <w:p w:rsidR="0040074D" w:rsidRDefault="0040074D" w:rsidP="0040074D">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2"/>
        <w:gridCol w:w="725"/>
        <w:gridCol w:w="707"/>
        <w:gridCol w:w="157"/>
        <w:gridCol w:w="2011"/>
        <w:gridCol w:w="1603"/>
        <w:gridCol w:w="1603"/>
        <w:gridCol w:w="2522"/>
        <w:gridCol w:w="2673"/>
      </w:tblGrid>
      <w:tr w:rsidR="0040074D" w:rsidRPr="00B32952" w:rsidTr="00C10251">
        <w:tc>
          <w:tcPr>
            <w:tcW w:w="5000" w:type="pct"/>
            <w:gridSpan w:val="10"/>
            <w:tcBorders>
              <w:top w:val="single" w:sz="4" w:space="0" w:color="auto"/>
              <w:left w:val="single" w:sz="4" w:space="0" w:color="auto"/>
              <w:bottom w:val="single" w:sz="4" w:space="0" w:color="auto"/>
              <w:right w:val="single" w:sz="4" w:space="0" w:color="auto"/>
            </w:tcBorders>
            <w:hideMark/>
          </w:tcPr>
          <w:p w:rsidR="0040074D" w:rsidRPr="0040074D" w:rsidRDefault="0040074D" w:rsidP="0040074D">
            <w:pPr>
              <w:jc w:val="both"/>
              <w:rPr>
                <w:b/>
              </w:rPr>
            </w:pPr>
            <w:r w:rsidRPr="0040074D">
              <w:rPr>
                <w:b/>
              </w:rPr>
              <w:t>1. Наименование закупаемых услуг, их количество (объем), цены за единицу услуги и цена договора</w:t>
            </w:r>
          </w:p>
        </w:tc>
      </w:tr>
      <w:tr w:rsidR="0040074D" w:rsidRPr="00B32952" w:rsidTr="00C10251">
        <w:trPr>
          <w:trHeight w:val="1164"/>
        </w:trPr>
        <w:tc>
          <w:tcPr>
            <w:tcW w:w="1187" w:type="pct"/>
            <w:gridSpan w:val="3"/>
            <w:tcBorders>
              <w:top w:val="single" w:sz="4" w:space="0" w:color="auto"/>
              <w:left w:val="single" w:sz="4" w:space="0" w:color="auto"/>
              <w:bottom w:val="single" w:sz="4" w:space="0" w:color="auto"/>
              <w:right w:val="single" w:sz="4" w:space="0" w:color="auto"/>
            </w:tcBorders>
            <w:hideMark/>
          </w:tcPr>
          <w:p w:rsidR="0040074D" w:rsidRPr="0040074D" w:rsidRDefault="0040074D" w:rsidP="00C10251">
            <w:pPr>
              <w:jc w:val="both"/>
              <w:rPr>
                <w:b/>
                <w:color w:val="000000"/>
              </w:rPr>
            </w:pPr>
            <w:r w:rsidRPr="0040074D">
              <w:rPr>
                <w:b/>
                <w:color w:val="000000"/>
              </w:rPr>
              <w:t>Наименование услуг</w:t>
            </w:r>
          </w:p>
        </w:tc>
        <w:tc>
          <w:tcPr>
            <w:tcW w:w="292" w:type="pct"/>
            <w:gridSpan w:val="2"/>
            <w:tcBorders>
              <w:top w:val="single" w:sz="4" w:space="0" w:color="auto"/>
              <w:left w:val="single" w:sz="4" w:space="0" w:color="auto"/>
              <w:bottom w:val="single" w:sz="4" w:space="0" w:color="auto"/>
              <w:right w:val="single" w:sz="4" w:space="0" w:color="auto"/>
            </w:tcBorders>
            <w:hideMark/>
          </w:tcPr>
          <w:p w:rsidR="0040074D" w:rsidRPr="00C10251" w:rsidRDefault="0040074D" w:rsidP="00C10251">
            <w:pPr>
              <w:jc w:val="both"/>
              <w:rPr>
                <w:b/>
                <w:color w:val="000000"/>
              </w:rPr>
            </w:pPr>
            <w:r w:rsidRPr="00C10251">
              <w:rPr>
                <w:b/>
                <w:color w:val="000000"/>
              </w:rPr>
              <w:t>Ед. изм.</w:t>
            </w:r>
          </w:p>
        </w:tc>
        <w:tc>
          <w:tcPr>
            <w:tcW w:w="680" w:type="pct"/>
            <w:tcBorders>
              <w:top w:val="single" w:sz="4" w:space="0" w:color="auto"/>
              <w:left w:val="single" w:sz="4" w:space="0" w:color="auto"/>
              <w:bottom w:val="single" w:sz="4" w:space="0" w:color="auto"/>
              <w:right w:val="single" w:sz="4" w:space="0" w:color="auto"/>
            </w:tcBorders>
            <w:hideMark/>
          </w:tcPr>
          <w:p w:rsidR="0040074D" w:rsidRPr="00C10251" w:rsidRDefault="0040074D" w:rsidP="00C10251">
            <w:pPr>
              <w:ind w:left="-108"/>
              <w:jc w:val="both"/>
              <w:rPr>
                <w:b/>
              </w:rPr>
            </w:pPr>
            <w:r w:rsidRPr="00C10251">
              <w:rPr>
                <w:b/>
              </w:rPr>
              <w:t>Количество (объем)</w:t>
            </w:r>
          </w:p>
        </w:tc>
        <w:tc>
          <w:tcPr>
            <w:tcW w:w="542" w:type="pct"/>
            <w:tcBorders>
              <w:top w:val="single" w:sz="4" w:space="0" w:color="auto"/>
              <w:left w:val="single" w:sz="4" w:space="0" w:color="auto"/>
              <w:bottom w:val="single" w:sz="4" w:space="0" w:color="auto"/>
              <w:right w:val="single" w:sz="4" w:space="0" w:color="auto"/>
            </w:tcBorders>
            <w:hideMark/>
          </w:tcPr>
          <w:p w:rsidR="0040074D" w:rsidRPr="00C10251" w:rsidRDefault="0040074D" w:rsidP="00C10251">
            <w:pPr>
              <w:jc w:val="both"/>
              <w:rPr>
                <w:b/>
              </w:rPr>
            </w:pPr>
            <w:r w:rsidRPr="00C10251">
              <w:rPr>
                <w:b/>
              </w:rPr>
              <w:t>Цена за единицу без учета НДС, руб.</w:t>
            </w:r>
          </w:p>
        </w:tc>
        <w:tc>
          <w:tcPr>
            <w:tcW w:w="542" w:type="pct"/>
            <w:tcBorders>
              <w:top w:val="single" w:sz="4" w:space="0" w:color="auto"/>
              <w:left w:val="single" w:sz="4" w:space="0" w:color="auto"/>
              <w:bottom w:val="single" w:sz="4" w:space="0" w:color="auto"/>
              <w:right w:val="single" w:sz="4" w:space="0" w:color="auto"/>
            </w:tcBorders>
            <w:hideMark/>
          </w:tcPr>
          <w:p w:rsidR="0040074D" w:rsidRPr="00C10251" w:rsidRDefault="0040074D" w:rsidP="00C10251">
            <w:pPr>
              <w:jc w:val="both"/>
              <w:rPr>
                <w:b/>
              </w:rPr>
            </w:pPr>
            <w:r w:rsidRPr="00C10251">
              <w:rPr>
                <w:b/>
              </w:rPr>
              <w:t>Цена за единицу с учетом НДС, руб.</w:t>
            </w:r>
          </w:p>
        </w:tc>
        <w:tc>
          <w:tcPr>
            <w:tcW w:w="853" w:type="pct"/>
            <w:tcBorders>
              <w:top w:val="single" w:sz="4" w:space="0" w:color="auto"/>
              <w:left w:val="single" w:sz="4" w:space="0" w:color="auto"/>
              <w:bottom w:val="single" w:sz="4" w:space="0" w:color="auto"/>
              <w:right w:val="single" w:sz="4" w:space="0" w:color="auto"/>
            </w:tcBorders>
            <w:hideMark/>
          </w:tcPr>
          <w:p w:rsidR="0040074D" w:rsidRPr="00C10251" w:rsidRDefault="0040074D" w:rsidP="00C10251">
            <w:pPr>
              <w:jc w:val="both"/>
              <w:rPr>
                <w:b/>
              </w:rPr>
            </w:pPr>
            <w:r w:rsidRPr="00C10251">
              <w:rPr>
                <w:b/>
              </w:rPr>
              <w:t>Всего без учета НДС, руб.</w:t>
            </w:r>
          </w:p>
        </w:tc>
        <w:tc>
          <w:tcPr>
            <w:tcW w:w="904" w:type="pct"/>
            <w:tcBorders>
              <w:top w:val="single" w:sz="4" w:space="0" w:color="auto"/>
              <w:left w:val="single" w:sz="4" w:space="0" w:color="auto"/>
              <w:bottom w:val="single" w:sz="4" w:space="0" w:color="auto"/>
              <w:right w:val="single" w:sz="4" w:space="0" w:color="auto"/>
            </w:tcBorders>
            <w:hideMark/>
          </w:tcPr>
          <w:p w:rsidR="0040074D" w:rsidRPr="00C10251" w:rsidRDefault="0040074D" w:rsidP="00C10251">
            <w:pPr>
              <w:jc w:val="both"/>
              <w:rPr>
                <w:b/>
              </w:rPr>
            </w:pPr>
            <w:r w:rsidRPr="00C10251">
              <w:rPr>
                <w:b/>
              </w:rPr>
              <w:t>Всего с учетом НДС, руб.</w:t>
            </w:r>
          </w:p>
        </w:tc>
      </w:tr>
      <w:tr w:rsidR="0040074D" w:rsidRPr="00B32952" w:rsidTr="0040074D">
        <w:trPr>
          <w:trHeight w:val="132"/>
        </w:trPr>
        <w:tc>
          <w:tcPr>
            <w:tcW w:w="1187" w:type="pct"/>
            <w:gridSpan w:val="3"/>
            <w:tcBorders>
              <w:top w:val="single" w:sz="4" w:space="0" w:color="auto"/>
              <w:left w:val="single" w:sz="4" w:space="0" w:color="auto"/>
              <w:bottom w:val="single" w:sz="4" w:space="0" w:color="auto"/>
              <w:right w:val="single" w:sz="4" w:space="0" w:color="auto"/>
            </w:tcBorders>
            <w:hideMark/>
          </w:tcPr>
          <w:p w:rsidR="0040074D" w:rsidRPr="0040074D" w:rsidRDefault="0040074D" w:rsidP="00C10251">
            <w:r w:rsidRPr="0040074D">
              <w:t xml:space="preserve">Оказание услуг по техническому обслуживанию </w:t>
            </w:r>
            <w:r w:rsidRPr="0040074D">
              <w:rPr>
                <w:bCs/>
              </w:rPr>
              <w:t>экологически чистых туалетных комплексов в пассажирских вагонах в объеме ТО-1</w:t>
            </w:r>
          </w:p>
        </w:tc>
        <w:tc>
          <w:tcPr>
            <w:tcW w:w="292" w:type="pct"/>
            <w:gridSpan w:val="2"/>
            <w:tcBorders>
              <w:top w:val="single" w:sz="4" w:space="0" w:color="auto"/>
              <w:left w:val="single" w:sz="4" w:space="0" w:color="auto"/>
              <w:bottom w:val="single" w:sz="4" w:space="0" w:color="auto"/>
              <w:right w:val="single" w:sz="4" w:space="0" w:color="auto"/>
            </w:tcBorders>
            <w:hideMark/>
          </w:tcPr>
          <w:p w:rsidR="0040074D" w:rsidRPr="00C10251" w:rsidRDefault="0040074D" w:rsidP="00C10251">
            <w:r w:rsidRPr="00C10251">
              <w:t>Вагон</w:t>
            </w:r>
          </w:p>
        </w:tc>
        <w:tc>
          <w:tcPr>
            <w:tcW w:w="680" w:type="pct"/>
            <w:tcBorders>
              <w:top w:val="single" w:sz="4" w:space="0" w:color="auto"/>
              <w:left w:val="single" w:sz="4" w:space="0" w:color="auto"/>
              <w:bottom w:val="single" w:sz="4" w:space="0" w:color="auto"/>
              <w:right w:val="single" w:sz="4" w:space="0" w:color="auto"/>
            </w:tcBorders>
            <w:hideMark/>
          </w:tcPr>
          <w:p w:rsidR="0040074D" w:rsidRPr="00C10251" w:rsidRDefault="0040074D" w:rsidP="00C10251">
            <w:r w:rsidRPr="00C10251">
              <w:t>1416</w:t>
            </w:r>
          </w:p>
        </w:tc>
        <w:tc>
          <w:tcPr>
            <w:tcW w:w="542" w:type="pct"/>
            <w:tcBorders>
              <w:top w:val="single" w:sz="4" w:space="0" w:color="auto"/>
              <w:left w:val="single" w:sz="4" w:space="0" w:color="auto"/>
              <w:bottom w:val="single" w:sz="4" w:space="0" w:color="auto"/>
              <w:right w:val="single" w:sz="4" w:space="0" w:color="auto"/>
            </w:tcBorders>
          </w:tcPr>
          <w:p w:rsidR="0040074D" w:rsidRPr="00C10251" w:rsidRDefault="0040074D" w:rsidP="00C10251"/>
        </w:tc>
        <w:tc>
          <w:tcPr>
            <w:tcW w:w="542" w:type="pct"/>
            <w:tcBorders>
              <w:top w:val="single" w:sz="4" w:space="0" w:color="auto"/>
              <w:left w:val="single" w:sz="4" w:space="0" w:color="auto"/>
              <w:bottom w:val="single" w:sz="4" w:space="0" w:color="auto"/>
              <w:right w:val="single" w:sz="4" w:space="0" w:color="auto"/>
            </w:tcBorders>
          </w:tcPr>
          <w:p w:rsidR="0040074D" w:rsidRPr="00C10251" w:rsidRDefault="0040074D" w:rsidP="00C10251"/>
        </w:tc>
        <w:tc>
          <w:tcPr>
            <w:tcW w:w="853" w:type="pct"/>
            <w:tcBorders>
              <w:top w:val="single" w:sz="4" w:space="0" w:color="auto"/>
              <w:left w:val="single" w:sz="4" w:space="0" w:color="auto"/>
              <w:bottom w:val="single" w:sz="4" w:space="0" w:color="auto"/>
              <w:right w:val="single" w:sz="4" w:space="0" w:color="auto"/>
            </w:tcBorders>
          </w:tcPr>
          <w:p w:rsidR="0040074D" w:rsidRPr="00C10251" w:rsidRDefault="0040074D" w:rsidP="00C10251"/>
        </w:tc>
        <w:tc>
          <w:tcPr>
            <w:tcW w:w="904" w:type="pct"/>
            <w:tcBorders>
              <w:top w:val="single" w:sz="4" w:space="0" w:color="auto"/>
              <w:left w:val="single" w:sz="4" w:space="0" w:color="auto"/>
              <w:bottom w:val="single" w:sz="4" w:space="0" w:color="auto"/>
              <w:right w:val="single" w:sz="4" w:space="0" w:color="auto"/>
            </w:tcBorders>
          </w:tcPr>
          <w:p w:rsidR="0040074D" w:rsidRPr="00C10251" w:rsidRDefault="0040074D" w:rsidP="00C10251"/>
        </w:tc>
      </w:tr>
      <w:tr w:rsidR="0040074D" w:rsidRPr="00B32952" w:rsidTr="0040074D">
        <w:trPr>
          <w:trHeight w:val="132"/>
        </w:trPr>
        <w:tc>
          <w:tcPr>
            <w:tcW w:w="1187" w:type="pct"/>
            <w:gridSpan w:val="3"/>
            <w:tcBorders>
              <w:top w:val="single" w:sz="4" w:space="0" w:color="auto"/>
              <w:left w:val="single" w:sz="4" w:space="0" w:color="auto"/>
              <w:bottom w:val="single" w:sz="4" w:space="0" w:color="auto"/>
              <w:right w:val="single" w:sz="4" w:space="0" w:color="auto"/>
            </w:tcBorders>
            <w:hideMark/>
          </w:tcPr>
          <w:p w:rsidR="0040074D" w:rsidRPr="0040074D" w:rsidRDefault="0040074D" w:rsidP="00C10251">
            <w:r w:rsidRPr="0040074D">
              <w:t xml:space="preserve">Оказание услуг по техническому обслуживанию </w:t>
            </w:r>
            <w:r w:rsidRPr="0040074D">
              <w:rPr>
                <w:bCs/>
              </w:rPr>
              <w:t>экологически чистых туалетных комплексов в пассажирских вагонах в объеме ТО-2</w:t>
            </w:r>
          </w:p>
        </w:tc>
        <w:tc>
          <w:tcPr>
            <w:tcW w:w="292" w:type="pct"/>
            <w:gridSpan w:val="2"/>
            <w:tcBorders>
              <w:top w:val="single" w:sz="4" w:space="0" w:color="auto"/>
              <w:left w:val="single" w:sz="4" w:space="0" w:color="auto"/>
              <w:bottom w:val="single" w:sz="4" w:space="0" w:color="auto"/>
              <w:right w:val="single" w:sz="4" w:space="0" w:color="auto"/>
            </w:tcBorders>
            <w:hideMark/>
          </w:tcPr>
          <w:p w:rsidR="0040074D" w:rsidRPr="00C10251" w:rsidRDefault="0040074D" w:rsidP="00C10251">
            <w:r w:rsidRPr="00C10251">
              <w:t>Вагон</w:t>
            </w:r>
          </w:p>
        </w:tc>
        <w:tc>
          <w:tcPr>
            <w:tcW w:w="680" w:type="pct"/>
            <w:tcBorders>
              <w:top w:val="single" w:sz="4" w:space="0" w:color="auto"/>
              <w:left w:val="single" w:sz="4" w:space="0" w:color="auto"/>
              <w:bottom w:val="single" w:sz="4" w:space="0" w:color="auto"/>
              <w:right w:val="single" w:sz="4" w:space="0" w:color="auto"/>
            </w:tcBorders>
            <w:hideMark/>
          </w:tcPr>
          <w:p w:rsidR="0040074D" w:rsidRPr="00C10251" w:rsidRDefault="0040074D" w:rsidP="00C10251">
            <w:r w:rsidRPr="00C10251">
              <w:t>21</w:t>
            </w:r>
          </w:p>
        </w:tc>
        <w:tc>
          <w:tcPr>
            <w:tcW w:w="542" w:type="pct"/>
            <w:tcBorders>
              <w:top w:val="single" w:sz="4" w:space="0" w:color="auto"/>
              <w:left w:val="single" w:sz="4" w:space="0" w:color="auto"/>
              <w:bottom w:val="single" w:sz="4" w:space="0" w:color="auto"/>
              <w:right w:val="single" w:sz="4" w:space="0" w:color="auto"/>
            </w:tcBorders>
          </w:tcPr>
          <w:p w:rsidR="0040074D" w:rsidRPr="00C10251" w:rsidRDefault="0040074D" w:rsidP="00C10251"/>
        </w:tc>
        <w:tc>
          <w:tcPr>
            <w:tcW w:w="542" w:type="pct"/>
            <w:tcBorders>
              <w:top w:val="single" w:sz="4" w:space="0" w:color="auto"/>
              <w:left w:val="single" w:sz="4" w:space="0" w:color="auto"/>
              <w:bottom w:val="single" w:sz="4" w:space="0" w:color="auto"/>
              <w:right w:val="single" w:sz="4" w:space="0" w:color="auto"/>
            </w:tcBorders>
          </w:tcPr>
          <w:p w:rsidR="0040074D" w:rsidRPr="00C10251" w:rsidRDefault="0040074D" w:rsidP="00C10251"/>
        </w:tc>
        <w:tc>
          <w:tcPr>
            <w:tcW w:w="853" w:type="pct"/>
            <w:tcBorders>
              <w:top w:val="single" w:sz="4" w:space="0" w:color="auto"/>
              <w:left w:val="single" w:sz="4" w:space="0" w:color="auto"/>
              <w:bottom w:val="single" w:sz="4" w:space="0" w:color="auto"/>
              <w:right w:val="single" w:sz="4" w:space="0" w:color="auto"/>
            </w:tcBorders>
          </w:tcPr>
          <w:p w:rsidR="0040074D" w:rsidRPr="00C10251" w:rsidRDefault="0040074D" w:rsidP="00C10251"/>
        </w:tc>
        <w:tc>
          <w:tcPr>
            <w:tcW w:w="904" w:type="pct"/>
            <w:tcBorders>
              <w:top w:val="single" w:sz="4" w:space="0" w:color="auto"/>
              <w:left w:val="single" w:sz="4" w:space="0" w:color="auto"/>
              <w:bottom w:val="single" w:sz="4" w:space="0" w:color="auto"/>
              <w:right w:val="single" w:sz="4" w:space="0" w:color="auto"/>
            </w:tcBorders>
          </w:tcPr>
          <w:p w:rsidR="0040074D" w:rsidRPr="00C10251" w:rsidRDefault="0040074D" w:rsidP="00C10251"/>
        </w:tc>
      </w:tr>
      <w:tr w:rsidR="0040074D" w:rsidRPr="00B32952" w:rsidTr="0040074D">
        <w:trPr>
          <w:trHeight w:val="132"/>
        </w:trPr>
        <w:tc>
          <w:tcPr>
            <w:tcW w:w="1187" w:type="pct"/>
            <w:gridSpan w:val="3"/>
            <w:tcBorders>
              <w:top w:val="single" w:sz="4" w:space="0" w:color="auto"/>
              <w:left w:val="single" w:sz="4" w:space="0" w:color="auto"/>
              <w:bottom w:val="single" w:sz="4" w:space="0" w:color="auto"/>
              <w:right w:val="single" w:sz="4" w:space="0" w:color="auto"/>
            </w:tcBorders>
            <w:hideMark/>
          </w:tcPr>
          <w:p w:rsidR="0040074D" w:rsidRPr="0040074D" w:rsidRDefault="0040074D" w:rsidP="00C10251">
            <w:r w:rsidRPr="0040074D">
              <w:t xml:space="preserve">Оказание услуг по техническому обслуживанию </w:t>
            </w:r>
            <w:r w:rsidRPr="0040074D">
              <w:rPr>
                <w:bCs/>
              </w:rPr>
              <w:t>экологически чистых туалетных комплексов в пассажирских вагонах в объеме ТО-3</w:t>
            </w:r>
          </w:p>
        </w:tc>
        <w:tc>
          <w:tcPr>
            <w:tcW w:w="292" w:type="pct"/>
            <w:gridSpan w:val="2"/>
            <w:tcBorders>
              <w:top w:val="single" w:sz="4" w:space="0" w:color="auto"/>
              <w:left w:val="single" w:sz="4" w:space="0" w:color="auto"/>
              <w:bottom w:val="single" w:sz="4" w:space="0" w:color="auto"/>
              <w:right w:val="single" w:sz="4" w:space="0" w:color="auto"/>
            </w:tcBorders>
            <w:hideMark/>
          </w:tcPr>
          <w:p w:rsidR="0040074D" w:rsidRPr="00C10251" w:rsidRDefault="0040074D" w:rsidP="00C10251">
            <w:r w:rsidRPr="00C10251">
              <w:t>Вагон</w:t>
            </w:r>
          </w:p>
        </w:tc>
        <w:tc>
          <w:tcPr>
            <w:tcW w:w="680" w:type="pct"/>
            <w:tcBorders>
              <w:top w:val="single" w:sz="4" w:space="0" w:color="auto"/>
              <w:left w:val="single" w:sz="4" w:space="0" w:color="auto"/>
              <w:bottom w:val="single" w:sz="4" w:space="0" w:color="auto"/>
              <w:right w:val="single" w:sz="4" w:space="0" w:color="auto"/>
            </w:tcBorders>
            <w:hideMark/>
          </w:tcPr>
          <w:p w:rsidR="0040074D" w:rsidRPr="00C10251" w:rsidRDefault="0040074D" w:rsidP="00C10251">
            <w:r w:rsidRPr="00C10251">
              <w:t>22</w:t>
            </w:r>
          </w:p>
        </w:tc>
        <w:tc>
          <w:tcPr>
            <w:tcW w:w="542" w:type="pct"/>
            <w:tcBorders>
              <w:top w:val="single" w:sz="4" w:space="0" w:color="auto"/>
              <w:left w:val="single" w:sz="4" w:space="0" w:color="auto"/>
              <w:bottom w:val="single" w:sz="4" w:space="0" w:color="auto"/>
              <w:right w:val="single" w:sz="4" w:space="0" w:color="auto"/>
            </w:tcBorders>
          </w:tcPr>
          <w:p w:rsidR="0040074D" w:rsidRPr="00C10251" w:rsidRDefault="0040074D" w:rsidP="00C10251"/>
        </w:tc>
        <w:tc>
          <w:tcPr>
            <w:tcW w:w="542" w:type="pct"/>
            <w:tcBorders>
              <w:top w:val="single" w:sz="4" w:space="0" w:color="auto"/>
              <w:left w:val="single" w:sz="4" w:space="0" w:color="auto"/>
              <w:bottom w:val="single" w:sz="4" w:space="0" w:color="auto"/>
              <w:right w:val="single" w:sz="4" w:space="0" w:color="auto"/>
            </w:tcBorders>
          </w:tcPr>
          <w:p w:rsidR="0040074D" w:rsidRPr="00C10251" w:rsidRDefault="0040074D" w:rsidP="00C10251"/>
        </w:tc>
        <w:tc>
          <w:tcPr>
            <w:tcW w:w="853" w:type="pct"/>
            <w:tcBorders>
              <w:top w:val="single" w:sz="4" w:space="0" w:color="auto"/>
              <w:left w:val="single" w:sz="4" w:space="0" w:color="auto"/>
              <w:bottom w:val="single" w:sz="4" w:space="0" w:color="auto"/>
              <w:right w:val="single" w:sz="4" w:space="0" w:color="auto"/>
            </w:tcBorders>
          </w:tcPr>
          <w:p w:rsidR="0040074D" w:rsidRPr="00C10251" w:rsidRDefault="0040074D" w:rsidP="00C10251"/>
        </w:tc>
        <w:tc>
          <w:tcPr>
            <w:tcW w:w="904" w:type="pct"/>
            <w:tcBorders>
              <w:top w:val="single" w:sz="4" w:space="0" w:color="auto"/>
              <w:left w:val="single" w:sz="4" w:space="0" w:color="auto"/>
              <w:bottom w:val="single" w:sz="4" w:space="0" w:color="auto"/>
              <w:right w:val="single" w:sz="4" w:space="0" w:color="auto"/>
            </w:tcBorders>
          </w:tcPr>
          <w:p w:rsidR="0040074D" w:rsidRPr="00C10251" w:rsidRDefault="0040074D" w:rsidP="00C10251"/>
        </w:tc>
      </w:tr>
      <w:tr w:rsidR="0040074D" w:rsidRPr="00B32952" w:rsidTr="0040074D">
        <w:trPr>
          <w:trHeight w:val="276"/>
        </w:trPr>
        <w:tc>
          <w:tcPr>
            <w:tcW w:w="1187" w:type="pct"/>
            <w:gridSpan w:val="3"/>
            <w:tcBorders>
              <w:top w:val="single" w:sz="4" w:space="0" w:color="auto"/>
              <w:left w:val="single" w:sz="4" w:space="0" w:color="auto"/>
              <w:bottom w:val="single" w:sz="4" w:space="0" w:color="auto"/>
              <w:right w:val="single" w:sz="4" w:space="0" w:color="auto"/>
            </w:tcBorders>
            <w:hideMark/>
          </w:tcPr>
          <w:p w:rsidR="0040074D" w:rsidRPr="0040074D" w:rsidRDefault="0040074D" w:rsidP="00C10251">
            <w:r w:rsidRPr="0040074D">
              <w:t xml:space="preserve">Устранение засоров в магистрали слива и откачки </w:t>
            </w:r>
            <w:r w:rsidRPr="0040074D">
              <w:rPr>
                <w:bCs/>
              </w:rPr>
              <w:t>экологически чистых туалетных комплексов в пассажирских вагонах</w:t>
            </w:r>
          </w:p>
        </w:tc>
        <w:tc>
          <w:tcPr>
            <w:tcW w:w="292" w:type="pct"/>
            <w:gridSpan w:val="2"/>
            <w:tcBorders>
              <w:top w:val="single" w:sz="4" w:space="0" w:color="auto"/>
              <w:left w:val="single" w:sz="4" w:space="0" w:color="auto"/>
              <w:bottom w:val="single" w:sz="4" w:space="0" w:color="auto"/>
              <w:right w:val="single" w:sz="4" w:space="0" w:color="auto"/>
            </w:tcBorders>
            <w:hideMark/>
          </w:tcPr>
          <w:p w:rsidR="0040074D" w:rsidRPr="00C10251" w:rsidRDefault="0040074D" w:rsidP="00C10251">
            <w:r w:rsidRPr="00C10251">
              <w:t>Вагон</w:t>
            </w:r>
          </w:p>
        </w:tc>
        <w:tc>
          <w:tcPr>
            <w:tcW w:w="680" w:type="pct"/>
            <w:tcBorders>
              <w:top w:val="single" w:sz="4" w:space="0" w:color="auto"/>
              <w:left w:val="single" w:sz="4" w:space="0" w:color="auto"/>
              <w:bottom w:val="single" w:sz="4" w:space="0" w:color="auto"/>
              <w:right w:val="single" w:sz="4" w:space="0" w:color="auto"/>
            </w:tcBorders>
            <w:hideMark/>
          </w:tcPr>
          <w:p w:rsidR="0040074D" w:rsidRPr="00C10251" w:rsidRDefault="0040074D" w:rsidP="00C10251">
            <w:r w:rsidRPr="00C10251">
              <w:t>30</w:t>
            </w:r>
          </w:p>
        </w:tc>
        <w:tc>
          <w:tcPr>
            <w:tcW w:w="542" w:type="pct"/>
            <w:tcBorders>
              <w:top w:val="single" w:sz="4" w:space="0" w:color="auto"/>
              <w:left w:val="single" w:sz="4" w:space="0" w:color="auto"/>
              <w:bottom w:val="single" w:sz="4" w:space="0" w:color="auto"/>
              <w:right w:val="single" w:sz="4" w:space="0" w:color="auto"/>
            </w:tcBorders>
          </w:tcPr>
          <w:p w:rsidR="0040074D" w:rsidRPr="00C10251" w:rsidRDefault="0040074D" w:rsidP="00C10251"/>
        </w:tc>
        <w:tc>
          <w:tcPr>
            <w:tcW w:w="542" w:type="pct"/>
            <w:tcBorders>
              <w:top w:val="single" w:sz="4" w:space="0" w:color="auto"/>
              <w:left w:val="single" w:sz="4" w:space="0" w:color="auto"/>
              <w:bottom w:val="single" w:sz="4" w:space="0" w:color="auto"/>
              <w:right w:val="single" w:sz="4" w:space="0" w:color="auto"/>
            </w:tcBorders>
          </w:tcPr>
          <w:p w:rsidR="0040074D" w:rsidRPr="00C10251" w:rsidRDefault="0040074D" w:rsidP="00C10251"/>
        </w:tc>
        <w:tc>
          <w:tcPr>
            <w:tcW w:w="853" w:type="pct"/>
            <w:tcBorders>
              <w:top w:val="single" w:sz="4" w:space="0" w:color="auto"/>
              <w:left w:val="single" w:sz="4" w:space="0" w:color="auto"/>
              <w:bottom w:val="single" w:sz="4" w:space="0" w:color="auto"/>
              <w:right w:val="single" w:sz="4" w:space="0" w:color="auto"/>
            </w:tcBorders>
          </w:tcPr>
          <w:p w:rsidR="0040074D" w:rsidRPr="00C10251" w:rsidRDefault="0040074D" w:rsidP="00C10251"/>
        </w:tc>
        <w:tc>
          <w:tcPr>
            <w:tcW w:w="904" w:type="pct"/>
            <w:tcBorders>
              <w:top w:val="single" w:sz="4" w:space="0" w:color="auto"/>
              <w:left w:val="single" w:sz="4" w:space="0" w:color="auto"/>
              <w:bottom w:val="single" w:sz="4" w:space="0" w:color="auto"/>
              <w:right w:val="single" w:sz="4" w:space="0" w:color="auto"/>
            </w:tcBorders>
          </w:tcPr>
          <w:p w:rsidR="0040074D" w:rsidRPr="00C10251" w:rsidRDefault="0040074D" w:rsidP="00C10251"/>
        </w:tc>
      </w:tr>
      <w:tr w:rsidR="0040074D" w:rsidRPr="00B32952" w:rsidTr="0040074D">
        <w:tc>
          <w:tcPr>
            <w:tcW w:w="1187" w:type="pct"/>
            <w:gridSpan w:val="3"/>
            <w:tcBorders>
              <w:top w:val="single" w:sz="4" w:space="0" w:color="auto"/>
              <w:left w:val="single" w:sz="4" w:space="0" w:color="auto"/>
              <w:bottom w:val="single" w:sz="4" w:space="0" w:color="auto"/>
              <w:right w:val="single" w:sz="4" w:space="0" w:color="auto"/>
            </w:tcBorders>
            <w:hideMark/>
          </w:tcPr>
          <w:p w:rsidR="0040074D" w:rsidRPr="0040074D" w:rsidRDefault="0040074D" w:rsidP="0040074D">
            <w:pPr>
              <w:rPr>
                <w:b/>
              </w:rPr>
            </w:pPr>
            <w:r w:rsidRPr="0040074D">
              <w:rPr>
                <w:b/>
              </w:rPr>
              <w:t>ИТОГО цена договора</w:t>
            </w:r>
          </w:p>
        </w:tc>
        <w:tc>
          <w:tcPr>
            <w:tcW w:w="292" w:type="pct"/>
            <w:gridSpan w:val="2"/>
            <w:tcBorders>
              <w:top w:val="single" w:sz="4" w:space="0" w:color="auto"/>
              <w:left w:val="single" w:sz="4" w:space="0" w:color="auto"/>
              <w:bottom w:val="single" w:sz="4" w:space="0" w:color="auto"/>
              <w:right w:val="single" w:sz="4" w:space="0" w:color="auto"/>
            </w:tcBorders>
            <w:hideMark/>
          </w:tcPr>
          <w:p w:rsidR="0040074D" w:rsidRPr="00C10251" w:rsidRDefault="0040074D" w:rsidP="00C10251">
            <w:pPr>
              <w:rPr>
                <w:b/>
              </w:rPr>
            </w:pPr>
            <w:r w:rsidRPr="00C10251">
              <w:rPr>
                <w:b/>
              </w:rPr>
              <w:t>-</w:t>
            </w:r>
          </w:p>
        </w:tc>
        <w:tc>
          <w:tcPr>
            <w:tcW w:w="680" w:type="pct"/>
            <w:tcBorders>
              <w:top w:val="single" w:sz="4" w:space="0" w:color="auto"/>
              <w:left w:val="single" w:sz="4" w:space="0" w:color="auto"/>
              <w:bottom w:val="single" w:sz="4" w:space="0" w:color="auto"/>
              <w:right w:val="single" w:sz="4" w:space="0" w:color="auto"/>
            </w:tcBorders>
            <w:hideMark/>
          </w:tcPr>
          <w:p w:rsidR="0040074D" w:rsidRPr="00C10251" w:rsidRDefault="0040074D" w:rsidP="00C10251">
            <w:pPr>
              <w:rPr>
                <w:b/>
              </w:rPr>
            </w:pPr>
            <w:r w:rsidRPr="00C10251">
              <w:rPr>
                <w:b/>
              </w:rPr>
              <w:t>1 489</w:t>
            </w:r>
          </w:p>
        </w:tc>
        <w:tc>
          <w:tcPr>
            <w:tcW w:w="542" w:type="pct"/>
            <w:tcBorders>
              <w:top w:val="single" w:sz="4" w:space="0" w:color="auto"/>
              <w:left w:val="single" w:sz="4" w:space="0" w:color="auto"/>
              <w:bottom w:val="single" w:sz="4" w:space="0" w:color="auto"/>
              <w:right w:val="single" w:sz="4" w:space="0" w:color="auto"/>
            </w:tcBorders>
            <w:hideMark/>
          </w:tcPr>
          <w:p w:rsidR="0040074D" w:rsidRPr="00C10251" w:rsidRDefault="0040074D" w:rsidP="00C10251">
            <w:pPr>
              <w:rPr>
                <w:b/>
              </w:rPr>
            </w:pPr>
            <w:r w:rsidRPr="00C10251">
              <w:rPr>
                <w:b/>
              </w:rPr>
              <w:t>-</w:t>
            </w:r>
          </w:p>
        </w:tc>
        <w:tc>
          <w:tcPr>
            <w:tcW w:w="542" w:type="pct"/>
            <w:tcBorders>
              <w:top w:val="single" w:sz="4" w:space="0" w:color="auto"/>
              <w:left w:val="single" w:sz="4" w:space="0" w:color="auto"/>
              <w:bottom w:val="single" w:sz="4" w:space="0" w:color="auto"/>
              <w:right w:val="single" w:sz="4" w:space="0" w:color="auto"/>
            </w:tcBorders>
            <w:hideMark/>
          </w:tcPr>
          <w:p w:rsidR="0040074D" w:rsidRPr="00C10251" w:rsidRDefault="0040074D" w:rsidP="00C10251">
            <w:pPr>
              <w:rPr>
                <w:b/>
              </w:rPr>
            </w:pPr>
            <w:r w:rsidRPr="00C10251">
              <w:rPr>
                <w:b/>
              </w:rPr>
              <w:t>-</w:t>
            </w:r>
          </w:p>
        </w:tc>
        <w:tc>
          <w:tcPr>
            <w:tcW w:w="853" w:type="pct"/>
            <w:tcBorders>
              <w:top w:val="single" w:sz="4" w:space="0" w:color="auto"/>
              <w:left w:val="single" w:sz="4" w:space="0" w:color="auto"/>
              <w:bottom w:val="single" w:sz="4" w:space="0" w:color="auto"/>
              <w:right w:val="single" w:sz="4" w:space="0" w:color="auto"/>
            </w:tcBorders>
          </w:tcPr>
          <w:p w:rsidR="0040074D" w:rsidRPr="00C10251" w:rsidRDefault="0040074D" w:rsidP="00C10251">
            <w:pPr>
              <w:rPr>
                <w:b/>
              </w:rPr>
            </w:pPr>
          </w:p>
        </w:tc>
        <w:tc>
          <w:tcPr>
            <w:tcW w:w="904" w:type="pct"/>
            <w:tcBorders>
              <w:top w:val="single" w:sz="4" w:space="0" w:color="auto"/>
              <w:left w:val="single" w:sz="4" w:space="0" w:color="auto"/>
              <w:bottom w:val="single" w:sz="4" w:space="0" w:color="auto"/>
              <w:right w:val="single" w:sz="4" w:space="0" w:color="auto"/>
            </w:tcBorders>
          </w:tcPr>
          <w:p w:rsidR="0040074D" w:rsidRPr="00C10251" w:rsidRDefault="0040074D" w:rsidP="00C10251">
            <w:pPr>
              <w:rPr>
                <w:b/>
              </w:rPr>
            </w:pPr>
          </w:p>
        </w:tc>
      </w:tr>
      <w:tr w:rsidR="0040074D" w:rsidRPr="00B32952" w:rsidTr="00C10251">
        <w:tc>
          <w:tcPr>
            <w:tcW w:w="1187" w:type="pct"/>
            <w:gridSpan w:val="3"/>
            <w:tcBorders>
              <w:top w:val="single" w:sz="4" w:space="0" w:color="auto"/>
              <w:left w:val="single" w:sz="4" w:space="0" w:color="auto"/>
              <w:bottom w:val="single" w:sz="4" w:space="0" w:color="auto"/>
              <w:right w:val="single" w:sz="4" w:space="0" w:color="auto"/>
            </w:tcBorders>
            <w:hideMark/>
          </w:tcPr>
          <w:p w:rsidR="0040074D" w:rsidRPr="00590219" w:rsidRDefault="0040074D" w:rsidP="0040074D">
            <w:pPr>
              <w:jc w:val="both"/>
              <w:rPr>
                <w:b/>
                <w:bCs/>
                <w:color w:val="000000"/>
              </w:rPr>
            </w:pPr>
            <w:r w:rsidRPr="00590219">
              <w:rPr>
                <w:b/>
                <w:bCs/>
              </w:rPr>
              <w:t xml:space="preserve">Обоснование цены договора, </w:t>
            </w:r>
            <w:r w:rsidRPr="00590219">
              <w:rPr>
                <w:b/>
                <w:bCs/>
              </w:rPr>
              <w:lastRenderedPageBreak/>
              <w:t xml:space="preserve">цены единицы услуги. </w:t>
            </w:r>
          </w:p>
        </w:tc>
        <w:tc>
          <w:tcPr>
            <w:tcW w:w="3813" w:type="pct"/>
            <w:gridSpan w:val="7"/>
            <w:tcBorders>
              <w:top w:val="single" w:sz="4" w:space="0" w:color="auto"/>
              <w:left w:val="single" w:sz="4" w:space="0" w:color="auto"/>
              <w:bottom w:val="single" w:sz="4" w:space="0" w:color="auto"/>
              <w:right w:val="single" w:sz="4" w:space="0" w:color="auto"/>
            </w:tcBorders>
            <w:vAlign w:val="center"/>
            <w:hideMark/>
          </w:tcPr>
          <w:p w:rsidR="0040074D" w:rsidRPr="00C10251" w:rsidRDefault="0040074D" w:rsidP="0040074D">
            <w:pPr>
              <w:jc w:val="both"/>
              <w:rPr>
                <w:rFonts w:eastAsia="Calibri"/>
              </w:rPr>
            </w:pPr>
            <w:r w:rsidRPr="00C10251">
              <w:rPr>
                <w:lang w:eastAsia="en-US"/>
              </w:rPr>
              <w:lastRenderedPageBreak/>
              <w:t xml:space="preserve">Цена </w:t>
            </w:r>
            <w:r w:rsidRPr="00C10251">
              <w:rPr>
                <w:bCs/>
                <w:lang w:eastAsia="en-US"/>
              </w:rPr>
              <w:t xml:space="preserve">договора </w:t>
            </w:r>
            <w:r w:rsidRPr="00C10251">
              <w:rPr>
                <w:lang w:eastAsia="en-US"/>
              </w:rPr>
              <w:t xml:space="preserve">включает в себя </w:t>
            </w:r>
            <w:r w:rsidRPr="00C10251">
              <w:t xml:space="preserve">все расходы Исполнителя по оказанию услуг, в том числе расходы на </w:t>
            </w:r>
            <w:r w:rsidRPr="00C10251">
              <w:lastRenderedPageBreak/>
              <w:t>оплату труда работников, накладные расходы, транспортные расходы, затраты на расходные материалы, а также все виды налогов Исполнителя.</w:t>
            </w:r>
          </w:p>
        </w:tc>
      </w:tr>
      <w:tr w:rsidR="0040074D" w:rsidRPr="00B32952" w:rsidTr="00C10251">
        <w:tc>
          <w:tcPr>
            <w:tcW w:w="1187" w:type="pct"/>
            <w:gridSpan w:val="3"/>
            <w:tcBorders>
              <w:top w:val="single" w:sz="4" w:space="0" w:color="auto"/>
              <w:left w:val="single" w:sz="4" w:space="0" w:color="auto"/>
              <w:bottom w:val="single" w:sz="4" w:space="0" w:color="auto"/>
              <w:right w:val="single" w:sz="4" w:space="0" w:color="auto"/>
            </w:tcBorders>
            <w:hideMark/>
          </w:tcPr>
          <w:p w:rsidR="0040074D" w:rsidRPr="00590219" w:rsidRDefault="0040074D" w:rsidP="0040074D">
            <w:pPr>
              <w:jc w:val="both"/>
              <w:rPr>
                <w:b/>
                <w:bCs/>
                <w:color w:val="000000"/>
              </w:rPr>
            </w:pPr>
            <w:r w:rsidRPr="00590219">
              <w:rPr>
                <w:b/>
                <w:bCs/>
                <w:color w:val="000000"/>
              </w:rPr>
              <w:lastRenderedPageBreak/>
              <w:t>Применяемая при расчете цены ставка НДС</w:t>
            </w:r>
          </w:p>
        </w:tc>
        <w:tc>
          <w:tcPr>
            <w:tcW w:w="3813" w:type="pct"/>
            <w:gridSpan w:val="7"/>
            <w:tcBorders>
              <w:top w:val="single" w:sz="4" w:space="0" w:color="auto"/>
              <w:left w:val="single" w:sz="4" w:space="0" w:color="auto"/>
              <w:bottom w:val="single" w:sz="4" w:space="0" w:color="auto"/>
              <w:right w:val="single" w:sz="4" w:space="0" w:color="auto"/>
            </w:tcBorders>
            <w:hideMark/>
          </w:tcPr>
          <w:p w:rsidR="0040074D" w:rsidRPr="00B32952" w:rsidRDefault="0040074D" w:rsidP="00C10251">
            <w:pPr>
              <w:jc w:val="both"/>
              <w:rPr>
                <w:bCs/>
                <w:i/>
                <w:color w:val="000000"/>
              </w:rPr>
            </w:pPr>
          </w:p>
        </w:tc>
      </w:tr>
      <w:tr w:rsidR="0040074D" w:rsidRPr="00B32952" w:rsidTr="00C10251">
        <w:tc>
          <w:tcPr>
            <w:tcW w:w="5000" w:type="pct"/>
            <w:gridSpan w:val="10"/>
            <w:tcBorders>
              <w:top w:val="single" w:sz="4" w:space="0" w:color="auto"/>
              <w:left w:val="single" w:sz="4" w:space="0" w:color="auto"/>
              <w:bottom w:val="single" w:sz="4" w:space="0" w:color="auto"/>
              <w:right w:val="single" w:sz="4" w:space="0" w:color="auto"/>
            </w:tcBorders>
            <w:hideMark/>
          </w:tcPr>
          <w:p w:rsidR="0040074D" w:rsidRPr="00B32952" w:rsidRDefault="0040074D" w:rsidP="00C10251">
            <w:pPr>
              <w:jc w:val="both"/>
              <w:rPr>
                <w:b/>
                <w:bCs/>
                <w:i/>
                <w:color w:val="000000"/>
              </w:rPr>
            </w:pPr>
            <w:r w:rsidRPr="00B32952">
              <w:rPr>
                <w:b/>
                <w:color w:val="000000"/>
              </w:rPr>
              <w:t>2. Требования к услугам</w:t>
            </w:r>
          </w:p>
        </w:tc>
      </w:tr>
      <w:tr w:rsidR="0040074D" w:rsidRPr="00B32952" w:rsidTr="00C10251">
        <w:tc>
          <w:tcPr>
            <w:tcW w:w="708" w:type="pct"/>
            <w:vMerge w:val="restart"/>
            <w:tcBorders>
              <w:top w:val="single" w:sz="4" w:space="0" w:color="auto"/>
              <w:left w:val="single" w:sz="4" w:space="0" w:color="auto"/>
              <w:bottom w:val="single" w:sz="4" w:space="0" w:color="auto"/>
              <w:right w:val="single" w:sz="4" w:space="0" w:color="auto"/>
            </w:tcBorders>
            <w:hideMark/>
          </w:tcPr>
          <w:p w:rsidR="0040074D" w:rsidRPr="00B32952" w:rsidRDefault="0040074D" w:rsidP="00C10251">
            <w:pPr>
              <w:jc w:val="both"/>
              <w:rPr>
                <w:b/>
                <w:i/>
                <w:color w:val="000000"/>
              </w:rPr>
            </w:pPr>
            <w:r w:rsidRPr="00B32952">
              <w:rPr>
                <w:b/>
              </w:rPr>
              <w:t xml:space="preserve">Оказание услуг по техническому обслуживанию </w:t>
            </w:r>
            <w:r w:rsidRPr="00B32952">
              <w:rPr>
                <w:b/>
                <w:bCs/>
              </w:rPr>
              <w:t>экологически чистых туалетных комплексов в пассажирских вагонах</w:t>
            </w:r>
          </w:p>
        </w:tc>
        <w:tc>
          <w:tcPr>
            <w:tcW w:w="718" w:type="pct"/>
            <w:gridSpan w:val="3"/>
            <w:tcBorders>
              <w:top w:val="single" w:sz="4" w:space="0" w:color="auto"/>
              <w:left w:val="single" w:sz="4" w:space="0" w:color="auto"/>
              <w:bottom w:val="single" w:sz="4" w:space="0" w:color="auto"/>
              <w:right w:val="single" w:sz="4" w:space="0" w:color="auto"/>
            </w:tcBorders>
            <w:hideMark/>
          </w:tcPr>
          <w:p w:rsidR="0040074D" w:rsidRPr="00B32952" w:rsidRDefault="0040074D" w:rsidP="00C10251">
            <w:pPr>
              <w:jc w:val="both"/>
              <w:rPr>
                <w:color w:val="000000"/>
              </w:rPr>
            </w:pPr>
            <w:r w:rsidRPr="00B32952">
              <w:rPr>
                <w:bCs/>
                <w:color w:val="000000"/>
              </w:rPr>
              <w:t>Нормативные документы, согласно которым установлены требования</w:t>
            </w:r>
          </w:p>
        </w:tc>
        <w:tc>
          <w:tcPr>
            <w:tcW w:w="3574" w:type="pct"/>
            <w:gridSpan w:val="6"/>
            <w:tcBorders>
              <w:top w:val="single" w:sz="4" w:space="0" w:color="auto"/>
              <w:left w:val="single" w:sz="4" w:space="0" w:color="auto"/>
              <w:bottom w:val="single" w:sz="4" w:space="0" w:color="auto"/>
              <w:right w:val="single" w:sz="4" w:space="0" w:color="auto"/>
            </w:tcBorders>
            <w:hideMark/>
          </w:tcPr>
          <w:p w:rsidR="0040074D" w:rsidRPr="00B32952" w:rsidRDefault="0040074D" w:rsidP="00C10251">
            <w:pPr>
              <w:pStyle w:val="a4"/>
              <w:tabs>
                <w:tab w:val="left" w:pos="334"/>
              </w:tabs>
              <w:ind w:left="0"/>
              <w:jc w:val="both"/>
            </w:pPr>
            <w:r w:rsidRPr="00B32952">
              <w:t>Распоряжение ОАО «РЖД» от 30.12.2016 № 2841р «Об утверждении руководства «Вагоны пассажирские. Руководство по техническому обслуживанию и текущему ремонту» ЛВ</w:t>
            </w:r>
            <w:proofErr w:type="gramStart"/>
            <w:r w:rsidRPr="00B32952">
              <w:t>1</w:t>
            </w:r>
            <w:proofErr w:type="gramEnd"/>
            <w:r w:rsidRPr="00B32952">
              <w:t>.0005РЭ».</w:t>
            </w:r>
          </w:p>
          <w:p w:rsidR="0040074D" w:rsidRPr="00B32952" w:rsidRDefault="0040074D" w:rsidP="00C10251">
            <w:pPr>
              <w:autoSpaceDE w:val="0"/>
              <w:autoSpaceDN w:val="0"/>
              <w:adjustRightInd w:val="0"/>
              <w:jc w:val="both"/>
            </w:pPr>
            <w:r w:rsidRPr="00B32952">
              <w:t>Ст</w:t>
            </w:r>
            <w:r>
              <w:t>.</w:t>
            </w:r>
            <w:r w:rsidRPr="00B32952">
              <w:t xml:space="preserve"> 1.15.11.04-07 «Стандарт санитарно-гигиенической и противоэпидемической безопасности при проведении работ по текущему обслуживанию, демонтажу и ремонту экологически чистых туалетных комплексов замкнутого типа пассажирских вагонов различного назначения и вагонов электропоездов», утвержденный Главным Государственным санитарным врачом по железнодорожному транспорту 15.05.2007.</w:t>
            </w:r>
          </w:p>
          <w:p w:rsidR="0040074D" w:rsidRPr="00B32952" w:rsidRDefault="0040074D" w:rsidP="00C10251">
            <w:pPr>
              <w:pStyle w:val="a4"/>
              <w:tabs>
                <w:tab w:val="left" w:pos="334"/>
              </w:tabs>
              <w:ind w:left="0"/>
              <w:jc w:val="both"/>
            </w:pPr>
            <w:r w:rsidRPr="00B32952">
              <w:t>Туалетный комплекс «ТК-02» Руководство по эксплуатации ПТМ-1.01.00.00.00.000 РЭ.</w:t>
            </w:r>
          </w:p>
          <w:p w:rsidR="0040074D" w:rsidRPr="00B32952" w:rsidRDefault="0040074D" w:rsidP="00C10251">
            <w:pPr>
              <w:jc w:val="both"/>
              <w:rPr>
                <w:i/>
                <w:color w:val="000000"/>
              </w:rPr>
            </w:pPr>
            <w:r w:rsidRPr="00B32952">
              <w:rPr>
                <w:i/>
              </w:rPr>
              <w:t>Нормативные документы, отсутствующие в свободном доступе, предоставляются участнику / исполнителю по запросу.</w:t>
            </w:r>
          </w:p>
        </w:tc>
      </w:tr>
      <w:tr w:rsidR="0040074D" w:rsidRPr="00B32952" w:rsidTr="00C10251">
        <w:tc>
          <w:tcPr>
            <w:tcW w:w="0" w:type="auto"/>
            <w:vMerge/>
            <w:tcBorders>
              <w:top w:val="single" w:sz="4" w:space="0" w:color="auto"/>
              <w:left w:val="single" w:sz="4" w:space="0" w:color="auto"/>
              <w:bottom w:val="single" w:sz="4" w:space="0" w:color="auto"/>
              <w:right w:val="single" w:sz="4" w:space="0" w:color="auto"/>
            </w:tcBorders>
            <w:vAlign w:val="center"/>
            <w:hideMark/>
          </w:tcPr>
          <w:p w:rsidR="0040074D" w:rsidRPr="00B32952" w:rsidRDefault="0040074D" w:rsidP="00C10251">
            <w:pPr>
              <w:rPr>
                <w:b/>
                <w:i/>
                <w:color w:val="000000"/>
              </w:rPr>
            </w:pPr>
          </w:p>
        </w:tc>
        <w:tc>
          <w:tcPr>
            <w:tcW w:w="718" w:type="pct"/>
            <w:gridSpan w:val="3"/>
            <w:tcBorders>
              <w:top w:val="single" w:sz="4" w:space="0" w:color="auto"/>
              <w:left w:val="single" w:sz="4" w:space="0" w:color="auto"/>
              <w:bottom w:val="single" w:sz="4" w:space="0" w:color="auto"/>
              <w:right w:val="single" w:sz="4" w:space="0" w:color="auto"/>
            </w:tcBorders>
            <w:hideMark/>
          </w:tcPr>
          <w:p w:rsidR="0040074D" w:rsidRPr="00B32952" w:rsidRDefault="0040074D" w:rsidP="00C10251">
            <w:pPr>
              <w:jc w:val="both"/>
              <w:rPr>
                <w:i/>
                <w:color w:val="000000"/>
              </w:rPr>
            </w:pPr>
            <w:r w:rsidRPr="00B32952">
              <w:rPr>
                <w:bCs/>
                <w:color w:val="000000"/>
              </w:rPr>
              <w:t>Технические и функциональные характеристики услуг</w:t>
            </w:r>
          </w:p>
        </w:tc>
        <w:tc>
          <w:tcPr>
            <w:tcW w:w="3574" w:type="pct"/>
            <w:gridSpan w:val="6"/>
            <w:tcBorders>
              <w:top w:val="single" w:sz="4" w:space="0" w:color="auto"/>
              <w:left w:val="single" w:sz="4" w:space="0" w:color="auto"/>
              <w:bottom w:val="single" w:sz="4" w:space="0" w:color="auto"/>
              <w:right w:val="single" w:sz="4" w:space="0" w:color="auto"/>
            </w:tcBorders>
          </w:tcPr>
          <w:p w:rsidR="0040074D" w:rsidRPr="00B32952" w:rsidRDefault="0040074D" w:rsidP="00C10251">
            <w:pPr>
              <w:autoSpaceDE w:val="0"/>
              <w:autoSpaceDN w:val="0"/>
              <w:adjustRightInd w:val="0"/>
              <w:jc w:val="both"/>
            </w:pPr>
            <w:r w:rsidRPr="00B32952">
              <w:t xml:space="preserve">Требования к услугам по обслуживанию </w:t>
            </w:r>
            <w:r w:rsidRPr="00B32952">
              <w:rPr>
                <w:color w:val="000000"/>
              </w:rPr>
              <w:t>экологически чистых туалетных комплексов (</w:t>
            </w:r>
            <w:r w:rsidRPr="00B32952">
              <w:t>ЭЧТК):</w:t>
            </w:r>
          </w:p>
          <w:p w:rsidR="0040074D" w:rsidRPr="00B32952" w:rsidRDefault="0040074D" w:rsidP="00C10251">
            <w:pPr>
              <w:ind w:firstLine="567"/>
              <w:jc w:val="both"/>
              <w:outlineLvl w:val="0"/>
            </w:pPr>
            <w:r w:rsidRPr="00B32952">
              <w:t>1. Для поддержания оборудования туалета в работоспособном состоянии установлены следующие виды технического обслуживания:</w:t>
            </w:r>
          </w:p>
          <w:p w:rsidR="0040074D" w:rsidRPr="00B32952" w:rsidRDefault="0040074D" w:rsidP="00C10251">
            <w:pPr>
              <w:ind w:firstLine="567"/>
              <w:jc w:val="both"/>
            </w:pPr>
            <w:r w:rsidRPr="00B32952">
              <w:t>а) техническое обслуживание (ТО-1) вагонов в составах и поездах на пунктах технического обслуживания (ПТО) станций формирования и оборота пассажирских поездов перед отправлением в рейс.</w:t>
            </w:r>
          </w:p>
          <w:p w:rsidR="0040074D" w:rsidRPr="00B32952" w:rsidRDefault="0040074D" w:rsidP="00C10251">
            <w:pPr>
              <w:ind w:firstLine="567"/>
              <w:jc w:val="both"/>
            </w:pPr>
            <w:r w:rsidRPr="00B32952">
              <w:t>б) техническое обслуживание (ТО-2) вагонов перед началом летних и зимних перевозок в пунктах формирования пассажирских поездов;</w:t>
            </w:r>
          </w:p>
          <w:p w:rsidR="0040074D" w:rsidRPr="00B32952" w:rsidRDefault="0040074D" w:rsidP="00C10251">
            <w:pPr>
              <w:ind w:firstLine="567"/>
              <w:jc w:val="both"/>
            </w:pPr>
            <w:r w:rsidRPr="00B32952">
              <w:t>в) техническое обслуживание (ТО-3) – единая техническая ревизия основных узлов пассажирских вагонов.</w:t>
            </w:r>
          </w:p>
          <w:p w:rsidR="0040074D" w:rsidRPr="00B32952" w:rsidRDefault="0040074D" w:rsidP="00C10251">
            <w:pPr>
              <w:ind w:firstLine="567"/>
              <w:jc w:val="both"/>
            </w:pPr>
            <w:r w:rsidRPr="00B32952">
              <w:t xml:space="preserve">2. При проведении работ по плановому обслуживанию трубопроводов все системы должны быть обесточены. Давление (вакуум) в системах должно быть сброшено. </w:t>
            </w:r>
          </w:p>
          <w:p w:rsidR="0040074D" w:rsidRPr="00B32952" w:rsidRDefault="0040074D" w:rsidP="00C10251">
            <w:pPr>
              <w:ind w:firstLine="567"/>
              <w:jc w:val="both"/>
            </w:pPr>
            <w:r w:rsidRPr="00B32952">
              <w:t>3. При ремонте и профилактических работах санитарно-технического оборудования необходимо соблюдать общие требования безопасности.</w:t>
            </w:r>
          </w:p>
          <w:p w:rsidR="0040074D" w:rsidRPr="00B32952" w:rsidRDefault="0040074D" w:rsidP="00C10251">
            <w:pPr>
              <w:ind w:firstLine="567"/>
              <w:jc w:val="both"/>
            </w:pPr>
            <w:r w:rsidRPr="00B32952">
              <w:t>4. Снятые для ремонта или технического обслуживания детали, контактировавшие с фекальной массой, необходимо очистить от грязи и продезинфицировать.</w:t>
            </w:r>
          </w:p>
          <w:p w:rsidR="0040074D" w:rsidRPr="00B32952" w:rsidRDefault="0040074D" w:rsidP="00C10251">
            <w:pPr>
              <w:ind w:firstLine="567"/>
              <w:jc w:val="both"/>
            </w:pPr>
            <w:r w:rsidRPr="00B32952">
              <w:t xml:space="preserve">5. </w:t>
            </w:r>
            <w:proofErr w:type="gramStart"/>
            <w:r w:rsidRPr="00B32952">
              <w:t>Объём и последовательность технического обслуживания приведены в таблице 1.</w:t>
            </w:r>
            <w:proofErr w:type="gramEnd"/>
          </w:p>
          <w:p w:rsidR="0040074D" w:rsidRPr="00B32952" w:rsidRDefault="0040074D" w:rsidP="00C10251">
            <w:pPr>
              <w:ind w:firstLine="567"/>
              <w:jc w:val="both"/>
            </w:pPr>
          </w:p>
          <w:p w:rsidR="0040074D" w:rsidRPr="00B32952" w:rsidRDefault="0040074D" w:rsidP="00C10251">
            <w:pPr>
              <w:ind w:firstLine="567"/>
              <w:jc w:val="both"/>
            </w:pPr>
            <w:r w:rsidRPr="00B32952">
              <w:t>Таблица 1.</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4223"/>
            </w:tblGrid>
            <w:tr w:rsidR="0040074D" w:rsidRPr="00B32952" w:rsidTr="00C10251">
              <w:tc>
                <w:tcPr>
                  <w:tcW w:w="5843" w:type="dxa"/>
                  <w:tcBorders>
                    <w:top w:val="single" w:sz="4" w:space="0" w:color="auto"/>
                    <w:left w:val="single" w:sz="4" w:space="0" w:color="auto"/>
                    <w:bottom w:val="single" w:sz="4" w:space="0" w:color="auto"/>
                    <w:right w:val="single" w:sz="4" w:space="0" w:color="auto"/>
                  </w:tcBorders>
                  <w:vAlign w:val="center"/>
                  <w:hideMark/>
                </w:tcPr>
                <w:p w:rsidR="0040074D" w:rsidRPr="00B32952" w:rsidRDefault="0040074D" w:rsidP="00C10251">
                  <w:pPr>
                    <w:spacing w:line="288" w:lineRule="auto"/>
                    <w:jc w:val="center"/>
                    <w:outlineLvl w:val="0"/>
                  </w:pPr>
                  <w:r w:rsidRPr="00B32952">
                    <w:t xml:space="preserve">Что проверяется, при помощи какого инструмента, </w:t>
                  </w:r>
                  <w:r w:rsidRPr="00B32952">
                    <w:lastRenderedPageBreak/>
                    <w:t>приборов и оборудования. Методика проверки</w:t>
                  </w:r>
                </w:p>
              </w:tc>
              <w:tc>
                <w:tcPr>
                  <w:tcW w:w="4222" w:type="dxa"/>
                  <w:tcBorders>
                    <w:top w:val="single" w:sz="4" w:space="0" w:color="auto"/>
                    <w:left w:val="single" w:sz="4" w:space="0" w:color="auto"/>
                    <w:bottom w:val="single" w:sz="4" w:space="0" w:color="auto"/>
                    <w:right w:val="single" w:sz="4" w:space="0" w:color="auto"/>
                  </w:tcBorders>
                  <w:vAlign w:val="center"/>
                  <w:hideMark/>
                </w:tcPr>
                <w:p w:rsidR="0040074D" w:rsidRPr="00B32952" w:rsidRDefault="0040074D" w:rsidP="00C10251">
                  <w:pPr>
                    <w:spacing w:line="288" w:lineRule="auto"/>
                    <w:jc w:val="center"/>
                    <w:outlineLvl w:val="0"/>
                  </w:pPr>
                  <w:r w:rsidRPr="00B32952">
                    <w:lastRenderedPageBreak/>
                    <w:t>Технические требования</w:t>
                  </w:r>
                </w:p>
              </w:tc>
            </w:tr>
            <w:tr w:rsidR="0040074D" w:rsidRPr="00B32952" w:rsidTr="00C10251">
              <w:tc>
                <w:tcPr>
                  <w:tcW w:w="5843" w:type="dxa"/>
                  <w:tcBorders>
                    <w:top w:val="single" w:sz="4" w:space="0" w:color="auto"/>
                    <w:left w:val="single" w:sz="4" w:space="0" w:color="auto"/>
                    <w:bottom w:val="single" w:sz="4" w:space="0" w:color="auto"/>
                    <w:right w:val="single" w:sz="4" w:space="0" w:color="auto"/>
                  </w:tcBorders>
                  <w:hideMark/>
                </w:tcPr>
                <w:p w:rsidR="0040074D" w:rsidRPr="00B32952" w:rsidRDefault="0040074D" w:rsidP="00C10251">
                  <w:pPr>
                    <w:pStyle w:val="a4"/>
                    <w:numPr>
                      <w:ilvl w:val="0"/>
                      <w:numId w:val="45"/>
                    </w:numPr>
                    <w:spacing w:line="288" w:lineRule="auto"/>
                    <w:jc w:val="both"/>
                    <w:outlineLvl w:val="0"/>
                    <w:rPr>
                      <w:u w:val="single"/>
                    </w:rPr>
                  </w:pPr>
                  <w:r w:rsidRPr="00B32952">
                    <w:rPr>
                      <w:u w:val="single"/>
                    </w:rPr>
                    <w:lastRenderedPageBreak/>
                    <w:t>Техническое обслуживание ТО-1</w:t>
                  </w:r>
                </w:p>
              </w:tc>
              <w:tc>
                <w:tcPr>
                  <w:tcW w:w="4222" w:type="dxa"/>
                  <w:tcBorders>
                    <w:top w:val="single" w:sz="4" w:space="0" w:color="auto"/>
                    <w:left w:val="single" w:sz="4" w:space="0" w:color="auto"/>
                    <w:bottom w:val="single" w:sz="4" w:space="0" w:color="auto"/>
                    <w:right w:val="single" w:sz="4" w:space="0" w:color="auto"/>
                  </w:tcBorders>
                </w:tcPr>
                <w:p w:rsidR="0040074D" w:rsidRPr="00B32952" w:rsidRDefault="0040074D" w:rsidP="00C10251">
                  <w:pPr>
                    <w:spacing w:line="288" w:lineRule="auto"/>
                    <w:jc w:val="both"/>
                    <w:outlineLvl w:val="0"/>
                  </w:pPr>
                </w:p>
              </w:tc>
            </w:tr>
            <w:tr w:rsidR="0040074D" w:rsidRPr="00B32952" w:rsidTr="00C10251">
              <w:tc>
                <w:tcPr>
                  <w:tcW w:w="5843" w:type="dxa"/>
                  <w:tcBorders>
                    <w:top w:val="single" w:sz="4" w:space="0" w:color="auto"/>
                    <w:left w:val="single" w:sz="4" w:space="0" w:color="auto"/>
                    <w:bottom w:val="single" w:sz="4" w:space="0" w:color="auto"/>
                    <w:right w:val="single" w:sz="4" w:space="0" w:color="auto"/>
                  </w:tcBorders>
                  <w:hideMark/>
                </w:tcPr>
                <w:p w:rsidR="0040074D" w:rsidRPr="00B32952" w:rsidRDefault="0040074D" w:rsidP="00C10251">
                  <w:pPr>
                    <w:ind w:left="58"/>
                    <w:jc w:val="both"/>
                    <w:outlineLvl w:val="0"/>
                  </w:pPr>
                  <w:r w:rsidRPr="00B32952">
                    <w:t>1.1 Внешний осмотр</w:t>
                  </w:r>
                </w:p>
                <w:p w:rsidR="0040074D" w:rsidRPr="00B32952" w:rsidRDefault="0040074D" w:rsidP="00C10251">
                  <w:pPr>
                    <w:ind w:left="58"/>
                    <w:jc w:val="both"/>
                  </w:pPr>
                  <w:r w:rsidRPr="00B32952">
                    <w:t>1.2 Проверка герметичности вакуумной магистрали. При необходимости провести работы по устранению утечки вакуума.</w:t>
                  </w:r>
                </w:p>
                <w:p w:rsidR="0040074D" w:rsidRPr="00B32952" w:rsidRDefault="0040074D" w:rsidP="00C10251">
                  <w:pPr>
                    <w:pStyle w:val="a4"/>
                    <w:numPr>
                      <w:ilvl w:val="1"/>
                      <w:numId w:val="45"/>
                    </w:numPr>
                    <w:ind w:left="58" w:firstLine="0"/>
                    <w:jc w:val="both"/>
                  </w:pPr>
                  <w:r w:rsidRPr="00B32952">
                    <w:t>Проверка герметичности сливной магистрали. При необходимости провести работы по устранению течи из сливной магистрали.</w:t>
                  </w:r>
                </w:p>
                <w:p w:rsidR="0040074D" w:rsidRPr="00B32952" w:rsidRDefault="0040074D" w:rsidP="00C10251">
                  <w:pPr>
                    <w:pStyle w:val="a4"/>
                    <w:numPr>
                      <w:ilvl w:val="1"/>
                      <w:numId w:val="45"/>
                    </w:numPr>
                    <w:ind w:left="58" w:firstLine="0"/>
                    <w:jc w:val="both"/>
                  </w:pPr>
                  <w:r w:rsidRPr="00B32952">
                    <w:t>Проверить надежность крепления элементов оборудования ЭЧТ. При необходимости провести подтяжку крепежа.</w:t>
                  </w:r>
                </w:p>
                <w:p w:rsidR="0040074D" w:rsidRPr="00B32952" w:rsidRDefault="0040074D" w:rsidP="00C10251">
                  <w:pPr>
                    <w:numPr>
                      <w:ilvl w:val="1"/>
                      <w:numId w:val="45"/>
                    </w:numPr>
                    <w:ind w:left="58" w:firstLine="0"/>
                    <w:jc w:val="both"/>
                  </w:pPr>
                  <w:r w:rsidRPr="00B32952">
                    <w:t>Очистка от пыли и грязи наружных поверхностей оборудования ЭЧТ, расположенного внутри вагона.</w:t>
                  </w:r>
                </w:p>
                <w:p w:rsidR="0040074D" w:rsidRPr="00B32952" w:rsidRDefault="0040074D" w:rsidP="00C10251">
                  <w:pPr>
                    <w:numPr>
                      <w:ilvl w:val="1"/>
                      <w:numId w:val="45"/>
                    </w:numPr>
                    <w:ind w:left="58" w:firstLine="0"/>
                    <w:jc w:val="both"/>
                  </w:pPr>
                  <w:r w:rsidRPr="00B32952">
                    <w:t>Проверка герметичности системы жидкостного обогрева. Проверка проводится по наличию тосола в расширительном бачке.</w:t>
                  </w:r>
                </w:p>
                <w:p w:rsidR="0040074D" w:rsidRPr="00B32952" w:rsidRDefault="0040074D" w:rsidP="00C10251">
                  <w:pPr>
                    <w:numPr>
                      <w:ilvl w:val="1"/>
                      <w:numId w:val="45"/>
                    </w:numPr>
                    <w:ind w:left="58" w:firstLine="0"/>
                    <w:jc w:val="both"/>
                  </w:pPr>
                  <w:r w:rsidRPr="00B32952">
                    <w:t>Дезинфекция туалетного блока:</w:t>
                  </w:r>
                </w:p>
                <w:p w:rsidR="0040074D" w:rsidRPr="00B32952" w:rsidRDefault="0040074D" w:rsidP="00C10251">
                  <w:pPr>
                    <w:ind w:left="58"/>
                    <w:jc w:val="both"/>
                  </w:pPr>
                  <w:r w:rsidRPr="00B32952">
                    <w:t>- залить не менее 1 литра дезинфицирующего средства в чашу унитаза;</w:t>
                  </w:r>
                </w:p>
                <w:p w:rsidR="0040074D" w:rsidRPr="00B32952" w:rsidRDefault="0040074D" w:rsidP="00C10251">
                  <w:pPr>
                    <w:ind w:left="58"/>
                    <w:jc w:val="both"/>
                  </w:pPr>
                  <w:r w:rsidRPr="00B32952">
                    <w:t>- обработать поверхность чаши этим средством. Концентрация раствора должна соответствовать требованиям инструкции по его применению.</w:t>
                  </w:r>
                </w:p>
                <w:p w:rsidR="0040074D" w:rsidRPr="00B32952" w:rsidRDefault="0040074D" w:rsidP="00C10251">
                  <w:pPr>
                    <w:numPr>
                      <w:ilvl w:val="1"/>
                      <w:numId w:val="45"/>
                    </w:numPr>
                    <w:ind w:left="58" w:firstLine="0"/>
                    <w:jc w:val="both"/>
                  </w:pPr>
                  <w:r w:rsidRPr="00B32952">
                    <w:t>Проверка состояния резиновых изделий прокладок, манжет, мембран. Провести замену этих изделий при обнаружении на их поверхностях следов старения, трещин, механических или термических повреждений.</w:t>
                  </w:r>
                </w:p>
                <w:p w:rsidR="0040074D" w:rsidRPr="00B32952" w:rsidRDefault="0040074D" w:rsidP="00C10251">
                  <w:pPr>
                    <w:spacing w:line="288" w:lineRule="auto"/>
                    <w:ind w:left="58"/>
                    <w:jc w:val="both"/>
                    <w:outlineLvl w:val="0"/>
                  </w:pPr>
                  <w:r w:rsidRPr="00B32952">
                    <w:t>1.9 Проверка на функционирование оборудования</w:t>
                  </w:r>
                </w:p>
              </w:tc>
              <w:tc>
                <w:tcPr>
                  <w:tcW w:w="4222" w:type="dxa"/>
                  <w:tcBorders>
                    <w:top w:val="single" w:sz="4" w:space="0" w:color="auto"/>
                    <w:left w:val="single" w:sz="4" w:space="0" w:color="auto"/>
                    <w:bottom w:val="single" w:sz="4" w:space="0" w:color="auto"/>
                    <w:right w:val="single" w:sz="4" w:space="0" w:color="auto"/>
                  </w:tcBorders>
                </w:tcPr>
                <w:p w:rsidR="0040074D" w:rsidRPr="00B32952" w:rsidRDefault="0040074D" w:rsidP="00C10251">
                  <w:pPr>
                    <w:pStyle w:val="aff3"/>
                    <w:rPr>
                      <w:rFonts w:ascii="Times New Roman" w:hAnsi="Times New Roman"/>
                      <w:sz w:val="24"/>
                      <w:szCs w:val="24"/>
                    </w:rPr>
                  </w:pPr>
                  <w:r w:rsidRPr="00B32952">
                    <w:rPr>
                      <w:rFonts w:ascii="Times New Roman" w:hAnsi="Times New Roman"/>
                      <w:sz w:val="24"/>
                      <w:szCs w:val="24"/>
                    </w:rPr>
                    <w:t>По мере заполнения бака-накопителя</w:t>
                  </w:r>
                </w:p>
                <w:p w:rsidR="0040074D" w:rsidRPr="00B32952" w:rsidRDefault="0040074D" w:rsidP="00C10251">
                  <w:pPr>
                    <w:pStyle w:val="aff3"/>
                    <w:rPr>
                      <w:rFonts w:ascii="Times New Roman" w:hAnsi="Times New Roman"/>
                      <w:sz w:val="24"/>
                      <w:szCs w:val="24"/>
                    </w:rPr>
                  </w:pPr>
                  <w:r w:rsidRPr="00B32952">
                    <w:rPr>
                      <w:rFonts w:ascii="Times New Roman" w:hAnsi="Times New Roman"/>
                      <w:sz w:val="24"/>
                      <w:szCs w:val="24"/>
                    </w:rPr>
                    <w:t>Отсутствие внешних повреждений, утечки вакуума, течи в местах соединений сливной магистрали.</w:t>
                  </w:r>
                </w:p>
                <w:p w:rsidR="0040074D" w:rsidRPr="00B32952" w:rsidRDefault="0040074D" w:rsidP="00C10251">
                  <w:pPr>
                    <w:pStyle w:val="aff3"/>
                    <w:rPr>
                      <w:rFonts w:ascii="Times New Roman" w:hAnsi="Times New Roman"/>
                      <w:sz w:val="24"/>
                      <w:szCs w:val="24"/>
                    </w:rPr>
                  </w:pPr>
                </w:p>
                <w:p w:rsidR="0040074D" w:rsidRPr="00B32952" w:rsidRDefault="0040074D" w:rsidP="00C10251">
                  <w:pPr>
                    <w:pStyle w:val="aff3"/>
                    <w:rPr>
                      <w:rFonts w:ascii="Times New Roman" w:hAnsi="Times New Roman"/>
                      <w:sz w:val="24"/>
                      <w:szCs w:val="24"/>
                    </w:rPr>
                  </w:pPr>
                </w:p>
                <w:p w:rsidR="0040074D" w:rsidRPr="00B32952" w:rsidRDefault="0040074D" w:rsidP="00C10251">
                  <w:pPr>
                    <w:pStyle w:val="aff3"/>
                    <w:rPr>
                      <w:rFonts w:ascii="Times New Roman" w:hAnsi="Times New Roman"/>
                      <w:sz w:val="24"/>
                      <w:szCs w:val="24"/>
                    </w:rPr>
                  </w:pPr>
                </w:p>
                <w:p w:rsidR="0040074D" w:rsidRPr="00B32952" w:rsidRDefault="0040074D" w:rsidP="00C10251">
                  <w:pPr>
                    <w:pStyle w:val="aff3"/>
                    <w:rPr>
                      <w:rFonts w:ascii="Times New Roman" w:hAnsi="Times New Roman"/>
                      <w:sz w:val="24"/>
                      <w:szCs w:val="24"/>
                    </w:rPr>
                  </w:pPr>
                  <w:r w:rsidRPr="00B32952">
                    <w:rPr>
                      <w:rFonts w:ascii="Times New Roman" w:hAnsi="Times New Roman"/>
                      <w:sz w:val="24"/>
                      <w:szCs w:val="24"/>
                    </w:rPr>
                    <w:t>Элементы крепления не должны иметь ослабления.</w:t>
                  </w:r>
                </w:p>
                <w:p w:rsidR="0040074D" w:rsidRPr="00B32952" w:rsidRDefault="0040074D" w:rsidP="00C10251">
                  <w:pPr>
                    <w:pStyle w:val="aff3"/>
                    <w:rPr>
                      <w:rFonts w:ascii="Times New Roman" w:hAnsi="Times New Roman"/>
                      <w:sz w:val="24"/>
                      <w:szCs w:val="24"/>
                    </w:rPr>
                  </w:pPr>
                </w:p>
                <w:p w:rsidR="0040074D" w:rsidRPr="00B32952" w:rsidRDefault="0040074D" w:rsidP="00C10251">
                  <w:pPr>
                    <w:pStyle w:val="aff3"/>
                    <w:rPr>
                      <w:rFonts w:ascii="Times New Roman" w:hAnsi="Times New Roman"/>
                      <w:sz w:val="24"/>
                      <w:szCs w:val="24"/>
                    </w:rPr>
                  </w:pPr>
                  <w:r w:rsidRPr="00B32952">
                    <w:rPr>
                      <w:rFonts w:ascii="Times New Roman" w:hAnsi="Times New Roman"/>
                      <w:sz w:val="24"/>
                      <w:szCs w:val="24"/>
                    </w:rPr>
                    <w:t>Отсутствие пыли, грязи на оборудовании туалета</w:t>
                  </w:r>
                </w:p>
                <w:p w:rsidR="0040074D" w:rsidRPr="00B32952" w:rsidRDefault="0040074D" w:rsidP="00C10251">
                  <w:pPr>
                    <w:pStyle w:val="aff3"/>
                    <w:rPr>
                      <w:rFonts w:ascii="Times New Roman" w:hAnsi="Times New Roman"/>
                      <w:sz w:val="24"/>
                      <w:szCs w:val="24"/>
                    </w:rPr>
                  </w:pPr>
                </w:p>
                <w:p w:rsidR="0040074D" w:rsidRPr="00B32952" w:rsidRDefault="0040074D" w:rsidP="00C10251">
                  <w:pPr>
                    <w:pStyle w:val="aff3"/>
                    <w:rPr>
                      <w:rFonts w:ascii="Times New Roman" w:hAnsi="Times New Roman"/>
                      <w:sz w:val="24"/>
                      <w:szCs w:val="24"/>
                    </w:rPr>
                  </w:pPr>
                  <w:r w:rsidRPr="00B32952">
                    <w:rPr>
                      <w:rFonts w:ascii="Times New Roman" w:hAnsi="Times New Roman"/>
                      <w:sz w:val="24"/>
                      <w:szCs w:val="24"/>
                    </w:rPr>
                    <w:t>Отсутствие подтеков в местах соединений.</w:t>
                  </w:r>
                </w:p>
                <w:p w:rsidR="0040074D" w:rsidRPr="00B32952" w:rsidRDefault="0040074D" w:rsidP="00C10251">
                  <w:pPr>
                    <w:pStyle w:val="aff3"/>
                    <w:rPr>
                      <w:rFonts w:ascii="Times New Roman" w:hAnsi="Times New Roman"/>
                      <w:sz w:val="24"/>
                      <w:szCs w:val="24"/>
                    </w:rPr>
                  </w:pPr>
                </w:p>
                <w:p w:rsidR="0040074D" w:rsidRPr="00B32952" w:rsidRDefault="0040074D" w:rsidP="00C10251">
                  <w:pPr>
                    <w:pStyle w:val="aff3"/>
                    <w:rPr>
                      <w:rFonts w:ascii="Times New Roman" w:hAnsi="Times New Roman"/>
                      <w:sz w:val="24"/>
                      <w:szCs w:val="24"/>
                    </w:rPr>
                  </w:pPr>
                  <w:r w:rsidRPr="00B32952">
                    <w:rPr>
                      <w:rFonts w:ascii="Times New Roman" w:hAnsi="Times New Roman"/>
                      <w:sz w:val="24"/>
                      <w:szCs w:val="24"/>
                    </w:rPr>
                    <w:t>Отсутствие грязи и неприятных запахов</w:t>
                  </w:r>
                </w:p>
                <w:p w:rsidR="0040074D" w:rsidRPr="00B32952" w:rsidRDefault="0040074D" w:rsidP="00C10251">
                  <w:pPr>
                    <w:pStyle w:val="aff3"/>
                    <w:rPr>
                      <w:rFonts w:ascii="Times New Roman" w:hAnsi="Times New Roman"/>
                      <w:sz w:val="24"/>
                      <w:szCs w:val="24"/>
                    </w:rPr>
                  </w:pPr>
                </w:p>
                <w:p w:rsidR="0040074D" w:rsidRPr="00B32952" w:rsidRDefault="0040074D" w:rsidP="00C10251">
                  <w:pPr>
                    <w:pStyle w:val="aff3"/>
                    <w:rPr>
                      <w:rFonts w:ascii="Times New Roman" w:hAnsi="Times New Roman"/>
                      <w:sz w:val="24"/>
                      <w:szCs w:val="24"/>
                    </w:rPr>
                  </w:pPr>
                </w:p>
                <w:p w:rsidR="0040074D" w:rsidRPr="00B32952" w:rsidRDefault="0040074D" w:rsidP="00C10251">
                  <w:pPr>
                    <w:pStyle w:val="aff3"/>
                    <w:rPr>
                      <w:rFonts w:ascii="Times New Roman" w:hAnsi="Times New Roman"/>
                      <w:sz w:val="24"/>
                      <w:szCs w:val="24"/>
                    </w:rPr>
                  </w:pPr>
                </w:p>
                <w:p w:rsidR="0040074D" w:rsidRPr="00B32952" w:rsidRDefault="0040074D" w:rsidP="00C10251">
                  <w:pPr>
                    <w:pStyle w:val="aff3"/>
                    <w:rPr>
                      <w:rFonts w:ascii="Times New Roman" w:hAnsi="Times New Roman"/>
                      <w:sz w:val="24"/>
                      <w:szCs w:val="24"/>
                    </w:rPr>
                  </w:pPr>
                </w:p>
                <w:p w:rsidR="0040074D" w:rsidRPr="00B32952" w:rsidRDefault="0040074D" w:rsidP="00C10251">
                  <w:pPr>
                    <w:pStyle w:val="aff3"/>
                    <w:rPr>
                      <w:rFonts w:ascii="Times New Roman" w:hAnsi="Times New Roman"/>
                      <w:sz w:val="24"/>
                      <w:szCs w:val="24"/>
                    </w:rPr>
                  </w:pPr>
                  <w:r w:rsidRPr="00B32952">
                    <w:rPr>
                      <w:rFonts w:ascii="Times New Roman" w:hAnsi="Times New Roman"/>
                      <w:sz w:val="24"/>
                      <w:szCs w:val="24"/>
                    </w:rPr>
                    <w:t>Отсутствие течи в соответствующих узлах</w:t>
                  </w:r>
                </w:p>
                <w:p w:rsidR="0040074D" w:rsidRPr="00B32952" w:rsidRDefault="0040074D" w:rsidP="00C10251">
                  <w:pPr>
                    <w:pStyle w:val="aff3"/>
                    <w:rPr>
                      <w:rFonts w:ascii="Times New Roman" w:hAnsi="Times New Roman"/>
                      <w:sz w:val="24"/>
                      <w:szCs w:val="24"/>
                    </w:rPr>
                  </w:pPr>
                </w:p>
                <w:p w:rsidR="0040074D" w:rsidRPr="00B32952" w:rsidRDefault="0040074D" w:rsidP="00C10251">
                  <w:pPr>
                    <w:pStyle w:val="aff3"/>
                    <w:rPr>
                      <w:rFonts w:ascii="Times New Roman" w:hAnsi="Times New Roman"/>
                      <w:sz w:val="24"/>
                      <w:szCs w:val="24"/>
                    </w:rPr>
                  </w:pPr>
                </w:p>
                <w:p w:rsidR="0040074D" w:rsidRPr="00B32952" w:rsidRDefault="0040074D" w:rsidP="00C10251">
                  <w:pPr>
                    <w:pStyle w:val="aff3"/>
                    <w:rPr>
                      <w:rFonts w:ascii="Times New Roman" w:hAnsi="Times New Roman"/>
                      <w:sz w:val="24"/>
                      <w:szCs w:val="24"/>
                    </w:rPr>
                  </w:pPr>
                </w:p>
                <w:p w:rsidR="0040074D" w:rsidRPr="00B32952" w:rsidRDefault="0040074D" w:rsidP="00C10251">
                  <w:pPr>
                    <w:pStyle w:val="aff3"/>
                    <w:rPr>
                      <w:rFonts w:ascii="Times New Roman" w:hAnsi="Times New Roman"/>
                      <w:sz w:val="24"/>
                      <w:szCs w:val="24"/>
                    </w:rPr>
                  </w:pPr>
                  <w:r w:rsidRPr="00B32952">
                    <w:rPr>
                      <w:rFonts w:ascii="Times New Roman" w:hAnsi="Times New Roman"/>
                      <w:sz w:val="24"/>
                      <w:szCs w:val="24"/>
                    </w:rPr>
                    <w:t>Работа оборудования без сбоев</w:t>
                  </w:r>
                </w:p>
              </w:tc>
            </w:tr>
            <w:tr w:rsidR="0040074D" w:rsidRPr="00B32952" w:rsidTr="00C10251">
              <w:tc>
                <w:tcPr>
                  <w:tcW w:w="5843" w:type="dxa"/>
                  <w:tcBorders>
                    <w:top w:val="single" w:sz="4" w:space="0" w:color="auto"/>
                    <w:left w:val="single" w:sz="4" w:space="0" w:color="auto"/>
                    <w:bottom w:val="single" w:sz="4" w:space="0" w:color="auto"/>
                    <w:right w:val="single" w:sz="4" w:space="0" w:color="auto"/>
                  </w:tcBorders>
                  <w:hideMark/>
                </w:tcPr>
                <w:p w:rsidR="0040074D" w:rsidRPr="00B32952" w:rsidRDefault="0040074D" w:rsidP="00C10251">
                  <w:pPr>
                    <w:pStyle w:val="a4"/>
                    <w:numPr>
                      <w:ilvl w:val="0"/>
                      <w:numId w:val="46"/>
                    </w:numPr>
                    <w:spacing w:line="288" w:lineRule="auto"/>
                    <w:jc w:val="both"/>
                    <w:outlineLvl w:val="0"/>
                    <w:rPr>
                      <w:u w:val="single"/>
                    </w:rPr>
                  </w:pPr>
                  <w:r w:rsidRPr="00B32952">
                    <w:rPr>
                      <w:u w:val="single"/>
                    </w:rPr>
                    <w:t>Техническое обслуживание ТО-2</w:t>
                  </w:r>
                </w:p>
              </w:tc>
              <w:tc>
                <w:tcPr>
                  <w:tcW w:w="4222" w:type="dxa"/>
                  <w:tcBorders>
                    <w:top w:val="single" w:sz="4" w:space="0" w:color="auto"/>
                    <w:left w:val="single" w:sz="4" w:space="0" w:color="auto"/>
                    <w:bottom w:val="single" w:sz="4" w:space="0" w:color="auto"/>
                    <w:right w:val="single" w:sz="4" w:space="0" w:color="auto"/>
                  </w:tcBorders>
                </w:tcPr>
                <w:p w:rsidR="0040074D" w:rsidRPr="00B32952" w:rsidRDefault="0040074D" w:rsidP="00C10251">
                  <w:pPr>
                    <w:spacing w:line="288" w:lineRule="auto"/>
                    <w:jc w:val="both"/>
                    <w:outlineLvl w:val="0"/>
                  </w:pPr>
                </w:p>
              </w:tc>
            </w:tr>
            <w:tr w:rsidR="0040074D" w:rsidRPr="00B32952" w:rsidTr="00C10251">
              <w:tc>
                <w:tcPr>
                  <w:tcW w:w="5843" w:type="dxa"/>
                  <w:tcBorders>
                    <w:top w:val="single" w:sz="4" w:space="0" w:color="auto"/>
                    <w:left w:val="single" w:sz="4" w:space="0" w:color="auto"/>
                    <w:bottom w:val="single" w:sz="4" w:space="0" w:color="auto"/>
                    <w:right w:val="single" w:sz="4" w:space="0" w:color="auto"/>
                  </w:tcBorders>
                  <w:hideMark/>
                </w:tcPr>
                <w:p w:rsidR="0040074D" w:rsidRPr="00B32952" w:rsidRDefault="0040074D" w:rsidP="00C10251">
                  <w:pPr>
                    <w:pStyle w:val="a4"/>
                    <w:numPr>
                      <w:ilvl w:val="1"/>
                      <w:numId w:val="46"/>
                    </w:numPr>
                    <w:tabs>
                      <w:tab w:val="left" w:pos="342"/>
                    </w:tabs>
                    <w:ind w:left="-84" w:firstLine="47"/>
                    <w:jc w:val="both"/>
                  </w:pPr>
                  <w:r w:rsidRPr="00B32952">
                    <w:t xml:space="preserve">Выполнить работы в объеме ТО-1 </w:t>
                  </w:r>
                </w:p>
                <w:p w:rsidR="0040074D" w:rsidRPr="00B32952" w:rsidRDefault="0040074D" w:rsidP="00C10251">
                  <w:pPr>
                    <w:ind w:left="-84" w:firstLine="47"/>
                    <w:jc w:val="both"/>
                    <w:outlineLvl w:val="0"/>
                  </w:pPr>
                  <w:r w:rsidRPr="00B32952">
                    <w:t>2.2</w:t>
                  </w:r>
                  <w:proofErr w:type="gramStart"/>
                  <w:r w:rsidRPr="00B32952">
                    <w:t xml:space="preserve"> П</w:t>
                  </w:r>
                  <w:proofErr w:type="gramEnd"/>
                  <w:r w:rsidRPr="00B32952">
                    <w:t>ровести чистку и дезинфекцию бака-накопителя</w:t>
                  </w:r>
                </w:p>
              </w:tc>
              <w:tc>
                <w:tcPr>
                  <w:tcW w:w="4222" w:type="dxa"/>
                  <w:tcBorders>
                    <w:top w:val="single" w:sz="4" w:space="0" w:color="auto"/>
                    <w:left w:val="single" w:sz="4" w:space="0" w:color="auto"/>
                    <w:bottom w:val="single" w:sz="4" w:space="0" w:color="auto"/>
                    <w:right w:val="single" w:sz="4" w:space="0" w:color="auto"/>
                  </w:tcBorders>
                  <w:hideMark/>
                </w:tcPr>
                <w:p w:rsidR="0040074D" w:rsidRPr="00B32952" w:rsidRDefault="0040074D" w:rsidP="00C10251">
                  <w:pPr>
                    <w:jc w:val="both"/>
                    <w:outlineLvl w:val="0"/>
                  </w:pPr>
                  <w:r w:rsidRPr="00B32952">
                    <w:t xml:space="preserve">Опорожнить бак-накопитель независимо от уровня его заполнения и провести чистку в соответствии </w:t>
                  </w:r>
                  <w:r w:rsidRPr="00B32952">
                    <w:rPr>
                      <w:lang w:eastAsia="ar-SA"/>
                    </w:rPr>
                    <w:t xml:space="preserve">Руководством по эксплуатации                    </w:t>
                  </w:r>
                  <w:r w:rsidRPr="00B32952">
                    <w:rPr>
                      <w:lang w:eastAsia="ar-SA"/>
                    </w:rPr>
                    <w:lastRenderedPageBreak/>
                    <w:t>ПТМ-1.01.00.00.00.000 РЭ</w:t>
                  </w:r>
                </w:p>
              </w:tc>
            </w:tr>
            <w:tr w:rsidR="0040074D" w:rsidRPr="00B32952" w:rsidTr="00C10251">
              <w:tc>
                <w:tcPr>
                  <w:tcW w:w="5843" w:type="dxa"/>
                  <w:tcBorders>
                    <w:top w:val="single" w:sz="4" w:space="0" w:color="auto"/>
                    <w:left w:val="single" w:sz="4" w:space="0" w:color="auto"/>
                    <w:bottom w:val="single" w:sz="4" w:space="0" w:color="auto"/>
                    <w:right w:val="single" w:sz="4" w:space="0" w:color="auto"/>
                  </w:tcBorders>
                  <w:hideMark/>
                </w:tcPr>
                <w:p w:rsidR="0040074D" w:rsidRPr="00B32952" w:rsidRDefault="0040074D" w:rsidP="00C10251">
                  <w:pPr>
                    <w:spacing w:line="288" w:lineRule="auto"/>
                    <w:jc w:val="both"/>
                    <w:outlineLvl w:val="0"/>
                    <w:rPr>
                      <w:u w:val="single"/>
                    </w:rPr>
                  </w:pPr>
                  <w:r w:rsidRPr="00B32952">
                    <w:lastRenderedPageBreak/>
                    <w:t xml:space="preserve">3 </w:t>
                  </w:r>
                  <w:r w:rsidRPr="00B32952">
                    <w:rPr>
                      <w:u w:val="single"/>
                    </w:rPr>
                    <w:t>Техническое обслуживание ТО-3</w:t>
                  </w:r>
                </w:p>
              </w:tc>
              <w:tc>
                <w:tcPr>
                  <w:tcW w:w="4222" w:type="dxa"/>
                  <w:tcBorders>
                    <w:top w:val="single" w:sz="4" w:space="0" w:color="auto"/>
                    <w:left w:val="single" w:sz="4" w:space="0" w:color="auto"/>
                    <w:bottom w:val="single" w:sz="4" w:space="0" w:color="auto"/>
                    <w:right w:val="single" w:sz="4" w:space="0" w:color="auto"/>
                  </w:tcBorders>
                </w:tcPr>
                <w:p w:rsidR="0040074D" w:rsidRPr="00B32952" w:rsidRDefault="0040074D" w:rsidP="00C10251">
                  <w:pPr>
                    <w:spacing w:line="288" w:lineRule="auto"/>
                    <w:jc w:val="both"/>
                    <w:outlineLvl w:val="0"/>
                  </w:pPr>
                </w:p>
              </w:tc>
            </w:tr>
            <w:tr w:rsidR="0040074D" w:rsidRPr="00B32952" w:rsidTr="00C10251">
              <w:tc>
                <w:tcPr>
                  <w:tcW w:w="5843" w:type="dxa"/>
                  <w:tcBorders>
                    <w:top w:val="single" w:sz="4" w:space="0" w:color="auto"/>
                    <w:left w:val="single" w:sz="4" w:space="0" w:color="auto"/>
                    <w:bottom w:val="single" w:sz="4" w:space="0" w:color="auto"/>
                    <w:right w:val="single" w:sz="4" w:space="0" w:color="auto"/>
                  </w:tcBorders>
                  <w:hideMark/>
                </w:tcPr>
                <w:p w:rsidR="0040074D" w:rsidRPr="00B32952" w:rsidRDefault="0040074D" w:rsidP="00C10251">
                  <w:pPr>
                    <w:jc w:val="both"/>
                    <w:outlineLvl w:val="0"/>
                  </w:pPr>
                  <w:r w:rsidRPr="00B32952">
                    <w:t>3.1</w:t>
                  </w:r>
                  <w:proofErr w:type="gramStart"/>
                  <w:r w:rsidRPr="00B32952">
                    <w:t xml:space="preserve"> В</w:t>
                  </w:r>
                  <w:proofErr w:type="gramEnd"/>
                  <w:r w:rsidRPr="00B32952">
                    <w:t>ыполнить работы в объеме ТО-1, ТО-2.</w:t>
                  </w:r>
                </w:p>
                <w:p w:rsidR="0040074D" w:rsidRPr="00B32952" w:rsidRDefault="0040074D" w:rsidP="00C10251">
                  <w:pPr>
                    <w:jc w:val="both"/>
                    <w:outlineLvl w:val="0"/>
                  </w:pPr>
                  <w:r w:rsidRPr="00B32952">
                    <w:t>3.2</w:t>
                  </w:r>
                  <w:proofErr w:type="gramStart"/>
                  <w:r w:rsidRPr="00B32952">
                    <w:t xml:space="preserve"> П</w:t>
                  </w:r>
                  <w:proofErr w:type="gramEnd"/>
                  <w:r w:rsidRPr="00B32952">
                    <w:t>роверить резиновые уплотнения.</w:t>
                  </w:r>
                </w:p>
                <w:p w:rsidR="0040074D" w:rsidRPr="00B32952" w:rsidRDefault="0040074D" w:rsidP="00C10251">
                  <w:pPr>
                    <w:jc w:val="both"/>
                    <w:outlineLvl w:val="0"/>
                  </w:pPr>
                  <w:r w:rsidRPr="00B32952">
                    <w:t>3.3</w:t>
                  </w:r>
                  <w:proofErr w:type="gramStart"/>
                  <w:r w:rsidRPr="00B32952">
                    <w:t xml:space="preserve"> З</w:t>
                  </w:r>
                  <w:proofErr w:type="gramEnd"/>
                  <w:r w:rsidRPr="00B32952">
                    <w:t>аменить теплоноситель в магистрали жидкостного обогрева. Прочистить фильтр в системе жидкостного обогрева (открыть кран на фильтре и слить часть теплоносителя с загрязнениями).</w:t>
                  </w:r>
                </w:p>
              </w:tc>
              <w:tc>
                <w:tcPr>
                  <w:tcW w:w="4222" w:type="dxa"/>
                  <w:tcBorders>
                    <w:top w:val="single" w:sz="4" w:space="0" w:color="auto"/>
                    <w:left w:val="single" w:sz="4" w:space="0" w:color="auto"/>
                    <w:bottom w:val="single" w:sz="4" w:space="0" w:color="auto"/>
                    <w:right w:val="single" w:sz="4" w:space="0" w:color="auto"/>
                  </w:tcBorders>
                </w:tcPr>
                <w:p w:rsidR="0040074D" w:rsidRPr="00B32952" w:rsidRDefault="0040074D" w:rsidP="00C10251">
                  <w:pPr>
                    <w:jc w:val="both"/>
                    <w:outlineLvl w:val="0"/>
                  </w:pPr>
                </w:p>
                <w:p w:rsidR="0040074D" w:rsidRPr="00B32952" w:rsidRDefault="0040074D" w:rsidP="00C10251">
                  <w:pPr>
                    <w:jc w:val="both"/>
                    <w:outlineLvl w:val="0"/>
                  </w:pPr>
                  <w:r w:rsidRPr="00B32952">
                    <w:t>Заменить устаревшие уплотнения.</w:t>
                  </w:r>
                </w:p>
                <w:p w:rsidR="0040074D" w:rsidRPr="00B32952" w:rsidRDefault="0040074D" w:rsidP="00C10251">
                  <w:pPr>
                    <w:jc w:val="both"/>
                    <w:outlineLvl w:val="0"/>
                  </w:pPr>
                  <w:r w:rsidRPr="00B32952">
                    <w:t>Замена теплоносителя проводится в зависимости от срока службы применяемой марки теплоносителя.</w:t>
                  </w:r>
                </w:p>
                <w:p w:rsidR="0040074D" w:rsidRPr="00B32952" w:rsidRDefault="0040074D" w:rsidP="00C10251">
                  <w:pPr>
                    <w:jc w:val="both"/>
                    <w:outlineLvl w:val="0"/>
                  </w:pPr>
                </w:p>
              </w:tc>
            </w:tr>
          </w:tbl>
          <w:p w:rsidR="0040074D" w:rsidRPr="00B32952" w:rsidRDefault="0040074D" w:rsidP="00C10251">
            <w:pPr>
              <w:autoSpaceDE w:val="0"/>
              <w:autoSpaceDN w:val="0"/>
              <w:adjustRightInd w:val="0"/>
              <w:jc w:val="both"/>
            </w:pPr>
            <w:r w:rsidRPr="00B32952">
              <w:t>Подрядчик обязуется осуществить сдачу отходов, образовавшихся в ходе проведения опорожнения (откачки) баков накопителей ЭЧТК, организации, уполномоченной на прием и указанных отходов в установленном законодательством порядке.</w:t>
            </w:r>
          </w:p>
          <w:p w:rsidR="0040074D" w:rsidRPr="00B32952" w:rsidRDefault="0040074D" w:rsidP="00C10251">
            <w:pPr>
              <w:jc w:val="both"/>
              <w:rPr>
                <w:i/>
                <w:color w:val="000000"/>
              </w:rPr>
            </w:pPr>
            <w:r w:rsidRPr="00B32952">
              <w:rPr>
                <w:rFonts w:eastAsia="MS Mincho"/>
                <w:color w:val="000000"/>
              </w:rPr>
              <w:t xml:space="preserve">В </w:t>
            </w:r>
            <w:proofErr w:type="gramStart"/>
            <w:r w:rsidRPr="00B32952">
              <w:rPr>
                <w:rFonts w:eastAsia="MS Mincho"/>
                <w:color w:val="000000"/>
              </w:rPr>
              <w:t>случае</w:t>
            </w:r>
            <w:proofErr w:type="gramEnd"/>
            <w:r w:rsidRPr="00B32952">
              <w:rPr>
                <w:rFonts w:eastAsia="MS Mincho"/>
                <w:color w:val="000000"/>
              </w:rPr>
              <w:t>, если транспортирование отходов осуществляется лицом, с которым у Подрядчика заключен договор на транспортирование отходов, Подрядчик должен по соответствующему запросу Заказчика представить копию лицензии.</w:t>
            </w:r>
          </w:p>
        </w:tc>
      </w:tr>
      <w:tr w:rsidR="0040074D" w:rsidRPr="00B32952" w:rsidTr="00C10251">
        <w:tc>
          <w:tcPr>
            <w:tcW w:w="0" w:type="auto"/>
            <w:vMerge/>
            <w:tcBorders>
              <w:top w:val="single" w:sz="4" w:space="0" w:color="auto"/>
              <w:left w:val="single" w:sz="4" w:space="0" w:color="auto"/>
              <w:bottom w:val="single" w:sz="4" w:space="0" w:color="auto"/>
              <w:right w:val="single" w:sz="4" w:space="0" w:color="auto"/>
            </w:tcBorders>
            <w:vAlign w:val="center"/>
            <w:hideMark/>
          </w:tcPr>
          <w:p w:rsidR="0040074D" w:rsidRPr="00B32952" w:rsidRDefault="0040074D" w:rsidP="00C10251">
            <w:pPr>
              <w:rPr>
                <w:b/>
                <w:i/>
                <w:color w:val="000000"/>
              </w:rPr>
            </w:pPr>
          </w:p>
        </w:tc>
        <w:tc>
          <w:tcPr>
            <w:tcW w:w="718" w:type="pct"/>
            <w:gridSpan w:val="3"/>
            <w:tcBorders>
              <w:top w:val="single" w:sz="4" w:space="0" w:color="auto"/>
              <w:left w:val="single" w:sz="4" w:space="0" w:color="auto"/>
              <w:bottom w:val="single" w:sz="4" w:space="0" w:color="auto"/>
              <w:right w:val="single" w:sz="4" w:space="0" w:color="auto"/>
            </w:tcBorders>
            <w:hideMark/>
          </w:tcPr>
          <w:p w:rsidR="0040074D" w:rsidRPr="00B32952" w:rsidRDefault="0040074D" w:rsidP="00C10251">
            <w:pPr>
              <w:jc w:val="both"/>
              <w:rPr>
                <w:i/>
                <w:color w:val="000000"/>
              </w:rPr>
            </w:pPr>
            <w:r w:rsidRPr="00B32952">
              <w:rPr>
                <w:bCs/>
                <w:color w:val="000000"/>
              </w:rPr>
              <w:t>Требования к безопасности услуг</w:t>
            </w:r>
          </w:p>
        </w:tc>
        <w:tc>
          <w:tcPr>
            <w:tcW w:w="3574" w:type="pct"/>
            <w:gridSpan w:val="6"/>
            <w:tcBorders>
              <w:top w:val="single" w:sz="4" w:space="0" w:color="auto"/>
              <w:left w:val="single" w:sz="4" w:space="0" w:color="auto"/>
              <w:bottom w:val="single" w:sz="4" w:space="0" w:color="auto"/>
              <w:right w:val="single" w:sz="4" w:space="0" w:color="auto"/>
            </w:tcBorders>
            <w:hideMark/>
          </w:tcPr>
          <w:p w:rsidR="0040074D" w:rsidRPr="00B32952" w:rsidRDefault="0040074D" w:rsidP="00C10251">
            <w:pPr>
              <w:jc w:val="both"/>
              <w:rPr>
                <w:i/>
                <w:color w:val="000000"/>
              </w:rPr>
            </w:pPr>
            <w:r w:rsidRPr="00B32952">
              <w:rPr>
                <w:bCs/>
              </w:rPr>
              <w:t xml:space="preserve">Выполняемые Подрядчиком услуги должны соответствовать требованиям безопасности, установленным </w:t>
            </w:r>
            <w:r w:rsidRPr="00B32952">
              <w:t>Стандартом санитарно-гигиенической и противоэпидемиологической безопасности при проведении работ по текущему обслуживанию, демонтажу и ремонту экологически чистых туалетных комплексов замкнутого типа пассажирских вагонов различного назначения и вагонов электропоездов</w:t>
            </w:r>
            <w:proofErr w:type="gramStart"/>
            <w:r w:rsidRPr="00B32952">
              <w:t xml:space="preserve"> С</w:t>
            </w:r>
            <w:proofErr w:type="gramEnd"/>
            <w:r w:rsidRPr="00B32952">
              <w:t>т.1.15.11.04-07, утверждённым Главным Государственным санитарным врачом по железнодорожному транспорту 15 мая 2007 г.</w:t>
            </w:r>
          </w:p>
        </w:tc>
      </w:tr>
      <w:tr w:rsidR="0040074D" w:rsidRPr="00B32952" w:rsidTr="00C10251">
        <w:tc>
          <w:tcPr>
            <w:tcW w:w="0" w:type="auto"/>
            <w:vMerge/>
            <w:tcBorders>
              <w:top w:val="single" w:sz="4" w:space="0" w:color="auto"/>
              <w:left w:val="single" w:sz="4" w:space="0" w:color="auto"/>
              <w:bottom w:val="single" w:sz="4" w:space="0" w:color="auto"/>
              <w:right w:val="single" w:sz="4" w:space="0" w:color="auto"/>
            </w:tcBorders>
            <w:vAlign w:val="center"/>
            <w:hideMark/>
          </w:tcPr>
          <w:p w:rsidR="0040074D" w:rsidRPr="00B32952" w:rsidRDefault="0040074D" w:rsidP="00C10251">
            <w:pPr>
              <w:rPr>
                <w:b/>
                <w:i/>
                <w:color w:val="000000"/>
              </w:rPr>
            </w:pPr>
          </w:p>
        </w:tc>
        <w:tc>
          <w:tcPr>
            <w:tcW w:w="718" w:type="pct"/>
            <w:gridSpan w:val="3"/>
            <w:tcBorders>
              <w:top w:val="single" w:sz="4" w:space="0" w:color="auto"/>
              <w:left w:val="single" w:sz="4" w:space="0" w:color="auto"/>
              <w:bottom w:val="single" w:sz="4" w:space="0" w:color="auto"/>
              <w:right w:val="single" w:sz="4" w:space="0" w:color="auto"/>
            </w:tcBorders>
            <w:hideMark/>
          </w:tcPr>
          <w:p w:rsidR="0040074D" w:rsidRPr="00B32952" w:rsidRDefault="0040074D" w:rsidP="00C10251">
            <w:pPr>
              <w:jc w:val="both"/>
              <w:rPr>
                <w:i/>
                <w:color w:val="000000"/>
              </w:rPr>
            </w:pPr>
            <w:r w:rsidRPr="00B32952">
              <w:rPr>
                <w:bCs/>
                <w:color w:val="000000"/>
              </w:rPr>
              <w:t>Требования к качеству услуг</w:t>
            </w:r>
          </w:p>
        </w:tc>
        <w:tc>
          <w:tcPr>
            <w:tcW w:w="3574" w:type="pct"/>
            <w:gridSpan w:val="6"/>
            <w:tcBorders>
              <w:top w:val="single" w:sz="4" w:space="0" w:color="auto"/>
              <w:left w:val="single" w:sz="4" w:space="0" w:color="auto"/>
              <w:bottom w:val="single" w:sz="4" w:space="0" w:color="auto"/>
              <w:right w:val="single" w:sz="4" w:space="0" w:color="auto"/>
            </w:tcBorders>
            <w:hideMark/>
          </w:tcPr>
          <w:p w:rsidR="0040074D" w:rsidRPr="00B32952" w:rsidRDefault="0040074D" w:rsidP="00C10251">
            <w:pPr>
              <w:pStyle w:val="ConsPlusNormal"/>
              <w:jc w:val="both"/>
              <w:rPr>
                <w:i/>
                <w:color w:val="000000"/>
                <w:sz w:val="24"/>
                <w:szCs w:val="24"/>
              </w:rPr>
            </w:pPr>
            <w:r w:rsidRPr="00B32952">
              <w:rPr>
                <w:sz w:val="24"/>
                <w:szCs w:val="24"/>
              </w:rPr>
              <w:t>Услуги проводятся в строгом соответствии с требованиями действующей нормативно-технической документации.</w:t>
            </w:r>
          </w:p>
        </w:tc>
      </w:tr>
      <w:tr w:rsidR="0040074D" w:rsidRPr="00B32952" w:rsidTr="00C10251">
        <w:tc>
          <w:tcPr>
            <w:tcW w:w="5000" w:type="pct"/>
            <w:gridSpan w:val="10"/>
            <w:tcBorders>
              <w:top w:val="single" w:sz="4" w:space="0" w:color="auto"/>
              <w:left w:val="single" w:sz="4" w:space="0" w:color="auto"/>
              <w:bottom w:val="single" w:sz="4" w:space="0" w:color="auto"/>
              <w:right w:val="single" w:sz="4" w:space="0" w:color="auto"/>
            </w:tcBorders>
            <w:hideMark/>
          </w:tcPr>
          <w:p w:rsidR="0040074D" w:rsidRPr="00B32952" w:rsidRDefault="0040074D" w:rsidP="00C10251">
            <w:pPr>
              <w:jc w:val="both"/>
              <w:rPr>
                <w:b/>
                <w:i/>
                <w:color w:val="000000"/>
              </w:rPr>
            </w:pPr>
            <w:r w:rsidRPr="00B32952">
              <w:rPr>
                <w:b/>
                <w:color w:val="000000"/>
              </w:rPr>
              <w:t>3. Требования к результатам</w:t>
            </w:r>
          </w:p>
        </w:tc>
      </w:tr>
      <w:tr w:rsidR="0040074D" w:rsidRPr="00B32952" w:rsidTr="00C10251">
        <w:tc>
          <w:tcPr>
            <w:tcW w:w="5000" w:type="pct"/>
            <w:gridSpan w:val="10"/>
            <w:tcBorders>
              <w:top w:val="single" w:sz="4" w:space="0" w:color="auto"/>
              <w:left w:val="single" w:sz="4" w:space="0" w:color="auto"/>
              <w:bottom w:val="single" w:sz="4" w:space="0" w:color="auto"/>
              <w:right w:val="single" w:sz="4" w:space="0" w:color="auto"/>
            </w:tcBorders>
            <w:hideMark/>
          </w:tcPr>
          <w:p w:rsidR="0040074D" w:rsidRPr="00B32952" w:rsidRDefault="0040074D" w:rsidP="00C10251">
            <w:pPr>
              <w:jc w:val="both"/>
              <w:rPr>
                <w:b/>
                <w:color w:val="000000"/>
              </w:rPr>
            </w:pPr>
            <w:r w:rsidRPr="00B32952">
              <w:t>Результатом оказания услуг являются соответствующие требованиям настоящего технического задания выполненные услуги по техническому обслуживанию (ТО-1) – в режиме два через два дня, ТО-2, ТО-3 – по графику, предоставляемому Заказчиком, а также по мере необходимости устранения засоров – по заявке Заказчика.</w:t>
            </w:r>
          </w:p>
        </w:tc>
      </w:tr>
      <w:tr w:rsidR="0040074D" w:rsidRPr="00B32952" w:rsidTr="00C10251">
        <w:tc>
          <w:tcPr>
            <w:tcW w:w="5000" w:type="pct"/>
            <w:gridSpan w:val="10"/>
            <w:tcBorders>
              <w:top w:val="single" w:sz="4" w:space="0" w:color="auto"/>
              <w:left w:val="single" w:sz="4" w:space="0" w:color="auto"/>
              <w:bottom w:val="single" w:sz="4" w:space="0" w:color="auto"/>
              <w:right w:val="single" w:sz="4" w:space="0" w:color="auto"/>
            </w:tcBorders>
            <w:hideMark/>
          </w:tcPr>
          <w:p w:rsidR="0040074D" w:rsidRPr="00B32952" w:rsidRDefault="0040074D" w:rsidP="00C10251">
            <w:pPr>
              <w:jc w:val="both"/>
              <w:rPr>
                <w:i/>
                <w:color w:val="000000"/>
              </w:rPr>
            </w:pPr>
            <w:r w:rsidRPr="00B32952">
              <w:rPr>
                <w:b/>
                <w:color w:val="000000"/>
              </w:rPr>
              <w:t>4.</w:t>
            </w:r>
            <w:r w:rsidRPr="00B32952">
              <w:rPr>
                <w:i/>
                <w:color w:val="000000"/>
              </w:rPr>
              <w:t xml:space="preserve"> </w:t>
            </w:r>
            <w:r w:rsidRPr="00B32952">
              <w:rPr>
                <w:b/>
                <w:bCs/>
                <w:color w:val="000000"/>
              </w:rPr>
              <w:t>Место, условия и порядок оказания услуг</w:t>
            </w:r>
          </w:p>
        </w:tc>
      </w:tr>
      <w:tr w:rsidR="0040074D" w:rsidRPr="00B32952" w:rsidTr="00C10251">
        <w:tc>
          <w:tcPr>
            <w:tcW w:w="942" w:type="pct"/>
            <w:gridSpan w:val="2"/>
            <w:tcBorders>
              <w:top w:val="single" w:sz="4" w:space="0" w:color="auto"/>
              <w:left w:val="single" w:sz="4" w:space="0" w:color="auto"/>
              <w:bottom w:val="single" w:sz="4" w:space="0" w:color="auto"/>
              <w:right w:val="single" w:sz="4" w:space="0" w:color="auto"/>
            </w:tcBorders>
            <w:hideMark/>
          </w:tcPr>
          <w:p w:rsidR="0040074D" w:rsidRPr="00B32952" w:rsidRDefault="0040074D" w:rsidP="00C10251">
            <w:pPr>
              <w:jc w:val="both"/>
              <w:rPr>
                <w:color w:val="000000"/>
              </w:rPr>
            </w:pPr>
            <w:r w:rsidRPr="00B32952">
              <w:rPr>
                <w:color w:val="000000"/>
              </w:rPr>
              <w:t xml:space="preserve">Место </w:t>
            </w:r>
            <w:r w:rsidRPr="00B32952">
              <w:rPr>
                <w:bCs/>
                <w:color w:val="000000"/>
              </w:rPr>
              <w:t>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40074D" w:rsidRPr="00B32952" w:rsidRDefault="0040074D" w:rsidP="00C10251">
            <w:pPr>
              <w:jc w:val="both"/>
              <w:rPr>
                <w:lang w:eastAsia="en-US"/>
              </w:rPr>
            </w:pPr>
            <w:r w:rsidRPr="00B32952">
              <w:t>Услуги выполняются в пункте формирования пассажирских поездов – гор. Южно-Сахалинск, железнодорожная станция Южно-Сахалинск (пассажирский парк), ул. Вокзальная 54 «А».</w:t>
            </w:r>
          </w:p>
        </w:tc>
      </w:tr>
      <w:tr w:rsidR="0040074D" w:rsidRPr="00B32952" w:rsidTr="00C10251">
        <w:tc>
          <w:tcPr>
            <w:tcW w:w="942" w:type="pct"/>
            <w:gridSpan w:val="2"/>
            <w:tcBorders>
              <w:top w:val="single" w:sz="4" w:space="0" w:color="auto"/>
              <w:left w:val="single" w:sz="4" w:space="0" w:color="auto"/>
              <w:bottom w:val="single" w:sz="4" w:space="0" w:color="auto"/>
              <w:right w:val="single" w:sz="4" w:space="0" w:color="auto"/>
            </w:tcBorders>
            <w:hideMark/>
          </w:tcPr>
          <w:p w:rsidR="0040074D" w:rsidRPr="00B32952" w:rsidRDefault="0040074D" w:rsidP="00C10251">
            <w:pPr>
              <w:jc w:val="both"/>
              <w:rPr>
                <w:i/>
                <w:color w:val="000000"/>
              </w:rPr>
            </w:pPr>
            <w:r w:rsidRPr="00B32952">
              <w:rPr>
                <w:color w:val="000000"/>
              </w:rPr>
              <w:t xml:space="preserve">Условия </w:t>
            </w:r>
            <w:r w:rsidRPr="00B32952">
              <w:rPr>
                <w:bCs/>
                <w:color w:val="000000"/>
              </w:rPr>
              <w:t>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40074D" w:rsidRPr="00C10251" w:rsidRDefault="0040074D" w:rsidP="00C10251">
            <w:pPr>
              <w:tabs>
                <w:tab w:val="left" w:pos="-2127"/>
              </w:tabs>
              <w:suppressAutoHyphens/>
              <w:jc w:val="both"/>
              <w:rPr>
                <w:lang w:eastAsia="ar-SA"/>
              </w:rPr>
            </w:pPr>
            <w:r w:rsidRPr="00C10251">
              <w:rPr>
                <w:lang w:eastAsia="ar-SA"/>
              </w:rPr>
              <w:t xml:space="preserve">Техническое обслуживание ТО-1 выполняется два через два дня. В </w:t>
            </w:r>
            <w:proofErr w:type="gramStart"/>
            <w:r w:rsidRPr="00C10251">
              <w:rPr>
                <w:lang w:eastAsia="ar-SA"/>
              </w:rPr>
              <w:t>случае</w:t>
            </w:r>
            <w:proofErr w:type="gramEnd"/>
            <w:r w:rsidRPr="00C10251">
              <w:rPr>
                <w:lang w:eastAsia="ar-SA"/>
              </w:rPr>
              <w:t xml:space="preserve"> отсутствия необходимости в проведении ТО или необходимости оказания дополнительных услуг Заказчик не менее чем за 24 часа до выполнения услуг информирует об этом Подрядчика по электронной почте.</w:t>
            </w:r>
          </w:p>
          <w:p w:rsidR="0040074D" w:rsidRPr="00C10251" w:rsidRDefault="0040074D" w:rsidP="00C10251">
            <w:pPr>
              <w:tabs>
                <w:tab w:val="left" w:pos="567"/>
              </w:tabs>
              <w:spacing w:line="276" w:lineRule="auto"/>
              <w:jc w:val="both"/>
              <w:rPr>
                <w:lang w:eastAsia="en-US"/>
              </w:rPr>
            </w:pPr>
            <w:r w:rsidRPr="00C10251">
              <w:rPr>
                <w:lang w:eastAsia="ar-SA"/>
              </w:rPr>
              <w:t>Техническое обслуживание ТО-2, ТО-3 выполняется по плану-графику Заказчика, который Заказчик направляет Подрядчику не менее чем за 7 суток по электронной почте.</w:t>
            </w:r>
          </w:p>
        </w:tc>
      </w:tr>
      <w:tr w:rsidR="0040074D" w:rsidRPr="00B32952" w:rsidTr="00C10251">
        <w:tc>
          <w:tcPr>
            <w:tcW w:w="942" w:type="pct"/>
            <w:gridSpan w:val="2"/>
            <w:tcBorders>
              <w:top w:val="single" w:sz="4" w:space="0" w:color="auto"/>
              <w:left w:val="single" w:sz="4" w:space="0" w:color="auto"/>
              <w:bottom w:val="single" w:sz="4" w:space="0" w:color="auto"/>
              <w:right w:val="single" w:sz="4" w:space="0" w:color="auto"/>
            </w:tcBorders>
            <w:hideMark/>
          </w:tcPr>
          <w:p w:rsidR="0040074D" w:rsidRPr="00B32952" w:rsidRDefault="0040074D" w:rsidP="00C10251">
            <w:pPr>
              <w:jc w:val="both"/>
              <w:rPr>
                <w:i/>
                <w:color w:val="000000"/>
              </w:rPr>
            </w:pPr>
            <w:r w:rsidRPr="00B32952">
              <w:rPr>
                <w:color w:val="000000"/>
              </w:rPr>
              <w:t>Сроки</w:t>
            </w:r>
            <w:r w:rsidRPr="00B32952">
              <w:rPr>
                <w:bCs/>
                <w:color w:val="000000"/>
              </w:rPr>
              <w:t xml:space="preserve"> 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40074D" w:rsidRPr="00C10251" w:rsidRDefault="0040074D" w:rsidP="00C10251">
            <w:pPr>
              <w:jc w:val="both"/>
            </w:pPr>
            <w:r w:rsidRPr="00C10251">
              <w:t>Услуги выполняются в период с «1» февраля 2023 года по «31» января 2024 года включительно.</w:t>
            </w:r>
          </w:p>
          <w:p w:rsidR="0040074D" w:rsidRPr="00C10251" w:rsidRDefault="0040074D" w:rsidP="00C10251">
            <w:pPr>
              <w:jc w:val="both"/>
            </w:pPr>
            <w:r w:rsidRPr="00C10251">
              <w:lastRenderedPageBreak/>
              <w:t>Срок исполнения договора: 31 января 2024 года.</w:t>
            </w:r>
          </w:p>
          <w:p w:rsidR="0040074D" w:rsidRPr="00C10251" w:rsidRDefault="0040074D" w:rsidP="00C10251">
            <w:pPr>
              <w:autoSpaceDE w:val="0"/>
              <w:autoSpaceDN w:val="0"/>
              <w:adjustRightInd w:val="0"/>
              <w:jc w:val="both"/>
              <w:rPr>
                <w:lang w:eastAsia="en-US"/>
              </w:rPr>
            </w:pPr>
            <w:r w:rsidRPr="00C10251">
              <w:t>Услуги должны выполняться круглогодично, без праздничных и выходных дней в объёмах текущей потребности Заказчика в пункте формирования пассажирских поездов.</w:t>
            </w:r>
          </w:p>
        </w:tc>
      </w:tr>
    </w:tbl>
    <w:p w:rsidR="00F66AB8" w:rsidRDefault="00F66AB8" w:rsidP="00045D6B">
      <w:pPr>
        <w:rPr>
          <w:b/>
          <w:bCs/>
          <w:highlight w:val="yellow"/>
        </w:rPr>
      </w:pPr>
    </w:p>
    <w:p w:rsidR="0040074D" w:rsidRPr="00535C15" w:rsidRDefault="0040074D" w:rsidP="00045D6B">
      <w:pPr>
        <w:rPr>
          <w:b/>
          <w:bCs/>
          <w:highlight w:val="yellow"/>
        </w:rPr>
      </w:pPr>
    </w:p>
    <w:tbl>
      <w:tblPr>
        <w:tblStyle w:val="aff2"/>
        <w:tblW w:w="0" w:type="auto"/>
        <w:tblInd w:w="1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45D6B" w:rsidRPr="00A506AA" w:rsidTr="00B37540">
        <w:tc>
          <w:tcPr>
            <w:tcW w:w="4615" w:type="dxa"/>
          </w:tcPr>
          <w:p w:rsidR="00045D6B" w:rsidRPr="00A506AA" w:rsidRDefault="00045D6B" w:rsidP="00045D6B">
            <w:pPr>
              <w:rPr>
                <w:b/>
              </w:rPr>
            </w:pPr>
            <w:r w:rsidRPr="00A506AA">
              <w:rPr>
                <w:b/>
              </w:rPr>
              <w:t xml:space="preserve">От </w:t>
            </w:r>
            <w:r w:rsidR="005E2987">
              <w:rPr>
                <w:b/>
              </w:rPr>
              <w:t>Заказчика</w:t>
            </w:r>
            <w:r>
              <w:rPr>
                <w:b/>
              </w:rPr>
              <w:t>:</w:t>
            </w:r>
          </w:p>
          <w:p w:rsidR="00045D6B" w:rsidRPr="00A506AA" w:rsidRDefault="00045D6B" w:rsidP="00045D6B"/>
          <w:p w:rsidR="00045D6B" w:rsidRPr="00A506AA" w:rsidRDefault="00045D6B" w:rsidP="00045D6B"/>
          <w:p w:rsidR="00045D6B" w:rsidRPr="00A506AA" w:rsidRDefault="00045D6B" w:rsidP="00045D6B">
            <w:pPr>
              <w:jc w:val="both"/>
            </w:pPr>
          </w:p>
          <w:p w:rsidR="00045D6B" w:rsidRPr="00A506AA" w:rsidRDefault="00045D6B" w:rsidP="00045D6B">
            <w:pPr>
              <w:jc w:val="both"/>
            </w:pPr>
            <w:r w:rsidRPr="00A506AA">
              <w:t>_________________</w:t>
            </w:r>
            <w:r>
              <w:t>Д.А. Костыренко</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4955" w:type="dxa"/>
          </w:tcPr>
          <w:p w:rsidR="00045D6B" w:rsidRPr="00A506AA" w:rsidRDefault="00045D6B" w:rsidP="00045D6B">
            <w:pPr>
              <w:rPr>
                <w:b/>
              </w:rPr>
            </w:pPr>
            <w:r w:rsidRPr="00A506AA">
              <w:rPr>
                <w:b/>
              </w:rPr>
              <w:t xml:space="preserve">От </w:t>
            </w:r>
            <w:r w:rsidR="005E2987">
              <w:rPr>
                <w:b/>
              </w:rPr>
              <w:t>Исполнителя</w:t>
            </w:r>
            <w:r w:rsidRPr="00A506AA">
              <w:rPr>
                <w:b/>
              </w:rPr>
              <w:t>:</w:t>
            </w:r>
          </w:p>
          <w:p w:rsidR="00045D6B" w:rsidRPr="00A506AA" w:rsidRDefault="00045D6B" w:rsidP="00045D6B"/>
          <w:p w:rsidR="00045D6B" w:rsidRPr="00A506AA" w:rsidRDefault="00045D6B" w:rsidP="00045D6B"/>
          <w:p w:rsidR="00045D6B" w:rsidRPr="00A506AA" w:rsidRDefault="00045D6B" w:rsidP="00045D6B"/>
          <w:p w:rsidR="00045D6B" w:rsidRPr="00A506AA" w:rsidRDefault="00045D6B" w:rsidP="00045D6B">
            <w:r w:rsidRPr="00A506AA">
              <w:t xml:space="preserve">_____________________ </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9E13A8" w:rsidRDefault="009E13A8" w:rsidP="00045D6B">
      <w:pPr>
        <w:spacing w:after="200" w:line="276" w:lineRule="auto"/>
        <w:rPr>
          <w:bCs/>
          <w:sz w:val="22"/>
          <w:szCs w:val="22"/>
        </w:rPr>
        <w:sectPr w:rsidR="009E13A8" w:rsidSect="001E780F">
          <w:headerReference w:type="even" r:id="rId19"/>
          <w:headerReference w:type="default" r:id="rId20"/>
          <w:footerReference w:type="even" r:id="rId21"/>
          <w:footerReference w:type="default" r:id="rId22"/>
          <w:footerReference w:type="first" r:id="rId23"/>
          <w:pgSz w:w="16838" w:h="11906" w:orient="landscape"/>
          <w:pgMar w:top="993" w:right="1134" w:bottom="851" w:left="1134" w:header="709" w:footer="709" w:gutter="0"/>
          <w:cols w:space="708"/>
          <w:docGrid w:linePitch="360"/>
        </w:sectPr>
      </w:pPr>
    </w:p>
    <w:p w:rsidR="009E13A8" w:rsidRPr="00DC7B71" w:rsidRDefault="00B37540" w:rsidP="004A507D">
      <w:pPr>
        <w:ind w:left="561" w:firstLine="5103"/>
        <w:jc w:val="right"/>
      </w:pPr>
      <w:r>
        <w:lastRenderedPageBreak/>
        <w:t>П</w:t>
      </w:r>
      <w:r w:rsidR="009E13A8" w:rsidRPr="00DC7B71">
        <w:t xml:space="preserve">риложение № </w:t>
      </w:r>
      <w:r w:rsidR="009E13A8">
        <w:t>2</w:t>
      </w:r>
      <w:r w:rsidR="009E13A8" w:rsidRPr="00DC7B71">
        <w:t xml:space="preserve"> к договору</w:t>
      </w:r>
    </w:p>
    <w:p w:rsidR="009E13A8" w:rsidRPr="00DC7B71" w:rsidRDefault="009E13A8" w:rsidP="004A507D">
      <w:pPr>
        <w:ind w:firstLine="5103"/>
        <w:jc w:val="right"/>
      </w:pPr>
      <w:r w:rsidRPr="00DC7B71">
        <w:t>№ _______ от «___» _________ 20__ г.</w:t>
      </w:r>
    </w:p>
    <w:p w:rsidR="00045D6B" w:rsidRPr="002929E0" w:rsidRDefault="00045D6B" w:rsidP="004A507D">
      <w:pPr>
        <w:spacing w:after="200" w:line="276" w:lineRule="auto"/>
        <w:ind w:left="4248" w:firstLine="708"/>
        <w:jc w:val="right"/>
      </w:pPr>
    </w:p>
    <w:p w:rsidR="00045D6B" w:rsidRPr="00A506AA" w:rsidRDefault="00045D6B" w:rsidP="00045D6B">
      <w:pPr>
        <w:jc w:val="center"/>
        <w:rPr>
          <w:b/>
          <w:bCs/>
        </w:rPr>
      </w:pPr>
      <w:r w:rsidRPr="00A506AA">
        <w:rPr>
          <w:b/>
          <w:bCs/>
        </w:rPr>
        <w:t>Порядок использования электронных документов</w:t>
      </w:r>
    </w:p>
    <w:p w:rsidR="00045D6B" w:rsidRPr="00A506AA" w:rsidRDefault="00045D6B" w:rsidP="00045D6B">
      <w:pPr>
        <w:jc w:val="center"/>
      </w:pPr>
    </w:p>
    <w:p w:rsidR="00045D6B" w:rsidRPr="00A506AA" w:rsidRDefault="00045D6B" w:rsidP="00045D6B">
      <w:pPr>
        <w:keepNext/>
        <w:keepLines/>
        <w:widowControl w:val="0"/>
        <w:numPr>
          <w:ilvl w:val="0"/>
          <w:numId w:val="26"/>
        </w:numPr>
        <w:tabs>
          <w:tab w:val="left" w:pos="316"/>
        </w:tabs>
        <w:jc w:val="center"/>
        <w:outlineLvl w:val="1"/>
        <w:rPr>
          <w:b/>
          <w:bCs/>
        </w:rPr>
      </w:pPr>
      <w:bookmarkStart w:id="3" w:name="bookmark8"/>
      <w:bookmarkStart w:id="4" w:name="bookmark9"/>
      <w:r w:rsidRPr="00A506AA">
        <w:rPr>
          <w:b/>
          <w:bCs/>
        </w:rPr>
        <w:t>Термины и определения</w:t>
      </w:r>
      <w:bookmarkEnd w:id="3"/>
      <w:bookmarkEnd w:id="4"/>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045D6B" w:rsidRPr="00A506AA" w:rsidRDefault="00045D6B" w:rsidP="00045D6B">
      <w:pPr>
        <w:pStyle w:val="a4"/>
        <w:widowControl w:val="0"/>
        <w:numPr>
          <w:ilvl w:val="1"/>
          <w:numId w:val="26"/>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045D6B" w:rsidRPr="00A506AA" w:rsidRDefault="00045D6B" w:rsidP="00045D6B">
      <w:pPr>
        <w:widowControl w:val="0"/>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46"/>
          <w:tab w:val="left" w:pos="993"/>
          <w:tab w:val="left" w:pos="1276"/>
          <w:tab w:val="left" w:pos="1418"/>
        </w:tabs>
        <w:jc w:val="center"/>
        <w:outlineLvl w:val="1"/>
        <w:rPr>
          <w:b/>
          <w:bCs/>
        </w:rPr>
      </w:pPr>
      <w:bookmarkStart w:id="5" w:name="bookmark10"/>
      <w:bookmarkStart w:id="6" w:name="bookmark11"/>
      <w:r w:rsidRPr="00A506AA">
        <w:rPr>
          <w:b/>
          <w:bCs/>
        </w:rPr>
        <w:t>Общие положения</w:t>
      </w:r>
      <w:bookmarkEnd w:id="5"/>
      <w:bookmarkEnd w:id="6"/>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t>Гражданским кодексом Российской Федерации;</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t>Налоговым кодексом Российской Федерации;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Федеральным законом от 06.12.2011 № 402-ФЗ «О бухгалтерском учете»;</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lastRenderedPageBreak/>
        <w:t>настоящим Договором;</w:t>
      </w:r>
    </w:p>
    <w:p w:rsidR="00045D6B" w:rsidRPr="00A506AA" w:rsidRDefault="00045D6B" w:rsidP="00045D6B">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045D6B" w:rsidRDefault="00045D6B" w:rsidP="00045D6B">
      <w:pPr>
        <w:widowControl w:val="0"/>
        <w:numPr>
          <w:ilvl w:val="1"/>
          <w:numId w:val="26"/>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045D6B" w:rsidRDefault="00045D6B" w:rsidP="00045D6B">
      <w:pPr>
        <w:widowControl w:val="0"/>
        <w:tabs>
          <w:tab w:val="left" w:pos="993"/>
          <w:tab w:val="left" w:pos="1276"/>
          <w:tab w:val="left" w:pos="1418"/>
        </w:tabs>
        <w:ind w:left="709"/>
        <w:jc w:val="both"/>
      </w:pPr>
      <w:r>
        <w:t>- счет-фактура;</w:t>
      </w:r>
    </w:p>
    <w:p w:rsidR="00045D6B" w:rsidRDefault="00045D6B" w:rsidP="00045D6B">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045D6B" w:rsidRDefault="00045D6B" w:rsidP="00045D6B">
      <w:pPr>
        <w:widowControl w:val="0"/>
        <w:tabs>
          <w:tab w:val="left" w:pos="993"/>
          <w:tab w:val="left" w:pos="1276"/>
          <w:tab w:val="left" w:pos="1418"/>
        </w:tabs>
        <w:ind w:left="709"/>
        <w:jc w:val="both"/>
      </w:pPr>
      <w:r>
        <w:t>- универсальный передаточный документ;</w:t>
      </w:r>
    </w:p>
    <w:p w:rsidR="00045D6B" w:rsidRDefault="00045D6B" w:rsidP="00045D6B">
      <w:pPr>
        <w:widowControl w:val="0"/>
        <w:tabs>
          <w:tab w:val="left" w:pos="993"/>
          <w:tab w:val="left" w:pos="1276"/>
          <w:tab w:val="left" w:pos="1418"/>
        </w:tabs>
        <w:ind w:left="709"/>
        <w:jc w:val="both"/>
      </w:pPr>
      <w:r>
        <w:t>- универсальный корректировочный документ;</w:t>
      </w:r>
    </w:p>
    <w:p w:rsidR="00045D6B" w:rsidRDefault="00045D6B" w:rsidP="00045D6B">
      <w:pPr>
        <w:widowControl w:val="0"/>
        <w:tabs>
          <w:tab w:val="left" w:pos="993"/>
          <w:tab w:val="left" w:pos="1276"/>
          <w:tab w:val="left" w:pos="1418"/>
        </w:tabs>
        <w:ind w:left="709"/>
        <w:jc w:val="both"/>
      </w:pPr>
      <w:r>
        <w:t>- акт выполненных работ (оказанных услуг);</w:t>
      </w:r>
    </w:p>
    <w:p w:rsidR="00045D6B" w:rsidRDefault="00045D6B" w:rsidP="00045D6B">
      <w:pPr>
        <w:widowControl w:val="0"/>
        <w:tabs>
          <w:tab w:val="left" w:pos="993"/>
          <w:tab w:val="left" w:pos="1276"/>
          <w:tab w:val="left" w:pos="1418"/>
        </w:tabs>
        <w:ind w:left="709"/>
        <w:jc w:val="both"/>
      </w:pPr>
      <w:r>
        <w:t>- корректировочный акт выполненных работ (оказанных услуг);</w:t>
      </w:r>
    </w:p>
    <w:p w:rsidR="00045D6B" w:rsidRDefault="00045D6B" w:rsidP="00045D6B">
      <w:pPr>
        <w:widowControl w:val="0"/>
        <w:tabs>
          <w:tab w:val="left" w:pos="993"/>
          <w:tab w:val="left" w:pos="1276"/>
          <w:tab w:val="left" w:pos="1418"/>
        </w:tabs>
        <w:ind w:left="709"/>
        <w:jc w:val="both"/>
      </w:pPr>
      <w:r>
        <w:t>- иные документы, предусмотренные условиями настоящего Договора.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Электронные документы </w:t>
      </w:r>
      <w:r>
        <w:t>должны быть:</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045D6B" w:rsidRPr="00A506AA" w:rsidRDefault="00045D6B" w:rsidP="00045D6B">
      <w:pPr>
        <w:tabs>
          <w:tab w:val="left" w:pos="785"/>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42"/>
          <w:tab w:val="left" w:pos="993"/>
          <w:tab w:val="left" w:pos="1276"/>
          <w:tab w:val="left" w:pos="1418"/>
        </w:tabs>
        <w:jc w:val="center"/>
        <w:outlineLvl w:val="1"/>
        <w:rPr>
          <w:b/>
          <w:bCs/>
        </w:rPr>
      </w:pPr>
      <w:bookmarkStart w:id="7" w:name="bookmark12"/>
      <w:bookmarkStart w:id="8"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7"/>
      <w:bookmarkEnd w:id="8"/>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045D6B" w:rsidRPr="00A506AA" w:rsidRDefault="00045D6B" w:rsidP="00045D6B">
      <w:pPr>
        <w:widowControl w:val="0"/>
        <w:numPr>
          <w:ilvl w:val="2"/>
          <w:numId w:val="26"/>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045D6B" w:rsidRPr="00A506AA" w:rsidRDefault="00045D6B" w:rsidP="00045D6B">
      <w:pPr>
        <w:widowControl w:val="0"/>
        <w:numPr>
          <w:ilvl w:val="2"/>
          <w:numId w:val="26"/>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045D6B" w:rsidRPr="00A506AA" w:rsidRDefault="00045D6B" w:rsidP="00045D6B">
      <w:pPr>
        <w:widowControl w:val="0"/>
        <w:numPr>
          <w:ilvl w:val="2"/>
          <w:numId w:val="26"/>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045D6B" w:rsidRPr="00A506AA" w:rsidRDefault="00045D6B" w:rsidP="00045D6B">
      <w:pPr>
        <w:widowControl w:val="0"/>
        <w:numPr>
          <w:ilvl w:val="2"/>
          <w:numId w:val="26"/>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045D6B" w:rsidRPr="00A506AA" w:rsidRDefault="00045D6B" w:rsidP="00045D6B">
      <w:pPr>
        <w:tabs>
          <w:tab w:val="left" w:pos="993"/>
          <w:tab w:val="left" w:pos="1276"/>
          <w:tab w:val="left" w:pos="1418"/>
        </w:tabs>
        <w:jc w:val="both"/>
      </w:pPr>
    </w:p>
    <w:p w:rsidR="00045D6B" w:rsidRPr="00A506AA" w:rsidRDefault="00045D6B" w:rsidP="00045D6B">
      <w:pPr>
        <w:keepNext/>
        <w:keepLines/>
        <w:widowControl w:val="0"/>
        <w:numPr>
          <w:ilvl w:val="0"/>
          <w:numId w:val="26"/>
        </w:numPr>
        <w:tabs>
          <w:tab w:val="left" w:pos="322"/>
          <w:tab w:val="left" w:pos="993"/>
          <w:tab w:val="left" w:pos="1276"/>
          <w:tab w:val="left" w:pos="1418"/>
        </w:tabs>
        <w:jc w:val="center"/>
        <w:outlineLvl w:val="1"/>
        <w:rPr>
          <w:b/>
          <w:bCs/>
        </w:rPr>
      </w:pPr>
      <w:bookmarkStart w:id="9" w:name="bookmark14"/>
      <w:bookmarkStart w:id="10" w:name="bookmark15"/>
      <w:r w:rsidRPr="00A506AA">
        <w:rPr>
          <w:b/>
          <w:bCs/>
        </w:rPr>
        <w:t>Взаимодействие с удостоверяющим центром и оператором</w:t>
      </w:r>
      <w:bookmarkEnd w:id="9"/>
      <w:bookmarkEnd w:id="10"/>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045D6B" w:rsidRPr="00A506AA" w:rsidRDefault="00045D6B" w:rsidP="00045D6B">
      <w:pPr>
        <w:widowControl w:val="0"/>
        <w:numPr>
          <w:ilvl w:val="0"/>
          <w:numId w:val="25"/>
        </w:numPr>
        <w:tabs>
          <w:tab w:val="left" w:pos="792"/>
          <w:tab w:val="left" w:pos="993"/>
          <w:tab w:val="left" w:pos="1276"/>
          <w:tab w:val="left" w:pos="1418"/>
        </w:tabs>
        <w:ind w:firstLine="709"/>
        <w:jc w:val="both"/>
      </w:pPr>
      <w:r w:rsidRPr="00A506AA">
        <w:t>заключить Договор (Соглашение) с Оператором;</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045D6B" w:rsidRPr="00A506AA" w:rsidRDefault="00045D6B" w:rsidP="00045D6B">
      <w:pPr>
        <w:widowControl w:val="0"/>
        <w:numPr>
          <w:ilvl w:val="1"/>
          <w:numId w:val="26"/>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045D6B" w:rsidRPr="00A506AA" w:rsidRDefault="00045D6B" w:rsidP="00045D6B">
      <w:pPr>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27"/>
          <w:tab w:val="left" w:pos="993"/>
          <w:tab w:val="left" w:pos="1276"/>
          <w:tab w:val="left" w:pos="1418"/>
        </w:tabs>
        <w:jc w:val="center"/>
        <w:outlineLvl w:val="1"/>
        <w:rPr>
          <w:b/>
          <w:bCs/>
        </w:rPr>
      </w:pPr>
      <w:bookmarkStart w:id="11" w:name="bookmark16"/>
      <w:bookmarkStart w:id="12" w:name="bookmark17"/>
      <w:r w:rsidRPr="00A506AA">
        <w:rPr>
          <w:b/>
          <w:bCs/>
        </w:rPr>
        <w:t>Прочие условия</w:t>
      </w:r>
      <w:bookmarkEnd w:id="11"/>
      <w:bookmarkEnd w:id="12"/>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045D6B" w:rsidRPr="00A506AA" w:rsidRDefault="00045D6B" w:rsidP="00045D6B">
      <w:pPr>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27"/>
          <w:tab w:val="left" w:pos="993"/>
          <w:tab w:val="left" w:pos="1276"/>
          <w:tab w:val="left" w:pos="1418"/>
        </w:tabs>
        <w:jc w:val="center"/>
        <w:outlineLvl w:val="1"/>
        <w:rPr>
          <w:b/>
          <w:bCs/>
        </w:rPr>
      </w:pPr>
      <w:bookmarkStart w:id="13" w:name="bookmark18"/>
      <w:bookmarkStart w:id="14" w:name="bookmark19"/>
      <w:r w:rsidRPr="00A506AA">
        <w:rPr>
          <w:b/>
          <w:bCs/>
        </w:rPr>
        <w:t>Разрешение споров</w:t>
      </w:r>
      <w:bookmarkEnd w:id="13"/>
      <w:bookmarkEnd w:id="14"/>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045D6B" w:rsidRPr="00A506AA" w:rsidRDefault="00045D6B" w:rsidP="00045D6B">
      <w:pPr>
        <w:tabs>
          <w:tab w:val="left" w:pos="1418"/>
        </w:tabs>
        <w:ind w:left="709"/>
        <w:jc w:val="both"/>
      </w:pPr>
    </w:p>
    <w:p w:rsidR="00045D6B" w:rsidRPr="00A506AA" w:rsidRDefault="00045D6B" w:rsidP="00045D6B">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45D6B" w:rsidRPr="00A506AA" w:rsidTr="00045D6B">
        <w:tc>
          <w:tcPr>
            <w:tcW w:w="4743" w:type="dxa"/>
          </w:tcPr>
          <w:p w:rsidR="00045D6B" w:rsidRPr="00A506AA" w:rsidRDefault="00045D6B" w:rsidP="00045D6B">
            <w:pPr>
              <w:rPr>
                <w:b/>
              </w:rPr>
            </w:pPr>
            <w:r w:rsidRPr="00A506AA">
              <w:rPr>
                <w:b/>
              </w:rPr>
              <w:t xml:space="preserve">От </w:t>
            </w:r>
            <w:r w:rsidR="004A507D">
              <w:rPr>
                <w:b/>
              </w:rPr>
              <w:t>Заказчика</w:t>
            </w:r>
            <w:r>
              <w:rPr>
                <w:b/>
              </w:rPr>
              <w:t>:</w:t>
            </w:r>
          </w:p>
          <w:p w:rsidR="00045D6B" w:rsidRPr="00A506AA" w:rsidRDefault="00045D6B" w:rsidP="00045D6B"/>
          <w:p w:rsidR="00045D6B" w:rsidRPr="00A506AA" w:rsidRDefault="00045D6B" w:rsidP="00045D6B"/>
          <w:p w:rsidR="00045D6B" w:rsidRPr="00A506AA" w:rsidRDefault="00045D6B" w:rsidP="00045D6B">
            <w:pPr>
              <w:jc w:val="both"/>
            </w:pPr>
          </w:p>
          <w:p w:rsidR="00045D6B" w:rsidRPr="00A506AA" w:rsidRDefault="00045D6B" w:rsidP="00045D6B">
            <w:pPr>
              <w:jc w:val="both"/>
            </w:pPr>
            <w:r w:rsidRPr="00A506AA">
              <w:t>_________________</w:t>
            </w:r>
            <w:r>
              <w:t>Д.А. Костыренко</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045D6B" w:rsidRPr="00A506AA" w:rsidRDefault="00045D6B" w:rsidP="00045D6B">
            <w:pPr>
              <w:rPr>
                <w:b/>
              </w:rPr>
            </w:pPr>
            <w:r w:rsidRPr="00A506AA">
              <w:rPr>
                <w:b/>
              </w:rPr>
              <w:t xml:space="preserve">От </w:t>
            </w:r>
            <w:r w:rsidR="004A507D">
              <w:rPr>
                <w:b/>
              </w:rPr>
              <w:t>Исполнителя</w:t>
            </w:r>
            <w:r w:rsidRPr="00A506AA">
              <w:rPr>
                <w:b/>
              </w:rPr>
              <w:t>:</w:t>
            </w:r>
          </w:p>
          <w:p w:rsidR="00045D6B" w:rsidRPr="00A506AA" w:rsidRDefault="00045D6B" w:rsidP="00045D6B"/>
          <w:p w:rsidR="00045D6B" w:rsidRPr="00A506AA" w:rsidRDefault="00045D6B" w:rsidP="00045D6B"/>
          <w:p w:rsidR="00045D6B" w:rsidRPr="00A506AA" w:rsidRDefault="00045D6B" w:rsidP="00045D6B"/>
          <w:p w:rsidR="00045D6B" w:rsidRPr="00A506AA" w:rsidRDefault="00045D6B" w:rsidP="00045D6B">
            <w:r w:rsidRPr="00A506AA">
              <w:t xml:space="preserve">_____________________ </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045D6B" w:rsidRPr="00C4078F" w:rsidRDefault="00045D6B" w:rsidP="00045D6B">
      <w:pPr>
        <w:ind w:left="6379" w:right="240"/>
        <w:rPr>
          <w:bCs/>
          <w:sz w:val="22"/>
          <w:szCs w:val="22"/>
        </w:rPr>
      </w:pPr>
    </w:p>
    <w:p w:rsidR="00045D6B" w:rsidRDefault="00045D6B" w:rsidP="00045D6B">
      <w:pPr>
        <w:ind w:left="6379" w:right="240"/>
        <w:rPr>
          <w:bCs/>
          <w:sz w:val="22"/>
          <w:szCs w:val="22"/>
        </w:rPr>
      </w:pPr>
    </w:p>
    <w:p w:rsidR="00045D6B" w:rsidRDefault="00045D6B" w:rsidP="00045D6B">
      <w:pPr>
        <w:ind w:left="6379" w:right="240"/>
        <w:rPr>
          <w:bCs/>
          <w:sz w:val="22"/>
          <w:szCs w:val="22"/>
        </w:rPr>
        <w:sectPr w:rsidR="00045D6B" w:rsidSect="00045D6B">
          <w:pgSz w:w="11906" w:h="16838"/>
          <w:pgMar w:top="1134" w:right="851" w:bottom="1134" w:left="1701" w:header="709" w:footer="709" w:gutter="0"/>
          <w:cols w:space="708"/>
          <w:docGrid w:linePitch="360"/>
        </w:sectPr>
      </w:pPr>
    </w:p>
    <w:p w:rsidR="00D560A7" w:rsidRPr="00342795" w:rsidRDefault="00D560A7" w:rsidP="00D560A7">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D560A7" w:rsidRPr="00342795" w:rsidRDefault="00D560A7" w:rsidP="00D560A7">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D560A7" w:rsidRPr="00342795" w:rsidRDefault="00D560A7" w:rsidP="00D560A7">
      <w:pPr>
        <w:rPr>
          <w:b/>
          <w:color w:val="000000"/>
          <w:sz w:val="28"/>
          <w:szCs w:val="28"/>
        </w:rPr>
      </w:pPr>
    </w:p>
    <w:p w:rsidR="002D6A80" w:rsidRPr="00342795" w:rsidRDefault="002D6A80" w:rsidP="002D6A80">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2D6A80" w:rsidRDefault="002D6A80" w:rsidP="002D6A80">
      <w:pPr>
        <w:jc w:val="center"/>
        <w:rPr>
          <w:color w:val="000000"/>
        </w:rPr>
      </w:pPr>
    </w:p>
    <w:p w:rsidR="002D6A80" w:rsidRPr="00E95D6F" w:rsidRDefault="002D6A80" w:rsidP="002D6A80">
      <w:pPr>
        <w:jc w:val="center"/>
        <w:rPr>
          <w:b/>
          <w:sz w:val="28"/>
          <w:szCs w:val="28"/>
        </w:rPr>
      </w:pPr>
      <w:r w:rsidRPr="00E95D6F">
        <w:rPr>
          <w:b/>
          <w:sz w:val="28"/>
          <w:szCs w:val="28"/>
        </w:rPr>
        <w:t xml:space="preserve">Форма </w:t>
      </w:r>
      <w:r>
        <w:rPr>
          <w:b/>
          <w:sz w:val="28"/>
          <w:szCs w:val="28"/>
        </w:rPr>
        <w:t>сведений об участнике</w:t>
      </w:r>
    </w:p>
    <w:p w:rsidR="002D6A80" w:rsidRPr="00E95D6F" w:rsidRDefault="002D6A80" w:rsidP="002D6A80"/>
    <w:p w:rsidR="002D6A80" w:rsidRPr="00EF5044" w:rsidRDefault="002D6A80" w:rsidP="002D6A80">
      <w:pPr>
        <w:jc w:val="center"/>
        <w:rPr>
          <w:i/>
          <w:sz w:val="28"/>
          <w:szCs w:val="28"/>
        </w:rPr>
      </w:pPr>
      <w:r w:rsidRPr="00EF5044">
        <w:rPr>
          <w:i/>
          <w:sz w:val="28"/>
          <w:szCs w:val="28"/>
        </w:rPr>
        <w:t>На бланке участника</w:t>
      </w:r>
    </w:p>
    <w:p w:rsidR="002D6A80" w:rsidRDefault="002D6A80" w:rsidP="002D6A80">
      <w:pPr>
        <w:pStyle w:val="21"/>
        <w:suppressAutoHyphens/>
        <w:spacing w:before="0"/>
        <w:jc w:val="center"/>
        <w:rPr>
          <w:rFonts w:ascii="Times New Roman" w:hAnsi="Times New Roman"/>
          <w:b w:val="0"/>
          <w:i/>
          <w:iCs/>
        </w:rPr>
      </w:pPr>
    </w:p>
    <w:p w:rsidR="002D6A80" w:rsidRPr="00170F8F" w:rsidRDefault="002D6A80" w:rsidP="002D6A80">
      <w:pPr>
        <w:pStyle w:val="21"/>
        <w:keepNext w:val="0"/>
        <w:widowControl w:val="0"/>
        <w:suppressAutoHyphens/>
        <w:spacing w:before="0"/>
        <w:jc w:val="center"/>
        <w:rPr>
          <w:rFonts w:ascii="Times New Roman" w:hAnsi="Times New Roman"/>
          <w:b w:val="0"/>
          <w:i/>
          <w:iCs/>
          <w:color w:val="auto"/>
        </w:rPr>
      </w:pPr>
      <w:r w:rsidRPr="00170F8F">
        <w:rPr>
          <w:rFonts w:ascii="Times New Roman" w:hAnsi="Times New Roman"/>
          <w:b w:val="0"/>
          <w:i/>
          <w:iCs/>
          <w:color w:val="auto"/>
        </w:rPr>
        <w:t>СВЕДЕНИЯ ОБ УЧАСТНИКЕ АУКЦИОНА</w:t>
      </w:r>
    </w:p>
    <w:p w:rsidR="002D6A80" w:rsidRPr="00170F8F" w:rsidRDefault="002D6A80" w:rsidP="002D6A80">
      <w:pPr>
        <w:pStyle w:val="21"/>
        <w:suppressAutoHyphens/>
        <w:spacing w:before="0"/>
        <w:jc w:val="center"/>
        <w:rPr>
          <w:rFonts w:ascii="Times New Roman" w:hAnsi="Times New Roman"/>
          <w:b w:val="0"/>
          <w:i/>
          <w:color w:val="auto"/>
        </w:rPr>
      </w:pPr>
      <w:r w:rsidRPr="00170F8F">
        <w:rPr>
          <w:rFonts w:ascii="Times New Roman" w:hAnsi="Times New Roman"/>
          <w:b w:val="0"/>
          <w:i/>
          <w:color w:val="auto"/>
        </w:rPr>
        <w:t>№ ____ по лоту № ___</w:t>
      </w:r>
    </w:p>
    <w:p w:rsidR="002D6A80" w:rsidRPr="00E95D6F" w:rsidRDefault="002D6A80" w:rsidP="002D6A80"/>
    <w:p w:rsidR="002D6A80" w:rsidRPr="00405076" w:rsidRDefault="002D6A80" w:rsidP="002D6A80">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2D6A80" w:rsidRDefault="002D6A80" w:rsidP="002D6A80">
      <w:pPr>
        <w:pStyle w:val="12"/>
        <w:ind w:firstLine="0"/>
        <w:rPr>
          <w:szCs w:val="28"/>
        </w:rPr>
      </w:pPr>
    </w:p>
    <w:p w:rsidR="002D6A80" w:rsidRPr="00F62E56" w:rsidRDefault="002D6A80" w:rsidP="002D6A80">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2D6A80" w:rsidRDefault="002D6A80" w:rsidP="002D6A80">
      <w:pPr>
        <w:pStyle w:val="12"/>
        <w:spacing w:line="240" w:lineRule="atLeast"/>
        <w:ind w:firstLine="0"/>
        <w:rPr>
          <w:sz w:val="20"/>
        </w:rPr>
      </w:pPr>
    </w:p>
    <w:p w:rsidR="002D6A80" w:rsidRDefault="002D6A80" w:rsidP="002D6A80">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2D6A80" w:rsidRPr="0065742D" w:rsidRDefault="002D6A80" w:rsidP="002D6A80">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2D6A80" w:rsidRPr="00053308" w:rsidTr="002D6A80">
        <w:tc>
          <w:tcPr>
            <w:tcW w:w="594" w:type="dxa"/>
          </w:tcPr>
          <w:p w:rsidR="002D6A80" w:rsidRPr="00053308" w:rsidRDefault="002D6A80" w:rsidP="002D6A80">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2D6A80" w:rsidRPr="00053308" w:rsidRDefault="002D6A80" w:rsidP="002D6A80">
            <w:pPr>
              <w:pStyle w:val="a6"/>
              <w:ind w:firstLine="0"/>
              <w:rPr>
                <w:szCs w:val="26"/>
              </w:rPr>
            </w:pPr>
            <w:r w:rsidRPr="00053308">
              <w:rPr>
                <w:szCs w:val="26"/>
              </w:rPr>
              <w:t>Требуемая информация</w:t>
            </w:r>
          </w:p>
        </w:tc>
        <w:tc>
          <w:tcPr>
            <w:tcW w:w="6095" w:type="dxa"/>
          </w:tcPr>
          <w:p w:rsidR="002D6A80" w:rsidRPr="00053308" w:rsidRDefault="002D6A80" w:rsidP="002D6A80">
            <w:pPr>
              <w:pStyle w:val="a6"/>
              <w:ind w:firstLine="0"/>
              <w:rPr>
                <w:szCs w:val="26"/>
              </w:rPr>
            </w:pPr>
            <w:r w:rsidRPr="00053308">
              <w:rPr>
                <w:szCs w:val="26"/>
              </w:rPr>
              <w:t>Сведения об участнике/лице, выступающем на стороне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sidRPr="00053308">
              <w:rPr>
                <w:szCs w:val="26"/>
              </w:rPr>
              <w:t>1.</w:t>
            </w:r>
          </w:p>
        </w:tc>
        <w:tc>
          <w:tcPr>
            <w:tcW w:w="3200" w:type="dxa"/>
          </w:tcPr>
          <w:p w:rsidR="002D6A80" w:rsidRPr="00053308" w:rsidRDefault="002D6A80" w:rsidP="002D6A80">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 xml:space="preserve">ИНН </w:t>
            </w:r>
          </w:p>
        </w:tc>
        <w:tc>
          <w:tcPr>
            <w:tcW w:w="6095" w:type="dxa"/>
          </w:tcPr>
          <w:p w:rsidR="002D6A80" w:rsidRPr="00053308" w:rsidRDefault="002D6A80" w:rsidP="002D6A80">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Адрес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юридический адрес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a6"/>
              <w:ind w:firstLine="0"/>
              <w:rPr>
                <w:szCs w:val="26"/>
              </w:rPr>
            </w:pPr>
            <w:r>
              <w:rPr>
                <w:szCs w:val="26"/>
              </w:rPr>
              <w:t>ИНН (при наличии) учредителей участника</w:t>
            </w:r>
          </w:p>
        </w:tc>
        <w:tc>
          <w:tcPr>
            <w:tcW w:w="6095" w:type="dxa"/>
          </w:tcPr>
          <w:p w:rsidR="002D6A80" w:rsidRPr="00053308" w:rsidRDefault="002D6A80" w:rsidP="002D6A80">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lastRenderedPageBreak/>
              <w:t>указать местонахождение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телефон/факс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адрес электронной почты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Pr>
                <w:szCs w:val="26"/>
              </w:rPr>
              <w:t>2.</w:t>
            </w:r>
          </w:p>
        </w:tc>
        <w:tc>
          <w:tcPr>
            <w:tcW w:w="3200" w:type="dxa"/>
          </w:tcPr>
          <w:p w:rsidR="002D6A80" w:rsidRPr="00E60A5C" w:rsidRDefault="002D6A80" w:rsidP="002D6A80">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ИНН</w:t>
            </w:r>
          </w:p>
        </w:tc>
        <w:tc>
          <w:tcPr>
            <w:tcW w:w="6095" w:type="dxa"/>
          </w:tcPr>
          <w:p w:rsidR="002D6A80" w:rsidRPr="00053308" w:rsidRDefault="002D6A80" w:rsidP="002D6A80">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2D6A80" w:rsidRPr="00053308" w:rsidRDefault="002D6A80" w:rsidP="002D6A80">
            <w:pPr>
              <w:pStyle w:val="a6"/>
              <w:ind w:firstLine="0"/>
              <w:rPr>
                <w:szCs w:val="26"/>
              </w:rPr>
            </w:pPr>
            <w:r w:rsidRPr="00053308">
              <w:rPr>
                <w:i/>
                <w:szCs w:val="26"/>
              </w:rPr>
              <w:t>указать юридический адрес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местонахождение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контактный телефон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адрес электронной почты лица, выступающего на стороне участника</w:t>
            </w:r>
          </w:p>
        </w:tc>
      </w:tr>
      <w:tr w:rsidR="002D6A80" w:rsidRPr="00053308" w:rsidTr="002D6A80">
        <w:tc>
          <w:tcPr>
            <w:tcW w:w="594" w:type="dxa"/>
          </w:tcPr>
          <w:p w:rsidR="002D6A80" w:rsidRPr="00053308" w:rsidRDefault="002D6A80" w:rsidP="002D6A80">
            <w:pPr>
              <w:pStyle w:val="a6"/>
              <w:ind w:firstLine="0"/>
              <w:rPr>
                <w:szCs w:val="26"/>
              </w:rPr>
            </w:pPr>
            <w:r>
              <w:rPr>
                <w:szCs w:val="26"/>
              </w:rPr>
              <w:t>3.</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7F5691" w:rsidRDefault="002D6A80" w:rsidP="002D6A80">
            <w:pPr>
              <w:pStyle w:val="a6"/>
              <w:ind w:firstLine="0"/>
              <w:rPr>
                <w:i/>
                <w:szCs w:val="26"/>
              </w:rPr>
            </w:pPr>
          </w:p>
        </w:tc>
      </w:tr>
      <w:tr w:rsidR="002D6A80" w:rsidRPr="00053308" w:rsidTr="002D6A80">
        <w:tc>
          <w:tcPr>
            <w:tcW w:w="594" w:type="dxa"/>
          </w:tcPr>
          <w:p w:rsidR="002D6A80" w:rsidRPr="00053308" w:rsidRDefault="002D6A80" w:rsidP="002D6A80">
            <w:pPr>
              <w:pStyle w:val="a6"/>
              <w:ind w:firstLine="0"/>
              <w:rPr>
                <w:szCs w:val="26"/>
              </w:rPr>
            </w:pPr>
            <w:r>
              <w:rPr>
                <w:szCs w:val="26"/>
              </w:rPr>
              <w:t>4.</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053308" w:rsidRDefault="002D6A80" w:rsidP="002D6A80">
            <w:pPr>
              <w:pStyle w:val="a6"/>
              <w:ind w:firstLine="0"/>
              <w:rPr>
                <w:i/>
                <w:szCs w:val="26"/>
              </w:rPr>
            </w:pPr>
          </w:p>
        </w:tc>
      </w:tr>
    </w:tbl>
    <w:p w:rsidR="002D6A80" w:rsidRDefault="002D6A80" w:rsidP="002D6A80">
      <w:pPr>
        <w:pStyle w:val="12"/>
        <w:ind w:firstLine="709"/>
        <w:rPr>
          <w:bCs/>
          <w:szCs w:val="28"/>
        </w:rPr>
      </w:pPr>
    </w:p>
    <w:p w:rsidR="002D6A80" w:rsidRDefault="002D6A80" w:rsidP="002D6A80">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2D6A80" w:rsidRPr="00DE3384" w:rsidRDefault="002D6A80" w:rsidP="002D6A80">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2D6A80" w:rsidRPr="00FC5F6B" w:rsidTr="002D6A80">
        <w:tc>
          <w:tcPr>
            <w:tcW w:w="675" w:type="dxa"/>
          </w:tcPr>
          <w:p w:rsidR="002D6A80" w:rsidRPr="00FC5F6B" w:rsidRDefault="002D6A80" w:rsidP="002D6A80">
            <w:pPr>
              <w:pStyle w:val="12"/>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2D6A80" w:rsidRPr="00FC5F6B" w:rsidRDefault="002D6A80" w:rsidP="002D6A80">
            <w:pPr>
              <w:pStyle w:val="12"/>
              <w:ind w:firstLine="0"/>
              <w:rPr>
                <w:bCs/>
                <w:sz w:val="26"/>
                <w:szCs w:val="26"/>
              </w:rPr>
            </w:pPr>
            <w:r w:rsidRPr="00FC5F6B">
              <w:rPr>
                <w:sz w:val="26"/>
                <w:szCs w:val="26"/>
              </w:rPr>
              <w:t>Требуемая информация</w:t>
            </w:r>
          </w:p>
        </w:tc>
        <w:tc>
          <w:tcPr>
            <w:tcW w:w="4994" w:type="dxa"/>
          </w:tcPr>
          <w:p w:rsidR="002D6A80" w:rsidRPr="00FC5F6B" w:rsidRDefault="002D6A80" w:rsidP="002D6A80">
            <w:pPr>
              <w:pStyle w:val="12"/>
              <w:ind w:firstLine="0"/>
              <w:rPr>
                <w:bCs/>
                <w:sz w:val="26"/>
                <w:szCs w:val="26"/>
              </w:rPr>
            </w:pPr>
            <w:r w:rsidRPr="00FC5F6B">
              <w:rPr>
                <w:sz w:val="26"/>
                <w:szCs w:val="26"/>
              </w:rPr>
              <w:t>Сведения об участнике/лице, выступающем на стороне участника</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1.</w:t>
            </w: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номер телефона/факса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электронной почты участника</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2.</w:t>
            </w:r>
          </w:p>
        </w:tc>
        <w:tc>
          <w:tcPr>
            <w:tcW w:w="4395" w:type="dxa"/>
          </w:tcPr>
          <w:p w:rsidR="002D6A80" w:rsidRPr="00FC5F6B" w:rsidRDefault="002D6A80" w:rsidP="002D6A80">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2D6A80" w:rsidRPr="00FC5F6B" w:rsidRDefault="002D6A80" w:rsidP="002D6A80">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044E62" w:rsidRDefault="002D6A80" w:rsidP="002D6A80">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2D6A80" w:rsidRPr="00FC5F6B" w:rsidRDefault="002D6A80" w:rsidP="002D6A80">
            <w:pPr>
              <w:pStyle w:val="12"/>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2D6A80" w:rsidRPr="00FC5F6B" w:rsidTr="002D6A80">
        <w:tc>
          <w:tcPr>
            <w:tcW w:w="675" w:type="dxa"/>
          </w:tcPr>
          <w:p w:rsidR="002D6A80" w:rsidRPr="00FC5F6B" w:rsidRDefault="002D6A80" w:rsidP="002D6A80">
            <w:pPr>
              <w:pStyle w:val="12"/>
              <w:ind w:firstLine="0"/>
              <w:rPr>
                <w:bCs/>
                <w:sz w:val="26"/>
                <w:szCs w:val="26"/>
              </w:rPr>
            </w:pPr>
            <w:r w:rsidRPr="00FC5F6B">
              <w:rPr>
                <w:bCs/>
                <w:sz w:val="26"/>
                <w:szCs w:val="26"/>
              </w:rPr>
              <w:lastRenderedPageBreak/>
              <w:t>3.</w:t>
            </w:r>
          </w:p>
        </w:tc>
        <w:tc>
          <w:tcPr>
            <w:tcW w:w="4395" w:type="dxa"/>
          </w:tcPr>
          <w:p w:rsidR="002D6A80" w:rsidRPr="00FC5F6B" w:rsidRDefault="002D6A80" w:rsidP="002D6A80">
            <w:pPr>
              <w:pStyle w:val="12"/>
              <w:ind w:firstLine="0"/>
              <w:rPr>
                <w:sz w:val="26"/>
                <w:szCs w:val="26"/>
              </w:rPr>
            </w:pPr>
            <w:r w:rsidRPr="00FC5F6B">
              <w:rPr>
                <w:sz w:val="26"/>
                <w:szCs w:val="26"/>
              </w:rPr>
              <w:t>……….</w:t>
            </w:r>
          </w:p>
        </w:tc>
        <w:tc>
          <w:tcPr>
            <w:tcW w:w="4994" w:type="dxa"/>
          </w:tcPr>
          <w:p w:rsidR="002D6A80" w:rsidRPr="00FC5F6B" w:rsidRDefault="002D6A80" w:rsidP="002D6A80">
            <w:pPr>
              <w:pStyle w:val="12"/>
              <w:ind w:firstLine="0"/>
              <w:rPr>
                <w:i/>
                <w:sz w:val="26"/>
                <w:szCs w:val="26"/>
              </w:rPr>
            </w:pPr>
          </w:p>
        </w:tc>
      </w:tr>
    </w:tbl>
    <w:p w:rsidR="002D6A80" w:rsidRDefault="002D6A80" w:rsidP="002D6A80">
      <w:pPr>
        <w:pStyle w:val="12"/>
        <w:ind w:firstLine="709"/>
        <w:rPr>
          <w:bCs/>
          <w:szCs w:val="28"/>
        </w:rPr>
      </w:pPr>
    </w:p>
    <w:p w:rsidR="00882DEE" w:rsidRPr="00E95D6F" w:rsidRDefault="00882DEE" w:rsidP="00882DEE">
      <w:pPr>
        <w:pStyle w:val="12"/>
        <w:ind w:firstLine="709"/>
      </w:pPr>
      <w:r w:rsidRPr="006140F9">
        <w:rPr>
          <w:bCs/>
          <w:szCs w:val="28"/>
        </w:rPr>
        <w:t>Сведения о предоставлении инновационных и высокотехнологичных услуг</w:t>
      </w:r>
      <w:r>
        <w:rPr>
          <w:rStyle w:val="ad"/>
          <w:bCs/>
          <w:szCs w:val="28"/>
        </w:rPr>
        <w:footnoteReference w:id="2"/>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2377"/>
        <w:gridCol w:w="4811"/>
      </w:tblGrid>
      <w:tr w:rsidR="00882DEE" w:rsidRPr="00750B3C" w:rsidTr="00882DEE">
        <w:tc>
          <w:tcPr>
            <w:tcW w:w="1571" w:type="pct"/>
            <w:vMerge w:val="restart"/>
          </w:tcPr>
          <w:p w:rsidR="00882DEE" w:rsidRPr="00750B3C" w:rsidRDefault="00882DEE" w:rsidP="00DC7296">
            <w:pPr>
              <w:jc w:val="both"/>
              <w:rPr>
                <w:sz w:val="28"/>
                <w:szCs w:val="28"/>
                <w:highlight w:val="yellow"/>
              </w:rPr>
            </w:pPr>
            <w:r w:rsidRPr="00F3735F">
              <w:rPr>
                <w:b/>
                <w:sz w:val="22"/>
                <w:szCs w:val="22"/>
              </w:rPr>
              <w:t>Наименование показателя</w:t>
            </w:r>
          </w:p>
        </w:tc>
        <w:tc>
          <w:tcPr>
            <w:tcW w:w="1134" w:type="pct"/>
            <w:vMerge w:val="restart"/>
          </w:tcPr>
          <w:p w:rsidR="00882DEE" w:rsidRPr="00750B3C" w:rsidRDefault="00882DEE" w:rsidP="00DC7296">
            <w:pPr>
              <w:jc w:val="both"/>
              <w:rPr>
                <w:sz w:val="28"/>
                <w:szCs w:val="28"/>
                <w:highlight w:val="yellow"/>
              </w:rPr>
            </w:pPr>
            <w:r w:rsidRPr="00F3735F">
              <w:rPr>
                <w:b/>
                <w:sz w:val="22"/>
                <w:szCs w:val="22"/>
              </w:rPr>
              <w:t>Общая доля</w:t>
            </w:r>
          </w:p>
        </w:tc>
        <w:tc>
          <w:tcPr>
            <w:tcW w:w="2295" w:type="pct"/>
          </w:tcPr>
          <w:p w:rsidR="00882DEE" w:rsidRPr="00750B3C" w:rsidRDefault="00882DEE" w:rsidP="00882DEE">
            <w:pPr>
              <w:jc w:val="both"/>
              <w:rPr>
                <w:sz w:val="28"/>
                <w:szCs w:val="28"/>
                <w:highlight w:val="yellow"/>
              </w:rPr>
            </w:pPr>
            <w:r w:rsidRPr="00F3735F">
              <w:rPr>
                <w:b/>
                <w:sz w:val="22"/>
                <w:szCs w:val="22"/>
              </w:rPr>
              <w:t>в том числе</w:t>
            </w:r>
            <w:r w:rsidRPr="00F3735F">
              <w:rPr>
                <w:rStyle w:val="ad"/>
                <w:b/>
                <w:sz w:val="22"/>
                <w:szCs w:val="22"/>
              </w:rPr>
              <w:footnoteReference w:id="3"/>
            </w:r>
            <w:r w:rsidRPr="00F3735F">
              <w:rPr>
                <w:b/>
                <w:sz w:val="22"/>
                <w:szCs w:val="22"/>
              </w:rPr>
              <w:t xml:space="preserve">: </w:t>
            </w:r>
            <w:r w:rsidRPr="00F3735F">
              <w:rPr>
                <w:b/>
                <w:i/>
                <w:sz w:val="22"/>
                <w:szCs w:val="22"/>
              </w:rPr>
              <w:t xml:space="preserve">(указать сведения о доле на каждый год, в котором </w:t>
            </w:r>
            <w:r>
              <w:rPr>
                <w:b/>
                <w:i/>
                <w:sz w:val="22"/>
                <w:szCs w:val="22"/>
              </w:rPr>
              <w:t>о</w:t>
            </w:r>
            <w:r w:rsidRPr="00F3735F">
              <w:rPr>
                <w:b/>
                <w:i/>
                <w:sz w:val="22"/>
                <w:szCs w:val="22"/>
              </w:rPr>
              <w:t>казываются услуги</w:t>
            </w:r>
            <w:r w:rsidRPr="00F3735F">
              <w:rPr>
                <w:b/>
                <w:sz w:val="22"/>
                <w:szCs w:val="22"/>
              </w:rPr>
              <w:t>)</w:t>
            </w:r>
          </w:p>
        </w:tc>
      </w:tr>
      <w:tr w:rsidR="00882DEE" w:rsidRPr="00750B3C" w:rsidTr="00882DEE">
        <w:tc>
          <w:tcPr>
            <w:tcW w:w="1571" w:type="pct"/>
            <w:vMerge/>
          </w:tcPr>
          <w:p w:rsidR="00882DEE" w:rsidRPr="00750B3C" w:rsidRDefault="00882DEE" w:rsidP="00DC7296">
            <w:pPr>
              <w:jc w:val="both"/>
              <w:rPr>
                <w:sz w:val="28"/>
                <w:szCs w:val="28"/>
                <w:highlight w:val="yellow"/>
              </w:rPr>
            </w:pPr>
          </w:p>
        </w:tc>
        <w:tc>
          <w:tcPr>
            <w:tcW w:w="1134" w:type="pct"/>
            <w:vMerge/>
          </w:tcPr>
          <w:p w:rsidR="00882DEE" w:rsidRPr="00750B3C" w:rsidRDefault="00882DEE" w:rsidP="00DC7296">
            <w:pPr>
              <w:jc w:val="both"/>
              <w:rPr>
                <w:sz w:val="28"/>
                <w:szCs w:val="28"/>
                <w:highlight w:val="yellow"/>
              </w:rPr>
            </w:pPr>
          </w:p>
        </w:tc>
        <w:tc>
          <w:tcPr>
            <w:tcW w:w="2295" w:type="pct"/>
          </w:tcPr>
          <w:p w:rsidR="00882DEE" w:rsidRPr="00750B3C" w:rsidRDefault="00882DEE" w:rsidP="00DC7296">
            <w:pPr>
              <w:jc w:val="both"/>
              <w:rPr>
                <w:sz w:val="28"/>
                <w:szCs w:val="28"/>
                <w:highlight w:val="yellow"/>
              </w:rPr>
            </w:pPr>
            <w:r w:rsidRPr="00F3735F">
              <w:rPr>
                <w:sz w:val="22"/>
                <w:szCs w:val="22"/>
              </w:rPr>
              <w:t>на 20</w:t>
            </w:r>
            <w:r>
              <w:rPr>
                <w:sz w:val="22"/>
                <w:szCs w:val="22"/>
              </w:rPr>
              <w:t>23</w:t>
            </w:r>
            <w:r w:rsidRPr="00F3735F">
              <w:rPr>
                <w:sz w:val="22"/>
                <w:szCs w:val="22"/>
              </w:rPr>
              <w:t>___ г.</w:t>
            </w:r>
          </w:p>
        </w:tc>
      </w:tr>
      <w:tr w:rsidR="00882DEE" w:rsidRPr="00750B3C" w:rsidTr="00882DEE">
        <w:tc>
          <w:tcPr>
            <w:tcW w:w="1571" w:type="pct"/>
          </w:tcPr>
          <w:p w:rsidR="00882DEE" w:rsidRPr="00750B3C" w:rsidRDefault="00882DEE" w:rsidP="00882DEE">
            <w:pPr>
              <w:jc w:val="both"/>
              <w:rPr>
                <w:sz w:val="28"/>
                <w:szCs w:val="28"/>
                <w:highlight w:val="yellow"/>
              </w:rPr>
            </w:pPr>
            <w:r w:rsidRPr="00F3735F">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4"/>
            </w:r>
          </w:p>
        </w:tc>
        <w:tc>
          <w:tcPr>
            <w:tcW w:w="1134" w:type="pct"/>
          </w:tcPr>
          <w:p w:rsidR="00882DEE" w:rsidRPr="00750B3C" w:rsidRDefault="00882DEE" w:rsidP="00DC7296">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295" w:type="pct"/>
          </w:tcPr>
          <w:p w:rsidR="00882DEE" w:rsidRPr="00750B3C" w:rsidRDefault="00882DEE" w:rsidP="00DC7296">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882DEE" w:rsidRPr="00750B3C" w:rsidTr="00882DEE">
        <w:tc>
          <w:tcPr>
            <w:tcW w:w="1571" w:type="pct"/>
          </w:tcPr>
          <w:p w:rsidR="00882DEE" w:rsidRPr="00F3735F" w:rsidRDefault="00882DEE" w:rsidP="00882DEE">
            <w:pPr>
              <w:jc w:val="both"/>
              <w:rPr>
                <w:sz w:val="22"/>
                <w:szCs w:val="22"/>
              </w:rPr>
            </w:pPr>
            <w:r w:rsidRPr="00F3735F">
              <w:rPr>
                <w:sz w:val="22"/>
                <w:szCs w:val="22"/>
              </w:rPr>
              <w:t xml:space="preserve">Доля </w:t>
            </w:r>
            <w:r>
              <w:rPr>
                <w:sz w:val="22"/>
                <w:szCs w:val="22"/>
              </w:rPr>
              <w:t>услуг</w:t>
            </w:r>
            <w:r w:rsidRPr="00F3735F">
              <w:rPr>
                <w:sz w:val="22"/>
                <w:szCs w:val="22"/>
              </w:rPr>
              <w:t xml:space="preserve">, по которым участник является </w:t>
            </w:r>
            <w:r>
              <w:rPr>
                <w:sz w:val="22"/>
                <w:szCs w:val="22"/>
              </w:rPr>
              <w:t>исполнителем</w:t>
            </w:r>
            <w:r w:rsidRPr="00F3735F">
              <w:rPr>
                <w:sz w:val="22"/>
                <w:szCs w:val="22"/>
              </w:rPr>
              <w:t xml:space="preserve">, из общего объема </w:t>
            </w:r>
            <w:r w:rsidRPr="0065742D">
              <w:rPr>
                <w:sz w:val="22"/>
                <w:szCs w:val="22"/>
              </w:rPr>
              <w:t>предлагаемых услуг</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1134" w:type="pct"/>
          </w:tcPr>
          <w:p w:rsidR="00882DEE" w:rsidRPr="00F3735F" w:rsidRDefault="00882DEE" w:rsidP="00DC7296">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295" w:type="pct"/>
          </w:tcPr>
          <w:p w:rsidR="00882DEE" w:rsidRPr="00F3735F" w:rsidRDefault="00882DEE" w:rsidP="00DC7296">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882DEE" w:rsidRDefault="00882DEE" w:rsidP="00882DEE">
      <w:pPr>
        <w:jc w:val="center"/>
        <w:rPr>
          <w:b/>
          <w:color w:val="000000"/>
          <w:sz w:val="28"/>
          <w:szCs w:val="28"/>
        </w:rPr>
      </w:pPr>
    </w:p>
    <w:p w:rsidR="00882DEE" w:rsidRDefault="00882DEE" w:rsidP="00882DEE">
      <w:pPr>
        <w:jc w:val="center"/>
        <w:rPr>
          <w:b/>
          <w:color w:val="000000"/>
          <w:sz w:val="28"/>
          <w:szCs w:val="28"/>
        </w:rPr>
      </w:pPr>
    </w:p>
    <w:p w:rsidR="00882DEE" w:rsidRPr="00342795" w:rsidRDefault="00882DEE" w:rsidP="00882DEE">
      <w:pPr>
        <w:jc w:val="center"/>
        <w:rPr>
          <w:b/>
          <w:color w:val="000000"/>
          <w:sz w:val="28"/>
          <w:szCs w:val="28"/>
        </w:rPr>
      </w:pPr>
    </w:p>
    <w:p w:rsidR="00D560A7" w:rsidRDefault="00D560A7" w:rsidP="00D560A7">
      <w:pPr>
        <w:jc w:val="center"/>
        <w:rPr>
          <w:b/>
          <w:color w:val="000000"/>
          <w:sz w:val="28"/>
          <w:szCs w:val="28"/>
        </w:rPr>
      </w:pPr>
    </w:p>
    <w:p w:rsidR="00D560A7" w:rsidRPr="00342795" w:rsidRDefault="00D560A7" w:rsidP="00D560A7">
      <w:pPr>
        <w:jc w:val="center"/>
        <w:rPr>
          <w:b/>
          <w:color w:val="000000"/>
          <w:sz w:val="28"/>
          <w:szCs w:val="28"/>
        </w:rPr>
      </w:pPr>
    </w:p>
    <w:p w:rsidR="00D560A7" w:rsidRPr="00342795" w:rsidRDefault="00D560A7" w:rsidP="00D560A7">
      <w:pPr>
        <w:jc w:val="center"/>
        <w:rPr>
          <w:b/>
          <w:color w:val="000000"/>
          <w:sz w:val="28"/>
          <w:szCs w:val="28"/>
        </w:rPr>
        <w:sectPr w:rsidR="00D560A7" w:rsidRPr="00342795" w:rsidSect="002D6A80">
          <w:pgSz w:w="11906" w:h="16838"/>
          <w:pgMar w:top="851" w:right="851" w:bottom="1418" w:left="1134" w:header="709" w:footer="709" w:gutter="0"/>
          <w:cols w:space="708"/>
          <w:docGrid w:linePitch="360"/>
        </w:sectPr>
      </w:pPr>
    </w:p>
    <w:p w:rsidR="00882DEE" w:rsidRDefault="00882DEE" w:rsidP="00882DEE">
      <w:pPr>
        <w:jc w:val="center"/>
        <w:rPr>
          <w:bCs/>
          <w:sz w:val="28"/>
          <w:szCs w:val="28"/>
          <w:u w:val="single"/>
        </w:rPr>
      </w:pPr>
      <w:r>
        <w:rPr>
          <w:b/>
          <w:sz w:val="28"/>
          <w:szCs w:val="28"/>
        </w:rPr>
        <w:lastRenderedPageBreak/>
        <w:t xml:space="preserve">Форма </w:t>
      </w:r>
      <w:r w:rsidRPr="00945534">
        <w:rPr>
          <w:b/>
          <w:sz w:val="28"/>
          <w:szCs w:val="28"/>
        </w:rPr>
        <w:t>технического предложения участника</w:t>
      </w:r>
    </w:p>
    <w:p w:rsidR="00882DEE" w:rsidRDefault="00882DEE" w:rsidP="00882DEE">
      <w:pPr>
        <w:jc w:val="both"/>
        <w:rPr>
          <w:bCs/>
          <w:sz w:val="28"/>
          <w:szCs w:val="28"/>
          <w:u w:val="single"/>
        </w:rPr>
      </w:pPr>
    </w:p>
    <w:p w:rsidR="00882DEE" w:rsidRPr="00756104" w:rsidRDefault="00882DEE" w:rsidP="00882DEE">
      <w:pPr>
        <w:jc w:val="both"/>
        <w:rPr>
          <w:bCs/>
          <w:i/>
          <w:sz w:val="28"/>
          <w:szCs w:val="28"/>
          <w:u w:val="single"/>
        </w:rPr>
      </w:pPr>
      <w:r w:rsidRPr="00756104">
        <w:rPr>
          <w:bCs/>
          <w:i/>
          <w:sz w:val="28"/>
          <w:szCs w:val="28"/>
          <w:u w:val="single"/>
        </w:rPr>
        <w:t>Инструкция по заполнению формы технического предложения:</w:t>
      </w:r>
    </w:p>
    <w:p w:rsidR="00882DEE" w:rsidRDefault="00882DEE" w:rsidP="00882DEE">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882DEE" w:rsidRDefault="00882DEE" w:rsidP="00882DEE">
      <w:pPr>
        <w:jc w:val="both"/>
        <w:rPr>
          <w:bCs/>
          <w:i/>
          <w:sz w:val="28"/>
          <w:szCs w:val="28"/>
        </w:rPr>
      </w:pPr>
      <w:r w:rsidRPr="00DA5DA3">
        <w:rPr>
          <w:bCs/>
          <w:i/>
          <w:sz w:val="28"/>
          <w:szCs w:val="28"/>
        </w:rPr>
        <w:t xml:space="preserve">Техническое предложение состоит из 2 частей. </w:t>
      </w:r>
    </w:p>
    <w:p w:rsidR="00882DEE" w:rsidRDefault="00882DEE" w:rsidP="00882DEE">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882DEE" w:rsidRPr="00C5084C" w:rsidRDefault="00882DEE" w:rsidP="00882DEE">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882DEE" w:rsidRPr="00C50398" w:rsidRDefault="00C10251" w:rsidP="00882DEE">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882DEE"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882DEE" w:rsidRPr="002C4EB2">
        <w:rPr>
          <w:bCs/>
          <w:i/>
          <w:sz w:val="28"/>
          <w:szCs w:val="28"/>
        </w:rPr>
        <w:t>При поставке товаров в техническом предложении должны быть указаны наименования предлагаемого товара, марка</w:t>
      </w:r>
      <w:r w:rsidR="00882DEE">
        <w:rPr>
          <w:bCs/>
          <w:i/>
          <w:sz w:val="28"/>
          <w:szCs w:val="28"/>
        </w:rPr>
        <w:t xml:space="preserve"> (при наличии)</w:t>
      </w:r>
      <w:r w:rsidR="00882DEE" w:rsidRPr="002C4EB2">
        <w:rPr>
          <w:bCs/>
          <w:i/>
          <w:sz w:val="28"/>
          <w:szCs w:val="28"/>
        </w:rPr>
        <w:t>,</w:t>
      </w:r>
      <w:r w:rsidR="00882DEE">
        <w:rPr>
          <w:bCs/>
          <w:i/>
          <w:sz w:val="28"/>
          <w:szCs w:val="28"/>
        </w:rPr>
        <w:t xml:space="preserve"> модель (при наличии),</w:t>
      </w:r>
      <w:r w:rsidR="00882DEE" w:rsidRPr="002C4EB2">
        <w:rPr>
          <w:bCs/>
          <w:i/>
          <w:sz w:val="28"/>
          <w:szCs w:val="28"/>
        </w:rPr>
        <w:t xml:space="preserve"> наименование производителя</w:t>
      </w:r>
      <w:r w:rsidR="00882DEE">
        <w:rPr>
          <w:bCs/>
          <w:i/>
          <w:sz w:val="28"/>
          <w:szCs w:val="28"/>
        </w:rPr>
        <w:t xml:space="preserve"> (если такое требование предусмотрено формой технического предложения)</w:t>
      </w:r>
      <w:r w:rsidR="00882DEE" w:rsidRPr="002C4EB2">
        <w:rPr>
          <w:bCs/>
          <w:i/>
          <w:sz w:val="28"/>
          <w:szCs w:val="28"/>
        </w:rPr>
        <w:t xml:space="preserve"> по</w:t>
      </w:r>
      <w:r w:rsidR="00882DEE">
        <w:rPr>
          <w:bCs/>
          <w:i/>
          <w:sz w:val="28"/>
          <w:szCs w:val="28"/>
        </w:rPr>
        <w:t xml:space="preserve"> каждой номенклатурной позиции.</w:t>
      </w:r>
    </w:p>
    <w:p w:rsidR="00882DEE" w:rsidRPr="007D5571" w:rsidRDefault="00882DEE" w:rsidP="00882DEE">
      <w:pPr>
        <w:jc w:val="both"/>
        <w:rPr>
          <w:bCs/>
          <w:sz w:val="28"/>
          <w:szCs w:val="28"/>
        </w:rPr>
      </w:pPr>
      <w:r w:rsidRPr="00C50398">
        <w:rPr>
          <w:i/>
          <w:sz w:val="28"/>
          <w:szCs w:val="28"/>
        </w:rPr>
        <w:t xml:space="preserve">В техническом </w:t>
      </w:r>
      <w:proofErr w:type="gramStart"/>
      <w:r w:rsidRPr="00C50398">
        <w:rPr>
          <w:i/>
          <w:sz w:val="28"/>
          <w:szCs w:val="28"/>
        </w:rPr>
        <w:t>предложении</w:t>
      </w:r>
      <w:proofErr w:type="gramEnd"/>
      <w:r w:rsidRPr="00C50398">
        <w:rPr>
          <w:i/>
          <w:sz w:val="28"/>
          <w:szCs w:val="28"/>
        </w:rPr>
        <w:t xml:space="preserve">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882DEE" w:rsidRPr="00750B3C" w:rsidRDefault="00882DEE" w:rsidP="00882DEE"/>
    <w:p w:rsidR="00882DEE" w:rsidRPr="00A73E14" w:rsidRDefault="00882DEE" w:rsidP="00882DEE">
      <w:pPr>
        <w:jc w:val="center"/>
        <w:rPr>
          <w:b/>
          <w:bCs/>
          <w:sz w:val="28"/>
          <w:szCs w:val="28"/>
        </w:rPr>
      </w:pPr>
      <w:r w:rsidRPr="00A73E14">
        <w:rPr>
          <w:b/>
          <w:bCs/>
          <w:sz w:val="28"/>
          <w:szCs w:val="28"/>
        </w:rPr>
        <w:t>Техническое предложение</w:t>
      </w:r>
      <w:r w:rsidRPr="00A73E14">
        <w:rPr>
          <w:rStyle w:val="ad"/>
          <w:b/>
          <w:bCs/>
        </w:rPr>
        <w:footnoteReference w:id="5"/>
      </w:r>
    </w:p>
    <w:p w:rsidR="00882DEE" w:rsidRDefault="00882DEE" w:rsidP="00882DEE">
      <w:pPr>
        <w:rPr>
          <w:bCs/>
        </w:rPr>
      </w:pPr>
    </w:p>
    <w:p w:rsidR="00882DEE" w:rsidRPr="00C5084C" w:rsidRDefault="00882DEE" w:rsidP="00882DEE">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882DEE" w:rsidRDefault="00882DEE" w:rsidP="00882DEE">
      <w:pPr>
        <w:rPr>
          <w:bCs/>
        </w:rPr>
      </w:pPr>
    </w:p>
    <w:p w:rsidR="00882DEE" w:rsidRPr="00957991" w:rsidRDefault="00882DEE" w:rsidP="00882DEE">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882DEE" w:rsidRPr="00957991" w:rsidRDefault="00882DEE" w:rsidP="00882DEE">
      <w:pPr>
        <w:ind w:firstLine="709"/>
        <w:rPr>
          <w:sz w:val="22"/>
        </w:rPr>
      </w:pPr>
    </w:p>
    <w:p w:rsidR="00882DEE" w:rsidRPr="00957991" w:rsidRDefault="00882DEE" w:rsidP="00882DEE">
      <w:pPr>
        <w:ind w:firstLine="709"/>
      </w:pPr>
      <w:r w:rsidRPr="00957991">
        <w:t>1. Подавая настоящее техническое предложение, обязуюсь:</w:t>
      </w:r>
    </w:p>
    <w:p w:rsidR="00882DEE" w:rsidRPr="00957991" w:rsidRDefault="00882DEE" w:rsidP="00882DEE">
      <w:pPr>
        <w:ind w:firstLine="709"/>
        <w:jc w:val="both"/>
      </w:pPr>
      <w:r>
        <w:t>1</w:t>
      </w:r>
      <w:r w:rsidRPr="00957991">
        <w:t xml:space="preserve">) оказать услуги, предусмотренные настоящим техническим предложением, в полном соответствии </w:t>
      </w:r>
      <w:proofErr w:type="gramStart"/>
      <w:r w:rsidRPr="00957991">
        <w:t>с</w:t>
      </w:r>
      <w:proofErr w:type="gramEnd"/>
      <w:r w:rsidRPr="00957991">
        <w:t>:</w:t>
      </w:r>
    </w:p>
    <w:p w:rsidR="00882DEE" w:rsidRPr="00957991" w:rsidRDefault="00882DEE" w:rsidP="00882DEE">
      <w:pPr>
        <w:pStyle w:val="a4"/>
        <w:ind w:left="0" w:firstLine="709"/>
      </w:pPr>
      <w:r>
        <w:t xml:space="preserve">а) </w:t>
      </w:r>
      <w:r w:rsidRPr="00957991">
        <w:t>нормативными документами, перечисленными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lastRenderedPageBreak/>
        <w:t xml:space="preserve">б) </w:t>
      </w:r>
      <w:r w:rsidRPr="00957991">
        <w:t>требованиями к безопасности оказ</w:t>
      </w:r>
      <w:r>
        <w:t>ываемых</w:t>
      </w:r>
      <w:r w:rsidRPr="00957991">
        <w:t xml:space="preserve">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t xml:space="preserve">в) </w:t>
      </w:r>
      <w:r w:rsidRPr="00957991">
        <w:t>требованиями к качеству оказ</w:t>
      </w:r>
      <w:r>
        <w:t>ываемых</w:t>
      </w:r>
      <w:r w:rsidRPr="00957991">
        <w:t xml:space="preserve">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t xml:space="preserve">г) </w:t>
      </w:r>
      <w:r w:rsidRPr="00957991">
        <w:t>требованиями к результату оказания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rPr>
          <w:bCs/>
        </w:rPr>
      </w:pPr>
      <w:r>
        <w:t xml:space="preserve">2) </w:t>
      </w:r>
      <w:r w:rsidRPr="00957991">
        <w:rPr>
          <w:bCs/>
        </w:rPr>
        <w:t>оказать услуги в мест</w:t>
      </w:r>
      <w:proofErr w:type="gramStart"/>
      <w:r w:rsidRPr="00957991">
        <w:rPr>
          <w:bCs/>
        </w:rPr>
        <w:t>е(</w:t>
      </w:r>
      <w:proofErr w:type="gramEnd"/>
      <w:r w:rsidRPr="00957991">
        <w:rPr>
          <w:bCs/>
        </w:rPr>
        <w:t>ах)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882DEE" w:rsidRPr="00957991" w:rsidRDefault="008978E2" w:rsidP="00882DEE">
      <w:pPr>
        <w:pStyle w:val="a4"/>
        <w:ind w:left="0" w:firstLine="709"/>
        <w:jc w:val="both"/>
        <w:rPr>
          <w:bCs/>
        </w:rPr>
      </w:pPr>
      <w:r>
        <w:rPr>
          <w:bCs/>
        </w:rPr>
        <w:t>3</w:t>
      </w:r>
      <w:r w:rsidR="00882DEE" w:rsidRPr="00957991">
        <w:rPr>
          <w:bCs/>
        </w:rPr>
        <w:t xml:space="preserve">) оказать услуги в соответствии с условиями </w:t>
      </w:r>
      <w:r w:rsidR="00882DEE">
        <w:rPr>
          <w:bCs/>
        </w:rPr>
        <w:t xml:space="preserve">и порядком </w:t>
      </w:r>
      <w:r w:rsidR="00882DEE" w:rsidRPr="00957991">
        <w:rPr>
          <w:bCs/>
        </w:rPr>
        <w:t>оказания услуг, указанными в техническом задан</w:t>
      </w:r>
      <w:proofErr w:type="gramStart"/>
      <w:r w:rsidR="00882DEE" w:rsidRPr="00957991">
        <w:rPr>
          <w:bCs/>
        </w:rPr>
        <w:t>ии</w:t>
      </w:r>
      <w:r w:rsidR="00882DEE">
        <w:rPr>
          <w:bCs/>
        </w:rPr>
        <w:t xml:space="preserve"> ау</w:t>
      </w:r>
      <w:proofErr w:type="gramEnd"/>
      <w:r w:rsidR="00882DEE">
        <w:rPr>
          <w:bCs/>
        </w:rPr>
        <w:t>кционной</w:t>
      </w:r>
      <w:r w:rsidR="00882DEE" w:rsidRPr="00957991">
        <w:rPr>
          <w:bCs/>
        </w:rPr>
        <w:t xml:space="preserve"> документации.</w:t>
      </w:r>
    </w:p>
    <w:p w:rsidR="00882DEE" w:rsidRPr="00957991" w:rsidRDefault="00882DEE" w:rsidP="00882DEE">
      <w:pPr>
        <w:pStyle w:val="a4"/>
        <w:ind w:left="0" w:firstLine="709"/>
        <w:rPr>
          <w:bCs/>
        </w:rPr>
      </w:pPr>
    </w:p>
    <w:p w:rsidR="00882DEE" w:rsidRPr="00957991" w:rsidRDefault="00882DEE" w:rsidP="00882DEE">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оказания услуг</w:t>
      </w:r>
      <w:r>
        <w:rPr>
          <w:bCs/>
        </w:rPr>
        <w:t>,</w:t>
      </w:r>
      <w:r w:rsidRPr="00957991">
        <w:rPr>
          <w:bCs/>
        </w:rPr>
        <w:t xml:space="preserve"> указанными в техническом задан</w:t>
      </w:r>
      <w:proofErr w:type="gramStart"/>
      <w:r w:rsidRPr="00957991">
        <w:rPr>
          <w:bCs/>
        </w:rPr>
        <w:t>ии</w:t>
      </w:r>
      <w:r>
        <w:rPr>
          <w:bCs/>
        </w:rPr>
        <w:t xml:space="preserve"> ау</w:t>
      </w:r>
      <w:proofErr w:type="gramEnd"/>
      <w:r>
        <w:rPr>
          <w:bCs/>
        </w:rPr>
        <w:t>кционной документации</w:t>
      </w:r>
      <w:r w:rsidRPr="00957991">
        <w:rPr>
          <w:bCs/>
        </w:rPr>
        <w:t>.</w:t>
      </w:r>
    </w:p>
    <w:p w:rsidR="00882DEE" w:rsidRDefault="00882DEE" w:rsidP="00882DEE">
      <w:pPr>
        <w:pStyle w:val="a4"/>
        <w:ind w:left="0" w:firstLine="709"/>
        <w:jc w:val="both"/>
        <w:rPr>
          <w:bCs/>
        </w:rPr>
      </w:pPr>
    </w:p>
    <w:p w:rsidR="00882DEE" w:rsidRDefault="00882DEE" w:rsidP="00882DEE">
      <w:pPr>
        <w:pStyle w:val="a4"/>
        <w:ind w:left="0" w:firstLine="709"/>
        <w:jc w:val="both"/>
        <w:rPr>
          <w:bCs/>
        </w:rPr>
      </w:pPr>
      <w:r w:rsidRPr="00957991">
        <w:rPr>
          <w:bCs/>
        </w:rPr>
        <w:t>3. Подавая настоящее техническое предложение, подтверждаю, что</w:t>
      </w:r>
      <w:r>
        <w:rPr>
          <w:bCs/>
        </w:rPr>
        <w:t>:</w:t>
      </w:r>
    </w:p>
    <w:p w:rsidR="00882DEE" w:rsidRDefault="00882DEE" w:rsidP="00882DEE">
      <w:pPr>
        <w:pStyle w:val="a4"/>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882DEE" w:rsidRPr="006E3098" w:rsidRDefault="00882DEE" w:rsidP="00882DEE">
      <w:pPr>
        <w:pStyle w:val="a6"/>
        <w:rPr>
          <w:rFonts w:eastAsia="Times New Roman"/>
          <w:sz w:val="24"/>
          <w:szCs w:val="20"/>
        </w:rPr>
      </w:pPr>
      <w:r>
        <w:rPr>
          <w:rFonts w:eastAsia="Times New Roman"/>
          <w:sz w:val="24"/>
          <w:szCs w:val="20"/>
        </w:rPr>
        <w:t xml:space="preserve">2) </w:t>
      </w:r>
      <w:r w:rsidRPr="006E3098">
        <w:rPr>
          <w:rFonts w:eastAsia="Times New Roman"/>
          <w:sz w:val="24"/>
          <w:szCs w:val="20"/>
        </w:rPr>
        <w:t>результаты услуг свободны от любых прав со стороны третьих лиц, участник согласен передать все права на</w:t>
      </w:r>
      <w:r w:rsidR="008978E2">
        <w:rPr>
          <w:rFonts w:eastAsia="Times New Roman"/>
          <w:sz w:val="24"/>
          <w:szCs w:val="20"/>
        </w:rPr>
        <w:t xml:space="preserve"> ре</w:t>
      </w:r>
      <w:r w:rsidRPr="006E3098">
        <w:rPr>
          <w:rFonts w:eastAsia="Times New Roman"/>
          <w:sz w:val="24"/>
          <w:szCs w:val="20"/>
        </w:rPr>
        <w:t>зультаты услуг в случае признания победителем,</w:t>
      </w:r>
      <w:r w:rsidR="0085787F">
        <w:rPr>
          <w:rFonts w:eastAsia="Times New Roman"/>
          <w:sz w:val="24"/>
          <w:szCs w:val="20"/>
        </w:rPr>
        <w:t xml:space="preserve"> заказчику.</w:t>
      </w:r>
    </w:p>
    <w:p w:rsidR="00882DEE" w:rsidRDefault="00882DEE" w:rsidP="00882DEE">
      <w:pPr>
        <w:pStyle w:val="a4"/>
        <w:ind w:left="0" w:firstLine="709"/>
        <w:jc w:val="both"/>
        <w:rPr>
          <w:bCs/>
        </w:rPr>
      </w:pPr>
      <w:r>
        <w:rPr>
          <w:bCs/>
        </w:rPr>
        <w:br w:type="page"/>
      </w:r>
    </w:p>
    <w:p w:rsidR="00882DEE" w:rsidRDefault="00882DEE" w:rsidP="00882DEE">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40074D" w:rsidRPr="00C5084C" w:rsidRDefault="0040074D" w:rsidP="00882DEE">
      <w:pPr>
        <w:pStyle w:val="a4"/>
        <w:ind w:left="0" w:firstLine="709"/>
        <w:jc w:val="center"/>
        <w:rPr>
          <w:b/>
          <w:bCs/>
          <w:sz w:val="28"/>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2553"/>
        <w:gridCol w:w="6803"/>
      </w:tblGrid>
      <w:tr w:rsidR="00882DEE" w:rsidRPr="00957991" w:rsidTr="00DC7296">
        <w:trPr>
          <w:trHeight w:val="428"/>
        </w:trPr>
        <w:tc>
          <w:tcPr>
            <w:tcW w:w="5000" w:type="pct"/>
            <w:gridSpan w:val="3"/>
            <w:tcBorders>
              <w:top w:val="single" w:sz="4" w:space="0" w:color="auto"/>
              <w:left w:val="single" w:sz="4" w:space="0" w:color="auto"/>
              <w:bottom w:val="single" w:sz="4" w:space="0" w:color="auto"/>
              <w:right w:val="single" w:sz="4" w:space="0" w:color="auto"/>
            </w:tcBorders>
          </w:tcPr>
          <w:p w:rsidR="00882DEE" w:rsidRPr="00C10251" w:rsidRDefault="00882DEE" w:rsidP="0085787F">
            <w:pPr>
              <w:jc w:val="both"/>
              <w:rPr>
                <w:b/>
                <w:bCs/>
              </w:rPr>
            </w:pPr>
            <w:r w:rsidRPr="00C10251">
              <w:rPr>
                <w:b/>
                <w:bCs/>
              </w:rPr>
              <w:t>4. Наименование предложенных услуг их количество (объем)</w:t>
            </w:r>
          </w:p>
        </w:tc>
      </w:tr>
      <w:tr w:rsidR="00F735C8" w:rsidRPr="00957991" w:rsidTr="00F735C8">
        <w:tc>
          <w:tcPr>
            <w:tcW w:w="1757" w:type="pct"/>
          </w:tcPr>
          <w:p w:rsidR="00F735C8" w:rsidRPr="00C10251" w:rsidRDefault="00F735C8" w:rsidP="00F735C8">
            <w:pPr>
              <w:jc w:val="both"/>
              <w:rPr>
                <w:b/>
              </w:rPr>
            </w:pPr>
            <w:r w:rsidRPr="00C10251">
              <w:rPr>
                <w:b/>
              </w:rPr>
              <w:t>Наименование услуги</w:t>
            </w:r>
          </w:p>
        </w:tc>
        <w:tc>
          <w:tcPr>
            <w:tcW w:w="885" w:type="pct"/>
          </w:tcPr>
          <w:p w:rsidR="00F735C8" w:rsidRPr="00C10251" w:rsidRDefault="00F735C8" w:rsidP="00DC7296">
            <w:pPr>
              <w:jc w:val="both"/>
              <w:rPr>
                <w:b/>
              </w:rPr>
            </w:pPr>
            <w:r w:rsidRPr="00C10251">
              <w:rPr>
                <w:b/>
              </w:rPr>
              <w:t>Ед.</w:t>
            </w:r>
            <w:r w:rsidR="00860851" w:rsidRPr="00C10251">
              <w:rPr>
                <w:b/>
              </w:rPr>
              <w:t xml:space="preserve"> </w:t>
            </w:r>
            <w:r w:rsidRPr="00C10251">
              <w:rPr>
                <w:b/>
              </w:rPr>
              <w:t>изм.</w:t>
            </w:r>
          </w:p>
        </w:tc>
        <w:tc>
          <w:tcPr>
            <w:tcW w:w="2358" w:type="pct"/>
          </w:tcPr>
          <w:p w:rsidR="00F735C8" w:rsidRPr="00C10251" w:rsidRDefault="00F735C8" w:rsidP="00DC7296">
            <w:pPr>
              <w:jc w:val="both"/>
              <w:rPr>
                <w:b/>
              </w:rPr>
            </w:pPr>
            <w:r w:rsidRPr="00C10251">
              <w:rPr>
                <w:b/>
              </w:rPr>
              <w:t>Количество (объем)</w:t>
            </w:r>
          </w:p>
          <w:p w:rsidR="00F735C8" w:rsidRPr="00C10251" w:rsidRDefault="00F735C8" w:rsidP="00DC7296">
            <w:pPr>
              <w:jc w:val="both"/>
              <w:rPr>
                <w:b/>
              </w:rPr>
            </w:pPr>
          </w:p>
        </w:tc>
      </w:tr>
      <w:tr w:rsidR="0040074D" w:rsidRPr="00957991" w:rsidTr="00C10251">
        <w:trPr>
          <w:trHeight w:val="236"/>
        </w:trPr>
        <w:tc>
          <w:tcPr>
            <w:tcW w:w="1757" w:type="pct"/>
          </w:tcPr>
          <w:p w:rsidR="0040074D" w:rsidRPr="00C10251" w:rsidRDefault="0040074D" w:rsidP="00C10251">
            <w:pPr>
              <w:rPr>
                <w:b/>
              </w:rPr>
            </w:pPr>
            <w:r w:rsidRPr="00C10251">
              <w:rPr>
                <w:b/>
              </w:rPr>
              <w:t xml:space="preserve">Оказание услуг по техническому обслуживанию </w:t>
            </w:r>
            <w:r w:rsidRPr="00C10251">
              <w:rPr>
                <w:b/>
                <w:bCs/>
              </w:rPr>
              <w:t xml:space="preserve">экологически чистых туалетных комплексов в пассажирских вагонах, в </w:t>
            </w:r>
            <w:proofErr w:type="spellStart"/>
            <w:r w:rsidRPr="00C10251">
              <w:rPr>
                <w:b/>
                <w:bCs/>
              </w:rPr>
              <w:t>т.ч</w:t>
            </w:r>
            <w:proofErr w:type="spellEnd"/>
            <w:r w:rsidRPr="00C10251">
              <w:rPr>
                <w:b/>
                <w:bCs/>
              </w:rPr>
              <w:t>.</w:t>
            </w:r>
          </w:p>
        </w:tc>
        <w:tc>
          <w:tcPr>
            <w:tcW w:w="885" w:type="pct"/>
          </w:tcPr>
          <w:p w:rsidR="0040074D" w:rsidRPr="00C10251" w:rsidRDefault="0040074D" w:rsidP="00C10251">
            <w:pPr>
              <w:rPr>
                <w:b/>
              </w:rPr>
            </w:pPr>
            <w:r w:rsidRPr="00C10251">
              <w:t>Вагон</w:t>
            </w:r>
          </w:p>
        </w:tc>
        <w:tc>
          <w:tcPr>
            <w:tcW w:w="2358" w:type="pct"/>
          </w:tcPr>
          <w:p w:rsidR="0040074D" w:rsidRPr="00C10251" w:rsidRDefault="0040074D" w:rsidP="00C10251">
            <w:pPr>
              <w:rPr>
                <w:b/>
              </w:rPr>
            </w:pPr>
            <w:r w:rsidRPr="00C10251">
              <w:rPr>
                <w:b/>
              </w:rPr>
              <w:t>1 489</w:t>
            </w:r>
          </w:p>
        </w:tc>
      </w:tr>
      <w:tr w:rsidR="0040074D" w:rsidRPr="00957991" w:rsidTr="00C10251">
        <w:trPr>
          <w:trHeight w:val="106"/>
        </w:trPr>
        <w:tc>
          <w:tcPr>
            <w:tcW w:w="1757" w:type="pct"/>
          </w:tcPr>
          <w:p w:rsidR="0040074D" w:rsidRPr="00C10251" w:rsidRDefault="0040074D" w:rsidP="00C10251">
            <w:r w:rsidRPr="00C10251">
              <w:t xml:space="preserve">Оказание услуг по техническому обслуживанию </w:t>
            </w:r>
            <w:r w:rsidRPr="00C10251">
              <w:rPr>
                <w:bCs/>
              </w:rPr>
              <w:t>экологически чистых туалетных комплексов в пассажирских вагонах в объеме ТО-1</w:t>
            </w:r>
          </w:p>
        </w:tc>
        <w:tc>
          <w:tcPr>
            <w:tcW w:w="885" w:type="pct"/>
          </w:tcPr>
          <w:p w:rsidR="0040074D" w:rsidRPr="00C10251" w:rsidRDefault="0040074D" w:rsidP="00C10251">
            <w:r w:rsidRPr="00C10251">
              <w:t>Вагон</w:t>
            </w:r>
          </w:p>
        </w:tc>
        <w:tc>
          <w:tcPr>
            <w:tcW w:w="2358" w:type="pct"/>
          </w:tcPr>
          <w:p w:rsidR="0040074D" w:rsidRPr="00C10251" w:rsidRDefault="0040074D" w:rsidP="00C10251">
            <w:r w:rsidRPr="00C10251">
              <w:t>1416</w:t>
            </w:r>
          </w:p>
        </w:tc>
      </w:tr>
      <w:tr w:rsidR="0040074D" w:rsidRPr="00957991" w:rsidTr="00C10251">
        <w:trPr>
          <w:trHeight w:val="93"/>
        </w:trPr>
        <w:tc>
          <w:tcPr>
            <w:tcW w:w="1757" w:type="pct"/>
          </w:tcPr>
          <w:p w:rsidR="0040074D" w:rsidRPr="00C10251" w:rsidRDefault="0040074D" w:rsidP="00C10251">
            <w:r w:rsidRPr="00C10251">
              <w:t xml:space="preserve">Оказание услуг по техническому обслуживанию </w:t>
            </w:r>
            <w:r w:rsidRPr="00C10251">
              <w:rPr>
                <w:bCs/>
              </w:rPr>
              <w:t>экологически чистых туалетных комплексов в пассажирских вагонах в объеме ТО-2</w:t>
            </w:r>
          </w:p>
        </w:tc>
        <w:tc>
          <w:tcPr>
            <w:tcW w:w="885" w:type="pct"/>
          </w:tcPr>
          <w:p w:rsidR="0040074D" w:rsidRPr="00C10251" w:rsidRDefault="0040074D" w:rsidP="00C10251">
            <w:r w:rsidRPr="00C10251">
              <w:t>Вагон</w:t>
            </w:r>
          </w:p>
        </w:tc>
        <w:tc>
          <w:tcPr>
            <w:tcW w:w="2358" w:type="pct"/>
          </w:tcPr>
          <w:p w:rsidR="0040074D" w:rsidRPr="00C10251" w:rsidRDefault="0040074D" w:rsidP="00C10251">
            <w:r w:rsidRPr="00C10251">
              <w:t>21</w:t>
            </w:r>
          </w:p>
        </w:tc>
      </w:tr>
      <w:tr w:rsidR="0040074D" w:rsidRPr="00957991" w:rsidTr="00C10251">
        <w:trPr>
          <w:trHeight w:val="170"/>
        </w:trPr>
        <w:tc>
          <w:tcPr>
            <w:tcW w:w="1757" w:type="pct"/>
          </w:tcPr>
          <w:p w:rsidR="0040074D" w:rsidRPr="00C10251" w:rsidRDefault="0040074D" w:rsidP="00C10251">
            <w:r w:rsidRPr="00C10251">
              <w:t xml:space="preserve">Оказание услуг по техническому обслуживанию </w:t>
            </w:r>
            <w:r w:rsidRPr="00C10251">
              <w:rPr>
                <w:bCs/>
              </w:rPr>
              <w:t>экологически чистых туалетных комплексов в пассажирских вагонах в объеме ТО-3</w:t>
            </w:r>
          </w:p>
        </w:tc>
        <w:tc>
          <w:tcPr>
            <w:tcW w:w="885" w:type="pct"/>
          </w:tcPr>
          <w:p w:rsidR="0040074D" w:rsidRPr="00C10251" w:rsidRDefault="0040074D" w:rsidP="00C10251">
            <w:r w:rsidRPr="00C10251">
              <w:t>Вагон</w:t>
            </w:r>
          </w:p>
        </w:tc>
        <w:tc>
          <w:tcPr>
            <w:tcW w:w="2358" w:type="pct"/>
          </w:tcPr>
          <w:p w:rsidR="0040074D" w:rsidRPr="00C10251" w:rsidRDefault="0040074D" w:rsidP="00C10251">
            <w:r w:rsidRPr="00C10251">
              <w:t>22</w:t>
            </w:r>
          </w:p>
        </w:tc>
      </w:tr>
      <w:tr w:rsidR="0040074D" w:rsidRPr="00957991" w:rsidTr="00C10251">
        <w:trPr>
          <w:trHeight w:val="132"/>
        </w:trPr>
        <w:tc>
          <w:tcPr>
            <w:tcW w:w="1757" w:type="pct"/>
          </w:tcPr>
          <w:p w:rsidR="0040074D" w:rsidRPr="00C10251" w:rsidRDefault="0040074D" w:rsidP="00C10251">
            <w:r w:rsidRPr="00C10251">
              <w:t xml:space="preserve">Устранение засоров в магистрали слива и откачки </w:t>
            </w:r>
            <w:r w:rsidRPr="00C10251">
              <w:rPr>
                <w:bCs/>
              </w:rPr>
              <w:t>экологически чистых туалетных комплексов в пассажирских вагонах</w:t>
            </w:r>
          </w:p>
        </w:tc>
        <w:tc>
          <w:tcPr>
            <w:tcW w:w="885" w:type="pct"/>
          </w:tcPr>
          <w:p w:rsidR="0040074D" w:rsidRPr="00C10251" w:rsidRDefault="0040074D" w:rsidP="00C10251">
            <w:r w:rsidRPr="00C10251">
              <w:t>Вагон</w:t>
            </w:r>
          </w:p>
        </w:tc>
        <w:tc>
          <w:tcPr>
            <w:tcW w:w="2358" w:type="pct"/>
          </w:tcPr>
          <w:p w:rsidR="0040074D" w:rsidRPr="00C10251" w:rsidRDefault="0040074D" w:rsidP="00C10251">
            <w:r w:rsidRPr="00C10251">
              <w:t>30</w:t>
            </w:r>
          </w:p>
        </w:tc>
      </w:tr>
      <w:tr w:rsidR="0040074D" w:rsidRPr="00957991" w:rsidTr="00F735C8">
        <w:trPr>
          <w:trHeight w:val="445"/>
        </w:trPr>
        <w:tc>
          <w:tcPr>
            <w:tcW w:w="1757" w:type="pct"/>
          </w:tcPr>
          <w:p w:rsidR="0040074D" w:rsidRPr="00957991" w:rsidRDefault="0040074D" w:rsidP="00DC7296">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3243" w:type="pct"/>
            <w:gridSpan w:val="2"/>
          </w:tcPr>
          <w:p w:rsidR="0040074D" w:rsidRPr="00957991" w:rsidRDefault="0040074D" w:rsidP="00860851">
            <w:pPr>
              <w:jc w:val="both"/>
              <w:rPr>
                <w:bCs/>
              </w:rPr>
            </w:pPr>
            <w:r w:rsidRPr="00957991">
              <w:rPr>
                <w:bCs/>
              </w:rPr>
              <w:t>Указать применяемую</w:t>
            </w:r>
            <w:r>
              <w:rPr>
                <w:bCs/>
              </w:rPr>
              <w:t xml:space="preserve"> участником </w:t>
            </w:r>
            <w:r w:rsidRPr="00957991">
              <w:rPr>
                <w:bCs/>
              </w:rPr>
              <w:t>ставку Н</w:t>
            </w:r>
            <w:proofErr w:type="gramStart"/>
            <w:r w:rsidRPr="00957991">
              <w:rPr>
                <w:bCs/>
              </w:rPr>
              <w:t>ДС в пр</w:t>
            </w:r>
            <w:proofErr w:type="gramEnd"/>
            <w:r w:rsidRPr="00957991">
              <w:rPr>
                <w:bCs/>
              </w:rPr>
              <w:t>оцентах</w:t>
            </w:r>
          </w:p>
        </w:tc>
      </w:tr>
      <w:tr w:rsidR="0040074D" w:rsidRPr="00957991" w:rsidTr="00F735C8">
        <w:trPr>
          <w:trHeight w:val="362"/>
        </w:trPr>
        <w:tc>
          <w:tcPr>
            <w:tcW w:w="5000" w:type="pct"/>
            <w:gridSpan w:val="3"/>
          </w:tcPr>
          <w:p w:rsidR="0040074D" w:rsidRDefault="0040074D" w:rsidP="00F735C8">
            <w:pPr>
              <w:jc w:val="both"/>
              <w:rPr>
                <w:b/>
                <w:bCs/>
              </w:rPr>
            </w:pPr>
            <w:r>
              <w:rPr>
                <w:b/>
                <w:bCs/>
              </w:rPr>
              <w:t>5</w:t>
            </w:r>
            <w:r w:rsidRPr="00957991">
              <w:rPr>
                <w:b/>
                <w:bCs/>
              </w:rPr>
              <w:t>.</w:t>
            </w:r>
            <w:r>
              <w:rPr>
                <w:b/>
                <w:bCs/>
              </w:rPr>
              <w:t xml:space="preserve"> </w:t>
            </w:r>
            <w:r w:rsidRPr="00957991">
              <w:rPr>
                <w:b/>
                <w:bCs/>
              </w:rPr>
              <w:t>Характеристики предлагаемых услуг</w:t>
            </w:r>
          </w:p>
        </w:tc>
      </w:tr>
      <w:tr w:rsidR="0040074D" w:rsidRPr="00957991" w:rsidTr="00DC7296">
        <w:trPr>
          <w:trHeight w:val="1114"/>
        </w:trPr>
        <w:tc>
          <w:tcPr>
            <w:tcW w:w="1757" w:type="pct"/>
          </w:tcPr>
          <w:p w:rsidR="0040074D" w:rsidRPr="0040074D" w:rsidRDefault="0040074D" w:rsidP="00DC7296">
            <w:pPr>
              <w:jc w:val="both"/>
              <w:rPr>
                <w:bCs/>
              </w:rPr>
            </w:pPr>
            <w:r w:rsidRPr="0040074D">
              <w:t xml:space="preserve">Оказание услуг по техническому обслуживанию </w:t>
            </w:r>
            <w:r w:rsidRPr="0040074D">
              <w:rPr>
                <w:bCs/>
              </w:rPr>
              <w:t>экологически чистых туалетных комплексов в пассажирских вагонах</w:t>
            </w:r>
          </w:p>
        </w:tc>
        <w:tc>
          <w:tcPr>
            <w:tcW w:w="885" w:type="pct"/>
          </w:tcPr>
          <w:p w:rsidR="0040074D" w:rsidRPr="00957991" w:rsidRDefault="0040074D" w:rsidP="0085787F">
            <w:pPr>
              <w:jc w:val="both"/>
              <w:rPr>
                <w:bCs/>
              </w:rPr>
            </w:pPr>
            <w:r w:rsidRPr="00957991">
              <w:rPr>
                <w:bCs/>
              </w:rPr>
              <w:t>Технические и функциональные характеристики услуги</w:t>
            </w:r>
          </w:p>
        </w:tc>
        <w:tc>
          <w:tcPr>
            <w:tcW w:w="2358" w:type="pct"/>
          </w:tcPr>
          <w:p w:rsidR="0040074D" w:rsidRPr="00957991" w:rsidRDefault="0040074D" w:rsidP="0085787F">
            <w:pPr>
              <w:jc w:val="both"/>
              <w:rPr>
                <w:bCs/>
                <w:i/>
              </w:rPr>
            </w:pPr>
            <w:r w:rsidRPr="00957991">
              <w:rPr>
                <w:bCs/>
              </w:rPr>
              <w:t>Участник</w:t>
            </w:r>
            <w:r>
              <w:rPr>
                <w:bCs/>
              </w:rPr>
              <w:t xml:space="preserve"> </w:t>
            </w:r>
            <w:r w:rsidRPr="00957991">
              <w:rPr>
                <w:bCs/>
              </w:rPr>
              <w:t>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
        </w:tc>
      </w:tr>
    </w:tbl>
    <w:p w:rsidR="00882DEE" w:rsidRDefault="00882DEE" w:rsidP="00882DEE">
      <w:pPr>
        <w:jc w:val="center"/>
        <w:rPr>
          <w:b/>
          <w:color w:val="000000"/>
          <w:sz w:val="28"/>
          <w:szCs w:val="28"/>
        </w:rPr>
      </w:pPr>
    </w:p>
    <w:p w:rsidR="00045D6B" w:rsidRPr="00440E01" w:rsidRDefault="00045D6B" w:rsidP="00045D6B">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lastRenderedPageBreak/>
        <w:t>Часть 2. Сроки проведения закупки, контактные данные</w:t>
      </w:r>
    </w:p>
    <w:p w:rsidR="00045D6B" w:rsidRPr="00440E01" w:rsidRDefault="00045D6B" w:rsidP="00045D6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045D6B" w:rsidRPr="00440E01" w:rsidTr="00535C15">
        <w:tc>
          <w:tcPr>
            <w:tcW w:w="898" w:type="dxa"/>
          </w:tcPr>
          <w:p w:rsidR="00045D6B" w:rsidRPr="00440E01" w:rsidRDefault="00045D6B" w:rsidP="00045D6B">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5" w:type="dxa"/>
          </w:tcPr>
          <w:p w:rsidR="00045D6B" w:rsidRPr="00440E01" w:rsidRDefault="00045D6B" w:rsidP="00045D6B">
            <w:pPr>
              <w:rPr>
                <w:b/>
                <w:sz w:val="28"/>
                <w:szCs w:val="28"/>
              </w:rPr>
            </w:pPr>
            <w:r w:rsidRPr="00440E01">
              <w:rPr>
                <w:b/>
                <w:sz w:val="28"/>
                <w:szCs w:val="28"/>
              </w:rPr>
              <w:t>Параметры закупки</w:t>
            </w:r>
          </w:p>
        </w:tc>
        <w:tc>
          <w:tcPr>
            <w:tcW w:w="9963" w:type="dxa"/>
          </w:tcPr>
          <w:p w:rsidR="00045D6B" w:rsidRPr="00440E01" w:rsidRDefault="00045D6B" w:rsidP="00045D6B">
            <w:pPr>
              <w:rPr>
                <w:b/>
                <w:sz w:val="28"/>
                <w:szCs w:val="28"/>
              </w:rPr>
            </w:pPr>
            <w:r w:rsidRPr="00440E01">
              <w:rPr>
                <w:b/>
                <w:sz w:val="28"/>
                <w:szCs w:val="28"/>
              </w:rPr>
              <w:t>Сведения о закупке</w:t>
            </w:r>
          </w:p>
        </w:tc>
      </w:tr>
      <w:tr w:rsidR="00045D6B" w:rsidRPr="00440E01" w:rsidTr="00535C15">
        <w:tc>
          <w:tcPr>
            <w:tcW w:w="898" w:type="dxa"/>
          </w:tcPr>
          <w:p w:rsidR="00045D6B" w:rsidRPr="00440E01" w:rsidRDefault="00045D6B" w:rsidP="00045D6B">
            <w:pPr>
              <w:rPr>
                <w:sz w:val="28"/>
                <w:szCs w:val="28"/>
              </w:rPr>
            </w:pPr>
            <w:r w:rsidRPr="00440E01">
              <w:rPr>
                <w:sz w:val="28"/>
                <w:szCs w:val="28"/>
              </w:rPr>
              <w:t>2.1</w:t>
            </w:r>
          </w:p>
        </w:tc>
        <w:tc>
          <w:tcPr>
            <w:tcW w:w="3925" w:type="dxa"/>
          </w:tcPr>
          <w:p w:rsidR="00045D6B" w:rsidRPr="00440E01" w:rsidRDefault="00045D6B" w:rsidP="00045D6B">
            <w:pPr>
              <w:rPr>
                <w:sz w:val="28"/>
                <w:szCs w:val="28"/>
              </w:rPr>
            </w:pPr>
            <w:r w:rsidRPr="00440E01">
              <w:rPr>
                <w:sz w:val="28"/>
                <w:szCs w:val="28"/>
              </w:rPr>
              <w:t>Сведения о заказчике</w:t>
            </w:r>
          </w:p>
        </w:tc>
        <w:tc>
          <w:tcPr>
            <w:tcW w:w="9963" w:type="dxa"/>
          </w:tcPr>
          <w:p w:rsidR="00535C15" w:rsidRPr="00C005E5" w:rsidRDefault="00535C15" w:rsidP="00535C15">
            <w:pPr>
              <w:jc w:val="both"/>
              <w:rPr>
                <w:bCs/>
                <w:sz w:val="28"/>
                <w:szCs w:val="28"/>
              </w:rPr>
            </w:pPr>
            <w:r w:rsidRPr="00C005E5">
              <w:rPr>
                <w:bCs/>
                <w:sz w:val="28"/>
                <w:szCs w:val="28"/>
              </w:rPr>
              <w:t>Заказчик – АО «Пассажирская компания «Сахалин».</w:t>
            </w:r>
          </w:p>
          <w:p w:rsidR="00535C15" w:rsidRPr="00C005E5" w:rsidRDefault="00535C15" w:rsidP="00535C15">
            <w:pPr>
              <w:jc w:val="both"/>
              <w:rPr>
                <w:bCs/>
                <w:sz w:val="28"/>
                <w:szCs w:val="28"/>
              </w:rPr>
            </w:pPr>
            <w:proofErr w:type="gramStart"/>
            <w:r w:rsidRPr="00C005E5">
              <w:rPr>
                <w:bCs/>
                <w:sz w:val="28"/>
                <w:szCs w:val="28"/>
              </w:rPr>
              <w:t>Место нахождения: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proofErr w:type="gramStart"/>
            <w:r w:rsidRPr="00C005E5">
              <w:rPr>
                <w:bCs/>
                <w:sz w:val="28"/>
                <w:szCs w:val="28"/>
              </w:rPr>
              <w:t>Почтовый адрес: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r w:rsidRPr="00C005E5">
              <w:rPr>
                <w:bCs/>
                <w:sz w:val="28"/>
                <w:szCs w:val="28"/>
              </w:rPr>
              <w:t>Адрес электронной почты: oao@pk-sakhalin.ru.</w:t>
            </w:r>
          </w:p>
          <w:p w:rsidR="00535C15" w:rsidRPr="00C005E5" w:rsidRDefault="00535C15" w:rsidP="00535C15">
            <w:pPr>
              <w:jc w:val="both"/>
              <w:rPr>
                <w:bCs/>
                <w:sz w:val="28"/>
                <w:szCs w:val="28"/>
              </w:rPr>
            </w:pPr>
            <w:r w:rsidRPr="00C005E5">
              <w:rPr>
                <w:bCs/>
                <w:sz w:val="28"/>
                <w:szCs w:val="28"/>
              </w:rPr>
              <w:t>Номер телефона/факса: 8 (4242) 71-31-99/71-30-89.</w:t>
            </w:r>
          </w:p>
          <w:p w:rsidR="00535C15" w:rsidRPr="00C005E5" w:rsidRDefault="00535C15" w:rsidP="00535C15">
            <w:pPr>
              <w:jc w:val="both"/>
              <w:rPr>
                <w:bCs/>
                <w:sz w:val="28"/>
                <w:szCs w:val="28"/>
              </w:rPr>
            </w:pPr>
            <w:r w:rsidRPr="00C005E5">
              <w:rPr>
                <w:bCs/>
                <w:sz w:val="28"/>
                <w:szCs w:val="28"/>
              </w:rPr>
              <w:t>Контактные данные:</w:t>
            </w:r>
          </w:p>
          <w:p w:rsidR="00535C15" w:rsidRPr="00C005E5" w:rsidRDefault="00535C15" w:rsidP="00535C15">
            <w:pPr>
              <w:jc w:val="both"/>
              <w:rPr>
                <w:bCs/>
                <w:i/>
                <w:sz w:val="28"/>
                <w:szCs w:val="28"/>
              </w:rPr>
            </w:pPr>
            <w:r w:rsidRPr="00C005E5">
              <w:rPr>
                <w:bCs/>
                <w:sz w:val="28"/>
                <w:szCs w:val="28"/>
              </w:rPr>
              <w:t>Контактное лицо: Соловецкий Максим Сергеевич</w:t>
            </w:r>
          </w:p>
          <w:p w:rsidR="00535C15" w:rsidRPr="00C005E5" w:rsidRDefault="00535C15" w:rsidP="00535C15">
            <w:pPr>
              <w:jc w:val="both"/>
              <w:rPr>
                <w:bCs/>
                <w:sz w:val="28"/>
                <w:szCs w:val="28"/>
              </w:rPr>
            </w:pPr>
            <w:r w:rsidRPr="00C005E5">
              <w:rPr>
                <w:bCs/>
                <w:sz w:val="28"/>
                <w:szCs w:val="28"/>
              </w:rPr>
              <w:t xml:space="preserve">Адрес электронной почты: </w:t>
            </w:r>
            <w:proofErr w:type="spellStart"/>
            <w:r w:rsidRPr="00C005E5">
              <w:rPr>
                <w:bCs/>
                <w:sz w:val="28"/>
                <w:szCs w:val="28"/>
                <w:lang w:val="en-US"/>
              </w:rPr>
              <w:t>SolovetskyMS</w:t>
            </w:r>
            <w:proofErr w:type="spellEnd"/>
            <w:r w:rsidRPr="00C005E5">
              <w:rPr>
                <w:bCs/>
                <w:sz w:val="28"/>
                <w:szCs w:val="28"/>
              </w:rPr>
              <w:t>@</w:t>
            </w:r>
            <w:proofErr w:type="spellStart"/>
            <w:r w:rsidRPr="00C005E5">
              <w:rPr>
                <w:bCs/>
                <w:sz w:val="28"/>
                <w:szCs w:val="28"/>
                <w:lang w:val="en-US"/>
              </w:rPr>
              <w:t>pk</w:t>
            </w:r>
            <w:proofErr w:type="spellEnd"/>
            <w:r w:rsidRPr="00C005E5">
              <w:rPr>
                <w:bCs/>
                <w:sz w:val="28"/>
                <w:szCs w:val="28"/>
              </w:rPr>
              <w:t>-</w:t>
            </w:r>
            <w:proofErr w:type="spellStart"/>
            <w:r w:rsidRPr="00C005E5">
              <w:rPr>
                <w:bCs/>
                <w:sz w:val="28"/>
                <w:szCs w:val="28"/>
                <w:lang w:val="en-US"/>
              </w:rPr>
              <w:t>sakhalin</w:t>
            </w:r>
            <w:proofErr w:type="spellEnd"/>
            <w:r w:rsidRPr="00C005E5">
              <w:rPr>
                <w:bCs/>
                <w:sz w:val="28"/>
                <w:szCs w:val="28"/>
              </w:rPr>
              <w:t>.</w:t>
            </w:r>
            <w:proofErr w:type="spellStart"/>
            <w:r w:rsidRPr="00C005E5">
              <w:rPr>
                <w:bCs/>
                <w:sz w:val="28"/>
                <w:szCs w:val="28"/>
                <w:lang w:val="en-US"/>
              </w:rPr>
              <w:t>ru</w:t>
            </w:r>
            <w:proofErr w:type="spellEnd"/>
            <w:r w:rsidRPr="00C005E5">
              <w:rPr>
                <w:bCs/>
                <w:i/>
                <w:sz w:val="28"/>
                <w:szCs w:val="28"/>
              </w:rPr>
              <w:t>.</w:t>
            </w:r>
          </w:p>
          <w:p w:rsidR="00045D6B" w:rsidRPr="00440E01" w:rsidRDefault="00535C15" w:rsidP="00535C15">
            <w:pPr>
              <w:jc w:val="both"/>
              <w:rPr>
                <w:bCs/>
                <w:sz w:val="28"/>
                <w:szCs w:val="28"/>
                <w:lang w:val="en-US"/>
              </w:rPr>
            </w:pPr>
            <w:r w:rsidRPr="00C005E5">
              <w:rPr>
                <w:bCs/>
                <w:sz w:val="28"/>
                <w:szCs w:val="28"/>
              </w:rPr>
              <w:t>Номер телефона:</w:t>
            </w:r>
            <w:r w:rsidRPr="00C005E5">
              <w:t xml:space="preserve"> </w:t>
            </w:r>
            <w:r w:rsidRPr="00C005E5">
              <w:rPr>
                <w:bCs/>
                <w:sz w:val="28"/>
                <w:szCs w:val="28"/>
              </w:rPr>
              <w:t>8 (4242) 71-45-54, 71-45-55 (доб.128)</w:t>
            </w:r>
            <w:r w:rsidRPr="00C005E5">
              <w:rPr>
                <w:bCs/>
                <w:i/>
                <w:sz w:val="28"/>
                <w:szCs w:val="28"/>
              </w:rPr>
              <w:t>.</w:t>
            </w:r>
          </w:p>
        </w:tc>
      </w:tr>
      <w:tr w:rsidR="00045D6B" w:rsidRPr="00440E01" w:rsidTr="00535C15">
        <w:tc>
          <w:tcPr>
            <w:tcW w:w="898" w:type="dxa"/>
          </w:tcPr>
          <w:p w:rsidR="00045D6B" w:rsidRPr="00440E01" w:rsidRDefault="00045D6B" w:rsidP="00045D6B">
            <w:pPr>
              <w:rPr>
                <w:sz w:val="28"/>
                <w:szCs w:val="28"/>
              </w:rPr>
            </w:pPr>
            <w:r w:rsidRPr="00440E01">
              <w:rPr>
                <w:sz w:val="28"/>
                <w:szCs w:val="28"/>
              </w:rPr>
              <w:t>2.2</w:t>
            </w:r>
          </w:p>
        </w:tc>
        <w:tc>
          <w:tcPr>
            <w:tcW w:w="3925" w:type="dxa"/>
          </w:tcPr>
          <w:p w:rsidR="00045D6B" w:rsidRPr="00440E01" w:rsidRDefault="00045D6B" w:rsidP="00045D6B">
            <w:pPr>
              <w:rPr>
                <w:sz w:val="28"/>
                <w:szCs w:val="28"/>
              </w:rPr>
            </w:pPr>
            <w:r w:rsidRPr="00440E01">
              <w:rPr>
                <w:sz w:val="28"/>
                <w:szCs w:val="28"/>
              </w:rPr>
              <w:t>Порядок, место, дата начала и окончания срока подачи заявок</w:t>
            </w:r>
          </w:p>
        </w:tc>
        <w:tc>
          <w:tcPr>
            <w:tcW w:w="9963" w:type="dxa"/>
          </w:tcPr>
          <w:p w:rsidR="00535C15" w:rsidRPr="00C005E5" w:rsidRDefault="00535C15" w:rsidP="00535C15">
            <w:pPr>
              <w:ind w:firstLine="709"/>
              <w:jc w:val="both"/>
              <w:rPr>
                <w:bCs/>
                <w:i/>
                <w:sz w:val="28"/>
                <w:szCs w:val="28"/>
              </w:rPr>
            </w:pPr>
            <w:r w:rsidRPr="00C005E5">
              <w:rPr>
                <w:bCs/>
                <w:sz w:val="28"/>
                <w:szCs w:val="28"/>
              </w:rPr>
              <w:t>Заявки (части заявок) подаются в порядке, указанном в пункте 3.</w:t>
            </w:r>
            <w:r>
              <w:rPr>
                <w:bCs/>
                <w:sz w:val="28"/>
                <w:szCs w:val="28"/>
              </w:rPr>
              <w:t xml:space="preserve">14 </w:t>
            </w:r>
            <w:r w:rsidRPr="00C005E5">
              <w:rPr>
                <w:bCs/>
                <w:sz w:val="28"/>
                <w:szCs w:val="28"/>
              </w:rPr>
              <w:t xml:space="preserve">аукционной документации, на электронной площадке «РТС-тендер» (на странице данного аукциона на сайте </w:t>
            </w:r>
            <w:r w:rsidRPr="00C005E5">
              <w:rPr>
                <w:sz w:val="28"/>
                <w:szCs w:val="28"/>
              </w:rPr>
              <w:t xml:space="preserve"> </w:t>
            </w:r>
            <w:r w:rsidRPr="00C005E5">
              <w:rPr>
                <w:bCs/>
                <w:sz w:val="28"/>
                <w:szCs w:val="28"/>
              </w:rPr>
              <w:t xml:space="preserve">https://www.rts-tender.ru) (далее – электронная площадка, ЭТЗП, сайт ЭТЗП). </w:t>
            </w:r>
          </w:p>
          <w:p w:rsidR="00535C15" w:rsidRPr="00C005E5" w:rsidRDefault="00535C15" w:rsidP="00535C15">
            <w:pPr>
              <w:ind w:firstLine="709"/>
              <w:jc w:val="both"/>
              <w:rPr>
                <w:bCs/>
                <w:i/>
                <w:sz w:val="28"/>
                <w:szCs w:val="28"/>
              </w:rPr>
            </w:pPr>
            <w:r w:rsidRPr="00C005E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C005E5">
              <w:rPr>
                <w:sz w:val="28"/>
                <w:szCs w:val="28"/>
              </w:rPr>
              <w:t>далее – единая информационная система, ЕИС</w:t>
            </w:r>
            <w:r w:rsidRPr="00C005E5">
              <w:rPr>
                <w:bCs/>
                <w:sz w:val="28"/>
                <w:szCs w:val="28"/>
              </w:rPr>
              <w:t>), на сайте</w:t>
            </w:r>
            <w:r w:rsidRPr="00C005E5">
              <w:rPr>
                <w:sz w:val="28"/>
                <w:szCs w:val="28"/>
              </w:rPr>
              <w:t xml:space="preserve"> </w:t>
            </w:r>
            <w:r w:rsidRPr="00C005E5">
              <w:rPr>
                <w:bCs/>
                <w:sz w:val="28"/>
                <w:szCs w:val="28"/>
              </w:rPr>
              <w:t>Заказчика</w:t>
            </w:r>
            <w:r w:rsidR="00900C01">
              <w:rPr>
                <w:bCs/>
                <w:sz w:val="28"/>
                <w:szCs w:val="28"/>
              </w:rPr>
              <w:br/>
            </w:r>
            <w:hyperlink r:id="rId24" w:history="1">
              <w:r w:rsidRPr="00C005E5">
                <w:rPr>
                  <w:bCs/>
                  <w:color w:val="0000FF"/>
                  <w:sz w:val="28"/>
                  <w:szCs w:val="28"/>
                  <w:u w:val="single"/>
                  <w:lang w:val="en-US"/>
                </w:rPr>
                <w:t>www</w:t>
              </w:r>
              <w:r w:rsidRPr="00C005E5">
                <w:rPr>
                  <w:bCs/>
                  <w:color w:val="0000FF"/>
                  <w:sz w:val="28"/>
                  <w:szCs w:val="28"/>
                  <w:u w:val="single"/>
                </w:rPr>
                <w:t>.</w:t>
              </w:r>
              <w:proofErr w:type="spellStart"/>
              <w:r w:rsidRPr="00C005E5">
                <w:rPr>
                  <w:bCs/>
                  <w:color w:val="0000FF"/>
                  <w:sz w:val="28"/>
                  <w:szCs w:val="28"/>
                  <w:u w:val="single"/>
                  <w:lang w:val="en-US"/>
                </w:rPr>
                <w:t>pk</w:t>
              </w:r>
              <w:proofErr w:type="spellEnd"/>
              <w:r w:rsidRPr="00C005E5">
                <w:rPr>
                  <w:bCs/>
                  <w:color w:val="0000FF"/>
                  <w:sz w:val="28"/>
                  <w:szCs w:val="28"/>
                  <w:u w:val="single"/>
                </w:rPr>
                <w:t>-</w:t>
              </w:r>
              <w:proofErr w:type="spellStart"/>
              <w:r w:rsidRPr="00C005E5">
                <w:rPr>
                  <w:bCs/>
                  <w:color w:val="0000FF"/>
                  <w:sz w:val="28"/>
                  <w:szCs w:val="28"/>
                  <w:u w:val="single"/>
                  <w:lang w:val="en-US"/>
                </w:rPr>
                <w:t>sakhalin</w:t>
              </w:r>
              <w:proofErr w:type="spellEnd"/>
              <w:r w:rsidRPr="00C005E5">
                <w:rPr>
                  <w:bCs/>
                  <w:color w:val="0000FF"/>
                  <w:sz w:val="28"/>
                  <w:szCs w:val="28"/>
                  <w:u w:val="single"/>
                </w:rPr>
                <w:t>.</w:t>
              </w:r>
              <w:proofErr w:type="spellStart"/>
              <w:r w:rsidRPr="00C005E5">
                <w:rPr>
                  <w:bCs/>
                  <w:color w:val="0000FF"/>
                  <w:sz w:val="28"/>
                  <w:szCs w:val="28"/>
                  <w:u w:val="single"/>
                  <w:lang w:val="en-US"/>
                </w:rPr>
                <w:t>ru</w:t>
              </w:r>
              <w:proofErr w:type="spellEnd"/>
            </w:hyperlink>
            <w:r w:rsidRPr="00C005E5">
              <w:rPr>
                <w:bCs/>
                <w:sz w:val="28"/>
                <w:szCs w:val="28"/>
              </w:rPr>
              <w:t xml:space="preserve"> (раздел «Сотрудничество») (далее – сайты)</w:t>
            </w:r>
            <w:r w:rsidRPr="00C005E5">
              <w:rPr>
                <w:bCs/>
                <w:i/>
                <w:sz w:val="28"/>
                <w:szCs w:val="28"/>
              </w:rPr>
              <w:t xml:space="preserve"> </w:t>
            </w:r>
            <w:r w:rsidRPr="00C005E5">
              <w:rPr>
                <w:b/>
                <w:bCs/>
                <w:sz w:val="28"/>
                <w:szCs w:val="28"/>
              </w:rPr>
              <w:t>«</w:t>
            </w:r>
            <w:r w:rsidR="00900C01">
              <w:rPr>
                <w:b/>
                <w:bCs/>
                <w:sz w:val="28"/>
                <w:szCs w:val="28"/>
              </w:rPr>
              <w:t>0</w:t>
            </w:r>
            <w:r w:rsidR="00C10251">
              <w:rPr>
                <w:b/>
                <w:bCs/>
                <w:sz w:val="28"/>
                <w:szCs w:val="28"/>
              </w:rPr>
              <w:t>9</w:t>
            </w:r>
            <w:r w:rsidRPr="00C005E5">
              <w:rPr>
                <w:b/>
                <w:bCs/>
                <w:sz w:val="28"/>
                <w:szCs w:val="28"/>
              </w:rPr>
              <w:t xml:space="preserve">» </w:t>
            </w:r>
            <w:r w:rsidR="00900C01">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r>
              <w:rPr>
                <w:b/>
                <w:bCs/>
                <w:sz w:val="28"/>
                <w:szCs w:val="28"/>
              </w:rPr>
              <w:t>.</w:t>
            </w:r>
          </w:p>
          <w:p w:rsidR="00045D6B" w:rsidRPr="00440E01" w:rsidRDefault="00535C15" w:rsidP="00C10251">
            <w:pPr>
              <w:ind w:firstLine="63"/>
              <w:jc w:val="both"/>
              <w:rPr>
                <w:sz w:val="28"/>
                <w:szCs w:val="28"/>
              </w:rPr>
            </w:pPr>
            <w:r w:rsidRPr="00C005E5">
              <w:rPr>
                <w:bCs/>
                <w:sz w:val="28"/>
                <w:szCs w:val="28"/>
              </w:rPr>
              <w:t xml:space="preserve">Дата окончания срока подачи аукционных заявок – </w:t>
            </w:r>
            <w:r w:rsidRPr="00C005E5">
              <w:rPr>
                <w:b/>
                <w:sz w:val="28"/>
                <w:szCs w:val="28"/>
              </w:rPr>
              <w:t>02:00</w:t>
            </w:r>
            <w:r w:rsidRPr="00C005E5">
              <w:rPr>
                <w:sz w:val="28"/>
                <w:szCs w:val="28"/>
              </w:rPr>
              <w:t xml:space="preserve"> часов московского времени  </w:t>
            </w:r>
            <w:r w:rsidRPr="00C005E5">
              <w:rPr>
                <w:b/>
                <w:bCs/>
                <w:sz w:val="28"/>
                <w:szCs w:val="28"/>
              </w:rPr>
              <w:t>«</w:t>
            </w:r>
            <w:r w:rsidR="00567DDA">
              <w:rPr>
                <w:b/>
                <w:bCs/>
                <w:sz w:val="28"/>
                <w:szCs w:val="28"/>
              </w:rPr>
              <w:t>2</w:t>
            </w:r>
            <w:r w:rsidR="00C10251">
              <w:rPr>
                <w:b/>
                <w:bCs/>
                <w:sz w:val="28"/>
                <w:szCs w:val="28"/>
              </w:rPr>
              <w:t>5</w:t>
            </w:r>
            <w:r w:rsidRPr="00C005E5">
              <w:rPr>
                <w:b/>
                <w:bCs/>
                <w:sz w:val="28"/>
                <w:szCs w:val="28"/>
              </w:rPr>
              <w:t xml:space="preserve">» </w:t>
            </w:r>
            <w:r w:rsidR="00900C01">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t>2.3</w:t>
            </w:r>
          </w:p>
        </w:tc>
        <w:tc>
          <w:tcPr>
            <w:tcW w:w="3925" w:type="dxa"/>
          </w:tcPr>
          <w:p w:rsidR="00535C15" w:rsidRPr="00440E01" w:rsidRDefault="00535C15" w:rsidP="00045D6B">
            <w:pPr>
              <w:rPr>
                <w:sz w:val="28"/>
                <w:szCs w:val="28"/>
              </w:rPr>
            </w:pPr>
            <w:r w:rsidRPr="00440E01">
              <w:rPr>
                <w:sz w:val="28"/>
                <w:szCs w:val="28"/>
              </w:rPr>
              <w:t xml:space="preserve">Дата рассмотрения заявок участников аукциона, проведения аукциона </w:t>
            </w:r>
          </w:p>
        </w:tc>
        <w:tc>
          <w:tcPr>
            <w:tcW w:w="9963" w:type="dxa"/>
          </w:tcPr>
          <w:p w:rsidR="00535C15" w:rsidRPr="00C005E5" w:rsidRDefault="00535C15" w:rsidP="005C5491">
            <w:pPr>
              <w:ind w:firstLine="709"/>
              <w:jc w:val="both"/>
              <w:rPr>
                <w:bCs/>
                <w:sz w:val="28"/>
                <w:szCs w:val="28"/>
              </w:rPr>
            </w:pPr>
            <w:r w:rsidRPr="00C005E5">
              <w:rPr>
                <w:bCs/>
                <w:sz w:val="28"/>
                <w:szCs w:val="28"/>
              </w:rPr>
              <w:t xml:space="preserve">Рассмотрение первых частей аукционных заявок осуществляется </w:t>
            </w:r>
            <w:r w:rsidRPr="00C005E5">
              <w:rPr>
                <w:b/>
                <w:bCs/>
                <w:sz w:val="28"/>
                <w:szCs w:val="28"/>
              </w:rPr>
              <w:t>«</w:t>
            </w:r>
            <w:r w:rsidR="009D7EE3">
              <w:rPr>
                <w:b/>
                <w:bCs/>
                <w:sz w:val="28"/>
                <w:szCs w:val="28"/>
              </w:rPr>
              <w:t>2</w:t>
            </w:r>
            <w:r w:rsidR="00C10251">
              <w:rPr>
                <w:b/>
                <w:bCs/>
                <w:sz w:val="28"/>
                <w:szCs w:val="28"/>
              </w:rPr>
              <w:t>9</w:t>
            </w:r>
            <w:r w:rsidRPr="00C005E5">
              <w:rPr>
                <w:b/>
                <w:bCs/>
                <w:sz w:val="28"/>
                <w:szCs w:val="28"/>
              </w:rPr>
              <w:t xml:space="preserve">» </w:t>
            </w:r>
            <w:r w:rsidR="009D7EE3">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C5491">
            <w:pPr>
              <w:ind w:firstLine="709"/>
              <w:jc w:val="both"/>
              <w:rPr>
                <w:bCs/>
                <w:sz w:val="28"/>
                <w:szCs w:val="28"/>
              </w:rPr>
            </w:pPr>
            <w:r w:rsidRPr="00C005E5">
              <w:rPr>
                <w:bCs/>
                <w:sz w:val="28"/>
                <w:szCs w:val="28"/>
              </w:rPr>
              <w:t xml:space="preserve">Дата и время начала аукциона (дата сопоставления ценовых предложений) </w:t>
            </w:r>
            <w:r w:rsidRPr="00C005E5">
              <w:rPr>
                <w:b/>
                <w:sz w:val="28"/>
                <w:szCs w:val="28"/>
              </w:rPr>
              <w:lastRenderedPageBreak/>
              <w:t>09:00</w:t>
            </w:r>
            <w:r w:rsidRPr="00C005E5">
              <w:rPr>
                <w:sz w:val="28"/>
                <w:szCs w:val="28"/>
              </w:rPr>
              <w:t xml:space="preserve"> часов московского времени </w:t>
            </w:r>
            <w:r w:rsidRPr="00C005E5">
              <w:rPr>
                <w:b/>
                <w:bCs/>
                <w:sz w:val="28"/>
                <w:szCs w:val="28"/>
              </w:rPr>
              <w:t>«</w:t>
            </w:r>
            <w:r w:rsidR="00C10251">
              <w:rPr>
                <w:b/>
                <w:bCs/>
                <w:sz w:val="28"/>
                <w:szCs w:val="28"/>
              </w:rPr>
              <w:t>02</w:t>
            </w:r>
            <w:r w:rsidRPr="00C005E5">
              <w:rPr>
                <w:b/>
                <w:bCs/>
                <w:sz w:val="28"/>
                <w:szCs w:val="28"/>
              </w:rPr>
              <w:t xml:space="preserve">» </w:t>
            </w:r>
            <w:r w:rsidR="00C10251">
              <w:rPr>
                <w:b/>
                <w:bCs/>
                <w:sz w:val="28"/>
                <w:szCs w:val="28"/>
              </w:rPr>
              <w:t>декабря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C5491">
            <w:pPr>
              <w:ind w:firstLine="709"/>
              <w:jc w:val="both"/>
              <w:rPr>
                <w:bCs/>
                <w:i/>
                <w:sz w:val="28"/>
                <w:szCs w:val="28"/>
              </w:rPr>
            </w:pPr>
            <w:r>
              <w:rPr>
                <w:bCs/>
                <w:sz w:val="28"/>
                <w:szCs w:val="28"/>
              </w:rPr>
              <w:t>Р</w:t>
            </w:r>
            <w:r w:rsidRPr="00C005E5">
              <w:rPr>
                <w:bCs/>
                <w:sz w:val="28"/>
                <w:szCs w:val="28"/>
              </w:rPr>
              <w:t xml:space="preserve">ассмотрения вторых частей заявок </w:t>
            </w:r>
            <w:r>
              <w:rPr>
                <w:bCs/>
                <w:sz w:val="28"/>
                <w:szCs w:val="28"/>
              </w:rPr>
              <w:t xml:space="preserve">осуществляется </w:t>
            </w:r>
            <w:r w:rsidRPr="00C005E5">
              <w:rPr>
                <w:b/>
                <w:bCs/>
                <w:sz w:val="28"/>
                <w:szCs w:val="28"/>
              </w:rPr>
              <w:t>«</w:t>
            </w:r>
            <w:r w:rsidR="00567DDA">
              <w:rPr>
                <w:b/>
                <w:bCs/>
                <w:sz w:val="28"/>
                <w:szCs w:val="28"/>
              </w:rPr>
              <w:t>0</w:t>
            </w:r>
            <w:r w:rsidR="00C10251">
              <w:rPr>
                <w:b/>
                <w:bCs/>
                <w:sz w:val="28"/>
                <w:szCs w:val="28"/>
              </w:rPr>
              <w:t>5</w:t>
            </w:r>
            <w:r w:rsidRPr="00C005E5">
              <w:rPr>
                <w:b/>
                <w:bCs/>
                <w:sz w:val="28"/>
                <w:szCs w:val="28"/>
              </w:rPr>
              <w:t xml:space="preserve">» </w:t>
            </w:r>
            <w:r w:rsidR="00567DDA">
              <w:rPr>
                <w:b/>
                <w:bCs/>
                <w:sz w:val="28"/>
                <w:szCs w:val="28"/>
              </w:rPr>
              <w:t>декабр</w:t>
            </w:r>
            <w:r w:rsidR="009D7EE3">
              <w:rPr>
                <w:b/>
                <w:bCs/>
                <w:sz w:val="28"/>
                <w:szCs w:val="28"/>
              </w:rPr>
              <w:t>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C10251">
            <w:pPr>
              <w:ind w:firstLine="709"/>
              <w:jc w:val="both"/>
              <w:rPr>
                <w:bCs/>
                <w:i/>
                <w:color w:val="000000"/>
                <w:sz w:val="28"/>
                <w:szCs w:val="28"/>
              </w:rPr>
            </w:pPr>
            <w:r w:rsidRPr="00C005E5">
              <w:rPr>
                <w:bCs/>
                <w:sz w:val="28"/>
                <w:szCs w:val="28"/>
              </w:rPr>
              <w:t>Подведение итогов аукциона осуществляется</w:t>
            </w:r>
            <w:r w:rsidRPr="00C005E5">
              <w:rPr>
                <w:bCs/>
                <w:i/>
                <w:sz w:val="28"/>
                <w:szCs w:val="28"/>
              </w:rPr>
              <w:t xml:space="preserve"> </w:t>
            </w:r>
            <w:r w:rsidRPr="00C005E5">
              <w:rPr>
                <w:b/>
                <w:bCs/>
                <w:sz w:val="28"/>
                <w:szCs w:val="28"/>
              </w:rPr>
              <w:t>«</w:t>
            </w:r>
            <w:r w:rsidR="00567DDA">
              <w:rPr>
                <w:b/>
                <w:bCs/>
                <w:sz w:val="28"/>
                <w:szCs w:val="28"/>
              </w:rPr>
              <w:t>0</w:t>
            </w:r>
            <w:r w:rsidR="00C10251">
              <w:rPr>
                <w:b/>
                <w:bCs/>
                <w:sz w:val="28"/>
                <w:szCs w:val="28"/>
              </w:rPr>
              <w:t>5</w:t>
            </w:r>
            <w:r w:rsidRPr="00C005E5">
              <w:rPr>
                <w:b/>
                <w:bCs/>
                <w:sz w:val="28"/>
                <w:szCs w:val="28"/>
              </w:rPr>
              <w:t xml:space="preserve">» </w:t>
            </w:r>
            <w:r w:rsidR="00567DDA">
              <w:rPr>
                <w:b/>
                <w:bCs/>
                <w:sz w:val="28"/>
                <w:szCs w:val="28"/>
              </w:rPr>
              <w:t>декабря</w:t>
            </w:r>
            <w:r w:rsidRPr="00C005E5">
              <w:rPr>
                <w:b/>
                <w:bCs/>
                <w:sz w:val="28"/>
                <w:szCs w:val="28"/>
              </w:rPr>
              <w:t xml:space="preserve"> 202</w:t>
            </w:r>
            <w:r>
              <w:rPr>
                <w:b/>
                <w:bCs/>
                <w:sz w:val="28"/>
                <w:szCs w:val="28"/>
              </w:rPr>
              <w:t>2</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lastRenderedPageBreak/>
              <w:t>2.4</w:t>
            </w:r>
          </w:p>
        </w:tc>
        <w:tc>
          <w:tcPr>
            <w:tcW w:w="3925" w:type="dxa"/>
          </w:tcPr>
          <w:p w:rsidR="00535C15" w:rsidRPr="00440E01" w:rsidRDefault="00535C15" w:rsidP="00045D6B">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535C15" w:rsidRPr="00440E01" w:rsidRDefault="00535C15" w:rsidP="00045D6B">
            <w:pPr>
              <w:rPr>
                <w:sz w:val="28"/>
                <w:szCs w:val="28"/>
              </w:rPr>
            </w:pPr>
          </w:p>
        </w:tc>
        <w:tc>
          <w:tcPr>
            <w:tcW w:w="9963" w:type="dxa"/>
          </w:tcPr>
          <w:p w:rsidR="00535C15" w:rsidRPr="00342795" w:rsidRDefault="00535C15" w:rsidP="005C5491">
            <w:pPr>
              <w:ind w:firstLine="709"/>
              <w:jc w:val="both"/>
              <w:rPr>
                <w:bCs/>
                <w:color w:val="000000"/>
                <w:sz w:val="28"/>
                <w:szCs w:val="28"/>
              </w:rPr>
            </w:pPr>
            <w:r w:rsidRPr="00342795">
              <w:rPr>
                <w:bCs/>
                <w:color w:val="000000"/>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w:t>
            </w:r>
            <w:r>
              <w:rPr>
                <w:bCs/>
                <w:color w:val="000000"/>
                <w:sz w:val="28"/>
                <w:szCs w:val="28"/>
              </w:rPr>
              <w:t>.5</w:t>
            </w:r>
            <w:r w:rsidRPr="00342795">
              <w:rPr>
                <w:bCs/>
                <w:color w:val="000000"/>
                <w:sz w:val="28"/>
                <w:szCs w:val="28"/>
              </w:rPr>
              <w:t xml:space="preserve"> аукционной документации.</w:t>
            </w:r>
          </w:p>
          <w:p w:rsidR="00535C15" w:rsidRPr="00C005E5" w:rsidRDefault="00535C15" w:rsidP="005C5491">
            <w:pPr>
              <w:ind w:firstLine="709"/>
              <w:jc w:val="both"/>
              <w:rPr>
                <w:bCs/>
                <w:sz w:val="28"/>
                <w:szCs w:val="28"/>
              </w:rPr>
            </w:pPr>
            <w:r w:rsidRPr="00C005E5">
              <w:rPr>
                <w:bCs/>
                <w:sz w:val="28"/>
                <w:szCs w:val="28"/>
              </w:rPr>
              <w:t>Срок направления участниками запросов на разъяснение положений аукционной документации: с «</w:t>
            </w:r>
            <w:r w:rsidR="009D7EE3">
              <w:rPr>
                <w:bCs/>
                <w:sz w:val="28"/>
                <w:szCs w:val="28"/>
              </w:rPr>
              <w:t>0</w:t>
            </w:r>
            <w:r w:rsidR="00C10251">
              <w:rPr>
                <w:bCs/>
                <w:sz w:val="28"/>
                <w:szCs w:val="28"/>
              </w:rPr>
              <w:t>9</w:t>
            </w:r>
            <w:r w:rsidRPr="00C005E5">
              <w:rPr>
                <w:bCs/>
                <w:sz w:val="28"/>
                <w:szCs w:val="28"/>
              </w:rPr>
              <w:t xml:space="preserve">» </w:t>
            </w:r>
            <w:r w:rsidR="009D7EE3">
              <w:rPr>
                <w:bCs/>
                <w:sz w:val="28"/>
                <w:szCs w:val="28"/>
              </w:rPr>
              <w:t>ноября</w:t>
            </w:r>
            <w:r w:rsidRPr="00C005E5">
              <w:rPr>
                <w:bCs/>
                <w:sz w:val="28"/>
                <w:szCs w:val="28"/>
              </w:rPr>
              <w:t xml:space="preserve"> 202</w:t>
            </w:r>
            <w:r>
              <w:rPr>
                <w:bCs/>
                <w:sz w:val="28"/>
                <w:szCs w:val="28"/>
              </w:rPr>
              <w:t>2</w:t>
            </w:r>
            <w:r w:rsidRPr="00C005E5">
              <w:rPr>
                <w:bCs/>
                <w:sz w:val="28"/>
                <w:szCs w:val="28"/>
              </w:rPr>
              <w:t xml:space="preserve"> г. по 9:00 часов московского времени </w:t>
            </w:r>
            <w:r w:rsidR="00A5215F">
              <w:rPr>
                <w:bCs/>
                <w:sz w:val="28"/>
                <w:szCs w:val="28"/>
              </w:rPr>
              <w:t>«</w:t>
            </w:r>
            <w:r w:rsidR="00C10251">
              <w:rPr>
                <w:bCs/>
                <w:sz w:val="28"/>
                <w:szCs w:val="28"/>
              </w:rPr>
              <w:t>2</w:t>
            </w:r>
            <w:r w:rsidR="00DB579E">
              <w:rPr>
                <w:bCs/>
                <w:sz w:val="28"/>
                <w:szCs w:val="28"/>
              </w:rPr>
              <w:t>1</w:t>
            </w:r>
            <w:r w:rsidRPr="00C005E5">
              <w:rPr>
                <w:bCs/>
                <w:sz w:val="28"/>
                <w:szCs w:val="28"/>
              </w:rPr>
              <w:t xml:space="preserve">» </w:t>
            </w:r>
            <w:r w:rsidR="009D7EE3">
              <w:rPr>
                <w:bCs/>
                <w:sz w:val="28"/>
                <w:szCs w:val="28"/>
              </w:rPr>
              <w:t>ноября</w:t>
            </w:r>
            <w:r w:rsidRPr="00C005E5">
              <w:rPr>
                <w:bCs/>
                <w:sz w:val="28"/>
                <w:szCs w:val="28"/>
              </w:rPr>
              <w:t xml:space="preserve"> 202</w:t>
            </w:r>
            <w:r>
              <w:rPr>
                <w:bCs/>
                <w:sz w:val="28"/>
                <w:szCs w:val="28"/>
              </w:rPr>
              <w:t>2</w:t>
            </w:r>
            <w:r w:rsidRPr="00C005E5">
              <w:rPr>
                <w:bCs/>
                <w:sz w:val="28"/>
                <w:szCs w:val="28"/>
              </w:rPr>
              <w:t xml:space="preserve"> г. (включительно).</w:t>
            </w:r>
          </w:p>
          <w:p w:rsidR="00535C15" w:rsidRPr="00C005E5" w:rsidRDefault="00535C15" w:rsidP="005C5491">
            <w:pPr>
              <w:ind w:firstLine="709"/>
              <w:jc w:val="both"/>
              <w:rPr>
                <w:bCs/>
                <w:sz w:val="28"/>
                <w:szCs w:val="28"/>
              </w:rPr>
            </w:pPr>
            <w:r w:rsidRPr="00C005E5">
              <w:rPr>
                <w:bCs/>
                <w:sz w:val="28"/>
                <w:szCs w:val="28"/>
              </w:rPr>
              <w:t>Дата начала срока предоставления участникам разъяснений положений аукционной документации: «</w:t>
            </w:r>
            <w:r w:rsidR="009D7EE3">
              <w:rPr>
                <w:bCs/>
                <w:sz w:val="28"/>
                <w:szCs w:val="28"/>
              </w:rPr>
              <w:t>0</w:t>
            </w:r>
            <w:r w:rsidR="00DB579E">
              <w:rPr>
                <w:bCs/>
                <w:sz w:val="28"/>
                <w:szCs w:val="28"/>
              </w:rPr>
              <w:t>9</w:t>
            </w:r>
            <w:r w:rsidRPr="00C005E5">
              <w:rPr>
                <w:bCs/>
                <w:sz w:val="28"/>
                <w:szCs w:val="28"/>
              </w:rPr>
              <w:t xml:space="preserve">» </w:t>
            </w:r>
            <w:r w:rsidR="009D7EE3">
              <w:rPr>
                <w:bCs/>
                <w:sz w:val="28"/>
                <w:szCs w:val="28"/>
              </w:rPr>
              <w:t>ноября</w:t>
            </w:r>
            <w:r w:rsidRPr="00C005E5">
              <w:rPr>
                <w:bCs/>
                <w:sz w:val="28"/>
                <w:szCs w:val="28"/>
              </w:rPr>
              <w:t xml:space="preserve"> 202</w:t>
            </w:r>
            <w:r>
              <w:rPr>
                <w:bCs/>
                <w:sz w:val="28"/>
                <w:szCs w:val="28"/>
              </w:rPr>
              <w:t>2</w:t>
            </w:r>
            <w:r w:rsidRPr="00C005E5">
              <w:rPr>
                <w:bCs/>
                <w:sz w:val="28"/>
                <w:szCs w:val="28"/>
              </w:rPr>
              <w:t xml:space="preserve"> г.</w:t>
            </w:r>
          </w:p>
          <w:p w:rsidR="00535C15" w:rsidRPr="00944806" w:rsidRDefault="00535C15" w:rsidP="00C10251">
            <w:pPr>
              <w:ind w:firstLine="709"/>
              <w:jc w:val="both"/>
              <w:rPr>
                <w:color w:val="000000"/>
              </w:rPr>
            </w:pPr>
            <w:bookmarkStart w:id="15" w:name="_GoBack"/>
            <w:bookmarkEnd w:id="15"/>
            <w:r w:rsidRPr="00C005E5">
              <w:rPr>
                <w:bCs/>
                <w:sz w:val="28"/>
                <w:szCs w:val="28"/>
              </w:rPr>
              <w:t xml:space="preserve">Дата окончания срока предоставления участникам разъяснений положений аукционной документации: 9:00 часов московского времени </w:t>
            </w:r>
            <w:r w:rsidR="00A5215F">
              <w:rPr>
                <w:bCs/>
                <w:sz w:val="28"/>
                <w:szCs w:val="28"/>
              </w:rPr>
              <w:t>«</w:t>
            </w:r>
            <w:r w:rsidR="00567DDA">
              <w:rPr>
                <w:bCs/>
                <w:sz w:val="28"/>
                <w:szCs w:val="28"/>
              </w:rPr>
              <w:t>2</w:t>
            </w:r>
            <w:r w:rsidR="00C10251">
              <w:rPr>
                <w:bCs/>
                <w:sz w:val="28"/>
                <w:szCs w:val="28"/>
              </w:rPr>
              <w:t>4</w:t>
            </w:r>
            <w:r w:rsidR="00A5215F" w:rsidRPr="00C005E5">
              <w:rPr>
                <w:bCs/>
                <w:sz w:val="28"/>
                <w:szCs w:val="28"/>
              </w:rPr>
              <w:t xml:space="preserve">» </w:t>
            </w:r>
            <w:r w:rsidR="009D7EE3">
              <w:rPr>
                <w:bCs/>
                <w:sz w:val="28"/>
                <w:szCs w:val="28"/>
              </w:rPr>
              <w:t>ноября</w:t>
            </w:r>
            <w:r w:rsidR="00A5215F" w:rsidRPr="00C005E5">
              <w:rPr>
                <w:bCs/>
                <w:sz w:val="28"/>
                <w:szCs w:val="28"/>
              </w:rPr>
              <w:t xml:space="preserve"> </w:t>
            </w:r>
            <w:r w:rsidRPr="00C005E5">
              <w:rPr>
                <w:bCs/>
                <w:sz w:val="28"/>
                <w:szCs w:val="28"/>
              </w:rPr>
              <w:t>202</w:t>
            </w:r>
            <w:r>
              <w:rPr>
                <w:bCs/>
                <w:sz w:val="28"/>
                <w:szCs w:val="28"/>
              </w:rPr>
              <w:t>2</w:t>
            </w:r>
            <w:r w:rsidRPr="00C005E5">
              <w:rPr>
                <w:bCs/>
                <w:sz w:val="28"/>
                <w:szCs w:val="28"/>
              </w:rPr>
              <w:t xml:space="preserve"> г.</w:t>
            </w:r>
          </w:p>
        </w:tc>
      </w:tr>
    </w:tbl>
    <w:p w:rsidR="00045D6B" w:rsidRPr="00440E01" w:rsidRDefault="00045D6B" w:rsidP="00045D6B">
      <w:pPr>
        <w:rPr>
          <w:sz w:val="26"/>
          <w:szCs w:val="26"/>
        </w:rPr>
      </w:pPr>
    </w:p>
    <w:p w:rsidR="00045D6B" w:rsidRPr="00440E01" w:rsidRDefault="00045D6B" w:rsidP="00045D6B">
      <w:pPr>
        <w:pStyle w:val="a6"/>
        <w:rPr>
          <w:szCs w:val="26"/>
        </w:rPr>
      </w:pPr>
    </w:p>
    <w:p w:rsidR="00045D6B" w:rsidRDefault="00045D6B" w:rsidP="00045D6B"/>
    <w:p w:rsidR="00BD1C48" w:rsidRDefault="00BD1C48"/>
    <w:sectPr w:rsidR="00BD1C48" w:rsidSect="00045D6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40" w:rsidRDefault="004A7940" w:rsidP="00045D6B">
      <w:r>
        <w:separator/>
      </w:r>
    </w:p>
  </w:endnote>
  <w:endnote w:type="continuationSeparator" w:id="0">
    <w:p w:rsidR="004A7940" w:rsidRDefault="004A7940" w:rsidP="0004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51" w:rsidRDefault="00C10251">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88"/>
      <w:gridCol w:w="4782"/>
    </w:tblGrid>
    <w:tr w:rsidR="00C10251" w:rsidTr="00045D6B">
      <w:tc>
        <w:tcPr>
          <w:tcW w:w="4809" w:type="dxa"/>
        </w:tcPr>
        <w:p w:rsidR="00C10251" w:rsidRPr="003E2752" w:rsidRDefault="00C10251" w:rsidP="00045D6B">
          <w:pPr>
            <w:pStyle w:val="aa"/>
            <w:tabs>
              <w:tab w:val="left" w:pos="567"/>
            </w:tabs>
            <w:spacing w:line="360" w:lineRule="auto"/>
            <w:rPr>
              <w:b/>
            </w:rPr>
          </w:pPr>
          <w:r w:rsidRPr="003E2752">
            <w:rPr>
              <w:b/>
            </w:rPr>
            <w:t>к</w:t>
          </w:r>
          <w:r>
            <w:t>___________________ А.А. Чугунов</w:t>
          </w:r>
        </w:p>
      </w:tc>
      <w:tc>
        <w:tcPr>
          <w:tcW w:w="4795" w:type="dxa"/>
        </w:tcPr>
        <w:p w:rsidR="00C10251" w:rsidRDefault="00C10251" w:rsidP="00045D6B">
          <w:pPr>
            <w:pStyle w:val="aa"/>
            <w:tabs>
              <w:tab w:val="left" w:pos="567"/>
            </w:tabs>
            <w:spacing w:line="360" w:lineRule="auto"/>
          </w:pPr>
          <w:r w:rsidRPr="003E2752">
            <w:rPr>
              <w:b/>
            </w:rPr>
            <w:t>Заказчик</w:t>
          </w:r>
          <w:r>
            <w:t>___________________ Е.А. Ермаков</w:t>
          </w:r>
        </w:p>
        <w:p w:rsidR="00C10251" w:rsidRPr="003E2752" w:rsidRDefault="00C10251" w:rsidP="00045D6B">
          <w:pPr>
            <w:pStyle w:val="aa"/>
            <w:tabs>
              <w:tab w:val="left" w:pos="567"/>
            </w:tabs>
            <w:spacing w:line="360" w:lineRule="auto"/>
            <w:rPr>
              <w:b/>
            </w:rPr>
          </w:pPr>
        </w:p>
      </w:tc>
    </w:tr>
  </w:tbl>
  <w:p w:rsidR="00C10251" w:rsidRDefault="00C1025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51" w:rsidRPr="00697A98" w:rsidRDefault="00C10251">
    <w:pPr>
      <w:pStyle w:val="aa"/>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92"/>
      <w:gridCol w:w="4778"/>
    </w:tblGrid>
    <w:tr w:rsidR="00C10251">
      <w:tc>
        <w:tcPr>
          <w:tcW w:w="4809" w:type="dxa"/>
        </w:tcPr>
        <w:p w:rsidR="00C10251" w:rsidRPr="003E2752" w:rsidRDefault="00C10251" w:rsidP="00045D6B">
          <w:pPr>
            <w:pStyle w:val="aa"/>
            <w:tabs>
              <w:tab w:val="left" w:pos="567"/>
            </w:tabs>
            <w:spacing w:line="360" w:lineRule="auto"/>
            <w:rPr>
              <w:b/>
            </w:rPr>
          </w:pPr>
        </w:p>
      </w:tc>
      <w:tc>
        <w:tcPr>
          <w:tcW w:w="4795" w:type="dxa"/>
        </w:tcPr>
        <w:p w:rsidR="00C10251" w:rsidRPr="003E2752" w:rsidRDefault="00C10251" w:rsidP="00045D6B">
          <w:pPr>
            <w:pStyle w:val="aa"/>
            <w:tabs>
              <w:tab w:val="left" w:pos="567"/>
            </w:tabs>
            <w:spacing w:line="360" w:lineRule="auto"/>
            <w:rPr>
              <w:b/>
            </w:rPr>
          </w:pPr>
        </w:p>
      </w:tc>
    </w:tr>
  </w:tbl>
  <w:p w:rsidR="00C10251" w:rsidRPr="00697A98" w:rsidRDefault="00C10251">
    <w:pPr>
      <w:pStyle w:val="a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51" w:rsidRDefault="00C10251">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C10251" w:rsidTr="00045D6B">
      <w:tc>
        <w:tcPr>
          <w:tcW w:w="4809" w:type="dxa"/>
        </w:tcPr>
        <w:p w:rsidR="00C10251" w:rsidRPr="003E2752" w:rsidRDefault="00C10251" w:rsidP="00045D6B">
          <w:pPr>
            <w:pStyle w:val="aa"/>
            <w:tabs>
              <w:tab w:val="left" w:pos="567"/>
            </w:tabs>
            <w:spacing w:line="360" w:lineRule="auto"/>
            <w:rPr>
              <w:b/>
            </w:rPr>
          </w:pPr>
          <w:r w:rsidRPr="003E2752">
            <w:rPr>
              <w:b/>
            </w:rPr>
            <w:t>Поставщик</w:t>
          </w:r>
          <w:r>
            <w:t>___________________ А.А. Чугунов</w:t>
          </w:r>
        </w:p>
      </w:tc>
      <w:tc>
        <w:tcPr>
          <w:tcW w:w="4795" w:type="dxa"/>
        </w:tcPr>
        <w:p w:rsidR="00C10251" w:rsidRDefault="00C10251" w:rsidP="00045D6B">
          <w:pPr>
            <w:pStyle w:val="aa"/>
            <w:tabs>
              <w:tab w:val="left" w:pos="567"/>
            </w:tabs>
            <w:spacing w:line="360" w:lineRule="auto"/>
          </w:pPr>
          <w:r w:rsidRPr="003E2752">
            <w:rPr>
              <w:b/>
            </w:rPr>
            <w:t>Заказчик</w:t>
          </w:r>
          <w:r>
            <w:t>___________________ Е.А. Ермаков</w:t>
          </w:r>
        </w:p>
        <w:p w:rsidR="00C10251" w:rsidRPr="003E2752" w:rsidRDefault="00C10251" w:rsidP="00045D6B">
          <w:pPr>
            <w:pStyle w:val="aa"/>
            <w:tabs>
              <w:tab w:val="left" w:pos="567"/>
            </w:tabs>
            <w:spacing w:line="360" w:lineRule="auto"/>
            <w:rPr>
              <w:b/>
            </w:rPr>
          </w:pPr>
        </w:p>
      </w:tc>
    </w:tr>
  </w:tbl>
  <w:p w:rsidR="00C10251" w:rsidRDefault="00C10251">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51" w:rsidRPr="00697A98" w:rsidRDefault="00C10251">
    <w:pPr>
      <w:pStyle w:val="aa"/>
      <w:ind w:right="360"/>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09"/>
      <w:gridCol w:w="4795"/>
    </w:tblGrid>
    <w:tr w:rsidR="00C10251">
      <w:tc>
        <w:tcPr>
          <w:tcW w:w="4809" w:type="dxa"/>
        </w:tcPr>
        <w:p w:rsidR="00C10251" w:rsidRPr="003E2752" w:rsidRDefault="00C10251" w:rsidP="00045D6B">
          <w:pPr>
            <w:pStyle w:val="aa"/>
            <w:tabs>
              <w:tab w:val="left" w:pos="567"/>
            </w:tabs>
            <w:spacing w:line="360" w:lineRule="auto"/>
            <w:rPr>
              <w:b/>
            </w:rPr>
          </w:pPr>
        </w:p>
      </w:tc>
      <w:tc>
        <w:tcPr>
          <w:tcW w:w="4795" w:type="dxa"/>
        </w:tcPr>
        <w:p w:rsidR="00C10251" w:rsidRPr="003E2752" w:rsidRDefault="00C10251" w:rsidP="00045D6B">
          <w:pPr>
            <w:pStyle w:val="aa"/>
            <w:tabs>
              <w:tab w:val="left" w:pos="567"/>
            </w:tabs>
            <w:spacing w:line="360" w:lineRule="auto"/>
            <w:rPr>
              <w:b/>
            </w:rPr>
          </w:pPr>
        </w:p>
      </w:tc>
    </w:tr>
  </w:tbl>
  <w:p w:rsidR="00C10251" w:rsidRPr="00697A98" w:rsidRDefault="00C10251">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40" w:rsidRDefault="004A7940" w:rsidP="00045D6B">
      <w:r>
        <w:separator/>
      </w:r>
    </w:p>
  </w:footnote>
  <w:footnote w:type="continuationSeparator" w:id="0">
    <w:p w:rsidR="004A7940" w:rsidRDefault="004A7940" w:rsidP="00045D6B">
      <w:r>
        <w:continuationSeparator/>
      </w:r>
    </w:p>
  </w:footnote>
  <w:footnote w:id="1">
    <w:p w:rsidR="00C10251" w:rsidRDefault="00C10251" w:rsidP="00045D6B">
      <w:pPr>
        <w:pStyle w:val="ae"/>
      </w:pPr>
      <w:r>
        <w:rPr>
          <w:rStyle w:val="ad"/>
        </w:rPr>
        <w:footnoteRef/>
      </w:r>
      <w:r>
        <w:t xml:space="preserve"> При наличии технической возможности  у Исполнителя</w:t>
      </w:r>
    </w:p>
  </w:footnote>
  <w:footnote w:id="2">
    <w:p w:rsidR="00C10251" w:rsidRPr="00882DEE" w:rsidRDefault="00C10251" w:rsidP="00882DEE">
      <w:pPr>
        <w:pStyle w:val="ae"/>
        <w:jc w:val="both"/>
      </w:pPr>
      <w:r w:rsidRPr="00882DEE">
        <w:rPr>
          <w:rStyle w:val="ad"/>
        </w:rPr>
        <w:footnoteRef/>
      </w:r>
      <w:r w:rsidRPr="00882DEE">
        <w:t xml:space="preserve"> </w:t>
      </w:r>
      <w:r w:rsidRPr="00882DEE">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3">
    <w:p w:rsidR="00C10251" w:rsidRPr="00882DEE" w:rsidRDefault="00C10251" w:rsidP="00882DEE">
      <w:pPr>
        <w:pStyle w:val="ae"/>
        <w:spacing w:line="200" w:lineRule="exact"/>
        <w:jc w:val="both"/>
      </w:pPr>
      <w:r w:rsidRPr="00882DEE">
        <w:rPr>
          <w:rStyle w:val="ad"/>
        </w:rPr>
        <w:footnoteRef/>
      </w:r>
      <w:r w:rsidRPr="00882DEE">
        <w:t xml:space="preserve"> </w:t>
      </w:r>
      <w:r w:rsidRPr="00882DEE">
        <w:rPr>
          <w:color w:val="000000"/>
        </w:rPr>
        <w:t xml:space="preserve">Разбивка по годам указывается в том случае, если по итогам закупки заключается многолетний договор или договор, срок действия которого </w:t>
      </w:r>
      <w:proofErr w:type="gramStart"/>
      <w:r w:rsidRPr="00882DEE">
        <w:rPr>
          <w:color w:val="000000"/>
        </w:rPr>
        <w:t>начинается в текущем году и заканчивается</w:t>
      </w:r>
      <w:proofErr w:type="gramEnd"/>
      <w:r w:rsidRPr="00882DEE">
        <w:rPr>
          <w:color w:val="000000"/>
        </w:rPr>
        <w:t xml:space="preserve"> в следующем.</w:t>
      </w:r>
    </w:p>
  </w:footnote>
  <w:footnote w:id="4">
    <w:p w:rsidR="00C10251" w:rsidRPr="00882DEE" w:rsidRDefault="00C10251" w:rsidP="00882DEE">
      <w:pPr>
        <w:pStyle w:val="ae"/>
        <w:spacing w:line="200" w:lineRule="exact"/>
        <w:jc w:val="both"/>
      </w:pPr>
      <w:r w:rsidRPr="00882DEE">
        <w:rPr>
          <w:rStyle w:val="ad"/>
        </w:rPr>
        <w:footnoteRef/>
      </w:r>
      <w:r w:rsidRPr="00882DEE">
        <w:t xml:space="preserve"> </w:t>
      </w:r>
      <w:r w:rsidRPr="00882DEE">
        <w:rPr>
          <w:color w:val="000000"/>
        </w:rPr>
        <w:t xml:space="preserve">В случае если в рамках лота участник предлагает  несколько видов товаров, работ, услуг, относящихся к </w:t>
      </w:r>
      <w:proofErr w:type="gramStart"/>
      <w:r w:rsidRPr="00882DEE">
        <w:t>высокотехнологичным</w:t>
      </w:r>
      <w:proofErr w:type="gramEnd"/>
      <w:r w:rsidRPr="00882DEE">
        <w:t xml:space="preserve"> и (или) инновационным</w:t>
      </w:r>
      <w:r w:rsidRPr="00882DEE">
        <w:rPr>
          <w:color w:val="000000"/>
        </w:rPr>
        <w:t>, указывается их общая доля.</w:t>
      </w:r>
    </w:p>
  </w:footnote>
  <w:footnote w:id="5">
    <w:p w:rsidR="00C10251" w:rsidRDefault="00C10251" w:rsidP="00882DEE">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51" w:rsidRDefault="00C10251" w:rsidP="00045D6B">
    <w:pPr>
      <w:pStyle w:val="a8"/>
      <w:jc w:val="center"/>
    </w:pPr>
    <w:r>
      <w:fldChar w:fldCharType="begin"/>
    </w:r>
    <w:r>
      <w:instrText xml:space="preserve"> PAGE   \* MERGEFORMAT </w:instrText>
    </w:r>
    <w:r>
      <w:fldChar w:fldCharType="separate"/>
    </w:r>
    <w:r w:rsidR="00DB579E">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51" w:rsidRDefault="00C10251" w:rsidP="00045D6B">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51" w:rsidRDefault="00C10251">
    <w:pPr>
      <w:pStyle w:val="a8"/>
      <w:framePr w:wrap="around" w:vAnchor="text" w:hAnchor="margin" w:xAlign="center" w:y="1"/>
      <w:rPr>
        <w:rStyle w:val="aff4"/>
      </w:rPr>
    </w:pPr>
  </w:p>
  <w:p w:rsidR="00C10251" w:rsidRDefault="00C10251">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51" w:rsidRPr="00C60E1D" w:rsidRDefault="00C10251" w:rsidP="00045D6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51" w:rsidRDefault="00C10251">
    <w:pPr>
      <w:pStyle w:val="a8"/>
      <w:framePr w:wrap="around" w:vAnchor="text" w:hAnchor="margin" w:xAlign="center" w:y="1"/>
      <w:rPr>
        <w:rStyle w:val="aff4"/>
      </w:rPr>
    </w:pPr>
  </w:p>
  <w:p w:rsidR="00C10251" w:rsidRDefault="00C10251">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51" w:rsidRPr="00C60E1D" w:rsidRDefault="00C10251" w:rsidP="00045D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515337A"/>
    <w:multiLevelType w:val="multilevel"/>
    <w:tmpl w:val="3D3EC298"/>
    <w:lvl w:ilvl="0">
      <w:start w:val="15"/>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2">
    <w:nsid w:val="07F72C8C"/>
    <w:multiLevelType w:val="multilevel"/>
    <w:tmpl w:val="74F0BD54"/>
    <w:lvl w:ilvl="0">
      <w:start w:val="10"/>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3">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100FCA"/>
    <w:multiLevelType w:val="multilevel"/>
    <w:tmpl w:val="0B4CCA8C"/>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8">
    <w:nsid w:val="182A2E7E"/>
    <w:multiLevelType w:val="multilevel"/>
    <w:tmpl w:val="62B2A956"/>
    <w:lvl w:ilvl="0">
      <w:start w:val="1"/>
      <w:numFmt w:val="decimal"/>
      <w:lvlText w:val="%1."/>
      <w:lvlJc w:val="left"/>
      <w:pPr>
        <w:ind w:left="1080" w:hanging="360"/>
      </w:pPr>
    </w:lvl>
    <w:lvl w:ilvl="1">
      <w:start w:val="1"/>
      <w:numFmt w:val="decimal"/>
      <w:isLgl/>
      <w:lvlText w:val="%1.%2."/>
      <w:lvlJc w:val="left"/>
      <w:pPr>
        <w:ind w:left="1776" w:hanging="1056"/>
      </w:pPr>
    </w:lvl>
    <w:lvl w:ilvl="2">
      <w:start w:val="1"/>
      <w:numFmt w:val="decimal"/>
      <w:isLgl/>
      <w:lvlText w:val="%1.%2.%3."/>
      <w:lvlJc w:val="left"/>
      <w:pPr>
        <w:ind w:left="1776" w:hanging="1056"/>
      </w:pPr>
    </w:lvl>
    <w:lvl w:ilvl="3">
      <w:start w:val="1"/>
      <w:numFmt w:val="decimal"/>
      <w:isLgl/>
      <w:lvlText w:val="%1.%2.%3.%4."/>
      <w:lvlJc w:val="left"/>
      <w:pPr>
        <w:ind w:left="1776" w:hanging="1056"/>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10">
    <w:nsid w:val="1AE336A4"/>
    <w:multiLevelType w:val="multilevel"/>
    <w:tmpl w:val="040C9B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F622CE"/>
    <w:multiLevelType w:val="multilevel"/>
    <w:tmpl w:val="11AA2366"/>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5F26EC"/>
    <w:multiLevelType w:val="hybridMultilevel"/>
    <w:tmpl w:val="8F2626E8"/>
    <w:lvl w:ilvl="0" w:tplc="E57C8D48">
      <w:start w:val="9"/>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24">
    <w:nsid w:val="4AE85D4D"/>
    <w:multiLevelType w:val="multilevel"/>
    <w:tmpl w:val="17B24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0D65BCA"/>
    <w:multiLevelType w:val="hybridMultilevel"/>
    <w:tmpl w:val="8D6CDD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6B3681D"/>
    <w:multiLevelType w:val="multilevel"/>
    <w:tmpl w:val="C242E896"/>
    <w:lvl w:ilvl="0">
      <w:start w:val="11"/>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30">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5">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6">
    <w:nsid w:val="66F76ADE"/>
    <w:multiLevelType w:val="hybridMultilevel"/>
    <w:tmpl w:val="A06E3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41">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4"/>
  </w:num>
  <w:num w:numId="3">
    <w:abstractNumId w:val="34"/>
  </w:num>
  <w:num w:numId="4">
    <w:abstractNumId w:val="35"/>
  </w:num>
  <w:num w:numId="5">
    <w:abstractNumId w:val="38"/>
  </w:num>
  <w:num w:numId="6">
    <w:abstractNumId w:val="33"/>
  </w:num>
  <w:num w:numId="7">
    <w:abstractNumId w:val="42"/>
  </w:num>
  <w:num w:numId="8">
    <w:abstractNumId w:val="40"/>
  </w:num>
  <w:num w:numId="9">
    <w:abstractNumId w:val="7"/>
  </w:num>
  <w:num w:numId="10">
    <w:abstractNumId w:val="30"/>
  </w:num>
  <w:num w:numId="11">
    <w:abstractNumId w:val="41"/>
  </w:num>
  <w:num w:numId="12">
    <w:abstractNumId w:val="16"/>
  </w:num>
  <w:num w:numId="13">
    <w:abstractNumId w:val="26"/>
  </w:num>
  <w:num w:numId="14">
    <w:abstractNumId w:val="4"/>
  </w:num>
  <w:num w:numId="15">
    <w:abstractNumId w:val="28"/>
  </w:num>
  <w:num w:numId="16">
    <w:abstractNumId w:val="14"/>
  </w:num>
  <w:num w:numId="17">
    <w:abstractNumId w:val="3"/>
  </w:num>
  <w:num w:numId="18">
    <w:abstractNumId w:val="11"/>
  </w:num>
  <w:num w:numId="19">
    <w:abstractNumId w:val="23"/>
  </w:num>
  <w:num w:numId="20">
    <w:abstractNumId w:val="0"/>
  </w:num>
  <w:num w:numId="21">
    <w:abstractNumId w:val="37"/>
  </w:num>
  <w:num w:numId="22">
    <w:abstractNumId w:val="13"/>
  </w:num>
  <w:num w:numId="23">
    <w:abstractNumId w:val="3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0"/>
  </w:num>
  <w:num w:numId="27">
    <w:abstractNumId w:val="5"/>
  </w:num>
  <w:num w:numId="28">
    <w:abstractNumId w:val="32"/>
  </w:num>
  <w:num w:numId="29">
    <w:abstractNumId w:val="31"/>
  </w:num>
  <w:num w:numId="30">
    <w:abstractNumId w:val="18"/>
  </w:num>
  <w:num w:numId="31">
    <w:abstractNumId w:val="15"/>
  </w:num>
  <w:num w:numId="32">
    <w:abstractNumId w:val="9"/>
  </w:num>
  <w:num w:numId="33">
    <w:abstractNumId w:val="25"/>
  </w:num>
  <w:num w:numId="34">
    <w:abstractNumId w:val="19"/>
  </w:num>
  <w:num w:numId="35">
    <w:abstractNumId w:val="45"/>
  </w:num>
  <w:num w:numId="36">
    <w:abstractNumId w:val="20"/>
  </w:num>
  <w:num w:numId="37">
    <w:abstractNumId w:val="36"/>
  </w:num>
  <w:num w:numId="38">
    <w:abstractNumId w:val="24"/>
  </w:num>
  <w:num w:numId="39">
    <w:abstractNumId w:val="43"/>
  </w:num>
  <w:num w:numId="40">
    <w:abstractNumId w:val="1"/>
  </w:num>
  <w:num w:numId="41">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
  </w:num>
  <w:num w:numId="44">
    <w:abstractNumId w:val="29"/>
  </w:num>
  <w:num w:numId="45">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6B"/>
    <w:rsid w:val="0000543D"/>
    <w:rsid w:val="00045D6B"/>
    <w:rsid w:val="0007237F"/>
    <w:rsid w:val="000A7FB9"/>
    <w:rsid w:val="000D0071"/>
    <w:rsid w:val="000D0CAC"/>
    <w:rsid w:val="000D1F4E"/>
    <w:rsid w:val="000D23C3"/>
    <w:rsid w:val="000D2896"/>
    <w:rsid w:val="000D7060"/>
    <w:rsid w:val="000D73D1"/>
    <w:rsid w:val="000F2F5E"/>
    <w:rsid w:val="00117BD2"/>
    <w:rsid w:val="0014127D"/>
    <w:rsid w:val="0014769E"/>
    <w:rsid w:val="00170F8F"/>
    <w:rsid w:val="0019154C"/>
    <w:rsid w:val="001A0C76"/>
    <w:rsid w:val="001A64FC"/>
    <w:rsid w:val="001B32F9"/>
    <w:rsid w:val="001C279E"/>
    <w:rsid w:val="001E780F"/>
    <w:rsid w:val="00232F83"/>
    <w:rsid w:val="002653CB"/>
    <w:rsid w:val="00295BF5"/>
    <w:rsid w:val="002D6A80"/>
    <w:rsid w:val="002F5288"/>
    <w:rsid w:val="003057B2"/>
    <w:rsid w:val="00362EC3"/>
    <w:rsid w:val="003B51BC"/>
    <w:rsid w:val="003C0779"/>
    <w:rsid w:val="003C52A3"/>
    <w:rsid w:val="003D3E2B"/>
    <w:rsid w:val="003F2EF3"/>
    <w:rsid w:val="0040074D"/>
    <w:rsid w:val="0041567A"/>
    <w:rsid w:val="0042326B"/>
    <w:rsid w:val="00426C26"/>
    <w:rsid w:val="00433656"/>
    <w:rsid w:val="00467E0D"/>
    <w:rsid w:val="00481640"/>
    <w:rsid w:val="004864A8"/>
    <w:rsid w:val="004A507D"/>
    <w:rsid w:val="004A7940"/>
    <w:rsid w:val="004D4695"/>
    <w:rsid w:val="004D6171"/>
    <w:rsid w:val="004F2B88"/>
    <w:rsid w:val="004F4974"/>
    <w:rsid w:val="004F7065"/>
    <w:rsid w:val="00534EEA"/>
    <w:rsid w:val="00535C15"/>
    <w:rsid w:val="00567DDA"/>
    <w:rsid w:val="00583AA9"/>
    <w:rsid w:val="00590219"/>
    <w:rsid w:val="005A3127"/>
    <w:rsid w:val="005B52E4"/>
    <w:rsid w:val="005C52AA"/>
    <w:rsid w:val="005C5491"/>
    <w:rsid w:val="005C7AA2"/>
    <w:rsid w:val="005E227A"/>
    <w:rsid w:val="005E2987"/>
    <w:rsid w:val="005F5FF8"/>
    <w:rsid w:val="0061229D"/>
    <w:rsid w:val="00637F18"/>
    <w:rsid w:val="00650530"/>
    <w:rsid w:val="0066356F"/>
    <w:rsid w:val="0066451A"/>
    <w:rsid w:val="00673F43"/>
    <w:rsid w:val="006C7B9C"/>
    <w:rsid w:val="006D669C"/>
    <w:rsid w:val="00735C65"/>
    <w:rsid w:val="00777859"/>
    <w:rsid w:val="007B08DC"/>
    <w:rsid w:val="007D6DC1"/>
    <w:rsid w:val="008039C4"/>
    <w:rsid w:val="00833310"/>
    <w:rsid w:val="0085787F"/>
    <w:rsid w:val="00860851"/>
    <w:rsid w:val="00882DEE"/>
    <w:rsid w:val="008978E2"/>
    <w:rsid w:val="008A27F0"/>
    <w:rsid w:val="008B2BE9"/>
    <w:rsid w:val="008D288E"/>
    <w:rsid w:val="008D57A0"/>
    <w:rsid w:val="00900C01"/>
    <w:rsid w:val="009578F1"/>
    <w:rsid w:val="0098371A"/>
    <w:rsid w:val="009B298A"/>
    <w:rsid w:val="009D7EE3"/>
    <w:rsid w:val="009E13A8"/>
    <w:rsid w:val="00A3059C"/>
    <w:rsid w:val="00A307AB"/>
    <w:rsid w:val="00A41164"/>
    <w:rsid w:val="00A44160"/>
    <w:rsid w:val="00A5215F"/>
    <w:rsid w:val="00A95FE8"/>
    <w:rsid w:val="00AA452D"/>
    <w:rsid w:val="00AE797A"/>
    <w:rsid w:val="00B047BA"/>
    <w:rsid w:val="00B06F53"/>
    <w:rsid w:val="00B1062B"/>
    <w:rsid w:val="00B2464F"/>
    <w:rsid w:val="00B32952"/>
    <w:rsid w:val="00B37540"/>
    <w:rsid w:val="00B37E0D"/>
    <w:rsid w:val="00B566CC"/>
    <w:rsid w:val="00BD0805"/>
    <w:rsid w:val="00BD1C48"/>
    <w:rsid w:val="00C10251"/>
    <w:rsid w:val="00C76E34"/>
    <w:rsid w:val="00C77365"/>
    <w:rsid w:val="00C81BCC"/>
    <w:rsid w:val="00C8711C"/>
    <w:rsid w:val="00CB6652"/>
    <w:rsid w:val="00D01F57"/>
    <w:rsid w:val="00D13956"/>
    <w:rsid w:val="00D201BB"/>
    <w:rsid w:val="00D331BD"/>
    <w:rsid w:val="00D50A65"/>
    <w:rsid w:val="00D560A7"/>
    <w:rsid w:val="00DA0220"/>
    <w:rsid w:val="00DB579E"/>
    <w:rsid w:val="00DB7F47"/>
    <w:rsid w:val="00DC7296"/>
    <w:rsid w:val="00DC7B71"/>
    <w:rsid w:val="00DE2D9B"/>
    <w:rsid w:val="00DF4E95"/>
    <w:rsid w:val="00E0000F"/>
    <w:rsid w:val="00E02B70"/>
    <w:rsid w:val="00E04A5C"/>
    <w:rsid w:val="00E11DF4"/>
    <w:rsid w:val="00E372B8"/>
    <w:rsid w:val="00E77DC4"/>
    <w:rsid w:val="00E9343E"/>
    <w:rsid w:val="00E946B0"/>
    <w:rsid w:val="00EB18B5"/>
    <w:rsid w:val="00ED2D2A"/>
    <w:rsid w:val="00EF1F2C"/>
    <w:rsid w:val="00F23134"/>
    <w:rsid w:val="00F27618"/>
    <w:rsid w:val="00F66AB8"/>
    <w:rsid w:val="00F735C8"/>
    <w:rsid w:val="00FF12D9"/>
    <w:rsid w:val="00FF3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rsid w:val="00045D6B"/>
    <w:pPr>
      <w:spacing w:after="120"/>
    </w:pPr>
    <w:rPr>
      <w:sz w:val="16"/>
      <w:szCs w:val="16"/>
    </w:rPr>
  </w:style>
  <w:style w:type="character" w:customStyle="1" w:styleId="33">
    <w:name w:val="Основной текст 3 Знак"/>
    <w:basedOn w:val="a1"/>
    <w:link w:val="32"/>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character" w:customStyle="1" w:styleId="ListLabel4">
    <w:name w:val="ListLabel 4"/>
    <w:qFormat/>
    <w:rsid w:val="00B2464F"/>
    <w:rPr>
      <w:rFonts w:ascii="Calibri" w:eastAsiaTheme="minorHAnsi" w:hAnsi="Calibri" w:hint="default"/>
      <w:color w:val="0000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rsid w:val="00045D6B"/>
    <w:pPr>
      <w:spacing w:after="120"/>
    </w:pPr>
    <w:rPr>
      <w:sz w:val="16"/>
      <w:szCs w:val="16"/>
    </w:rPr>
  </w:style>
  <w:style w:type="character" w:customStyle="1" w:styleId="33">
    <w:name w:val="Основной текст 3 Знак"/>
    <w:basedOn w:val="a1"/>
    <w:link w:val="32"/>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character" w:customStyle="1" w:styleId="ListLabel4">
    <w:name w:val="ListLabel 4"/>
    <w:qFormat/>
    <w:rsid w:val="00B2464F"/>
    <w:rPr>
      <w:rFonts w:ascii="Calibri" w:eastAsiaTheme="minorHAnsi" w:hAnsi="Calibri" w:hint="default"/>
      <w:color w:val="0000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302">
      <w:bodyDiv w:val="1"/>
      <w:marLeft w:val="0"/>
      <w:marRight w:val="0"/>
      <w:marTop w:val="0"/>
      <w:marBottom w:val="0"/>
      <w:divBdr>
        <w:top w:val="none" w:sz="0" w:space="0" w:color="auto"/>
        <w:left w:val="none" w:sz="0" w:space="0" w:color="auto"/>
        <w:bottom w:val="none" w:sz="0" w:space="0" w:color="auto"/>
        <w:right w:val="none" w:sz="0" w:space="0" w:color="auto"/>
      </w:divBdr>
    </w:div>
    <w:div w:id="93718642">
      <w:bodyDiv w:val="1"/>
      <w:marLeft w:val="0"/>
      <w:marRight w:val="0"/>
      <w:marTop w:val="0"/>
      <w:marBottom w:val="0"/>
      <w:divBdr>
        <w:top w:val="none" w:sz="0" w:space="0" w:color="auto"/>
        <w:left w:val="none" w:sz="0" w:space="0" w:color="auto"/>
        <w:bottom w:val="none" w:sz="0" w:space="0" w:color="auto"/>
        <w:right w:val="none" w:sz="0" w:space="0" w:color="auto"/>
      </w:divBdr>
    </w:div>
    <w:div w:id="122891919">
      <w:bodyDiv w:val="1"/>
      <w:marLeft w:val="0"/>
      <w:marRight w:val="0"/>
      <w:marTop w:val="0"/>
      <w:marBottom w:val="0"/>
      <w:divBdr>
        <w:top w:val="none" w:sz="0" w:space="0" w:color="auto"/>
        <w:left w:val="none" w:sz="0" w:space="0" w:color="auto"/>
        <w:bottom w:val="none" w:sz="0" w:space="0" w:color="auto"/>
        <w:right w:val="none" w:sz="0" w:space="0" w:color="auto"/>
      </w:divBdr>
    </w:div>
    <w:div w:id="270011206">
      <w:bodyDiv w:val="1"/>
      <w:marLeft w:val="0"/>
      <w:marRight w:val="0"/>
      <w:marTop w:val="0"/>
      <w:marBottom w:val="0"/>
      <w:divBdr>
        <w:top w:val="none" w:sz="0" w:space="0" w:color="auto"/>
        <w:left w:val="none" w:sz="0" w:space="0" w:color="auto"/>
        <w:bottom w:val="none" w:sz="0" w:space="0" w:color="auto"/>
        <w:right w:val="none" w:sz="0" w:space="0" w:color="auto"/>
      </w:divBdr>
    </w:div>
    <w:div w:id="316495153">
      <w:bodyDiv w:val="1"/>
      <w:marLeft w:val="0"/>
      <w:marRight w:val="0"/>
      <w:marTop w:val="0"/>
      <w:marBottom w:val="0"/>
      <w:divBdr>
        <w:top w:val="none" w:sz="0" w:space="0" w:color="auto"/>
        <w:left w:val="none" w:sz="0" w:space="0" w:color="auto"/>
        <w:bottom w:val="none" w:sz="0" w:space="0" w:color="auto"/>
        <w:right w:val="none" w:sz="0" w:space="0" w:color="auto"/>
      </w:divBdr>
    </w:div>
    <w:div w:id="372459576">
      <w:bodyDiv w:val="1"/>
      <w:marLeft w:val="0"/>
      <w:marRight w:val="0"/>
      <w:marTop w:val="0"/>
      <w:marBottom w:val="0"/>
      <w:divBdr>
        <w:top w:val="none" w:sz="0" w:space="0" w:color="auto"/>
        <w:left w:val="none" w:sz="0" w:space="0" w:color="auto"/>
        <w:bottom w:val="none" w:sz="0" w:space="0" w:color="auto"/>
        <w:right w:val="none" w:sz="0" w:space="0" w:color="auto"/>
      </w:divBdr>
    </w:div>
    <w:div w:id="549147056">
      <w:bodyDiv w:val="1"/>
      <w:marLeft w:val="0"/>
      <w:marRight w:val="0"/>
      <w:marTop w:val="0"/>
      <w:marBottom w:val="0"/>
      <w:divBdr>
        <w:top w:val="none" w:sz="0" w:space="0" w:color="auto"/>
        <w:left w:val="none" w:sz="0" w:space="0" w:color="auto"/>
        <w:bottom w:val="none" w:sz="0" w:space="0" w:color="auto"/>
        <w:right w:val="none" w:sz="0" w:space="0" w:color="auto"/>
      </w:divBdr>
    </w:div>
    <w:div w:id="634682443">
      <w:bodyDiv w:val="1"/>
      <w:marLeft w:val="0"/>
      <w:marRight w:val="0"/>
      <w:marTop w:val="0"/>
      <w:marBottom w:val="0"/>
      <w:divBdr>
        <w:top w:val="none" w:sz="0" w:space="0" w:color="auto"/>
        <w:left w:val="none" w:sz="0" w:space="0" w:color="auto"/>
        <w:bottom w:val="none" w:sz="0" w:space="0" w:color="auto"/>
        <w:right w:val="none" w:sz="0" w:space="0" w:color="auto"/>
      </w:divBdr>
    </w:div>
    <w:div w:id="850797912">
      <w:bodyDiv w:val="1"/>
      <w:marLeft w:val="0"/>
      <w:marRight w:val="0"/>
      <w:marTop w:val="0"/>
      <w:marBottom w:val="0"/>
      <w:divBdr>
        <w:top w:val="none" w:sz="0" w:space="0" w:color="auto"/>
        <w:left w:val="none" w:sz="0" w:space="0" w:color="auto"/>
        <w:bottom w:val="none" w:sz="0" w:space="0" w:color="auto"/>
        <w:right w:val="none" w:sz="0" w:space="0" w:color="auto"/>
      </w:divBdr>
    </w:div>
    <w:div w:id="928084069">
      <w:bodyDiv w:val="1"/>
      <w:marLeft w:val="0"/>
      <w:marRight w:val="0"/>
      <w:marTop w:val="0"/>
      <w:marBottom w:val="0"/>
      <w:divBdr>
        <w:top w:val="none" w:sz="0" w:space="0" w:color="auto"/>
        <w:left w:val="none" w:sz="0" w:space="0" w:color="auto"/>
        <w:bottom w:val="none" w:sz="0" w:space="0" w:color="auto"/>
        <w:right w:val="none" w:sz="0" w:space="0" w:color="auto"/>
      </w:divBdr>
    </w:div>
    <w:div w:id="1052192389">
      <w:bodyDiv w:val="1"/>
      <w:marLeft w:val="0"/>
      <w:marRight w:val="0"/>
      <w:marTop w:val="0"/>
      <w:marBottom w:val="0"/>
      <w:divBdr>
        <w:top w:val="none" w:sz="0" w:space="0" w:color="auto"/>
        <w:left w:val="none" w:sz="0" w:space="0" w:color="auto"/>
        <w:bottom w:val="none" w:sz="0" w:space="0" w:color="auto"/>
        <w:right w:val="none" w:sz="0" w:space="0" w:color="auto"/>
      </w:divBdr>
    </w:div>
    <w:div w:id="1467238066">
      <w:bodyDiv w:val="1"/>
      <w:marLeft w:val="0"/>
      <w:marRight w:val="0"/>
      <w:marTop w:val="0"/>
      <w:marBottom w:val="0"/>
      <w:divBdr>
        <w:top w:val="none" w:sz="0" w:space="0" w:color="auto"/>
        <w:left w:val="none" w:sz="0" w:space="0" w:color="auto"/>
        <w:bottom w:val="none" w:sz="0" w:space="0" w:color="auto"/>
        <w:right w:val="none" w:sz="0" w:space="0" w:color="auto"/>
      </w:divBdr>
    </w:div>
    <w:div w:id="1485118707">
      <w:bodyDiv w:val="1"/>
      <w:marLeft w:val="0"/>
      <w:marRight w:val="0"/>
      <w:marTop w:val="0"/>
      <w:marBottom w:val="0"/>
      <w:divBdr>
        <w:top w:val="none" w:sz="0" w:space="0" w:color="auto"/>
        <w:left w:val="none" w:sz="0" w:space="0" w:color="auto"/>
        <w:bottom w:val="none" w:sz="0" w:space="0" w:color="auto"/>
        <w:right w:val="none" w:sz="0" w:space="0" w:color="auto"/>
      </w:divBdr>
    </w:div>
    <w:div w:id="1512991852">
      <w:bodyDiv w:val="1"/>
      <w:marLeft w:val="0"/>
      <w:marRight w:val="0"/>
      <w:marTop w:val="0"/>
      <w:marBottom w:val="0"/>
      <w:divBdr>
        <w:top w:val="none" w:sz="0" w:space="0" w:color="auto"/>
        <w:left w:val="none" w:sz="0" w:space="0" w:color="auto"/>
        <w:bottom w:val="none" w:sz="0" w:space="0" w:color="auto"/>
        <w:right w:val="none" w:sz="0" w:space="0" w:color="auto"/>
      </w:divBdr>
    </w:div>
    <w:div w:id="1543130084">
      <w:bodyDiv w:val="1"/>
      <w:marLeft w:val="0"/>
      <w:marRight w:val="0"/>
      <w:marTop w:val="0"/>
      <w:marBottom w:val="0"/>
      <w:divBdr>
        <w:top w:val="none" w:sz="0" w:space="0" w:color="auto"/>
        <w:left w:val="none" w:sz="0" w:space="0" w:color="auto"/>
        <w:bottom w:val="none" w:sz="0" w:space="0" w:color="auto"/>
        <w:right w:val="none" w:sz="0" w:space="0" w:color="auto"/>
      </w:divBdr>
    </w:div>
    <w:div w:id="1590502617">
      <w:bodyDiv w:val="1"/>
      <w:marLeft w:val="0"/>
      <w:marRight w:val="0"/>
      <w:marTop w:val="0"/>
      <w:marBottom w:val="0"/>
      <w:divBdr>
        <w:top w:val="none" w:sz="0" w:space="0" w:color="auto"/>
        <w:left w:val="none" w:sz="0" w:space="0" w:color="auto"/>
        <w:bottom w:val="none" w:sz="0" w:space="0" w:color="auto"/>
        <w:right w:val="none" w:sz="0" w:space="0" w:color="auto"/>
      </w:divBdr>
    </w:div>
    <w:div w:id="1609004485">
      <w:bodyDiv w:val="1"/>
      <w:marLeft w:val="0"/>
      <w:marRight w:val="0"/>
      <w:marTop w:val="0"/>
      <w:marBottom w:val="0"/>
      <w:divBdr>
        <w:top w:val="none" w:sz="0" w:space="0" w:color="auto"/>
        <w:left w:val="none" w:sz="0" w:space="0" w:color="auto"/>
        <w:bottom w:val="none" w:sz="0" w:space="0" w:color="auto"/>
        <w:right w:val="none" w:sz="0" w:space="0" w:color="auto"/>
      </w:divBdr>
    </w:div>
    <w:div w:id="1663502581">
      <w:bodyDiv w:val="1"/>
      <w:marLeft w:val="0"/>
      <w:marRight w:val="0"/>
      <w:marTop w:val="0"/>
      <w:marBottom w:val="0"/>
      <w:divBdr>
        <w:top w:val="none" w:sz="0" w:space="0" w:color="auto"/>
        <w:left w:val="none" w:sz="0" w:space="0" w:color="auto"/>
        <w:bottom w:val="none" w:sz="0" w:space="0" w:color="auto"/>
        <w:right w:val="none" w:sz="0" w:space="0" w:color="auto"/>
      </w:divBdr>
    </w:div>
    <w:div w:id="1727141473">
      <w:bodyDiv w:val="1"/>
      <w:marLeft w:val="0"/>
      <w:marRight w:val="0"/>
      <w:marTop w:val="0"/>
      <w:marBottom w:val="0"/>
      <w:divBdr>
        <w:top w:val="none" w:sz="0" w:space="0" w:color="auto"/>
        <w:left w:val="none" w:sz="0" w:space="0" w:color="auto"/>
        <w:bottom w:val="none" w:sz="0" w:space="0" w:color="auto"/>
        <w:right w:val="none" w:sz="0" w:space="0" w:color="auto"/>
      </w:divBdr>
    </w:div>
    <w:div w:id="2049602377">
      <w:bodyDiv w:val="1"/>
      <w:marLeft w:val="0"/>
      <w:marRight w:val="0"/>
      <w:marTop w:val="0"/>
      <w:marBottom w:val="0"/>
      <w:divBdr>
        <w:top w:val="none" w:sz="0" w:space="0" w:color="auto"/>
        <w:left w:val="none" w:sz="0" w:space="0" w:color="auto"/>
        <w:bottom w:val="none" w:sz="0" w:space="0" w:color="auto"/>
        <w:right w:val="none" w:sz="0" w:space="0" w:color="auto"/>
      </w:divBdr>
    </w:div>
    <w:div w:id="2092071972">
      <w:bodyDiv w:val="1"/>
      <w:marLeft w:val="0"/>
      <w:marRight w:val="0"/>
      <w:marTop w:val="0"/>
      <w:marBottom w:val="0"/>
      <w:divBdr>
        <w:top w:val="none" w:sz="0" w:space="0" w:color="auto"/>
        <w:left w:val="none" w:sz="0" w:space="0" w:color="auto"/>
        <w:bottom w:val="none" w:sz="0" w:space="0" w:color="auto"/>
        <w:right w:val="none" w:sz="0" w:space="0" w:color="auto"/>
      </w:divBdr>
    </w:div>
    <w:div w:id="212981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alog@pk-sakhalin.ru"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antikorr@pk-sakhalin.r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k-sakhalin.r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yperlink" Target="mailto:SolovetskyMS@pk-sakhalin.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E343-249E-450F-9056-F0871640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10769</Words>
  <Characters>61384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Яцкова Александра Сергеевна</cp:lastModifiedBy>
  <cp:revision>60</cp:revision>
  <cp:lastPrinted>2022-11-02T01:10:00Z</cp:lastPrinted>
  <dcterms:created xsi:type="dcterms:W3CDTF">2022-08-15T00:49:00Z</dcterms:created>
  <dcterms:modified xsi:type="dcterms:W3CDTF">2022-11-09T01:09:00Z</dcterms:modified>
</cp:coreProperties>
</file>