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3A" w:rsidRPr="00F67BD1" w:rsidRDefault="0047203A" w:rsidP="0047203A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47203A" w:rsidRPr="008A448E" w:rsidRDefault="0047203A" w:rsidP="004720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8A448E">
        <w:rPr>
          <w:rFonts w:ascii="Times New Roman" w:hAnsi="Times New Roman"/>
          <w:b/>
          <w:bCs/>
          <w:sz w:val="28"/>
          <w:szCs w:val="28"/>
        </w:rPr>
        <w:t xml:space="preserve"> поставки продуктовых наборов в вагоны повышенной комфортности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ст. </w:t>
      </w:r>
      <w:r>
        <w:rPr>
          <w:rFonts w:ascii="Times New Roman" w:hAnsi="Times New Roman"/>
          <w:b/>
          <w:bCs/>
          <w:sz w:val="28"/>
          <w:szCs w:val="28"/>
        </w:rPr>
        <w:t>Ноглики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47203A" w:rsidRPr="00EC4AB5" w:rsidTr="00BD1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47203A" w:rsidRPr="00EC4AB5" w:rsidTr="00BD1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A" w:rsidRPr="00EC4AB5" w:rsidRDefault="0047203A" w:rsidP="00BD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на сайте </w:t>
            </w:r>
            <w:hyperlink r:id="rId6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7203A" w:rsidRPr="00EC4AB5" w:rsidRDefault="0047203A" w:rsidP="00472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47203A" w:rsidRPr="00EC4AB5" w:rsidTr="00BD1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A" w:rsidRPr="00EC4AB5" w:rsidRDefault="0047203A" w:rsidP="00BD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7203A" w:rsidRPr="00EC4AB5" w:rsidTr="00BD1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03A" w:rsidRDefault="0047203A" w:rsidP="00BD1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69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 </w:t>
            </w:r>
            <w:r>
              <w:rPr>
                <w:rFonts w:ascii="Times New Roman" w:hAnsi="Times New Roman"/>
                <w:sz w:val="28"/>
                <w:szCs w:val="28"/>
              </w:rPr>
              <w:t>«РТС-Тендер»</w:t>
            </w:r>
          </w:p>
          <w:p w:rsidR="0047203A" w:rsidRPr="00216B69" w:rsidRDefault="0047203A" w:rsidP="00BD1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</w:p>
          <w:p w:rsidR="0047203A" w:rsidRPr="00EC4AB5" w:rsidRDefault="0047203A" w:rsidP="00BD12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7203A" w:rsidRPr="00EC4AB5" w:rsidTr="00BD1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CF1C2D" w:rsidRDefault="0047203A" w:rsidP="00BD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47203A" w:rsidRPr="00CF1C2D" w:rsidRDefault="0047203A" w:rsidP="00BD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47203A" w:rsidRPr="00CF1C2D" w:rsidRDefault="0047203A" w:rsidP="00BD12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47203A" w:rsidRPr="00093F20" w:rsidRDefault="0047203A" w:rsidP="00BD12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47203A" w:rsidRPr="00CF1C2D" w:rsidRDefault="0047203A" w:rsidP="00BD12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47203A" w:rsidRPr="00093F20" w:rsidRDefault="0047203A" w:rsidP="00BD12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47203A" w:rsidRPr="00093F20" w:rsidRDefault="0047203A" w:rsidP="00BD12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47203A" w:rsidRPr="00544982" w:rsidRDefault="0047203A" w:rsidP="00BD12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47203A" w:rsidRPr="00EC4AB5" w:rsidTr="00BD1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47203A" w:rsidRPr="00EC4AB5" w:rsidTr="00BD1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C4AB5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исполнения договора предусмотрено. 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без учета НДС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101 896,75 (сто одна тысяча восемьсот девяносто шесть) рублей 75 копеек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случае</w:t>
            </w:r>
            <w:proofErr w:type="gramEnd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0" w:history="1">
              <w:r w:rsidRPr="008A448E">
                <w:rPr>
                  <w:rFonts w:ascii="Times New Roman" w:hAnsi="Times New Roman"/>
                  <w:bCs/>
                  <w:sz w:val="28"/>
                  <w:szCs w:val="28"/>
                </w:rPr>
                <w:t>MitrofanovaMN@pk-sakhalin.ru</w:t>
              </w:r>
            </w:hyperlink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 на имя ведущего юрисконсульта Митрофановой Марины Николаевны, тел. 8 (4242) 71-45-55, дом. 129.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/с 40702810908020008931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БИК 040813727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(АО «ПКС»)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ИНН 6501243453</w:t>
            </w:r>
          </w:p>
          <w:p w:rsidR="0047203A" w:rsidRPr="008A448E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КПП 650101001</w:t>
            </w:r>
          </w:p>
          <w:p w:rsidR="0047203A" w:rsidRPr="00EC4AB5" w:rsidRDefault="0047203A" w:rsidP="00BD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Назначение платежа: обеспечение договора для участия в (вид процедуры) №_____/___-_____/__, № лота ___, ОКПО ________. Адрес: индекс ______, г. ________, ул. _____________, д. __, стр. __. НДС не облагается.</w:t>
            </w:r>
            <w:proofErr w:type="gramEnd"/>
          </w:p>
        </w:tc>
      </w:tr>
      <w:tr w:rsidR="0047203A" w:rsidRPr="009A14CD" w:rsidTr="00BD1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8A448E" w:rsidRDefault="0047203A" w:rsidP="00BD12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Поставка продуктовых наборов в вагоны повышенной комфортности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ст.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Ноглики.</w:t>
            </w:r>
          </w:p>
          <w:p w:rsidR="0047203A" w:rsidRPr="00E83385" w:rsidRDefault="0047203A" w:rsidP="00BD12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поставляемого товара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указывается в техническом задании, являющемся приложением к аукционной документации.</w:t>
            </w:r>
          </w:p>
        </w:tc>
      </w:tr>
      <w:tr w:rsidR="0047203A" w:rsidRPr="009A14CD" w:rsidTr="00BD1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E83385" w:rsidRDefault="0047203A" w:rsidP="00BD12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поставки товара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указано в техническом задании, являющемся приложением к аукционной документации.</w:t>
            </w:r>
          </w:p>
        </w:tc>
      </w:tr>
      <w:tr w:rsidR="0047203A" w:rsidRPr="001676A8" w:rsidTr="00BD12E3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E87916">
              <w:rPr>
                <w:rFonts w:ascii="Times New Roman" w:hAnsi="Times New Roman"/>
                <w:bCs/>
                <w:sz w:val="28"/>
                <w:szCs w:val="28"/>
              </w:rPr>
              <w:t xml:space="preserve">2 445 522,00 (два миллиона четыреста сорок пять тысяч пятьсот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двадцать</w:t>
            </w:r>
            <w:r w:rsidRPr="00E87916">
              <w:rPr>
                <w:rFonts w:ascii="Times New Roman" w:hAnsi="Times New Roman"/>
                <w:bCs/>
                <w:sz w:val="28"/>
                <w:szCs w:val="28"/>
              </w:rPr>
              <w:t xml:space="preserve"> два) рубля с учетом НДС (2 037 935,00 рублей без учета НДС)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7203A" w:rsidRPr="009A14CD" w:rsidTr="00BD1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Документация размещена на сайтах.</w:t>
            </w:r>
          </w:p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</w:t>
            </w: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47203A" w:rsidRPr="009A14CD" w:rsidTr="00BD12E3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47203A" w:rsidRPr="009A14CD" w:rsidRDefault="0047203A" w:rsidP="00472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bookmarkStart w:id="1" w:name="_GoBack"/>
            <w:bookmarkEnd w:id="1"/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47203A" w:rsidRPr="009A14CD" w:rsidTr="00BD12E3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3A" w:rsidRPr="009A14CD" w:rsidRDefault="0047203A" w:rsidP="00BD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17» марта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>«1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47203A" w:rsidRPr="009A14CD" w:rsidRDefault="0047203A" w:rsidP="00BD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47203A" w:rsidRDefault="0047203A" w:rsidP="0047203A"/>
    <w:p w:rsidR="0047203A" w:rsidRDefault="0047203A" w:rsidP="0047203A"/>
    <w:p w:rsidR="0047203A" w:rsidRDefault="0047203A" w:rsidP="0047203A"/>
    <w:p w:rsidR="000075A7" w:rsidRDefault="000075A7"/>
    <w:sectPr w:rsidR="0000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3A"/>
    <w:rsid w:val="000075A7"/>
    <w:rsid w:val="004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7203A"/>
    <w:rPr>
      <w:color w:val="0000FF"/>
      <w:u w:val="single"/>
    </w:rPr>
  </w:style>
  <w:style w:type="paragraph" w:customStyle="1" w:styleId="1">
    <w:name w:val="Обычный1"/>
    <w:rsid w:val="0047203A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7203A"/>
    <w:rPr>
      <w:color w:val="0000FF"/>
      <w:u w:val="single"/>
    </w:rPr>
  </w:style>
  <w:style w:type="paragraph" w:customStyle="1" w:styleId="1">
    <w:name w:val="Обычный1"/>
    <w:rsid w:val="0047203A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k-sakhalin.ru" TargetMode="External"/><Relationship Id="rId10" Type="http://schemas.openxmlformats.org/officeDocument/2006/relationships/hyperlink" Target="mailto:MitrofanovaMN@pk-sakhal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1</cp:revision>
  <dcterms:created xsi:type="dcterms:W3CDTF">2022-03-03T00:46:00Z</dcterms:created>
  <dcterms:modified xsi:type="dcterms:W3CDTF">2022-03-03T00:48:00Z</dcterms:modified>
</cp:coreProperties>
</file>