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B7" w:rsidRPr="009972B9" w:rsidRDefault="008267B7" w:rsidP="008267B7">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вправе быть исключительно субъекты малого и среднего предпринимательства № </w:t>
      </w:r>
      <w:r>
        <w:rPr>
          <w:bCs/>
          <w:sz w:val="28"/>
          <w:szCs w:val="28"/>
        </w:rPr>
        <w:t>91</w:t>
      </w:r>
      <w:r w:rsidRPr="008E0327">
        <w:rPr>
          <w:bCs/>
          <w:sz w:val="28"/>
          <w:szCs w:val="28"/>
        </w:rPr>
        <w:t xml:space="preserve">/ОАЭ-ПКС/Т на право заключения договора </w:t>
      </w:r>
      <w:r>
        <w:rPr>
          <w:bCs/>
          <w:sz w:val="28"/>
          <w:szCs w:val="28"/>
        </w:rPr>
        <w:t>поставки текстильных изделий</w:t>
      </w:r>
      <w:r w:rsidRPr="009972B9">
        <w:rPr>
          <w:bCs/>
          <w:sz w:val="28"/>
          <w:szCs w:val="28"/>
        </w:rPr>
        <w:t xml:space="preserve"> </w:t>
      </w:r>
    </w:p>
    <w:p w:rsidR="008267B7" w:rsidRPr="004A657E" w:rsidRDefault="008267B7" w:rsidP="008267B7">
      <w:pPr>
        <w:rPr>
          <w:sz w:val="28"/>
          <w:szCs w:val="28"/>
        </w:rPr>
      </w:pPr>
    </w:p>
    <w:p w:rsidR="008267B7" w:rsidRPr="00342795" w:rsidRDefault="008267B7" w:rsidP="008267B7">
      <w:pPr>
        <w:jc w:val="both"/>
        <w:rPr>
          <w:bCs/>
          <w:color w:val="000000"/>
          <w:sz w:val="28"/>
          <w:szCs w:val="28"/>
        </w:rPr>
      </w:pPr>
      <w:r w:rsidRPr="00342795">
        <w:rPr>
          <w:bCs/>
          <w:color w:val="000000"/>
          <w:sz w:val="28"/>
          <w:szCs w:val="28"/>
        </w:rPr>
        <w:t>Содержание:</w:t>
      </w:r>
    </w:p>
    <w:p w:rsidR="008267B7" w:rsidRPr="00342795" w:rsidRDefault="008267B7" w:rsidP="008267B7">
      <w:pPr>
        <w:jc w:val="both"/>
        <w:rPr>
          <w:bCs/>
          <w:color w:val="000000"/>
          <w:sz w:val="28"/>
          <w:szCs w:val="28"/>
        </w:rPr>
      </w:pPr>
    </w:p>
    <w:p w:rsidR="008267B7" w:rsidRPr="00342795" w:rsidRDefault="008267B7" w:rsidP="008267B7">
      <w:pPr>
        <w:jc w:val="both"/>
        <w:rPr>
          <w:b/>
          <w:bCs/>
          <w:color w:val="000000"/>
          <w:sz w:val="28"/>
          <w:szCs w:val="28"/>
        </w:rPr>
      </w:pPr>
      <w:r w:rsidRPr="00342795">
        <w:rPr>
          <w:b/>
          <w:bCs/>
          <w:color w:val="000000"/>
          <w:sz w:val="28"/>
          <w:szCs w:val="28"/>
        </w:rPr>
        <w:t>Часть 1: Условия проведения аукциона</w:t>
      </w:r>
    </w:p>
    <w:p w:rsidR="008267B7" w:rsidRPr="00342795" w:rsidRDefault="008267B7" w:rsidP="008267B7">
      <w:pPr>
        <w:rPr>
          <w:color w:val="000000"/>
          <w:sz w:val="28"/>
          <w:szCs w:val="28"/>
        </w:rPr>
      </w:pPr>
      <w:r w:rsidRPr="00342795">
        <w:rPr>
          <w:color w:val="000000"/>
          <w:sz w:val="28"/>
          <w:szCs w:val="28"/>
        </w:rPr>
        <w:t>Приложение 1.1: Техническое задание</w:t>
      </w:r>
    </w:p>
    <w:p w:rsidR="008267B7" w:rsidRPr="00342795" w:rsidRDefault="008267B7" w:rsidP="008267B7">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8267B7" w:rsidRPr="00342795" w:rsidRDefault="008267B7" w:rsidP="008267B7">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8267B7" w:rsidRPr="00342795" w:rsidRDefault="008267B7" w:rsidP="008267B7">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8267B7" w:rsidRDefault="008267B7" w:rsidP="008267B7">
      <w:pPr>
        <w:rPr>
          <w:color w:val="000000"/>
          <w:sz w:val="28"/>
          <w:szCs w:val="28"/>
        </w:rPr>
      </w:pPr>
      <w:r w:rsidRPr="00342795">
        <w:rPr>
          <w:color w:val="000000"/>
          <w:sz w:val="28"/>
          <w:szCs w:val="28"/>
        </w:rPr>
        <w:t>Форма технического предложения участника</w:t>
      </w:r>
    </w:p>
    <w:p w:rsidR="008267B7" w:rsidRPr="00342795" w:rsidRDefault="008267B7" w:rsidP="008267B7">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8267B7" w:rsidRPr="00342795" w:rsidRDefault="008267B7" w:rsidP="008267B7">
      <w:pPr>
        <w:rPr>
          <w:color w:val="000000"/>
          <w:sz w:val="28"/>
          <w:szCs w:val="28"/>
        </w:rPr>
      </w:pPr>
    </w:p>
    <w:p w:rsidR="008267B7" w:rsidRPr="00342795" w:rsidRDefault="008267B7" w:rsidP="008267B7">
      <w:pPr>
        <w:rPr>
          <w:b/>
          <w:color w:val="000000"/>
          <w:sz w:val="28"/>
          <w:szCs w:val="28"/>
        </w:rPr>
      </w:pPr>
      <w:r w:rsidRPr="00342795">
        <w:rPr>
          <w:b/>
          <w:color w:val="000000"/>
          <w:sz w:val="28"/>
          <w:szCs w:val="28"/>
        </w:rPr>
        <w:t>Часть 2: Сроки проведения аукциона, контактные данные</w:t>
      </w:r>
    </w:p>
    <w:p w:rsidR="008267B7" w:rsidRPr="00342795" w:rsidRDefault="008267B7" w:rsidP="008267B7">
      <w:pPr>
        <w:rPr>
          <w:b/>
          <w:color w:val="000000"/>
          <w:sz w:val="28"/>
          <w:szCs w:val="28"/>
        </w:rPr>
      </w:pPr>
    </w:p>
    <w:p w:rsidR="008267B7" w:rsidRPr="00342795" w:rsidRDefault="008267B7" w:rsidP="008267B7">
      <w:pPr>
        <w:rPr>
          <w:b/>
          <w:color w:val="000000"/>
          <w:sz w:val="28"/>
          <w:szCs w:val="28"/>
        </w:rPr>
      </w:pPr>
      <w:r w:rsidRPr="00342795">
        <w:rPr>
          <w:b/>
          <w:color w:val="000000"/>
          <w:sz w:val="28"/>
          <w:szCs w:val="28"/>
        </w:rPr>
        <w:t>Часть 3: Порядок проведения аукциона</w:t>
      </w:r>
    </w:p>
    <w:p w:rsidR="008267B7" w:rsidRPr="00342795" w:rsidRDefault="008267B7" w:rsidP="008267B7">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8267B7" w:rsidRDefault="008267B7" w:rsidP="008267B7">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8267B7" w:rsidRPr="00342795" w:rsidRDefault="008267B7" w:rsidP="008267B7">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8267B7" w:rsidRDefault="008267B7" w:rsidP="008267B7">
      <w:pPr>
        <w:jc w:val="both"/>
        <w:rPr>
          <w:bCs/>
          <w:sz w:val="28"/>
          <w:szCs w:val="28"/>
        </w:rPr>
      </w:pPr>
    </w:p>
    <w:p w:rsidR="008267B7" w:rsidRPr="004A657E" w:rsidRDefault="008267B7" w:rsidP="008267B7">
      <w:pPr>
        <w:rPr>
          <w:sz w:val="28"/>
          <w:szCs w:val="28"/>
        </w:rPr>
      </w:pPr>
    </w:p>
    <w:p w:rsidR="008267B7" w:rsidRPr="004A657E" w:rsidRDefault="008267B7" w:rsidP="008267B7">
      <w:pPr>
        <w:rPr>
          <w:sz w:val="28"/>
          <w:szCs w:val="28"/>
        </w:rPr>
        <w:sectPr w:rsidR="008267B7" w:rsidRPr="004A657E" w:rsidSect="008267B7">
          <w:headerReference w:type="default" r:id="rId8"/>
          <w:footerReference w:type="default" r:id="rId9"/>
          <w:pgSz w:w="11906" w:h="16838"/>
          <w:pgMar w:top="1134" w:right="850" w:bottom="1134" w:left="1134" w:header="708" w:footer="708" w:gutter="0"/>
          <w:cols w:space="708"/>
          <w:docGrid w:linePitch="360"/>
        </w:sectPr>
      </w:pP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я</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 xml:space="preserve">АО «ПКС» </w:t>
      </w: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А.Е. Ким</w:t>
      </w:r>
    </w:p>
    <w:p w:rsidR="008267B7" w:rsidRPr="004A657E" w:rsidRDefault="008267B7" w:rsidP="008267B7"/>
    <w:p w:rsidR="008267B7" w:rsidRPr="004A657E" w:rsidRDefault="008267B7" w:rsidP="008267B7">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267B7" w:rsidRPr="004A657E" w:rsidRDefault="008267B7" w:rsidP="00826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267B7" w:rsidRPr="004A657E" w:rsidTr="008267B7">
        <w:tc>
          <w:tcPr>
            <w:tcW w:w="0" w:type="auto"/>
          </w:tcPr>
          <w:p w:rsidR="008267B7" w:rsidRPr="004A657E" w:rsidRDefault="008267B7" w:rsidP="008267B7">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8267B7" w:rsidRPr="004A657E" w:rsidRDefault="008267B7" w:rsidP="008267B7">
            <w:pPr>
              <w:spacing w:line="300" w:lineRule="exact"/>
              <w:rPr>
                <w:b/>
                <w:sz w:val="28"/>
                <w:szCs w:val="28"/>
              </w:rPr>
            </w:pPr>
            <w:r w:rsidRPr="004A657E">
              <w:rPr>
                <w:b/>
                <w:sz w:val="28"/>
                <w:szCs w:val="28"/>
              </w:rPr>
              <w:t>Параметры конкурентной закупки</w:t>
            </w:r>
          </w:p>
        </w:tc>
        <w:tc>
          <w:tcPr>
            <w:tcW w:w="9927" w:type="dxa"/>
          </w:tcPr>
          <w:p w:rsidR="008267B7" w:rsidRPr="004A657E" w:rsidRDefault="008267B7" w:rsidP="008267B7">
            <w:pPr>
              <w:spacing w:line="300" w:lineRule="exact"/>
              <w:rPr>
                <w:b/>
                <w:sz w:val="28"/>
                <w:szCs w:val="28"/>
              </w:rPr>
            </w:pPr>
            <w:r w:rsidRPr="004A657E">
              <w:rPr>
                <w:b/>
                <w:sz w:val="28"/>
                <w:szCs w:val="28"/>
              </w:rPr>
              <w:t>Условия конкурентной закупки</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w:t>
            </w:r>
          </w:p>
        </w:tc>
        <w:tc>
          <w:tcPr>
            <w:tcW w:w="3387" w:type="dxa"/>
          </w:tcPr>
          <w:p w:rsidR="008267B7" w:rsidRPr="004A657E" w:rsidRDefault="008267B7" w:rsidP="008267B7">
            <w:pPr>
              <w:spacing w:line="300" w:lineRule="exact"/>
              <w:rPr>
                <w:sz w:val="28"/>
                <w:szCs w:val="28"/>
              </w:rPr>
            </w:pPr>
            <w:r w:rsidRPr="004A657E">
              <w:rPr>
                <w:sz w:val="28"/>
                <w:szCs w:val="28"/>
              </w:rPr>
              <w:t>Способ проведения конкурентной закупки</w:t>
            </w:r>
          </w:p>
        </w:tc>
        <w:tc>
          <w:tcPr>
            <w:tcW w:w="9927" w:type="dxa"/>
          </w:tcPr>
          <w:p w:rsidR="008267B7" w:rsidRPr="004A657E" w:rsidRDefault="008267B7" w:rsidP="008267B7">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Pr>
                <w:bCs/>
                <w:sz w:val="28"/>
                <w:szCs w:val="28"/>
              </w:rPr>
              <w:t>91</w:t>
            </w:r>
            <w:r w:rsidRPr="002F3056">
              <w:rPr>
                <w:bCs/>
                <w:sz w:val="28"/>
                <w:szCs w:val="28"/>
              </w:rPr>
              <w:t>/ОАЭ-ПКС/Т</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1.2</w:t>
            </w:r>
          </w:p>
        </w:tc>
        <w:tc>
          <w:tcPr>
            <w:tcW w:w="3387" w:type="dxa"/>
          </w:tcPr>
          <w:p w:rsidR="008267B7" w:rsidRPr="004A657E" w:rsidRDefault="008267B7" w:rsidP="008267B7">
            <w:pPr>
              <w:spacing w:line="300" w:lineRule="exact"/>
              <w:rPr>
                <w:sz w:val="28"/>
                <w:szCs w:val="28"/>
              </w:rPr>
            </w:pPr>
            <w:r w:rsidRPr="004A657E">
              <w:rPr>
                <w:sz w:val="28"/>
                <w:szCs w:val="28"/>
              </w:rPr>
              <w:t>Предмет конкурентной закупки</w:t>
            </w:r>
          </w:p>
        </w:tc>
        <w:tc>
          <w:tcPr>
            <w:tcW w:w="9927" w:type="dxa"/>
          </w:tcPr>
          <w:p w:rsidR="008267B7" w:rsidRPr="009972B9" w:rsidRDefault="008267B7" w:rsidP="008267B7">
            <w:pPr>
              <w:spacing w:line="300" w:lineRule="exact"/>
              <w:jc w:val="both"/>
              <w:rPr>
                <w:b/>
                <w:sz w:val="28"/>
                <w:szCs w:val="28"/>
              </w:rPr>
            </w:pPr>
            <w:r>
              <w:rPr>
                <w:b/>
                <w:sz w:val="28"/>
                <w:szCs w:val="28"/>
              </w:rPr>
              <w:t>Поставка текстильных изделий</w:t>
            </w:r>
          </w:p>
          <w:p w:rsidR="008267B7" w:rsidRPr="004A657E" w:rsidRDefault="008267B7" w:rsidP="008267B7">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1.3</w:t>
            </w:r>
          </w:p>
        </w:tc>
        <w:tc>
          <w:tcPr>
            <w:tcW w:w="3387" w:type="dxa"/>
          </w:tcPr>
          <w:p w:rsidR="008267B7" w:rsidRPr="004A657E" w:rsidRDefault="008267B7" w:rsidP="008267B7">
            <w:pPr>
              <w:spacing w:line="300" w:lineRule="exact"/>
              <w:rPr>
                <w:sz w:val="28"/>
                <w:szCs w:val="28"/>
              </w:rPr>
            </w:pPr>
            <w:r w:rsidRPr="004A657E">
              <w:rPr>
                <w:sz w:val="28"/>
                <w:szCs w:val="28"/>
              </w:rPr>
              <w:t>Антидемпинговые меры</w:t>
            </w:r>
          </w:p>
        </w:tc>
        <w:tc>
          <w:tcPr>
            <w:tcW w:w="9927" w:type="dxa"/>
          </w:tcPr>
          <w:p w:rsidR="008267B7" w:rsidRPr="004A657E" w:rsidRDefault="008267B7" w:rsidP="008267B7">
            <w:pPr>
              <w:spacing w:line="300" w:lineRule="exact"/>
              <w:jc w:val="both"/>
              <w:rPr>
                <w:bCs/>
                <w:i/>
                <w:sz w:val="28"/>
                <w:szCs w:val="28"/>
              </w:rPr>
            </w:pPr>
            <w:r w:rsidRPr="004A657E">
              <w:rPr>
                <w:bCs/>
                <w:sz w:val="28"/>
                <w:szCs w:val="28"/>
              </w:rPr>
              <w:t>Антидемпинговые меры не предусмотрены.</w:t>
            </w:r>
          </w:p>
          <w:p w:rsidR="008267B7" w:rsidRPr="004A657E" w:rsidRDefault="008267B7" w:rsidP="008267B7">
            <w:pPr>
              <w:spacing w:line="300" w:lineRule="exact"/>
              <w:jc w:val="both"/>
              <w:rPr>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1.4</w:t>
            </w:r>
          </w:p>
        </w:tc>
        <w:tc>
          <w:tcPr>
            <w:tcW w:w="3387" w:type="dxa"/>
          </w:tcPr>
          <w:p w:rsidR="008267B7" w:rsidRPr="004A657E" w:rsidRDefault="008267B7" w:rsidP="008267B7">
            <w:pPr>
              <w:spacing w:line="300" w:lineRule="exact"/>
              <w:rPr>
                <w:sz w:val="28"/>
                <w:szCs w:val="28"/>
              </w:rPr>
            </w:pPr>
            <w:r w:rsidRPr="004A657E">
              <w:rPr>
                <w:sz w:val="28"/>
                <w:szCs w:val="28"/>
              </w:rPr>
              <w:t>Обеспечение заявок</w:t>
            </w:r>
          </w:p>
        </w:tc>
        <w:tc>
          <w:tcPr>
            <w:tcW w:w="9927" w:type="dxa"/>
          </w:tcPr>
          <w:p w:rsidR="008267B7" w:rsidRPr="004A657E" w:rsidRDefault="008267B7" w:rsidP="008267B7">
            <w:pPr>
              <w:spacing w:line="300" w:lineRule="exact"/>
              <w:jc w:val="both"/>
              <w:rPr>
                <w:bCs/>
                <w:sz w:val="28"/>
                <w:szCs w:val="28"/>
              </w:rPr>
            </w:pPr>
            <w:r w:rsidRPr="004A657E">
              <w:rPr>
                <w:bCs/>
                <w:sz w:val="28"/>
                <w:szCs w:val="28"/>
              </w:rPr>
              <w:t>Обеспечение заявок не предусмотрено.</w:t>
            </w:r>
          </w:p>
          <w:p w:rsidR="008267B7" w:rsidRPr="004A657E" w:rsidRDefault="008267B7" w:rsidP="008267B7">
            <w:pPr>
              <w:spacing w:line="300" w:lineRule="exact"/>
              <w:jc w:val="both"/>
              <w:rPr>
                <w:bCs/>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1.5</w:t>
            </w:r>
          </w:p>
        </w:tc>
        <w:tc>
          <w:tcPr>
            <w:tcW w:w="3387" w:type="dxa"/>
          </w:tcPr>
          <w:p w:rsidR="008267B7" w:rsidRPr="004A657E" w:rsidRDefault="008267B7" w:rsidP="008267B7">
            <w:pPr>
              <w:spacing w:line="300" w:lineRule="exact"/>
              <w:rPr>
                <w:sz w:val="28"/>
                <w:szCs w:val="28"/>
              </w:rPr>
            </w:pPr>
            <w:r w:rsidRPr="004A657E">
              <w:rPr>
                <w:sz w:val="28"/>
                <w:szCs w:val="28"/>
              </w:rPr>
              <w:t>Обеспечение исполнения договора</w:t>
            </w:r>
          </w:p>
        </w:tc>
        <w:tc>
          <w:tcPr>
            <w:tcW w:w="9927" w:type="dxa"/>
          </w:tcPr>
          <w:p w:rsidR="008267B7" w:rsidRPr="0067285F" w:rsidRDefault="008267B7" w:rsidP="008267B7">
            <w:pPr>
              <w:jc w:val="both"/>
              <w:rPr>
                <w:bCs/>
                <w:sz w:val="28"/>
                <w:szCs w:val="28"/>
              </w:rPr>
            </w:pPr>
            <w:r w:rsidRPr="0067285F">
              <w:rPr>
                <w:bCs/>
                <w:sz w:val="28"/>
                <w:szCs w:val="28"/>
              </w:rPr>
              <w:t xml:space="preserve">Обеспечение исполнения договора предусмотрено. </w:t>
            </w:r>
          </w:p>
          <w:p w:rsidR="008267B7" w:rsidRPr="0067285F" w:rsidRDefault="008267B7" w:rsidP="008267B7">
            <w:pPr>
              <w:jc w:val="both"/>
              <w:rPr>
                <w:bCs/>
                <w:sz w:val="28"/>
                <w:szCs w:val="28"/>
              </w:rPr>
            </w:pPr>
            <w:r w:rsidRPr="0067285F">
              <w:rPr>
                <w:bCs/>
                <w:sz w:val="28"/>
                <w:szCs w:val="28"/>
              </w:rPr>
              <w:t xml:space="preserve">Размер обеспечения исполнения договора составляет 5% от начальной (максимальной) цены без учета НДС – </w:t>
            </w:r>
            <w:r>
              <w:rPr>
                <w:bCs/>
                <w:sz w:val="28"/>
                <w:szCs w:val="28"/>
              </w:rPr>
              <w:t>76 250,10</w:t>
            </w:r>
            <w:r w:rsidRPr="000A4E11">
              <w:rPr>
                <w:bCs/>
                <w:sz w:val="28"/>
                <w:szCs w:val="28"/>
              </w:rPr>
              <w:t xml:space="preserve"> (</w:t>
            </w:r>
            <w:r>
              <w:rPr>
                <w:bCs/>
                <w:sz w:val="28"/>
                <w:szCs w:val="28"/>
              </w:rPr>
              <w:t xml:space="preserve">семьдесят шесть тысяч двести </w:t>
            </w:r>
            <w:r>
              <w:rPr>
                <w:bCs/>
                <w:sz w:val="28"/>
                <w:szCs w:val="28"/>
              </w:rPr>
              <w:lastRenderedPageBreak/>
              <w:t>пятьдесят</w:t>
            </w:r>
            <w:r w:rsidRPr="0067285F">
              <w:rPr>
                <w:bCs/>
                <w:sz w:val="28"/>
                <w:szCs w:val="28"/>
              </w:rPr>
              <w:t>) рубл</w:t>
            </w:r>
            <w:r>
              <w:rPr>
                <w:bCs/>
                <w:sz w:val="28"/>
                <w:szCs w:val="28"/>
              </w:rPr>
              <w:t>ей</w:t>
            </w:r>
            <w:r w:rsidRPr="0067285F">
              <w:rPr>
                <w:bCs/>
                <w:sz w:val="28"/>
                <w:szCs w:val="28"/>
              </w:rPr>
              <w:t xml:space="preserve"> </w:t>
            </w:r>
            <w:r>
              <w:rPr>
                <w:bCs/>
                <w:sz w:val="28"/>
                <w:szCs w:val="28"/>
              </w:rPr>
              <w:t>10</w:t>
            </w:r>
            <w:r w:rsidRPr="0067285F">
              <w:rPr>
                <w:bCs/>
                <w:sz w:val="28"/>
                <w:szCs w:val="28"/>
              </w:rPr>
              <w:t xml:space="preserve"> копе</w:t>
            </w:r>
            <w:r>
              <w:rPr>
                <w:bCs/>
                <w:sz w:val="28"/>
                <w:szCs w:val="28"/>
              </w:rPr>
              <w:t>е</w:t>
            </w:r>
            <w:r w:rsidRPr="0067285F">
              <w:rPr>
                <w:bCs/>
                <w:sz w:val="28"/>
                <w:szCs w:val="28"/>
              </w:rPr>
              <w:t xml:space="preserve">к. </w:t>
            </w:r>
          </w:p>
          <w:p w:rsidR="008267B7" w:rsidRPr="0067285F" w:rsidRDefault="008267B7" w:rsidP="008267B7">
            <w:pPr>
              <w:spacing w:line="300" w:lineRule="exact"/>
              <w:ind w:firstLine="181"/>
              <w:jc w:val="both"/>
              <w:rPr>
                <w:bCs/>
                <w:sz w:val="28"/>
                <w:szCs w:val="28"/>
              </w:rPr>
            </w:pPr>
            <w:r w:rsidRPr="0067285F">
              <w:rPr>
                <w:bCs/>
                <w:sz w:val="28"/>
                <w:szCs w:val="28"/>
              </w:rPr>
              <w:t>Способы обеспечения исполнения договора, требования к порядку предоставления обеспечения указаны в пункте 3.18 аукционной документации.</w:t>
            </w:r>
          </w:p>
          <w:p w:rsidR="008267B7" w:rsidRDefault="008267B7" w:rsidP="008267B7">
            <w:pPr>
              <w:spacing w:line="300" w:lineRule="exact"/>
              <w:ind w:firstLine="181"/>
              <w:jc w:val="both"/>
              <w:rPr>
                <w:i/>
                <w:color w:val="000000"/>
                <w:sz w:val="28"/>
              </w:rPr>
            </w:pPr>
            <w:r w:rsidRPr="0067285F">
              <w:rPr>
                <w:color w:val="000000"/>
                <w:sz w:val="28"/>
              </w:rPr>
              <w:t xml:space="preserve">В </w:t>
            </w:r>
            <w:proofErr w:type="gramStart"/>
            <w:r w:rsidRPr="0067285F">
              <w:rPr>
                <w:color w:val="000000"/>
                <w:sz w:val="28"/>
              </w:rPr>
              <w:t>случае</w:t>
            </w:r>
            <w:proofErr w:type="gramEnd"/>
            <w:r w:rsidRPr="0067285F">
              <w:rPr>
                <w:color w:val="000000"/>
                <w:sz w:val="28"/>
              </w:rPr>
              <w:t xml:space="preserve"> если участник предоставляет</w:t>
            </w:r>
            <w:r w:rsidRPr="00232DD3">
              <w:rPr>
                <w:color w:val="000000"/>
                <w:sz w:val="28"/>
              </w:rPr>
              <w:t xml:space="preserve">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0" w:history="1">
              <w:r w:rsidRPr="00E45CBD">
                <w:rPr>
                  <w:rStyle w:val="ac"/>
                  <w:rFonts w:eastAsiaTheme="majorEastAsia"/>
                  <w:sz w:val="28"/>
                  <w:lang w:val="en-US"/>
                </w:rPr>
                <w:t>MitrofanovaMN</w:t>
              </w:r>
              <w:r w:rsidRPr="00E45CBD">
                <w:rPr>
                  <w:rStyle w:val="ac"/>
                  <w:rFonts w:eastAsiaTheme="majorEastAsia"/>
                  <w:sz w:val="28"/>
                </w:rPr>
                <w:t>@</w:t>
              </w:r>
              <w:r w:rsidRPr="00E45CBD">
                <w:rPr>
                  <w:rStyle w:val="ac"/>
                  <w:rFonts w:eastAsiaTheme="majorEastAsia"/>
                  <w:sz w:val="28"/>
                  <w:lang w:val="en-US"/>
                </w:rPr>
                <w:t>pk</w:t>
              </w:r>
              <w:r w:rsidRPr="00E45CBD">
                <w:rPr>
                  <w:rStyle w:val="ac"/>
                  <w:rFonts w:eastAsiaTheme="majorEastAsia"/>
                  <w:sz w:val="28"/>
                </w:rPr>
                <w:t>-</w:t>
              </w:r>
              <w:r w:rsidRPr="00E45CBD">
                <w:rPr>
                  <w:rStyle w:val="ac"/>
                  <w:rFonts w:eastAsiaTheme="majorEastAsia"/>
                  <w:sz w:val="28"/>
                  <w:lang w:val="en-US"/>
                </w:rPr>
                <w:t>sakhalin</w:t>
              </w:r>
              <w:r w:rsidRPr="00E45CBD">
                <w:rPr>
                  <w:rStyle w:val="ac"/>
                  <w:rFonts w:eastAsiaTheme="majorEastAsia"/>
                  <w:sz w:val="28"/>
                </w:rPr>
                <w:t>.</w:t>
              </w:r>
              <w:proofErr w:type="spellStart"/>
              <w:r w:rsidRPr="00E45CBD">
                <w:rPr>
                  <w:rStyle w:val="ac"/>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8267B7" w:rsidRPr="0063468A" w:rsidRDefault="008267B7" w:rsidP="008267B7">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8267B7" w:rsidRPr="0063468A" w:rsidRDefault="008267B7" w:rsidP="008267B7">
            <w:pPr>
              <w:spacing w:line="300" w:lineRule="exact"/>
              <w:ind w:left="40" w:firstLine="181"/>
              <w:jc w:val="both"/>
              <w:rPr>
                <w:color w:val="000000"/>
                <w:sz w:val="28"/>
              </w:rPr>
            </w:pPr>
            <w:proofErr w:type="gramStart"/>
            <w:r w:rsidRPr="0063468A">
              <w:rPr>
                <w:color w:val="000000"/>
                <w:sz w:val="28"/>
              </w:rPr>
              <w:t>р</w:t>
            </w:r>
            <w:proofErr w:type="gramEnd"/>
            <w:r w:rsidRPr="0063468A">
              <w:rPr>
                <w:color w:val="000000"/>
                <w:sz w:val="28"/>
              </w:rPr>
              <w:t>/с 40702810908020008931</w:t>
            </w:r>
          </w:p>
          <w:p w:rsidR="008267B7" w:rsidRPr="0063468A" w:rsidRDefault="008267B7" w:rsidP="008267B7">
            <w:pPr>
              <w:spacing w:line="300" w:lineRule="exact"/>
              <w:ind w:left="40" w:firstLine="181"/>
              <w:jc w:val="both"/>
              <w:rPr>
                <w:color w:val="000000"/>
                <w:sz w:val="28"/>
              </w:rPr>
            </w:pPr>
            <w:r w:rsidRPr="0063468A">
              <w:rPr>
                <w:color w:val="000000"/>
                <w:sz w:val="28"/>
              </w:rPr>
              <w:t>в филиале Банк ВТБ (ПАО) в г. Хабаровске</w:t>
            </w:r>
          </w:p>
          <w:p w:rsidR="008267B7" w:rsidRPr="0063468A" w:rsidRDefault="008267B7" w:rsidP="008267B7">
            <w:pPr>
              <w:spacing w:line="300" w:lineRule="exact"/>
              <w:ind w:left="40" w:firstLine="181"/>
              <w:jc w:val="both"/>
              <w:rPr>
                <w:color w:val="000000"/>
                <w:sz w:val="28"/>
              </w:rPr>
            </w:pPr>
            <w:r w:rsidRPr="0063468A">
              <w:rPr>
                <w:color w:val="000000"/>
                <w:sz w:val="28"/>
              </w:rPr>
              <w:t>БИК 040813727</w:t>
            </w:r>
          </w:p>
          <w:p w:rsidR="008267B7" w:rsidRPr="0063468A" w:rsidRDefault="008267B7" w:rsidP="008267B7">
            <w:pPr>
              <w:spacing w:line="300" w:lineRule="exact"/>
              <w:ind w:left="40" w:firstLine="181"/>
              <w:jc w:val="both"/>
              <w:rPr>
                <w:color w:val="000000"/>
                <w:sz w:val="28"/>
              </w:rPr>
            </w:pPr>
            <w:r w:rsidRPr="0063468A">
              <w:rPr>
                <w:color w:val="000000"/>
                <w:sz w:val="28"/>
              </w:rPr>
              <w:t>к/с № 30101810400000000727</w:t>
            </w:r>
          </w:p>
          <w:p w:rsidR="008267B7" w:rsidRPr="0063468A" w:rsidRDefault="008267B7" w:rsidP="008267B7">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8267B7" w:rsidRPr="0063468A" w:rsidRDefault="008267B7" w:rsidP="008267B7">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8267B7" w:rsidRPr="0063468A" w:rsidRDefault="008267B7" w:rsidP="008267B7">
            <w:pPr>
              <w:spacing w:line="300" w:lineRule="exact"/>
              <w:ind w:left="40" w:firstLine="181"/>
              <w:jc w:val="both"/>
              <w:rPr>
                <w:color w:val="000000"/>
                <w:sz w:val="28"/>
              </w:rPr>
            </w:pPr>
            <w:r w:rsidRPr="0063468A">
              <w:rPr>
                <w:color w:val="000000"/>
                <w:sz w:val="28"/>
              </w:rPr>
              <w:t>(АО «ПКС»)</w:t>
            </w:r>
          </w:p>
          <w:p w:rsidR="008267B7" w:rsidRPr="0063468A" w:rsidRDefault="008267B7" w:rsidP="008267B7">
            <w:pPr>
              <w:spacing w:line="300" w:lineRule="exact"/>
              <w:ind w:left="40" w:firstLine="181"/>
              <w:jc w:val="both"/>
              <w:rPr>
                <w:color w:val="000000"/>
                <w:sz w:val="28"/>
              </w:rPr>
            </w:pPr>
            <w:r w:rsidRPr="0063468A">
              <w:rPr>
                <w:color w:val="000000"/>
                <w:sz w:val="28"/>
              </w:rPr>
              <w:t>ИНН 6501243453</w:t>
            </w:r>
          </w:p>
          <w:p w:rsidR="008267B7" w:rsidRPr="0063468A" w:rsidRDefault="008267B7" w:rsidP="008267B7">
            <w:pPr>
              <w:spacing w:line="300" w:lineRule="exact"/>
              <w:ind w:left="40" w:firstLine="181"/>
              <w:jc w:val="both"/>
              <w:rPr>
                <w:color w:val="000000"/>
                <w:sz w:val="28"/>
              </w:rPr>
            </w:pPr>
            <w:r w:rsidRPr="0063468A">
              <w:rPr>
                <w:color w:val="000000"/>
                <w:sz w:val="28"/>
              </w:rPr>
              <w:t>КПП 650101001</w:t>
            </w:r>
          </w:p>
          <w:p w:rsidR="008267B7" w:rsidRPr="00043E4A" w:rsidRDefault="008267B7" w:rsidP="008267B7">
            <w:pPr>
              <w:spacing w:line="300" w:lineRule="exact"/>
              <w:ind w:firstLine="181"/>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lastRenderedPageBreak/>
              <w:t>1.6</w:t>
            </w:r>
          </w:p>
        </w:tc>
        <w:tc>
          <w:tcPr>
            <w:tcW w:w="3387" w:type="dxa"/>
          </w:tcPr>
          <w:p w:rsidR="008267B7" w:rsidRPr="004A657E" w:rsidRDefault="008267B7" w:rsidP="008267B7">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8267B7" w:rsidRDefault="008267B7" w:rsidP="008267B7">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8267B7" w:rsidRPr="004A657E" w:rsidRDefault="008267B7" w:rsidP="008267B7">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8267B7" w:rsidRPr="004A657E" w:rsidTr="008267B7">
        <w:tc>
          <w:tcPr>
            <w:tcW w:w="0" w:type="auto"/>
          </w:tcPr>
          <w:p w:rsidR="008267B7" w:rsidRDefault="008267B7" w:rsidP="008267B7">
            <w:pPr>
              <w:spacing w:line="300" w:lineRule="exact"/>
              <w:rPr>
                <w:sz w:val="28"/>
                <w:szCs w:val="28"/>
              </w:rPr>
            </w:pPr>
            <w:r>
              <w:rPr>
                <w:sz w:val="28"/>
                <w:szCs w:val="28"/>
              </w:rPr>
              <w:t>1.7</w:t>
            </w:r>
          </w:p>
        </w:tc>
        <w:tc>
          <w:tcPr>
            <w:tcW w:w="3387" w:type="dxa"/>
          </w:tcPr>
          <w:p w:rsidR="008267B7" w:rsidRPr="00454ADD" w:rsidRDefault="008267B7" w:rsidP="008267B7">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lastRenderedPageBreak/>
              <w:t>поставку товаров</w:t>
            </w:r>
          </w:p>
        </w:tc>
        <w:tc>
          <w:tcPr>
            <w:tcW w:w="9927" w:type="dxa"/>
          </w:tcPr>
          <w:p w:rsidR="008267B7" w:rsidRDefault="008267B7" w:rsidP="008267B7">
            <w:pPr>
              <w:spacing w:line="300" w:lineRule="exact"/>
              <w:rPr>
                <w:sz w:val="28"/>
                <w:szCs w:val="28"/>
              </w:rPr>
            </w:pPr>
            <w:r>
              <w:rPr>
                <w:sz w:val="28"/>
                <w:szCs w:val="28"/>
              </w:rPr>
              <w:lastRenderedPageBreak/>
              <w:t>Не предусмотрено.</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lastRenderedPageBreak/>
              <w:t>1.8</w:t>
            </w:r>
          </w:p>
        </w:tc>
        <w:tc>
          <w:tcPr>
            <w:tcW w:w="3387" w:type="dxa"/>
          </w:tcPr>
          <w:p w:rsidR="008267B7" w:rsidRPr="004A657E" w:rsidRDefault="008267B7" w:rsidP="008267B7">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8267B7" w:rsidRPr="004A657E" w:rsidRDefault="008267B7" w:rsidP="008267B7">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1.9</w:t>
            </w:r>
          </w:p>
        </w:tc>
        <w:tc>
          <w:tcPr>
            <w:tcW w:w="3387" w:type="dxa"/>
          </w:tcPr>
          <w:p w:rsidR="008267B7" w:rsidRPr="004A657E" w:rsidRDefault="008267B7" w:rsidP="008267B7">
            <w:pPr>
              <w:spacing w:line="300" w:lineRule="exact"/>
              <w:rPr>
                <w:sz w:val="28"/>
                <w:szCs w:val="28"/>
              </w:rPr>
            </w:pPr>
            <w:r w:rsidRPr="004A657E">
              <w:rPr>
                <w:sz w:val="28"/>
                <w:szCs w:val="28"/>
              </w:rPr>
              <w:t>Выбор победителя</w:t>
            </w:r>
          </w:p>
        </w:tc>
        <w:tc>
          <w:tcPr>
            <w:tcW w:w="9927" w:type="dxa"/>
          </w:tcPr>
          <w:p w:rsidR="008267B7" w:rsidRDefault="008267B7" w:rsidP="008267B7">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8267B7" w:rsidRPr="00B4102D" w:rsidRDefault="008267B7" w:rsidP="008267B7">
            <w:pPr>
              <w:spacing w:line="300" w:lineRule="exact"/>
              <w:rPr>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1.10</w:t>
            </w:r>
          </w:p>
        </w:tc>
        <w:tc>
          <w:tcPr>
            <w:tcW w:w="3387" w:type="dxa"/>
          </w:tcPr>
          <w:p w:rsidR="008267B7" w:rsidRPr="004A657E" w:rsidRDefault="008267B7" w:rsidP="008267B7">
            <w:pPr>
              <w:spacing w:line="300" w:lineRule="exact"/>
              <w:rPr>
                <w:sz w:val="28"/>
                <w:szCs w:val="28"/>
              </w:rPr>
            </w:pPr>
            <w:r w:rsidRPr="004A657E">
              <w:rPr>
                <w:sz w:val="28"/>
                <w:szCs w:val="28"/>
              </w:rPr>
              <w:t>Количество договоров и их виды</w:t>
            </w:r>
          </w:p>
        </w:tc>
        <w:tc>
          <w:tcPr>
            <w:tcW w:w="9927" w:type="dxa"/>
          </w:tcPr>
          <w:p w:rsidR="008267B7" w:rsidRPr="004B77D9" w:rsidRDefault="008267B7" w:rsidP="008267B7">
            <w:pPr>
              <w:spacing w:line="300" w:lineRule="exact"/>
              <w:rPr>
                <w:sz w:val="28"/>
                <w:szCs w:val="28"/>
              </w:rPr>
            </w:pPr>
            <w:r>
              <w:rPr>
                <w:sz w:val="28"/>
                <w:szCs w:val="28"/>
              </w:rPr>
              <w:t xml:space="preserve">По итогам аукциона заключается 1 (один) договор поставки. </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1.11</w:t>
            </w:r>
          </w:p>
        </w:tc>
        <w:tc>
          <w:tcPr>
            <w:tcW w:w="3387" w:type="dxa"/>
          </w:tcPr>
          <w:p w:rsidR="008267B7" w:rsidRPr="004A657E" w:rsidRDefault="008267B7" w:rsidP="008267B7">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8267B7" w:rsidRPr="004A657E" w:rsidRDefault="008267B7" w:rsidP="008267B7">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8267B7" w:rsidRPr="00B4102D" w:rsidRDefault="008267B7" w:rsidP="008267B7">
            <w:pPr>
              <w:spacing w:line="300" w:lineRule="exact"/>
              <w:jc w:val="both"/>
              <w:rPr>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1.12</w:t>
            </w:r>
          </w:p>
        </w:tc>
        <w:tc>
          <w:tcPr>
            <w:tcW w:w="3387" w:type="dxa"/>
          </w:tcPr>
          <w:p w:rsidR="008267B7" w:rsidRPr="004A657E" w:rsidRDefault="008267B7" w:rsidP="008267B7">
            <w:pPr>
              <w:spacing w:line="300" w:lineRule="exact"/>
              <w:rPr>
                <w:sz w:val="28"/>
                <w:szCs w:val="28"/>
              </w:rPr>
            </w:pPr>
            <w:r w:rsidRPr="004A657E">
              <w:rPr>
                <w:sz w:val="28"/>
                <w:szCs w:val="28"/>
              </w:rPr>
              <w:t>Приложения</w:t>
            </w:r>
          </w:p>
        </w:tc>
        <w:tc>
          <w:tcPr>
            <w:tcW w:w="9927" w:type="dxa"/>
          </w:tcPr>
          <w:p w:rsidR="008267B7" w:rsidRPr="00342795" w:rsidRDefault="008267B7" w:rsidP="008267B7">
            <w:pPr>
              <w:numPr>
                <w:ilvl w:val="1"/>
                <w:numId w:val="2"/>
              </w:numPr>
              <w:rPr>
                <w:color w:val="000000"/>
                <w:sz w:val="28"/>
                <w:szCs w:val="28"/>
              </w:rPr>
            </w:pPr>
            <w:r w:rsidRPr="00342795">
              <w:rPr>
                <w:color w:val="000000"/>
                <w:sz w:val="28"/>
                <w:szCs w:val="28"/>
              </w:rPr>
              <w:t>Техническое задание</w:t>
            </w:r>
          </w:p>
          <w:p w:rsidR="008267B7" w:rsidRPr="00342795" w:rsidRDefault="008267B7" w:rsidP="008267B7">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8267B7" w:rsidRPr="00342795" w:rsidRDefault="008267B7" w:rsidP="008267B7">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8267B7" w:rsidRPr="00342795" w:rsidRDefault="008267B7" w:rsidP="008267B7">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8267B7" w:rsidRDefault="008267B7" w:rsidP="008267B7">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8267B7" w:rsidRPr="00342795" w:rsidRDefault="008267B7" w:rsidP="008267B7">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8267B7" w:rsidRPr="004A657E" w:rsidRDefault="008267B7" w:rsidP="008267B7">
            <w:pPr>
              <w:ind w:left="720"/>
              <w:rPr>
                <w:sz w:val="28"/>
                <w:szCs w:val="28"/>
              </w:rPr>
            </w:pPr>
          </w:p>
        </w:tc>
      </w:tr>
    </w:tbl>
    <w:p w:rsidR="008267B7" w:rsidRDefault="008267B7" w:rsidP="008267B7">
      <w:pPr>
        <w:spacing w:after="200" w:line="276" w:lineRule="auto"/>
        <w:rPr>
          <w:i/>
        </w:rPr>
      </w:pPr>
    </w:p>
    <w:p w:rsidR="008267B7" w:rsidRDefault="008267B7" w:rsidP="008267B7">
      <w:pPr>
        <w:spacing w:after="200" w:line="276" w:lineRule="auto"/>
        <w:rPr>
          <w:i/>
        </w:rPr>
      </w:pPr>
    </w:p>
    <w:p w:rsidR="008267B7" w:rsidRDefault="008267B7" w:rsidP="008267B7">
      <w:pPr>
        <w:spacing w:after="200" w:line="276" w:lineRule="auto"/>
        <w:rPr>
          <w:i/>
        </w:rPr>
        <w:sectPr w:rsidR="008267B7" w:rsidSect="008267B7">
          <w:pgSz w:w="16838" w:h="11906" w:orient="landscape"/>
          <w:pgMar w:top="1701" w:right="1134" w:bottom="850" w:left="1134" w:header="708" w:footer="708" w:gutter="0"/>
          <w:cols w:space="708"/>
          <w:docGrid w:linePitch="360"/>
        </w:sectPr>
      </w:pPr>
    </w:p>
    <w:p w:rsidR="008267B7" w:rsidRPr="00C4078F" w:rsidRDefault="008267B7" w:rsidP="008267B7">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8267B7" w:rsidRDefault="008267B7" w:rsidP="008267B7">
      <w:pPr>
        <w:ind w:firstLine="6237"/>
        <w:rPr>
          <w:sz w:val="22"/>
          <w:szCs w:val="22"/>
        </w:rPr>
      </w:pPr>
      <w:r w:rsidRPr="00C4078F">
        <w:rPr>
          <w:sz w:val="22"/>
          <w:szCs w:val="22"/>
        </w:rPr>
        <w:t xml:space="preserve">к </w:t>
      </w:r>
      <w:r>
        <w:rPr>
          <w:sz w:val="22"/>
          <w:szCs w:val="22"/>
        </w:rPr>
        <w:t>аукционной документации</w:t>
      </w:r>
    </w:p>
    <w:p w:rsidR="008267B7" w:rsidRPr="00C4078F" w:rsidRDefault="008267B7" w:rsidP="008267B7">
      <w:pPr>
        <w:ind w:firstLine="6237"/>
        <w:rPr>
          <w:sz w:val="22"/>
          <w:szCs w:val="22"/>
        </w:rPr>
      </w:pPr>
      <w:r w:rsidRPr="00C4078F">
        <w:rPr>
          <w:sz w:val="22"/>
          <w:szCs w:val="22"/>
        </w:rPr>
        <w:t>№ __</w:t>
      </w:r>
      <w:r>
        <w:rPr>
          <w:sz w:val="22"/>
          <w:szCs w:val="22"/>
        </w:rPr>
        <w:t>___</w:t>
      </w:r>
      <w:r w:rsidRPr="00C4078F">
        <w:rPr>
          <w:sz w:val="22"/>
          <w:szCs w:val="22"/>
        </w:rPr>
        <w:t>_ от ___________ 20__г.</w:t>
      </w:r>
    </w:p>
    <w:p w:rsidR="008267B7" w:rsidRDefault="008267B7" w:rsidP="008267B7">
      <w:pPr>
        <w:rPr>
          <w:sz w:val="22"/>
          <w:szCs w:val="22"/>
        </w:rPr>
      </w:pPr>
    </w:p>
    <w:p w:rsidR="008267B7" w:rsidRPr="003A4E36" w:rsidRDefault="008267B7" w:rsidP="008267B7">
      <w:pPr>
        <w:jc w:val="center"/>
        <w:rPr>
          <w:b/>
          <w:bCs/>
        </w:rPr>
      </w:pPr>
      <w:r w:rsidRPr="003A4E36">
        <w:rPr>
          <w:b/>
          <w:bCs/>
        </w:rPr>
        <w:t>Техническое задание</w:t>
      </w:r>
      <w:r>
        <w:rPr>
          <w:b/>
          <w:bCs/>
        </w:rPr>
        <w:t xml:space="preserve"> (спецификация)</w:t>
      </w:r>
    </w:p>
    <w:p w:rsidR="008267B7" w:rsidRDefault="008267B7" w:rsidP="008267B7">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400"/>
        <w:gridCol w:w="940"/>
        <w:gridCol w:w="1432"/>
        <w:gridCol w:w="1660"/>
      </w:tblGrid>
      <w:tr w:rsidR="008267B7" w:rsidRPr="00E84D31" w:rsidTr="008267B7">
        <w:tc>
          <w:tcPr>
            <w:tcW w:w="5000" w:type="pct"/>
            <w:gridSpan w:val="10"/>
          </w:tcPr>
          <w:p w:rsidR="008267B7" w:rsidRPr="00BF0B79" w:rsidRDefault="008267B7" w:rsidP="008267B7">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8267B7" w:rsidRPr="00E84D31" w:rsidTr="008267B7">
        <w:tc>
          <w:tcPr>
            <w:tcW w:w="1786" w:type="pct"/>
            <w:gridSpan w:val="3"/>
            <w:vAlign w:val="center"/>
          </w:tcPr>
          <w:p w:rsidR="008267B7" w:rsidRPr="00001D93" w:rsidRDefault="008267B7" w:rsidP="008267B7">
            <w:pPr>
              <w:jc w:val="center"/>
              <w:rPr>
                <w:b/>
                <w:sz w:val="20"/>
                <w:szCs w:val="20"/>
              </w:rPr>
            </w:pPr>
            <w:r w:rsidRPr="00001D93">
              <w:rPr>
                <w:b/>
                <w:sz w:val="20"/>
                <w:szCs w:val="20"/>
              </w:rPr>
              <w:t>Наименование товара</w:t>
            </w:r>
          </w:p>
          <w:p w:rsidR="008267B7" w:rsidRPr="00001D93" w:rsidRDefault="008267B7" w:rsidP="008267B7">
            <w:pPr>
              <w:jc w:val="center"/>
              <w:rPr>
                <w:b/>
                <w:sz w:val="20"/>
                <w:szCs w:val="20"/>
              </w:rPr>
            </w:pPr>
          </w:p>
        </w:tc>
        <w:tc>
          <w:tcPr>
            <w:tcW w:w="405" w:type="pct"/>
            <w:gridSpan w:val="2"/>
            <w:vAlign w:val="center"/>
          </w:tcPr>
          <w:p w:rsidR="008267B7" w:rsidRPr="00001D93" w:rsidRDefault="008267B7" w:rsidP="008267B7">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8267B7" w:rsidRPr="00001D93" w:rsidRDefault="008267B7" w:rsidP="008267B7">
            <w:pPr>
              <w:ind w:left="-108"/>
              <w:jc w:val="center"/>
              <w:rPr>
                <w:b/>
                <w:sz w:val="20"/>
                <w:szCs w:val="20"/>
              </w:rPr>
            </w:pPr>
            <w:r w:rsidRPr="00001D93">
              <w:rPr>
                <w:b/>
                <w:sz w:val="20"/>
                <w:szCs w:val="20"/>
              </w:rPr>
              <w:t>Количество (объем)</w:t>
            </w:r>
          </w:p>
        </w:tc>
        <w:tc>
          <w:tcPr>
            <w:tcW w:w="673" w:type="pct"/>
            <w:gridSpan w:val="2"/>
            <w:vAlign w:val="center"/>
          </w:tcPr>
          <w:p w:rsidR="008267B7" w:rsidRPr="00001D93" w:rsidRDefault="008267B7" w:rsidP="008267B7">
            <w:pPr>
              <w:jc w:val="center"/>
              <w:rPr>
                <w:b/>
                <w:sz w:val="20"/>
                <w:szCs w:val="20"/>
              </w:rPr>
            </w:pPr>
            <w:r w:rsidRPr="00001D93">
              <w:rPr>
                <w:b/>
                <w:sz w:val="20"/>
                <w:szCs w:val="20"/>
              </w:rPr>
              <w:t>Цена за единицу без учета НДС, руб.</w:t>
            </w:r>
          </w:p>
        </w:tc>
        <w:tc>
          <w:tcPr>
            <w:tcW w:w="719" w:type="pct"/>
            <w:vAlign w:val="center"/>
          </w:tcPr>
          <w:p w:rsidR="008267B7" w:rsidRPr="00001D93" w:rsidRDefault="008267B7" w:rsidP="008267B7">
            <w:pPr>
              <w:jc w:val="center"/>
              <w:rPr>
                <w:b/>
                <w:sz w:val="20"/>
                <w:szCs w:val="20"/>
              </w:rPr>
            </w:pPr>
            <w:r w:rsidRPr="00001D93">
              <w:rPr>
                <w:b/>
                <w:sz w:val="20"/>
                <w:szCs w:val="20"/>
              </w:rPr>
              <w:t>Всего без учета НДС, руб.</w:t>
            </w:r>
          </w:p>
        </w:tc>
        <w:tc>
          <w:tcPr>
            <w:tcW w:w="834" w:type="pct"/>
            <w:vAlign w:val="center"/>
          </w:tcPr>
          <w:p w:rsidR="008267B7" w:rsidRPr="007221A5" w:rsidRDefault="008267B7" w:rsidP="008267B7">
            <w:pPr>
              <w:jc w:val="center"/>
              <w:rPr>
                <w:color w:val="000000"/>
                <w:sz w:val="22"/>
                <w:szCs w:val="22"/>
              </w:rPr>
            </w:pPr>
            <w:r w:rsidRPr="002B3F40">
              <w:rPr>
                <w:b/>
                <w:sz w:val="20"/>
                <w:szCs w:val="20"/>
              </w:rPr>
              <w:t>Всего с учетом НДС, руб.</w:t>
            </w:r>
          </w:p>
        </w:tc>
      </w:tr>
      <w:tr w:rsidR="008267B7" w:rsidRPr="00B87826" w:rsidTr="008267B7">
        <w:tc>
          <w:tcPr>
            <w:tcW w:w="1786" w:type="pct"/>
            <w:gridSpan w:val="3"/>
            <w:vAlign w:val="center"/>
          </w:tcPr>
          <w:p w:rsidR="008267B7" w:rsidRDefault="008267B7" w:rsidP="008267B7">
            <w:pPr>
              <w:pStyle w:val="a4"/>
              <w:numPr>
                <w:ilvl w:val="0"/>
                <w:numId w:val="21"/>
              </w:numPr>
              <w:tabs>
                <w:tab w:val="left" w:pos="426"/>
              </w:tabs>
              <w:ind w:left="0" w:firstLine="0"/>
            </w:pPr>
            <w:r w:rsidRPr="00907624">
              <w:t>П</w:t>
            </w:r>
            <w:r>
              <w:t>ростынь</w:t>
            </w:r>
          </w:p>
        </w:tc>
        <w:tc>
          <w:tcPr>
            <w:tcW w:w="405" w:type="pct"/>
            <w:gridSpan w:val="2"/>
            <w:vAlign w:val="center"/>
          </w:tcPr>
          <w:p w:rsidR="008267B7" w:rsidRPr="00975B87" w:rsidRDefault="008267B7" w:rsidP="008267B7">
            <w:pPr>
              <w:jc w:val="center"/>
            </w:pPr>
            <w:r>
              <w:t>шт.</w:t>
            </w:r>
          </w:p>
        </w:tc>
        <w:tc>
          <w:tcPr>
            <w:tcW w:w="583" w:type="pct"/>
            <w:vAlign w:val="center"/>
          </w:tcPr>
          <w:p w:rsidR="008267B7" w:rsidRDefault="008267B7" w:rsidP="008267B7">
            <w:pPr>
              <w:jc w:val="center"/>
            </w:pPr>
            <w:r>
              <w:t>3000</w:t>
            </w:r>
          </w:p>
        </w:tc>
        <w:tc>
          <w:tcPr>
            <w:tcW w:w="673" w:type="pct"/>
            <w:gridSpan w:val="2"/>
            <w:vAlign w:val="bottom"/>
          </w:tcPr>
          <w:p w:rsidR="008267B7" w:rsidRPr="00BF15A3" w:rsidRDefault="008267B7" w:rsidP="008267B7">
            <w:pPr>
              <w:jc w:val="center"/>
              <w:rPr>
                <w:color w:val="000000"/>
                <w:sz w:val="22"/>
                <w:szCs w:val="22"/>
              </w:rPr>
            </w:pPr>
            <w:r w:rsidRPr="00BF15A3">
              <w:rPr>
                <w:color w:val="000000"/>
                <w:sz w:val="22"/>
                <w:szCs w:val="22"/>
              </w:rPr>
              <w:t>215,43</w:t>
            </w:r>
          </w:p>
        </w:tc>
        <w:tc>
          <w:tcPr>
            <w:tcW w:w="719" w:type="pct"/>
            <w:vAlign w:val="bottom"/>
          </w:tcPr>
          <w:p w:rsidR="008267B7" w:rsidRPr="00BF15A3" w:rsidRDefault="008267B7" w:rsidP="008267B7">
            <w:pPr>
              <w:jc w:val="center"/>
              <w:rPr>
                <w:color w:val="000000"/>
                <w:sz w:val="22"/>
                <w:szCs w:val="22"/>
              </w:rPr>
            </w:pPr>
            <w:r w:rsidRPr="00BF15A3">
              <w:rPr>
                <w:color w:val="000000"/>
                <w:sz w:val="22"/>
                <w:szCs w:val="22"/>
              </w:rPr>
              <w:t>646 290,00</w:t>
            </w:r>
          </w:p>
        </w:tc>
        <w:tc>
          <w:tcPr>
            <w:tcW w:w="834" w:type="pct"/>
            <w:vAlign w:val="bottom"/>
          </w:tcPr>
          <w:p w:rsidR="008267B7" w:rsidRPr="00BF15A3" w:rsidRDefault="008267B7" w:rsidP="008267B7">
            <w:pPr>
              <w:jc w:val="center"/>
              <w:rPr>
                <w:color w:val="000000"/>
                <w:sz w:val="22"/>
                <w:szCs w:val="22"/>
              </w:rPr>
            </w:pPr>
            <w:r w:rsidRPr="00BF15A3">
              <w:rPr>
                <w:color w:val="000000"/>
                <w:sz w:val="22"/>
                <w:szCs w:val="22"/>
              </w:rPr>
              <w:t>775 548,00</w:t>
            </w:r>
          </w:p>
        </w:tc>
      </w:tr>
      <w:tr w:rsidR="008267B7" w:rsidRPr="00B87826" w:rsidTr="008267B7">
        <w:tc>
          <w:tcPr>
            <w:tcW w:w="1786" w:type="pct"/>
            <w:gridSpan w:val="3"/>
            <w:vAlign w:val="center"/>
          </w:tcPr>
          <w:p w:rsidR="008267B7" w:rsidRDefault="008267B7" w:rsidP="008267B7">
            <w:pPr>
              <w:pStyle w:val="a4"/>
              <w:numPr>
                <w:ilvl w:val="0"/>
                <w:numId w:val="21"/>
              </w:numPr>
              <w:tabs>
                <w:tab w:val="left" w:pos="426"/>
              </w:tabs>
              <w:ind w:left="0" w:firstLine="0"/>
            </w:pPr>
            <w:r>
              <w:t>Наволочка-наперник</w:t>
            </w:r>
          </w:p>
        </w:tc>
        <w:tc>
          <w:tcPr>
            <w:tcW w:w="405" w:type="pct"/>
            <w:gridSpan w:val="2"/>
            <w:vAlign w:val="center"/>
          </w:tcPr>
          <w:p w:rsidR="008267B7" w:rsidRPr="00975B87" w:rsidRDefault="008267B7" w:rsidP="008267B7">
            <w:pPr>
              <w:jc w:val="center"/>
            </w:pPr>
            <w:r>
              <w:t>шт.</w:t>
            </w:r>
          </w:p>
        </w:tc>
        <w:tc>
          <w:tcPr>
            <w:tcW w:w="583" w:type="pct"/>
            <w:vAlign w:val="center"/>
          </w:tcPr>
          <w:p w:rsidR="008267B7" w:rsidRDefault="008267B7" w:rsidP="008267B7">
            <w:pPr>
              <w:jc w:val="center"/>
            </w:pPr>
            <w:r>
              <w:t>400</w:t>
            </w:r>
          </w:p>
        </w:tc>
        <w:tc>
          <w:tcPr>
            <w:tcW w:w="673" w:type="pct"/>
            <w:gridSpan w:val="2"/>
            <w:vAlign w:val="bottom"/>
          </w:tcPr>
          <w:p w:rsidR="008267B7" w:rsidRPr="00BF15A3" w:rsidRDefault="008267B7" w:rsidP="008267B7">
            <w:pPr>
              <w:jc w:val="center"/>
              <w:rPr>
                <w:color w:val="000000"/>
                <w:sz w:val="22"/>
                <w:szCs w:val="22"/>
              </w:rPr>
            </w:pPr>
            <w:r w:rsidRPr="00BF15A3">
              <w:rPr>
                <w:color w:val="000000"/>
                <w:sz w:val="22"/>
                <w:szCs w:val="22"/>
              </w:rPr>
              <w:t>192,13</w:t>
            </w:r>
          </w:p>
        </w:tc>
        <w:tc>
          <w:tcPr>
            <w:tcW w:w="719" w:type="pct"/>
            <w:vAlign w:val="bottom"/>
          </w:tcPr>
          <w:p w:rsidR="008267B7" w:rsidRPr="00BF15A3" w:rsidRDefault="008267B7" w:rsidP="008267B7">
            <w:pPr>
              <w:jc w:val="center"/>
              <w:rPr>
                <w:color w:val="000000"/>
                <w:sz w:val="22"/>
                <w:szCs w:val="22"/>
              </w:rPr>
            </w:pPr>
            <w:r w:rsidRPr="00BF15A3">
              <w:rPr>
                <w:color w:val="000000"/>
                <w:sz w:val="22"/>
                <w:szCs w:val="22"/>
              </w:rPr>
              <w:t>76 852,00</w:t>
            </w:r>
          </w:p>
        </w:tc>
        <w:tc>
          <w:tcPr>
            <w:tcW w:w="834" w:type="pct"/>
            <w:vAlign w:val="bottom"/>
          </w:tcPr>
          <w:p w:rsidR="008267B7" w:rsidRPr="00BF15A3" w:rsidRDefault="008267B7" w:rsidP="008267B7">
            <w:pPr>
              <w:jc w:val="center"/>
              <w:rPr>
                <w:color w:val="000000"/>
                <w:sz w:val="22"/>
                <w:szCs w:val="22"/>
              </w:rPr>
            </w:pPr>
            <w:r w:rsidRPr="00BF15A3">
              <w:rPr>
                <w:color w:val="000000"/>
                <w:sz w:val="22"/>
                <w:szCs w:val="22"/>
              </w:rPr>
              <w:t>92 222,40</w:t>
            </w:r>
          </w:p>
        </w:tc>
      </w:tr>
      <w:tr w:rsidR="008267B7" w:rsidRPr="00B87826" w:rsidTr="008267B7">
        <w:tc>
          <w:tcPr>
            <w:tcW w:w="1786" w:type="pct"/>
            <w:gridSpan w:val="3"/>
            <w:vAlign w:val="center"/>
          </w:tcPr>
          <w:p w:rsidR="008267B7" w:rsidRDefault="008267B7" w:rsidP="008267B7">
            <w:pPr>
              <w:pStyle w:val="a4"/>
              <w:numPr>
                <w:ilvl w:val="0"/>
                <w:numId w:val="21"/>
              </w:numPr>
              <w:tabs>
                <w:tab w:val="left" w:pos="426"/>
              </w:tabs>
              <w:ind w:left="0" w:firstLine="0"/>
            </w:pPr>
            <w:r>
              <w:t>Наволочка отбеленная</w:t>
            </w:r>
          </w:p>
        </w:tc>
        <w:tc>
          <w:tcPr>
            <w:tcW w:w="405" w:type="pct"/>
            <w:gridSpan w:val="2"/>
            <w:vAlign w:val="center"/>
          </w:tcPr>
          <w:p w:rsidR="008267B7" w:rsidRPr="00975B87" w:rsidRDefault="008267B7" w:rsidP="008267B7">
            <w:pPr>
              <w:jc w:val="center"/>
            </w:pPr>
            <w:r>
              <w:t>шт.</w:t>
            </w:r>
          </w:p>
        </w:tc>
        <w:tc>
          <w:tcPr>
            <w:tcW w:w="583" w:type="pct"/>
            <w:vAlign w:val="center"/>
          </w:tcPr>
          <w:p w:rsidR="008267B7" w:rsidRDefault="008267B7" w:rsidP="008267B7">
            <w:pPr>
              <w:jc w:val="center"/>
            </w:pPr>
            <w:r>
              <w:t>7000</w:t>
            </w:r>
          </w:p>
        </w:tc>
        <w:tc>
          <w:tcPr>
            <w:tcW w:w="673" w:type="pct"/>
            <w:gridSpan w:val="2"/>
            <w:vAlign w:val="bottom"/>
          </w:tcPr>
          <w:p w:rsidR="008267B7" w:rsidRPr="00BF15A3" w:rsidRDefault="008267B7" w:rsidP="008267B7">
            <w:pPr>
              <w:jc w:val="center"/>
              <w:rPr>
                <w:color w:val="000000"/>
                <w:sz w:val="22"/>
                <w:szCs w:val="22"/>
              </w:rPr>
            </w:pPr>
            <w:r w:rsidRPr="00BF15A3">
              <w:rPr>
                <w:color w:val="000000"/>
                <w:sz w:val="22"/>
                <w:szCs w:val="22"/>
              </w:rPr>
              <w:t>96,07</w:t>
            </w:r>
          </w:p>
        </w:tc>
        <w:tc>
          <w:tcPr>
            <w:tcW w:w="719" w:type="pct"/>
            <w:vAlign w:val="bottom"/>
          </w:tcPr>
          <w:p w:rsidR="008267B7" w:rsidRPr="00BF15A3" w:rsidRDefault="008267B7" w:rsidP="008267B7">
            <w:pPr>
              <w:jc w:val="center"/>
              <w:rPr>
                <w:color w:val="000000"/>
                <w:sz w:val="22"/>
                <w:szCs w:val="22"/>
              </w:rPr>
            </w:pPr>
            <w:r w:rsidRPr="00BF15A3">
              <w:rPr>
                <w:color w:val="000000"/>
                <w:sz w:val="22"/>
                <w:szCs w:val="22"/>
              </w:rPr>
              <w:t>672 490,00</w:t>
            </w:r>
          </w:p>
        </w:tc>
        <w:tc>
          <w:tcPr>
            <w:tcW w:w="834" w:type="pct"/>
            <w:vAlign w:val="bottom"/>
          </w:tcPr>
          <w:p w:rsidR="008267B7" w:rsidRPr="00BF15A3" w:rsidRDefault="008267B7" w:rsidP="008267B7">
            <w:pPr>
              <w:jc w:val="center"/>
              <w:rPr>
                <w:color w:val="000000"/>
                <w:sz w:val="22"/>
                <w:szCs w:val="22"/>
              </w:rPr>
            </w:pPr>
            <w:r w:rsidRPr="00BF15A3">
              <w:rPr>
                <w:color w:val="000000"/>
                <w:sz w:val="22"/>
                <w:szCs w:val="22"/>
              </w:rPr>
              <w:t>806 988,00</w:t>
            </w:r>
          </w:p>
        </w:tc>
      </w:tr>
      <w:tr w:rsidR="008267B7" w:rsidRPr="00B87826" w:rsidTr="008267B7">
        <w:tc>
          <w:tcPr>
            <w:tcW w:w="1786" w:type="pct"/>
            <w:gridSpan w:val="3"/>
            <w:vAlign w:val="center"/>
          </w:tcPr>
          <w:p w:rsidR="008267B7" w:rsidRDefault="008267B7" w:rsidP="008267B7">
            <w:pPr>
              <w:pStyle w:val="a4"/>
              <w:numPr>
                <w:ilvl w:val="0"/>
                <w:numId w:val="21"/>
              </w:numPr>
              <w:tabs>
                <w:tab w:val="left" w:pos="426"/>
              </w:tabs>
              <w:ind w:left="0" w:firstLine="0"/>
            </w:pPr>
            <w:r>
              <w:t>Вафельное полотенце</w:t>
            </w:r>
          </w:p>
        </w:tc>
        <w:tc>
          <w:tcPr>
            <w:tcW w:w="405" w:type="pct"/>
            <w:gridSpan w:val="2"/>
            <w:vAlign w:val="center"/>
          </w:tcPr>
          <w:p w:rsidR="008267B7" w:rsidRPr="00975B87" w:rsidRDefault="008267B7" w:rsidP="008267B7">
            <w:pPr>
              <w:jc w:val="center"/>
            </w:pPr>
            <w:r>
              <w:t>шт.</w:t>
            </w:r>
          </w:p>
        </w:tc>
        <w:tc>
          <w:tcPr>
            <w:tcW w:w="583" w:type="pct"/>
            <w:vAlign w:val="center"/>
          </w:tcPr>
          <w:p w:rsidR="008267B7" w:rsidRDefault="008267B7" w:rsidP="008267B7">
            <w:pPr>
              <w:jc w:val="center"/>
            </w:pPr>
            <w:r>
              <w:t>1000</w:t>
            </w:r>
          </w:p>
        </w:tc>
        <w:tc>
          <w:tcPr>
            <w:tcW w:w="673" w:type="pct"/>
            <w:gridSpan w:val="2"/>
            <w:vAlign w:val="bottom"/>
          </w:tcPr>
          <w:p w:rsidR="008267B7" w:rsidRPr="00BF15A3" w:rsidRDefault="008267B7" w:rsidP="008267B7">
            <w:pPr>
              <w:jc w:val="center"/>
              <w:rPr>
                <w:color w:val="000000"/>
                <w:sz w:val="22"/>
                <w:szCs w:val="22"/>
              </w:rPr>
            </w:pPr>
            <w:r w:rsidRPr="00BF15A3">
              <w:rPr>
                <w:color w:val="000000"/>
                <w:sz w:val="22"/>
                <w:szCs w:val="22"/>
              </w:rPr>
              <w:t>35,05</w:t>
            </w:r>
          </w:p>
        </w:tc>
        <w:tc>
          <w:tcPr>
            <w:tcW w:w="719" w:type="pct"/>
            <w:vAlign w:val="bottom"/>
          </w:tcPr>
          <w:p w:rsidR="008267B7" w:rsidRPr="00BF15A3" w:rsidRDefault="008267B7" w:rsidP="008267B7">
            <w:pPr>
              <w:jc w:val="center"/>
              <w:rPr>
                <w:color w:val="000000"/>
                <w:sz w:val="22"/>
                <w:szCs w:val="22"/>
              </w:rPr>
            </w:pPr>
            <w:r w:rsidRPr="00BF15A3">
              <w:rPr>
                <w:color w:val="000000"/>
                <w:sz w:val="22"/>
                <w:szCs w:val="22"/>
              </w:rPr>
              <w:t>35 050,00</w:t>
            </w:r>
          </w:p>
        </w:tc>
        <w:tc>
          <w:tcPr>
            <w:tcW w:w="834" w:type="pct"/>
            <w:vAlign w:val="bottom"/>
          </w:tcPr>
          <w:p w:rsidR="008267B7" w:rsidRPr="00BF15A3" w:rsidRDefault="008267B7" w:rsidP="008267B7">
            <w:pPr>
              <w:jc w:val="center"/>
              <w:rPr>
                <w:color w:val="000000"/>
                <w:sz w:val="22"/>
                <w:szCs w:val="22"/>
              </w:rPr>
            </w:pPr>
            <w:r w:rsidRPr="00BF15A3">
              <w:rPr>
                <w:color w:val="000000"/>
                <w:sz w:val="22"/>
                <w:szCs w:val="22"/>
              </w:rPr>
              <w:t>42 060,00</w:t>
            </w:r>
          </w:p>
        </w:tc>
      </w:tr>
      <w:tr w:rsidR="008267B7" w:rsidRPr="00B87826" w:rsidTr="008267B7">
        <w:tc>
          <w:tcPr>
            <w:tcW w:w="1786" w:type="pct"/>
            <w:gridSpan w:val="3"/>
            <w:vAlign w:val="center"/>
          </w:tcPr>
          <w:p w:rsidR="008267B7" w:rsidRDefault="008267B7" w:rsidP="008267B7">
            <w:pPr>
              <w:pStyle w:val="a4"/>
              <w:numPr>
                <w:ilvl w:val="0"/>
                <w:numId w:val="21"/>
              </w:numPr>
              <w:tabs>
                <w:tab w:val="left" w:pos="426"/>
              </w:tabs>
              <w:ind w:left="0" w:firstLine="0"/>
            </w:pPr>
            <w:r>
              <w:t xml:space="preserve">Мешок для белья </w:t>
            </w:r>
          </w:p>
        </w:tc>
        <w:tc>
          <w:tcPr>
            <w:tcW w:w="405" w:type="pct"/>
            <w:gridSpan w:val="2"/>
            <w:vAlign w:val="center"/>
          </w:tcPr>
          <w:p w:rsidR="008267B7" w:rsidRPr="00975B87" w:rsidRDefault="008267B7" w:rsidP="008267B7">
            <w:pPr>
              <w:jc w:val="center"/>
            </w:pPr>
            <w:r>
              <w:t>шт.</w:t>
            </w:r>
          </w:p>
        </w:tc>
        <w:tc>
          <w:tcPr>
            <w:tcW w:w="583" w:type="pct"/>
            <w:vAlign w:val="center"/>
          </w:tcPr>
          <w:p w:rsidR="008267B7" w:rsidRDefault="008267B7" w:rsidP="008267B7">
            <w:pPr>
              <w:jc w:val="center"/>
            </w:pPr>
            <w:r>
              <w:t>300</w:t>
            </w:r>
          </w:p>
        </w:tc>
        <w:tc>
          <w:tcPr>
            <w:tcW w:w="673" w:type="pct"/>
            <w:gridSpan w:val="2"/>
            <w:vAlign w:val="bottom"/>
          </w:tcPr>
          <w:p w:rsidR="008267B7" w:rsidRPr="00BF15A3" w:rsidRDefault="008267B7" w:rsidP="008267B7">
            <w:pPr>
              <w:jc w:val="center"/>
              <w:rPr>
                <w:color w:val="000000"/>
                <w:sz w:val="22"/>
                <w:szCs w:val="22"/>
              </w:rPr>
            </w:pPr>
            <w:r w:rsidRPr="00BF15A3">
              <w:rPr>
                <w:color w:val="000000"/>
                <w:sz w:val="22"/>
                <w:szCs w:val="22"/>
              </w:rPr>
              <w:t>314,40</w:t>
            </w:r>
          </w:p>
        </w:tc>
        <w:tc>
          <w:tcPr>
            <w:tcW w:w="719" w:type="pct"/>
            <w:vAlign w:val="bottom"/>
          </w:tcPr>
          <w:p w:rsidR="008267B7" w:rsidRPr="00BF15A3" w:rsidRDefault="008267B7" w:rsidP="008267B7">
            <w:pPr>
              <w:jc w:val="center"/>
              <w:rPr>
                <w:color w:val="000000"/>
                <w:sz w:val="22"/>
                <w:szCs w:val="22"/>
              </w:rPr>
            </w:pPr>
            <w:r w:rsidRPr="00BF15A3">
              <w:rPr>
                <w:color w:val="000000"/>
                <w:sz w:val="22"/>
                <w:szCs w:val="22"/>
              </w:rPr>
              <w:t>94 320,00</w:t>
            </w:r>
          </w:p>
        </w:tc>
        <w:tc>
          <w:tcPr>
            <w:tcW w:w="834" w:type="pct"/>
            <w:vAlign w:val="bottom"/>
          </w:tcPr>
          <w:p w:rsidR="008267B7" w:rsidRPr="00BF15A3" w:rsidRDefault="008267B7" w:rsidP="008267B7">
            <w:pPr>
              <w:jc w:val="center"/>
              <w:rPr>
                <w:color w:val="000000"/>
                <w:sz w:val="22"/>
                <w:szCs w:val="22"/>
              </w:rPr>
            </w:pPr>
            <w:r w:rsidRPr="00BF15A3">
              <w:rPr>
                <w:color w:val="000000"/>
                <w:sz w:val="22"/>
                <w:szCs w:val="22"/>
              </w:rPr>
              <w:t>113 184,00</w:t>
            </w:r>
          </w:p>
        </w:tc>
      </w:tr>
      <w:tr w:rsidR="008267B7" w:rsidRPr="00827685" w:rsidTr="008267B7">
        <w:tc>
          <w:tcPr>
            <w:tcW w:w="1174" w:type="pct"/>
            <w:gridSpan w:val="2"/>
          </w:tcPr>
          <w:p w:rsidR="008267B7" w:rsidRPr="001441E1" w:rsidRDefault="008267B7" w:rsidP="008267B7">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8267B7" w:rsidRPr="001441E1" w:rsidRDefault="008267B7" w:rsidP="008267B7">
            <w:pPr>
              <w:jc w:val="center"/>
              <w:rPr>
                <w:sz w:val="22"/>
                <w:szCs w:val="22"/>
              </w:rPr>
            </w:pPr>
          </w:p>
        </w:tc>
        <w:tc>
          <w:tcPr>
            <w:tcW w:w="405" w:type="pct"/>
            <w:gridSpan w:val="2"/>
          </w:tcPr>
          <w:p w:rsidR="008267B7" w:rsidRPr="001441E1" w:rsidRDefault="008267B7" w:rsidP="008267B7">
            <w:pPr>
              <w:jc w:val="center"/>
              <w:rPr>
                <w:sz w:val="22"/>
                <w:szCs w:val="22"/>
              </w:rPr>
            </w:pPr>
          </w:p>
        </w:tc>
        <w:tc>
          <w:tcPr>
            <w:tcW w:w="583" w:type="pct"/>
            <w:vAlign w:val="center"/>
          </w:tcPr>
          <w:p w:rsidR="008267B7" w:rsidRPr="001441E1" w:rsidRDefault="008267B7" w:rsidP="008267B7">
            <w:pPr>
              <w:jc w:val="center"/>
              <w:rPr>
                <w:sz w:val="22"/>
                <w:szCs w:val="22"/>
              </w:rPr>
            </w:pPr>
          </w:p>
        </w:tc>
        <w:tc>
          <w:tcPr>
            <w:tcW w:w="673" w:type="pct"/>
            <w:gridSpan w:val="2"/>
            <w:vAlign w:val="center"/>
          </w:tcPr>
          <w:p w:rsidR="008267B7" w:rsidRPr="007221A5" w:rsidRDefault="008267B7" w:rsidP="008267B7">
            <w:pPr>
              <w:jc w:val="center"/>
              <w:rPr>
                <w:sz w:val="22"/>
                <w:szCs w:val="22"/>
              </w:rPr>
            </w:pPr>
          </w:p>
        </w:tc>
        <w:tc>
          <w:tcPr>
            <w:tcW w:w="719" w:type="pct"/>
            <w:vAlign w:val="center"/>
          </w:tcPr>
          <w:p w:rsidR="008267B7" w:rsidRPr="001441E1" w:rsidRDefault="008267B7" w:rsidP="008267B7">
            <w:pPr>
              <w:jc w:val="center"/>
              <w:rPr>
                <w:b/>
                <w:sz w:val="22"/>
                <w:szCs w:val="22"/>
              </w:rPr>
            </w:pPr>
            <w:r>
              <w:rPr>
                <w:b/>
                <w:sz w:val="22"/>
                <w:szCs w:val="22"/>
              </w:rPr>
              <w:t>1 525 002,00</w:t>
            </w:r>
          </w:p>
        </w:tc>
        <w:tc>
          <w:tcPr>
            <w:tcW w:w="834" w:type="pct"/>
            <w:vAlign w:val="center"/>
          </w:tcPr>
          <w:p w:rsidR="008267B7" w:rsidRPr="00827685" w:rsidRDefault="008267B7" w:rsidP="008267B7">
            <w:pPr>
              <w:jc w:val="center"/>
              <w:rPr>
                <w:b/>
                <w:color w:val="000000"/>
                <w:sz w:val="22"/>
                <w:szCs w:val="22"/>
              </w:rPr>
            </w:pPr>
            <w:r>
              <w:rPr>
                <w:b/>
                <w:color w:val="000000"/>
                <w:sz w:val="22"/>
                <w:szCs w:val="22"/>
              </w:rPr>
              <w:t>1 830 002,40</w:t>
            </w:r>
          </w:p>
        </w:tc>
      </w:tr>
      <w:tr w:rsidR="008267B7" w:rsidTr="008267B7">
        <w:tc>
          <w:tcPr>
            <w:tcW w:w="1174" w:type="pct"/>
            <w:gridSpan w:val="2"/>
          </w:tcPr>
          <w:p w:rsidR="008267B7" w:rsidRPr="001441E1" w:rsidRDefault="008267B7" w:rsidP="008267B7">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26" w:type="pct"/>
            <w:gridSpan w:val="8"/>
          </w:tcPr>
          <w:p w:rsidR="008267B7" w:rsidRPr="001441E1" w:rsidRDefault="008267B7" w:rsidP="008267B7">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8267B7" w:rsidTr="008267B7">
        <w:tc>
          <w:tcPr>
            <w:tcW w:w="1174" w:type="pct"/>
            <w:gridSpan w:val="2"/>
          </w:tcPr>
          <w:p w:rsidR="008267B7" w:rsidRPr="001441E1" w:rsidRDefault="008267B7" w:rsidP="008267B7">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8267B7" w:rsidRPr="001441E1" w:rsidRDefault="008267B7" w:rsidP="008267B7">
            <w:pPr>
              <w:jc w:val="both"/>
              <w:rPr>
                <w:bCs/>
                <w:sz w:val="22"/>
                <w:szCs w:val="22"/>
              </w:rPr>
            </w:pPr>
            <w:r w:rsidRPr="001441E1">
              <w:rPr>
                <w:bCs/>
                <w:sz w:val="22"/>
                <w:szCs w:val="22"/>
              </w:rPr>
              <w:t>20%</w:t>
            </w:r>
          </w:p>
        </w:tc>
      </w:tr>
      <w:tr w:rsidR="008267B7" w:rsidTr="008267B7">
        <w:tc>
          <w:tcPr>
            <w:tcW w:w="5000" w:type="pct"/>
            <w:gridSpan w:val="10"/>
          </w:tcPr>
          <w:p w:rsidR="008267B7" w:rsidRPr="001441E1" w:rsidRDefault="008267B7" w:rsidP="008267B7">
            <w:pPr>
              <w:jc w:val="both"/>
              <w:rPr>
                <w:b/>
                <w:bCs/>
                <w:i/>
                <w:sz w:val="22"/>
                <w:szCs w:val="22"/>
              </w:rPr>
            </w:pPr>
            <w:r w:rsidRPr="001441E1">
              <w:rPr>
                <w:b/>
                <w:sz w:val="22"/>
                <w:szCs w:val="22"/>
              </w:rPr>
              <w:t>2. Требования к товарам</w:t>
            </w:r>
          </w:p>
        </w:tc>
      </w:tr>
      <w:tr w:rsidR="008267B7" w:rsidRPr="00BF0B79" w:rsidTr="008267B7">
        <w:tc>
          <w:tcPr>
            <w:tcW w:w="906" w:type="pct"/>
            <w:vMerge w:val="restart"/>
          </w:tcPr>
          <w:p w:rsidR="008267B7" w:rsidRPr="001441E1" w:rsidRDefault="008267B7" w:rsidP="00490DFE">
            <w:pPr>
              <w:jc w:val="both"/>
              <w:rPr>
                <w:sz w:val="22"/>
                <w:szCs w:val="22"/>
              </w:rPr>
            </w:pPr>
            <w:r w:rsidRPr="001441E1">
              <w:rPr>
                <w:bCs/>
                <w:sz w:val="22"/>
                <w:szCs w:val="22"/>
              </w:rPr>
              <w:t xml:space="preserve">Поставка </w:t>
            </w:r>
            <w:r w:rsidR="00490DFE">
              <w:rPr>
                <w:bCs/>
                <w:sz w:val="22"/>
                <w:szCs w:val="22"/>
              </w:rPr>
              <w:t>текстильных изделий</w:t>
            </w:r>
          </w:p>
        </w:tc>
        <w:tc>
          <w:tcPr>
            <w:tcW w:w="1255" w:type="pct"/>
            <w:gridSpan w:val="3"/>
          </w:tcPr>
          <w:p w:rsidR="008267B7" w:rsidRPr="008267B7" w:rsidRDefault="008267B7" w:rsidP="008267B7">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6"/>
          </w:tcPr>
          <w:p w:rsidR="008267B7" w:rsidRPr="008267B7" w:rsidRDefault="008267B7" w:rsidP="008267B7">
            <w:pPr>
              <w:rPr>
                <w:rFonts w:eastAsia="Calibri"/>
                <w:bCs/>
                <w:sz w:val="22"/>
                <w:szCs w:val="22"/>
                <w:lang w:eastAsia="en-US"/>
              </w:rPr>
            </w:pPr>
            <w:r w:rsidRPr="008267B7">
              <w:rPr>
                <w:rFonts w:eastAsia="Calibri"/>
                <w:bCs/>
                <w:sz w:val="22"/>
                <w:szCs w:val="22"/>
                <w:lang w:eastAsia="en-US"/>
              </w:rPr>
              <w:t>ГОСТ 7701-93 «Тики хлопчатобумажные и смешанные. Общие технические условия»;</w:t>
            </w:r>
          </w:p>
          <w:p w:rsidR="008267B7" w:rsidRPr="008267B7" w:rsidRDefault="008267B7" w:rsidP="008267B7">
            <w:pPr>
              <w:rPr>
                <w:rFonts w:eastAsia="Calibri"/>
                <w:bCs/>
                <w:sz w:val="22"/>
                <w:szCs w:val="22"/>
                <w:lang w:eastAsia="en-US"/>
              </w:rPr>
            </w:pPr>
            <w:r w:rsidRPr="008267B7">
              <w:rPr>
                <w:rFonts w:eastAsia="Calibri"/>
                <w:bCs/>
                <w:sz w:val="22"/>
                <w:szCs w:val="22"/>
                <w:lang w:eastAsia="en-US"/>
              </w:rPr>
              <w:t>ГОСТ 31307-2005 «Межгосударственный стандарт. Белье постельное. Общие технические условия»</w:t>
            </w:r>
          </w:p>
          <w:p w:rsidR="008267B7" w:rsidRPr="008267B7" w:rsidRDefault="008267B7" w:rsidP="008267B7">
            <w:pPr>
              <w:autoSpaceDE w:val="0"/>
              <w:autoSpaceDN w:val="0"/>
              <w:adjustRightInd w:val="0"/>
              <w:jc w:val="both"/>
              <w:outlineLvl w:val="0"/>
              <w:rPr>
                <w:bCs/>
                <w:sz w:val="22"/>
                <w:szCs w:val="22"/>
              </w:rPr>
            </w:pPr>
          </w:p>
        </w:tc>
      </w:tr>
      <w:tr w:rsidR="00886ECD" w:rsidRPr="00BF0B79" w:rsidTr="008267B7">
        <w:tc>
          <w:tcPr>
            <w:tcW w:w="906" w:type="pct"/>
            <w:vMerge/>
          </w:tcPr>
          <w:p w:rsidR="00886ECD" w:rsidRPr="001F4275" w:rsidRDefault="00886ECD" w:rsidP="008267B7">
            <w:pPr>
              <w:jc w:val="both"/>
              <w:rPr>
                <w:i/>
                <w:sz w:val="22"/>
                <w:szCs w:val="22"/>
              </w:rPr>
            </w:pPr>
          </w:p>
        </w:tc>
        <w:tc>
          <w:tcPr>
            <w:tcW w:w="1255" w:type="pct"/>
            <w:gridSpan w:val="3"/>
            <w:vMerge w:val="restart"/>
          </w:tcPr>
          <w:p w:rsidR="00886ECD" w:rsidRPr="008267B7" w:rsidRDefault="00886ECD" w:rsidP="008267B7">
            <w:pPr>
              <w:jc w:val="both"/>
              <w:rPr>
                <w:bCs/>
                <w:sz w:val="22"/>
                <w:szCs w:val="22"/>
              </w:rPr>
            </w:pPr>
          </w:p>
        </w:tc>
        <w:tc>
          <w:tcPr>
            <w:tcW w:w="814" w:type="pct"/>
            <w:gridSpan w:val="3"/>
            <w:vAlign w:val="center"/>
          </w:tcPr>
          <w:p w:rsidR="00886ECD" w:rsidRDefault="00886ECD" w:rsidP="00657C9C">
            <w:pPr>
              <w:pStyle w:val="a4"/>
              <w:tabs>
                <w:tab w:val="left" w:pos="426"/>
              </w:tabs>
              <w:ind w:left="0"/>
            </w:pPr>
            <w:r w:rsidRPr="00907624">
              <w:t>П</w:t>
            </w:r>
            <w:r>
              <w:t>ростынь</w:t>
            </w:r>
          </w:p>
        </w:tc>
        <w:tc>
          <w:tcPr>
            <w:tcW w:w="2025" w:type="pct"/>
            <w:gridSpan w:val="3"/>
            <w:vAlign w:val="center"/>
          </w:tcPr>
          <w:p w:rsidR="00886ECD" w:rsidRPr="00BF15A3" w:rsidRDefault="00886ECD" w:rsidP="006A7160">
            <w:pPr>
              <w:rPr>
                <w:sz w:val="22"/>
                <w:szCs w:val="22"/>
              </w:rPr>
            </w:pPr>
            <w:r w:rsidRPr="00BF15A3">
              <w:rPr>
                <w:sz w:val="22"/>
                <w:szCs w:val="22"/>
              </w:rPr>
              <w:t xml:space="preserve">Размер </w:t>
            </w:r>
            <w:r>
              <w:rPr>
                <w:sz w:val="22"/>
                <w:szCs w:val="22"/>
              </w:rPr>
              <w:t>145х</w:t>
            </w:r>
            <w:r w:rsidRPr="00BF15A3">
              <w:rPr>
                <w:sz w:val="22"/>
                <w:szCs w:val="22"/>
              </w:rPr>
              <w:t>214 см</w:t>
            </w:r>
            <w:r>
              <w:rPr>
                <w:sz w:val="22"/>
                <w:szCs w:val="22"/>
              </w:rPr>
              <w:t>,</w:t>
            </w:r>
            <w:r w:rsidRPr="00BF15A3">
              <w:rPr>
                <w:sz w:val="22"/>
                <w:szCs w:val="22"/>
              </w:rPr>
              <w:t xml:space="preserve"> </w:t>
            </w:r>
            <w:r>
              <w:rPr>
                <w:sz w:val="22"/>
                <w:szCs w:val="22"/>
              </w:rPr>
              <w:t>с</w:t>
            </w:r>
            <w:r w:rsidRPr="00BF15A3">
              <w:rPr>
                <w:sz w:val="22"/>
                <w:szCs w:val="22"/>
              </w:rPr>
              <w:t>остав: хлопок - 100 %, пл</w:t>
            </w:r>
            <w:r>
              <w:rPr>
                <w:sz w:val="22"/>
                <w:szCs w:val="22"/>
              </w:rPr>
              <w:t xml:space="preserve">отность </w:t>
            </w:r>
            <w:r w:rsidRPr="00BF15A3">
              <w:rPr>
                <w:sz w:val="22"/>
                <w:szCs w:val="22"/>
              </w:rPr>
              <w:t>тк</w:t>
            </w:r>
            <w:r>
              <w:rPr>
                <w:sz w:val="22"/>
                <w:szCs w:val="22"/>
              </w:rPr>
              <w:t xml:space="preserve">ани не менее </w:t>
            </w:r>
            <w:r w:rsidRPr="00BF15A3">
              <w:rPr>
                <w:sz w:val="22"/>
                <w:szCs w:val="22"/>
              </w:rPr>
              <w:t>142 г/м. кв.</w:t>
            </w:r>
            <w:r>
              <w:rPr>
                <w:sz w:val="22"/>
                <w:szCs w:val="22"/>
              </w:rPr>
              <w:t xml:space="preserve"> Цвет белый.</w:t>
            </w:r>
          </w:p>
        </w:tc>
      </w:tr>
      <w:tr w:rsidR="00886ECD" w:rsidRPr="00BF0B79" w:rsidTr="008267B7">
        <w:tc>
          <w:tcPr>
            <w:tcW w:w="906" w:type="pct"/>
            <w:vMerge/>
          </w:tcPr>
          <w:p w:rsidR="00886ECD" w:rsidRPr="001F4275" w:rsidRDefault="00886ECD" w:rsidP="008267B7">
            <w:pPr>
              <w:jc w:val="both"/>
              <w:rPr>
                <w:i/>
                <w:sz w:val="22"/>
                <w:szCs w:val="22"/>
              </w:rPr>
            </w:pPr>
          </w:p>
        </w:tc>
        <w:tc>
          <w:tcPr>
            <w:tcW w:w="1255" w:type="pct"/>
            <w:gridSpan w:val="3"/>
            <w:vMerge/>
          </w:tcPr>
          <w:p w:rsidR="00886ECD" w:rsidRPr="008267B7" w:rsidRDefault="00886ECD" w:rsidP="008267B7">
            <w:pPr>
              <w:jc w:val="both"/>
              <w:rPr>
                <w:bCs/>
                <w:sz w:val="22"/>
                <w:szCs w:val="22"/>
              </w:rPr>
            </w:pPr>
          </w:p>
        </w:tc>
        <w:tc>
          <w:tcPr>
            <w:tcW w:w="814" w:type="pct"/>
            <w:gridSpan w:val="3"/>
            <w:vAlign w:val="center"/>
          </w:tcPr>
          <w:p w:rsidR="00886ECD" w:rsidRDefault="00886ECD" w:rsidP="00657C9C">
            <w:pPr>
              <w:pStyle w:val="a4"/>
              <w:tabs>
                <w:tab w:val="left" w:pos="426"/>
              </w:tabs>
              <w:ind w:left="0"/>
            </w:pPr>
            <w:r>
              <w:t>Наволочка-наперник</w:t>
            </w:r>
          </w:p>
        </w:tc>
        <w:tc>
          <w:tcPr>
            <w:tcW w:w="2025" w:type="pct"/>
            <w:gridSpan w:val="3"/>
            <w:vAlign w:val="center"/>
          </w:tcPr>
          <w:p w:rsidR="00886ECD" w:rsidRPr="00BF15A3" w:rsidRDefault="00886ECD" w:rsidP="006A7160">
            <w:pPr>
              <w:rPr>
                <w:sz w:val="22"/>
                <w:szCs w:val="22"/>
              </w:rPr>
            </w:pPr>
            <w:r>
              <w:rPr>
                <w:sz w:val="22"/>
                <w:szCs w:val="22"/>
              </w:rPr>
              <w:t xml:space="preserve">Размер 60х60 см, состав: </w:t>
            </w:r>
            <w:r w:rsidRPr="00BF15A3">
              <w:rPr>
                <w:sz w:val="22"/>
                <w:szCs w:val="22"/>
              </w:rPr>
              <w:t>хлопчатобумажная ткань – ТИК НАВОЛОЧНЫЙ. Изделие не должно давать усадку, не должно линять, а также не менять форму и пропорции после температурной обработки паром при +110ºC. Цвет розовый.</w:t>
            </w:r>
          </w:p>
        </w:tc>
      </w:tr>
      <w:tr w:rsidR="00886ECD" w:rsidRPr="00BF0B79" w:rsidTr="008267B7">
        <w:tc>
          <w:tcPr>
            <w:tcW w:w="906" w:type="pct"/>
            <w:vMerge/>
          </w:tcPr>
          <w:p w:rsidR="00886ECD" w:rsidRPr="001F4275" w:rsidRDefault="00886ECD" w:rsidP="008267B7">
            <w:pPr>
              <w:jc w:val="both"/>
              <w:rPr>
                <w:i/>
                <w:sz w:val="22"/>
                <w:szCs w:val="22"/>
              </w:rPr>
            </w:pPr>
          </w:p>
        </w:tc>
        <w:tc>
          <w:tcPr>
            <w:tcW w:w="1255" w:type="pct"/>
            <w:gridSpan w:val="3"/>
            <w:vMerge/>
          </w:tcPr>
          <w:p w:rsidR="00886ECD" w:rsidRPr="008267B7" w:rsidRDefault="00886ECD" w:rsidP="008267B7">
            <w:pPr>
              <w:jc w:val="both"/>
              <w:rPr>
                <w:bCs/>
                <w:sz w:val="22"/>
                <w:szCs w:val="22"/>
              </w:rPr>
            </w:pPr>
          </w:p>
        </w:tc>
        <w:tc>
          <w:tcPr>
            <w:tcW w:w="814" w:type="pct"/>
            <w:gridSpan w:val="3"/>
            <w:vAlign w:val="center"/>
          </w:tcPr>
          <w:p w:rsidR="00886ECD" w:rsidRDefault="00886ECD" w:rsidP="00657C9C">
            <w:pPr>
              <w:pStyle w:val="a4"/>
              <w:tabs>
                <w:tab w:val="left" w:pos="426"/>
              </w:tabs>
              <w:ind w:left="0"/>
            </w:pPr>
            <w:r>
              <w:t>Наволочка отбеленная</w:t>
            </w:r>
          </w:p>
        </w:tc>
        <w:tc>
          <w:tcPr>
            <w:tcW w:w="2025" w:type="pct"/>
            <w:gridSpan w:val="3"/>
            <w:vAlign w:val="center"/>
          </w:tcPr>
          <w:p w:rsidR="00886ECD" w:rsidRPr="00BF15A3" w:rsidRDefault="00886ECD" w:rsidP="006A7160">
            <w:pPr>
              <w:rPr>
                <w:sz w:val="22"/>
                <w:szCs w:val="22"/>
              </w:rPr>
            </w:pPr>
            <w:r>
              <w:rPr>
                <w:sz w:val="22"/>
                <w:szCs w:val="22"/>
              </w:rPr>
              <w:t xml:space="preserve">Размер </w:t>
            </w:r>
            <w:r w:rsidRPr="00BF15A3">
              <w:rPr>
                <w:sz w:val="22"/>
                <w:szCs w:val="22"/>
              </w:rPr>
              <w:t>60х</w:t>
            </w:r>
            <w:r>
              <w:rPr>
                <w:sz w:val="22"/>
                <w:szCs w:val="22"/>
              </w:rPr>
              <w:t>60 см + свободный край не менее 1</w:t>
            </w:r>
            <w:r w:rsidRPr="00BF15A3">
              <w:rPr>
                <w:sz w:val="22"/>
                <w:szCs w:val="22"/>
              </w:rPr>
              <w:t>5</w:t>
            </w:r>
            <w:r>
              <w:rPr>
                <w:sz w:val="22"/>
                <w:szCs w:val="22"/>
              </w:rPr>
              <w:t xml:space="preserve"> см (для загиба внутрь)</w:t>
            </w:r>
            <w:r w:rsidRPr="00BF15A3">
              <w:rPr>
                <w:sz w:val="22"/>
                <w:szCs w:val="22"/>
              </w:rPr>
              <w:t xml:space="preserve">, </w:t>
            </w:r>
            <w:r>
              <w:rPr>
                <w:sz w:val="22"/>
                <w:szCs w:val="22"/>
              </w:rPr>
              <w:t xml:space="preserve">состав ткани – хлопок 100%, бязь отбеленная, </w:t>
            </w:r>
            <w:r w:rsidRPr="00BF15A3">
              <w:rPr>
                <w:sz w:val="22"/>
                <w:szCs w:val="22"/>
              </w:rPr>
              <w:t>пл</w:t>
            </w:r>
            <w:r>
              <w:rPr>
                <w:sz w:val="22"/>
                <w:szCs w:val="22"/>
              </w:rPr>
              <w:t>отность ткани не менее 142+-2 г/м. кв. Цвет белый.</w:t>
            </w:r>
            <w:r w:rsidRPr="00BF15A3">
              <w:rPr>
                <w:sz w:val="22"/>
                <w:szCs w:val="22"/>
              </w:rPr>
              <w:t xml:space="preserve"> </w:t>
            </w:r>
          </w:p>
        </w:tc>
      </w:tr>
      <w:tr w:rsidR="00886ECD" w:rsidRPr="00BF0B79" w:rsidTr="008267B7">
        <w:tc>
          <w:tcPr>
            <w:tcW w:w="906" w:type="pct"/>
            <w:vMerge/>
          </w:tcPr>
          <w:p w:rsidR="00886ECD" w:rsidRPr="001F4275" w:rsidRDefault="00886ECD" w:rsidP="008267B7">
            <w:pPr>
              <w:jc w:val="both"/>
              <w:rPr>
                <w:i/>
                <w:sz w:val="22"/>
                <w:szCs w:val="22"/>
              </w:rPr>
            </w:pPr>
          </w:p>
        </w:tc>
        <w:tc>
          <w:tcPr>
            <w:tcW w:w="1255" w:type="pct"/>
            <w:gridSpan w:val="3"/>
            <w:vMerge/>
          </w:tcPr>
          <w:p w:rsidR="00886ECD" w:rsidRPr="008267B7" w:rsidRDefault="00886ECD" w:rsidP="008267B7">
            <w:pPr>
              <w:jc w:val="both"/>
              <w:rPr>
                <w:bCs/>
                <w:sz w:val="22"/>
                <w:szCs w:val="22"/>
              </w:rPr>
            </w:pPr>
          </w:p>
        </w:tc>
        <w:tc>
          <w:tcPr>
            <w:tcW w:w="814" w:type="pct"/>
            <w:gridSpan w:val="3"/>
            <w:vAlign w:val="center"/>
          </w:tcPr>
          <w:p w:rsidR="00886ECD" w:rsidRDefault="00886ECD" w:rsidP="00657C9C">
            <w:pPr>
              <w:pStyle w:val="a4"/>
              <w:tabs>
                <w:tab w:val="left" w:pos="426"/>
              </w:tabs>
              <w:ind w:left="0"/>
            </w:pPr>
            <w:r>
              <w:t>Вафельное полотенце</w:t>
            </w:r>
          </w:p>
        </w:tc>
        <w:tc>
          <w:tcPr>
            <w:tcW w:w="2025" w:type="pct"/>
            <w:gridSpan w:val="3"/>
            <w:vAlign w:val="center"/>
          </w:tcPr>
          <w:p w:rsidR="00886ECD" w:rsidRPr="00BF15A3" w:rsidRDefault="00886ECD" w:rsidP="006A7160">
            <w:pPr>
              <w:rPr>
                <w:sz w:val="22"/>
                <w:szCs w:val="22"/>
              </w:rPr>
            </w:pPr>
            <w:r>
              <w:rPr>
                <w:sz w:val="22"/>
                <w:szCs w:val="22"/>
              </w:rPr>
              <w:t xml:space="preserve">Размер 45х100 см, состав: </w:t>
            </w:r>
            <w:r w:rsidRPr="00BF15A3">
              <w:rPr>
                <w:sz w:val="22"/>
                <w:szCs w:val="22"/>
              </w:rPr>
              <w:t xml:space="preserve"> хлопок 100%</w:t>
            </w:r>
            <w:r>
              <w:rPr>
                <w:sz w:val="22"/>
                <w:szCs w:val="22"/>
              </w:rPr>
              <w:t>, т</w:t>
            </w:r>
            <w:r w:rsidRPr="00BF15A3">
              <w:rPr>
                <w:sz w:val="22"/>
                <w:szCs w:val="22"/>
              </w:rPr>
              <w:t>кань - отбеленное</w:t>
            </w:r>
            <w:r>
              <w:rPr>
                <w:sz w:val="22"/>
                <w:szCs w:val="22"/>
              </w:rPr>
              <w:t xml:space="preserve"> вафельное полотно</w:t>
            </w:r>
            <w:r w:rsidRPr="00BF15A3">
              <w:rPr>
                <w:sz w:val="22"/>
                <w:szCs w:val="22"/>
              </w:rPr>
              <w:t xml:space="preserve">. Поверхностная плотность </w:t>
            </w:r>
            <w:r>
              <w:rPr>
                <w:sz w:val="22"/>
                <w:szCs w:val="22"/>
              </w:rPr>
              <w:t xml:space="preserve">не менее </w:t>
            </w:r>
            <w:r w:rsidRPr="00BF15A3">
              <w:rPr>
                <w:sz w:val="22"/>
                <w:szCs w:val="22"/>
              </w:rPr>
              <w:t xml:space="preserve">240 </w:t>
            </w:r>
            <w:proofErr w:type="spellStart"/>
            <w:r w:rsidRPr="00BF15A3">
              <w:rPr>
                <w:sz w:val="22"/>
                <w:szCs w:val="22"/>
              </w:rPr>
              <w:t>гр</w:t>
            </w:r>
            <w:proofErr w:type="spellEnd"/>
            <w:r w:rsidRPr="00BF15A3">
              <w:rPr>
                <w:sz w:val="22"/>
                <w:szCs w:val="22"/>
              </w:rPr>
              <w:t>/</w:t>
            </w:r>
            <w:proofErr w:type="gramStart"/>
            <w:r w:rsidRPr="00BF15A3">
              <w:rPr>
                <w:sz w:val="22"/>
                <w:szCs w:val="22"/>
              </w:rPr>
              <w:t>м</w:t>
            </w:r>
            <w:proofErr w:type="gramEnd"/>
            <w:r w:rsidRPr="00BF15A3">
              <w:rPr>
                <w:sz w:val="22"/>
                <w:szCs w:val="22"/>
              </w:rPr>
              <w:t xml:space="preserve"> кв. Двойной подгиб краев. Цвет белый.</w:t>
            </w:r>
          </w:p>
        </w:tc>
      </w:tr>
      <w:tr w:rsidR="00886ECD" w:rsidRPr="00BF0B79" w:rsidTr="008267B7">
        <w:tc>
          <w:tcPr>
            <w:tcW w:w="906" w:type="pct"/>
            <w:vMerge/>
          </w:tcPr>
          <w:p w:rsidR="00886ECD" w:rsidRPr="001F4275" w:rsidRDefault="00886ECD" w:rsidP="008267B7">
            <w:pPr>
              <w:jc w:val="both"/>
              <w:rPr>
                <w:i/>
                <w:sz w:val="22"/>
                <w:szCs w:val="22"/>
              </w:rPr>
            </w:pPr>
          </w:p>
        </w:tc>
        <w:tc>
          <w:tcPr>
            <w:tcW w:w="1255" w:type="pct"/>
            <w:gridSpan w:val="3"/>
            <w:vMerge/>
          </w:tcPr>
          <w:p w:rsidR="00886ECD" w:rsidRPr="008267B7" w:rsidRDefault="00886ECD" w:rsidP="008267B7">
            <w:pPr>
              <w:jc w:val="both"/>
              <w:rPr>
                <w:bCs/>
                <w:sz w:val="22"/>
                <w:szCs w:val="22"/>
              </w:rPr>
            </w:pPr>
          </w:p>
        </w:tc>
        <w:tc>
          <w:tcPr>
            <w:tcW w:w="814" w:type="pct"/>
            <w:gridSpan w:val="3"/>
            <w:vAlign w:val="center"/>
          </w:tcPr>
          <w:p w:rsidR="00886ECD" w:rsidRDefault="00886ECD" w:rsidP="00657C9C">
            <w:pPr>
              <w:pStyle w:val="a4"/>
              <w:tabs>
                <w:tab w:val="left" w:pos="426"/>
              </w:tabs>
              <w:ind w:left="0"/>
            </w:pPr>
            <w:r>
              <w:t xml:space="preserve">Мешок для белья </w:t>
            </w:r>
          </w:p>
        </w:tc>
        <w:tc>
          <w:tcPr>
            <w:tcW w:w="2025" w:type="pct"/>
            <w:gridSpan w:val="3"/>
            <w:vAlign w:val="center"/>
          </w:tcPr>
          <w:p w:rsidR="00886ECD" w:rsidRPr="00BF15A3" w:rsidRDefault="00886ECD" w:rsidP="006A7160">
            <w:pPr>
              <w:rPr>
                <w:sz w:val="22"/>
                <w:szCs w:val="22"/>
              </w:rPr>
            </w:pPr>
            <w:r>
              <w:rPr>
                <w:sz w:val="22"/>
                <w:szCs w:val="22"/>
              </w:rPr>
              <w:t>Р</w:t>
            </w:r>
            <w:r w:rsidRPr="00BF15A3">
              <w:rPr>
                <w:sz w:val="22"/>
                <w:szCs w:val="22"/>
              </w:rPr>
              <w:t>азмер</w:t>
            </w:r>
            <w:r w:rsidRPr="00BF15A3">
              <w:rPr>
                <w:b/>
                <w:bCs/>
                <w:sz w:val="22"/>
                <w:szCs w:val="22"/>
              </w:rPr>
              <w:t xml:space="preserve"> </w:t>
            </w:r>
            <w:r w:rsidRPr="00BF15A3">
              <w:rPr>
                <w:sz w:val="22"/>
                <w:szCs w:val="22"/>
              </w:rPr>
              <w:t>80х150 см, (ширина, длина), со шнурком</w:t>
            </w:r>
            <w:r>
              <w:rPr>
                <w:sz w:val="22"/>
                <w:szCs w:val="22"/>
              </w:rPr>
              <w:t>,</w:t>
            </w:r>
            <w:r w:rsidRPr="00BF15A3">
              <w:rPr>
                <w:sz w:val="22"/>
                <w:szCs w:val="22"/>
              </w:rPr>
              <w:t xml:space="preserve"> ткань водоотталкивающая, плотность </w:t>
            </w:r>
            <w:r w:rsidR="00DF2657">
              <w:rPr>
                <w:sz w:val="22"/>
                <w:szCs w:val="22"/>
              </w:rPr>
              <w:t xml:space="preserve">не менее </w:t>
            </w:r>
            <w:r w:rsidRPr="00BF15A3">
              <w:rPr>
                <w:sz w:val="22"/>
                <w:szCs w:val="22"/>
              </w:rPr>
              <w:t xml:space="preserve">200 г/м кв. </w:t>
            </w:r>
          </w:p>
        </w:tc>
      </w:tr>
      <w:tr w:rsidR="00886ECD" w:rsidRPr="00BF0B79" w:rsidTr="008267B7">
        <w:tc>
          <w:tcPr>
            <w:tcW w:w="906" w:type="pct"/>
            <w:vMerge/>
          </w:tcPr>
          <w:p w:rsidR="00886ECD" w:rsidRPr="001F4275" w:rsidRDefault="00886ECD" w:rsidP="008267B7">
            <w:pPr>
              <w:jc w:val="both"/>
              <w:rPr>
                <w:i/>
                <w:sz w:val="22"/>
                <w:szCs w:val="22"/>
              </w:rPr>
            </w:pPr>
          </w:p>
        </w:tc>
        <w:tc>
          <w:tcPr>
            <w:tcW w:w="1255" w:type="pct"/>
            <w:gridSpan w:val="3"/>
          </w:tcPr>
          <w:p w:rsidR="00886ECD" w:rsidRPr="008267B7" w:rsidRDefault="00886ECD" w:rsidP="008267B7">
            <w:pPr>
              <w:jc w:val="both"/>
              <w:rPr>
                <w:sz w:val="22"/>
                <w:szCs w:val="22"/>
              </w:rPr>
            </w:pPr>
            <w:r w:rsidRPr="008267B7">
              <w:rPr>
                <w:sz w:val="22"/>
                <w:szCs w:val="22"/>
              </w:rPr>
              <w:t>Требования к качеству товара</w:t>
            </w:r>
          </w:p>
        </w:tc>
        <w:tc>
          <w:tcPr>
            <w:tcW w:w="2839" w:type="pct"/>
            <w:gridSpan w:val="6"/>
          </w:tcPr>
          <w:p w:rsidR="00886ECD" w:rsidRPr="00A45511" w:rsidRDefault="00886ECD" w:rsidP="00A27690">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886ECD" w:rsidRPr="00A45511" w:rsidRDefault="00886ECD" w:rsidP="00A27690">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886ECD" w:rsidRPr="00BF0B79" w:rsidTr="008267B7">
        <w:trPr>
          <w:trHeight w:val="1216"/>
        </w:trPr>
        <w:tc>
          <w:tcPr>
            <w:tcW w:w="906" w:type="pct"/>
            <w:vMerge/>
          </w:tcPr>
          <w:p w:rsidR="00886ECD" w:rsidRPr="001F4275" w:rsidRDefault="00886ECD" w:rsidP="008267B7">
            <w:pPr>
              <w:jc w:val="both"/>
              <w:rPr>
                <w:i/>
                <w:sz w:val="22"/>
                <w:szCs w:val="22"/>
              </w:rPr>
            </w:pPr>
          </w:p>
        </w:tc>
        <w:tc>
          <w:tcPr>
            <w:tcW w:w="1255" w:type="pct"/>
            <w:gridSpan w:val="3"/>
          </w:tcPr>
          <w:p w:rsidR="00886ECD" w:rsidRPr="008267B7" w:rsidRDefault="00886ECD" w:rsidP="008267B7">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6"/>
          </w:tcPr>
          <w:p w:rsidR="00886ECD" w:rsidRPr="00FE2D61" w:rsidRDefault="00886ECD" w:rsidP="00A27690">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886ECD" w:rsidRPr="00FE2D61" w:rsidRDefault="00886ECD" w:rsidP="00A27690">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886ECD" w:rsidRPr="00FE2D61" w:rsidRDefault="00886ECD" w:rsidP="00A27690">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886ECD" w:rsidRDefault="00886ECD" w:rsidP="00A27690">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886ECD" w:rsidRPr="007D57AA" w:rsidRDefault="00886ECD" w:rsidP="00657C9C">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886ECD" w:rsidRPr="00BF0B79" w:rsidTr="008267B7">
        <w:tc>
          <w:tcPr>
            <w:tcW w:w="5000" w:type="pct"/>
            <w:gridSpan w:val="10"/>
          </w:tcPr>
          <w:p w:rsidR="00886ECD" w:rsidRPr="00AB4865" w:rsidRDefault="00886ECD" w:rsidP="008267B7">
            <w:pPr>
              <w:jc w:val="both"/>
              <w:rPr>
                <w:b/>
                <w:i/>
              </w:rPr>
            </w:pPr>
            <w:r w:rsidRPr="00AB4865">
              <w:rPr>
                <w:b/>
              </w:rPr>
              <w:t>3. Требования к результатам</w:t>
            </w:r>
          </w:p>
        </w:tc>
      </w:tr>
      <w:tr w:rsidR="00886ECD" w:rsidRPr="00BF0B79" w:rsidTr="008267B7">
        <w:tc>
          <w:tcPr>
            <w:tcW w:w="5000" w:type="pct"/>
            <w:gridSpan w:val="10"/>
          </w:tcPr>
          <w:p w:rsidR="00886ECD" w:rsidRPr="00AB4865" w:rsidRDefault="00886ECD" w:rsidP="008267B7">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886ECD" w:rsidRPr="00BF0B79" w:rsidTr="008267B7">
        <w:tc>
          <w:tcPr>
            <w:tcW w:w="5000" w:type="pct"/>
            <w:gridSpan w:val="10"/>
          </w:tcPr>
          <w:p w:rsidR="00886ECD" w:rsidRPr="00AB4865" w:rsidRDefault="00886ECD" w:rsidP="008267B7">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886ECD" w:rsidRPr="00BF0B79" w:rsidTr="008267B7">
        <w:tc>
          <w:tcPr>
            <w:tcW w:w="906" w:type="pct"/>
          </w:tcPr>
          <w:p w:rsidR="00886ECD" w:rsidRPr="00AB4865" w:rsidRDefault="00886ECD" w:rsidP="008267B7">
            <w:pPr>
              <w:jc w:val="both"/>
            </w:pPr>
            <w:r w:rsidRPr="00AB4865">
              <w:t xml:space="preserve">Место </w:t>
            </w:r>
            <w:r w:rsidRPr="00AB4865">
              <w:rPr>
                <w:bCs/>
              </w:rPr>
              <w:t>поставки товаров</w:t>
            </w:r>
          </w:p>
        </w:tc>
        <w:tc>
          <w:tcPr>
            <w:tcW w:w="4094" w:type="pct"/>
            <w:gridSpan w:val="9"/>
          </w:tcPr>
          <w:p w:rsidR="00886ECD" w:rsidRPr="00AB4865" w:rsidRDefault="00886ECD" w:rsidP="008267B7">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886ECD" w:rsidRPr="00BF0B79" w:rsidTr="008267B7">
        <w:tc>
          <w:tcPr>
            <w:tcW w:w="906" w:type="pct"/>
          </w:tcPr>
          <w:p w:rsidR="00886ECD" w:rsidRPr="00AB4865" w:rsidRDefault="00886ECD" w:rsidP="008267B7">
            <w:pPr>
              <w:jc w:val="both"/>
              <w:rPr>
                <w:i/>
              </w:rPr>
            </w:pPr>
            <w:r w:rsidRPr="00AB4865">
              <w:t xml:space="preserve">Условия </w:t>
            </w:r>
            <w:r w:rsidRPr="00AB4865">
              <w:rPr>
                <w:bCs/>
              </w:rPr>
              <w:t>поставки товаров</w:t>
            </w:r>
          </w:p>
        </w:tc>
        <w:tc>
          <w:tcPr>
            <w:tcW w:w="4094" w:type="pct"/>
            <w:gridSpan w:val="9"/>
          </w:tcPr>
          <w:p w:rsidR="00886ECD" w:rsidRPr="00AB4865" w:rsidRDefault="00886ECD" w:rsidP="008267B7">
            <w:pPr>
              <w:jc w:val="both"/>
            </w:pPr>
            <w:r w:rsidRPr="00AB4865">
              <w:t>Поставка товара осуществляется силами и за счет поставщика в порядке, предусмотренном условиями договора.</w:t>
            </w:r>
          </w:p>
          <w:p w:rsidR="00886ECD" w:rsidRPr="00AB4865" w:rsidRDefault="00886ECD" w:rsidP="00657C9C">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886ECD" w:rsidRPr="00BF0B79" w:rsidTr="008267B7">
        <w:tc>
          <w:tcPr>
            <w:tcW w:w="906" w:type="pct"/>
          </w:tcPr>
          <w:p w:rsidR="00886ECD" w:rsidRPr="00AB4865" w:rsidRDefault="00886ECD" w:rsidP="008267B7">
            <w:pPr>
              <w:jc w:val="both"/>
              <w:rPr>
                <w:i/>
              </w:rPr>
            </w:pPr>
            <w:r w:rsidRPr="00AB4865">
              <w:t xml:space="preserve">Сроки </w:t>
            </w:r>
            <w:r w:rsidRPr="00AB4865">
              <w:rPr>
                <w:bCs/>
              </w:rPr>
              <w:t>поставки товаров</w:t>
            </w:r>
          </w:p>
        </w:tc>
        <w:tc>
          <w:tcPr>
            <w:tcW w:w="4094" w:type="pct"/>
            <w:gridSpan w:val="9"/>
          </w:tcPr>
          <w:p w:rsidR="00886ECD" w:rsidRDefault="00886ECD" w:rsidP="00657C9C">
            <w:pPr>
              <w:jc w:val="both"/>
            </w:pPr>
            <w:r w:rsidRPr="00AB4865">
              <w:t>Поставка товара осуществляется с момента заключения договора по 3</w:t>
            </w:r>
            <w:r>
              <w:t>0</w:t>
            </w:r>
            <w:r w:rsidRPr="00AB4865">
              <w:t xml:space="preserve"> </w:t>
            </w:r>
            <w:r>
              <w:t>декабря</w:t>
            </w:r>
            <w:r w:rsidRPr="00AB4865">
              <w:t xml:space="preserve"> 202</w:t>
            </w:r>
            <w:r>
              <w:t>2</w:t>
            </w:r>
            <w:r w:rsidRPr="00AB4865">
              <w:t xml:space="preserve"> года.</w:t>
            </w:r>
          </w:p>
          <w:p w:rsidR="00886ECD" w:rsidRPr="00AB4865" w:rsidRDefault="00886ECD" w:rsidP="00657C9C">
            <w:pPr>
              <w:jc w:val="both"/>
              <w:rPr>
                <w:lang w:eastAsia="en-US"/>
              </w:rPr>
            </w:pPr>
          </w:p>
        </w:tc>
      </w:tr>
      <w:tr w:rsidR="00886ECD" w:rsidRPr="00BF0B79" w:rsidTr="008267B7">
        <w:tc>
          <w:tcPr>
            <w:tcW w:w="5000" w:type="pct"/>
            <w:gridSpan w:val="10"/>
          </w:tcPr>
          <w:p w:rsidR="00886ECD" w:rsidRPr="00AB4865" w:rsidRDefault="00886ECD" w:rsidP="008267B7">
            <w:pPr>
              <w:jc w:val="both"/>
              <w:rPr>
                <w:i/>
              </w:rPr>
            </w:pPr>
            <w:r w:rsidRPr="00AB4865">
              <w:rPr>
                <w:b/>
                <w:bCs/>
              </w:rPr>
              <w:t>5. Форма, сроки и порядок оплаты</w:t>
            </w:r>
          </w:p>
        </w:tc>
      </w:tr>
      <w:tr w:rsidR="00886ECD" w:rsidRPr="00BF0B79" w:rsidTr="008267B7">
        <w:tc>
          <w:tcPr>
            <w:tcW w:w="906" w:type="pct"/>
          </w:tcPr>
          <w:p w:rsidR="00886ECD" w:rsidRPr="00AB4865" w:rsidRDefault="00886ECD" w:rsidP="008267B7">
            <w:pPr>
              <w:jc w:val="both"/>
              <w:rPr>
                <w:i/>
              </w:rPr>
            </w:pPr>
            <w:r w:rsidRPr="00AB4865">
              <w:rPr>
                <w:bCs/>
              </w:rPr>
              <w:t>Форма оплаты</w:t>
            </w:r>
          </w:p>
        </w:tc>
        <w:tc>
          <w:tcPr>
            <w:tcW w:w="4094" w:type="pct"/>
            <w:gridSpan w:val="9"/>
          </w:tcPr>
          <w:p w:rsidR="00886ECD" w:rsidRPr="00AB4865" w:rsidRDefault="00886ECD" w:rsidP="008267B7">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886ECD" w:rsidRPr="00BF0B79" w:rsidTr="008267B7">
        <w:tc>
          <w:tcPr>
            <w:tcW w:w="906" w:type="pct"/>
          </w:tcPr>
          <w:p w:rsidR="00886ECD" w:rsidRPr="00AB4865" w:rsidRDefault="00886ECD" w:rsidP="008267B7">
            <w:pPr>
              <w:jc w:val="both"/>
              <w:rPr>
                <w:i/>
              </w:rPr>
            </w:pPr>
            <w:r w:rsidRPr="00AB4865">
              <w:rPr>
                <w:bCs/>
              </w:rPr>
              <w:t>Авансирование</w:t>
            </w:r>
          </w:p>
        </w:tc>
        <w:tc>
          <w:tcPr>
            <w:tcW w:w="4094" w:type="pct"/>
            <w:gridSpan w:val="9"/>
          </w:tcPr>
          <w:p w:rsidR="00886ECD" w:rsidRPr="00AB4865" w:rsidRDefault="00886ECD" w:rsidP="008267B7">
            <w:pPr>
              <w:jc w:val="both"/>
              <w:rPr>
                <w:lang w:eastAsia="en-US"/>
              </w:rPr>
            </w:pPr>
            <w:r w:rsidRPr="00AB4865">
              <w:rPr>
                <w:bCs/>
                <w:color w:val="000000"/>
                <w:lang w:eastAsia="en-US"/>
              </w:rPr>
              <w:t>Авансирование не предусмотрено</w:t>
            </w:r>
            <w:r w:rsidRPr="00AB4865">
              <w:rPr>
                <w:lang w:eastAsia="en-US"/>
              </w:rPr>
              <w:t>.</w:t>
            </w:r>
          </w:p>
        </w:tc>
      </w:tr>
      <w:tr w:rsidR="00886ECD" w:rsidRPr="00BF0B79" w:rsidTr="008267B7">
        <w:tc>
          <w:tcPr>
            <w:tcW w:w="906" w:type="pct"/>
          </w:tcPr>
          <w:p w:rsidR="00886ECD" w:rsidRPr="00AB4865" w:rsidRDefault="00886ECD" w:rsidP="008267B7">
            <w:pPr>
              <w:jc w:val="both"/>
              <w:rPr>
                <w:i/>
              </w:rPr>
            </w:pPr>
            <w:r w:rsidRPr="00AB4865">
              <w:rPr>
                <w:bCs/>
              </w:rPr>
              <w:lastRenderedPageBreak/>
              <w:t>Срок и порядок оплаты</w:t>
            </w:r>
          </w:p>
        </w:tc>
        <w:tc>
          <w:tcPr>
            <w:tcW w:w="4094" w:type="pct"/>
            <w:gridSpan w:val="9"/>
          </w:tcPr>
          <w:p w:rsidR="00886ECD" w:rsidRPr="00AB4865" w:rsidRDefault="00886ECD" w:rsidP="008267B7">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886ECD" w:rsidRPr="00AB4865" w:rsidRDefault="00886ECD" w:rsidP="008267B7">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886ECD" w:rsidRPr="00BF0B79" w:rsidTr="008267B7">
        <w:tc>
          <w:tcPr>
            <w:tcW w:w="5000" w:type="pct"/>
            <w:gridSpan w:val="10"/>
          </w:tcPr>
          <w:p w:rsidR="00886ECD" w:rsidRPr="00AB4865" w:rsidRDefault="00886ECD" w:rsidP="008267B7">
            <w:pPr>
              <w:jc w:val="both"/>
              <w:rPr>
                <w:i/>
              </w:rPr>
            </w:pPr>
            <w:r w:rsidRPr="00AB4865">
              <w:rPr>
                <w:b/>
                <w:bCs/>
              </w:rPr>
              <w:t>6. Иные требования</w:t>
            </w:r>
          </w:p>
        </w:tc>
      </w:tr>
      <w:tr w:rsidR="00886ECD" w:rsidRPr="00BF0B79" w:rsidTr="008267B7">
        <w:tc>
          <w:tcPr>
            <w:tcW w:w="5000" w:type="pct"/>
            <w:gridSpan w:val="10"/>
          </w:tcPr>
          <w:p w:rsidR="00886ECD" w:rsidRPr="00AB4865" w:rsidRDefault="00886ECD" w:rsidP="008267B7">
            <w:pPr>
              <w:jc w:val="both"/>
            </w:pPr>
            <w:r w:rsidRPr="00AB4865">
              <w:t>Не предусмотрены.</w:t>
            </w:r>
          </w:p>
        </w:tc>
      </w:tr>
      <w:tr w:rsidR="00886ECD" w:rsidRPr="00BF0B79" w:rsidTr="008267B7">
        <w:tc>
          <w:tcPr>
            <w:tcW w:w="5000" w:type="pct"/>
            <w:gridSpan w:val="10"/>
          </w:tcPr>
          <w:p w:rsidR="00886ECD" w:rsidRPr="00AB4865" w:rsidRDefault="00886ECD" w:rsidP="008267B7">
            <w:pPr>
              <w:jc w:val="both"/>
              <w:rPr>
                <w:b/>
              </w:rPr>
            </w:pPr>
            <w:r w:rsidRPr="00AB4865">
              <w:rPr>
                <w:b/>
              </w:rPr>
              <w:t>7. Расчет стоимости товаров, работ, услуг за единицу</w:t>
            </w:r>
          </w:p>
        </w:tc>
      </w:tr>
      <w:tr w:rsidR="00886ECD" w:rsidRPr="00BF0B79" w:rsidTr="008267B7">
        <w:tc>
          <w:tcPr>
            <w:tcW w:w="5000" w:type="pct"/>
            <w:gridSpan w:val="10"/>
          </w:tcPr>
          <w:p w:rsidR="00886ECD" w:rsidRPr="00AB4865" w:rsidRDefault="00886ECD" w:rsidP="008267B7">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267B7" w:rsidRDefault="008267B7" w:rsidP="008267B7">
      <w:pPr>
        <w:widowControl w:val="0"/>
        <w:autoSpaceDE w:val="0"/>
        <w:autoSpaceDN w:val="0"/>
        <w:jc w:val="center"/>
        <w:rPr>
          <w:b/>
          <w:sz w:val="22"/>
          <w:szCs w:val="22"/>
        </w:rPr>
      </w:pPr>
    </w:p>
    <w:p w:rsidR="008267B7" w:rsidRDefault="008267B7" w:rsidP="008267B7">
      <w:pPr>
        <w:spacing w:after="200" w:line="276" w:lineRule="auto"/>
        <w:rPr>
          <w:b/>
          <w:bCs/>
          <w:iCs/>
          <w:sz w:val="28"/>
          <w:szCs w:val="28"/>
        </w:rPr>
      </w:pPr>
    </w:p>
    <w:p w:rsidR="008267B7" w:rsidRDefault="008267B7" w:rsidP="008267B7">
      <w:pPr>
        <w:pStyle w:val="a4"/>
        <w:ind w:left="5245"/>
        <w:jc w:val="both"/>
        <w:rPr>
          <w:color w:val="000000"/>
          <w:sz w:val="32"/>
          <w:szCs w:val="32"/>
        </w:rPr>
        <w:sectPr w:rsidR="008267B7" w:rsidSect="008267B7">
          <w:headerReference w:type="default" r:id="rId11"/>
          <w:pgSz w:w="11906" w:h="16838"/>
          <w:pgMar w:top="1134" w:right="851" w:bottom="1134" w:left="1134" w:header="709" w:footer="709" w:gutter="0"/>
          <w:cols w:space="708"/>
          <w:docGrid w:linePitch="360"/>
        </w:sectPr>
      </w:pPr>
    </w:p>
    <w:p w:rsidR="00657C9C" w:rsidRDefault="00657C9C" w:rsidP="00657C9C">
      <w:pPr>
        <w:ind w:firstLine="6237"/>
        <w:rPr>
          <w:rFonts w:eastAsia="MS Mincho"/>
          <w:sz w:val="22"/>
          <w:szCs w:val="22"/>
        </w:rPr>
      </w:pPr>
      <w:r>
        <w:rPr>
          <w:rFonts w:eastAsia="MS Mincho"/>
          <w:sz w:val="22"/>
          <w:szCs w:val="22"/>
        </w:rPr>
        <w:lastRenderedPageBreak/>
        <w:t xml:space="preserve">Приложение № 1 </w:t>
      </w:r>
    </w:p>
    <w:p w:rsidR="00657C9C" w:rsidRDefault="00657C9C" w:rsidP="00657C9C">
      <w:pPr>
        <w:ind w:firstLine="6237"/>
        <w:rPr>
          <w:rFonts w:eastAsia="MS Mincho"/>
          <w:sz w:val="22"/>
          <w:szCs w:val="22"/>
        </w:rPr>
      </w:pPr>
      <w:r>
        <w:rPr>
          <w:rFonts w:eastAsia="MS Mincho"/>
          <w:sz w:val="22"/>
          <w:szCs w:val="22"/>
        </w:rPr>
        <w:t>к техническому заданию</w:t>
      </w:r>
    </w:p>
    <w:p w:rsidR="00657C9C" w:rsidRDefault="00657C9C" w:rsidP="00657C9C">
      <w:pPr>
        <w:jc w:val="center"/>
        <w:rPr>
          <w:b/>
          <w:sz w:val="28"/>
          <w:szCs w:val="28"/>
        </w:rPr>
      </w:pPr>
    </w:p>
    <w:p w:rsidR="00657C9C" w:rsidRPr="00657C9C" w:rsidRDefault="00657C9C" w:rsidP="00657C9C">
      <w:pPr>
        <w:jc w:val="center"/>
        <w:rPr>
          <w:b/>
        </w:rPr>
      </w:pPr>
      <w:r w:rsidRPr="00657C9C">
        <w:rPr>
          <w:b/>
        </w:rPr>
        <w:t xml:space="preserve">Календарный график поставки текстильных изделий </w:t>
      </w:r>
    </w:p>
    <w:p w:rsidR="00657C9C" w:rsidRPr="00811F4F" w:rsidRDefault="00657C9C" w:rsidP="00657C9C">
      <w:pPr>
        <w:rPr>
          <w:bCs/>
          <w:sz w:val="20"/>
          <w:szCs w:val="20"/>
        </w:rPr>
      </w:pPr>
    </w:p>
    <w:tbl>
      <w:tblPr>
        <w:tblW w:w="9752" w:type="dxa"/>
        <w:tblInd w:w="-572" w:type="dxa"/>
        <w:tblLayout w:type="fixed"/>
        <w:tblLook w:val="04A0" w:firstRow="1" w:lastRow="0" w:firstColumn="1" w:lastColumn="0" w:noHBand="0" w:noVBand="1"/>
      </w:tblPr>
      <w:tblGrid>
        <w:gridCol w:w="566"/>
        <w:gridCol w:w="3658"/>
        <w:gridCol w:w="1099"/>
        <w:gridCol w:w="1169"/>
        <w:gridCol w:w="1559"/>
        <w:gridCol w:w="1701"/>
      </w:tblGrid>
      <w:tr w:rsidR="00657C9C" w:rsidRPr="00657C9C" w:rsidTr="00657C9C">
        <w:trPr>
          <w:trHeight w:val="33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 xml:space="preserve">№ </w:t>
            </w:r>
            <w:proofErr w:type="gramStart"/>
            <w:r w:rsidRPr="00657C9C">
              <w:t>П</w:t>
            </w:r>
            <w:proofErr w:type="gramEnd"/>
            <w:r w:rsidRPr="00657C9C">
              <w:t>/П</w:t>
            </w:r>
          </w:p>
        </w:tc>
        <w:tc>
          <w:tcPr>
            <w:tcW w:w="3658" w:type="dxa"/>
            <w:tcBorders>
              <w:top w:val="single" w:sz="4" w:space="0" w:color="auto"/>
              <w:left w:val="nil"/>
              <w:bottom w:val="single" w:sz="4" w:space="0" w:color="auto"/>
              <w:right w:val="single" w:sz="4" w:space="0" w:color="auto"/>
            </w:tcBorders>
            <w:shd w:val="clear" w:color="000000" w:fill="FFFFFF"/>
            <w:vAlign w:val="center"/>
          </w:tcPr>
          <w:p w:rsidR="00657C9C" w:rsidRPr="00657C9C" w:rsidRDefault="00657C9C" w:rsidP="00A27690">
            <w:r w:rsidRPr="00657C9C">
              <w:t>Наименование</w:t>
            </w:r>
          </w:p>
        </w:tc>
        <w:tc>
          <w:tcPr>
            <w:tcW w:w="1099" w:type="dxa"/>
            <w:tcBorders>
              <w:top w:val="single" w:sz="4" w:space="0" w:color="auto"/>
              <w:left w:val="nil"/>
              <w:bottom w:val="single" w:sz="4" w:space="0" w:color="auto"/>
              <w:right w:val="single" w:sz="4" w:space="0" w:color="auto"/>
            </w:tcBorders>
            <w:shd w:val="clear" w:color="000000" w:fill="FFFFFF"/>
          </w:tcPr>
          <w:p w:rsidR="00657C9C" w:rsidRPr="00657C9C" w:rsidRDefault="00657C9C" w:rsidP="00A27690">
            <w:r w:rsidRPr="00657C9C">
              <w:t>Ед. изм.</w:t>
            </w:r>
          </w:p>
        </w:tc>
        <w:tc>
          <w:tcPr>
            <w:tcW w:w="1169" w:type="dxa"/>
            <w:tcBorders>
              <w:top w:val="single" w:sz="4" w:space="0" w:color="auto"/>
              <w:left w:val="nil"/>
              <w:bottom w:val="single" w:sz="4" w:space="0" w:color="auto"/>
              <w:right w:val="single" w:sz="4" w:space="0" w:color="auto"/>
            </w:tcBorders>
            <w:shd w:val="clear" w:color="000000" w:fill="FFFFFF"/>
          </w:tcPr>
          <w:p w:rsidR="00657C9C" w:rsidRPr="00657C9C" w:rsidRDefault="00657C9C" w:rsidP="00657C9C">
            <w:r w:rsidRPr="00657C9C">
              <w:t xml:space="preserve">Кол-во </w:t>
            </w:r>
          </w:p>
        </w:tc>
        <w:tc>
          <w:tcPr>
            <w:tcW w:w="1559" w:type="dxa"/>
            <w:tcBorders>
              <w:top w:val="single" w:sz="4" w:space="0" w:color="auto"/>
              <w:left w:val="nil"/>
              <w:bottom w:val="single" w:sz="4" w:space="0" w:color="auto"/>
              <w:right w:val="single" w:sz="4" w:space="0" w:color="auto"/>
            </w:tcBorders>
            <w:shd w:val="clear" w:color="000000" w:fill="FFFFFF"/>
          </w:tcPr>
          <w:p w:rsidR="00657C9C" w:rsidRPr="00657C9C" w:rsidRDefault="00657C9C" w:rsidP="00A27690">
            <w:r>
              <w:t>А</w:t>
            </w:r>
            <w:r w:rsidRPr="00657C9C">
              <w:t>вгуст 2022</w:t>
            </w:r>
          </w:p>
        </w:tc>
        <w:tc>
          <w:tcPr>
            <w:tcW w:w="1701" w:type="dxa"/>
            <w:tcBorders>
              <w:top w:val="single" w:sz="4" w:space="0" w:color="auto"/>
              <w:left w:val="nil"/>
              <w:bottom w:val="single" w:sz="4" w:space="0" w:color="auto"/>
              <w:right w:val="single" w:sz="4" w:space="0" w:color="auto"/>
            </w:tcBorders>
            <w:shd w:val="clear" w:color="000000" w:fill="FFFFFF"/>
          </w:tcPr>
          <w:p w:rsidR="00657C9C" w:rsidRPr="00657C9C" w:rsidRDefault="00657C9C" w:rsidP="00657C9C">
            <w:r w:rsidRPr="00657C9C">
              <w:t>Ноябрь</w:t>
            </w:r>
            <w:r>
              <w:t xml:space="preserve"> </w:t>
            </w:r>
            <w:r w:rsidRPr="00657C9C">
              <w:t>2022</w:t>
            </w:r>
          </w:p>
        </w:tc>
      </w:tr>
      <w:tr w:rsidR="00657C9C" w:rsidRPr="00657C9C" w:rsidTr="00657C9C">
        <w:trPr>
          <w:trHeight w:val="53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7C9C" w:rsidRPr="00657C9C" w:rsidRDefault="00657C9C" w:rsidP="00A27690">
            <w:pPr>
              <w:jc w:val="center"/>
            </w:pPr>
            <w:r w:rsidRPr="00657C9C">
              <w:t>1</w:t>
            </w:r>
          </w:p>
        </w:tc>
        <w:tc>
          <w:tcPr>
            <w:tcW w:w="3658" w:type="dxa"/>
            <w:tcBorders>
              <w:top w:val="single" w:sz="4" w:space="0" w:color="auto"/>
              <w:left w:val="nil"/>
              <w:bottom w:val="single" w:sz="4" w:space="0" w:color="auto"/>
              <w:right w:val="single" w:sz="4" w:space="0" w:color="auto"/>
            </w:tcBorders>
            <w:shd w:val="clear" w:color="000000" w:fill="FFFFFF"/>
            <w:vAlign w:val="center"/>
            <w:hideMark/>
          </w:tcPr>
          <w:p w:rsidR="00657C9C" w:rsidRPr="00657C9C" w:rsidRDefault="00657C9C" w:rsidP="00A27690">
            <w:pPr>
              <w:pStyle w:val="a4"/>
              <w:tabs>
                <w:tab w:val="left" w:pos="426"/>
              </w:tabs>
              <w:ind w:left="0"/>
            </w:pPr>
            <w:r w:rsidRPr="00657C9C">
              <w:t>НАВОЛОЧКА ИЗ ТКАНИ БЯЗЬ, ОТБЕЛЕННАЯ</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шт.</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7000</w:t>
            </w:r>
          </w:p>
        </w:tc>
        <w:tc>
          <w:tcPr>
            <w:tcW w:w="1559" w:type="dxa"/>
            <w:tcBorders>
              <w:top w:val="single" w:sz="4" w:space="0" w:color="auto"/>
              <w:left w:val="nil"/>
              <w:bottom w:val="single" w:sz="4" w:space="0" w:color="auto"/>
              <w:right w:val="single" w:sz="4" w:space="0" w:color="auto"/>
            </w:tcBorders>
            <w:shd w:val="clear" w:color="000000" w:fill="FFFFFF"/>
          </w:tcPr>
          <w:p w:rsidR="00657C9C" w:rsidRPr="00657C9C" w:rsidRDefault="00657C9C" w:rsidP="00A27690">
            <w:pPr>
              <w:jc w:val="center"/>
            </w:pPr>
            <w:r w:rsidRPr="00657C9C">
              <w:t>3500</w:t>
            </w:r>
          </w:p>
        </w:tc>
        <w:tc>
          <w:tcPr>
            <w:tcW w:w="1701" w:type="dxa"/>
            <w:tcBorders>
              <w:top w:val="single" w:sz="4" w:space="0" w:color="auto"/>
              <w:left w:val="nil"/>
              <w:bottom w:val="single" w:sz="4" w:space="0" w:color="auto"/>
              <w:right w:val="single" w:sz="4" w:space="0" w:color="auto"/>
            </w:tcBorders>
            <w:shd w:val="clear" w:color="000000" w:fill="FFFFFF"/>
          </w:tcPr>
          <w:p w:rsidR="00657C9C" w:rsidRPr="00657C9C" w:rsidRDefault="00657C9C" w:rsidP="00A27690">
            <w:pPr>
              <w:jc w:val="center"/>
            </w:pPr>
            <w:r w:rsidRPr="00657C9C">
              <w:t>3500</w:t>
            </w:r>
          </w:p>
        </w:tc>
      </w:tr>
      <w:tr w:rsidR="00657C9C" w:rsidRPr="00657C9C" w:rsidTr="00657C9C">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657C9C" w:rsidRPr="00657C9C" w:rsidRDefault="00657C9C" w:rsidP="00A27690">
            <w:pPr>
              <w:jc w:val="center"/>
            </w:pPr>
            <w:r w:rsidRPr="00657C9C">
              <w:t>2</w:t>
            </w:r>
          </w:p>
        </w:tc>
        <w:tc>
          <w:tcPr>
            <w:tcW w:w="3658" w:type="dxa"/>
            <w:tcBorders>
              <w:top w:val="nil"/>
              <w:left w:val="nil"/>
              <w:bottom w:val="single" w:sz="4" w:space="0" w:color="auto"/>
              <w:right w:val="single" w:sz="4" w:space="0" w:color="auto"/>
            </w:tcBorders>
            <w:shd w:val="clear" w:color="000000" w:fill="FFFFFF"/>
            <w:vAlign w:val="center"/>
            <w:hideMark/>
          </w:tcPr>
          <w:p w:rsidR="00657C9C" w:rsidRPr="00657C9C" w:rsidRDefault="00657C9C" w:rsidP="00A27690">
            <w:pPr>
              <w:pStyle w:val="a4"/>
              <w:tabs>
                <w:tab w:val="left" w:pos="426"/>
              </w:tabs>
              <w:ind w:left="0"/>
            </w:pPr>
            <w:r w:rsidRPr="00657C9C">
              <w:t xml:space="preserve">МЕШОК ДЛЯ БЕЛЬЯ </w:t>
            </w:r>
          </w:p>
        </w:tc>
        <w:tc>
          <w:tcPr>
            <w:tcW w:w="1099" w:type="dxa"/>
            <w:tcBorders>
              <w:top w:val="nil"/>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шт.</w:t>
            </w:r>
          </w:p>
        </w:tc>
        <w:tc>
          <w:tcPr>
            <w:tcW w:w="1169" w:type="dxa"/>
            <w:tcBorders>
              <w:top w:val="nil"/>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300</w:t>
            </w:r>
          </w:p>
        </w:tc>
        <w:tc>
          <w:tcPr>
            <w:tcW w:w="1559" w:type="dxa"/>
            <w:tcBorders>
              <w:top w:val="nil"/>
              <w:left w:val="nil"/>
              <w:bottom w:val="single" w:sz="4" w:space="0" w:color="auto"/>
              <w:right w:val="single" w:sz="4" w:space="0" w:color="auto"/>
            </w:tcBorders>
            <w:shd w:val="clear" w:color="000000" w:fill="FFFFFF"/>
          </w:tcPr>
          <w:p w:rsidR="00657C9C" w:rsidRPr="00657C9C" w:rsidRDefault="00657C9C" w:rsidP="00A27690">
            <w:pPr>
              <w:jc w:val="center"/>
            </w:pPr>
            <w:r w:rsidRPr="00657C9C">
              <w:t>300</w:t>
            </w:r>
          </w:p>
        </w:tc>
        <w:tc>
          <w:tcPr>
            <w:tcW w:w="1701" w:type="dxa"/>
            <w:tcBorders>
              <w:top w:val="nil"/>
              <w:left w:val="nil"/>
              <w:bottom w:val="single" w:sz="4" w:space="0" w:color="auto"/>
              <w:right w:val="single" w:sz="4" w:space="0" w:color="auto"/>
            </w:tcBorders>
            <w:shd w:val="clear" w:color="000000" w:fill="FFFFFF"/>
          </w:tcPr>
          <w:p w:rsidR="00657C9C" w:rsidRPr="00657C9C" w:rsidRDefault="00657C9C" w:rsidP="00A27690">
            <w:pPr>
              <w:jc w:val="center"/>
            </w:pPr>
            <w:r w:rsidRPr="00657C9C">
              <w:t>-</w:t>
            </w:r>
          </w:p>
        </w:tc>
      </w:tr>
      <w:tr w:rsidR="00657C9C" w:rsidRPr="00657C9C" w:rsidTr="00657C9C">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657C9C" w:rsidRPr="00657C9C" w:rsidRDefault="00657C9C" w:rsidP="00A27690">
            <w:pPr>
              <w:jc w:val="center"/>
            </w:pPr>
            <w:r w:rsidRPr="00657C9C">
              <w:t>3</w:t>
            </w:r>
          </w:p>
        </w:tc>
        <w:tc>
          <w:tcPr>
            <w:tcW w:w="3658" w:type="dxa"/>
            <w:tcBorders>
              <w:top w:val="nil"/>
              <w:left w:val="nil"/>
              <w:bottom w:val="single" w:sz="4" w:space="0" w:color="auto"/>
              <w:right w:val="single" w:sz="4" w:space="0" w:color="auto"/>
            </w:tcBorders>
            <w:shd w:val="clear" w:color="000000" w:fill="FFFFFF"/>
            <w:vAlign w:val="center"/>
            <w:hideMark/>
          </w:tcPr>
          <w:p w:rsidR="00657C9C" w:rsidRPr="00657C9C" w:rsidRDefault="00657C9C" w:rsidP="00A27690">
            <w:pPr>
              <w:pStyle w:val="a4"/>
              <w:tabs>
                <w:tab w:val="left" w:pos="426"/>
              </w:tabs>
              <w:ind w:left="0"/>
            </w:pPr>
            <w:r w:rsidRPr="00657C9C">
              <w:t>ВАФЕЛЬНОЕ ПОЛОТЕНЦЕ</w:t>
            </w:r>
          </w:p>
        </w:tc>
        <w:tc>
          <w:tcPr>
            <w:tcW w:w="1099" w:type="dxa"/>
            <w:tcBorders>
              <w:top w:val="nil"/>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шт.</w:t>
            </w:r>
          </w:p>
        </w:tc>
        <w:tc>
          <w:tcPr>
            <w:tcW w:w="1169" w:type="dxa"/>
            <w:tcBorders>
              <w:top w:val="nil"/>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1000</w:t>
            </w:r>
          </w:p>
        </w:tc>
        <w:tc>
          <w:tcPr>
            <w:tcW w:w="1559" w:type="dxa"/>
            <w:tcBorders>
              <w:top w:val="nil"/>
              <w:left w:val="nil"/>
              <w:bottom w:val="single" w:sz="4" w:space="0" w:color="auto"/>
              <w:right w:val="single" w:sz="4" w:space="0" w:color="auto"/>
            </w:tcBorders>
            <w:shd w:val="clear" w:color="000000" w:fill="FFFFFF"/>
          </w:tcPr>
          <w:p w:rsidR="00657C9C" w:rsidRPr="00657C9C" w:rsidRDefault="00657C9C" w:rsidP="00A27690">
            <w:pPr>
              <w:jc w:val="center"/>
            </w:pPr>
            <w:r w:rsidRPr="00657C9C">
              <w:t>500</w:t>
            </w:r>
          </w:p>
        </w:tc>
        <w:tc>
          <w:tcPr>
            <w:tcW w:w="1701" w:type="dxa"/>
            <w:tcBorders>
              <w:top w:val="nil"/>
              <w:left w:val="nil"/>
              <w:bottom w:val="single" w:sz="4" w:space="0" w:color="auto"/>
              <w:right w:val="single" w:sz="4" w:space="0" w:color="auto"/>
            </w:tcBorders>
            <w:shd w:val="clear" w:color="000000" w:fill="FFFFFF"/>
          </w:tcPr>
          <w:p w:rsidR="00657C9C" w:rsidRPr="00657C9C" w:rsidRDefault="00657C9C" w:rsidP="00A27690">
            <w:pPr>
              <w:jc w:val="center"/>
            </w:pPr>
            <w:r w:rsidRPr="00657C9C">
              <w:t>500</w:t>
            </w:r>
          </w:p>
        </w:tc>
      </w:tr>
      <w:tr w:rsidR="00657C9C" w:rsidRPr="00657C9C" w:rsidTr="00657C9C">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657C9C" w:rsidRPr="00657C9C" w:rsidRDefault="00657C9C" w:rsidP="00A27690">
            <w:pPr>
              <w:jc w:val="center"/>
            </w:pPr>
            <w:r w:rsidRPr="00657C9C">
              <w:t>4</w:t>
            </w:r>
          </w:p>
        </w:tc>
        <w:tc>
          <w:tcPr>
            <w:tcW w:w="3658" w:type="dxa"/>
            <w:tcBorders>
              <w:top w:val="nil"/>
              <w:left w:val="nil"/>
              <w:bottom w:val="single" w:sz="4" w:space="0" w:color="auto"/>
              <w:right w:val="single" w:sz="4" w:space="0" w:color="auto"/>
            </w:tcBorders>
            <w:shd w:val="clear" w:color="000000" w:fill="FFFFFF"/>
            <w:vAlign w:val="center"/>
            <w:hideMark/>
          </w:tcPr>
          <w:p w:rsidR="00657C9C" w:rsidRPr="00657C9C" w:rsidRDefault="00657C9C" w:rsidP="00A27690">
            <w:pPr>
              <w:pStyle w:val="a4"/>
              <w:tabs>
                <w:tab w:val="left" w:pos="426"/>
              </w:tabs>
              <w:ind w:left="0"/>
            </w:pPr>
            <w:r w:rsidRPr="00657C9C">
              <w:t xml:space="preserve">НАВОЛОЧКА-НАПЕРНИК </w:t>
            </w:r>
          </w:p>
        </w:tc>
        <w:tc>
          <w:tcPr>
            <w:tcW w:w="1099" w:type="dxa"/>
            <w:tcBorders>
              <w:top w:val="nil"/>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шт.</w:t>
            </w:r>
          </w:p>
        </w:tc>
        <w:tc>
          <w:tcPr>
            <w:tcW w:w="1169" w:type="dxa"/>
            <w:tcBorders>
              <w:top w:val="nil"/>
              <w:left w:val="nil"/>
              <w:bottom w:val="single" w:sz="4" w:space="0" w:color="auto"/>
              <w:right w:val="single" w:sz="4" w:space="0" w:color="auto"/>
            </w:tcBorders>
            <w:shd w:val="clear" w:color="000000" w:fill="FFFFFF"/>
            <w:vAlign w:val="center"/>
          </w:tcPr>
          <w:p w:rsidR="00657C9C" w:rsidRPr="00657C9C" w:rsidRDefault="00657C9C" w:rsidP="00A27690">
            <w:pPr>
              <w:jc w:val="center"/>
            </w:pPr>
            <w:r w:rsidRPr="00657C9C">
              <w:t>400</w:t>
            </w:r>
          </w:p>
        </w:tc>
        <w:tc>
          <w:tcPr>
            <w:tcW w:w="1559" w:type="dxa"/>
            <w:tcBorders>
              <w:top w:val="nil"/>
              <w:left w:val="nil"/>
              <w:bottom w:val="single" w:sz="4" w:space="0" w:color="auto"/>
              <w:right w:val="single" w:sz="4" w:space="0" w:color="auto"/>
            </w:tcBorders>
            <w:shd w:val="clear" w:color="000000" w:fill="FFFFFF"/>
          </w:tcPr>
          <w:p w:rsidR="00657C9C" w:rsidRPr="00657C9C" w:rsidRDefault="00657C9C" w:rsidP="00A27690">
            <w:pPr>
              <w:jc w:val="center"/>
            </w:pPr>
            <w:r w:rsidRPr="00657C9C">
              <w:t>250</w:t>
            </w:r>
          </w:p>
        </w:tc>
        <w:tc>
          <w:tcPr>
            <w:tcW w:w="1701" w:type="dxa"/>
            <w:tcBorders>
              <w:top w:val="nil"/>
              <w:left w:val="nil"/>
              <w:bottom w:val="single" w:sz="4" w:space="0" w:color="auto"/>
              <w:right w:val="single" w:sz="4" w:space="0" w:color="auto"/>
            </w:tcBorders>
            <w:shd w:val="clear" w:color="000000" w:fill="FFFFFF"/>
          </w:tcPr>
          <w:p w:rsidR="00657C9C" w:rsidRPr="00657C9C" w:rsidRDefault="00657C9C" w:rsidP="00A27690">
            <w:pPr>
              <w:jc w:val="center"/>
            </w:pPr>
            <w:r w:rsidRPr="00657C9C">
              <w:t>150</w:t>
            </w:r>
          </w:p>
        </w:tc>
      </w:tr>
      <w:tr w:rsidR="00657C9C" w:rsidRPr="00657C9C" w:rsidTr="00657C9C">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657C9C" w:rsidRPr="00657C9C" w:rsidRDefault="00657C9C" w:rsidP="00A27690">
            <w:pPr>
              <w:jc w:val="center"/>
            </w:pPr>
            <w:r w:rsidRPr="00657C9C">
              <w:t>5</w:t>
            </w:r>
          </w:p>
        </w:tc>
        <w:tc>
          <w:tcPr>
            <w:tcW w:w="3658" w:type="dxa"/>
            <w:tcBorders>
              <w:top w:val="nil"/>
              <w:left w:val="nil"/>
              <w:bottom w:val="single" w:sz="4" w:space="0" w:color="auto"/>
              <w:right w:val="single" w:sz="4" w:space="0" w:color="auto"/>
            </w:tcBorders>
            <w:shd w:val="clear" w:color="auto" w:fill="auto"/>
            <w:vAlign w:val="center"/>
            <w:hideMark/>
          </w:tcPr>
          <w:p w:rsidR="00657C9C" w:rsidRPr="00657C9C" w:rsidRDefault="00657C9C" w:rsidP="00A27690">
            <w:pPr>
              <w:pStyle w:val="a4"/>
              <w:tabs>
                <w:tab w:val="left" w:pos="426"/>
              </w:tabs>
              <w:ind w:left="0"/>
            </w:pPr>
            <w:r w:rsidRPr="00657C9C">
              <w:t>ПРОСТЫНЬ</w:t>
            </w:r>
          </w:p>
        </w:tc>
        <w:tc>
          <w:tcPr>
            <w:tcW w:w="1099" w:type="dxa"/>
            <w:tcBorders>
              <w:top w:val="nil"/>
              <w:left w:val="nil"/>
              <w:bottom w:val="single" w:sz="4" w:space="0" w:color="auto"/>
              <w:right w:val="single" w:sz="4" w:space="0" w:color="auto"/>
            </w:tcBorders>
            <w:vAlign w:val="center"/>
          </w:tcPr>
          <w:p w:rsidR="00657C9C" w:rsidRPr="00657C9C" w:rsidRDefault="00657C9C" w:rsidP="00A27690">
            <w:pPr>
              <w:jc w:val="center"/>
            </w:pPr>
            <w:r w:rsidRPr="00657C9C">
              <w:t>шт.</w:t>
            </w:r>
          </w:p>
        </w:tc>
        <w:tc>
          <w:tcPr>
            <w:tcW w:w="1169" w:type="dxa"/>
            <w:tcBorders>
              <w:top w:val="nil"/>
              <w:left w:val="nil"/>
              <w:bottom w:val="single" w:sz="4" w:space="0" w:color="auto"/>
              <w:right w:val="single" w:sz="4" w:space="0" w:color="auto"/>
            </w:tcBorders>
            <w:vAlign w:val="center"/>
          </w:tcPr>
          <w:p w:rsidR="00657C9C" w:rsidRPr="00657C9C" w:rsidRDefault="00657C9C" w:rsidP="00A27690">
            <w:pPr>
              <w:jc w:val="center"/>
            </w:pPr>
            <w:r w:rsidRPr="00657C9C">
              <w:t>3000</w:t>
            </w:r>
          </w:p>
        </w:tc>
        <w:tc>
          <w:tcPr>
            <w:tcW w:w="1559" w:type="dxa"/>
            <w:tcBorders>
              <w:top w:val="nil"/>
              <w:left w:val="nil"/>
              <w:bottom w:val="single" w:sz="4" w:space="0" w:color="auto"/>
              <w:right w:val="single" w:sz="4" w:space="0" w:color="auto"/>
            </w:tcBorders>
          </w:tcPr>
          <w:p w:rsidR="00657C9C" w:rsidRPr="00657C9C" w:rsidRDefault="00657C9C" w:rsidP="00A27690">
            <w:pPr>
              <w:jc w:val="center"/>
            </w:pPr>
            <w:r w:rsidRPr="00657C9C">
              <w:t>1500</w:t>
            </w:r>
          </w:p>
        </w:tc>
        <w:tc>
          <w:tcPr>
            <w:tcW w:w="1701" w:type="dxa"/>
            <w:tcBorders>
              <w:top w:val="nil"/>
              <w:left w:val="nil"/>
              <w:bottom w:val="single" w:sz="4" w:space="0" w:color="auto"/>
              <w:right w:val="single" w:sz="4" w:space="0" w:color="auto"/>
            </w:tcBorders>
          </w:tcPr>
          <w:p w:rsidR="00657C9C" w:rsidRPr="00657C9C" w:rsidRDefault="00657C9C" w:rsidP="00A27690">
            <w:pPr>
              <w:jc w:val="center"/>
            </w:pPr>
            <w:r w:rsidRPr="00657C9C">
              <w:t>1500</w:t>
            </w:r>
          </w:p>
        </w:tc>
      </w:tr>
    </w:tbl>
    <w:p w:rsidR="00657C9C" w:rsidRPr="00657C9C" w:rsidRDefault="00657C9C" w:rsidP="00657C9C">
      <w:pPr>
        <w:ind w:right="-284" w:hanging="709"/>
      </w:pPr>
    </w:p>
    <w:p w:rsidR="00657C9C" w:rsidRPr="00657C9C" w:rsidRDefault="00657C9C" w:rsidP="00657C9C">
      <w:pPr>
        <w:ind w:left="1416" w:right="-284" w:firstLine="708"/>
      </w:pPr>
    </w:p>
    <w:p w:rsidR="00657C9C" w:rsidRDefault="00657C9C">
      <w:pPr>
        <w:spacing w:after="200" w:line="276" w:lineRule="auto"/>
        <w:rPr>
          <w:rFonts w:eastAsia="MS Mincho"/>
          <w:sz w:val="22"/>
          <w:szCs w:val="22"/>
        </w:rPr>
      </w:pPr>
    </w:p>
    <w:p w:rsidR="00657C9C" w:rsidRDefault="00657C9C">
      <w:pPr>
        <w:spacing w:after="200" w:line="276" w:lineRule="auto"/>
        <w:rPr>
          <w:rFonts w:eastAsia="MS Mincho"/>
          <w:sz w:val="22"/>
          <w:szCs w:val="22"/>
        </w:rPr>
      </w:pPr>
      <w:r>
        <w:rPr>
          <w:rFonts w:eastAsia="MS Mincho"/>
          <w:sz w:val="22"/>
          <w:szCs w:val="22"/>
        </w:rPr>
        <w:br w:type="page"/>
      </w:r>
    </w:p>
    <w:p w:rsidR="008267B7" w:rsidRPr="00C4078F" w:rsidRDefault="008267B7" w:rsidP="008267B7">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8267B7" w:rsidRPr="00C4078F" w:rsidRDefault="008267B7" w:rsidP="008267B7">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8267B7" w:rsidRPr="00C4078F" w:rsidRDefault="008267B7" w:rsidP="008267B7">
      <w:pPr>
        <w:suppressAutoHyphens/>
        <w:ind w:left="5812" w:right="306"/>
        <w:jc w:val="both"/>
        <w:rPr>
          <w:rFonts w:eastAsia="MS Mincho"/>
          <w:sz w:val="22"/>
          <w:szCs w:val="22"/>
        </w:rPr>
      </w:pPr>
    </w:p>
    <w:p w:rsidR="008267B7" w:rsidRDefault="008267B7" w:rsidP="008267B7">
      <w:pPr>
        <w:autoSpaceDE w:val="0"/>
        <w:autoSpaceDN w:val="0"/>
        <w:adjustRightInd w:val="0"/>
        <w:jc w:val="right"/>
        <w:rPr>
          <w:rFonts w:eastAsia="Calibri"/>
          <w:lang w:eastAsia="en-US"/>
        </w:rPr>
      </w:pPr>
      <w:r w:rsidRPr="00CF33AB">
        <w:rPr>
          <w:rFonts w:eastAsia="Calibri"/>
          <w:lang w:eastAsia="en-US"/>
        </w:rPr>
        <w:t>ПРОЕКТ</w:t>
      </w:r>
    </w:p>
    <w:p w:rsidR="008267B7" w:rsidRDefault="008267B7" w:rsidP="008267B7">
      <w:pPr>
        <w:autoSpaceDE w:val="0"/>
        <w:autoSpaceDN w:val="0"/>
        <w:adjustRightInd w:val="0"/>
        <w:ind w:firstLine="540"/>
        <w:jc w:val="center"/>
      </w:pPr>
      <w:r>
        <w:rPr>
          <w:b/>
        </w:rPr>
        <w:t>Проект договора</w:t>
      </w:r>
      <w:r>
        <w:t xml:space="preserve"> ____________</w:t>
      </w:r>
    </w:p>
    <w:p w:rsidR="008267B7" w:rsidRDefault="008267B7" w:rsidP="008267B7">
      <w:pPr>
        <w:autoSpaceDE w:val="0"/>
        <w:autoSpaceDN w:val="0"/>
        <w:adjustRightInd w:val="0"/>
        <w:ind w:firstLine="540"/>
        <w:jc w:val="center"/>
      </w:pPr>
    </w:p>
    <w:p w:rsidR="008267B7" w:rsidRDefault="008267B7" w:rsidP="008267B7">
      <w:pPr>
        <w:jc w:val="both"/>
      </w:pPr>
      <w:r>
        <w:t>г. Южно-Сахалинск</w:t>
      </w:r>
      <w:r>
        <w:tab/>
      </w:r>
      <w:r>
        <w:tab/>
      </w:r>
      <w:r>
        <w:tab/>
      </w:r>
      <w:r>
        <w:tab/>
      </w:r>
      <w:r>
        <w:tab/>
      </w:r>
      <w:r>
        <w:tab/>
      </w:r>
      <w:r>
        <w:tab/>
      </w:r>
      <w:r>
        <w:tab/>
        <w:t>«___»________20__ г.</w:t>
      </w:r>
    </w:p>
    <w:p w:rsidR="008267B7" w:rsidRDefault="008267B7" w:rsidP="008267B7">
      <w:pPr>
        <w:ind w:firstLine="540"/>
        <w:jc w:val="both"/>
      </w:pPr>
    </w:p>
    <w:p w:rsidR="008267B7" w:rsidRDefault="008267B7" w:rsidP="008267B7">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8267B7" w:rsidRDefault="008267B7" w:rsidP="008267B7">
      <w:pPr>
        <w:ind w:firstLine="540"/>
        <w:jc w:val="both"/>
        <w:rPr>
          <w:rFonts w:eastAsia="Calibri"/>
          <w:lang w:eastAsia="en-US"/>
        </w:rPr>
      </w:pPr>
    </w:p>
    <w:p w:rsidR="008267B7" w:rsidRDefault="008267B7" w:rsidP="008267B7">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8267B7" w:rsidRDefault="008267B7" w:rsidP="008267B7">
      <w:pPr>
        <w:shd w:val="clear" w:color="auto" w:fill="FFFFFF"/>
        <w:rPr>
          <w:b/>
          <w:bCs/>
          <w:color w:val="000000"/>
        </w:rPr>
      </w:pPr>
    </w:p>
    <w:p w:rsidR="008267B7" w:rsidRDefault="008267B7" w:rsidP="008267B7">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8267B7" w:rsidRDefault="008267B7" w:rsidP="008267B7">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63673B">
        <w:rPr>
          <w:bCs/>
        </w:rPr>
        <w:t>текстильные изделия</w:t>
      </w:r>
      <w:r>
        <w:rPr>
          <w:bCs/>
        </w:rPr>
        <w:t xml:space="preserve"> </w:t>
      </w:r>
      <w:r>
        <w:rPr>
          <w:b/>
          <w:bCs/>
        </w:rPr>
        <w:t>(</w:t>
      </w:r>
      <w:r>
        <w:rPr>
          <w:rFonts w:eastAsia="Calibri"/>
          <w:lang w:eastAsia="en-US"/>
        </w:rPr>
        <w:t>именуем</w:t>
      </w:r>
      <w:r w:rsidR="007C0361">
        <w:rPr>
          <w:rFonts w:eastAsia="Calibri"/>
          <w:lang w:eastAsia="en-US"/>
        </w:rPr>
        <w:t>ые</w:t>
      </w:r>
      <w:r>
        <w:rPr>
          <w:rFonts w:eastAsia="Calibri"/>
          <w:lang w:eastAsia="en-US"/>
        </w:rPr>
        <w:t xml:space="preserve"> в дальнейшем – Товар). Товар поставляется по заявке Покупателя в сроки, указанные Договором.</w:t>
      </w:r>
    </w:p>
    <w:p w:rsidR="008267B7" w:rsidRDefault="008267B7" w:rsidP="008267B7">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63673B">
        <w:rPr>
          <w:rFonts w:eastAsia="Calibri"/>
          <w:color w:val="000000"/>
          <w:lang w:eastAsia="en-US"/>
        </w:rPr>
        <w:t>в соответствии с календарным графиком поставки Товара</w:t>
      </w:r>
      <w:r>
        <w:rPr>
          <w:rFonts w:eastAsia="Calibri"/>
          <w:color w:val="000000"/>
          <w:lang w:eastAsia="en-US"/>
        </w:rPr>
        <w:t xml:space="preserve"> (Приложение № 2</w:t>
      </w:r>
      <w:r w:rsidR="0063673B">
        <w:rPr>
          <w:rFonts w:eastAsia="Calibri"/>
          <w:color w:val="000000"/>
          <w:lang w:eastAsia="en-US"/>
        </w:rPr>
        <w:t xml:space="preserve"> к настоящему договору</w:t>
      </w:r>
      <w:r>
        <w:rPr>
          <w:rFonts w:eastAsia="Calibri"/>
          <w:color w:val="000000"/>
          <w:lang w:eastAsia="en-US"/>
        </w:rPr>
        <w:t>).</w:t>
      </w:r>
    </w:p>
    <w:p w:rsidR="008267B7" w:rsidRDefault="008267B7" w:rsidP="008267B7">
      <w:pPr>
        <w:shd w:val="clear" w:color="auto" w:fill="FFFFFF"/>
        <w:tabs>
          <w:tab w:val="left" w:pos="1440"/>
        </w:tabs>
        <w:jc w:val="both"/>
        <w:rPr>
          <w:rFonts w:eastAsia="Calibri"/>
          <w:color w:val="000000"/>
          <w:lang w:eastAsia="en-US"/>
        </w:rPr>
      </w:pPr>
    </w:p>
    <w:p w:rsidR="008267B7" w:rsidRDefault="008267B7" w:rsidP="008267B7">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8267B7" w:rsidRDefault="008267B7" w:rsidP="008267B7">
      <w:pPr>
        <w:shd w:val="clear" w:color="auto" w:fill="FFFFFF"/>
        <w:tabs>
          <w:tab w:val="left" w:pos="1440"/>
        </w:tabs>
        <w:ind w:left="5" w:hanging="5"/>
        <w:jc w:val="center"/>
        <w:rPr>
          <w:rFonts w:eastAsia="Calibri"/>
          <w:b/>
          <w:bCs/>
          <w:color w:val="000000"/>
          <w:lang w:eastAsia="en-US"/>
        </w:rPr>
      </w:pPr>
    </w:p>
    <w:p w:rsidR="008267B7" w:rsidRDefault="008267B7" w:rsidP="008267B7">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8267B7" w:rsidRDefault="008267B7" w:rsidP="008267B7">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8267B7" w:rsidRDefault="008267B7" w:rsidP="008267B7">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8267B7" w:rsidRPr="00E650EB" w:rsidRDefault="008267B7" w:rsidP="008267B7">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8267B7" w:rsidRDefault="003E427A" w:rsidP="008267B7">
      <w:pPr>
        <w:shd w:val="clear" w:color="auto" w:fill="FFFFFF"/>
        <w:ind w:firstLine="709"/>
        <w:jc w:val="both"/>
        <w:rPr>
          <w:rFonts w:eastAsia="Calibri"/>
          <w:lang w:eastAsia="en-US"/>
        </w:rPr>
      </w:pPr>
      <w:r>
        <w:rPr>
          <w:rFonts w:eastAsia="Calibri"/>
          <w:color w:val="000000"/>
          <w:lang w:eastAsia="en-US"/>
        </w:rPr>
        <w:t>2.4</w:t>
      </w:r>
      <w:r w:rsidR="008267B7">
        <w:rPr>
          <w:rFonts w:eastAsia="Calibri"/>
          <w:color w:val="000000"/>
          <w:lang w:eastAsia="en-US"/>
        </w:rPr>
        <w:t xml:space="preserve">. </w:t>
      </w:r>
      <w:r w:rsidR="008267B7"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sidR="008267B7">
        <w:rPr>
          <w:rFonts w:eastAsia="Calibri"/>
          <w:color w:val="000000"/>
          <w:lang w:eastAsia="en-US"/>
        </w:rPr>
        <w:t>Поставщик</w:t>
      </w:r>
      <w:r w:rsidR="008267B7" w:rsidRPr="0018650C">
        <w:rPr>
          <w:rFonts w:eastAsia="Calibri"/>
          <w:color w:val="000000"/>
          <w:lang w:eastAsia="en-US"/>
        </w:rPr>
        <w:t xml:space="preserve"> предоставляет </w:t>
      </w:r>
      <w:r w:rsidR="008267B7">
        <w:rPr>
          <w:rFonts w:eastAsia="Calibri"/>
          <w:color w:val="000000"/>
          <w:lang w:eastAsia="en-US"/>
        </w:rPr>
        <w:t>Покупателю</w:t>
      </w:r>
      <w:r w:rsidR="008267B7"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sidR="008267B7">
        <w:rPr>
          <w:rFonts w:eastAsia="Calibri"/>
          <w:color w:val="000000"/>
          <w:lang w:eastAsia="en-US"/>
        </w:rPr>
        <w:t>Поставщика</w:t>
      </w:r>
      <w:r w:rsidR="008267B7" w:rsidRPr="0018650C">
        <w:rPr>
          <w:rFonts w:eastAsia="Calibri"/>
          <w:color w:val="000000"/>
          <w:lang w:eastAsia="en-US"/>
        </w:rPr>
        <w:t xml:space="preserve"> на подписание счетов-фактур. </w:t>
      </w:r>
      <w:r w:rsidR="008267B7">
        <w:rPr>
          <w:rFonts w:eastAsia="Calibri"/>
          <w:i/>
          <w:lang w:eastAsia="en-US"/>
        </w:rPr>
        <w:t>(в случае если Товар не облагаются НДС, данный пункт не включается в настоящий договор)</w:t>
      </w:r>
      <w:r w:rsidR="008267B7">
        <w:rPr>
          <w:rFonts w:eastAsia="Calibri"/>
          <w:lang w:eastAsia="en-US"/>
        </w:rPr>
        <w:t xml:space="preserve">. </w:t>
      </w:r>
    </w:p>
    <w:p w:rsidR="008267B7" w:rsidRPr="0018650C" w:rsidRDefault="008267B7" w:rsidP="008267B7">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8267B7" w:rsidRPr="0018650C" w:rsidRDefault="008267B7" w:rsidP="008267B7">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8267B7" w:rsidRDefault="008267B7" w:rsidP="008267B7">
      <w:pPr>
        <w:shd w:val="clear" w:color="auto" w:fill="FFFFFF"/>
        <w:ind w:firstLine="567"/>
        <w:jc w:val="both"/>
        <w:rPr>
          <w:rFonts w:eastAsia="Calibri"/>
          <w:color w:val="000000"/>
          <w:lang w:eastAsia="en-US"/>
        </w:rPr>
      </w:pPr>
    </w:p>
    <w:p w:rsidR="008267B7" w:rsidRDefault="008267B7" w:rsidP="008267B7">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8267B7" w:rsidRDefault="008267B7" w:rsidP="008267B7">
      <w:pPr>
        <w:shd w:val="clear" w:color="auto" w:fill="FFFFFF"/>
        <w:ind w:firstLine="567"/>
        <w:jc w:val="both"/>
        <w:rPr>
          <w:rFonts w:eastAsia="Calibri"/>
          <w:lang w:eastAsia="en-US"/>
        </w:rPr>
      </w:pPr>
      <w:r>
        <w:rPr>
          <w:rFonts w:eastAsia="Calibri"/>
          <w:color w:val="000000"/>
          <w:lang w:eastAsia="en-US"/>
        </w:rPr>
        <w:t>3.1. Поставщик обязан:</w:t>
      </w:r>
    </w:p>
    <w:p w:rsidR="008267B7" w:rsidRDefault="008267B7" w:rsidP="008267B7">
      <w:pPr>
        <w:ind w:firstLine="567"/>
        <w:jc w:val="both"/>
      </w:pPr>
      <w:r>
        <w:t>3.1.1.Поставить Покупателю Товар в порядке, количестве и сроки, предусмотренные условиями настоящего Договора.</w:t>
      </w:r>
    </w:p>
    <w:p w:rsidR="008267B7" w:rsidRPr="00790A2A" w:rsidRDefault="008267B7" w:rsidP="008267B7">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8267B7" w:rsidRDefault="008267B7" w:rsidP="008267B7">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3E427A" w:rsidRPr="00346F42" w:rsidRDefault="003E427A" w:rsidP="003E427A">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8267B7" w:rsidRDefault="003E427A" w:rsidP="008267B7">
      <w:pPr>
        <w:shd w:val="clear" w:color="auto" w:fill="FFFFFF"/>
        <w:ind w:firstLine="567"/>
        <w:jc w:val="both"/>
        <w:rPr>
          <w:rFonts w:eastAsia="Calibri"/>
          <w:color w:val="000000"/>
          <w:lang w:eastAsia="en-US"/>
        </w:rPr>
      </w:pPr>
      <w:r>
        <w:rPr>
          <w:rFonts w:eastAsia="Calibri"/>
          <w:color w:val="000000"/>
          <w:lang w:eastAsia="en-US"/>
        </w:rPr>
        <w:t>3.1.4</w:t>
      </w:r>
      <w:r w:rsidR="008267B7">
        <w:rPr>
          <w:rFonts w:eastAsia="Calibri"/>
          <w:color w:val="000000"/>
          <w:lang w:eastAsia="en-US"/>
        </w:rPr>
        <w:t>. Предоставить по запросу Покупателю документы, подтверждающие права Поставщика на поставляемый Товар.</w:t>
      </w:r>
    </w:p>
    <w:p w:rsidR="008267B7" w:rsidRPr="008E456D" w:rsidRDefault="003E427A" w:rsidP="008267B7">
      <w:pPr>
        <w:shd w:val="clear" w:color="auto" w:fill="FFFFFF"/>
        <w:ind w:firstLine="567"/>
        <w:jc w:val="both"/>
        <w:rPr>
          <w:rFonts w:eastAsia="Calibri"/>
          <w:color w:val="000000"/>
          <w:lang w:eastAsia="en-US"/>
        </w:rPr>
      </w:pPr>
      <w:r>
        <w:rPr>
          <w:rFonts w:eastAsia="Calibri"/>
          <w:color w:val="000000"/>
          <w:lang w:eastAsia="en-US"/>
        </w:rPr>
        <w:t>3.1.5</w:t>
      </w:r>
      <w:r w:rsidR="008267B7"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8267B7" w:rsidRDefault="008267B7" w:rsidP="008267B7">
      <w:pPr>
        <w:shd w:val="clear" w:color="auto" w:fill="FFFFFF"/>
        <w:ind w:firstLine="567"/>
        <w:jc w:val="both"/>
        <w:rPr>
          <w:rFonts w:eastAsia="Calibri"/>
          <w:color w:val="000000"/>
          <w:lang w:eastAsia="en-US"/>
        </w:rPr>
      </w:pPr>
    </w:p>
    <w:p w:rsidR="008267B7" w:rsidRDefault="008267B7" w:rsidP="008267B7">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8267B7" w:rsidRDefault="008267B7" w:rsidP="008267B7">
      <w:pPr>
        <w:shd w:val="clear" w:color="auto" w:fill="FFFFFF"/>
        <w:tabs>
          <w:tab w:val="left" w:pos="1469"/>
          <w:tab w:val="left" w:leader="underscore" w:pos="4234"/>
          <w:tab w:val="left" w:leader="underscore" w:pos="6259"/>
        </w:tabs>
        <w:jc w:val="center"/>
        <w:rPr>
          <w:rFonts w:eastAsia="Calibri"/>
          <w:b/>
          <w:bCs/>
          <w:color w:val="000000"/>
          <w:lang w:eastAsia="en-US"/>
        </w:rPr>
      </w:pPr>
    </w:p>
    <w:p w:rsidR="008267B7" w:rsidRDefault="008267B7" w:rsidP="008267B7">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8267B7" w:rsidRDefault="008267B7" w:rsidP="008267B7">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8267B7" w:rsidRDefault="008267B7" w:rsidP="008267B7">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8267B7" w:rsidRDefault="008267B7" w:rsidP="008267B7">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8267B7" w:rsidRDefault="008267B7" w:rsidP="008267B7">
      <w:pPr>
        <w:shd w:val="clear" w:color="auto" w:fill="FFFFFF"/>
        <w:jc w:val="both"/>
        <w:rPr>
          <w:rFonts w:eastAsia="Calibri"/>
          <w:color w:val="000000"/>
          <w:lang w:eastAsia="en-US"/>
        </w:rPr>
      </w:pPr>
    </w:p>
    <w:p w:rsidR="008267B7" w:rsidRDefault="008267B7" w:rsidP="008267B7">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8267B7" w:rsidRDefault="008267B7" w:rsidP="008267B7">
      <w:pPr>
        <w:shd w:val="clear" w:color="auto" w:fill="FFFFFF"/>
        <w:ind w:left="19" w:right="5" w:hanging="19"/>
        <w:jc w:val="center"/>
        <w:rPr>
          <w:rFonts w:eastAsia="Calibri"/>
          <w:b/>
          <w:bCs/>
          <w:color w:val="000000"/>
          <w:lang w:eastAsia="en-US"/>
        </w:rPr>
      </w:pP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8267B7" w:rsidRDefault="008267B7" w:rsidP="008267B7">
      <w:pPr>
        <w:shd w:val="clear" w:color="auto" w:fill="FFFFFF"/>
        <w:jc w:val="both"/>
        <w:rPr>
          <w:rFonts w:eastAsia="Calibri"/>
          <w:color w:val="000000"/>
          <w:lang w:eastAsia="en-US"/>
        </w:rPr>
      </w:pPr>
    </w:p>
    <w:p w:rsidR="008267B7" w:rsidRDefault="008267B7" w:rsidP="008267B7">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8267B7" w:rsidRDefault="008267B7" w:rsidP="008267B7">
      <w:pPr>
        <w:shd w:val="clear" w:color="auto" w:fill="FFFFFF"/>
        <w:tabs>
          <w:tab w:val="left" w:pos="1219"/>
        </w:tabs>
        <w:ind w:firstLine="567"/>
        <w:jc w:val="both"/>
        <w:rPr>
          <w:rFonts w:eastAsia="Calibri"/>
          <w:color w:val="000000"/>
          <w:highlight w:val="green"/>
          <w:lang w:eastAsia="en-US"/>
        </w:rPr>
      </w:pPr>
    </w:p>
    <w:p w:rsidR="008267B7" w:rsidRDefault="008267B7" w:rsidP="008267B7">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8267B7" w:rsidRDefault="008267B7" w:rsidP="008267B7">
      <w:pPr>
        <w:shd w:val="clear" w:color="auto" w:fill="FFFFFF"/>
        <w:tabs>
          <w:tab w:val="left" w:pos="1224"/>
        </w:tabs>
        <w:rPr>
          <w:rFonts w:eastAsia="Calibri"/>
          <w:b/>
          <w:bCs/>
          <w:color w:val="000000"/>
          <w:lang w:eastAsia="en-US"/>
        </w:rPr>
      </w:pPr>
    </w:p>
    <w:p w:rsidR="008267B7" w:rsidRDefault="008267B7" w:rsidP="008267B7">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57084A" w:rsidRPr="0057084A" w:rsidRDefault="0057084A" w:rsidP="0057084A">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8.3.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6.1 настоящего Договора, повлекшие получение Товара Покупателем в ненадлежащем виде, </w:t>
      </w:r>
      <w:r w:rsidRPr="0057084A">
        <w:rPr>
          <w:rFonts w:eastAsia="Calibri"/>
          <w:bCs/>
          <w:color w:val="000000"/>
          <w:lang w:eastAsia="en-US"/>
        </w:rPr>
        <w:lastRenderedPageBreak/>
        <w:t>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8.6.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267B7" w:rsidRDefault="008267B7" w:rsidP="008267B7">
      <w:pPr>
        <w:shd w:val="clear" w:color="auto" w:fill="FFFFFF"/>
        <w:tabs>
          <w:tab w:val="left" w:pos="1531"/>
        </w:tabs>
        <w:ind w:left="10" w:firstLine="768"/>
        <w:jc w:val="both"/>
        <w:rPr>
          <w:rFonts w:eastAsia="Calibri"/>
          <w:b/>
          <w:bCs/>
          <w:color w:val="000000"/>
          <w:lang w:eastAsia="en-US"/>
        </w:rPr>
      </w:pPr>
    </w:p>
    <w:p w:rsidR="008267B7" w:rsidRDefault="008267B7" w:rsidP="008267B7">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8267B7" w:rsidRDefault="008267B7" w:rsidP="008267B7">
      <w:pPr>
        <w:shd w:val="clear" w:color="auto" w:fill="FFFFFF"/>
        <w:tabs>
          <w:tab w:val="left" w:pos="1531"/>
        </w:tabs>
        <w:ind w:left="10" w:hanging="10"/>
        <w:jc w:val="center"/>
        <w:rPr>
          <w:rFonts w:eastAsia="Calibri"/>
          <w:b/>
          <w:bCs/>
          <w:color w:val="000000"/>
          <w:lang w:eastAsia="en-US"/>
        </w:rPr>
      </w:pPr>
    </w:p>
    <w:p w:rsidR="008267B7" w:rsidRPr="007C3A17" w:rsidRDefault="008267B7" w:rsidP="008267B7">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8267B7" w:rsidRPr="007C3A17" w:rsidRDefault="008267B7" w:rsidP="008267B7">
      <w:pPr>
        <w:pStyle w:val="a4"/>
        <w:ind w:left="0" w:firstLine="567"/>
        <w:jc w:val="both"/>
      </w:pPr>
      <w:r w:rsidRPr="007C3A17">
        <w:t>10.1. Поставщик гарантирует, что:</w:t>
      </w:r>
    </w:p>
    <w:p w:rsidR="008267B7" w:rsidRPr="007C3A17" w:rsidRDefault="008267B7" w:rsidP="008267B7">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8267B7" w:rsidRPr="007C3A17" w:rsidRDefault="008267B7" w:rsidP="008267B7">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8267B7" w:rsidRPr="007C3A17" w:rsidRDefault="008267B7" w:rsidP="008267B7">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7B7" w:rsidRPr="007C3A17" w:rsidRDefault="008267B7" w:rsidP="008267B7">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7B7" w:rsidRPr="007C3A17" w:rsidRDefault="008267B7" w:rsidP="008267B7">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67B7" w:rsidRPr="007C3A17" w:rsidRDefault="008267B7" w:rsidP="008267B7">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7B7" w:rsidRPr="007C3A17" w:rsidRDefault="008267B7" w:rsidP="008267B7">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7B7" w:rsidRPr="007C3A17" w:rsidRDefault="008267B7" w:rsidP="008267B7">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67B7" w:rsidRPr="007C3A17" w:rsidRDefault="008267B7" w:rsidP="008267B7">
      <w:pPr>
        <w:pStyle w:val="a4"/>
        <w:ind w:left="0" w:firstLine="567"/>
        <w:jc w:val="both"/>
      </w:pPr>
      <w:r w:rsidRPr="007C3A17">
        <w:t>своевременно и в полном объеме уплачивает налоги, сборы и страховые взносы;</w:t>
      </w:r>
    </w:p>
    <w:p w:rsidR="008267B7" w:rsidRPr="007C3A17" w:rsidRDefault="008267B7" w:rsidP="008267B7">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8267B7" w:rsidRPr="007C3A17" w:rsidRDefault="008267B7" w:rsidP="008267B7">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8267B7" w:rsidRPr="007C3A17" w:rsidRDefault="008267B7" w:rsidP="008267B7">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8267B7" w:rsidRPr="007C3A17" w:rsidRDefault="008267B7" w:rsidP="008267B7">
      <w:pPr>
        <w:pStyle w:val="a4"/>
        <w:tabs>
          <w:tab w:val="left" w:pos="1276"/>
        </w:tabs>
        <w:ind w:left="0" w:firstLine="567"/>
        <w:jc w:val="both"/>
      </w:pPr>
      <w:r w:rsidRPr="007C3A17">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8267B7" w:rsidRPr="007C3A17" w:rsidRDefault="008267B7" w:rsidP="008267B7">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67B7" w:rsidRPr="007C3A17" w:rsidRDefault="008267B7" w:rsidP="008267B7">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8267B7" w:rsidRPr="007C3A17" w:rsidRDefault="008267B7" w:rsidP="008267B7">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67B7" w:rsidRDefault="008267B7" w:rsidP="008267B7">
      <w:pPr>
        <w:shd w:val="clear" w:color="auto" w:fill="FFFFFF"/>
        <w:tabs>
          <w:tab w:val="left" w:pos="1531"/>
        </w:tabs>
        <w:ind w:left="10" w:hanging="10"/>
        <w:jc w:val="center"/>
        <w:rPr>
          <w:rFonts w:eastAsia="Calibri"/>
          <w:b/>
          <w:bCs/>
          <w:color w:val="000000"/>
          <w:lang w:eastAsia="en-US"/>
        </w:rPr>
      </w:pPr>
    </w:p>
    <w:p w:rsidR="008267B7" w:rsidRDefault="008267B7" w:rsidP="008267B7">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8267B7" w:rsidRDefault="008267B7" w:rsidP="008267B7">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267B7" w:rsidRDefault="008267B7" w:rsidP="008267B7">
      <w:pPr>
        <w:shd w:val="clear" w:color="auto" w:fill="FFFFFF"/>
        <w:ind w:left="29" w:firstLine="763"/>
        <w:jc w:val="both"/>
        <w:rPr>
          <w:rFonts w:eastAsia="Calibri"/>
          <w:color w:val="000000"/>
          <w:lang w:eastAsia="en-US"/>
        </w:rPr>
      </w:pPr>
    </w:p>
    <w:p w:rsidR="008267B7" w:rsidRDefault="008267B7" w:rsidP="008267B7">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8267B7" w:rsidRDefault="008267B7" w:rsidP="008267B7">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8267B7" w:rsidRDefault="008267B7" w:rsidP="008267B7">
      <w:pPr>
        <w:shd w:val="clear" w:color="auto" w:fill="FFFFFF"/>
        <w:tabs>
          <w:tab w:val="left" w:pos="9922"/>
        </w:tabs>
        <w:ind w:right="-1"/>
        <w:rPr>
          <w:rFonts w:eastAsia="Calibri"/>
          <w:b/>
          <w:bCs/>
          <w:color w:val="000000"/>
          <w:lang w:eastAsia="en-US"/>
        </w:rPr>
      </w:pPr>
    </w:p>
    <w:p w:rsidR="008267B7" w:rsidRDefault="008267B7" w:rsidP="008267B7">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8267B7" w:rsidRDefault="008267B7" w:rsidP="008267B7">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lastRenderedPageBreak/>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8267B7" w:rsidRDefault="008267B7" w:rsidP="008267B7">
      <w:pPr>
        <w:shd w:val="clear" w:color="auto" w:fill="FFFFFF"/>
        <w:tabs>
          <w:tab w:val="left" w:pos="1512"/>
        </w:tabs>
        <w:ind w:left="290" w:hanging="284"/>
        <w:jc w:val="both"/>
        <w:rPr>
          <w:rFonts w:eastAsia="Calibri"/>
          <w:b/>
          <w:bCs/>
          <w:color w:val="000000"/>
          <w:lang w:eastAsia="en-US"/>
        </w:rPr>
      </w:pPr>
    </w:p>
    <w:p w:rsidR="008267B7" w:rsidRDefault="008267B7" w:rsidP="008267B7">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8267B7" w:rsidRDefault="008267B7" w:rsidP="008267B7">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30 </w:t>
      </w:r>
      <w:r w:rsidR="00B96CB3">
        <w:rPr>
          <w:rFonts w:eastAsia="Calibri"/>
          <w:color w:val="000000"/>
          <w:lang w:eastAsia="en-US"/>
        </w:rPr>
        <w:t>декабря</w:t>
      </w:r>
      <w:r>
        <w:rPr>
          <w:rFonts w:eastAsia="Calibri"/>
          <w:color w:val="000000"/>
          <w:lang w:eastAsia="en-US"/>
        </w:rPr>
        <w:t xml:space="preserve"> 2022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8267B7" w:rsidRDefault="008267B7" w:rsidP="008267B7">
      <w:pPr>
        <w:ind w:left="290" w:firstLine="720"/>
        <w:jc w:val="both"/>
        <w:rPr>
          <w:rFonts w:eastAsia="Calibri"/>
          <w:b/>
          <w:bCs/>
          <w:color w:val="000000"/>
          <w:lang w:eastAsia="en-US"/>
        </w:rPr>
      </w:pPr>
    </w:p>
    <w:p w:rsidR="008267B7" w:rsidRDefault="008267B7" w:rsidP="008267B7">
      <w:pPr>
        <w:jc w:val="center"/>
        <w:rPr>
          <w:rFonts w:eastAsia="Calibri"/>
          <w:b/>
          <w:bCs/>
          <w:color w:val="000000"/>
          <w:lang w:eastAsia="en-US"/>
        </w:rPr>
      </w:pPr>
      <w:r>
        <w:rPr>
          <w:rFonts w:eastAsia="Calibri"/>
          <w:b/>
          <w:bCs/>
          <w:color w:val="000000"/>
          <w:lang w:eastAsia="en-US"/>
        </w:rPr>
        <w:t>15. Прочие условия</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8267B7" w:rsidRDefault="008267B7" w:rsidP="008267B7">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267B7" w:rsidRPr="00790A2A" w:rsidRDefault="008267B7" w:rsidP="008267B7">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267B7" w:rsidRPr="00790A2A"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8267B7" w:rsidRPr="00790A2A" w:rsidRDefault="008267B7" w:rsidP="008267B7">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8267B7" w:rsidRDefault="008267B7" w:rsidP="008267B7">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8267B7" w:rsidRDefault="003E427A" w:rsidP="008267B7">
      <w:pPr>
        <w:pStyle w:val="a4"/>
        <w:widowControl w:val="0"/>
        <w:numPr>
          <w:ilvl w:val="0"/>
          <w:numId w:val="31"/>
        </w:numPr>
        <w:autoSpaceDE w:val="0"/>
        <w:autoSpaceDN w:val="0"/>
        <w:jc w:val="both"/>
      </w:pPr>
      <w:r>
        <w:t>Календарный график поставки товара</w:t>
      </w:r>
      <w:r w:rsidR="008267B7">
        <w:t xml:space="preserve"> (приложение № 2).</w:t>
      </w:r>
    </w:p>
    <w:p w:rsidR="008267B7" w:rsidRPr="00E904CB" w:rsidRDefault="008267B7" w:rsidP="008267B7">
      <w:pPr>
        <w:numPr>
          <w:ilvl w:val="0"/>
          <w:numId w:val="31"/>
        </w:numPr>
        <w:jc w:val="both"/>
      </w:pPr>
      <w:r>
        <w:t>Порядок электронного документооборота (приложение № 3).</w:t>
      </w:r>
    </w:p>
    <w:p w:rsidR="008267B7" w:rsidRDefault="008267B7" w:rsidP="008267B7">
      <w:pPr>
        <w:rPr>
          <w:b/>
          <w:bCs/>
          <w:color w:val="000000"/>
          <w:spacing w:val="-6"/>
        </w:rPr>
      </w:pPr>
    </w:p>
    <w:p w:rsidR="008267B7" w:rsidRDefault="008267B7" w:rsidP="008267B7">
      <w:pPr>
        <w:ind w:firstLine="6"/>
        <w:jc w:val="center"/>
        <w:rPr>
          <w:b/>
          <w:bCs/>
          <w:color w:val="000000"/>
          <w:spacing w:val="-6"/>
        </w:rPr>
      </w:pPr>
      <w:r>
        <w:rPr>
          <w:b/>
          <w:bCs/>
          <w:color w:val="000000"/>
          <w:spacing w:val="-6"/>
        </w:rPr>
        <w:t>16. Юридические адреса и платежные реквизиты Сторон</w:t>
      </w:r>
    </w:p>
    <w:p w:rsidR="008267B7" w:rsidRDefault="008267B7" w:rsidP="008267B7">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8267B7" w:rsidTr="008267B7">
        <w:tc>
          <w:tcPr>
            <w:tcW w:w="4820" w:type="dxa"/>
          </w:tcPr>
          <w:p w:rsidR="008267B7" w:rsidRDefault="008267B7" w:rsidP="008267B7">
            <w:pPr>
              <w:ind w:left="248"/>
              <w:jc w:val="both"/>
              <w:rPr>
                <w:b/>
                <w:bCs/>
              </w:rPr>
            </w:pPr>
            <w:r>
              <w:rPr>
                <w:b/>
                <w:bCs/>
              </w:rPr>
              <w:t xml:space="preserve">«Покупатель» </w:t>
            </w:r>
          </w:p>
          <w:p w:rsidR="008267B7" w:rsidRDefault="008267B7" w:rsidP="008267B7">
            <w:pPr>
              <w:snapToGrid w:val="0"/>
              <w:ind w:left="248"/>
              <w:rPr>
                <w:rFonts w:eastAsia="Calibri"/>
                <w:b/>
              </w:rPr>
            </w:pPr>
            <w:r>
              <w:rPr>
                <w:rFonts w:eastAsia="Calibri"/>
                <w:b/>
              </w:rPr>
              <w:t>Акционерное общество «Пассажирская компания «Сахалин»</w:t>
            </w:r>
          </w:p>
          <w:p w:rsidR="008267B7" w:rsidRDefault="008267B7" w:rsidP="008267B7">
            <w:pPr>
              <w:snapToGrid w:val="0"/>
              <w:ind w:left="248"/>
              <w:jc w:val="both"/>
              <w:rPr>
                <w:rFonts w:eastAsia="Calibri"/>
              </w:rPr>
            </w:pPr>
            <w:r>
              <w:rPr>
                <w:rFonts w:eastAsia="Calibri"/>
              </w:rPr>
              <w:t>Юридический адрес: 693000,</w:t>
            </w:r>
          </w:p>
          <w:p w:rsidR="008267B7" w:rsidRDefault="008267B7" w:rsidP="008267B7">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8267B7" w:rsidRDefault="008267B7" w:rsidP="008267B7">
            <w:pPr>
              <w:snapToGrid w:val="0"/>
              <w:ind w:left="248"/>
              <w:jc w:val="both"/>
              <w:rPr>
                <w:rFonts w:eastAsia="Calibri"/>
                <w:bCs/>
              </w:rPr>
            </w:pPr>
            <w:r>
              <w:rPr>
                <w:rFonts w:eastAsia="Calibri"/>
                <w:bCs/>
              </w:rPr>
              <w:t>ИНН/КПП 6501243453/650101001</w:t>
            </w:r>
          </w:p>
          <w:p w:rsidR="008267B7" w:rsidRDefault="008267B7" w:rsidP="008267B7">
            <w:pPr>
              <w:snapToGrid w:val="0"/>
              <w:ind w:left="248"/>
              <w:jc w:val="both"/>
              <w:rPr>
                <w:rFonts w:eastAsia="Calibri"/>
                <w:bCs/>
              </w:rPr>
            </w:pPr>
            <w:r>
              <w:rPr>
                <w:rFonts w:eastAsia="Calibri"/>
                <w:bCs/>
              </w:rPr>
              <w:t xml:space="preserve">Расчетный счет № 40702810908020008931 в филиале Банк ВТБ (ПАО) </w:t>
            </w:r>
          </w:p>
          <w:p w:rsidR="008267B7" w:rsidRDefault="008267B7" w:rsidP="008267B7">
            <w:pPr>
              <w:snapToGrid w:val="0"/>
              <w:ind w:left="248"/>
              <w:jc w:val="both"/>
              <w:rPr>
                <w:rFonts w:eastAsia="Calibri"/>
                <w:bCs/>
              </w:rPr>
            </w:pPr>
            <w:r>
              <w:rPr>
                <w:rFonts w:eastAsia="Calibri"/>
                <w:bCs/>
              </w:rPr>
              <w:t>в г. Хабаровске</w:t>
            </w:r>
          </w:p>
          <w:p w:rsidR="008267B7" w:rsidRDefault="008267B7" w:rsidP="008267B7">
            <w:pPr>
              <w:snapToGrid w:val="0"/>
              <w:ind w:left="248"/>
              <w:jc w:val="both"/>
              <w:rPr>
                <w:rFonts w:eastAsia="Calibri"/>
                <w:bCs/>
              </w:rPr>
            </w:pPr>
            <w:r>
              <w:rPr>
                <w:rFonts w:eastAsia="Calibri"/>
                <w:bCs/>
              </w:rPr>
              <w:t xml:space="preserve">Корреспондентский счет </w:t>
            </w:r>
          </w:p>
          <w:p w:rsidR="008267B7" w:rsidRDefault="008267B7" w:rsidP="008267B7">
            <w:pPr>
              <w:snapToGrid w:val="0"/>
              <w:ind w:left="248"/>
              <w:jc w:val="both"/>
              <w:rPr>
                <w:rFonts w:eastAsia="Calibri"/>
                <w:bCs/>
              </w:rPr>
            </w:pPr>
            <w:r>
              <w:rPr>
                <w:rFonts w:eastAsia="Calibri"/>
                <w:bCs/>
              </w:rPr>
              <w:t>№ 30101810400000000727</w:t>
            </w:r>
          </w:p>
          <w:p w:rsidR="008267B7" w:rsidRDefault="008267B7" w:rsidP="008267B7">
            <w:pPr>
              <w:snapToGrid w:val="0"/>
              <w:ind w:left="248"/>
              <w:jc w:val="both"/>
              <w:rPr>
                <w:rFonts w:eastAsia="Calibri"/>
                <w:bCs/>
              </w:rPr>
            </w:pPr>
            <w:r>
              <w:rPr>
                <w:rFonts w:eastAsia="Calibri"/>
                <w:bCs/>
              </w:rPr>
              <w:t>БИК  040813727</w:t>
            </w:r>
          </w:p>
          <w:p w:rsidR="008267B7" w:rsidRDefault="008267B7" w:rsidP="008267B7">
            <w:pPr>
              <w:snapToGrid w:val="0"/>
              <w:ind w:left="248"/>
              <w:jc w:val="both"/>
              <w:rPr>
                <w:rFonts w:eastAsia="Calibri"/>
                <w:bCs/>
              </w:rPr>
            </w:pPr>
            <w:r>
              <w:rPr>
                <w:rFonts w:eastAsia="Calibri"/>
                <w:bCs/>
              </w:rPr>
              <w:t>Тел. (4242) 71-31-99, 71-22-59</w:t>
            </w:r>
          </w:p>
          <w:p w:rsidR="008267B7" w:rsidRDefault="008267B7" w:rsidP="008267B7">
            <w:pPr>
              <w:snapToGrid w:val="0"/>
              <w:ind w:left="248"/>
              <w:jc w:val="both"/>
              <w:rPr>
                <w:rFonts w:eastAsia="Calibri"/>
                <w:bCs/>
              </w:rPr>
            </w:pPr>
            <w:r>
              <w:rPr>
                <w:rFonts w:eastAsia="Calibri"/>
                <w:bCs/>
              </w:rPr>
              <w:t>Факс (4242) 71-30-89</w:t>
            </w:r>
          </w:p>
          <w:p w:rsidR="008267B7" w:rsidRDefault="008267B7" w:rsidP="008267B7">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3"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8267B7" w:rsidRDefault="008267B7" w:rsidP="008267B7">
            <w:pPr>
              <w:snapToGrid w:val="0"/>
              <w:ind w:left="248"/>
              <w:jc w:val="both"/>
              <w:rPr>
                <w:rFonts w:eastAsia="Calibri"/>
              </w:rPr>
            </w:pPr>
          </w:p>
          <w:p w:rsidR="008267B7" w:rsidRDefault="008267B7" w:rsidP="008267B7">
            <w:pPr>
              <w:tabs>
                <w:tab w:val="left" w:pos="1418"/>
              </w:tabs>
              <w:ind w:left="248"/>
              <w:jc w:val="both"/>
            </w:pPr>
          </w:p>
          <w:p w:rsidR="008267B7" w:rsidRDefault="008267B7" w:rsidP="008267B7">
            <w:pPr>
              <w:tabs>
                <w:tab w:val="left" w:pos="1418"/>
              </w:tabs>
              <w:ind w:left="248"/>
              <w:jc w:val="both"/>
            </w:pPr>
            <w:r>
              <w:rPr>
                <w:lang w:val="en-US"/>
              </w:rPr>
              <w:t>_________________/</w:t>
            </w:r>
            <w:r>
              <w:t>Д.А. Костыренко</w:t>
            </w:r>
          </w:p>
          <w:p w:rsidR="008267B7" w:rsidRDefault="008267B7" w:rsidP="008267B7">
            <w:pPr>
              <w:ind w:left="290" w:hanging="284"/>
              <w:jc w:val="both"/>
              <w:rPr>
                <w:b/>
                <w:bCs/>
                <w:lang w:val="en-US"/>
              </w:rPr>
            </w:pPr>
          </w:p>
        </w:tc>
        <w:tc>
          <w:tcPr>
            <w:tcW w:w="5103" w:type="dxa"/>
          </w:tcPr>
          <w:p w:rsidR="008267B7" w:rsidRDefault="008267B7" w:rsidP="008267B7">
            <w:pPr>
              <w:ind w:left="290" w:hanging="284"/>
              <w:jc w:val="both"/>
              <w:rPr>
                <w:b/>
                <w:bCs/>
              </w:rPr>
            </w:pPr>
            <w:r>
              <w:rPr>
                <w:b/>
                <w:bCs/>
                <w:lang w:val="en-US"/>
              </w:rPr>
              <w:t xml:space="preserve"> </w:t>
            </w:r>
            <w:r>
              <w:rPr>
                <w:b/>
                <w:bCs/>
              </w:rPr>
              <w:t>«Поставщик»</w:t>
            </w:r>
          </w:p>
          <w:p w:rsidR="008267B7" w:rsidRDefault="008267B7" w:rsidP="008267B7">
            <w:pPr>
              <w:rPr>
                <w:rFonts w:eastAsia="Sylfaen"/>
                <w:color w:val="000000"/>
                <w:lang w:bidi="ru-RU"/>
              </w:rPr>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r>
              <w:t xml:space="preserve">         ________________________/_________ </w:t>
            </w:r>
          </w:p>
        </w:tc>
      </w:tr>
    </w:tbl>
    <w:p w:rsidR="008267B7" w:rsidRDefault="008267B7" w:rsidP="008267B7">
      <w:pPr>
        <w:jc w:val="center"/>
        <w:rPr>
          <w:b/>
          <w:bCs/>
          <w:sz w:val="22"/>
          <w:szCs w:val="22"/>
        </w:rPr>
      </w:pPr>
    </w:p>
    <w:p w:rsidR="008267B7" w:rsidRDefault="008267B7" w:rsidP="008267B7">
      <w:pPr>
        <w:ind w:left="6379" w:right="240"/>
        <w:rPr>
          <w:bCs/>
          <w:sz w:val="22"/>
          <w:szCs w:val="22"/>
        </w:rPr>
        <w:sectPr w:rsidR="008267B7" w:rsidSect="008267B7">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8267B7" w:rsidRDefault="008267B7" w:rsidP="008267B7">
      <w:pPr>
        <w:jc w:val="right"/>
      </w:pPr>
      <w:r>
        <w:lastRenderedPageBreak/>
        <w:t xml:space="preserve">Приложение № 1 к договору поставки </w:t>
      </w:r>
    </w:p>
    <w:p w:rsidR="008267B7" w:rsidRDefault="008267B7" w:rsidP="008267B7">
      <w:pPr>
        <w:jc w:val="right"/>
      </w:pPr>
      <w:r>
        <w:t>№ _______ от «___» _________ 20__ г.</w:t>
      </w:r>
    </w:p>
    <w:p w:rsidR="003E427A" w:rsidRDefault="003E427A" w:rsidP="003E427A">
      <w:pPr>
        <w:jc w:val="center"/>
        <w:rPr>
          <w:b/>
          <w:bCs/>
        </w:rPr>
      </w:pPr>
    </w:p>
    <w:p w:rsidR="003E427A" w:rsidRPr="003A4E36" w:rsidRDefault="003E427A" w:rsidP="003E427A">
      <w:pPr>
        <w:jc w:val="center"/>
        <w:rPr>
          <w:b/>
          <w:bCs/>
        </w:rPr>
      </w:pPr>
      <w:r w:rsidRPr="003A4E36">
        <w:rPr>
          <w:b/>
          <w:bCs/>
        </w:rPr>
        <w:t>Техническое задание</w:t>
      </w:r>
      <w:r>
        <w:rPr>
          <w:b/>
          <w:bCs/>
        </w:rPr>
        <w:t xml:space="preserve"> (спецификация)</w:t>
      </w:r>
    </w:p>
    <w:p w:rsidR="003E427A" w:rsidRDefault="003E427A" w:rsidP="003E427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01"/>
        <w:gridCol w:w="1145"/>
        <w:gridCol w:w="702"/>
        <w:gridCol w:w="56"/>
        <w:gridCol w:w="1091"/>
        <w:gridCol w:w="377"/>
        <w:gridCol w:w="882"/>
        <w:gridCol w:w="1560"/>
        <w:gridCol w:w="1560"/>
      </w:tblGrid>
      <w:tr w:rsidR="003E427A" w:rsidRPr="00E84D31" w:rsidTr="003E427A">
        <w:tc>
          <w:tcPr>
            <w:tcW w:w="5000" w:type="pct"/>
            <w:gridSpan w:val="10"/>
          </w:tcPr>
          <w:p w:rsidR="003E427A" w:rsidRPr="00BF0B79" w:rsidRDefault="003E427A" w:rsidP="00A27690">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3E427A" w:rsidRPr="00E84D31" w:rsidTr="003E427A">
        <w:tc>
          <w:tcPr>
            <w:tcW w:w="1746" w:type="pct"/>
            <w:gridSpan w:val="3"/>
            <w:vAlign w:val="center"/>
          </w:tcPr>
          <w:p w:rsidR="003E427A" w:rsidRPr="00001D93" w:rsidRDefault="003E427A" w:rsidP="00A27690">
            <w:pPr>
              <w:jc w:val="center"/>
              <w:rPr>
                <w:b/>
                <w:sz w:val="20"/>
                <w:szCs w:val="20"/>
              </w:rPr>
            </w:pPr>
            <w:r w:rsidRPr="00001D93">
              <w:rPr>
                <w:b/>
                <w:sz w:val="20"/>
                <w:szCs w:val="20"/>
              </w:rPr>
              <w:t>Наименование товара</w:t>
            </w:r>
          </w:p>
          <w:p w:rsidR="003E427A" w:rsidRPr="00001D93" w:rsidRDefault="003E427A" w:rsidP="00A27690">
            <w:pPr>
              <w:jc w:val="center"/>
              <w:rPr>
                <w:b/>
                <w:sz w:val="20"/>
                <w:szCs w:val="20"/>
              </w:rPr>
            </w:pPr>
          </w:p>
        </w:tc>
        <w:tc>
          <w:tcPr>
            <w:tcW w:w="396" w:type="pct"/>
            <w:gridSpan w:val="2"/>
            <w:vAlign w:val="center"/>
          </w:tcPr>
          <w:p w:rsidR="003E427A" w:rsidRPr="00001D93" w:rsidRDefault="003E427A" w:rsidP="00A27690">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70" w:type="pct"/>
            <w:vAlign w:val="center"/>
          </w:tcPr>
          <w:p w:rsidR="003E427A" w:rsidRPr="00001D93" w:rsidRDefault="003E427A" w:rsidP="00A27690">
            <w:pPr>
              <w:ind w:left="-108"/>
              <w:jc w:val="center"/>
              <w:rPr>
                <w:b/>
                <w:sz w:val="20"/>
                <w:szCs w:val="20"/>
              </w:rPr>
            </w:pPr>
            <w:r w:rsidRPr="00001D93">
              <w:rPr>
                <w:b/>
                <w:sz w:val="20"/>
                <w:szCs w:val="20"/>
              </w:rPr>
              <w:t>Количество (объем)</w:t>
            </w:r>
          </w:p>
        </w:tc>
        <w:tc>
          <w:tcPr>
            <w:tcW w:w="658" w:type="pct"/>
            <w:gridSpan w:val="2"/>
            <w:vAlign w:val="center"/>
          </w:tcPr>
          <w:p w:rsidR="003E427A" w:rsidRPr="00001D93" w:rsidRDefault="003E427A" w:rsidP="00A27690">
            <w:pPr>
              <w:jc w:val="center"/>
              <w:rPr>
                <w:b/>
                <w:sz w:val="20"/>
                <w:szCs w:val="20"/>
              </w:rPr>
            </w:pPr>
            <w:r w:rsidRPr="00001D93">
              <w:rPr>
                <w:b/>
                <w:sz w:val="20"/>
                <w:szCs w:val="20"/>
              </w:rPr>
              <w:t>Цена за единицу без учета НДС, руб.</w:t>
            </w:r>
          </w:p>
        </w:tc>
        <w:tc>
          <w:tcPr>
            <w:tcW w:w="815" w:type="pct"/>
            <w:vAlign w:val="center"/>
          </w:tcPr>
          <w:p w:rsidR="003E427A" w:rsidRPr="00001D93" w:rsidRDefault="003E427A" w:rsidP="00A27690">
            <w:pPr>
              <w:jc w:val="center"/>
              <w:rPr>
                <w:b/>
                <w:sz w:val="20"/>
                <w:szCs w:val="20"/>
              </w:rPr>
            </w:pPr>
            <w:r w:rsidRPr="00001D93">
              <w:rPr>
                <w:b/>
                <w:sz w:val="20"/>
                <w:szCs w:val="20"/>
              </w:rPr>
              <w:t>Всего без учета НДС, руб.</w:t>
            </w:r>
          </w:p>
        </w:tc>
        <w:tc>
          <w:tcPr>
            <w:tcW w:w="815" w:type="pct"/>
            <w:vAlign w:val="center"/>
          </w:tcPr>
          <w:p w:rsidR="003E427A" w:rsidRPr="007221A5" w:rsidRDefault="003E427A" w:rsidP="00A27690">
            <w:pPr>
              <w:jc w:val="center"/>
              <w:rPr>
                <w:color w:val="000000"/>
                <w:sz w:val="22"/>
                <w:szCs w:val="22"/>
              </w:rPr>
            </w:pPr>
            <w:r w:rsidRPr="002B3F40">
              <w:rPr>
                <w:b/>
                <w:sz w:val="20"/>
                <w:szCs w:val="20"/>
              </w:rPr>
              <w:t>Всего с учетом НДС, руб.</w:t>
            </w:r>
          </w:p>
        </w:tc>
      </w:tr>
      <w:tr w:rsidR="003E427A" w:rsidRPr="00B87826" w:rsidTr="003E427A">
        <w:tc>
          <w:tcPr>
            <w:tcW w:w="1746" w:type="pct"/>
            <w:gridSpan w:val="3"/>
            <w:vAlign w:val="center"/>
          </w:tcPr>
          <w:p w:rsidR="003E427A" w:rsidRDefault="003E427A" w:rsidP="00A27690">
            <w:pPr>
              <w:pStyle w:val="a4"/>
              <w:numPr>
                <w:ilvl w:val="0"/>
                <w:numId w:val="21"/>
              </w:numPr>
              <w:tabs>
                <w:tab w:val="left" w:pos="426"/>
              </w:tabs>
              <w:ind w:left="0" w:firstLine="0"/>
            </w:pPr>
            <w:r w:rsidRPr="00907624">
              <w:t>П</w:t>
            </w:r>
            <w:r>
              <w:t>ростынь</w:t>
            </w:r>
          </w:p>
        </w:tc>
        <w:tc>
          <w:tcPr>
            <w:tcW w:w="396" w:type="pct"/>
            <w:gridSpan w:val="2"/>
            <w:vAlign w:val="center"/>
          </w:tcPr>
          <w:p w:rsidR="003E427A" w:rsidRPr="00975B87" w:rsidRDefault="003E427A" w:rsidP="00A27690">
            <w:pPr>
              <w:jc w:val="center"/>
            </w:pPr>
            <w:r>
              <w:t>шт.</w:t>
            </w:r>
          </w:p>
        </w:tc>
        <w:tc>
          <w:tcPr>
            <w:tcW w:w="570" w:type="pct"/>
            <w:vAlign w:val="center"/>
          </w:tcPr>
          <w:p w:rsidR="003E427A" w:rsidRDefault="003E427A" w:rsidP="00A27690">
            <w:pPr>
              <w:jc w:val="center"/>
            </w:pPr>
            <w:r>
              <w:t>3000</w:t>
            </w:r>
          </w:p>
        </w:tc>
        <w:tc>
          <w:tcPr>
            <w:tcW w:w="658" w:type="pct"/>
            <w:gridSpan w:val="2"/>
            <w:vAlign w:val="bottom"/>
          </w:tcPr>
          <w:p w:rsidR="003E427A" w:rsidRPr="00BF15A3" w:rsidRDefault="003E427A" w:rsidP="00A27690">
            <w:pPr>
              <w:jc w:val="center"/>
              <w:rPr>
                <w:color w:val="000000"/>
                <w:sz w:val="22"/>
                <w:szCs w:val="22"/>
              </w:rPr>
            </w:pPr>
            <w:r w:rsidRPr="00BF15A3">
              <w:rPr>
                <w:color w:val="000000"/>
                <w:sz w:val="22"/>
                <w:szCs w:val="22"/>
              </w:rPr>
              <w:t>215,43</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646 290,00</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775 548,00</w:t>
            </w:r>
          </w:p>
        </w:tc>
      </w:tr>
      <w:tr w:rsidR="003E427A" w:rsidRPr="00B87826" w:rsidTr="003E427A">
        <w:tc>
          <w:tcPr>
            <w:tcW w:w="1746" w:type="pct"/>
            <w:gridSpan w:val="3"/>
            <w:vAlign w:val="center"/>
          </w:tcPr>
          <w:p w:rsidR="003E427A" w:rsidRDefault="003E427A" w:rsidP="00A27690">
            <w:pPr>
              <w:pStyle w:val="a4"/>
              <w:numPr>
                <w:ilvl w:val="0"/>
                <w:numId w:val="21"/>
              </w:numPr>
              <w:tabs>
                <w:tab w:val="left" w:pos="426"/>
              </w:tabs>
              <w:ind w:left="0" w:firstLine="0"/>
            </w:pPr>
            <w:r>
              <w:t>Наволочка-наперник</w:t>
            </w:r>
          </w:p>
        </w:tc>
        <w:tc>
          <w:tcPr>
            <w:tcW w:w="396" w:type="pct"/>
            <w:gridSpan w:val="2"/>
            <w:vAlign w:val="center"/>
          </w:tcPr>
          <w:p w:rsidR="003E427A" w:rsidRPr="00975B87" w:rsidRDefault="003E427A" w:rsidP="00A27690">
            <w:pPr>
              <w:jc w:val="center"/>
            </w:pPr>
            <w:r>
              <w:t>шт.</w:t>
            </w:r>
          </w:p>
        </w:tc>
        <w:tc>
          <w:tcPr>
            <w:tcW w:w="570" w:type="pct"/>
            <w:vAlign w:val="center"/>
          </w:tcPr>
          <w:p w:rsidR="003E427A" w:rsidRDefault="003E427A" w:rsidP="00A27690">
            <w:pPr>
              <w:jc w:val="center"/>
            </w:pPr>
            <w:r>
              <w:t>400</w:t>
            </w:r>
          </w:p>
        </w:tc>
        <w:tc>
          <w:tcPr>
            <w:tcW w:w="658" w:type="pct"/>
            <w:gridSpan w:val="2"/>
            <w:vAlign w:val="bottom"/>
          </w:tcPr>
          <w:p w:rsidR="003E427A" w:rsidRPr="00BF15A3" w:rsidRDefault="003E427A" w:rsidP="00A27690">
            <w:pPr>
              <w:jc w:val="center"/>
              <w:rPr>
                <w:color w:val="000000"/>
                <w:sz w:val="22"/>
                <w:szCs w:val="22"/>
              </w:rPr>
            </w:pPr>
            <w:r w:rsidRPr="00BF15A3">
              <w:rPr>
                <w:color w:val="000000"/>
                <w:sz w:val="22"/>
                <w:szCs w:val="22"/>
              </w:rPr>
              <w:t>192,13</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76 852,00</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92 222,40</w:t>
            </w:r>
          </w:p>
        </w:tc>
      </w:tr>
      <w:tr w:rsidR="003E427A" w:rsidRPr="00B87826" w:rsidTr="003E427A">
        <w:tc>
          <w:tcPr>
            <w:tcW w:w="1746" w:type="pct"/>
            <w:gridSpan w:val="3"/>
            <w:vAlign w:val="center"/>
          </w:tcPr>
          <w:p w:rsidR="003E427A" w:rsidRDefault="003E427A" w:rsidP="00A27690">
            <w:pPr>
              <w:pStyle w:val="a4"/>
              <w:numPr>
                <w:ilvl w:val="0"/>
                <w:numId w:val="21"/>
              </w:numPr>
              <w:tabs>
                <w:tab w:val="left" w:pos="426"/>
              </w:tabs>
              <w:ind w:left="0" w:firstLine="0"/>
            </w:pPr>
            <w:r>
              <w:t>Наволочка отбеленная</w:t>
            </w:r>
          </w:p>
        </w:tc>
        <w:tc>
          <w:tcPr>
            <w:tcW w:w="396" w:type="pct"/>
            <w:gridSpan w:val="2"/>
            <w:vAlign w:val="center"/>
          </w:tcPr>
          <w:p w:rsidR="003E427A" w:rsidRPr="00975B87" w:rsidRDefault="003E427A" w:rsidP="00A27690">
            <w:pPr>
              <w:jc w:val="center"/>
            </w:pPr>
            <w:r>
              <w:t>шт.</w:t>
            </w:r>
          </w:p>
        </w:tc>
        <w:tc>
          <w:tcPr>
            <w:tcW w:w="570" w:type="pct"/>
            <w:vAlign w:val="center"/>
          </w:tcPr>
          <w:p w:rsidR="003E427A" w:rsidRDefault="003E427A" w:rsidP="00A27690">
            <w:pPr>
              <w:jc w:val="center"/>
            </w:pPr>
            <w:r>
              <w:t>7000</w:t>
            </w:r>
          </w:p>
        </w:tc>
        <w:tc>
          <w:tcPr>
            <w:tcW w:w="658" w:type="pct"/>
            <w:gridSpan w:val="2"/>
            <w:vAlign w:val="bottom"/>
          </w:tcPr>
          <w:p w:rsidR="003E427A" w:rsidRPr="00BF15A3" w:rsidRDefault="003E427A" w:rsidP="00A27690">
            <w:pPr>
              <w:jc w:val="center"/>
              <w:rPr>
                <w:color w:val="000000"/>
                <w:sz w:val="22"/>
                <w:szCs w:val="22"/>
              </w:rPr>
            </w:pPr>
            <w:r w:rsidRPr="00BF15A3">
              <w:rPr>
                <w:color w:val="000000"/>
                <w:sz w:val="22"/>
                <w:szCs w:val="22"/>
              </w:rPr>
              <w:t>96,07</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672 490,00</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806 988,00</w:t>
            </w:r>
          </w:p>
        </w:tc>
      </w:tr>
      <w:tr w:rsidR="003E427A" w:rsidRPr="00B87826" w:rsidTr="003E427A">
        <w:tc>
          <w:tcPr>
            <w:tcW w:w="1746" w:type="pct"/>
            <w:gridSpan w:val="3"/>
            <w:vAlign w:val="center"/>
          </w:tcPr>
          <w:p w:rsidR="003E427A" w:rsidRDefault="003E427A" w:rsidP="00A27690">
            <w:pPr>
              <w:pStyle w:val="a4"/>
              <w:numPr>
                <w:ilvl w:val="0"/>
                <w:numId w:val="21"/>
              </w:numPr>
              <w:tabs>
                <w:tab w:val="left" w:pos="426"/>
              </w:tabs>
              <w:ind w:left="0" w:firstLine="0"/>
            </w:pPr>
            <w:r>
              <w:t>Вафельное полотенце</w:t>
            </w:r>
          </w:p>
        </w:tc>
        <w:tc>
          <w:tcPr>
            <w:tcW w:w="396" w:type="pct"/>
            <w:gridSpan w:val="2"/>
            <w:vAlign w:val="center"/>
          </w:tcPr>
          <w:p w:rsidR="003E427A" w:rsidRPr="00975B87" w:rsidRDefault="003E427A" w:rsidP="00A27690">
            <w:pPr>
              <w:jc w:val="center"/>
            </w:pPr>
            <w:r>
              <w:t>шт.</w:t>
            </w:r>
          </w:p>
        </w:tc>
        <w:tc>
          <w:tcPr>
            <w:tcW w:w="570" w:type="pct"/>
            <w:vAlign w:val="center"/>
          </w:tcPr>
          <w:p w:rsidR="003E427A" w:rsidRDefault="003E427A" w:rsidP="00A27690">
            <w:pPr>
              <w:jc w:val="center"/>
            </w:pPr>
            <w:r>
              <w:t>1000</w:t>
            </w:r>
          </w:p>
        </w:tc>
        <w:tc>
          <w:tcPr>
            <w:tcW w:w="658" w:type="pct"/>
            <w:gridSpan w:val="2"/>
            <w:vAlign w:val="bottom"/>
          </w:tcPr>
          <w:p w:rsidR="003E427A" w:rsidRPr="00BF15A3" w:rsidRDefault="003E427A" w:rsidP="00A27690">
            <w:pPr>
              <w:jc w:val="center"/>
              <w:rPr>
                <w:color w:val="000000"/>
                <w:sz w:val="22"/>
                <w:szCs w:val="22"/>
              </w:rPr>
            </w:pPr>
            <w:r w:rsidRPr="00BF15A3">
              <w:rPr>
                <w:color w:val="000000"/>
                <w:sz w:val="22"/>
                <w:szCs w:val="22"/>
              </w:rPr>
              <w:t>35,05</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35 050,00</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42 060,00</w:t>
            </w:r>
          </w:p>
        </w:tc>
      </w:tr>
      <w:tr w:rsidR="003E427A" w:rsidRPr="00B87826" w:rsidTr="003E427A">
        <w:tc>
          <w:tcPr>
            <w:tcW w:w="1746" w:type="pct"/>
            <w:gridSpan w:val="3"/>
            <w:vAlign w:val="center"/>
          </w:tcPr>
          <w:p w:rsidR="003E427A" w:rsidRDefault="003E427A" w:rsidP="00A27690">
            <w:pPr>
              <w:pStyle w:val="a4"/>
              <w:numPr>
                <w:ilvl w:val="0"/>
                <w:numId w:val="21"/>
              </w:numPr>
              <w:tabs>
                <w:tab w:val="left" w:pos="426"/>
              </w:tabs>
              <w:ind w:left="0" w:firstLine="0"/>
            </w:pPr>
            <w:r>
              <w:t xml:space="preserve">Мешок для белья </w:t>
            </w:r>
          </w:p>
        </w:tc>
        <w:tc>
          <w:tcPr>
            <w:tcW w:w="396" w:type="pct"/>
            <w:gridSpan w:val="2"/>
            <w:vAlign w:val="center"/>
          </w:tcPr>
          <w:p w:rsidR="003E427A" w:rsidRPr="00975B87" w:rsidRDefault="003E427A" w:rsidP="00A27690">
            <w:pPr>
              <w:jc w:val="center"/>
            </w:pPr>
            <w:r>
              <w:t>шт.</w:t>
            </w:r>
          </w:p>
        </w:tc>
        <w:tc>
          <w:tcPr>
            <w:tcW w:w="570" w:type="pct"/>
            <w:vAlign w:val="center"/>
          </w:tcPr>
          <w:p w:rsidR="003E427A" w:rsidRDefault="003E427A" w:rsidP="00A27690">
            <w:pPr>
              <w:jc w:val="center"/>
            </w:pPr>
            <w:r>
              <w:t>300</w:t>
            </w:r>
          </w:p>
        </w:tc>
        <w:tc>
          <w:tcPr>
            <w:tcW w:w="658" w:type="pct"/>
            <w:gridSpan w:val="2"/>
            <w:vAlign w:val="bottom"/>
          </w:tcPr>
          <w:p w:rsidR="003E427A" w:rsidRPr="00BF15A3" w:rsidRDefault="003E427A" w:rsidP="00A27690">
            <w:pPr>
              <w:jc w:val="center"/>
              <w:rPr>
                <w:color w:val="000000"/>
                <w:sz w:val="22"/>
                <w:szCs w:val="22"/>
              </w:rPr>
            </w:pPr>
            <w:r w:rsidRPr="00BF15A3">
              <w:rPr>
                <w:color w:val="000000"/>
                <w:sz w:val="22"/>
                <w:szCs w:val="22"/>
              </w:rPr>
              <w:t>314,40</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94 320,00</w:t>
            </w:r>
          </w:p>
        </w:tc>
        <w:tc>
          <w:tcPr>
            <w:tcW w:w="815" w:type="pct"/>
            <w:vAlign w:val="bottom"/>
          </w:tcPr>
          <w:p w:rsidR="003E427A" w:rsidRPr="00BF15A3" w:rsidRDefault="003E427A" w:rsidP="00A27690">
            <w:pPr>
              <w:jc w:val="center"/>
              <w:rPr>
                <w:color w:val="000000"/>
                <w:sz w:val="22"/>
                <w:szCs w:val="22"/>
              </w:rPr>
            </w:pPr>
            <w:r w:rsidRPr="00BF15A3">
              <w:rPr>
                <w:color w:val="000000"/>
                <w:sz w:val="22"/>
                <w:szCs w:val="22"/>
              </w:rPr>
              <w:t>113 184,00</w:t>
            </w:r>
          </w:p>
        </w:tc>
      </w:tr>
      <w:tr w:rsidR="003E427A" w:rsidRPr="00827685" w:rsidTr="003E427A">
        <w:tc>
          <w:tcPr>
            <w:tcW w:w="1148" w:type="pct"/>
            <w:gridSpan w:val="2"/>
          </w:tcPr>
          <w:p w:rsidR="003E427A" w:rsidRPr="001441E1" w:rsidRDefault="003E427A" w:rsidP="00A27690">
            <w:pPr>
              <w:ind w:left="-108"/>
              <w:jc w:val="both"/>
              <w:rPr>
                <w:b/>
                <w:sz w:val="22"/>
                <w:szCs w:val="22"/>
              </w:rPr>
            </w:pPr>
            <w:r w:rsidRPr="001441E1">
              <w:rPr>
                <w:b/>
                <w:sz w:val="22"/>
                <w:szCs w:val="22"/>
              </w:rPr>
              <w:t>ИТОГО начальная (максимальная) цена договора (цена лота), руб.</w:t>
            </w:r>
          </w:p>
        </w:tc>
        <w:tc>
          <w:tcPr>
            <w:tcW w:w="598" w:type="pct"/>
          </w:tcPr>
          <w:p w:rsidR="003E427A" w:rsidRPr="001441E1" w:rsidRDefault="003E427A" w:rsidP="00A27690">
            <w:pPr>
              <w:jc w:val="center"/>
              <w:rPr>
                <w:sz w:val="22"/>
                <w:szCs w:val="22"/>
              </w:rPr>
            </w:pPr>
          </w:p>
        </w:tc>
        <w:tc>
          <w:tcPr>
            <w:tcW w:w="396" w:type="pct"/>
            <w:gridSpan w:val="2"/>
          </w:tcPr>
          <w:p w:rsidR="003E427A" w:rsidRPr="001441E1" w:rsidRDefault="003E427A" w:rsidP="00A27690">
            <w:pPr>
              <w:jc w:val="center"/>
              <w:rPr>
                <w:sz w:val="22"/>
                <w:szCs w:val="22"/>
              </w:rPr>
            </w:pPr>
          </w:p>
        </w:tc>
        <w:tc>
          <w:tcPr>
            <w:tcW w:w="570" w:type="pct"/>
            <w:vAlign w:val="center"/>
          </w:tcPr>
          <w:p w:rsidR="003E427A" w:rsidRPr="001441E1" w:rsidRDefault="003E427A" w:rsidP="00A27690">
            <w:pPr>
              <w:jc w:val="center"/>
              <w:rPr>
                <w:sz w:val="22"/>
                <w:szCs w:val="22"/>
              </w:rPr>
            </w:pPr>
          </w:p>
        </w:tc>
        <w:tc>
          <w:tcPr>
            <w:tcW w:w="658" w:type="pct"/>
            <w:gridSpan w:val="2"/>
            <w:vAlign w:val="center"/>
          </w:tcPr>
          <w:p w:rsidR="003E427A" w:rsidRPr="007221A5" w:rsidRDefault="003E427A" w:rsidP="00A27690">
            <w:pPr>
              <w:jc w:val="center"/>
              <w:rPr>
                <w:sz w:val="22"/>
                <w:szCs w:val="22"/>
              </w:rPr>
            </w:pPr>
          </w:p>
        </w:tc>
        <w:tc>
          <w:tcPr>
            <w:tcW w:w="815" w:type="pct"/>
            <w:vAlign w:val="center"/>
          </w:tcPr>
          <w:p w:rsidR="003E427A" w:rsidRPr="001441E1" w:rsidRDefault="003E427A" w:rsidP="00A27690">
            <w:pPr>
              <w:jc w:val="center"/>
              <w:rPr>
                <w:b/>
                <w:sz w:val="22"/>
                <w:szCs w:val="22"/>
              </w:rPr>
            </w:pPr>
            <w:r>
              <w:rPr>
                <w:b/>
                <w:sz w:val="22"/>
                <w:szCs w:val="22"/>
              </w:rPr>
              <w:t>1 525 002,00</w:t>
            </w:r>
          </w:p>
        </w:tc>
        <w:tc>
          <w:tcPr>
            <w:tcW w:w="815" w:type="pct"/>
            <w:vAlign w:val="center"/>
          </w:tcPr>
          <w:p w:rsidR="003E427A" w:rsidRPr="00827685" w:rsidRDefault="003E427A" w:rsidP="00A27690">
            <w:pPr>
              <w:jc w:val="center"/>
              <w:rPr>
                <w:b/>
                <w:color w:val="000000"/>
                <w:sz w:val="22"/>
                <w:szCs w:val="22"/>
              </w:rPr>
            </w:pPr>
            <w:r>
              <w:rPr>
                <w:b/>
                <w:color w:val="000000"/>
                <w:sz w:val="22"/>
                <w:szCs w:val="22"/>
              </w:rPr>
              <w:t>1 830 002,40</w:t>
            </w:r>
          </w:p>
        </w:tc>
      </w:tr>
      <w:tr w:rsidR="003E427A" w:rsidTr="003E427A">
        <w:tc>
          <w:tcPr>
            <w:tcW w:w="1148" w:type="pct"/>
            <w:gridSpan w:val="2"/>
          </w:tcPr>
          <w:p w:rsidR="003E427A" w:rsidRPr="001441E1" w:rsidRDefault="003E427A" w:rsidP="00A27690">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52" w:type="pct"/>
            <w:gridSpan w:val="8"/>
          </w:tcPr>
          <w:p w:rsidR="003E427A" w:rsidRPr="001441E1" w:rsidRDefault="003E427A" w:rsidP="00A27690">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3E427A" w:rsidTr="003E427A">
        <w:tc>
          <w:tcPr>
            <w:tcW w:w="1148" w:type="pct"/>
            <w:gridSpan w:val="2"/>
          </w:tcPr>
          <w:p w:rsidR="003E427A" w:rsidRPr="001441E1" w:rsidRDefault="003E427A" w:rsidP="00A27690">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52" w:type="pct"/>
            <w:gridSpan w:val="8"/>
          </w:tcPr>
          <w:p w:rsidR="003E427A" w:rsidRPr="001441E1" w:rsidRDefault="003E427A" w:rsidP="00A27690">
            <w:pPr>
              <w:jc w:val="both"/>
              <w:rPr>
                <w:bCs/>
                <w:sz w:val="22"/>
                <w:szCs w:val="22"/>
              </w:rPr>
            </w:pPr>
            <w:r w:rsidRPr="001441E1">
              <w:rPr>
                <w:bCs/>
                <w:sz w:val="22"/>
                <w:szCs w:val="22"/>
              </w:rPr>
              <w:t>20%</w:t>
            </w:r>
          </w:p>
        </w:tc>
      </w:tr>
      <w:tr w:rsidR="003E427A" w:rsidTr="003E427A">
        <w:tc>
          <w:tcPr>
            <w:tcW w:w="5000" w:type="pct"/>
            <w:gridSpan w:val="10"/>
          </w:tcPr>
          <w:p w:rsidR="003E427A" w:rsidRPr="001441E1" w:rsidRDefault="003E427A" w:rsidP="00A27690">
            <w:pPr>
              <w:jc w:val="both"/>
              <w:rPr>
                <w:b/>
                <w:bCs/>
                <w:i/>
                <w:sz w:val="22"/>
                <w:szCs w:val="22"/>
              </w:rPr>
            </w:pPr>
            <w:r w:rsidRPr="001441E1">
              <w:rPr>
                <w:b/>
                <w:sz w:val="22"/>
                <w:szCs w:val="22"/>
              </w:rPr>
              <w:t>2. Требования к товарам</w:t>
            </w:r>
          </w:p>
        </w:tc>
      </w:tr>
      <w:tr w:rsidR="003E427A" w:rsidRPr="00BF0B79" w:rsidTr="003E427A">
        <w:tc>
          <w:tcPr>
            <w:tcW w:w="886" w:type="pct"/>
            <w:vMerge w:val="restart"/>
          </w:tcPr>
          <w:p w:rsidR="003E427A" w:rsidRPr="001441E1" w:rsidRDefault="003E427A" w:rsidP="003E427A">
            <w:pPr>
              <w:jc w:val="both"/>
              <w:rPr>
                <w:sz w:val="22"/>
                <w:szCs w:val="22"/>
              </w:rPr>
            </w:pPr>
            <w:r w:rsidRPr="001441E1">
              <w:rPr>
                <w:bCs/>
                <w:sz w:val="22"/>
                <w:szCs w:val="22"/>
              </w:rPr>
              <w:t xml:space="preserve">Поставка </w:t>
            </w:r>
            <w:r>
              <w:rPr>
                <w:bCs/>
                <w:sz w:val="22"/>
                <w:szCs w:val="22"/>
              </w:rPr>
              <w:t>текстильных изделий</w:t>
            </w:r>
          </w:p>
        </w:tc>
        <w:tc>
          <w:tcPr>
            <w:tcW w:w="1227" w:type="pct"/>
            <w:gridSpan w:val="3"/>
          </w:tcPr>
          <w:p w:rsidR="003E427A" w:rsidRPr="008267B7" w:rsidRDefault="003E427A" w:rsidP="00A27690">
            <w:pPr>
              <w:jc w:val="both"/>
              <w:rPr>
                <w:bCs/>
                <w:sz w:val="22"/>
                <w:szCs w:val="22"/>
              </w:rPr>
            </w:pPr>
            <w:r w:rsidRPr="008267B7">
              <w:rPr>
                <w:bCs/>
                <w:sz w:val="22"/>
                <w:szCs w:val="22"/>
              </w:rPr>
              <w:t>Нормативные документы, согласно которым установлены требования</w:t>
            </w:r>
          </w:p>
        </w:tc>
        <w:tc>
          <w:tcPr>
            <w:tcW w:w="2887" w:type="pct"/>
            <w:gridSpan w:val="6"/>
          </w:tcPr>
          <w:p w:rsidR="003E427A" w:rsidRPr="008267B7" w:rsidRDefault="003E427A" w:rsidP="00A27690">
            <w:pPr>
              <w:rPr>
                <w:rFonts w:eastAsia="Calibri"/>
                <w:bCs/>
                <w:sz w:val="22"/>
                <w:szCs w:val="22"/>
                <w:lang w:eastAsia="en-US"/>
              </w:rPr>
            </w:pPr>
            <w:r w:rsidRPr="008267B7">
              <w:rPr>
                <w:rFonts w:eastAsia="Calibri"/>
                <w:bCs/>
                <w:sz w:val="22"/>
                <w:szCs w:val="22"/>
                <w:lang w:eastAsia="en-US"/>
              </w:rPr>
              <w:t>ГОСТ 7701-93 «Тики хлопчатобумажные и смешанные. Общие технические условия»;</w:t>
            </w:r>
          </w:p>
          <w:p w:rsidR="003E427A" w:rsidRPr="008267B7" w:rsidRDefault="003E427A" w:rsidP="00A27690">
            <w:pPr>
              <w:rPr>
                <w:rFonts w:eastAsia="Calibri"/>
                <w:bCs/>
                <w:sz w:val="22"/>
                <w:szCs w:val="22"/>
                <w:lang w:eastAsia="en-US"/>
              </w:rPr>
            </w:pPr>
            <w:r w:rsidRPr="008267B7">
              <w:rPr>
                <w:rFonts w:eastAsia="Calibri"/>
                <w:bCs/>
                <w:sz w:val="22"/>
                <w:szCs w:val="22"/>
                <w:lang w:eastAsia="en-US"/>
              </w:rPr>
              <w:t>ГОСТ 31307-2005 «Межгосударственный стандарт. Белье постельное. Общие технические условия»</w:t>
            </w:r>
          </w:p>
          <w:p w:rsidR="003E427A" w:rsidRPr="008267B7" w:rsidRDefault="003E427A" w:rsidP="00A27690">
            <w:pPr>
              <w:autoSpaceDE w:val="0"/>
              <w:autoSpaceDN w:val="0"/>
              <w:adjustRightInd w:val="0"/>
              <w:jc w:val="both"/>
              <w:outlineLvl w:val="0"/>
              <w:rPr>
                <w:bCs/>
                <w:sz w:val="22"/>
                <w:szCs w:val="22"/>
              </w:rPr>
            </w:pPr>
          </w:p>
        </w:tc>
      </w:tr>
      <w:tr w:rsidR="00886ECD" w:rsidRPr="00BF0B79" w:rsidTr="00886ECD">
        <w:tc>
          <w:tcPr>
            <w:tcW w:w="886" w:type="pct"/>
            <w:vMerge/>
          </w:tcPr>
          <w:p w:rsidR="00886ECD" w:rsidRPr="001F4275" w:rsidRDefault="00886ECD" w:rsidP="00A27690">
            <w:pPr>
              <w:jc w:val="both"/>
              <w:rPr>
                <w:i/>
                <w:sz w:val="22"/>
                <w:szCs w:val="22"/>
              </w:rPr>
            </w:pPr>
          </w:p>
        </w:tc>
        <w:tc>
          <w:tcPr>
            <w:tcW w:w="1227" w:type="pct"/>
            <w:gridSpan w:val="3"/>
            <w:vMerge w:val="restart"/>
          </w:tcPr>
          <w:p w:rsidR="00886ECD" w:rsidRPr="008267B7" w:rsidRDefault="00886ECD" w:rsidP="00A27690">
            <w:pPr>
              <w:jc w:val="both"/>
              <w:rPr>
                <w:bCs/>
                <w:sz w:val="22"/>
                <w:szCs w:val="22"/>
              </w:rPr>
            </w:pPr>
          </w:p>
        </w:tc>
        <w:tc>
          <w:tcPr>
            <w:tcW w:w="796" w:type="pct"/>
            <w:gridSpan w:val="3"/>
            <w:vAlign w:val="center"/>
          </w:tcPr>
          <w:p w:rsidR="00886ECD" w:rsidRDefault="00886ECD" w:rsidP="00A27690">
            <w:pPr>
              <w:pStyle w:val="a4"/>
              <w:tabs>
                <w:tab w:val="left" w:pos="426"/>
              </w:tabs>
              <w:ind w:left="0"/>
            </w:pPr>
            <w:r w:rsidRPr="00907624">
              <w:t>П</w:t>
            </w:r>
            <w:r>
              <w:t>ростынь</w:t>
            </w:r>
          </w:p>
        </w:tc>
        <w:tc>
          <w:tcPr>
            <w:tcW w:w="2091" w:type="pct"/>
            <w:gridSpan w:val="3"/>
            <w:vAlign w:val="center"/>
          </w:tcPr>
          <w:p w:rsidR="00886ECD" w:rsidRPr="00BF15A3" w:rsidRDefault="00886ECD" w:rsidP="006A7160">
            <w:pPr>
              <w:rPr>
                <w:sz w:val="22"/>
                <w:szCs w:val="22"/>
              </w:rPr>
            </w:pPr>
            <w:r w:rsidRPr="00BF15A3">
              <w:rPr>
                <w:sz w:val="22"/>
                <w:szCs w:val="22"/>
              </w:rPr>
              <w:t xml:space="preserve">Размер </w:t>
            </w:r>
            <w:r>
              <w:rPr>
                <w:sz w:val="22"/>
                <w:szCs w:val="22"/>
              </w:rPr>
              <w:t>145х</w:t>
            </w:r>
            <w:r w:rsidRPr="00BF15A3">
              <w:rPr>
                <w:sz w:val="22"/>
                <w:szCs w:val="22"/>
              </w:rPr>
              <w:t>214 см</w:t>
            </w:r>
            <w:r>
              <w:rPr>
                <w:sz w:val="22"/>
                <w:szCs w:val="22"/>
              </w:rPr>
              <w:t>,</w:t>
            </w:r>
            <w:r w:rsidRPr="00BF15A3">
              <w:rPr>
                <w:sz w:val="22"/>
                <w:szCs w:val="22"/>
              </w:rPr>
              <w:t xml:space="preserve"> </w:t>
            </w:r>
            <w:r>
              <w:rPr>
                <w:sz w:val="22"/>
                <w:szCs w:val="22"/>
              </w:rPr>
              <w:t>с</w:t>
            </w:r>
            <w:r w:rsidRPr="00BF15A3">
              <w:rPr>
                <w:sz w:val="22"/>
                <w:szCs w:val="22"/>
              </w:rPr>
              <w:t>остав: хлопок - 100 %, пл</w:t>
            </w:r>
            <w:r>
              <w:rPr>
                <w:sz w:val="22"/>
                <w:szCs w:val="22"/>
              </w:rPr>
              <w:t xml:space="preserve">отность </w:t>
            </w:r>
            <w:r w:rsidRPr="00BF15A3">
              <w:rPr>
                <w:sz w:val="22"/>
                <w:szCs w:val="22"/>
              </w:rPr>
              <w:t>тк</w:t>
            </w:r>
            <w:r>
              <w:rPr>
                <w:sz w:val="22"/>
                <w:szCs w:val="22"/>
              </w:rPr>
              <w:t xml:space="preserve">ани не менее </w:t>
            </w:r>
            <w:r w:rsidRPr="00BF15A3">
              <w:rPr>
                <w:sz w:val="22"/>
                <w:szCs w:val="22"/>
              </w:rPr>
              <w:t>142 г/м. кв.</w:t>
            </w:r>
            <w:r>
              <w:rPr>
                <w:sz w:val="22"/>
                <w:szCs w:val="22"/>
              </w:rPr>
              <w:t xml:space="preserve"> Цвет белый.</w:t>
            </w:r>
          </w:p>
        </w:tc>
      </w:tr>
      <w:tr w:rsidR="00886ECD" w:rsidRPr="00BF0B79" w:rsidTr="00886ECD">
        <w:tc>
          <w:tcPr>
            <w:tcW w:w="886" w:type="pct"/>
            <w:vMerge/>
          </w:tcPr>
          <w:p w:rsidR="00886ECD" w:rsidRPr="001F4275" w:rsidRDefault="00886ECD" w:rsidP="00A27690">
            <w:pPr>
              <w:jc w:val="both"/>
              <w:rPr>
                <w:i/>
                <w:sz w:val="22"/>
                <w:szCs w:val="22"/>
              </w:rPr>
            </w:pPr>
          </w:p>
        </w:tc>
        <w:tc>
          <w:tcPr>
            <w:tcW w:w="1227" w:type="pct"/>
            <w:gridSpan w:val="3"/>
            <w:vMerge/>
          </w:tcPr>
          <w:p w:rsidR="00886ECD" w:rsidRPr="008267B7" w:rsidRDefault="00886ECD" w:rsidP="00A27690">
            <w:pPr>
              <w:jc w:val="both"/>
              <w:rPr>
                <w:bCs/>
                <w:sz w:val="22"/>
                <w:szCs w:val="22"/>
              </w:rPr>
            </w:pPr>
          </w:p>
        </w:tc>
        <w:tc>
          <w:tcPr>
            <w:tcW w:w="796" w:type="pct"/>
            <w:gridSpan w:val="3"/>
            <w:vAlign w:val="center"/>
          </w:tcPr>
          <w:p w:rsidR="00886ECD" w:rsidRDefault="00886ECD" w:rsidP="00A27690">
            <w:pPr>
              <w:pStyle w:val="a4"/>
              <w:tabs>
                <w:tab w:val="left" w:pos="426"/>
              </w:tabs>
              <w:ind w:left="0"/>
            </w:pPr>
            <w:r>
              <w:t>Наволочка-наперник</w:t>
            </w:r>
          </w:p>
        </w:tc>
        <w:tc>
          <w:tcPr>
            <w:tcW w:w="2091" w:type="pct"/>
            <w:gridSpan w:val="3"/>
            <w:vAlign w:val="center"/>
          </w:tcPr>
          <w:p w:rsidR="00886ECD" w:rsidRPr="00BF15A3" w:rsidRDefault="00886ECD" w:rsidP="006A7160">
            <w:pPr>
              <w:rPr>
                <w:sz w:val="22"/>
                <w:szCs w:val="22"/>
              </w:rPr>
            </w:pPr>
            <w:r>
              <w:rPr>
                <w:sz w:val="22"/>
                <w:szCs w:val="22"/>
              </w:rPr>
              <w:t xml:space="preserve">Размер 60х60 см, состав: </w:t>
            </w:r>
            <w:r w:rsidRPr="00BF15A3">
              <w:rPr>
                <w:sz w:val="22"/>
                <w:szCs w:val="22"/>
              </w:rPr>
              <w:t>хлопчатобумажная ткань – ТИК НАВОЛОЧНЫЙ. Изделие не должно давать усадку, не должно линять, а также не менять форму и пропорции после температурной обработки паром при +110ºC. Цвет розовый.</w:t>
            </w:r>
          </w:p>
        </w:tc>
      </w:tr>
      <w:tr w:rsidR="00886ECD" w:rsidRPr="00BF0B79" w:rsidTr="00886ECD">
        <w:tc>
          <w:tcPr>
            <w:tcW w:w="886" w:type="pct"/>
            <w:vMerge/>
          </w:tcPr>
          <w:p w:rsidR="00886ECD" w:rsidRPr="001F4275" w:rsidRDefault="00886ECD" w:rsidP="00A27690">
            <w:pPr>
              <w:jc w:val="both"/>
              <w:rPr>
                <w:i/>
                <w:sz w:val="22"/>
                <w:szCs w:val="22"/>
              </w:rPr>
            </w:pPr>
          </w:p>
        </w:tc>
        <w:tc>
          <w:tcPr>
            <w:tcW w:w="1227" w:type="pct"/>
            <w:gridSpan w:val="3"/>
            <w:vMerge/>
          </w:tcPr>
          <w:p w:rsidR="00886ECD" w:rsidRPr="008267B7" w:rsidRDefault="00886ECD" w:rsidP="00A27690">
            <w:pPr>
              <w:jc w:val="both"/>
              <w:rPr>
                <w:bCs/>
                <w:sz w:val="22"/>
                <w:szCs w:val="22"/>
              </w:rPr>
            </w:pPr>
          </w:p>
        </w:tc>
        <w:tc>
          <w:tcPr>
            <w:tcW w:w="796" w:type="pct"/>
            <w:gridSpan w:val="3"/>
            <w:vAlign w:val="center"/>
          </w:tcPr>
          <w:p w:rsidR="00886ECD" w:rsidRDefault="00886ECD" w:rsidP="00A27690">
            <w:pPr>
              <w:pStyle w:val="a4"/>
              <w:tabs>
                <w:tab w:val="left" w:pos="426"/>
              </w:tabs>
              <w:ind w:left="0"/>
            </w:pPr>
            <w:r>
              <w:t>Наволочка отбеленная</w:t>
            </w:r>
          </w:p>
        </w:tc>
        <w:tc>
          <w:tcPr>
            <w:tcW w:w="2091" w:type="pct"/>
            <w:gridSpan w:val="3"/>
            <w:vAlign w:val="center"/>
          </w:tcPr>
          <w:p w:rsidR="00886ECD" w:rsidRPr="00BF15A3" w:rsidRDefault="00886ECD" w:rsidP="006A7160">
            <w:pPr>
              <w:rPr>
                <w:sz w:val="22"/>
                <w:szCs w:val="22"/>
              </w:rPr>
            </w:pPr>
            <w:r>
              <w:rPr>
                <w:sz w:val="22"/>
                <w:szCs w:val="22"/>
              </w:rPr>
              <w:t xml:space="preserve">Размер </w:t>
            </w:r>
            <w:r w:rsidRPr="00BF15A3">
              <w:rPr>
                <w:sz w:val="22"/>
                <w:szCs w:val="22"/>
              </w:rPr>
              <w:t>60х</w:t>
            </w:r>
            <w:r>
              <w:rPr>
                <w:sz w:val="22"/>
                <w:szCs w:val="22"/>
              </w:rPr>
              <w:t>60 см + свободный край не менее 1</w:t>
            </w:r>
            <w:r w:rsidRPr="00BF15A3">
              <w:rPr>
                <w:sz w:val="22"/>
                <w:szCs w:val="22"/>
              </w:rPr>
              <w:t>5</w:t>
            </w:r>
            <w:r>
              <w:rPr>
                <w:sz w:val="22"/>
                <w:szCs w:val="22"/>
              </w:rPr>
              <w:t xml:space="preserve"> см (для загиба внутрь)</w:t>
            </w:r>
            <w:r w:rsidRPr="00BF15A3">
              <w:rPr>
                <w:sz w:val="22"/>
                <w:szCs w:val="22"/>
              </w:rPr>
              <w:t xml:space="preserve">, </w:t>
            </w:r>
            <w:r>
              <w:rPr>
                <w:sz w:val="22"/>
                <w:szCs w:val="22"/>
              </w:rPr>
              <w:t xml:space="preserve">состав ткани – хлопок 100%, бязь отбеленная, </w:t>
            </w:r>
            <w:r w:rsidRPr="00BF15A3">
              <w:rPr>
                <w:sz w:val="22"/>
                <w:szCs w:val="22"/>
              </w:rPr>
              <w:t>пл</w:t>
            </w:r>
            <w:r>
              <w:rPr>
                <w:sz w:val="22"/>
                <w:szCs w:val="22"/>
              </w:rPr>
              <w:t>отность ткани не менее 142+-2 г/м. кв. Цвет белый.</w:t>
            </w:r>
            <w:r w:rsidRPr="00BF15A3">
              <w:rPr>
                <w:sz w:val="22"/>
                <w:szCs w:val="22"/>
              </w:rPr>
              <w:t xml:space="preserve"> </w:t>
            </w:r>
          </w:p>
        </w:tc>
      </w:tr>
      <w:tr w:rsidR="00886ECD" w:rsidRPr="00BF0B79" w:rsidTr="00886ECD">
        <w:tc>
          <w:tcPr>
            <w:tcW w:w="886" w:type="pct"/>
            <w:vMerge/>
          </w:tcPr>
          <w:p w:rsidR="00886ECD" w:rsidRPr="001F4275" w:rsidRDefault="00886ECD" w:rsidP="00A27690">
            <w:pPr>
              <w:jc w:val="both"/>
              <w:rPr>
                <w:i/>
                <w:sz w:val="22"/>
                <w:szCs w:val="22"/>
              </w:rPr>
            </w:pPr>
          </w:p>
        </w:tc>
        <w:tc>
          <w:tcPr>
            <w:tcW w:w="1227" w:type="pct"/>
            <w:gridSpan w:val="3"/>
            <w:vMerge/>
          </w:tcPr>
          <w:p w:rsidR="00886ECD" w:rsidRPr="008267B7" w:rsidRDefault="00886ECD" w:rsidP="00A27690">
            <w:pPr>
              <w:jc w:val="both"/>
              <w:rPr>
                <w:bCs/>
                <w:sz w:val="22"/>
                <w:szCs w:val="22"/>
              </w:rPr>
            </w:pPr>
          </w:p>
        </w:tc>
        <w:tc>
          <w:tcPr>
            <w:tcW w:w="796" w:type="pct"/>
            <w:gridSpan w:val="3"/>
            <w:vAlign w:val="center"/>
          </w:tcPr>
          <w:p w:rsidR="00886ECD" w:rsidRDefault="00886ECD" w:rsidP="00A27690">
            <w:pPr>
              <w:pStyle w:val="a4"/>
              <w:tabs>
                <w:tab w:val="left" w:pos="426"/>
              </w:tabs>
              <w:ind w:left="0"/>
            </w:pPr>
            <w:r>
              <w:t>Вафельное полотенце</w:t>
            </w:r>
          </w:p>
        </w:tc>
        <w:tc>
          <w:tcPr>
            <w:tcW w:w="2091" w:type="pct"/>
            <w:gridSpan w:val="3"/>
            <w:vAlign w:val="center"/>
          </w:tcPr>
          <w:p w:rsidR="00886ECD" w:rsidRPr="00BF15A3" w:rsidRDefault="00886ECD" w:rsidP="006A7160">
            <w:pPr>
              <w:rPr>
                <w:sz w:val="22"/>
                <w:szCs w:val="22"/>
              </w:rPr>
            </w:pPr>
            <w:r>
              <w:rPr>
                <w:sz w:val="22"/>
                <w:szCs w:val="22"/>
              </w:rPr>
              <w:t xml:space="preserve">Размер 45х100 см, состав: </w:t>
            </w:r>
            <w:r w:rsidRPr="00BF15A3">
              <w:rPr>
                <w:sz w:val="22"/>
                <w:szCs w:val="22"/>
              </w:rPr>
              <w:t xml:space="preserve"> хлопок 100%</w:t>
            </w:r>
            <w:r>
              <w:rPr>
                <w:sz w:val="22"/>
                <w:szCs w:val="22"/>
              </w:rPr>
              <w:t>, т</w:t>
            </w:r>
            <w:r w:rsidRPr="00BF15A3">
              <w:rPr>
                <w:sz w:val="22"/>
                <w:szCs w:val="22"/>
              </w:rPr>
              <w:t>кань - отбеленное</w:t>
            </w:r>
            <w:r>
              <w:rPr>
                <w:sz w:val="22"/>
                <w:szCs w:val="22"/>
              </w:rPr>
              <w:t xml:space="preserve"> вафельное полотно</w:t>
            </w:r>
            <w:r w:rsidRPr="00BF15A3">
              <w:rPr>
                <w:sz w:val="22"/>
                <w:szCs w:val="22"/>
              </w:rPr>
              <w:t xml:space="preserve">. Поверхностная плотность </w:t>
            </w:r>
            <w:r>
              <w:rPr>
                <w:sz w:val="22"/>
                <w:szCs w:val="22"/>
              </w:rPr>
              <w:t xml:space="preserve">не менее </w:t>
            </w:r>
            <w:r w:rsidRPr="00BF15A3">
              <w:rPr>
                <w:sz w:val="22"/>
                <w:szCs w:val="22"/>
              </w:rPr>
              <w:t xml:space="preserve">240 </w:t>
            </w:r>
            <w:proofErr w:type="spellStart"/>
            <w:r w:rsidRPr="00BF15A3">
              <w:rPr>
                <w:sz w:val="22"/>
                <w:szCs w:val="22"/>
              </w:rPr>
              <w:t>гр</w:t>
            </w:r>
            <w:proofErr w:type="spellEnd"/>
            <w:r w:rsidRPr="00BF15A3">
              <w:rPr>
                <w:sz w:val="22"/>
                <w:szCs w:val="22"/>
              </w:rPr>
              <w:t>/</w:t>
            </w:r>
            <w:proofErr w:type="gramStart"/>
            <w:r w:rsidRPr="00BF15A3">
              <w:rPr>
                <w:sz w:val="22"/>
                <w:szCs w:val="22"/>
              </w:rPr>
              <w:t>м</w:t>
            </w:r>
            <w:proofErr w:type="gramEnd"/>
            <w:r w:rsidRPr="00BF15A3">
              <w:rPr>
                <w:sz w:val="22"/>
                <w:szCs w:val="22"/>
              </w:rPr>
              <w:t xml:space="preserve"> кв. Двойной подгиб </w:t>
            </w:r>
            <w:r w:rsidRPr="00BF15A3">
              <w:rPr>
                <w:sz w:val="22"/>
                <w:szCs w:val="22"/>
              </w:rPr>
              <w:lastRenderedPageBreak/>
              <w:t>краев. Цвет белый.</w:t>
            </w:r>
          </w:p>
        </w:tc>
      </w:tr>
      <w:tr w:rsidR="00886ECD" w:rsidRPr="00BF0B79" w:rsidTr="00886ECD">
        <w:tc>
          <w:tcPr>
            <w:tcW w:w="886" w:type="pct"/>
            <w:vMerge/>
          </w:tcPr>
          <w:p w:rsidR="00886ECD" w:rsidRPr="001F4275" w:rsidRDefault="00886ECD" w:rsidP="00A27690">
            <w:pPr>
              <w:jc w:val="both"/>
              <w:rPr>
                <w:i/>
                <w:sz w:val="22"/>
                <w:szCs w:val="22"/>
              </w:rPr>
            </w:pPr>
          </w:p>
        </w:tc>
        <w:tc>
          <w:tcPr>
            <w:tcW w:w="1227" w:type="pct"/>
            <w:gridSpan w:val="3"/>
            <w:vMerge/>
          </w:tcPr>
          <w:p w:rsidR="00886ECD" w:rsidRPr="008267B7" w:rsidRDefault="00886ECD" w:rsidP="00A27690">
            <w:pPr>
              <w:jc w:val="both"/>
              <w:rPr>
                <w:bCs/>
                <w:sz w:val="22"/>
                <w:szCs w:val="22"/>
              </w:rPr>
            </w:pPr>
          </w:p>
        </w:tc>
        <w:tc>
          <w:tcPr>
            <w:tcW w:w="796" w:type="pct"/>
            <w:gridSpan w:val="3"/>
            <w:vAlign w:val="center"/>
          </w:tcPr>
          <w:p w:rsidR="00886ECD" w:rsidRDefault="00886ECD" w:rsidP="00A27690">
            <w:pPr>
              <w:pStyle w:val="a4"/>
              <w:tabs>
                <w:tab w:val="left" w:pos="426"/>
              </w:tabs>
              <w:ind w:left="0"/>
            </w:pPr>
            <w:r>
              <w:t xml:space="preserve">Мешок для белья </w:t>
            </w:r>
          </w:p>
        </w:tc>
        <w:tc>
          <w:tcPr>
            <w:tcW w:w="2091" w:type="pct"/>
            <w:gridSpan w:val="3"/>
            <w:vAlign w:val="center"/>
          </w:tcPr>
          <w:p w:rsidR="00886ECD" w:rsidRPr="00BF15A3" w:rsidRDefault="00886ECD" w:rsidP="006A7160">
            <w:pPr>
              <w:rPr>
                <w:sz w:val="22"/>
                <w:szCs w:val="22"/>
              </w:rPr>
            </w:pPr>
            <w:r>
              <w:rPr>
                <w:sz w:val="22"/>
                <w:szCs w:val="22"/>
              </w:rPr>
              <w:t>Р</w:t>
            </w:r>
            <w:r w:rsidRPr="00BF15A3">
              <w:rPr>
                <w:sz w:val="22"/>
                <w:szCs w:val="22"/>
              </w:rPr>
              <w:t>азмер</w:t>
            </w:r>
            <w:r w:rsidRPr="00BF15A3">
              <w:rPr>
                <w:b/>
                <w:bCs/>
                <w:sz w:val="22"/>
                <w:szCs w:val="22"/>
              </w:rPr>
              <w:t xml:space="preserve"> </w:t>
            </w:r>
            <w:r w:rsidRPr="00BF15A3">
              <w:rPr>
                <w:sz w:val="22"/>
                <w:szCs w:val="22"/>
              </w:rPr>
              <w:t>80х150 см, (ширина, длина), со шнурком</w:t>
            </w:r>
            <w:r>
              <w:rPr>
                <w:sz w:val="22"/>
                <w:szCs w:val="22"/>
              </w:rPr>
              <w:t>,</w:t>
            </w:r>
            <w:r w:rsidRPr="00BF15A3">
              <w:rPr>
                <w:sz w:val="22"/>
                <w:szCs w:val="22"/>
              </w:rPr>
              <w:t xml:space="preserve"> ткань водоотталкивающая, плотность </w:t>
            </w:r>
            <w:r w:rsidR="00DF2657">
              <w:rPr>
                <w:sz w:val="22"/>
                <w:szCs w:val="22"/>
              </w:rPr>
              <w:t xml:space="preserve">не менее </w:t>
            </w:r>
            <w:r w:rsidRPr="00BF15A3">
              <w:rPr>
                <w:sz w:val="22"/>
                <w:szCs w:val="22"/>
              </w:rPr>
              <w:t xml:space="preserve">200 г/м кв. </w:t>
            </w:r>
          </w:p>
        </w:tc>
      </w:tr>
      <w:tr w:rsidR="00886ECD" w:rsidRPr="00BF0B79" w:rsidTr="003E427A">
        <w:tc>
          <w:tcPr>
            <w:tcW w:w="886" w:type="pct"/>
            <w:vMerge/>
          </w:tcPr>
          <w:p w:rsidR="00886ECD" w:rsidRPr="001F4275" w:rsidRDefault="00886ECD" w:rsidP="00A27690">
            <w:pPr>
              <w:jc w:val="both"/>
              <w:rPr>
                <w:i/>
                <w:sz w:val="22"/>
                <w:szCs w:val="22"/>
              </w:rPr>
            </w:pPr>
          </w:p>
        </w:tc>
        <w:tc>
          <w:tcPr>
            <w:tcW w:w="1227" w:type="pct"/>
            <w:gridSpan w:val="3"/>
          </w:tcPr>
          <w:p w:rsidR="00886ECD" w:rsidRPr="008267B7" w:rsidRDefault="00886ECD" w:rsidP="00A27690">
            <w:pPr>
              <w:jc w:val="both"/>
              <w:rPr>
                <w:sz w:val="22"/>
                <w:szCs w:val="22"/>
              </w:rPr>
            </w:pPr>
            <w:r w:rsidRPr="008267B7">
              <w:rPr>
                <w:sz w:val="22"/>
                <w:szCs w:val="22"/>
              </w:rPr>
              <w:t>Требования к качеству товара</w:t>
            </w:r>
          </w:p>
        </w:tc>
        <w:tc>
          <w:tcPr>
            <w:tcW w:w="2887" w:type="pct"/>
            <w:gridSpan w:val="6"/>
          </w:tcPr>
          <w:p w:rsidR="00886ECD" w:rsidRPr="00A45511" w:rsidRDefault="00886ECD" w:rsidP="00A27690">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886ECD" w:rsidRPr="00A45511" w:rsidRDefault="00886ECD" w:rsidP="00A27690">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886ECD" w:rsidRPr="00BF0B79" w:rsidTr="003E427A">
        <w:trPr>
          <w:trHeight w:val="1216"/>
        </w:trPr>
        <w:tc>
          <w:tcPr>
            <w:tcW w:w="886" w:type="pct"/>
            <w:vMerge/>
          </w:tcPr>
          <w:p w:rsidR="00886ECD" w:rsidRPr="001F4275" w:rsidRDefault="00886ECD" w:rsidP="00A27690">
            <w:pPr>
              <w:jc w:val="both"/>
              <w:rPr>
                <w:i/>
                <w:sz w:val="22"/>
                <w:szCs w:val="22"/>
              </w:rPr>
            </w:pPr>
          </w:p>
        </w:tc>
        <w:tc>
          <w:tcPr>
            <w:tcW w:w="1227" w:type="pct"/>
            <w:gridSpan w:val="3"/>
          </w:tcPr>
          <w:p w:rsidR="00886ECD" w:rsidRPr="008267B7" w:rsidRDefault="00886ECD" w:rsidP="00A27690">
            <w:pPr>
              <w:jc w:val="both"/>
              <w:rPr>
                <w:sz w:val="22"/>
                <w:szCs w:val="22"/>
              </w:rPr>
            </w:pPr>
            <w:r w:rsidRPr="008267B7">
              <w:rPr>
                <w:sz w:val="22"/>
                <w:szCs w:val="22"/>
              </w:rPr>
              <w:t>Требования к упаковке, отгрузке, маркировке и хранению товара</w:t>
            </w:r>
          </w:p>
        </w:tc>
        <w:tc>
          <w:tcPr>
            <w:tcW w:w="2887" w:type="pct"/>
            <w:gridSpan w:val="6"/>
          </w:tcPr>
          <w:p w:rsidR="00886ECD" w:rsidRPr="00FE2D61" w:rsidRDefault="00886ECD" w:rsidP="00A27690">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886ECD" w:rsidRPr="00FE2D61" w:rsidRDefault="00886ECD" w:rsidP="00A27690">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886ECD" w:rsidRPr="00FE2D61" w:rsidRDefault="00886ECD" w:rsidP="00A27690">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886ECD" w:rsidRDefault="00886ECD" w:rsidP="00A27690">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886ECD" w:rsidRPr="007D57AA" w:rsidRDefault="00886ECD" w:rsidP="00A27690">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886ECD" w:rsidRPr="00BF0B79" w:rsidTr="003E427A">
        <w:tc>
          <w:tcPr>
            <w:tcW w:w="5000" w:type="pct"/>
            <w:gridSpan w:val="10"/>
          </w:tcPr>
          <w:p w:rsidR="00886ECD" w:rsidRPr="00AB4865" w:rsidRDefault="00886ECD" w:rsidP="00A27690">
            <w:pPr>
              <w:jc w:val="both"/>
              <w:rPr>
                <w:b/>
                <w:i/>
              </w:rPr>
            </w:pPr>
            <w:r w:rsidRPr="00AB4865">
              <w:rPr>
                <w:b/>
              </w:rPr>
              <w:t>3. Требования к результатам</w:t>
            </w:r>
          </w:p>
        </w:tc>
      </w:tr>
      <w:tr w:rsidR="00886ECD" w:rsidRPr="00BF0B79" w:rsidTr="003E427A">
        <w:tc>
          <w:tcPr>
            <w:tcW w:w="5000" w:type="pct"/>
            <w:gridSpan w:val="10"/>
          </w:tcPr>
          <w:p w:rsidR="00886ECD" w:rsidRPr="00AB4865" w:rsidRDefault="00886ECD" w:rsidP="00A27690">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886ECD" w:rsidRPr="00BF0B79" w:rsidTr="003E427A">
        <w:tc>
          <w:tcPr>
            <w:tcW w:w="5000" w:type="pct"/>
            <w:gridSpan w:val="10"/>
          </w:tcPr>
          <w:p w:rsidR="00886ECD" w:rsidRPr="00AB4865" w:rsidRDefault="00886ECD" w:rsidP="00A27690">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886ECD" w:rsidRPr="00BF0B79" w:rsidTr="003E427A">
        <w:tc>
          <w:tcPr>
            <w:tcW w:w="886" w:type="pct"/>
          </w:tcPr>
          <w:p w:rsidR="00886ECD" w:rsidRPr="00AB4865" w:rsidRDefault="00886ECD" w:rsidP="00A27690">
            <w:pPr>
              <w:jc w:val="both"/>
            </w:pPr>
            <w:r w:rsidRPr="00AB4865">
              <w:t xml:space="preserve">Место </w:t>
            </w:r>
            <w:r w:rsidRPr="00AB4865">
              <w:rPr>
                <w:bCs/>
              </w:rPr>
              <w:t>поставки товаров</w:t>
            </w:r>
          </w:p>
        </w:tc>
        <w:tc>
          <w:tcPr>
            <w:tcW w:w="4114" w:type="pct"/>
            <w:gridSpan w:val="9"/>
          </w:tcPr>
          <w:p w:rsidR="00886ECD" w:rsidRPr="00AB4865" w:rsidRDefault="00886ECD" w:rsidP="00A27690">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886ECD" w:rsidRPr="00BF0B79" w:rsidTr="003E427A">
        <w:tc>
          <w:tcPr>
            <w:tcW w:w="886" w:type="pct"/>
          </w:tcPr>
          <w:p w:rsidR="00886ECD" w:rsidRPr="00AB4865" w:rsidRDefault="00886ECD" w:rsidP="00A27690">
            <w:pPr>
              <w:jc w:val="both"/>
              <w:rPr>
                <w:i/>
              </w:rPr>
            </w:pPr>
            <w:r w:rsidRPr="00AB4865">
              <w:t xml:space="preserve">Условия </w:t>
            </w:r>
            <w:r w:rsidRPr="00AB4865">
              <w:rPr>
                <w:bCs/>
              </w:rPr>
              <w:t>поставки товаров</w:t>
            </w:r>
          </w:p>
        </w:tc>
        <w:tc>
          <w:tcPr>
            <w:tcW w:w="4114" w:type="pct"/>
            <w:gridSpan w:val="9"/>
          </w:tcPr>
          <w:p w:rsidR="00886ECD" w:rsidRPr="00AB4865" w:rsidRDefault="00886ECD" w:rsidP="00A27690">
            <w:pPr>
              <w:jc w:val="both"/>
            </w:pPr>
            <w:r w:rsidRPr="00AB4865">
              <w:t>Поставка товара осуществляется силами и за счет поставщика в порядке, предусмотренном условиями договора.</w:t>
            </w:r>
          </w:p>
          <w:p w:rsidR="00886ECD" w:rsidRPr="00AB4865" w:rsidRDefault="00886ECD" w:rsidP="00A27690">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886ECD" w:rsidRPr="00BF0B79" w:rsidTr="003E427A">
        <w:tc>
          <w:tcPr>
            <w:tcW w:w="886" w:type="pct"/>
          </w:tcPr>
          <w:p w:rsidR="00886ECD" w:rsidRPr="00AB4865" w:rsidRDefault="00886ECD" w:rsidP="00A27690">
            <w:pPr>
              <w:jc w:val="both"/>
              <w:rPr>
                <w:i/>
              </w:rPr>
            </w:pPr>
            <w:r w:rsidRPr="00AB4865">
              <w:t xml:space="preserve">Сроки </w:t>
            </w:r>
            <w:r w:rsidRPr="00AB4865">
              <w:rPr>
                <w:bCs/>
              </w:rPr>
              <w:t>поставки товаров</w:t>
            </w:r>
          </w:p>
        </w:tc>
        <w:tc>
          <w:tcPr>
            <w:tcW w:w="4114" w:type="pct"/>
            <w:gridSpan w:val="9"/>
          </w:tcPr>
          <w:p w:rsidR="00886ECD" w:rsidRDefault="00886ECD" w:rsidP="00A27690">
            <w:pPr>
              <w:jc w:val="both"/>
            </w:pPr>
            <w:r w:rsidRPr="00AB4865">
              <w:t>Поставка товара осуществляется с момента заключения договора по 3</w:t>
            </w:r>
            <w:r>
              <w:t>0</w:t>
            </w:r>
            <w:r w:rsidRPr="00AB4865">
              <w:t xml:space="preserve"> </w:t>
            </w:r>
            <w:r>
              <w:t>декабря</w:t>
            </w:r>
            <w:r w:rsidRPr="00AB4865">
              <w:t xml:space="preserve"> 202</w:t>
            </w:r>
            <w:r>
              <w:t>2</w:t>
            </w:r>
            <w:r w:rsidRPr="00AB4865">
              <w:t xml:space="preserve"> года.</w:t>
            </w:r>
          </w:p>
          <w:p w:rsidR="00886ECD" w:rsidRPr="00AB4865" w:rsidRDefault="00886ECD" w:rsidP="00A27690">
            <w:pPr>
              <w:jc w:val="both"/>
              <w:rPr>
                <w:lang w:eastAsia="en-US"/>
              </w:rPr>
            </w:pPr>
          </w:p>
        </w:tc>
      </w:tr>
    </w:tbl>
    <w:p w:rsidR="008267B7" w:rsidRDefault="008267B7" w:rsidP="008267B7">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3E427A" w:rsidRPr="00A506AA" w:rsidTr="00A27690">
        <w:tc>
          <w:tcPr>
            <w:tcW w:w="4743" w:type="dxa"/>
          </w:tcPr>
          <w:p w:rsidR="003E427A" w:rsidRPr="00A506AA" w:rsidRDefault="003E427A" w:rsidP="00A27690">
            <w:pPr>
              <w:rPr>
                <w:b/>
              </w:rPr>
            </w:pPr>
            <w:r w:rsidRPr="00A506AA">
              <w:rPr>
                <w:b/>
              </w:rPr>
              <w:t xml:space="preserve">От </w:t>
            </w:r>
            <w:r>
              <w:rPr>
                <w:b/>
              </w:rPr>
              <w:t>Покупателя:</w:t>
            </w:r>
          </w:p>
          <w:p w:rsidR="003E427A" w:rsidRPr="00A506AA" w:rsidRDefault="003E427A" w:rsidP="00A27690"/>
          <w:p w:rsidR="003E427A" w:rsidRPr="00A506AA" w:rsidRDefault="003E427A" w:rsidP="00A27690"/>
          <w:p w:rsidR="003E427A" w:rsidRPr="00A506AA" w:rsidRDefault="003E427A" w:rsidP="00A27690">
            <w:pPr>
              <w:jc w:val="both"/>
            </w:pPr>
          </w:p>
          <w:p w:rsidR="003E427A" w:rsidRPr="00A506AA" w:rsidRDefault="003E427A" w:rsidP="00A27690">
            <w:pPr>
              <w:jc w:val="both"/>
            </w:pPr>
            <w:r w:rsidRPr="00A506AA">
              <w:t>_________________</w:t>
            </w:r>
            <w:r>
              <w:t>Д.А. Костыренко</w:t>
            </w:r>
          </w:p>
          <w:p w:rsidR="003E427A" w:rsidRPr="00A506AA" w:rsidRDefault="003E427A" w:rsidP="00A27690">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3E427A" w:rsidRPr="00A506AA" w:rsidRDefault="003E427A" w:rsidP="00A27690">
            <w:pPr>
              <w:rPr>
                <w:b/>
              </w:rPr>
            </w:pPr>
            <w:r w:rsidRPr="00A506AA">
              <w:rPr>
                <w:b/>
              </w:rPr>
              <w:lastRenderedPageBreak/>
              <w:t xml:space="preserve">От </w:t>
            </w:r>
            <w:r>
              <w:rPr>
                <w:b/>
              </w:rPr>
              <w:t>Поставщика</w:t>
            </w:r>
            <w:r w:rsidRPr="00A506AA">
              <w:rPr>
                <w:b/>
              </w:rPr>
              <w:t>:</w:t>
            </w:r>
          </w:p>
          <w:p w:rsidR="003E427A" w:rsidRPr="00A506AA" w:rsidRDefault="003E427A" w:rsidP="00A27690"/>
          <w:p w:rsidR="003E427A" w:rsidRPr="00A506AA" w:rsidRDefault="003E427A" w:rsidP="00A27690"/>
          <w:p w:rsidR="003E427A" w:rsidRPr="00A506AA" w:rsidRDefault="003E427A" w:rsidP="00A27690"/>
          <w:p w:rsidR="003E427A" w:rsidRPr="00A506AA" w:rsidRDefault="003E427A" w:rsidP="00A27690">
            <w:r w:rsidRPr="00A506AA">
              <w:t xml:space="preserve">_____________________ </w:t>
            </w:r>
          </w:p>
          <w:p w:rsidR="003E427A" w:rsidRPr="00A506AA" w:rsidRDefault="003E427A" w:rsidP="00A27690">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3E427A" w:rsidRDefault="003E427A" w:rsidP="008267B7">
      <w:pPr>
        <w:jc w:val="center"/>
        <w:rPr>
          <w:b/>
          <w:bCs/>
        </w:rPr>
      </w:pPr>
    </w:p>
    <w:p w:rsidR="008267B7" w:rsidRDefault="008267B7" w:rsidP="008267B7">
      <w:pPr>
        <w:spacing w:after="200" w:line="276" w:lineRule="auto"/>
        <w:rPr>
          <w:bCs/>
          <w:sz w:val="22"/>
          <w:szCs w:val="22"/>
        </w:rPr>
      </w:pPr>
      <w:r>
        <w:rPr>
          <w:bCs/>
          <w:sz w:val="22"/>
          <w:szCs w:val="22"/>
        </w:rPr>
        <w:br w:type="page"/>
      </w:r>
    </w:p>
    <w:p w:rsidR="003E427A" w:rsidRPr="003D0B3A" w:rsidRDefault="0057084A" w:rsidP="003E427A">
      <w:pPr>
        <w:ind w:left="4820"/>
      </w:pPr>
      <w:r>
        <w:lastRenderedPageBreak/>
        <w:t>Приложение №2</w:t>
      </w:r>
      <w:r w:rsidR="003E427A" w:rsidRPr="003D0B3A">
        <w:t xml:space="preserve"> к договору поставки </w:t>
      </w:r>
    </w:p>
    <w:p w:rsidR="003E427A" w:rsidRPr="003D0B3A" w:rsidRDefault="003E427A" w:rsidP="003E427A">
      <w:pPr>
        <w:ind w:left="4820"/>
      </w:pPr>
      <w:r w:rsidRPr="003D0B3A">
        <w:t>от «___» _______ 202</w:t>
      </w:r>
      <w:r>
        <w:t>2</w:t>
      </w:r>
      <w:r w:rsidRPr="003D0B3A">
        <w:t xml:space="preserve"> г. № _________</w:t>
      </w:r>
    </w:p>
    <w:p w:rsidR="003E427A" w:rsidRPr="002929E0" w:rsidRDefault="003E427A" w:rsidP="003E427A">
      <w:pPr>
        <w:ind w:firstLine="5387"/>
      </w:pPr>
      <w:r w:rsidRPr="002929E0">
        <w:t xml:space="preserve"> </w:t>
      </w:r>
    </w:p>
    <w:p w:rsidR="003E427A" w:rsidRDefault="003E427A" w:rsidP="003E427A">
      <w:pPr>
        <w:jc w:val="center"/>
        <w:rPr>
          <w:b/>
          <w:sz w:val="28"/>
          <w:szCs w:val="28"/>
        </w:rPr>
      </w:pPr>
    </w:p>
    <w:p w:rsidR="003E427A" w:rsidRPr="00657C9C" w:rsidRDefault="003E427A" w:rsidP="003E427A">
      <w:pPr>
        <w:jc w:val="center"/>
        <w:rPr>
          <w:b/>
        </w:rPr>
      </w:pPr>
      <w:r w:rsidRPr="00657C9C">
        <w:rPr>
          <w:b/>
        </w:rPr>
        <w:t xml:space="preserve">Календарный график поставки текстильных изделий </w:t>
      </w:r>
    </w:p>
    <w:p w:rsidR="003E427A" w:rsidRDefault="003E427A" w:rsidP="003E427A">
      <w:pPr>
        <w:rPr>
          <w:bCs/>
          <w:sz w:val="20"/>
          <w:szCs w:val="20"/>
        </w:rPr>
      </w:pPr>
    </w:p>
    <w:p w:rsidR="003E427A" w:rsidRPr="00811F4F" w:rsidRDefault="003E427A" w:rsidP="003E427A">
      <w:pPr>
        <w:rPr>
          <w:bCs/>
          <w:sz w:val="20"/>
          <w:szCs w:val="20"/>
        </w:rPr>
      </w:pPr>
    </w:p>
    <w:tbl>
      <w:tblPr>
        <w:tblW w:w="9752" w:type="dxa"/>
        <w:tblInd w:w="-572" w:type="dxa"/>
        <w:tblLayout w:type="fixed"/>
        <w:tblLook w:val="04A0" w:firstRow="1" w:lastRow="0" w:firstColumn="1" w:lastColumn="0" w:noHBand="0" w:noVBand="1"/>
      </w:tblPr>
      <w:tblGrid>
        <w:gridCol w:w="566"/>
        <w:gridCol w:w="3658"/>
        <w:gridCol w:w="1099"/>
        <w:gridCol w:w="1169"/>
        <w:gridCol w:w="1559"/>
        <w:gridCol w:w="1701"/>
      </w:tblGrid>
      <w:tr w:rsidR="003E427A" w:rsidRPr="00657C9C" w:rsidTr="00A27690">
        <w:trPr>
          <w:trHeight w:val="33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 xml:space="preserve">№ </w:t>
            </w:r>
            <w:proofErr w:type="gramStart"/>
            <w:r w:rsidRPr="00657C9C">
              <w:t>П</w:t>
            </w:r>
            <w:proofErr w:type="gramEnd"/>
            <w:r w:rsidRPr="00657C9C">
              <w:t>/П</w:t>
            </w:r>
          </w:p>
        </w:tc>
        <w:tc>
          <w:tcPr>
            <w:tcW w:w="3658" w:type="dxa"/>
            <w:tcBorders>
              <w:top w:val="single" w:sz="4" w:space="0" w:color="auto"/>
              <w:left w:val="nil"/>
              <w:bottom w:val="single" w:sz="4" w:space="0" w:color="auto"/>
              <w:right w:val="single" w:sz="4" w:space="0" w:color="auto"/>
            </w:tcBorders>
            <w:shd w:val="clear" w:color="000000" w:fill="FFFFFF"/>
            <w:vAlign w:val="center"/>
          </w:tcPr>
          <w:p w:rsidR="003E427A" w:rsidRPr="00657C9C" w:rsidRDefault="003E427A" w:rsidP="00A27690">
            <w:r w:rsidRPr="00657C9C">
              <w:t>Наименование</w:t>
            </w:r>
          </w:p>
        </w:tc>
        <w:tc>
          <w:tcPr>
            <w:tcW w:w="1099" w:type="dxa"/>
            <w:tcBorders>
              <w:top w:val="single" w:sz="4" w:space="0" w:color="auto"/>
              <w:left w:val="nil"/>
              <w:bottom w:val="single" w:sz="4" w:space="0" w:color="auto"/>
              <w:right w:val="single" w:sz="4" w:space="0" w:color="auto"/>
            </w:tcBorders>
            <w:shd w:val="clear" w:color="000000" w:fill="FFFFFF"/>
          </w:tcPr>
          <w:p w:rsidR="003E427A" w:rsidRPr="00657C9C" w:rsidRDefault="003E427A" w:rsidP="00A27690">
            <w:r w:rsidRPr="00657C9C">
              <w:t>Ед. изм.</w:t>
            </w:r>
          </w:p>
        </w:tc>
        <w:tc>
          <w:tcPr>
            <w:tcW w:w="1169" w:type="dxa"/>
            <w:tcBorders>
              <w:top w:val="single" w:sz="4" w:space="0" w:color="auto"/>
              <w:left w:val="nil"/>
              <w:bottom w:val="single" w:sz="4" w:space="0" w:color="auto"/>
              <w:right w:val="single" w:sz="4" w:space="0" w:color="auto"/>
            </w:tcBorders>
            <w:shd w:val="clear" w:color="000000" w:fill="FFFFFF"/>
          </w:tcPr>
          <w:p w:rsidR="003E427A" w:rsidRPr="00657C9C" w:rsidRDefault="003E427A" w:rsidP="00A27690">
            <w:r w:rsidRPr="00657C9C">
              <w:t xml:space="preserve">Кол-во </w:t>
            </w:r>
          </w:p>
        </w:tc>
        <w:tc>
          <w:tcPr>
            <w:tcW w:w="1559" w:type="dxa"/>
            <w:tcBorders>
              <w:top w:val="single" w:sz="4" w:space="0" w:color="auto"/>
              <w:left w:val="nil"/>
              <w:bottom w:val="single" w:sz="4" w:space="0" w:color="auto"/>
              <w:right w:val="single" w:sz="4" w:space="0" w:color="auto"/>
            </w:tcBorders>
            <w:shd w:val="clear" w:color="000000" w:fill="FFFFFF"/>
          </w:tcPr>
          <w:p w:rsidR="003E427A" w:rsidRPr="00657C9C" w:rsidRDefault="003E427A" w:rsidP="00A27690">
            <w:r>
              <w:t>А</w:t>
            </w:r>
            <w:r w:rsidRPr="00657C9C">
              <w:t>вгуст 2022</w:t>
            </w:r>
          </w:p>
        </w:tc>
        <w:tc>
          <w:tcPr>
            <w:tcW w:w="1701" w:type="dxa"/>
            <w:tcBorders>
              <w:top w:val="single" w:sz="4" w:space="0" w:color="auto"/>
              <w:left w:val="nil"/>
              <w:bottom w:val="single" w:sz="4" w:space="0" w:color="auto"/>
              <w:right w:val="single" w:sz="4" w:space="0" w:color="auto"/>
            </w:tcBorders>
            <w:shd w:val="clear" w:color="000000" w:fill="FFFFFF"/>
          </w:tcPr>
          <w:p w:rsidR="003E427A" w:rsidRPr="00657C9C" w:rsidRDefault="003E427A" w:rsidP="00A27690">
            <w:r w:rsidRPr="00657C9C">
              <w:t>Ноябрь</w:t>
            </w:r>
            <w:r>
              <w:t xml:space="preserve"> </w:t>
            </w:r>
            <w:r w:rsidRPr="00657C9C">
              <w:t>2022</w:t>
            </w:r>
          </w:p>
        </w:tc>
      </w:tr>
      <w:tr w:rsidR="003E427A" w:rsidRPr="00657C9C" w:rsidTr="00A27690">
        <w:trPr>
          <w:trHeight w:val="53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427A" w:rsidRPr="00657C9C" w:rsidRDefault="003E427A" w:rsidP="00A27690">
            <w:pPr>
              <w:jc w:val="center"/>
            </w:pPr>
            <w:r w:rsidRPr="00657C9C">
              <w:t>1</w:t>
            </w:r>
          </w:p>
        </w:tc>
        <w:tc>
          <w:tcPr>
            <w:tcW w:w="3658" w:type="dxa"/>
            <w:tcBorders>
              <w:top w:val="single" w:sz="4" w:space="0" w:color="auto"/>
              <w:left w:val="nil"/>
              <w:bottom w:val="single" w:sz="4" w:space="0" w:color="auto"/>
              <w:right w:val="single" w:sz="4" w:space="0" w:color="auto"/>
            </w:tcBorders>
            <w:shd w:val="clear" w:color="000000" w:fill="FFFFFF"/>
            <w:vAlign w:val="center"/>
            <w:hideMark/>
          </w:tcPr>
          <w:p w:rsidR="003E427A" w:rsidRPr="00657C9C" w:rsidRDefault="003E427A" w:rsidP="00A27690">
            <w:pPr>
              <w:pStyle w:val="a4"/>
              <w:tabs>
                <w:tab w:val="left" w:pos="426"/>
              </w:tabs>
              <w:ind w:left="0"/>
            </w:pPr>
            <w:r w:rsidRPr="00657C9C">
              <w:t>НАВОЛОЧКА ИЗ ТКАНИ БЯЗЬ, ОТБЕЛЕННАЯ</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шт.</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7000</w:t>
            </w:r>
          </w:p>
        </w:tc>
        <w:tc>
          <w:tcPr>
            <w:tcW w:w="1559" w:type="dxa"/>
            <w:tcBorders>
              <w:top w:val="single" w:sz="4" w:space="0" w:color="auto"/>
              <w:left w:val="nil"/>
              <w:bottom w:val="single" w:sz="4" w:space="0" w:color="auto"/>
              <w:right w:val="single" w:sz="4" w:space="0" w:color="auto"/>
            </w:tcBorders>
            <w:shd w:val="clear" w:color="000000" w:fill="FFFFFF"/>
          </w:tcPr>
          <w:p w:rsidR="003E427A" w:rsidRPr="00657C9C" w:rsidRDefault="003E427A" w:rsidP="00A27690">
            <w:pPr>
              <w:jc w:val="center"/>
            </w:pPr>
            <w:r w:rsidRPr="00657C9C">
              <w:t>3500</w:t>
            </w:r>
          </w:p>
        </w:tc>
        <w:tc>
          <w:tcPr>
            <w:tcW w:w="1701" w:type="dxa"/>
            <w:tcBorders>
              <w:top w:val="single" w:sz="4" w:space="0" w:color="auto"/>
              <w:left w:val="nil"/>
              <w:bottom w:val="single" w:sz="4" w:space="0" w:color="auto"/>
              <w:right w:val="single" w:sz="4" w:space="0" w:color="auto"/>
            </w:tcBorders>
            <w:shd w:val="clear" w:color="000000" w:fill="FFFFFF"/>
          </w:tcPr>
          <w:p w:rsidR="003E427A" w:rsidRPr="00657C9C" w:rsidRDefault="003E427A" w:rsidP="00A27690">
            <w:pPr>
              <w:jc w:val="center"/>
            </w:pPr>
            <w:r w:rsidRPr="00657C9C">
              <w:t>3500</w:t>
            </w:r>
          </w:p>
        </w:tc>
      </w:tr>
      <w:tr w:rsidR="003E427A" w:rsidRPr="00657C9C" w:rsidTr="00A27690">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3E427A" w:rsidRPr="00657C9C" w:rsidRDefault="003E427A" w:rsidP="00A27690">
            <w:pPr>
              <w:jc w:val="center"/>
            </w:pPr>
            <w:r w:rsidRPr="00657C9C">
              <w:t>2</w:t>
            </w:r>
          </w:p>
        </w:tc>
        <w:tc>
          <w:tcPr>
            <w:tcW w:w="3658" w:type="dxa"/>
            <w:tcBorders>
              <w:top w:val="nil"/>
              <w:left w:val="nil"/>
              <w:bottom w:val="single" w:sz="4" w:space="0" w:color="auto"/>
              <w:right w:val="single" w:sz="4" w:space="0" w:color="auto"/>
            </w:tcBorders>
            <w:shd w:val="clear" w:color="000000" w:fill="FFFFFF"/>
            <w:vAlign w:val="center"/>
            <w:hideMark/>
          </w:tcPr>
          <w:p w:rsidR="003E427A" w:rsidRPr="00657C9C" w:rsidRDefault="003E427A" w:rsidP="00A27690">
            <w:pPr>
              <w:pStyle w:val="a4"/>
              <w:tabs>
                <w:tab w:val="left" w:pos="426"/>
              </w:tabs>
              <w:ind w:left="0"/>
            </w:pPr>
            <w:r w:rsidRPr="00657C9C">
              <w:t xml:space="preserve">МЕШОК ДЛЯ БЕЛЬЯ </w:t>
            </w:r>
          </w:p>
        </w:tc>
        <w:tc>
          <w:tcPr>
            <w:tcW w:w="1099" w:type="dxa"/>
            <w:tcBorders>
              <w:top w:val="nil"/>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шт.</w:t>
            </w:r>
          </w:p>
        </w:tc>
        <w:tc>
          <w:tcPr>
            <w:tcW w:w="1169" w:type="dxa"/>
            <w:tcBorders>
              <w:top w:val="nil"/>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300</w:t>
            </w:r>
          </w:p>
        </w:tc>
        <w:tc>
          <w:tcPr>
            <w:tcW w:w="1559" w:type="dxa"/>
            <w:tcBorders>
              <w:top w:val="nil"/>
              <w:left w:val="nil"/>
              <w:bottom w:val="single" w:sz="4" w:space="0" w:color="auto"/>
              <w:right w:val="single" w:sz="4" w:space="0" w:color="auto"/>
            </w:tcBorders>
            <w:shd w:val="clear" w:color="000000" w:fill="FFFFFF"/>
          </w:tcPr>
          <w:p w:rsidR="003E427A" w:rsidRPr="00657C9C" w:rsidRDefault="003E427A" w:rsidP="00A27690">
            <w:pPr>
              <w:jc w:val="center"/>
            </w:pPr>
            <w:r w:rsidRPr="00657C9C">
              <w:t>300</w:t>
            </w:r>
          </w:p>
        </w:tc>
        <w:tc>
          <w:tcPr>
            <w:tcW w:w="1701" w:type="dxa"/>
            <w:tcBorders>
              <w:top w:val="nil"/>
              <w:left w:val="nil"/>
              <w:bottom w:val="single" w:sz="4" w:space="0" w:color="auto"/>
              <w:right w:val="single" w:sz="4" w:space="0" w:color="auto"/>
            </w:tcBorders>
            <w:shd w:val="clear" w:color="000000" w:fill="FFFFFF"/>
          </w:tcPr>
          <w:p w:rsidR="003E427A" w:rsidRPr="00657C9C" w:rsidRDefault="003E427A" w:rsidP="00A27690">
            <w:pPr>
              <w:jc w:val="center"/>
            </w:pPr>
            <w:r w:rsidRPr="00657C9C">
              <w:t>-</w:t>
            </w:r>
          </w:p>
        </w:tc>
      </w:tr>
      <w:tr w:rsidR="003E427A" w:rsidRPr="00657C9C" w:rsidTr="00A27690">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3E427A" w:rsidRPr="00657C9C" w:rsidRDefault="003E427A" w:rsidP="00A27690">
            <w:pPr>
              <w:jc w:val="center"/>
            </w:pPr>
            <w:r w:rsidRPr="00657C9C">
              <w:t>3</w:t>
            </w:r>
          </w:p>
        </w:tc>
        <w:tc>
          <w:tcPr>
            <w:tcW w:w="3658" w:type="dxa"/>
            <w:tcBorders>
              <w:top w:val="nil"/>
              <w:left w:val="nil"/>
              <w:bottom w:val="single" w:sz="4" w:space="0" w:color="auto"/>
              <w:right w:val="single" w:sz="4" w:space="0" w:color="auto"/>
            </w:tcBorders>
            <w:shd w:val="clear" w:color="000000" w:fill="FFFFFF"/>
            <w:vAlign w:val="center"/>
            <w:hideMark/>
          </w:tcPr>
          <w:p w:rsidR="003E427A" w:rsidRPr="00657C9C" w:rsidRDefault="003E427A" w:rsidP="00A27690">
            <w:pPr>
              <w:pStyle w:val="a4"/>
              <w:tabs>
                <w:tab w:val="left" w:pos="426"/>
              </w:tabs>
              <w:ind w:left="0"/>
            </w:pPr>
            <w:r w:rsidRPr="00657C9C">
              <w:t>ВАФЕЛЬНОЕ ПОЛОТЕНЦЕ</w:t>
            </w:r>
          </w:p>
        </w:tc>
        <w:tc>
          <w:tcPr>
            <w:tcW w:w="1099" w:type="dxa"/>
            <w:tcBorders>
              <w:top w:val="nil"/>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шт.</w:t>
            </w:r>
          </w:p>
        </w:tc>
        <w:tc>
          <w:tcPr>
            <w:tcW w:w="1169" w:type="dxa"/>
            <w:tcBorders>
              <w:top w:val="nil"/>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1000</w:t>
            </w:r>
          </w:p>
        </w:tc>
        <w:tc>
          <w:tcPr>
            <w:tcW w:w="1559" w:type="dxa"/>
            <w:tcBorders>
              <w:top w:val="nil"/>
              <w:left w:val="nil"/>
              <w:bottom w:val="single" w:sz="4" w:space="0" w:color="auto"/>
              <w:right w:val="single" w:sz="4" w:space="0" w:color="auto"/>
            </w:tcBorders>
            <w:shd w:val="clear" w:color="000000" w:fill="FFFFFF"/>
          </w:tcPr>
          <w:p w:rsidR="003E427A" w:rsidRPr="00657C9C" w:rsidRDefault="003E427A" w:rsidP="00A27690">
            <w:pPr>
              <w:jc w:val="center"/>
            </w:pPr>
            <w:r w:rsidRPr="00657C9C">
              <w:t>500</w:t>
            </w:r>
          </w:p>
        </w:tc>
        <w:tc>
          <w:tcPr>
            <w:tcW w:w="1701" w:type="dxa"/>
            <w:tcBorders>
              <w:top w:val="nil"/>
              <w:left w:val="nil"/>
              <w:bottom w:val="single" w:sz="4" w:space="0" w:color="auto"/>
              <w:right w:val="single" w:sz="4" w:space="0" w:color="auto"/>
            </w:tcBorders>
            <w:shd w:val="clear" w:color="000000" w:fill="FFFFFF"/>
          </w:tcPr>
          <w:p w:rsidR="003E427A" w:rsidRPr="00657C9C" w:rsidRDefault="003E427A" w:rsidP="00A27690">
            <w:pPr>
              <w:jc w:val="center"/>
            </w:pPr>
            <w:r w:rsidRPr="00657C9C">
              <w:t>500</w:t>
            </w:r>
          </w:p>
        </w:tc>
      </w:tr>
      <w:tr w:rsidR="003E427A" w:rsidRPr="00657C9C" w:rsidTr="00A27690">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3E427A" w:rsidRPr="00657C9C" w:rsidRDefault="003E427A" w:rsidP="00A27690">
            <w:pPr>
              <w:jc w:val="center"/>
            </w:pPr>
            <w:r w:rsidRPr="00657C9C">
              <w:t>4</w:t>
            </w:r>
          </w:p>
        </w:tc>
        <w:tc>
          <w:tcPr>
            <w:tcW w:w="3658" w:type="dxa"/>
            <w:tcBorders>
              <w:top w:val="nil"/>
              <w:left w:val="nil"/>
              <w:bottom w:val="single" w:sz="4" w:space="0" w:color="auto"/>
              <w:right w:val="single" w:sz="4" w:space="0" w:color="auto"/>
            </w:tcBorders>
            <w:shd w:val="clear" w:color="000000" w:fill="FFFFFF"/>
            <w:vAlign w:val="center"/>
            <w:hideMark/>
          </w:tcPr>
          <w:p w:rsidR="003E427A" w:rsidRPr="00657C9C" w:rsidRDefault="003E427A" w:rsidP="00A27690">
            <w:pPr>
              <w:pStyle w:val="a4"/>
              <w:tabs>
                <w:tab w:val="left" w:pos="426"/>
              </w:tabs>
              <w:ind w:left="0"/>
            </w:pPr>
            <w:r w:rsidRPr="00657C9C">
              <w:t xml:space="preserve">НАВОЛОЧКА-НАПЕРНИК </w:t>
            </w:r>
          </w:p>
        </w:tc>
        <w:tc>
          <w:tcPr>
            <w:tcW w:w="1099" w:type="dxa"/>
            <w:tcBorders>
              <w:top w:val="nil"/>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шт.</w:t>
            </w:r>
          </w:p>
        </w:tc>
        <w:tc>
          <w:tcPr>
            <w:tcW w:w="1169" w:type="dxa"/>
            <w:tcBorders>
              <w:top w:val="nil"/>
              <w:left w:val="nil"/>
              <w:bottom w:val="single" w:sz="4" w:space="0" w:color="auto"/>
              <w:right w:val="single" w:sz="4" w:space="0" w:color="auto"/>
            </w:tcBorders>
            <w:shd w:val="clear" w:color="000000" w:fill="FFFFFF"/>
            <w:vAlign w:val="center"/>
          </w:tcPr>
          <w:p w:rsidR="003E427A" w:rsidRPr="00657C9C" w:rsidRDefault="003E427A" w:rsidP="00A27690">
            <w:pPr>
              <w:jc w:val="center"/>
            </w:pPr>
            <w:r w:rsidRPr="00657C9C">
              <w:t>400</w:t>
            </w:r>
          </w:p>
        </w:tc>
        <w:tc>
          <w:tcPr>
            <w:tcW w:w="1559" w:type="dxa"/>
            <w:tcBorders>
              <w:top w:val="nil"/>
              <w:left w:val="nil"/>
              <w:bottom w:val="single" w:sz="4" w:space="0" w:color="auto"/>
              <w:right w:val="single" w:sz="4" w:space="0" w:color="auto"/>
            </w:tcBorders>
            <w:shd w:val="clear" w:color="000000" w:fill="FFFFFF"/>
          </w:tcPr>
          <w:p w:rsidR="003E427A" w:rsidRPr="00657C9C" w:rsidRDefault="003E427A" w:rsidP="00A27690">
            <w:pPr>
              <w:jc w:val="center"/>
            </w:pPr>
            <w:r w:rsidRPr="00657C9C">
              <w:t>250</w:t>
            </w:r>
          </w:p>
        </w:tc>
        <w:tc>
          <w:tcPr>
            <w:tcW w:w="1701" w:type="dxa"/>
            <w:tcBorders>
              <w:top w:val="nil"/>
              <w:left w:val="nil"/>
              <w:bottom w:val="single" w:sz="4" w:space="0" w:color="auto"/>
              <w:right w:val="single" w:sz="4" w:space="0" w:color="auto"/>
            </w:tcBorders>
            <w:shd w:val="clear" w:color="000000" w:fill="FFFFFF"/>
          </w:tcPr>
          <w:p w:rsidR="003E427A" w:rsidRPr="00657C9C" w:rsidRDefault="003E427A" w:rsidP="00A27690">
            <w:pPr>
              <w:jc w:val="center"/>
            </w:pPr>
            <w:r w:rsidRPr="00657C9C">
              <w:t>150</w:t>
            </w:r>
          </w:p>
        </w:tc>
      </w:tr>
      <w:tr w:rsidR="003E427A" w:rsidRPr="00657C9C" w:rsidTr="00A27690">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3E427A" w:rsidRPr="00657C9C" w:rsidRDefault="003E427A" w:rsidP="00A27690">
            <w:pPr>
              <w:jc w:val="center"/>
            </w:pPr>
            <w:r w:rsidRPr="00657C9C">
              <w:t>5</w:t>
            </w:r>
          </w:p>
        </w:tc>
        <w:tc>
          <w:tcPr>
            <w:tcW w:w="3658" w:type="dxa"/>
            <w:tcBorders>
              <w:top w:val="nil"/>
              <w:left w:val="nil"/>
              <w:bottom w:val="single" w:sz="4" w:space="0" w:color="auto"/>
              <w:right w:val="single" w:sz="4" w:space="0" w:color="auto"/>
            </w:tcBorders>
            <w:shd w:val="clear" w:color="auto" w:fill="auto"/>
            <w:vAlign w:val="center"/>
            <w:hideMark/>
          </w:tcPr>
          <w:p w:rsidR="003E427A" w:rsidRPr="00657C9C" w:rsidRDefault="003E427A" w:rsidP="00A27690">
            <w:pPr>
              <w:pStyle w:val="a4"/>
              <w:tabs>
                <w:tab w:val="left" w:pos="426"/>
              </w:tabs>
              <w:ind w:left="0"/>
            </w:pPr>
            <w:r w:rsidRPr="00657C9C">
              <w:t>ПРОСТЫНЬ</w:t>
            </w:r>
          </w:p>
        </w:tc>
        <w:tc>
          <w:tcPr>
            <w:tcW w:w="1099" w:type="dxa"/>
            <w:tcBorders>
              <w:top w:val="nil"/>
              <w:left w:val="nil"/>
              <w:bottom w:val="single" w:sz="4" w:space="0" w:color="auto"/>
              <w:right w:val="single" w:sz="4" w:space="0" w:color="auto"/>
            </w:tcBorders>
            <w:vAlign w:val="center"/>
          </w:tcPr>
          <w:p w:rsidR="003E427A" w:rsidRPr="00657C9C" w:rsidRDefault="003E427A" w:rsidP="00A27690">
            <w:pPr>
              <w:jc w:val="center"/>
            </w:pPr>
            <w:r w:rsidRPr="00657C9C">
              <w:t>шт.</w:t>
            </w:r>
          </w:p>
        </w:tc>
        <w:tc>
          <w:tcPr>
            <w:tcW w:w="1169" w:type="dxa"/>
            <w:tcBorders>
              <w:top w:val="nil"/>
              <w:left w:val="nil"/>
              <w:bottom w:val="single" w:sz="4" w:space="0" w:color="auto"/>
              <w:right w:val="single" w:sz="4" w:space="0" w:color="auto"/>
            </w:tcBorders>
            <w:vAlign w:val="center"/>
          </w:tcPr>
          <w:p w:rsidR="003E427A" w:rsidRPr="00657C9C" w:rsidRDefault="003E427A" w:rsidP="00A27690">
            <w:pPr>
              <w:jc w:val="center"/>
            </w:pPr>
            <w:r w:rsidRPr="00657C9C">
              <w:t>3000</w:t>
            </w:r>
          </w:p>
        </w:tc>
        <w:tc>
          <w:tcPr>
            <w:tcW w:w="1559" w:type="dxa"/>
            <w:tcBorders>
              <w:top w:val="nil"/>
              <w:left w:val="nil"/>
              <w:bottom w:val="single" w:sz="4" w:space="0" w:color="auto"/>
              <w:right w:val="single" w:sz="4" w:space="0" w:color="auto"/>
            </w:tcBorders>
          </w:tcPr>
          <w:p w:rsidR="003E427A" w:rsidRPr="00657C9C" w:rsidRDefault="003E427A" w:rsidP="00A27690">
            <w:pPr>
              <w:jc w:val="center"/>
            </w:pPr>
            <w:r w:rsidRPr="00657C9C">
              <w:t>1500</w:t>
            </w:r>
          </w:p>
        </w:tc>
        <w:tc>
          <w:tcPr>
            <w:tcW w:w="1701" w:type="dxa"/>
            <w:tcBorders>
              <w:top w:val="nil"/>
              <w:left w:val="nil"/>
              <w:bottom w:val="single" w:sz="4" w:space="0" w:color="auto"/>
              <w:right w:val="single" w:sz="4" w:space="0" w:color="auto"/>
            </w:tcBorders>
          </w:tcPr>
          <w:p w:rsidR="003E427A" w:rsidRPr="00657C9C" w:rsidRDefault="003E427A" w:rsidP="00A27690">
            <w:pPr>
              <w:jc w:val="center"/>
            </w:pPr>
            <w:r w:rsidRPr="00657C9C">
              <w:t>1500</w:t>
            </w:r>
          </w:p>
        </w:tc>
      </w:tr>
    </w:tbl>
    <w:p w:rsidR="003E427A" w:rsidRPr="00657C9C" w:rsidRDefault="003E427A" w:rsidP="003E427A">
      <w:pPr>
        <w:ind w:right="-284" w:hanging="709"/>
      </w:pPr>
    </w:p>
    <w:tbl>
      <w:tblPr>
        <w:tblStyle w:val="af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3E427A" w:rsidRPr="00A506AA" w:rsidTr="003E427A">
        <w:tc>
          <w:tcPr>
            <w:tcW w:w="4615" w:type="dxa"/>
          </w:tcPr>
          <w:p w:rsidR="003E427A" w:rsidRPr="00A506AA" w:rsidRDefault="003E427A" w:rsidP="00A27690">
            <w:pPr>
              <w:rPr>
                <w:b/>
              </w:rPr>
            </w:pPr>
            <w:r w:rsidRPr="00A506AA">
              <w:rPr>
                <w:b/>
              </w:rPr>
              <w:t xml:space="preserve">От </w:t>
            </w:r>
            <w:r>
              <w:rPr>
                <w:b/>
              </w:rPr>
              <w:t>Покупателя:</w:t>
            </w:r>
          </w:p>
          <w:p w:rsidR="003E427A" w:rsidRPr="00A506AA" w:rsidRDefault="003E427A" w:rsidP="00A27690"/>
          <w:p w:rsidR="003E427A" w:rsidRPr="00A506AA" w:rsidRDefault="003E427A" w:rsidP="00A27690"/>
          <w:p w:rsidR="003E427A" w:rsidRPr="00A506AA" w:rsidRDefault="003E427A" w:rsidP="00A27690">
            <w:pPr>
              <w:jc w:val="both"/>
            </w:pPr>
          </w:p>
          <w:p w:rsidR="003E427A" w:rsidRPr="00A506AA" w:rsidRDefault="003E427A" w:rsidP="00A27690">
            <w:pPr>
              <w:jc w:val="both"/>
            </w:pPr>
            <w:r w:rsidRPr="00A506AA">
              <w:t>_________________</w:t>
            </w:r>
            <w:r>
              <w:t>Д.А. Костыренко</w:t>
            </w:r>
          </w:p>
          <w:p w:rsidR="003E427A" w:rsidRPr="00A506AA" w:rsidRDefault="003E427A" w:rsidP="00A27690">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3E427A" w:rsidRPr="00A506AA" w:rsidRDefault="003E427A" w:rsidP="00A27690">
            <w:pPr>
              <w:rPr>
                <w:b/>
              </w:rPr>
            </w:pPr>
            <w:r w:rsidRPr="00A506AA">
              <w:rPr>
                <w:b/>
              </w:rPr>
              <w:t xml:space="preserve">От </w:t>
            </w:r>
            <w:r>
              <w:rPr>
                <w:b/>
              </w:rPr>
              <w:t>Поставщика</w:t>
            </w:r>
            <w:r w:rsidRPr="00A506AA">
              <w:rPr>
                <w:b/>
              </w:rPr>
              <w:t>:</w:t>
            </w:r>
          </w:p>
          <w:p w:rsidR="003E427A" w:rsidRPr="00A506AA" w:rsidRDefault="003E427A" w:rsidP="00A27690"/>
          <w:p w:rsidR="003E427A" w:rsidRPr="00A506AA" w:rsidRDefault="003E427A" w:rsidP="00A27690"/>
          <w:p w:rsidR="003E427A" w:rsidRPr="00A506AA" w:rsidRDefault="003E427A" w:rsidP="00A27690"/>
          <w:p w:rsidR="003E427A" w:rsidRPr="00A506AA" w:rsidRDefault="003E427A" w:rsidP="00A27690">
            <w:r w:rsidRPr="00A506AA">
              <w:t xml:space="preserve">_____________________ </w:t>
            </w:r>
          </w:p>
          <w:p w:rsidR="003E427A" w:rsidRPr="00A506AA" w:rsidRDefault="003E427A" w:rsidP="00A27690">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3E427A" w:rsidRPr="00657C9C" w:rsidRDefault="003E427A" w:rsidP="003E427A">
      <w:pPr>
        <w:ind w:left="1416" w:right="-284" w:firstLine="708"/>
      </w:pPr>
    </w:p>
    <w:p w:rsidR="003E427A" w:rsidRDefault="003E427A">
      <w:pPr>
        <w:spacing w:after="200" w:line="276" w:lineRule="auto"/>
      </w:pPr>
      <w:r>
        <w:br w:type="page"/>
      </w:r>
    </w:p>
    <w:p w:rsidR="008267B7" w:rsidRPr="003D0B3A" w:rsidRDefault="008267B7" w:rsidP="008267B7">
      <w:pPr>
        <w:ind w:left="4820"/>
      </w:pPr>
      <w:r>
        <w:lastRenderedPageBreak/>
        <w:t>Приложение №3</w:t>
      </w:r>
      <w:r w:rsidRPr="003D0B3A">
        <w:t xml:space="preserve"> к договору поставки </w:t>
      </w:r>
    </w:p>
    <w:p w:rsidR="008267B7" w:rsidRPr="003D0B3A" w:rsidRDefault="008267B7" w:rsidP="008267B7">
      <w:pPr>
        <w:ind w:left="4820"/>
      </w:pPr>
      <w:r w:rsidRPr="003D0B3A">
        <w:t>от «___» _______ 202</w:t>
      </w:r>
      <w:r>
        <w:t>2</w:t>
      </w:r>
      <w:r w:rsidRPr="003D0B3A">
        <w:t xml:space="preserve"> г. № _________</w:t>
      </w:r>
    </w:p>
    <w:p w:rsidR="008267B7" w:rsidRPr="002929E0" w:rsidRDefault="008267B7" w:rsidP="008267B7">
      <w:pPr>
        <w:ind w:firstLine="5387"/>
      </w:pPr>
      <w:r w:rsidRPr="002929E0">
        <w:t xml:space="preserve"> </w:t>
      </w:r>
    </w:p>
    <w:p w:rsidR="008267B7" w:rsidRPr="002929E0" w:rsidRDefault="008267B7" w:rsidP="008267B7">
      <w:pPr>
        <w:ind w:firstLine="5387"/>
      </w:pPr>
    </w:p>
    <w:p w:rsidR="008267B7" w:rsidRPr="00A506AA" w:rsidRDefault="008267B7" w:rsidP="008267B7">
      <w:pPr>
        <w:jc w:val="center"/>
        <w:rPr>
          <w:b/>
          <w:bCs/>
        </w:rPr>
      </w:pPr>
      <w:r w:rsidRPr="00A506AA">
        <w:rPr>
          <w:b/>
          <w:bCs/>
        </w:rPr>
        <w:t>Порядок использования электронных документов</w:t>
      </w:r>
    </w:p>
    <w:p w:rsidR="008267B7" w:rsidRPr="00A506AA" w:rsidRDefault="008267B7" w:rsidP="008267B7">
      <w:pPr>
        <w:jc w:val="center"/>
      </w:pPr>
    </w:p>
    <w:p w:rsidR="008267B7" w:rsidRPr="00A506AA" w:rsidRDefault="008267B7" w:rsidP="008267B7">
      <w:pPr>
        <w:keepNext/>
        <w:keepLines/>
        <w:widowControl w:val="0"/>
        <w:numPr>
          <w:ilvl w:val="0"/>
          <w:numId w:val="26"/>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8267B7" w:rsidRPr="00A506AA" w:rsidRDefault="008267B7" w:rsidP="008267B7">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8267B7" w:rsidRPr="00A506AA" w:rsidRDefault="008267B7" w:rsidP="008267B7">
      <w:pPr>
        <w:widowControl w:val="0"/>
        <w:tabs>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8267B7" w:rsidRPr="00A506AA" w:rsidRDefault="008267B7" w:rsidP="008267B7">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8267B7" w:rsidRPr="00A506AA" w:rsidRDefault="008267B7" w:rsidP="008267B7">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8267B7" w:rsidRPr="00A506AA" w:rsidRDefault="008267B7" w:rsidP="008267B7">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8267B7" w:rsidRPr="00A506AA" w:rsidRDefault="008267B7" w:rsidP="008267B7">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8267B7" w:rsidRDefault="008267B7" w:rsidP="008267B7">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8267B7" w:rsidRDefault="008267B7" w:rsidP="008267B7">
      <w:pPr>
        <w:widowControl w:val="0"/>
        <w:tabs>
          <w:tab w:val="left" w:pos="993"/>
          <w:tab w:val="left" w:pos="1276"/>
          <w:tab w:val="left" w:pos="1418"/>
        </w:tabs>
        <w:ind w:left="709"/>
        <w:jc w:val="both"/>
      </w:pPr>
      <w:r>
        <w:t>- счет-фактура;</w:t>
      </w:r>
    </w:p>
    <w:p w:rsidR="008267B7" w:rsidRDefault="008267B7" w:rsidP="008267B7">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8267B7" w:rsidRDefault="008267B7" w:rsidP="008267B7">
      <w:pPr>
        <w:widowControl w:val="0"/>
        <w:tabs>
          <w:tab w:val="left" w:pos="993"/>
          <w:tab w:val="left" w:pos="1276"/>
          <w:tab w:val="left" w:pos="1418"/>
        </w:tabs>
        <w:ind w:left="709"/>
        <w:jc w:val="both"/>
      </w:pPr>
      <w:r>
        <w:t>- универсальный передаточный документ;</w:t>
      </w:r>
    </w:p>
    <w:p w:rsidR="008267B7" w:rsidRDefault="008267B7" w:rsidP="008267B7">
      <w:pPr>
        <w:widowControl w:val="0"/>
        <w:tabs>
          <w:tab w:val="left" w:pos="993"/>
          <w:tab w:val="left" w:pos="1276"/>
          <w:tab w:val="left" w:pos="1418"/>
        </w:tabs>
        <w:ind w:left="709"/>
        <w:jc w:val="both"/>
      </w:pPr>
      <w:r>
        <w:t>- универсальный корректировочный документ;</w:t>
      </w:r>
    </w:p>
    <w:p w:rsidR="008267B7" w:rsidRDefault="008267B7" w:rsidP="008267B7">
      <w:pPr>
        <w:widowControl w:val="0"/>
        <w:tabs>
          <w:tab w:val="left" w:pos="993"/>
          <w:tab w:val="left" w:pos="1276"/>
          <w:tab w:val="left" w:pos="1418"/>
        </w:tabs>
        <w:ind w:left="709"/>
        <w:jc w:val="both"/>
      </w:pPr>
      <w:r>
        <w:t>- акт выполненных работ (оказанных услуг);</w:t>
      </w:r>
    </w:p>
    <w:p w:rsidR="008267B7" w:rsidRDefault="008267B7" w:rsidP="008267B7">
      <w:pPr>
        <w:widowControl w:val="0"/>
        <w:tabs>
          <w:tab w:val="left" w:pos="993"/>
          <w:tab w:val="left" w:pos="1276"/>
          <w:tab w:val="left" w:pos="1418"/>
        </w:tabs>
        <w:ind w:left="709"/>
        <w:jc w:val="both"/>
      </w:pPr>
      <w:r>
        <w:t>- корректировочный акт выполненных работ (оказанных услуг);</w:t>
      </w:r>
    </w:p>
    <w:p w:rsidR="008267B7" w:rsidRDefault="008267B7" w:rsidP="008267B7">
      <w:pPr>
        <w:widowControl w:val="0"/>
        <w:tabs>
          <w:tab w:val="left" w:pos="993"/>
          <w:tab w:val="left" w:pos="1276"/>
          <w:tab w:val="left" w:pos="1418"/>
        </w:tabs>
        <w:ind w:left="709"/>
        <w:jc w:val="both"/>
      </w:pPr>
      <w:r>
        <w:t>- иные документы, предусмотренные условиями настоящего Договора.</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8267B7" w:rsidRPr="00A506AA" w:rsidRDefault="008267B7" w:rsidP="008267B7">
      <w:pPr>
        <w:tabs>
          <w:tab w:val="left" w:pos="785"/>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42"/>
          <w:tab w:val="left" w:pos="993"/>
          <w:tab w:val="left" w:pos="1276"/>
          <w:tab w:val="left" w:pos="1418"/>
        </w:tabs>
        <w:jc w:val="center"/>
        <w:outlineLvl w:val="1"/>
        <w:rPr>
          <w:b/>
          <w:bCs/>
        </w:rPr>
      </w:pPr>
      <w:bookmarkStart w:id="4" w:name="bookmark12"/>
      <w:bookmarkStart w:id="5"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4"/>
      <w:bookmarkEnd w:id="5"/>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8267B7" w:rsidRPr="00A506AA" w:rsidRDefault="008267B7" w:rsidP="008267B7">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8267B7" w:rsidRPr="00A506AA" w:rsidRDefault="008267B7" w:rsidP="008267B7">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8267B7" w:rsidRPr="00A506AA" w:rsidRDefault="008267B7" w:rsidP="008267B7">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8267B7" w:rsidRPr="00A506AA" w:rsidRDefault="008267B7" w:rsidP="008267B7">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8267B7" w:rsidRPr="00A506AA" w:rsidRDefault="008267B7" w:rsidP="008267B7">
      <w:pPr>
        <w:tabs>
          <w:tab w:val="left" w:pos="993"/>
          <w:tab w:val="left" w:pos="1276"/>
          <w:tab w:val="left" w:pos="1418"/>
        </w:tabs>
        <w:jc w:val="both"/>
      </w:pPr>
    </w:p>
    <w:p w:rsidR="008267B7" w:rsidRPr="00A506AA" w:rsidRDefault="008267B7" w:rsidP="008267B7">
      <w:pPr>
        <w:keepNext/>
        <w:keepLines/>
        <w:widowControl w:val="0"/>
        <w:numPr>
          <w:ilvl w:val="0"/>
          <w:numId w:val="26"/>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8267B7" w:rsidRPr="00A506AA" w:rsidRDefault="008267B7" w:rsidP="008267B7">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8267B7" w:rsidRPr="00A506AA" w:rsidRDefault="008267B7" w:rsidP="008267B7">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8267B7" w:rsidRPr="00A506AA" w:rsidRDefault="008267B7" w:rsidP="008267B7">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8267B7" w:rsidRPr="00A506AA" w:rsidRDefault="008267B7" w:rsidP="008267B7">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8267B7" w:rsidRPr="00A506AA" w:rsidRDefault="008267B7" w:rsidP="008267B7">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8267B7" w:rsidRPr="00A506AA" w:rsidRDefault="008267B7" w:rsidP="008267B7">
      <w:pPr>
        <w:tabs>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8267B7" w:rsidRPr="00A506AA" w:rsidRDefault="008267B7" w:rsidP="008267B7">
      <w:pPr>
        <w:tabs>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8267B7" w:rsidRPr="00A506AA" w:rsidRDefault="008267B7" w:rsidP="008267B7">
      <w:pPr>
        <w:tabs>
          <w:tab w:val="left" w:pos="1418"/>
        </w:tabs>
        <w:ind w:left="709"/>
        <w:jc w:val="both"/>
      </w:pPr>
    </w:p>
    <w:p w:rsidR="008267B7" w:rsidRPr="00A506AA" w:rsidRDefault="008267B7" w:rsidP="008267B7">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8267B7" w:rsidRPr="00A506AA" w:rsidTr="008267B7">
        <w:tc>
          <w:tcPr>
            <w:tcW w:w="4743" w:type="dxa"/>
          </w:tcPr>
          <w:p w:rsidR="008267B7" w:rsidRPr="00A506AA" w:rsidRDefault="008267B7" w:rsidP="008267B7">
            <w:pPr>
              <w:rPr>
                <w:b/>
              </w:rPr>
            </w:pPr>
            <w:r w:rsidRPr="00A506AA">
              <w:rPr>
                <w:b/>
              </w:rPr>
              <w:t xml:space="preserve">От </w:t>
            </w:r>
            <w:r>
              <w:rPr>
                <w:b/>
              </w:rPr>
              <w:t>Покупателя:</w:t>
            </w:r>
          </w:p>
          <w:p w:rsidR="008267B7" w:rsidRPr="00A506AA" w:rsidRDefault="008267B7" w:rsidP="008267B7"/>
          <w:p w:rsidR="008267B7" w:rsidRPr="00A506AA" w:rsidRDefault="008267B7" w:rsidP="008267B7"/>
          <w:p w:rsidR="008267B7" w:rsidRPr="00A506AA" w:rsidRDefault="008267B7" w:rsidP="008267B7">
            <w:pPr>
              <w:jc w:val="both"/>
            </w:pPr>
          </w:p>
          <w:p w:rsidR="008267B7" w:rsidRPr="00A506AA" w:rsidRDefault="008267B7" w:rsidP="008267B7">
            <w:pPr>
              <w:jc w:val="both"/>
            </w:pPr>
            <w:r w:rsidRPr="00A506AA">
              <w:t>_________________</w:t>
            </w:r>
            <w:r>
              <w:t>Д.А. Костыренко</w:t>
            </w:r>
          </w:p>
          <w:p w:rsidR="008267B7" w:rsidRPr="00A506AA" w:rsidRDefault="008267B7" w:rsidP="008267B7">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8267B7" w:rsidRPr="00A506AA" w:rsidRDefault="008267B7" w:rsidP="008267B7">
            <w:pPr>
              <w:rPr>
                <w:b/>
              </w:rPr>
            </w:pPr>
            <w:r w:rsidRPr="00A506AA">
              <w:rPr>
                <w:b/>
              </w:rPr>
              <w:t xml:space="preserve">От </w:t>
            </w:r>
            <w:r>
              <w:rPr>
                <w:b/>
              </w:rPr>
              <w:t>Поставщика</w:t>
            </w:r>
            <w:r w:rsidRPr="00A506AA">
              <w:rPr>
                <w:b/>
              </w:rPr>
              <w:t>:</w:t>
            </w:r>
          </w:p>
          <w:p w:rsidR="008267B7" w:rsidRPr="00A506AA" w:rsidRDefault="008267B7" w:rsidP="008267B7"/>
          <w:p w:rsidR="008267B7" w:rsidRPr="00A506AA" w:rsidRDefault="008267B7" w:rsidP="008267B7"/>
          <w:p w:rsidR="008267B7" w:rsidRPr="00A506AA" w:rsidRDefault="008267B7" w:rsidP="008267B7"/>
          <w:p w:rsidR="008267B7" w:rsidRPr="00A506AA" w:rsidRDefault="008267B7" w:rsidP="008267B7">
            <w:r w:rsidRPr="00A506AA">
              <w:t xml:space="preserve">_____________________ </w:t>
            </w:r>
          </w:p>
          <w:p w:rsidR="008267B7" w:rsidRPr="00A506AA" w:rsidRDefault="008267B7" w:rsidP="008267B7">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8267B7" w:rsidRPr="00C4078F" w:rsidRDefault="008267B7" w:rsidP="008267B7">
      <w:pPr>
        <w:ind w:left="6379" w:right="240"/>
        <w:rPr>
          <w:bCs/>
          <w:sz w:val="22"/>
          <w:szCs w:val="22"/>
        </w:rPr>
      </w:pPr>
    </w:p>
    <w:p w:rsidR="008267B7" w:rsidRDefault="008267B7" w:rsidP="008267B7">
      <w:pPr>
        <w:ind w:left="6379" w:right="240"/>
        <w:rPr>
          <w:bCs/>
          <w:sz w:val="22"/>
          <w:szCs w:val="22"/>
        </w:rPr>
      </w:pPr>
    </w:p>
    <w:p w:rsidR="008267B7" w:rsidRDefault="008267B7" w:rsidP="008267B7">
      <w:pPr>
        <w:ind w:left="6379" w:right="240"/>
        <w:rPr>
          <w:bCs/>
          <w:sz w:val="22"/>
          <w:szCs w:val="22"/>
        </w:rPr>
        <w:sectPr w:rsidR="008267B7" w:rsidSect="008267B7">
          <w:pgSz w:w="11906" w:h="16838"/>
          <w:pgMar w:top="1134" w:right="851" w:bottom="1134" w:left="1701" w:header="709" w:footer="709" w:gutter="0"/>
          <w:cols w:space="708"/>
          <w:docGrid w:linePitch="360"/>
        </w:sectPr>
      </w:pPr>
    </w:p>
    <w:p w:rsidR="008267B7" w:rsidRPr="004A657E" w:rsidRDefault="008267B7" w:rsidP="008267B7">
      <w:pPr>
        <w:pStyle w:val="12"/>
        <w:ind w:left="5670" w:firstLine="0"/>
        <w:rPr>
          <w:rFonts w:eastAsia="MS Mincho"/>
          <w:szCs w:val="28"/>
        </w:rPr>
      </w:pPr>
      <w:r w:rsidRPr="004A657E">
        <w:rPr>
          <w:rFonts w:eastAsia="MS Mincho"/>
          <w:szCs w:val="28"/>
        </w:rPr>
        <w:lastRenderedPageBreak/>
        <w:t>Приложение № 1.3</w:t>
      </w:r>
    </w:p>
    <w:p w:rsidR="008267B7" w:rsidRPr="004A657E" w:rsidRDefault="008267B7" w:rsidP="008267B7">
      <w:pPr>
        <w:ind w:left="5670"/>
        <w:rPr>
          <w:sz w:val="28"/>
          <w:szCs w:val="28"/>
        </w:rPr>
      </w:pPr>
      <w:r w:rsidRPr="004A657E">
        <w:rPr>
          <w:sz w:val="28"/>
          <w:szCs w:val="28"/>
        </w:rPr>
        <w:t>к аукционной документации</w:t>
      </w:r>
    </w:p>
    <w:p w:rsidR="008267B7" w:rsidRPr="004A657E" w:rsidRDefault="008267B7" w:rsidP="008267B7">
      <w:pPr>
        <w:jc w:val="center"/>
        <w:rPr>
          <w:b/>
          <w:sz w:val="28"/>
          <w:szCs w:val="28"/>
        </w:rPr>
      </w:pPr>
    </w:p>
    <w:p w:rsidR="008267B7" w:rsidRPr="00342795" w:rsidRDefault="008267B7" w:rsidP="008267B7">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8267B7" w:rsidRDefault="008267B7" w:rsidP="008267B7">
      <w:pPr>
        <w:jc w:val="center"/>
        <w:rPr>
          <w:color w:val="000000"/>
        </w:rPr>
      </w:pPr>
    </w:p>
    <w:p w:rsidR="008267B7" w:rsidRPr="00E95D6F" w:rsidRDefault="008267B7" w:rsidP="008267B7">
      <w:pPr>
        <w:jc w:val="center"/>
        <w:rPr>
          <w:b/>
          <w:sz w:val="28"/>
          <w:szCs w:val="28"/>
        </w:rPr>
      </w:pPr>
      <w:r w:rsidRPr="00E95D6F">
        <w:rPr>
          <w:b/>
          <w:sz w:val="28"/>
          <w:szCs w:val="28"/>
        </w:rPr>
        <w:t xml:space="preserve">Форма </w:t>
      </w:r>
      <w:r>
        <w:rPr>
          <w:b/>
          <w:sz w:val="28"/>
          <w:szCs w:val="28"/>
        </w:rPr>
        <w:t>сведений об участнике</w:t>
      </w:r>
    </w:p>
    <w:p w:rsidR="008267B7" w:rsidRPr="00E95D6F" w:rsidRDefault="008267B7" w:rsidP="008267B7"/>
    <w:p w:rsidR="008267B7" w:rsidRPr="00EF5044" w:rsidRDefault="008267B7" w:rsidP="008267B7">
      <w:pPr>
        <w:jc w:val="center"/>
        <w:rPr>
          <w:i/>
          <w:sz w:val="28"/>
          <w:szCs w:val="28"/>
        </w:rPr>
      </w:pPr>
      <w:r w:rsidRPr="00EF5044">
        <w:rPr>
          <w:i/>
          <w:sz w:val="28"/>
          <w:szCs w:val="28"/>
        </w:rPr>
        <w:t>На бланке участника</w:t>
      </w:r>
    </w:p>
    <w:p w:rsidR="008267B7" w:rsidRDefault="008267B7" w:rsidP="008267B7">
      <w:pPr>
        <w:pStyle w:val="21"/>
        <w:suppressAutoHyphens/>
        <w:spacing w:before="0"/>
        <w:jc w:val="center"/>
        <w:rPr>
          <w:rFonts w:ascii="Times New Roman" w:hAnsi="Times New Roman"/>
          <w:b w:val="0"/>
          <w:i/>
          <w:iCs/>
        </w:rPr>
      </w:pPr>
    </w:p>
    <w:p w:rsidR="008267B7" w:rsidRPr="004646CA" w:rsidRDefault="008267B7" w:rsidP="008267B7">
      <w:pPr>
        <w:pStyle w:val="21"/>
        <w:keepNext w:val="0"/>
        <w:widowControl w:val="0"/>
        <w:suppressAutoHyphens/>
        <w:spacing w:before="0"/>
        <w:jc w:val="center"/>
        <w:rPr>
          <w:rFonts w:ascii="Times New Roman" w:hAnsi="Times New Roman"/>
          <w:b w:val="0"/>
          <w:i/>
          <w:iCs/>
          <w:color w:val="auto"/>
        </w:rPr>
      </w:pPr>
      <w:r w:rsidRPr="004646CA">
        <w:rPr>
          <w:rFonts w:ascii="Times New Roman" w:hAnsi="Times New Roman"/>
          <w:b w:val="0"/>
          <w:i/>
          <w:iCs/>
          <w:color w:val="auto"/>
        </w:rPr>
        <w:t>СВЕДЕНИЯ ОБ УЧАСТНИКЕ АУКЦИОНА</w:t>
      </w:r>
    </w:p>
    <w:p w:rsidR="008267B7" w:rsidRPr="004646CA" w:rsidRDefault="008267B7" w:rsidP="008267B7">
      <w:pPr>
        <w:pStyle w:val="21"/>
        <w:suppressAutoHyphens/>
        <w:spacing w:before="0"/>
        <w:jc w:val="center"/>
        <w:rPr>
          <w:rFonts w:ascii="Times New Roman" w:hAnsi="Times New Roman"/>
          <w:b w:val="0"/>
          <w:i/>
          <w:color w:val="auto"/>
        </w:rPr>
      </w:pPr>
      <w:r w:rsidRPr="004646CA">
        <w:rPr>
          <w:rFonts w:ascii="Times New Roman" w:hAnsi="Times New Roman"/>
          <w:b w:val="0"/>
          <w:i/>
          <w:color w:val="auto"/>
        </w:rPr>
        <w:t>№ ____ по лоту № ___</w:t>
      </w:r>
    </w:p>
    <w:p w:rsidR="008267B7" w:rsidRPr="004646CA" w:rsidRDefault="008267B7" w:rsidP="008267B7"/>
    <w:p w:rsidR="008267B7" w:rsidRPr="00405076" w:rsidRDefault="008267B7" w:rsidP="008267B7">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8267B7" w:rsidRDefault="008267B7" w:rsidP="008267B7">
      <w:pPr>
        <w:pStyle w:val="12"/>
        <w:ind w:firstLine="0"/>
        <w:rPr>
          <w:szCs w:val="28"/>
        </w:rPr>
      </w:pPr>
    </w:p>
    <w:p w:rsidR="008267B7" w:rsidRPr="00F62E56" w:rsidRDefault="008267B7" w:rsidP="008267B7">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8267B7" w:rsidRDefault="008267B7" w:rsidP="008267B7">
      <w:pPr>
        <w:pStyle w:val="12"/>
        <w:spacing w:line="240" w:lineRule="atLeast"/>
        <w:ind w:firstLine="0"/>
        <w:rPr>
          <w:sz w:val="20"/>
        </w:rPr>
      </w:pPr>
    </w:p>
    <w:p w:rsidR="008267B7" w:rsidRDefault="008267B7" w:rsidP="008267B7">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8267B7" w:rsidRPr="0065742D" w:rsidRDefault="008267B7" w:rsidP="008267B7">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8267B7" w:rsidRPr="00053308" w:rsidTr="008267B7">
        <w:tc>
          <w:tcPr>
            <w:tcW w:w="594" w:type="dxa"/>
          </w:tcPr>
          <w:p w:rsidR="008267B7" w:rsidRPr="00053308" w:rsidRDefault="008267B7" w:rsidP="008267B7">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8267B7" w:rsidRPr="00053308" w:rsidRDefault="008267B7" w:rsidP="008267B7">
            <w:pPr>
              <w:pStyle w:val="a6"/>
              <w:ind w:firstLine="0"/>
              <w:rPr>
                <w:szCs w:val="26"/>
              </w:rPr>
            </w:pPr>
            <w:r w:rsidRPr="00053308">
              <w:rPr>
                <w:szCs w:val="26"/>
              </w:rPr>
              <w:t>Требуемая информация</w:t>
            </w:r>
          </w:p>
        </w:tc>
        <w:tc>
          <w:tcPr>
            <w:tcW w:w="6095" w:type="dxa"/>
          </w:tcPr>
          <w:p w:rsidR="008267B7" w:rsidRPr="00053308" w:rsidRDefault="008267B7" w:rsidP="008267B7">
            <w:pPr>
              <w:pStyle w:val="a6"/>
              <w:ind w:firstLine="0"/>
              <w:rPr>
                <w:szCs w:val="26"/>
              </w:rPr>
            </w:pPr>
            <w:r w:rsidRPr="00053308">
              <w:rPr>
                <w:szCs w:val="26"/>
              </w:rPr>
              <w:t>Сведения об участнике/лице, выступающем на стороне участника</w:t>
            </w:r>
          </w:p>
        </w:tc>
      </w:tr>
      <w:tr w:rsidR="008267B7" w:rsidRPr="00053308" w:rsidTr="008267B7">
        <w:tc>
          <w:tcPr>
            <w:tcW w:w="594" w:type="dxa"/>
            <w:vMerge w:val="restart"/>
          </w:tcPr>
          <w:p w:rsidR="008267B7" w:rsidRPr="00053308" w:rsidRDefault="008267B7" w:rsidP="008267B7">
            <w:pPr>
              <w:pStyle w:val="a6"/>
              <w:ind w:firstLine="0"/>
              <w:rPr>
                <w:szCs w:val="26"/>
              </w:rPr>
            </w:pPr>
            <w:r w:rsidRPr="00053308">
              <w:rPr>
                <w:szCs w:val="26"/>
              </w:rPr>
              <w:t>1.</w:t>
            </w:r>
          </w:p>
        </w:tc>
        <w:tc>
          <w:tcPr>
            <w:tcW w:w="3200" w:type="dxa"/>
          </w:tcPr>
          <w:p w:rsidR="008267B7" w:rsidRPr="00053308" w:rsidRDefault="008267B7" w:rsidP="008267B7">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8267B7" w:rsidRPr="00053308" w:rsidRDefault="008267B7" w:rsidP="008267B7">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a6"/>
              <w:ind w:firstLine="0"/>
              <w:rPr>
                <w:szCs w:val="26"/>
              </w:rPr>
            </w:pPr>
            <w:r w:rsidRPr="00053308">
              <w:rPr>
                <w:szCs w:val="26"/>
              </w:rPr>
              <w:t xml:space="preserve">ИНН </w:t>
            </w:r>
          </w:p>
        </w:tc>
        <w:tc>
          <w:tcPr>
            <w:tcW w:w="6095" w:type="dxa"/>
          </w:tcPr>
          <w:p w:rsidR="008267B7" w:rsidRPr="00053308" w:rsidRDefault="008267B7" w:rsidP="008267B7">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a6"/>
              <w:ind w:firstLine="0"/>
              <w:rPr>
                <w:szCs w:val="26"/>
              </w:rPr>
            </w:pPr>
            <w:r w:rsidRPr="00053308">
              <w:rPr>
                <w:szCs w:val="26"/>
              </w:rPr>
              <w:t>Адрес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юридический адрес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a6"/>
              <w:ind w:firstLine="0"/>
              <w:rPr>
                <w:szCs w:val="26"/>
              </w:rPr>
            </w:pPr>
            <w:r>
              <w:rPr>
                <w:szCs w:val="26"/>
              </w:rPr>
              <w:t>ИНН (при наличии) учредителей участника</w:t>
            </w:r>
          </w:p>
        </w:tc>
        <w:tc>
          <w:tcPr>
            <w:tcW w:w="6095" w:type="dxa"/>
          </w:tcPr>
          <w:p w:rsidR="008267B7" w:rsidRPr="00053308" w:rsidRDefault="008267B7" w:rsidP="008267B7">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Default="008267B7" w:rsidP="008267B7">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8267B7" w:rsidRDefault="008267B7" w:rsidP="008267B7">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Default="008267B7" w:rsidP="008267B7">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8267B7" w:rsidRDefault="008267B7" w:rsidP="008267B7">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lastRenderedPageBreak/>
              <w:t>указать местонахождение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телефон/факс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8267B7" w:rsidRPr="00053308" w:rsidRDefault="008267B7" w:rsidP="008267B7">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адрес электронной почты участника</w:t>
            </w:r>
          </w:p>
        </w:tc>
      </w:tr>
      <w:tr w:rsidR="008267B7" w:rsidRPr="00053308" w:rsidTr="008267B7">
        <w:tc>
          <w:tcPr>
            <w:tcW w:w="594" w:type="dxa"/>
            <w:vMerge w:val="restart"/>
          </w:tcPr>
          <w:p w:rsidR="008267B7" w:rsidRPr="00053308" w:rsidRDefault="008267B7" w:rsidP="008267B7">
            <w:pPr>
              <w:pStyle w:val="a6"/>
              <w:ind w:firstLine="0"/>
              <w:rPr>
                <w:szCs w:val="26"/>
              </w:rPr>
            </w:pPr>
            <w:r>
              <w:rPr>
                <w:szCs w:val="26"/>
              </w:rPr>
              <w:t>2.</w:t>
            </w:r>
          </w:p>
        </w:tc>
        <w:tc>
          <w:tcPr>
            <w:tcW w:w="3200" w:type="dxa"/>
          </w:tcPr>
          <w:p w:rsidR="008267B7" w:rsidRPr="00E60A5C" w:rsidRDefault="008267B7" w:rsidP="008267B7">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8267B7" w:rsidRPr="00053308" w:rsidRDefault="008267B7" w:rsidP="008267B7">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ИНН</w:t>
            </w:r>
          </w:p>
        </w:tc>
        <w:tc>
          <w:tcPr>
            <w:tcW w:w="6095" w:type="dxa"/>
          </w:tcPr>
          <w:p w:rsidR="008267B7" w:rsidRPr="00053308" w:rsidRDefault="008267B7" w:rsidP="008267B7">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8267B7" w:rsidRPr="00053308" w:rsidRDefault="008267B7" w:rsidP="008267B7">
            <w:pPr>
              <w:pStyle w:val="a6"/>
              <w:ind w:firstLine="0"/>
              <w:rPr>
                <w:szCs w:val="26"/>
              </w:rPr>
            </w:pPr>
            <w:r w:rsidRPr="00053308">
              <w:rPr>
                <w:i/>
                <w:szCs w:val="26"/>
              </w:rPr>
              <w:t>указать юридический адрес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8267B7" w:rsidRPr="00FA4232" w:rsidRDefault="008267B7" w:rsidP="008267B7">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12"/>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8267B7" w:rsidRPr="00FA4232" w:rsidRDefault="008267B7" w:rsidP="008267B7">
            <w:pPr>
              <w:pStyle w:val="a6"/>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8267B7" w:rsidRPr="00FA4232" w:rsidRDefault="008267B7" w:rsidP="008267B7">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8267B7" w:rsidRPr="00053308" w:rsidRDefault="008267B7" w:rsidP="008267B7">
            <w:pPr>
              <w:pStyle w:val="a6"/>
              <w:ind w:firstLine="0"/>
              <w:rPr>
                <w:szCs w:val="26"/>
              </w:rPr>
            </w:pPr>
            <w:r w:rsidRPr="00053308">
              <w:rPr>
                <w:i/>
                <w:szCs w:val="26"/>
              </w:rPr>
              <w:t>указать местонахождение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8267B7" w:rsidRPr="00053308" w:rsidRDefault="008267B7" w:rsidP="008267B7">
            <w:pPr>
              <w:pStyle w:val="a6"/>
              <w:ind w:firstLine="0"/>
              <w:rPr>
                <w:szCs w:val="26"/>
              </w:rPr>
            </w:pPr>
            <w:r w:rsidRPr="00053308">
              <w:rPr>
                <w:i/>
                <w:szCs w:val="26"/>
              </w:rPr>
              <w:t>указать контактный телефон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8267B7" w:rsidRPr="00053308" w:rsidRDefault="008267B7" w:rsidP="008267B7">
            <w:pPr>
              <w:pStyle w:val="a6"/>
              <w:ind w:firstLine="0"/>
              <w:rPr>
                <w:szCs w:val="26"/>
              </w:rPr>
            </w:pPr>
            <w:r w:rsidRPr="00053308">
              <w:rPr>
                <w:i/>
                <w:szCs w:val="26"/>
              </w:rPr>
              <w:t>указать адрес электронной почты лица, выступающего на стороне участника</w:t>
            </w:r>
          </w:p>
        </w:tc>
      </w:tr>
      <w:tr w:rsidR="008267B7" w:rsidRPr="00053308" w:rsidTr="008267B7">
        <w:tc>
          <w:tcPr>
            <w:tcW w:w="594" w:type="dxa"/>
          </w:tcPr>
          <w:p w:rsidR="008267B7" w:rsidRPr="00053308" w:rsidRDefault="008267B7" w:rsidP="008267B7">
            <w:pPr>
              <w:pStyle w:val="a6"/>
              <w:ind w:firstLine="0"/>
              <w:rPr>
                <w:szCs w:val="26"/>
              </w:rPr>
            </w:pPr>
            <w:r>
              <w:rPr>
                <w:szCs w:val="26"/>
              </w:rPr>
              <w:t>3.</w:t>
            </w:r>
          </w:p>
        </w:tc>
        <w:tc>
          <w:tcPr>
            <w:tcW w:w="3200" w:type="dxa"/>
          </w:tcPr>
          <w:p w:rsidR="008267B7" w:rsidRPr="00053308" w:rsidRDefault="008267B7" w:rsidP="008267B7">
            <w:pPr>
              <w:pStyle w:val="12"/>
              <w:ind w:firstLine="0"/>
              <w:rPr>
                <w:sz w:val="26"/>
                <w:szCs w:val="26"/>
              </w:rPr>
            </w:pPr>
            <w:r>
              <w:rPr>
                <w:sz w:val="26"/>
                <w:szCs w:val="26"/>
              </w:rPr>
              <w:t>………</w:t>
            </w:r>
          </w:p>
        </w:tc>
        <w:tc>
          <w:tcPr>
            <w:tcW w:w="6095" w:type="dxa"/>
          </w:tcPr>
          <w:p w:rsidR="008267B7" w:rsidRPr="007F5691" w:rsidRDefault="008267B7" w:rsidP="008267B7">
            <w:pPr>
              <w:pStyle w:val="a6"/>
              <w:ind w:firstLine="0"/>
              <w:rPr>
                <w:i/>
                <w:szCs w:val="26"/>
              </w:rPr>
            </w:pPr>
          </w:p>
        </w:tc>
      </w:tr>
      <w:tr w:rsidR="008267B7" w:rsidRPr="00053308" w:rsidTr="008267B7">
        <w:tc>
          <w:tcPr>
            <w:tcW w:w="594" w:type="dxa"/>
          </w:tcPr>
          <w:p w:rsidR="008267B7" w:rsidRPr="00053308" w:rsidRDefault="008267B7" w:rsidP="008267B7">
            <w:pPr>
              <w:pStyle w:val="a6"/>
              <w:ind w:firstLine="0"/>
              <w:rPr>
                <w:szCs w:val="26"/>
              </w:rPr>
            </w:pPr>
            <w:r>
              <w:rPr>
                <w:szCs w:val="26"/>
              </w:rPr>
              <w:t>4.</w:t>
            </w:r>
          </w:p>
        </w:tc>
        <w:tc>
          <w:tcPr>
            <w:tcW w:w="3200" w:type="dxa"/>
          </w:tcPr>
          <w:p w:rsidR="008267B7" w:rsidRPr="00053308" w:rsidRDefault="008267B7" w:rsidP="008267B7">
            <w:pPr>
              <w:pStyle w:val="12"/>
              <w:ind w:firstLine="0"/>
              <w:rPr>
                <w:sz w:val="26"/>
                <w:szCs w:val="26"/>
              </w:rPr>
            </w:pPr>
            <w:r>
              <w:rPr>
                <w:sz w:val="26"/>
                <w:szCs w:val="26"/>
              </w:rPr>
              <w:t>……….</w:t>
            </w:r>
          </w:p>
        </w:tc>
        <w:tc>
          <w:tcPr>
            <w:tcW w:w="6095" w:type="dxa"/>
          </w:tcPr>
          <w:p w:rsidR="008267B7" w:rsidRPr="00053308" w:rsidRDefault="008267B7" w:rsidP="008267B7">
            <w:pPr>
              <w:pStyle w:val="a6"/>
              <w:ind w:firstLine="0"/>
              <w:rPr>
                <w:i/>
                <w:szCs w:val="26"/>
              </w:rPr>
            </w:pPr>
          </w:p>
        </w:tc>
      </w:tr>
    </w:tbl>
    <w:p w:rsidR="008267B7" w:rsidRDefault="008267B7" w:rsidP="008267B7">
      <w:pPr>
        <w:pStyle w:val="12"/>
        <w:ind w:firstLine="709"/>
        <w:rPr>
          <w:bCs/>
          <w:szCs w:val="28"/>
        </w:rPr>
      </w:pPr>
    </w:p>
    <w:p w:rsidR="008267B7" w:rsidRDefault="008267B7" w:rsidP="008267B7">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8267B7" w:rsidRPr="00DE3384" w:rsidRDefault="008267B7" w:rsidP="008267B7">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8267B7" w:rsidRPr="00FC5F6B" w:rsidTr="008267B7">
        <w:tc>
          <w:tcPr>
            <w:tcW w:w="675" w:type="dxa"/>
          </w:tcPr>
          <w:p w:rsidR="008267B7" w:rsidRPr="00FC5F6B" w:rsidRDefault="008267B7" w:rsidP="008267B7">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8267B7" w:rsidRPr="00FC5F6B" w:rsidRDefault="008267B7" w:rsidP="008267B7">
            <w:pPr>
              <w:pStyle w:val="12"/>
              <w:ind w:firstLine="0"/>
              <w:rPr>
                <w:bCs/>
                <w:sz w:val="26"/>
                <w:szCs w:val="26"/>
              </w:rPr>
            </w:pPr>
            <w:r w:rsidRPr="00FC5F6B">
              <w:rPr>
                <w:sz w:val="26"/>
                <w:szCs w:val="26"/>
              </w:rPr>
              <w:t>Требуемая информация</w:t>
            </w:r>
          </w:p>
        </w:tc>
        <w:tc>
          <w:tcPr>
            <w:tcW w:w="4994" w:type="dxa"/>
          </w:tcPr>
          <w:p w:rsidR="008267B7" w:rsidRPr="00FC5F6B" w:rsidRDefault="008267B7" w:rsidP="008267B7">
            <w:pPr>
              <w:pStyle w:val="12"/>
              <w:ind w:firstLine="0"/>
              <w:rPr>
                <w:bCs/>
                <w:sz w:val="26"/>
                <w:szCs w:val="26"/>
              </w:rPr>
            </w:pPr>
            <w:r w:rsidRPr="00FC5F6B">
              <w:rPr>
                <w:sz w:val="26"/>
                <w:szCs w:val="26"/>
              </w:rPr>
              <w:t>Сведения об участнике/лице, выступающем на стороне участника</w:t>
            </w:r>
          </w:p>
        </w:tc>
      </w:tr>
      <w:tr w:rsidR="008267B7" w:rsidRPr="00FC5F6B" w:rsidTr="008267B7">
        <w:tc>
          <w:tcPr>
            <w:tcW w:w="675" w:type="dxa"/>
            <w:vMerge w:val="restart"/>
          </w:tcPr>
          <w:p w:rsidR="008267B7" w:rsidRPr="00FC5F6B" w:rsidRDefault="008267B7" w:rsidP="008267B7">
            <w:pPr>
              <w:pStyle w:val="12"/>
              <w:ind w:firstLine="0"/>
              <w:rPr>
                <w:bCs/>
                <w:sz w:val="26"/>
                <w:szCs w:val="26"/>
              </w:rPr>
            </w:pPr>
            <w:r w:rsidRPr="00FC5F6B">
              <w:rPr>
                <w:bCs/>
                <w:sz w:val="26"/>
                <w:szCs w:val="26"/>
              </w:rPr>
              <w:t>1.</w:t>
            </w:r>
          </w:p>
        </w:tc>
        <w:tc>
          <w:tcPr>
            <w:tcW w:w="4395" w:type="dxa"/>
          </w:tcPr>
          <w:p w:rsidR="008267B7" w:rsidRPr="00FC5F6B" w:rsidRDefault="008267B7" w:rsidP="008267B7">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8267B7" w:rsidRPr="00FC5F6B" w:rsidRDefault="008267B7" w:rsidP="008267B7">
            <w:pPr>
              <w:pStyle w:val="12"/>
              <w:ind w:firstLine="0"/>
              <w:rPr>
                <w:bCs/>
                <w:sz w:val="26"/>
                <w:szCs w:val="26"/>
              </w:rPr>
            </w:pPr>
            <w:r w:rsidRPr="00FC5F6B">
              <w:rPr>
                <w:i/>
                <w:sz w:val="26"/>
                <w:szCs w:val="26"/>
              </w:rPr>
              <w:t>указать фамилию, имя, отчество (при наличии)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8267B7" w:rsidRPr="00FC5F6B" w:rsidRDefault="008267B7" w:rsidP="008267B7">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sz w:val="26"/>
                <w:szCs w:val="26"/>
              </w:rPr>
            </w:pPr>
            <w:r w:rsidRPr="00FC5F6B">
              <w:rPr>
                <w:sz w:val="26"/>
                <w:szCs w:val="26"/>
              </w:rPr>
              <w:t>ИНН</w:t>
            </w:r>
          </w:p>
        </w:tc>
        <w:tc>
          <w:tcPr>
            <w:tcW w:w="4994" w:type="dxa"/>
          </w:tcPr>
          <w:p w:rsidR="008267B7" w:rsidRPr="00FC5F6B" w:rsidRDefault="008267B7" w:rsidP="008267B7">
            <w:pPr>
              <w:pStyle w:val="12"/>
              <w:ind w:firstLine="0"/>
              <w:rPr>
                <w:sz w:val="26"/>
                <w:szCs w:val="26"/>
              </w:rPr>
            </w:pPr>
            <w:r w:rsidRPr="00FC5F6B">
              <w:rPr>
                <w:i/>
                <w:sz w:val="26"/>
                <w:szCs w:val="26"/>
              </w:rPr>
              <w:t>указать ИНН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8267B7" w:rsidRPr="00FC5F6B" w:rsidRDefault="008267B7" w:rsidP="008267B7">
            <w:pPr>
              <w:pStyle w:val="12"/>
              <w:ind w:firstLine="0"/>
              <w:rPr>
                <w:bCs/>
                <w:sz w:val="26"/>
                <w:szCs w:val="26"/>
              </w:rPr>
            </w:pPr>
            <w:r w:rsidRPr="00FC5F6B">
              <w:rPr>
                <w:i/>
                <w:sz w:val="26"/>
                <w:szCs w:val="26"/>
              </w:rPr>
              <w:t>указать адрес места жительства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t>Указать номер телефона/факса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t>указать адрес электронной почты участника</w:t>
            </w:r>
          </w:p>
        </w:tc>
      </w:tr>
      <w:tr w:rsidR="008267B7" w:rsidRPr="00FC5F6B" w:rsidTr="008267B7">
        <w:tc>
          <w:tcPr>
            <w:tcW w:w="675" w:type="dxa"/>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267B7" w:rsidRPr="00FC5F6B" w:rsidTr="008267B7">
        <w:tc>
          <w:tcPr>
            <w:tcW w:w="675" w:type="dxa"/>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8267B7" w:rsidRPr="00FC5F6B" w:rsidRDefault="008267B7" w:rsidP="008267B7">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267B7" w:rsidRPr="00FC5F6B" w:rsidTr="008267B7">
        <w:tc>
          <w:tcPr>
            <w:tcW w:w="675" w:type="dxa"/>
            <w:vMerge w:val="restart"/>
          </w:tcPr>
          <w:p w:rsidR="008267B7" w:rsidRPr="00FC5F6B" w:rsidRDefault="008267B7" w:rsidP="008267B7">
            <w:pPr>
              <w:pStyle w:val="12"/>
              <w:ind w:firstLine="0"/>
              <w:rPr>
                <w:bCs/>
                <w:sz w:val="26"/>
                <w:szCs w:val="26"/>
              </w:rPr>
            </w:pPr>
            <w:r w:rsidRPr="00FC5F6B">
              <w:rPr>
                <w:bCs/>
                <w:sz w:val="26"/>
                <w:szCs w:val="26"/>
              </w:rPr>
              <w:t>2.</w:t>
            </w:r>
          </w:p>
        </w:tc>
        <w:tc>
          <w:tcPr>
            <w:tcW w:w="4395" w:type="dxa"/>
          </w:tcPr>
          <w:p w:rsidR="008267B7" w:rsidRPr="00FC5F6B" w:rsidRDefault="008267B7" w:rsidP="008267B7">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8267B7" w:rsidRPr="00FC5F6B" w:rsidRDefault="008267B7" w:rsidP="008267B7">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8267B7" w:rsidRPr="00FC5F6B" w:rsidRDefault="008267B7" w:rsidP="008267B7">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8267B7" w:rsidRPr="00FC5F6B" w:rsidRDefault="008267B7" w:rsidP="008267B7">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sz w:val="26"/>
                <w:szCs w:val="26"/>
              </w:rPr>
            </w:pPr>
            <w:r w:rsidRPr="00FC5F6B">
              <w:rPr>
                <w:sz w:val="26"/>
                <w:szCs w:val="26"/>
              </w:rPr>
              <w:t>ИНН</w:t>
            </w:r>
          </w:p>
        </w:tc>
        <w:tc>
          <w:tcPr>
            <w:tcW w:w="4994" w:type="dxa"/>
          </w:tcPr>
          <w:p w:rsidR="008267B7" w:rsidRPr="00FC5F6B" w:rsidRDefault="008267B7" w:rsidP="008267B7">
            <w:pPr>
              <w:pStyle w:val="12"/>
              <w:ind w:firstLine="0"/>
              <w:rPr>
                <w:sz w:val="26"/>
                <w:szCs w:val="26"/>
              </w:rPr>
            </w:pPr>
            <w:r w:rsidRPr="00FC5F6B">
              <w:rPr>
                <w:i/>
                <w:sz w:val="26"/>
                <w:szCs w:val="26"/>
              </w:rPr>
              <w:t>указать ИНН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8267B7" w:rsidRPr="00FC5F6B" w:rsidRDefault="008267B7" w:rsidP="008267B7">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044E62" w:rsidRDefault="008267B7" w:rsidP="008267B7">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8267B7" w:rsidRPr="00FC5F6B" w:rsidTr="008267B7">
        <w:tc>
          <w:tcPr>
            <w:tcW w:w="675" w:type="dxa"/>
          </w:tcPr>
          <w:p w:rsidR="008267B7" w:rsidRPr="00FC5F6B" w:rsidRDefault="008267B7" w:rsidP="008267B7">
            <w:pPr>
              <w:pStyle w:val="12"/>
              <w:ind w:firstLine="0"/>
              <w:rPr>
                <w:bCs/>
                <w:sz w:val="26"/>
                <w:szCs w:val="26"/>
              </w:rPr>
            </w:pPr>
            <w:r w:rsidRPr="00FC5F6B">
              <w:rPr>
                <w:bCs/>
                <w:sz w:val="26"/>
                <w:szCs w:val="26"/>
              </w:rPr>
              <w:lastRenderedPageBreak/>
              <w:t>3.</w:t>
            </w:r>
          </w:p>
        </w:tc>
        <w:tc>
          <w:tcPr>
            <w:tcW w:w="4395" w:type="dxa"/>
          </w:tcPr>
          <w:p w:rsidR="008267B7" w:rsidRPr="00FC5F6B" w:rsidRDefault="008267B7" w:rsidP="008267B7">
            <w:pPr>
              <w:pStyle w:val="12"/>
              <w:ind w:firstLine="0"/>
              <w:rPr>
                <w:sz w:val="26"/>
                <w:szCs w:val="26"/>
              </w:rPr>
            </w:pPr>
            <w:r w:rsidRPr="00FC5F6B">
              <w:rPr>
                <w:sz w:val="26"/>
                <w:szCs w:val="26"/>
              </w:rPr>
              <w:t>……….</w:t>
            </w:r>
          </w:p>
        </w:tc>
        <w:tc>
          <w:tcPr>
            <w:tcW w:w="4994" w:type="dxa"/>
          </w:tcPr>
          <w:p w:rsidR="008267B7" w:rsidRPr="00FC5F6B" w:rsidRDefault="008267B7" w:rsidP="008267B7">
            <w:pPr>
              <w:pStyle w:val="12"/>
              <w:ind w:firstLine="0"/>
              <w:rPr>
                <w:i/>
                <w:sz w:val="26"/>
                <w:szCs w:val="26"/>
              </w:rPr>
            </w:pPr>
          </w:p>
        </w:tc>
      </w:tr>
    </w:tbl>
    <w:p w:rsidR="008267B7" w:rsidRDefault="008267B7" w:rsidP="008267B7">
      <w:pPr>
        <w:pStyle w:val="12"/>
        <w:ind w:firstLine="709"/>
        <w:rPr>
          <w:bCs/>
          <w:szCs w:val="28"/>
        </w:rPr>
      </w:pPr>
    </w:p>
    <w:p w:rsidR="008267B7" w:rsidRPr="00E95D6F" w:rsidRDefault="008267B7" w:rsidP="008267B7">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8267B7" w:rsidRPr="00750B3C" w:rsidTr="008267B7">
        <w:tc>
          <w:tcPr>
            <w:tcW w:w="1570" w:type="pct"/>
            <w:vMerge w:val="restart"/>
          </w:tcPr>
          <w:p w:rsidR="008267B7" w:rsidRPr="00750B3C" w:rsidRDefault="008267B7" w:rsidP="008267B7">
            <w:pPr>
              <w:jc w:val="both"/>
              <w:rPr>
                <w:sz w:val="28"/>
                <w:szCs w:val="28"/>
                <w:highlight w:val="yellow"/>
              </w:rPr>
            </w:pPr>
            <w:r w:rsidRPr="00F3735F">
              <w:rPr>
                <w:b/>
                <w:sz w:val="22"/>
                <w:szCs w:val="22"/>
              </w:rPr>
              <w:t>Наименование показателя</w:t>
            </w:r>
          </w:p>
        </w:tc>
        <w:tc>
          <w:tcPr>
            <w:tcW w:w="770" w:type="pct"/>
            <w:vMerge w:val="restart"/>
          </w:tcPr>
          <w:p w:rsidR="008267B7" w:rsidRPr="00750B3C" w:rsidRDefault="008267B7" w:rsidP="008267B7">
            <w:pPr>
              <w:jc w:val="both"/>
              <w:rPr>
                <w:sz w:val="28"/>
                <w:szCs w:val="28"/>
                <w:highlight w:val="yellow"/>
              </w:rPr>
            </w:pPr>
            <w:r w:rsidRPr="00F3735F">
              <w:rPr>
                <w:b/>
                <w:sz w:val="22"/>
                <w:szCs w:val="22"/>
              </w:rPr>
              <w:t>Общая доля</w:t>
            </w:r>
          </w:p>
        </w:tc>
        <w:tc>
          <w:tcPr>
            <w:tcW w:w="2659" w:type="pct"/>
            <w:gridSpan w:val="3"/>
          </w:tcPr>
          <w:p w:rsidR="008267B7" w:rsidRPr="00750B3C" w:rsidRDefault="008267B7" w:rsidP="008267B7">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8267B7" w:rsidRPr="00750B3C" w:rsidTr="008267B7">
        <w:tc>
          <w:tcPr>
            <w:tcW w:w="1570" w:type="pct"/>
            <w:vMerge/>
          </w:tcPr>
          <w:p w:rsidR="008267B7" w:rsidRPr="00750B3C" w:rsidRDefault="008267B7" w:rsidP="008267B7">
            <w:pPr>
              <w:jc w:val="both"/>
              <w:rPr>
                <w:sz w:val="28"/>
                <w:szCs w:val="28"/>
                <w:highlight w:val="yellow"/>
              </w:rPr>
            </w:pPr>
          </w:p>
        </w:tc>
        <w:tc>
          <w:tcPr>
            <w:tcW w:w="770" w:type="pct"/>
            <w:vMerge/>
          </w:tcPr>
          <w:p w:rsidR="008267B7" w:rsidRPr="00750B3C" w:rsidRDefault="008267B7" w:rsidP="008267B7">
            <w:pPr>
              <w:jc w:val="both"/>
              <w:rPr>
                <w:sz w:val="28"/>
                <w:szCs w:val="28"/>
                <w:highlight w:val="yellow"/>
              </w:rPr>
            </w:pPr>
          </w:p>
        </w:tc>
        <w:tc>
          <w:tcPr>
            <w:tcW w:w="914" w:type="pct"/>
          </w:tcPr>
          <w:p w:rsidR="008267B7" w:rsidRPr="00750B3C" w:rsidRDefault="008267B7" w:rsidP="008267B7">
            <w:pPr>
              <w:jc w:val="both"/>
              <w:rPr>
                <w:sz w:val="28"/>
                <w:szCs w:val="28"/>
                <w:highlight w:val="yellow"/>
              </w:rPr>
            </w:pPr>
            <w:r w:rsidRPr="00F3735F">
              <w:rPr>
                <w:sz w:val="22"/>
                <w:szCs w:val="22"/>
              </w:rPr>
              <w:t>на 20___ г.</w:t>
            </w:r>
          </w:p>
        </w:tc>
        <w:tc>
          <w:tcPr>
            <w:tcW w:w="914" w:type="pct"/>
          </w:tcPr>
          <w:p w:rsidR="008267B7" w:rsidRPr="00750B3C" w:rsidRDefault="008267B7" w:rsidP="008267B7">
            <w:pPr>
              <w:jc w:val="both"/>
              <w:rPr>
                <w:sz w:val="28"/>
                <w:szCs w:val="28"/>
                <w:highlight w:val="yellow"/>
              </w:rPr>
            </w:pPr>
            <w:r w:rsidRPr="00F3735F">
              <w:rPr>
                <w:sz w:val="22"/>
                <w:szCs w:val="22"/>
              </w:rPr>
              <w:t>на 20___ г.</w:t>
            </w:r>
          </w:p>
        </w:tc>
        <w:tc>
          <w:tcPr>
            <w:tcW w:w="831" w:type="pct"/>
          </w:tcPr>
          <w:p w:rsidR="008267B7" w:rsidRPr="00750B3C" w:rsidRDefault="008267B7" w:rsidP="008267B7">
            <w:pPr>
              <w:jc w:val="both"/>
              <w:rPr>
                <w:sz w:val="28"/>
                <w:szCs w:val="28"/>
                <w:highlight w:val="yellow"/>
              </w:rPr>
            </w:pPr>
            <w:r w:rsidRPr="00F3735F">
              <w:rPr>
                <w:sz w:val="22"/>
                <w:szCs w:val="22"/>
              </w:rPr>
              <w:t>и т.д.</w:t>
            </w:r>
          </w:p>
        </w:tc>
      </w:tr>
      <w:tr w:rsidR="008267B7" w:rsidRPr="00750B3C" w:rsidTr="008267B7">
        <w:tc>
          <w:tcPr>
            <w:tcW w:w="1570" w:type="pct"/>
          </w:tcPr>
          <w:p w:rsidR="008267B7" w:rsidRPr="00750B3C" w:rsidRDefault="008267B7" w:rsidP="008267B7">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267B7" w:rsidRPr="00750B3C" w:rsidTr="008267B7">
        <w:tc>
          <w:tcPr>
            <w:tcW w:w="1570" w:type="pct"/>
          </w:tcPr>
          <w:p w:rsidR="008267B7" w:rsidRPr="00750B3C" w:rsidRDefault="008267B7" w:rsidP="008267B7">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267B7" w:rsidRPr="00750B3C" w:rsidTr="008267B7">
        <w:tc>
          <w:tcPr>
            <w:tcW w:w="1570" w:type="pct"/>
          </w:tcPr>
          <w:p w:rsidR="008267B7" w:rsidRPr="00750B3C" w:rsidRDefault="008267B7" w:rsidP="008267B7">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267B7" w:rsidRDefault="008267B7" w:rsidP="008267B7">
      <w:pPr>
        <w:jc w:val="center"/>
        <w:rPr>
          <w:b/>
          <w:color w:val="000000"/>
          <w:sz w:val="28"/>
          <w:szCs w:val="28"/>
        </w:rPr>
      </w:pPr>
    </w:p>
    <w:p w:rsidR="008267B7" w:rsidRDefault="008267B7" w:rsidP="008267B7">
      <w:pPr>
        <w:jc w:val="center"/>
        <w:rPr>
          <w:b/>
          <w:color w:val="000000"/>
          <w:sz w:val="28"/>
          <w:szCs w:val="28"/>
        </w:rPr>
      </w:pPr>
    </w:p>
    <w:p w:rsidR="008267B7" w:rsidRPr="004A657E" w:rsidRDefault="008267B7" w:rsidP="008267B7">
      <w:pPr>
        <w:sectPr w:rsidR="008267B7" w:rsidRPr="004A657E" w:rsidSect="008267B7">
          <w:pgSz w:w="11906" w:h="16838"/>
          <w:pgMar w:top="1134" w:right="851" w:bottom="1134" w:left="1701" w:header="709" w:footer="709" w:gutter="0"/>
          <w:cols w:space="708"/>
          <w:docGrid w:linePitch="360"/>
        </w:sectPr>
      </w:pPr>
    </w:p>
    <w:p w:rsidR="008267B7" w:rsidRPr="004A657E" w:rsidRDefault="008267B7" w:rsidP="008267B7">
      <w:pPr>
        <w:pStyle w:val="12"/>
        <w:ind w:left="10632" w:firstLine="0"/>
        <w:rPr>
          <w:rFonts w:eastAsia="MS Mincho"/>
          <w:szCs w:val="28"/>
        </w:rPr>
      </w:pPr>
      <w:r w:rsidRPr="004A657E">
        <w:rPr>
          <w:rFonts w:eastAsia="MS Mincho"/>
          <w:szCs w:val="28"/>
        </w:rPr>
        <w:lastRenderedPageBreak/>
        <w:t>Приложение № 1.3</w:t>
      </w:r>
    </w:p>
    <w:p w:rsidR="008267B7" w:rsidRPr="004A657E" w:rsidRDefault="008267B7" w:rsidP="008267B7">
      <w:pPr>
        <w:ind w:left="10632"/>
        <w:rPr>
          <w:sz w:val="28"/>
          <w:szCs w:val="28"/>
        </w:rPr>
      </w:pPr>
      <w:r w:rsidRPr="004A657E">
        <w:rPr>
          <w:sz w:val="28"/>
          <w:szCs w:val="28"/>
        </w:rPr>
        <w:t>к аукционной документации</w:t>
      </w:r>
    </w:p>
    <w:p w:rsidR="008267B7" w:rsidRPr="004A657E" w:rsidRDefault="008267B7" w:rsidP="008267B7">
      <w:pPr>
        <w:jc w:val="center"/>
        <w:rPr>
          <w:b/>
          <w:sz w:val="28"/>
          <w:szCs w:val="28"/>
        </w:rPr>
      </w:pPr>
    </w:p>
    <w:p w:rsidR="008267B7" w:rsidRPr="004A657E" w:rsidRDefault="008267B7" w:rsidP="008267B7">
      <w:pPr>
        <w:jc w:val="center"/>
        <w:rPr>
          <w:b/>
          <w:sz w:val="28"/>
          <w:szCs w:val="28"/>
        </w:rPr>
      </w:pPr>
      <w:r w:rsidRPr="004A657E">
        <w:rPr>
          <w:b/>
          <w:sz w:val="28"/>
          <w:szCs w:val="28"/>
        </w:rPr>
        <w:t>Форма технического предложения участника</w:t>
      </w:r>
    </w:p>
    <w:p w:rsidR="008267B7" w:rsidRPr="004A657E" w:rsidRDefault="008267B7" w:rsidP="008267B7">
      <w:pPr>
        <w:jc w:val="center"/>
        <w:rPr>
          <w:bCs/>
          <w:sz w:val="28"/>
          <w:szCs w:val="28"/>
        </w:rPr>
      </w:pPr>
    </w:p>
    <w:p w:rsidR="008267B7" w:rsidRPr="004A657E" w:rsidRDefault="008267B7" w:rsidP="008267B7">
      <w:pPr>
        <w:jc w:val="both"/>
        <w:rPr>
          <w:bCs/>
          <w:sz w:val="28"/>
          <w:szCs w:val="28"/>
          <w:u w:val="single"/>
        </w:rPr>
      </w:pPr>
      <w:r w:rsidRPr="004A657E">
        <w:rPr>
          <w:bCs/>
          <w:sz w:val="28"/>
          <w:szCs w:val="28"/>
          <w:u w:val="single"/>
        </w:rPr>
        <w:t>Инструкция по заполнению формы технического предложения:</w:t>
      </w:r>
    </w:p>
    <w:p w:rsidR="008267B7" w:rsidRPr="004A657E" w:rsidRDefault="008267B7" w:rsidP="008267B7">
      <w:pPr>
        <w:jc w:val="both"/>
        <w:rPr>
          <w:bCs/>
          <w:i/>
          <w:sz w:val="28"/>
          <w:szCs w:val="28"/>
        </w:rPr>
      </w:pPr>
      <w:r w:rsidRPr="004A657E">
        <w:rPr>
          <w:bCs/>
          <w:i/>
          <w:sz w:val="28"/>
          <w:szCs w:val="28"/>
        </w:rPr>
        <w:t xml:space="preserve">Техническое предложение </w:t>
      </w:r>
      <w:proofErr w:type="gramStart"/>
      <w:r w:rsidRPr="004A657E">
        <w:rPr>
          <w:bCs/>
          <w:i/>
          <w:sz w:val="28"/>
          <w:szCs w:val="28"/>
        </w:rPr>
        <w:t>оформляется участником отдельно по каждому лоту и предоставляется</w:t>
      </w:r>
      <w:proofErr w:type="gramEnd"/>
      <w:r w:rsidRPr="004A657E">
        <w:rPr>
          <w:bCs/>
          <w:i/>
          <w:sz w:val="28"/>
          <w:szCs w:val="28"/>
        </w:rPr>
        <w:t xml:space="preserve">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8267B7" w:rsidRPr="004A657E" w:rsidRDefault="008267B7" w:rsidP="008267B7">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8267B7" w:rsidRPr="004A657E" w:rsidRDefault="008267B7" w:rsidP="008267B7">
      <w:pPr>
        <w:jc w:val="center"/>
        <w:rPr>
          <w:bCs/>
          <w:i/>
          <w:sz w:val="28"/>
          <w:szCs w:val="28"/>
        </w:rPr>
      </w:pPr>
      <w:r w:rsidRPr="004A657E">
        <w:rPr>
          <w:i/>
          <w:sz w:val="28"/>
          <w:szCs w:val="28"/>
        </w:rPr>
        <w:t xml:space="preserve">В техническом </w:t>
      </w:r>
      <w:proofErr w:type="gramStart"/>
      <w:r w:rsidRPr="004A657E">
        <w:rPr>
          <w:i/>
          <w:sz w:val="28"/>
          <w:szCs w:val="28"/>
        </w:rPr>
        <w:t>предложении</w:t>
      </w:r>
      <w:proofErr w:type="gramEnd"/>
      <w:r w:rsidRPr="004A657E">
        <w:rPr>
          <w:i/>
          <w:sz w:val="28"/>
          <w:szCs w:val="28"/>
        </w:rPr>
        <w:t xml:space="preserve">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8267B7" w:rsidRPr="004A657E" w:rsidRDefault="008267B7" w:rsidP="008267B7">
      <w:pPr>
        <w:jc w:val="center"/>
        <w:rPr>
          <w:bCs/>
          <w:sz w:val="28"/>
          <w:szCs w:val="28"/>
        </w:rPr>
      </w:pPr>
    </w:p>
    <w:p w:rsidR="008267B7" w:rsidRPr="004A657E" w:rsidRDefault="008267B7" w:rsidP="008267B7">
      <w:pPr>
        <w:jc w:val="center"/>
        <w:rPr>
          <w:bCs/>
          <w:sz w:val="28"/>
          <w:szCs w:val="28"/>
        </w:rPr>
      </w:pPr>
      <w:r w:rsidRPr="004A657E">
        <w:rPr>
          <w:bCs/>
          <w:sz w:val="28"/>
          <w:szCs w:val="28"/>
        </w:rPr>
        <w:t>Техническое предложение</w:t>
      </w:r>
    </w:p>
    <w:p w:rsidR="008267B7" w:rsidRPr="004A657E" w:rsidRDefault="008267B7" w:rsidP="008267B7">
      <w:pPr>
        <w:ind w:firstLine="709"/>
        <w:jc w:val="both"/>
        <w:rPr>
          <w:i/>
        </w:rPr>
      </w:pPr>
      <w:r w:rsidRPr="004A657E">
        <w:rPr>
          <w:b/>
        </w:rPr>
        <w:t>Номер закупки, номер и предмет лота ________________</w:t>
      </w:r>
      <w:r w:rsidRPr="004A657E">
        <w:rPr>
          <w:i/>
        </w:rPr>
        <w:t xml:space="preserve">(участник должен указать номер закупки, номер и предмет лота, соответствующие </w:t>
      </w:r>
      <w:proofErr w:type="gramStart"/>
      <w:r w:rsidRPr="004A657E">
        <w:rPr>
          <w:i/>
        </w:rPr>
        <w:t>указанным</w:t>
      </w:r>
      <w:proofErr w:type="gramEnd"/>
      <w:r w:rsidRPr="004A657E">
        <w:rPr>
          <w:i/>
        </w:rPr>
        <w:t xml:space="preserve"> в документации)</w:t>
      </w:r>
    </w:p>
    <w:p w:rsidR="008267B7" w:rsidRPr="004A657E" w:rsidRDefault="008267B7" w:rsidP="008267B7">
      <w:pPr>
        <w:ind w:firstLine="709"/>
        <w:jc w:val="both"/>
        <w:rPr>
          <w:i/>
        </w:rPr>
      </w:pPr>
    </w:p>
    <w:p w:rsidR="008267B7" w:rsidRPr="004A657E" w:rsidRDefault="008267B7" w:rsidP="008267B7">
      <w:pPr>
        <w:ind w:firstLine="709"/>
      </w:pPr>
      <w:r w:rsidRPr="004A657E">
        <w:t>1. Подавая настоящее техническое предложение, обязуюсь:</w:t>
      </w:r>
    </w:p>
    <w:p w:rsidR="008267B7" w:rsidRPr="004A657E" w:rsidRDefault="008267B7" w:rsidP="008267B7">
      <w:pPr>
        <w:ind w:firstLine="709"/>
        <w:jc w:val="both"/>
      </w:pPr>
      <w:r w:rsidRPr="004A657E">
        <w:t>а) поставить товары,  предусмотренные настоящим техническим предложением, в полном соответствии с:</w:t>
      </w:r>
    </w:p>
    <w:p w:rsidR="008267B7" w:rsidRPr="004A657E" w:rsidRDefault="008267B7" w:rsidP="008267B7">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8267B7" w:rsidRPr="004A657E" w:rsidRDefault="008267B7" w:rsidP="008267B7">
      <w:pPr>
        <w:pStyle w:val="a4"/>
        <w:ind w:left="0" w:firstLine="709"/>
        <w:jc w:val="both"/>
        <w:rPr>
          <w:bCs/>
        </w:rPr>
      </w:pPr>
      <w:r w:rsidRPr="004A657E">
        <w:rPr>
          <w:bCs/>
        </w:rPr>
        <w:t>в) поставить товары, в мест</w:t>
      </w:r>
      <w:proofErr w:type="gramStart"/>
      <w:r w:rsidRPr="004A657E">
        <w:rPr>
          <w:bCs/>
        </w:rPr>
        <w:t>е(</w:t>
      </w:r>
      <w:proofErr w:type="gramEnd"/>
      <w:r w:rsidRPr="004A657E">
        <w:rPr>
          <w:bCs/>
        </w:rPr>
        <w:t>ах) поставки,  предусмотренном(</w:t>
      </w:r>
      <w:proofErr w:type="spellStart"/>
      <w:r w:rsidRPr="004A657E">
        <w:rPr>
          <w:bCs/>
        </w:rPr>
        <w:t>ых</w:t>
      </w:r>
      <w:proofErr w:type="spellEnd"/>
      <w:r w:rsidRPr="004A657E">
        <w:rPr>
          <w:bCs/>
        </w:rPr>
        <w:t>) в техническом задании документации о закупке;</w:t>
      </w:r>
    </w:p>
    <w:p w:rsidR="008267B7" w:rsidRPr="004A657E" w:rsidRDefault="008267B7" w:rsidP="008267B7">
      <w:pPr>
        <w:pStyle w:val="a4"/>
        <w:ind w:left="0" w:firstLine="709"/>
        <w:rPr>
          <w:bCs/>
        </w:rPr>
      </w:pPr>
      <w:r>
        <w:rPr>
          <w:bCs/>
        </w:rPr>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8267B7" w:rsidRPr="004A657E" w:rsidRDefault="008267B7" w:rsidP="008267B7">
      <w:pPr>
        <w:pStyle w:val="a4"/>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8267B7" w:rsidRPr="004A657E" w:rsidRDefault="008267B7" w:rsidP="008267B7">
      <w:pPr>
        <w:pStyle w:val="a4"/>
        <w:ind w:left="0" w:firstLine="709"/>
        <w:rPr>
          <w:bCs/>
        </w:rPr>
      </w:pPr>
    </w:p>
    <w:p w:rsidR="008267B7" w:rsidRPr="004A657E" w:rsidRDefault="008267B7" w:rsidP="008267B7">
      <w:pPr>
        <w:pStyle w:val="a4"/>
        <w:ind w:left="0" w:firstLine="709"/>
        <w:jc w:val="both"/>
        <w:rPr>
          <w:bCs/>
        </w:rPr>
      </w:pPr>
      <w:r w:rsidRPr="004A657E">
        <w:rPr>
          <w:bCs/>
        </w:rPr>
        <w:t xml:space="preserve">3. Подавая настоящее техническое предложение, подтверждаю, что порядок формирования предложенной цены </w:t>
      </w:r>
      <w:proofErr w:type="gramStart"/>
      <w:r w:rsidRPr="004A657E">
        <w:rPr>
          <w:bCs/>
        </w:rPr>
        <w:t>соответствует требованиям технического задания и включает</w:t>
      </w:r>
      <w:proofErr w:type="gramEnd"/>
      <w:r w:rsidRPr="004A657E">
        <w:rPr>
          <w:bCs/>
        </w:rPr>
        <w:t xml:space="preserve"> все расходы, предусмотренные в техническом задании документации о закупке.</w:t>
      </w:r>
    </w:p>
    <w:p w:rsidR="008267B7" w:rsidRPr="004A657E" w:rsidRDefault="008267B7" w:rsidP="008267B7">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8267B7" w:rsidRPr="004A657E" w:rsidTr="008267B7">
        <w:tc>
          <w:tcPr>
            <w:tcW w:w="5000" w:type="pct"/>
            <w:gridSpan w:val="4"/>
          </w:tcPr>
          <w:p w:rsidR="008267B7" w:rsidRPr="004A657E" w:rsidRDefault="008267B7" w:rsidP="008267B7">
            <w:pPr>
              <w:jc w:val="both"/>
              <w:rPr>
                <w:b/>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8267B7" w:rsidRPr="004A657E" w:rsidTr="008267B7">
        <w:tc>
          <w:tcPr>
            <w:tcW w:w="1142" w:type="pct"/>
          </w:tcPr>
          <w:p w:rsidR="008267B7" w:rsidRPr="004A657E" w:rsidRDefault="008267B7" w:rsidP="008267B7">
            <w:pPr>
              <w:jc w:val="both"/>
              <w:rPr>
                <w:b/>
              </w:rPr>
            </w:pPr>
            <w:r w:rsidRPr="004A657E">
              <w:rPr>
                <w:b/>
              </w:rPr>
              <w:t>Наименование товара, работы, услуги</w:t>
            </w:r>
          </w:p>
        </w:tc>
        <w:tc>
          <w:tcPr>
            <w:tcW w:w="1710" w:type="pct"/>
            <w:gridSpan w:val="2"/>
          </w:tcPr>
          <w:p w:rsidR="008267B7" w:rsidRPr="004A657E" w:rsidRDefault="008267B7" w:rsidP="008267B7">
            <w:pPr>
              <w:jc w:val="both"/>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2148" w:type="pct"/>
          </w:tcPr>
          <w:p w:rsidR="008267B7" w:rsidRPr="004A657E" w:rsidRDefault="008267B7" w:rsidP="008267B7">
            <w:pPr>
              <w:jc w:val="both"/>
              <w:rPr>
                <w:b/>
              </w:rPr>
            </w:pPr>
            <w:r w:rsidRPr="004A657E">
              <w:rPr>
                <w:b/>
              </w:rPr>
              <w:t>Количество (объем)</w:t>
            </w:r>
          </w:p>
        </w:tc>
      </w:tr>
      <w:tr w:rsidR="008267B7" w:rsidRPr="004A657E" w:rsidTr="008267B7">
        <w:tc>
          <w:tcPr>
            <w:tcW w:w="1142" w:type="pct"/>
          </w:tcPr>
          <w:p w:rsidR="008267B7" w:rsidRPr="004A657E" w:rsidRDefault="008267B7" w:rsidP="008267B7">
            <w:pPr>
              <w:ind w:left="-108"/>
              <w:jc w:val="both"/>
              <w:rPr>
                <w:i/>
              </w:rPr>
            </w:pPr>
            <w:r w:rsidRPr="004A657E">
              <w:rPr>
                <w:i/>
              </w:rPr>
              <w:t>Указать наименование товара, с указанием марки (при наличии), модели, названия</w:t>
            </w:r>
          </w:p>
        </w:tc>
        <w:tc>
          <w:tcPr>
            <w:tcW w:w="1710" w:type="pct"/>
            <w:gridSpan w:val="2"/>
          </w:tcPr>
          <w:p w:rsidR="008267B7" w:rsidRPr="004A657E" w:rsidRDefault="008267B7" w:rsidP="008267B7">
            <w:pPr>
              <w:jc w:val="both"/>
              <w:rPr>
                <w:i/>
              </w:rPr>
            </w:pPr>
            <w:r w:rsidRPr="004A657E">
              <w:rPr>
                <w:i/>
              </w:rPr>
              <w:t>Указать ед. изм. согласно ОКЕИ</w:t>
            </w:r>
          </w:p>
        </w:tc>
        <w:tc>
          <w:tcPr>
            <w:tcW w:w="2148" w:type="pct"/>
          </w:tcPr>
          <w:p w:rsidR="008267B7" w:rsidRPr="004A657E" w:rsidRDefault="008267B7" w:rsidP="008267B7">
            <w:pPr>
              <w:jc w:val="both"/>
              <w:rPr>
                <w:i/>
              </w:rPr>
            </w:pPr>
            <w:r w:rsidRPr="004A657E">
              <w:rPr>
                <w:i/>
              </w:rPr>
              <w:t>Указать количество (объем) согласно единицам измерения</w:t>
            </w:r>
          </w:p>
        </w:tc>
      </w:tr>
      <w:tr w:rsidR="008267B7" w:rsidRPr="004A657E" w:rsidTr="008267B7">
        <w:tc>
          <w:tcPr>
            <w:tcW w:w="1142" w:type="pct"/>
          </w:tcPr>
          <w:p w:rsidR="008267B7" w:rsidRPr="004A657E" w:rsidRDefault="008267B7" w:rsidP="008267B7">
            <w:pPr>
              <w:ind w:left="-108"/>
              <w:jc w:val="both"/>
              <w:rPr>
                <w:b/>
              </w:rPr>
            </w:pPr>
            <w:r w:rsidRPr="004A657E">
              <w:rPr>
                <w:b/>
                <w:bCs/>
              </w:rPr>
              <w:t>Применяемая участником ставка НДС</w:t>
            </w:r>
          </w:p>
        </w:tc>
        <w:tc>
          <w:tcPr>
            <w:tcW w:w="3858" w:type="pct"/>
            <w:gridSpan w:val="3"/>
          </w:tcPr>
          <w:p w:rsidR="008267B7" w:rsidRPr="004A657E" w:rsidRDefault="008267B7" w:rsidP="008267B7">
            <w:pPr>
              <w:jc w:val="both"/>
              <w:rPr>
                <w:i/>
              </w:rPr>
            </w:pPr>
            <w:r w:rsidRPr="004A657E">
              <w:rPr>
                <w:bCs/>
              </w:rPr>
              <w:t>Указать применяемую участником  ставку Н</w:t>
            </w:r>
            <w:proofErr w:type="gramStart"/>
            <w:r w:rsidRPr="004A657E">
              <w:rPr>
                <w:bCs/>
              </w:rPr>
              <w:t>ДС в пр</w:t>
            </w:r>
            <w:proofErr w:type="gramEnd"/>
            <w:r w:rsidRPr="004A657E">
              <w:rPr>
                <w:bCs/>
              </w:rPr>
              <w:t>оцентах</w:t>
            </w:r>
          </w:p>
        </w:tc>
      </w:tr>
      <w:tr w:rsidR="008267B7" w:rsidRPr="004A657E" w:rsidTr="008267B7">
        <w:tc>
          <w:tcPr>
            <w:tcW w:w="5000" w:type="pct"/>
            <w:gridSpan w:val="4"/>
          </w:tcPr>
          <w:p w:rsidR="008267B7" w:rsidRPr="004A657E" w:rsidRDefault="008267B7" w:rsidP="008267B7">
            <w:pPr>
              <w:jc w:val="both"/>
              <w:rPr>
                <w:b/>
                <w:bCs/>
                <w:i/>
              </w:rPr>
            </w:pPr>
            <w:r w:rsidRPr="004A657E">
              <w:rPr>
                <w:b/>
                <w:bCs/>
                <w:sz w:val="28"/>
                <w:szCs w:val="28"/>
              </w:rPr>
              <w:t>Характеристики пр</w:t>
            </w:r>
            <w:r>
              <w:rPr>
                <w:b/>
                <w:bCs/>
                <w:sz w:val="28"/>
                <w:szCs w:val="28"/>
              </w:rPr>
              <w:t>едлагаемых товаров</w:t>
            </w:r>
            <w:r w:rsidRPr="004A657E">
              <w:rPr>
                <w:rStyle w:val="af"/>
                <w:b/>
                <w:sz w:val="28"/>
                <w:szCs w:val="28"/>
              </w:rPr>
              <w:t xml:space="preserve"> </w:t>
            </w:r>
          </w:p>
        </w:tc>
      </w:tr>
      <w:tr w:rsidR="008267B7" w:rsidRPr="004A657E" w:rsidTr="008267B7">
        <w:tc>
          <w:tcPr>
            <w:tcW w:w="1142" w:type="pct"/>
          </w:tcPr>
          <w:p w:rsidR="008267B7" w:rsidRPr="004A657E" w:rsidRDefault="008267B7" w:rsidP="008267B7">
            <w:pPr>
              <w:jc w:val="both"/>
              <w:rPr>
                <w:i/>
              </w:rPr>
            </w:pPr>
            <w:r w:rsidRPr="004A657E">
              <w:rPr>
                <w:i/>
              </w:rPr>
              <w:t>Указать наименование товара,  с указанием марки (при наличии), модели, названия.</w:t>
            </w:r>
          </w:p>
          <w:p w:rsidR="008267B7" w:rsidRPr="004A657E" w:rsidRDefault="008267B7" w:rsidP="008267B7">
            <w:pPr>
              <w:jc w:val="both"/>
              <w:rPr>
                <w:i/>
              </w:rPr>
            </w:pPr>
          </w:p>
        </w:tc>
        <w:tc>
          <w:tcPr>
            <w:tcW w:w="1031" w:type="pct"/>
          </w:tcPr>
          <w:p w:rsidR="008267B7" w:rsidRPr="004A657E" w:rsidRDefault="008267B7" w:rsidP="008267B7">
            <w:pPr>
              <w:jc w:val="both"/>
            </w:pPr>
            <w:r w:rsidRPr="004A657E">
              <w:rPr>
                <w:bCs/>
              </w:rPr>
              <w:t>Технические и функциональные характеристики товара, работы, услуги</w:t>
            </w:r>
          </w:p>
        </w:tc>
        <w:tc>
          <w:tcPr>
            <w:tcW w:w="2827" w:type="pct"/>
            <w:gridSpan w:val="2"/>
          </w:tcPr>
          <w:p w:rsidR="008267B7" w:rsidRDefault="008267B7" w:rsidP="008267B7">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8267B7" w:rsidRPr="004A657E" w:rsidRDefault="008267B7" w:rsidP="008267B7">
            <w:pPr>
              <w:jc w:val="both"/>
              <w:rPr>
                <w:i/>
                <w:sz w:val="28"/>
                <w:szCs w:val="28"/>
              </w:rPr>
            </w:pPr>
          </w:p>
        </w:tc>
      </w:tr>
    </w:tbl>
    <w:p w:rsidR="008267B7" w:rsidRDefault="008267B7" w:rsidP="008267B7">
      <w:pPr>
        <w:pStyle w:val="12"/>
        <w:ind w:left="10632" w:firstLine="0"/>
        <w:rPr>
          <w:rFonts w:eastAsia="MS Mincho"/>
          <w:szCs w:val="28"/>
        </w:rPr>
        <w:sectPr w:rsidR="008267B7" w:rsidSect="008267B7">
          <w:pgSz w:w="16838" w:h="11906" w:orient="landscape"/>
          <w:pgMar w:top="1701" w:right="1134" w:bottom="851" w:left="1134" w:header="709" w:footer="709" w:gutter="0"/>
          <w:cols w:space="708"/>
          <w:docGrid w:linePitch="360"/>
        </w:sectPr>
      </w:pPr>
    </w:p>
    <w:p w:rsidR="008267B7" w:rsidRPr="004A657E" w:rsidRDefault="008267B7" w:rsidP="008267B7">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8267B7" w:rsidRPr="004A657E" w:rsidRDefault="008267B7" w:rsidP="008267B7">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8267B7" w:rsidRDefault="008267B7" w:rsidP="008267B7">
      <w:pPr>
        <w:pStyle w:val="a6"/>
        <w:jc w:val="center"/>
        <w:rPr>
          <w:b/>
          <w:sz w:val="28"/>
          <w:szCs w:val="28"/>
        </w:rPr>
      </w:pPr>
    </w:p>
    <w:p w:rsidR="008267B7" w:rsidRPr="009D25EE" w:rsidRDefault="008267B7" w:rsidP="008267B7">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8267B7" w:rsidRDefault="008267B7" w:rsidP="008267B7">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8267B7" w:rsidRDefault="008267B7" w:rsidP="008267B7">
      <w:pPr>
        <w:pStyle w:val="a6"/>
        <w:rPr>
          <w:sz w:val="28"/>
          <w:szCs w:val="28"/>
        </w:rPr>
      </w:pPr>
    </w:p>
    <w:p w:rsidR="008267B7" w:rsidRPr="009D25EE" w:rsidRDefault="008267B7" w:rsidP="008267B7">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6"/>
      </w:r>
    </w:p>
    <w:p w:rsidR="008267B7" w:rsidRDefault="008267B7" w:rsidP="008267B7">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8267B7" w:rsidRPr="0065742D" w:rsidTr="008267B7">
        <w:tc>
          <w:tcPr>
            <w:tcW w:w="1426" w:type="pct"/>
          </w:tcPr>
          <w:p w:rsidR="008267B7" w:rsidRPr="005779E9" w:rsidRDefault="008267B7" w:rsidP="008267B7">
            <w:pPr>
              <w:jc w:val="center"/>
              <w:rPr>
                <w:b/>
                <w:szCs w:val="22"/>
              </w:rPr>
            </w:pPr>
            <w:r w:rsidRPr="005779E9">
              <w:rPr>
                <w:b/>
                <w:szCs w:val="22"/>
              </w:rPr>
              <w:t>Наименование товара</w:t>
            </w:r>
          </w:p>
        </w:tc>
        <w:tc>
          <w:tcPr>
            <w:tcW w:w="1125" w:type="pct"/>
          </w:tcPr>
          <w:p w:rsidR="008267B7" w:rsidRPr="005779E9" w:rsidRDefault="008267B7" w:rsidP="008267B7">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8267B7" w:rsidRPr="005779E9" w:rsidRDefault="008267B7" w:rsidP="008267B7">
            <w:pPr>
              <w:jc w:val="center"/>
              <w:rPr>
                <w:b/>
                <w:szCs w:val="22"/>
              </w:rPr>
            </w:pPr>
            <w:r w:rsidRPr="005779E9">
              <w:rPr>
                <w:b/>
                <w:szCs w:val="22"/>
              </w:rPr>
              <w:t>Количество</w:t>
            </w:r>
          </w:p>
        </w:tc>
        <w:tc>
          <w:tcPr>
            <w:tcW w:w="1276" w:type="pct"/>
          </w:tcPr>
          <w:p w:rsidR="008267B7" w:rsidRPr="0065742D" w:rsidRDefault="008267B7" w:rsidP="008267B7">
            <w:pPr>
              <w:jc w:val="center"/>
              <w:rPr>
                <w:b/>
                <w:sz w:val="22"/>
                <w:szCs w:val="22"/>
              </w:rPr>
            </w:pPr>
            <w:r>
              <w:rPr>
                <w:b/>
              </w:rPr>
              <w:t>Наименование страны происхождения товара</w:t>
            </w:r>
          </w:p>
        </w:tc>
      </w:tr>
      <w:tr w:rsidR="008267B7" w:rsidRPr="0065742D" w:rsidTr="008267B7">
        <w:tc>
          <w:tcPr>
            <w:tcW w:w="1426" w:type="pct"/>
          </w:tcPr>
          <w:p w:rsidR="008267B7" w:rsidRPr="00A25DDF" w:rsidRDefault="008267B7" w:rsidP="008267B7">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8267B7" w:rsidRPr="00A25DDF" w:rsidRDefault="008267B7" w:rsidP="008267B7">
            <w:pPr>
              <w:jc w:val="both"/>
              <w:rPr>
                <w:szCs w:val="22"/>
              </w:rPr>
            </w:pPr>
            <w:r w:rsidRPr="00A25DDF">
              <w:rPr>
                <w:szCs w:val="22"/>
              </w:rPr>
              <w:t>Указать ед. изм. согласно ОКЕИ</w:t>
            </w:r>
          </w:p>
        </w:tc>
        <w:tc>
          <w:tcPr>
            <w:tcW w:w="1173" w:type="pct"/>
          </w:tcPr>
          <w:p w:rsidR="008267B7" w:rsidRPr="00A25DDF" w:rsidRDefault="008267B7" w:rsidP="008267B7">
            <w:pPr>
              <w:jc w:val="both"/>
              <w:rPr>
                <w:szCs w:val="22"/>
              </w:rPr>
            </w:pPr>
            <w:r w:rsidRPr="00A25DDF">
              <w:rPr>
                <w:szCs w:val="22"/>
              </w:rPr>
              <w:t>Указать количество согласно единицам измерения</w:t>
            </w:r>
          </w:p>
        </w:tc>
        <w:tc>
          <w:tcPr>
            <w:tcW w:w="1276" w:type="pct"/>
          </w:tcPr>
          <w:p w:rsidR="008267B7" w:rsidRPr="0065742D" w:rsidRDefault="008267B7" w:rsidP="008267B7">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8267B7" w:rsidTr="008267B7">
        <w:tblPrEx>
          <w:tblLook w:val="0000" w:firstRow="0" w:lastRow="0" w:firstColumn="0" w:lastColumn="0" w:noHBand="0" w:noVBand="0"/>
        </w:tblPrEx>
        <w:trPr>
          <w:trHeight w:val="497"/>
        </w:trPr>
        <w:tc>
          <w:tcPr>
            <w:tcW w:w="1426" w:type="pct"/>
          </w:tcPr>
          <w:p w:rsidR="008267B7" w:rsidRDefault="008267B7" w:rsidP="008267B7">
            <w:pPr>
              <w:pStyle w:val="a6"/>
              <w:ind w:firstLine="0"/>
              <w:rPr>
                <w:sz w:val="28"/>
                <w:szCs w:val="28"/>
              </w:rPr>
            </w:pPr>
          </w:p>
        </w:tc>
        <w:tc>
          <w:tcPr>
            <w:tcW w:w="1125" w:type="pct"/>
          </w:tcPr>
          <w:p w:rsidR="008267B7" w:rsidRDefault="008267B7" w:rsidP="008267B7">
            <w:pPr>
              <w:pStyle w:val="a6"/>
              <w:ind w:firstLine="0"/>
              <w:rPr>
                <w:sz w:val="28"/>
                <w:szCs w:val="28"/>
              </w:rPr>
            </w:pPr>
          </w:p>
        </w:tc>
        <w:tc>
          <w:tcPr>
            <w:tcW w:w="1173" w:type="pct"/>
          </w:tcPr>
          <w:p w:rsidR="008267B7" w:rsidRDefault="008267B7" w:rsidP="008267B7">
            <w:pPr>
              <w:pStyle w:val="a6"/>
              <w:ind w:firstLine="0"/>
              <w:rPr>
                <w:sz w:val="28"/>
                <w:szCs w:val="28"/>
              </w:rPr>
            </w:pPr>
          </w:p>
        </w:tc>
        <w:tc>
          <w:tcPr>
            <w:tcW w:w="1276" w:type="pct"/>
          </w:tcPr>
          <w:p w:rsidR="008267B7" w:rsidRDefault="008267B7" w:rsidP="008267B7">
            <w:pPr>
              <w:pStyle w:val="a6"/>
              <w:ind w:firstLine="0"/>
              <w:rPr>
                <w:sz w:val="28"/>
                <w:szCs w:val="28"/>
              </w:rPr>
            </w:pPr>
          </w:p>
        </w:tc>
      </w:tr>
      <w:tr w:rsidR="008267B7" w:rsidTr="008267B7">
        <w:tblPrEx>
          <w:tblLook w:val="0000" w:firstRow="0" w:lastRow="0" w:firstColumn="0" w:lastColumn="0" w:noHBand="0" w:noVBand="0"/>
        </w:tblPrEx>
        <w:trPr>
          <w:trHeight w:val="497"/>
        </w:trPr>
        <w:tc>
          <w:tcPr>
            <w:tcW w:w="1426" w:type="pct"/>
          </w:tcPr>
          <w:p w:rsidR="008267B7" w:rsidRDefault="008267B7" w:rsidP="008267B7">
            <w:pPr>
              <w:pStyle w:val="a6"/>
              <w:ind w:firstLine="0"/>
              <w:rPr>
                <w:sz w:val="28"/>
                <w:szCs w:val="28"/>
              </w:rPr>
            </w:pPr>
          </w:p>
        </w:tc>
        <w:tc>
          <w:tcPr>
            <w:tcW w:w="1125" w:type="pct"/>
          </w:tcPr>
          <w:p w:rsidR="008267B7" w:rsidRDefault="008267B7" w:rsidP="008267B7">
            <w:pPr>
              <w:pStyle w:val="a6"/>
              <w:ind w:firstLine="0"/>
              <w:rPr>
                <w:sz w:val="28"/>
                <w:szCs w:val="28"/>
              </w:rPr>
            </w:pPr>
          </w:p>
        </w:tc>
        <w:tc>
          <w:tcPr>
            <w:tcW w:w="1173" w:type="pct"/>
          </w:tcPr>
          <w:p w:rsidR="008267B7" w:rsidRDefault="008267B7" w:rsidP="008267B7">
            <w:pPr>
              <w:pStyle w:val="a6"/>
              <w:ind w:firstLine="0"/>
              <w:rPr>
                <w:sz w:val="28"/>
                <w:szCs w:val="28"/>
              </w:rPr>
            </w:pPr>
          </w:p>
        </w:tc>
        <w:tc>
          <w:tcPr>
            <w:tcW w:w="1276" w:type="pct"/>
          </w:tcPr>
          <w:p w:rsidR="008267B7" w:rsidRDefault="008267B7" w:rsidP="008267B7">
            <w:pPr>
              <w:pStyle w:val="a6"/>
              <w:ind w:firstLine="0"/>
              <w:rPr>
                <w:sz w:val="28"/>
                <w:szCs w:val="28"/>
              </w:rPr>
            </w:pPr>
          </w:p>
        </w:tc>
      </w:tr>
      <w:tr w:rsidR="008267B7" w:rsidTr="008267B7">
        <w:tblPrEx>
          <w:tblLook w:val="0000" w:firstRow="0" w:lastRow="0" w:firstColumn="0" w:lastColumn="0" w:noHBand="0" w:noVBand="0"/>
        </w:tblPrEx>
        <w:trPr>
          <w:trHeight w:val="497"/>
        </w:trPr>
        <w:tc>
          <w:tcPr>
            <w:tcW w:w="1426" w:type="pct"/>
          </w:tcPr>
          <w:p w:rsidR="008267B7" w:rsidRDefault="008267B7" w:rsidP="008267B7">
            <w:pPr>
              <w:pStyle w:val="a6"/>
              <w:ind w:firstLine="0"/>
              <w:rPr>
                <w:sz w:val="28"/>
                <w:szCs w:val="28"/>
              </w:rPr>
            </w:pPr>
          </w:p>
        </w:tc>
        <w:tc>
          <w:tcPr>
            <w:tcW w:w="1125" w:type="pct"/>
          </w:tcPr>
          <w:p w:rsidR="008267B7" w:rsidRDefault="008267B7" w:rsidP="008267B7">
            <w:pPr>
              <w:pStyle w:val="a6"/>
              <w:ind w:firstLine="0"/>
              <w:rPr>
                <w:sz w:val="28"/>
                <w:szCs w:val="28"/>
              </w:rPr>
            </w:pPr>
          </w:p>
        </w:tc>
        <w:tc>
          <w:tcPr>
            <w:tcW w:w="1173" w:type="pct"/>
          </w:tcPr>
          <w:p w:rsidR="008267B7" w:rsidRDefault="008267B7" w:rsidP="008267B7">
            <w:pPr>
              <w:pStyle w:val="a6"/>
              <w:ind w:firstLine="0"/>
              <w:rPr>
                <w:sz w:val="28"/>
                <w:szCs w:val="28"/>
              </w:rPr>
            </w:pPr>
          </w:p>
        </w:tc>
        <w:tc>
          <w:tcPr>
            <w:tcW w:w="1276" w:type="pct"/>
          </w:tcPr>
          <w:p w:rsidR="008267B7" w:rsidRDefault="008267B7" w:rsidP="008267B7">
            <w:pPr>
              <w:pStyle w:val="a6"/>
              <w:ind w:firstLine="0"/>
              <w:rPr>
                <w:sz w:val="28"/>
                <w:szCs w:val="28"/>
              </w:rPr>
            </w:pPr>
          </w:p>
        </w:tc>
      </w:tr>
    </w:tbl>
    <w:p w:rsidR="008267B7" w:rsidRDefault="008267B7" w:rsidP="008267B7">
      <w:pPr>
        <w:pStyle w:val="12"/>
        <w:ind w:left="10632" w:firstLine="0"/>
        <w:rPr>
          <w:rFonts w:eastAsia="MS Mincho"/>
          <w:szCs w:val="28"/>
        </w:rPr>
        <w:sectPr w:rsidR="008267B7" w:rsidSect="008267B7">
          <w:pgSz w:w="16838" w:h="11906" w:orient="landscape"/>
          <w:pgMar w:top="1701" w:right="1134" w:bottom="851" w:left="1134" w:header="709" w:footer="709" w:gutter="0"/>
          <w:cols w:space="708"/>
          <w:docGrid w:linePitch="360"/>
        </w:sectPr>
      </w:pPr>
    </w:p>
    <w:p w:rsidR="008267B7" w:rsidRDefault="008267B7" w:rsidP="008267B7">
      <w:pPr>
        <w:spacing w:after="200" w:line="276" w:lineRule="auto"/>
        <w:rPr>
          <w:rFonts w:eastAsiaTheme="majorEastAsia"/>
          <w:b/>
          <w:bCs/>
          <w:color w:val="4F81BD" w:themeColor="accent1"/>
          <w:sz w:val="26"/>
          <w:szCs w:val="26"/>
        </w:rPr>
      </w:pPr>
    </w:p>
    <w:p w:rsidR="008267B7" w:rsidRPr="00440E01" w:rsidRDefault="008267B7" w:rsidP="008267B7">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8267B7" w:rsidRPr="00440E01" w:rsidRDefault="008267B7" w:rsidP="008267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8267B7" w:rsidRPr="00440E01" w:rsidTr="00280B51">
        <w:tc>
          <w:tcPr>
            <w:tcW w:w="898" w:type="dxa"/>
          </w:tcPr>
          <w:p w:rsidR="008267B7" w:rsidRPr="00440E01" w:rsidRDefault="008267B7" w:rsidP="008267B7">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8267B7" w:rsidRPr="00440E01" w:rsidRDefault="008267B7" w:rsidP="008267B7">
            <w:pPr>
              <w:rPr>
                <w:b/>
                <w:sz w:val="28"/>
                <w:szCs w:val="28"/>
              </w:rPr>
            </w:pPr>
            <w:r w:rsidRPr="00440E01">
              <w:rPr>
                <w:b/>
                <w:sz w:val="28"/>
                <w:szCs w:val="28"/>
              </w:rPr>
              <w:t>Параметры закупки</w:t>
            </w:r>
          </w:p>
        </w:tc>
        <w:tc>
          <w:tcPr>
            <w:tcW w:w="9964" w:type="dxa"/>
          </w:tcPr>
          <w:p w:rsidR="008267B7" w:rsidRPr="00440E01" w:rsidRDefault="008267B7" w:rsidP="008267B7">
            <w:pPr>
              <w:rPr>
                <w:b/>
                <w:sz w:val="28"/>
                <w:szCs w:val="28"/>
              </w:rPr>
            </w:pPr>
            <w:r w:rsidRPr="00440E01">
              <w:rPr>
                <w:b/>
                <w:sz w:val="28"/>
                <w:szCs w:val="28"/>
              </w:rPr>
              <w:t>Сведения о закупке</w:t>
            </w:r>
          </w:p>
        </w:tc>
      </w:tr>
      <w:tr w:rsidR="008267B7" w:rsidRPr="00440E01" w:rsidTr="00280B51">
        <w:tc>
          <w:tcPr>
            <w:tcW w:w="898" w:type="dxa"/>
          </w:tcPr>
          <w:p w:rsidR="008267B7" w:rsidRPr="00440E01" w:rsidRDefault="008267B7" w:rsidP="008267B7">
            <w:pPr>
              <w:rPr>
                <w:sz w:val="28"/>
                <w:szCs w:val="28"/>
              </w:rPr>
            </w:pPr>
            <w:r w:rsidRPr="00440E01">
              <w:rPr>
                <w:sz w:val="28"/>
                <w:szCs w:val="28"/>
              </w:rPr>
              <w:t>2.1</w:t>
            </w:r>
          </w:p>
        </w:tc>
        <w:tc>
          <w:tcPr>
            <w:tcW w:w="3924" w:type="dxa"/>
          </w:tcPr>
          <w:p w:rsidR="008267B7" w:rsidRPr="00440E01" w:rsidRDefault="008267B7" w:rsidP="008267B7">
            <w:pPr>
              <w:rPr>
                <w:sz w:val="28"/>
                <w:szCs w:val="28"/>
              </w:rPr>
            </w:pPr>
            <w:r w:rsidRPr="00440E01">
              <w:rPr>
                <w:sz w:val="28"/>
                <w:szCs w:val="28"/>
              </w:rPr>
              <w:t>Сведения о заказчике</w:t>
            </w:r>
          </w:p>
        </w:tc>
        <w:tc>
          <w:tcPr>
            <w:tcW w:w="9964" w:type="dxa"/>
          </w:tcPr>
          <w:p w:rsidR="008267B7" w:rsidRPr="00440E01" w:rsidRDefault="008267B7" w:rsidP="008267B7">
            <w:pPr>
              <w:jc w:val="both"/>
              <w:rPr>
                <w:bCs/>
                <w:sz w:val="28"/>
                <w:szCs w:val="28"/>
              </w:rPr>
            </w:pPr>
            <w:r w:rsidRPr="00440E01">
              <w:rPr>
                <w:bCs/>
                <w:sz w:val="28"/>
                <w:szCs w:val="28"/>
              </w:rPr>
              <w:t>Заказчик – АО «Пассажирская компания «Сахалин».</w:t>
            </w:r>
          </w:p>
          <w:p w:rsidR="008267B7" w:rsidRPr="00440E01" w:rsidRDefault="008267B7" w:rsidP="008267B7">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8267B7" w:rsidRPr="00212E48" w:rsidRDefault="008267B7" w:rsidP="008267B7">
            <w:pPr>
              <w:jc w:val="both"/>
              <w:rPr>
                <w:bCs/>
                <w:sz w:val="28"/>
                <w:szCs w:val="28"/>
              </w:rPr>
            </w:pPr>
            <w:r w:rsidRPr="00440E01">
              <w:rPr>
                <w:bCs/>
                <w:sz w:val="28"/>
                <w:szCs w:val="28"/>
              </w:rPr>
              <w:t xml:space="preserve">Почтовый адрес: 693000, Россия, Сахалинская область, г. Южно-Сахалинск, </w:t>
            </w:r>
          </w:p>
          <w:p w:rsidR="008267B7" w:rsidRPr="00440E01" w:rsidRDefault="008267B7" w:rsidP="008267B7">
            <w:pPr>
              <w:jc w:val="both"/>
              <w:rPr>
                <w:bCs/>
                <w:sz w:val="28"/>
                <w:szCs w:val="28"/>
              </w:rPr>
            </w:pPr>
            <w:r w:rsidRPr="00440E01">
              <w:rPr>
                <w:bCs/>
                <w:sz w:val="28"/>
                <w:szCs w:val="28"/>
              </w:rPr>
              <w:t>ул. Вокзальная, 54-А.</w:t>
            </w:r>
          </w:p>
          <w:p w:rsidR="008267B7" w:rsidRPr="00440E01" w:rsidRDefault="008267B7" w:rsidP="008267B7">
            <w:pPr>
              <w:jc w:val="both"/>
              <w:rPr>
                <w:bCs/>
                <w:sz w:val="28"/>
                <w:szCs w:val="28"/>
              </w:rPr>
            </w:pPr>
            <w:r w:rsidRPr="00440E01">
              <w:rPr>
                <w:bCs/>
                <w:sz w:val="28"/>
                <w:szCs w:val="28"/>
              </w:rPr>
              <w:t>Адрес электронной почты: oao@pk-sakhalin.ru.</w:t>
            </w:r>
          </w:p>
          <w:p w:rsidR="008267B7" w:rsidRPr="00440E01" w:rsidRDefault="008267B7" w:rsidP="008267B7">
            <w:pPr>
              <w:jc w:val="both"/>
              <w:rPr>
                <w:bCs/>
                <w:sz w:val="28"/>
                <w:szCs w:val="28"/>
              </w:rPr>
            </w:pPr>
            <w:r w:rsidRPr="00440E01">
              <w:rPr>
                <w:bCs/>
                <w:sz w:val="28"/>
                <w:szCs w:val="28"/>
              </w:rPr>
              <w:t>Номер телефона/факса: 8 (4242) 71-31-99/71-30-89.</w:t>
            </w:r>
          </w:p>
          <w:p w:rsidR="008267B7" w:rsidRPr="00440E01" w:rsidRDefault="008267B7" w:rsidP="008267B7">
            <w:pPr>
              <w:jc w:val="both"/>
              <w:rPr>
                <w:bCs/>
                <w:sz w:val="28"/>
                <w:szCs w:val="28"/>
              </w:rPr>
            </w:pPr>
            <w:r w:rsidRPr="00440E01">
              <w:rPr>
                <w:bCs/>
                <w:sz w:val="28"/>
                <w:szCs w:val="28"/>
              </w:rPr>
              <w:t>Контактные данные:</w:t>
            </w:r>
          </w:p>
          <w:p w:rsidR="008267B7" w:rsidRPr="00440E01" w:rsidRDefault="008267B7" w:rsidP="008267B7">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8267B7" w:rsidRPr="00440E01" w:rsidRDefault="008267B7" w:rsidP="008267B7">
            <w:pPr>
              <w:jc w:val="both"/>
              <w:rPr>
                <w:bCs/>
                <w:sz w:val="28"/>
                <w:szCs w:val="28"/>
              </w:rPr>
            </w:pPr>
            <w:r w:rsidRPr="00440E01">
              <w:rPr>
                <w:bCs/>
                <w:sz w:val="28"/>
                <w:szCs w:val="28"/>
              </w:rPr>
              <w:t xml:space="preserve">Адрес электронной почты </w:t>
            </w:r>
            <w:hyperlink r:id="rId19"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8267B7" w:rsidRPr="00440E01" w:rsidRDefault="008267B7" w:rsidP="008267B7">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280B51" w:rsidRPr="00440E01" w:rsidTr="00280B51">
        <w:tc>
          <w:tcPr>
            <w:tcW w:w="898" w:type="dxa"/>
          </w:tcPr>
          <w:p w:rsidR="00280B51" w:rsidRPr="00440E01" w:rsidRDefault="00280B51" w:rsidP="008267B7">
            <w:pPr>
              <w:rPr>
                <w:sz w:val="28"/>
                <w:szCs w:val="28"/>
              </w:rPr>
            </w:pPr>
            <w:bookmarkStart w:id="12" w:name="_GoBack" w:colFirst="2" w:colLast="2"/>
            <w:r w:rsidRPr="00440E01">
              <w:rPr>
                <w:sz w:val="28"/>
                <w:szCs w:val="28"/>
              </w:rPr>
              <w:t>2.2</w:t>
            </w:r>
          </w:p>
        </w:tc>
        <w:tc>
          <w:tcPr>
            <w:tcW w:w="3924" w:type="dxa"/>
          </w:tcPr>
          <w:p w:rsidR="00280B51" w:rsidRPr="00440E01" w:rsidRDefault="00280B51" w:rsidP="008267B7">
            <w:pPr>
              <w:rPr>
                <w:sz w:val="28"/>
                <w:szCs w:val="28"/>
              </w:rPr>
            </w:pPr>
            <w:r w:rsidRPr="00440E01">
              <w:rPr>
                <w:sz w:val="28"/>
                <w:szCs w:val="28"/>
              </w:rPr>
              <w:t>Порядок, место, дата начала и окончания срока подачи заявок</w:t>
            </w:r>
          </w:p>
        </w:tc>
        <w:tc>
          <w:tcPr>
            <w:tcW w:w="9964" w:type="dxa"/>
          </w:tcPr>
          <w:p w:rsidR="00280B51" w:rsidRPr="00280B51" w:rsidRDefault="00280B51" w:rsidP="00411FC5">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280B51" w:rsidRPr="00280B51" w:rsidRDefault="00280B51" w:rsidP="00411FC5">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0"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«10» июня</w:t>
            </w:r>
            <w:r w:rsidRPr="00280B51">
              <w:rPr>
                <w:b/>
                <w:bCs/>
                <w:sz w:val="28"/>
                <w:szCs w:val="28"/>
              </w:rPr>
              <w:t xml:space="preserve"> 2022 года</w:t>
            </w:r>
            <w:r w:rsidRPr="00280B51">
              <w:rPr>
                <w:bCs/>
                <w:i/>
                <w:sz w:val="28"/>
                <w:szCs w:val="28"/>
              </w:rPr>
              <w:t>.</w:t>
            </w:r>
          </w:p>
          <w:p w:rsidR="00280B51" w:rsidRPr="00280B51" w:rsidRDefault="00280B51" w:rsidP="00411FC5">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«4</w:t>
            </w:r>
            <w:r w:rsidRPr="00280B51">
              <w:rPr>
                <w:b/>
                <w:bCs/>
                <w:sz w:val="28"/>
                <w:szCs w:val="28"/>
              </w:rPr>
              <w:t>» июля 2022 года.</w:t>
            </w:r>
          </w:p>
        </w:tc>
      </w:tr>
      <w:tr w:rsidR="00280B51" w:rsidRPr="00440E01" w:rsidTr="00280B51">
        <w:tc>
          <w:tcPr>
            <w:tcW w:w="898" w:type="dxa"/>
          </w:tcPr>
          <w:p w:rsidR="00280B51" w:rsidRPr="00440E01" w:rsidRDefault="00280B51" w:rsidP="008267B7">
            <w:pPr>
              <w:rPr>
                <w:sz w:val="28"/>
                <w:szCs w:val="28"/>
              </w:rPr>
            </w:pPr>
            <w:r w:rsidRPr="00440E01">
              <w:rPr>
                <w:sz w:val="28"/>
                <w:szCs w:val="28"/>
              </w:rPr>
              <w:t>2.3</w:t>
            </w:r>
          </w:p>
        </w:tc>
        <w:tc>
          <w:tcPr>
            <w:tcW w:w="3924" w:type="dxa"/>
          </w:tcPr>
          <w:p w:rsidR="00280B51" w:rsidRPr="00440E01" w:rsidRDefault="00280B51" w:rsidP="008267B7">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280B51" w:rsidRPr="00280B51" w:rsidRDefault="00280B51" w:rsidP="00411FC5">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«7» июля 2022 года.</w:t>
            </w:r>
          </w:p>
          <w:p w:rsidR="00280B51" w:rsidRPr="00280B51" w:rsidRDefault="00280B51" w:rsidP="00411FC5">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«12» июля 2022 года.</w:t>
            </w:r>
          </w:p>
          <w:p w:rsidR="00280B51" w:rsidRPr="00280B51" w:rsidRDefault="00280B51" w:rsidP="00411FC5">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«13» июля 2022 года.</w:t>
            </w:r>
          </w:p>
          <w:p w:rsidR="00280B51" w:rsidRPr="00280B51" w:rsidRDefault="00280B51" w:rsidP="00411FC5">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«13» июля 2022 года.</w:t>
            </w:r>
          </w:p>
        </w:tc>
      </w:tr>
      <w:tr w:rsidR="00280B51" w:rsidRPr="00440E01" w:rsidTr="00280B51">
        <w:tc>
          <w:tcPr>
            <w:tcW w:w="898" w:type="dxa"/>
          </w:tcPr>
          <w:p w:rsidR="00280B51" w:rsidRPr="00440E01" w:rsidRDefault="00280B51" w:rsidP="008267B7">
            <w:pPr>
              <w:rPr>
                <w:sz w:val="28"/>
                <w:szCs w:val="28"/>
              </w:rPr>
            </w:pPr>
            <w:r w:rsidRPr="00440E01">
              <w:rPr>
                <w:sz w:val="28"/>
                <w:szCs w:val="28"/>
              </w:rPr>
              <w:lastRenderedPageBreak/>
              <w:t>2.4</w:t>
            </w:r>
          </w:p>
        </w:tc>
        <w:tc>
          <w:tcPr>
            <w:tcW w:w="3924" w:type="dxa"/>
          </w:tcPr>
          <w:p w:rsidR="00280B51" w:rsidRPr="00440E01" w:rsidRDefault="00280B51" w:rsidP="008267B7">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280B51" w:rsidRPr="00440E01" w:rsidRDefault="00280B51" w:rsidP="008267B7">
            <w:pPr>
              <w:rPr>
                <w:sz w:val="28"/>
                <w:szCs w:val="28"/>
              </w:rPr>
            </w:pPr>
          </w:p>
        </w:tc>
        <w:tc>
          <w:tcPr>
            <w:tcW w:w="9964" w:type="dxa"/>
          </w:tcPr>
          <w:p w:rsidR="00280B51" w:rsidRPr="00280B51" w:rsidRDefault="00280B51" w:rsidP="00411FC5">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280B51" w:rsidRPr="00280B51" w:rsidRDefault="00280B51" w:rsidP="00411FC5">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«10» июня 2022 г. по 9:00 часов московского времени «28» июня 2022 г. (включительно).</w:t>
            </w:r>
          </w:p>
          <w:p w:rsidR="00280B51" w:rsidRPr="00280B51" w:rsidRDefault="00280B51" w:rsidP="00411FC5">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«10» июня 2022 г.</w:t>
            </w:r>
          </w:p>
          <w:p w:rsidR="00280B51" w:rsidRPr="00280B51" w:rsidRDefault="00280B51" w:rsidP="00411FC5">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«1» июля 2022 г.</w:t>
            </w:r>
          </w:p>
        </w:tc>
      </w:tr>
      <w:bookmarkEnd w:id="12"/>
    </w:tbl>
    <w:p w:rsidR="008267B7" w:rsidRPr="00440E01" w:rsidRDefault="008267B7" w:rsidP="008267B7">
      <w:pPr>
        <w:rPr>
          <w:sz w:val="26"/>
          <w:szCs w:val="26"/>
        </w:rPr>
      </w:pPr>
    </w:p>
    <w:p w:rsidR="008267B7" w:rsidRPr="00440E01" w:rsidRDefault="008267B7" w:rsidP="008267B7">
      <w:pPr>
        <w:pStyle w:val="a6"/>
        <w:rPr>
          <w:szCs w:val="26"/>
        </w:rPr>
      </w:pPr>
    </w:p>
    <w:p w:rsidR="008267B7" w:rsidRDefault="008267B7" w:rsidP="008267B7"/>
    <w:p w:rsidR="00AF3DBE" w:rsidRDefault="00AF3DBE"/>
    <w:sectPr w:rsidR="00AF3DBE" w:rsidSect="008267B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5C" w:rsidRDefault="0019225C" w:rsidP="008267B7">
      <w:r>
        <w:separator/>
      </w:r>
    </w:p>
  </w:endnote>
  <w:endnote w:type="continuationSeparator" w:id="0">
    <w:p w:rsidR="0019225C" w:rsidRDefault="0019225C" w:rsidP="008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Default="008267B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Default="008267B7">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8267B7" w:rsidTr="008267B7">
      <w:tc>
        <w:tcPr>
          <w:tcW w:w="4809" w:type="dxa"/>
        </w:tcPr>
        <w:p w:rsidR="008267B7" w:rsidRPr="003E2752" w:rsidRDefault="008267B7" w:rsidP="008267B7">
          <w:pPr>
            <w:pStyle w:val="aa"/>
            <w:tabs>
              <w:tab w:val="left" w:pos="567"/>
            </w:tabs>
            <w:spacing w:line="360" w:lineRule="auto"/>
            <w:rPr>
              <w:b/>
            </w:rPr>
          </w:pPr>
          <w:r w:rsidRPr="003E2752">
            <w:rPr>
              <w:b/>
            </w:rPr>
            <w:t>Поставщик</w:t>
          </w:r>
          <w:r>
            <w:t>___________________ А.А. Чугунов</w:t>
          </w:r>
        </w:p>
      </w:tc>
      <w:tc>
        <w:tcPr>
          <w:tcW w:w="4795" w:type="dxa"/>
        </w:tcPr>
        <w:p w:rsidR="008267B7" w:rsidRDefault="008267B7" w:rsidP="008267B7">
          <w:pPr>
            <w:pStyle w:val="aa"/>
            <w:tabs>
              <w:tab w:val="left" w:pos="567"/>
            </w:tabs>
            <w:spacing w:line="360" w:lineRule="auto"/>
          </w:pPr>
          <w:r w:rsidRPr="003E2752">
            <w:rPr>
              <w:b/>
            </w:rPr>
            <w:t>Заказчик</w:t>
          </w:r>
          <w:r>
            <w:t>___________________ Е.А. Ермаков</w:t>
          </w:r>
        </w:p>
        <w:p w:rsidR="008267B7" w:rsidRPr="003E2752" w:rsidRDefault="008267B7" w:rsidP="008267B7">
          <w:pPr>
            <w:pStyle w:val="aa"/>
            <w:tabs>
              <w:tab w:val="left" w:pos="567"/>
            </w:tabs>
            <w:spacing w:line="360" w:lineRule="auto"/>
            <w:rPr>
              <w:b/>
            </w:rPr>
          </w:pPr>
        </w:p>
      </w:tc>
    </w:tr>
  </w:tbl>
  <w:p w:rsidR="008267B7" w:rsidRDefault="008267B7">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Pr="00697A98" w:rsidRDefault="008267B7">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8267B7">
      <w:tc>
        <w:tcPr>
          <w:tcW w:w="4809" w:type="dxa"/>
        </w:tcPr>
        <w:p w:rsidR="008267B7" w:rsidRPr="003E2752" w:rsidRDefault="008267B7" w:rsidP="008267B7">
          <w:pPr>
            <w:pStyle w:val="aa"/>
            <w:tabs>
              <w:tab w:val="left" w:pos="567"/>
            </w:tabs>
            <w:spacing w:line="360" w:lineRule="auto"/>
            <w:rPr>
              <w:b/>
            </w:rPr>
          </w:pPr>
        </w:p>
      </w:tc>
      <w:tc>
        <w:tcPr>
          <w:tcW w:w="4795" w:type="dxa"/>
        </w:tcPr>
        <w:p w:rsidR="008267B7" w:rsidRPr="003E2752" w:rsidRDefault="008267B7" w:rsidP="008267B7">
          <w:pPr>
            <w:pStyle w:val="aa"/>
            <w:tabs>
              <w:tab w:val="left" w:pos="567"/>
            </w:tabs>
            <w:spacing w:line="360" w:lineRule="auto"/>
            <w:rPr>
              <w:b/>
            </w:rPr>
          </w:pPr>
        </w:p>
      </w:tc>
    </w:tr>
  </w:tbl>
  <w:p w:rsidR="008267B7" w:rsidRPr="00697A98" w:rsidRDefault="008267B7">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5C" w:rsidRDefault="0019225C" w:rsidP="008267B7">
      <w:r>
        <w:separator/>
      </w:r>
    </w:p>
  </w:footnote>
  <w:footnote w:type="continuationSeparator" w:id="0">
    <w:p w:rsidR="0019225C" w:rsidRDefault="0019225C" w:rsidP="008267B7">
      <w:r>
        <w:continuationSeparator/>
      </w:r>
    </w:p>
  </w:footnote>
  <w:footnote w:id="1">
    <w:p w:rsidR="008267B7" w:rsidRDefault="008267B7" w:rsidP="008267B7">
      <w:pPr>
        <w:pStyle w:val="ae"/>
      </w:pPr>
      <w:r>
        <w:rPr>
          <w:rStyle w:val="ad"/>
        </w:rPr>
        <w:footnoteRef/>
      </w:r>
      <w:r>
        <w:t xml:space="preserve"> При наличии технической возможности  у Поставщика</w:t>
      </w:r>
    </w:p>
  </w:footnote>
  <w:footnote w:id="2">
    <w:p w:rsidR="008267B7" w:rsidRDefault="008267B7" w:rsidP="008267B7">
      <w:pPr>
        <w:pStyle w:val="ae"/>
      </w:pPr>
      <w:r>
        <w:rPr>
          <w:rStyle w:val="ad"/>
        </w:rPr>
        <w:footnoteRef/>
      </w:r>
      <w:r>
        <w:t xml:space="preserve"> Информация может быть представлена участником дополнительно.</w:t>
      </w:r>
    </w:p>
  </w:footnote>
  <w:footnote w:id="3">
    <w:p w:rsidR="008267B7" w:rsidRDefault="008267B7" w:rsidP="008267B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8267B7" w:rsidRPr="004A0906" w:rsidRDefault="008267B7" w:rsidP="008267B7">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8267B7" w:rsidRPr="004A0906" w:rsidRDefault="008267B7" w:rsidP="008267B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8267B7" w:rsidRDefault="008267B7" w:rsidP="008267B7">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Default="008267B7" w:rsidP="008267B7">
    <w:pPr>
      <w:pStyle w:val="a8"/>
      <w:jc w:val="center"/>
    </w:pPr>
    <w:r>
      <w:fldChar w:fldCharType="begin"/>
    </w:r>
    <w:r>
      <w:instrText xml:space="preserve"> PAGE   \* MERGEFORMAT </w:instrText>
    </w:r>
    <w:r>
      <w:fldChar w:fldCharType="separate"/>
    </w:r>
    <w:r w:rsidR="00280B5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Default="008267B7" w:rsidP="008267B7">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Default="008267B7">
    <w:pPr>
      <w:pStyle w:val="a8"/>
      <w:framePr w:wrap="around" w:vAnchor="text" w:hAnchor="margin" w:xAlign="center" w:y="1"/>
      <w:rPr>
        <w:rStyle w:val="aff4"/>
      </w:rPr>
    </w:pPr>
  </w:p>
  <w:p w:rsidR="008267B7" w:rsidRDefault="008267B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B7" w:rsidRPr="00C60E1D" w:rsidRDefault="008267B7" w:rsidP="008267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8">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25"/>
  </w:num>
  <w:num w:numId="4">
    <w:abstractNumId w:val="26"/>
  </w:num>
  <w:num w:numId="5">
    <w:abstractNumId w:val="28"/>
  </w:num>
  <w:num w:numId="6">
    <w:abstractNumId w:val="24"/>
  </w:num>
  <w:num w:numId="7">
    <w:abstractNumId w:val="32"/>
  </w:num>
  <w:num w:numId="8">
    <w:abstractNumId w:val="30"/>
  </w:num>
  <w:num w:numId="9">
    <w:abstractNumId w:val="4"/>
  </w:num>
  <w:num w:numId="10">
    <w:abstractNumId w:val="21"/>
  </w:num>
  <w:num w:numId="11">
    <w:abstractNumId w:val="31"/>
  </w:num>
  <w:num w:numId="12">
    <w:abstractNumId w:val="11"/>
  </w:num>
  <w:num w:numId="13">
    <w:abstractNumId w:val="19"/>
  </w:num>
  <w:num w:numId="14">
    <w:abstractNumId w:val="2"/>
  </w:num>
  <w:num w:numId="15">
    <w:abstractNumId w:val="20"/>
  </w:num>
  <w:num w:numId="16">
    <w:abstractNumId w:val="9"/>
  </w:num>
  <w:num w:numId="17">
    <w:abstractNumId w:val="1"/>
  </w:num>
  <w:num w:numId="18">
    <w:abstractNumId w:val="7"/>
  </w:num>
  <w:num w:numId="19">
    <w:abstractNumId w:val="17"/>
  </w:num>
  <w:num w:numId="20">
    <w:abstractNumId w:val="0"/>
  </w:num>
  <w:num w:numId="21">
    <w:abstractNumId w:val="27"/>
  </w:num>
  <w:num w:numId="22">
    <w:abstractNumId w:val="8"/>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3"/>
  </w:num>
  <w:num w:numId="29">
    <w:abstractNumId w:val="22"/>
  </w:num>
  <w:num w:numId="30">
    <w:abstractNumId w:val="13"/>
  </w:num>
  <w:num w:numId="31">
    <w:abstractNumId w:val="10"/>
  </w:num>
  <w:num w:numId="32">
    <w:abstractNumId w:val="5"/>
  </w:num>
  <w:num w:numId="33">
    <w:abstractNumId w:val="18"/>
  </w:num>
  <w:num w:numId="34">
    <w:abstractNumId w:val="14"/>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B7"/>
    <w:rsid w:val="00183E66"/>
    <w:rsid w:val="0019225C"/>
    <w:rsid w:val="00262549"/>
    <w:rsid w:val="00280B51"/>
    <w:rsid w:val="003E427A"/>
    <w:rsid w:val="00490DFE"/>
    <w:rsid w:val="0057084A"/>
    <w:rsid w:val="0063673B"/>
    <w:rsid w:val="00657C9C"/>
    <w:rsid w:val="00725343"/>
    <w:rsid w:val="007C0361"/>
    <w:rsid w:val="008267B7"/>
    <w:rsid w:val="00886ECD"/>
    <w:rsid w:val="00AF3DBE"/>
    <w:rsid w:val="00B96CB3"/>
    <w:rsid w:val="00BA3512"/>
    <w:rsid w:val="00D1464E"/>
    <w:rsid w:val="00D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267B7"/>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8267B7"/>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826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8267B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8267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267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8267B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267B7"/>
    <w:pPr>
      <w:tabs>
        <w:tab w:val="num" w:pos="1296"/>
      </w:tabs>
      <w:spacing w:before="240" w:after="60"/>
      <w:ind w:left="1296" w:hanging="1296"/>
      <w:outlineLvl w:val="6"/>
    </w:pPr>
  </w:style>
  <w:style w:type="paragraph" w:styleId="8">
    <w:name w:val="heading 8"/>
    <w:basedOn w:val="a0"/>
    <w:next w:val="a0"/>
    <w:link w:val="80"/>
    <w:uiPriority w:val="99"/>
    <w:unhideWhenUsed/>
    <w:qFormat/>
    <w:rsid w:val="008267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8267B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8267B7"/>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8267B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8267B7"/>
    <w:rPr>
      <w:rFonts w:ascii="Arial" w:eastAsia="Times New Roman" w:hAnsi="Arial" w:cs="Arial"/>
      <w:b/>
      <w:bCs/>
      <w:sz w:val="26"/>
      <w:szCs w:val="26"/>
      <w:lang w:eastAsia="ru-RU"/>
    </w:rPr>
  </w:style>
  <w:style w:type="character" w:customStyle="1" w:styleId="40">
    <w:name w:val="Заголовок 4 Знак"/>
    <w:basedOn w:val="a1"/>
    <w:link w:val="4"/>
    <w:rsid w:val="008267B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8267B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8267B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267B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267B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8267B7"/>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8267B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8267B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8267B7"/>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8267B7"/>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8267B7"/>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8267B7"/>
    <w:pPr>
      <w:tabs>
        <w:tab w:val="center" w:pos="4677"/>
        <w:tab w:val="right" w:pos="9355"/>
      </w:tabs>
    </w:pPr>
  </w:style>
  <w:style w:type="character" w:customStyle="1" w:styleId="ab">
    <w:name w:val="Нижний колонтитул Знак"/>
    <w:basedOn w:val="a1"/>
    <w:link w:val="aa"/>
    <w:uiPriority w:val="99"/>
    <w:rsid w:val="008267B7"/>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8267B7"/>
    <w:rPr>
      <w:rFonts w:ascii="Times New Roman" w:eastAsia="Times New Roman" w:hAnsi="Times New Roman" w:cs="Times New Roman"/>
      <w:sz w:val="24"/>
      <w:szCs w:val="24"/>
      <w:lang w:eastAsia="ru-RU"/>
    </w:rPr>
  </w:style>
  <w:style w:type="character" w:styleId="ac">
    <w:name w:val="Hyperlink"/>
    <w:basedOn w:val="a1"/>
    <w:uiPriority w:val="99"/>
    <w:unhideWhenUsed/>
    <w:rsid w:val="008267B7"/>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8267B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8267B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8267B7"/>
    <w:rPr>
      <w:rFonts w:ascii="Times New Roman" w:eastAsia="Times New Roman" w:hAnsi="Times New Roman" w:cs="Times New Roman"/>
      <w:sz w:val="20"/>
      <w:szCs w:val="20"/>
      <w:lang w:eastAsia="ru-RU"/>
    </w:rPr>
  </w:style>
  <w:style w:type="paragraph" w:customStyle="1" w:styleId="12">
    <w:name w:val="Обычный1"/>
    <w:link w:val="Normal"/>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267B7"/>
    <w:rPr>
      <w:rFonts w:ascii="Times New Roman" w:eastAsia="Times New Roman" w:hAnsi="Times New Roman" w:cs="Times New Roman"/>
      <w:sz w:val="28"/>
      <w:szCs w:val="20"/>
      <w:lang w:eastAsia="ru-RU"/>
    </w:rPr>
  </w:style>
  <w:style w:type="paragraph" w:styleId="af0">
    <w:name w:val="Body Text Indent"/>
    <w:basedOn w:val="a0"/>
    <w:link w:val="af1"/>
    <w:rsid w:val="008267B7"/>
    <w:pPr>
      <w:spacing w:after="120"/>
      <w:ind w:left="283"/>
    </w:pPr>
  </w:style>
  <w:style w:type="character" w:customStyle="1" w:styleId="af1">
    <w:name w:val="Основной текст с отступом Знак"/>
    <w:basedOn w:val="a1"/>
    <w:link w:val="af0"/>
    <w:rsid w:val="008267B7"/>
    <w:rPr>
      <w:rFonts w:ascii="Times New Roman" w:eastAsia="Times New Roman" w:hAnsi="Times New Roman" w:cs="Times New Roman"/>
      <w:sz w:val="24"/>
      <w:szCs w:val="24"/>
      <w:lang w:eastAsia="ru-RU"/>
    </w:rPr>
  </w:style>
  <w:style w:type="paragraph" w:customStyle="1" w:styleId="110">
    <w:name w:val="Обычный11"/>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267B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8267B7"/>
    <w:rPr>
      <w:rFonts w:ascii="Tahoma" w:hAnsi="Tahoma" w:cs="Tahoma"/>
      <w:sz w:val="16"/>
      <w:szCs w:val="16"/>
    </w:rPr>
  </w:style>
  <w:style w:type="character" w:customStyle="1" w:styleId="af3">
    <w:name w:val="Текст выноски Знак"/>
    <w:basedOn w:val="a1"/>
    <w:link w:val="af2"/>
    <w:uiPriority w:val="99"/>
    <w:rsid w:val="008267B7"/>
    <w:rPr>
      <w:rFonts w:ascii="Tahoma" w:eastAsia="Times New Roman" w:hAnsi="Tahoma" w:cs="Tahoma"/>
      <w:sz w:val="16"/>
      <w:szCs w:val="16"/>
      <w:lang w:eastAsia="ru-RU"/>
    </w:rPr>
  </w:style>
  <w:style w:type="character" w:styleId="af4">
    <w:name w:val="annotation reference"/>
    <w:basedOn w:val="a1"/>
    <w:uiPriority w:val="99"/>
    <w:unhideWhenUsed/>
    <w:rsid w:val="008267B7"/>
    <w:rPr>
      <w:sz w:val="16"/>
      <w:szCs w:val="16"/>
    </w:rPr>
  </w:style>
  <w:style w:type="paragraph" w:styleId="af5">
    <w:name w:val="annotation text"/>
    <w:basedOn w:val="a0"/>
    <w:link w:val="af6"/>
    <w:uiPriority w:val="99"/>
    <w:unhideWhenUsed/>
    <w:rsid w:val="008267B7"/>
    <w:rPr>
      <w:sz w:val="20"/>
      <w:szCs w:val="20"/>
    </w:rPr>
  </w:style>
  <w:style w:type="character" w:customStyle="1" w:styleId="af6">
    <w:name w:val="Текст примечания Знак"/>
    <w:basedOn w:val="a1"/>
    <w:link w:val="af5"/>
    <w:uiPriority w:val="99"/>
    <w:rsid w:val="008267B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8267B7"/>
    <w:rPr>
      <w:b/>
      <w:bCs/>
    </w:rPr>
  </w:style>
  <w:style w:type="character" w:customStyle="1" w:styleId="af8">
    <w:name w:val="Тема примечания Знак"/>
    <w:basedOn w:val="af6"/>
    <w:link w:val="af7"/>
    <w:uiPriority w:val="99"/>
    <w:rsid w:val="008267B7"/>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8267B7"/>
    <w:pPr>
      <w:spacing w:after="120"/>
    </w:pPr>
    <w:rPr>
      <w:sz w:val="16"/>
      <w:szCs w:val="16"/>
    </w:rPr>
  </w:style>
  <w:style w:type="character" w:customStyle="1" w:styleId="33">
    <w:name w:val="Основной текст 3 Знак"/>
    <w:basedOn w:val="a1"/>
    <w:link w:val="32"/>
    <w:uiPriority w:val="99"/>
    <w:rsid w:val="008267B7"/>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8267B7"/>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8267B7"/>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8267B7"/>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8267B7"/>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8267B7"/>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8267B7"/>
    <w:rPr>
      <w:rFonts w:ascii="Cambria" w:hAnsi="Cambria" w:cs="Cambria"/>
      <w:b/>
      <w:bCs/>
      <w:i/>
      <w:iCs/>
      <w:sz w:val="28"/>
      <w:szCs w:val="28"/>
      <w:lang w:val="ru-RU" w:eastAsia="ru-RU" w:bidi="ar-SA"/>
    </w:rPr>
  </w:style>
  <w:style w:type="paragraph" w:styleId="afb">
    <w:name w:val="Title"/>
    <w:basedOn w:val="a0"/>
    <w:link w:val="afc"/>
    <w:uiPriority w:val="99"/>
    <w:qFormat/>
    <w:rsid w:val="008267B7"/>
    <w:pPr>
      <w:jc w:val="center"/>
    </w:pPr>
    <w:rPr>
      <w:b/>
      <w:bCs/>
      <w:sz w:val="28"/>
      <w:szCs w:val="28"/>
      <w:lang w:val="en-US"/>
    </w:rPr>
  </w:style>
  <w:style w:type="character" w:customStyle="1" w:styleId="afc">
    <w:name w:val="Название Знак"/>
    <w:basedOn w:val="a1"/>
    <w:link w:val="afb"/>
    <w:uiPriority w:val="99"/>
    <w:rsid w:val="008267B7"/>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8267B7"/>
    <w:rPr>
      <w:b/>
      <w:bCs/>
    </w:rPr>
  </w:style>
  <w:style w:type="paragraph" w:styleId="34">
    <w:name w:val="Body Text Indent 3"/>
    <w:basedOn w:val="a0"/>
    <w:link w:val="35"/>
    <w:uiPriority w:val="99"/>
    <w:rsid w:val="008267B7"/>
    <w:pPr>
      <w:spacing w:after="120"/>
      <w:ind w:left="283"/>
    </w:pPr>
    <w:rPr>
      <w:sz w:val="16"/>
      <w:szCs w:val="16"/>
    </w:rPr>
  </w:style>
  <w:style w:type="character" w:customStyle="1" w:styleId="35">
    <w:name w:val="Основной текст с отступом 3 Знак"/>
    <w:basedOn w:val="a1"/>
    <w:link w:val="34"/>
    <w:uiPriority w:val="99"/>
    <w:rsid w:val="008267B7"/>
    <w:rPr>
      <w:rFonts w:ascii="Times New Roman" w:eastAsia="Times New Roman" w:hAnsi="Times New Roman" w:cs="Times New Roman"/>
      <w:sz w:val="16"/>
      <w:szCs w:val="16"/>
      <w:lang w:eastAsia="ru-RU"/>
    </w:rPr>
  </w:style>
  <w:style w:type="paragraph" w:styleId="afe">
    <w:name w:val="List Bullet"/>
    <w:basedOn w:val="a0"/>
    <w:autoRedefine/>
    <w:uiPriority w:val="99"/>
    <w:rsid w:val="008267B7"/>
    <w:pPr>
      <w:autoSpaceDE w:val="0"/>
      <w:autoSpaceDN w:val="0"/>
      <w:adjustRightInd w:val="0"/>
      <w:ind w:firstLine="720"/>
      <w:jc w:val="both"/>
    </w:pPr>
    <w:rPr>
      <w:b/>
      <w:bCs/>
      <w:i/>
      <w:sz w:val="28"/>
      <w:szCs w:val="28"/>
    </w:rPr>
  </w:style>
  <w:style w:type="paragraph" w:customStyle="1" w:styleId="23">
    <w:name w:val="Обычный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8267B7"/>
    <w:pPr>
      <w:keepNext/>
      <w:spacing w:before="240" w:after="60"/>
      <w:jc w:val="center"/>
    </w:pPr>
    <w:rPr>
      <w:b/>
      <w:kern w:val="28"/>
      <w:sz w:val="28"/>
      <w:szCs w:val="20"/>
    </w:rPr>
  </w:style>
  <w:style w:type="paragraph" w:styleId="aff">
    <w:name w:val="Subtitle"/>
    <w:basedOn w:val="a0"/>
    <w:link w:val="aff0"/>
    <w:uiPriority w:val="99"/>
    <w:qFormat/>
    <w:rsid w:val="008267B7"/>
    <w:rPr>
      <w:b/>
      <w:bCs/>
    </w:rPr>
  </w:style>
  <w:style w:type="character" w:customStyle="1" w:styleId="aff0">
    <w:name w:val="Подзаголовок Знак"/>
    <w:basedOn w:val="a1"/>
    <w:link w:val="aff"/>
    <w:uiPriority w:val="99"/>
    <w:rsid w:val="008267B7"/>
    <w:rPr>
      <w:rFonts w:ascii="Times New Roman" w:eastAsia="Times New Roman" w:hAnsi="Times New Roman" w:cs="Times New Roman"/>
      <w:b/>
      <w:bCs/>
      <w:sz w:val="24"/>
      <w:szCs w:val="24"/>
      <w:lang w:eastAsia="ru-RU"/>
    </w:rPr>
  </w:style>
  <w:style w:type="paragraph" w:styleId="aff1">
    <w:name w:val="Revision"/>
    <w:hidden/>
    <w:uiPriority w:val="99"/>
    <w:semiHidden/>
    <w:rsid w:val="008267B7"/>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8267B7"/>
    <w:pPr>
      <w:widowControl w:val="0"/>
      <w:autoSpaceDE w:val="0"/>
      <w:autoSpaceDN w:val="0"/>
      <w:adjustRightInd w:val="0"/>
    </w:pPr>
  </w:style>
  <w:style w:type="paragraph" w:customStyle="1" w:styleId="Style14">
    <w:name w:val="Style14"/>
    <w:basedOn w:val="a0"/>
    <w:uiPriority w:val="99"/>
    <w:rsid w:val="008267B7"/>
    <w:pPr>
      <w:widowControl w:val="0"/>
      <w:autoSpaceDE w:val="0"/>
      <w:autoSpaceDN w:val="0"/>
      <w:adjustRightInd w:val="0"/>
    </w:pPr>
  </w:style>
  <w:style w:type="paragraph" w:customStyle="1" w:styleId="Style15">
    <w:name w:val="Style15"/>
    <w:basedOn w:val="a0"/>
    <w:uiPriority w:val="99"/>
    <w:rsid w:val="008267B7"/>
    <w:pPr>
      <w:widowControl w:val="0"/>
      <w:autoSpaceDE w:val="0"/>
      <w:autoSpaceDN w:val="0"/>
      <w:adjustRightInd w:val="0"/>
    </w:pPr>
  </w:style>
  <w:style w:type="character" w:customStyle="1" w:styleId="FontStyle21">
    <w:name w:val="Font Style21"/>
    <w:basedOn w:val="a1"/>
    <w:rsid w:val="008267B7"/>
    <w:rPr>
      <w:rFonts w:ascii="Times New Roman" w:hAnsi="Times New Roman" w:cs="Times New Roman"/>
      <w:b/>
      <w:bCs/>
      <w:color w:val="000000"/>
      <w:sz w:val="26"/>
      <w:szCs w:val="26"/>
    </w:rPr>
  </w:style>
  <w:style w:type="character" w:customStyle="1" w:styleId="FontStyle22">
    <w:name w:val="Font Style22"/>
    <w:basedOn w:val="a1"/>
    <w:rsid w:val="008267B7"/>
    <w:rPr>
      <w:rFonts w:ascii="Times New Roman" w:hAnsi="Times New Roman" w:cs="Times New Roman"/>
      <w:b/>
      <w:bCs/>
      <w:color w:val="000000"/>
      <w:sz w:val="28"/>
      <w:szCs w:val="28"/>
    </w:rPr>
  </w:style>
  <w:style w:type="character" w:customStyle="1" w:styleId="FontStyle23">
    <w:name w:val="Font Style23"/>
    <w:basedOn w:val="a1"/>
    <w:rsid w:val="008267B7"/>
    <w:rPr>
      <w:rFonts w:ascii="Times New Roman" w:hAnsi="Times New Roman" w:cs="Times New Roman"/>
      <w:color w:val="000000"/>
      <w:sz w:val="26"/>
      <w:szCs w:val="26"/>
    </w:rPr>
  </w:style>
  <w:style w:type="paragraph" w:styleId="aff3">
    <w:name w:val="No Spacing"/>
    <w:uiPriority w:val="1"/>
    <w:qFormat/>
    <w:rsid w:val="008267B7"/>
    <w:pPr>
      <w:spacing w:after="0" w:line="240" w:lineRule="auto"/>
    </w:pPr>
    <w:rPr>
      <w:rFonts w:ascii="Calibri" w:eastAsia="Calibri" w:hAnsi="Calibri" w:cs="Times New Roman"/>
    </w:rPr>
  </w:style>
  <w:style w:type="paragraph" w:customStyle="1" w:styleId="Style3">
    <w:name w:val="Style3"/>
    <w:basedOn w:val="a0"/>
    <w:uiPriority w:val="99"/>
    <w:rsid w:val="008267B7"/>
    <w:pPr>
      <w:widowControl w:val="0"/>
      <w:autoSpaceDE w:val="0"/>
      <w:autoSpaceDN w:val="0"/>
      <w:adjustRightInd w:val="0"/>
    </w:pPr>
  </w:style>
  <w:style w:type="character" w:customStyle="1" w:styleId="FontStyle11">
    <w:name w:val="Font Style11"/>
    <w:basedOn w:val="a1"/>
    <w:rsid w:val="008267B7"/>
    <w:rPr>
      <w:rFonts w:ascii="Times New Roman" w:hAnsi="Times New Roman" w:cs="Times New Roman"/>
      <w:sz w:val="26"/>
      <w:szCs w:val="26"/>
    </w:rPr>
  </w:style>
  <w:style w:type="character" w:customStyle="1" w:styleId="FontStyle12">
    <w:name w:val="Font Style12"/>
    <w:basedOn w:val="a1"/>
    <w:uiPriority w:val="99"/>
    <w:rsid w:val="008267B7"/>
    <w:rPr>
      <w:rFonts w:ascii="Times New Roman" w:hAnsi="Times New Roman" w:cs="Times New Roman"/>
      <w:sz w:val="26"/>
      <w:szCs w:val="26"/>
    </w:rPr>
  </w:style>
  <w:style w:type="character" w:styleId="aff4">
    <w:name w:val="page number"/>
    <w:basedOn w:val="a1"/>
    <w:rsid w:val="008267B7"/>
  </w:style>
  <w:style w:type="paragraph" w:styleId="aff5">
    <w:name w:val="Document Map"/>
    <w:basedOn w:val="a0"/>
    <w:link w:val="aff6"/>
    <w:uiPriority w:val="99"/>
    <w:semiHidden/>
    <w:rsid w:val="008267B7"/>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8267B7"/>
    <w:rPr>
      <w:rFonts w:ascii="Tahoma" w:eastAsia="Times New Roman" w:hAnsi="Tahoma" w:cs="Tahoma"/>
      <w:sz w:val="20"/>
      <w:szCs w:val="20"/>
      <w:shd w:val="clear" w:color="auto" w:fill="000080"/>
      <w:lang w:eastAsia="ru-RU"/>
    </w:rPr>
  </w:style>
  <w:style w:type="paragraph" w:customStyle="1" w:styleId="aff7">
    <w:name w:val="áû÷íûé"/>
    <w:rsid w:val="00826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8267B7"/>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8267B7"/>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8267B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8267B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8267B7"/>
    <w:pPr>
      <w:widowControl w:val="0"/>
    </w:pPr>
    <w:rPr>
      <w:snapToGrid w:val="0"/>
      <w:sz w:val="20"/>
      <w:szCs w:val="20"/>
    </w:rPr>
  </w:style>
  <w:style w:type="paragraph" w:customStyle="1" w:styleId="Style1">
    <w:name w:val="Style 1"/>
    <w:basedOn w:val="a0"/>
    <w:uiPriority w:val="99"/>
    <w:rsid w:val="008267B7"/>
    <w:pPr>
      <w:autoSpaceDE w:val="0"/>
      <w:autoSpaceDN w:val="0"/>
    </w:pPr>
    <w:rPr>
      <w:sz w:val="20"/>
      <w:szCs w:val="20"/>
    </w:rPr>
  </w:style>
  <w:style w:type="paragraph" w:customStyle="1" w:styleId="Text">
    <w:name w:val="Text"/>
    <w:basedOn w:val="a0"/>
    <w:uiPriority w:val="99"/>
    <w:rsid w:val="008267B7"/>
    <w:pPr>
      <w:spacing w:after="240"/>
    </w:pPr>
    <w:rPr>
      <w:szCs w:val="20"/>
      <w:lang w:val="en-US" w:eastAsia="en-US"/>
    </w:rPr>
  </w:style>
  <w:style w:type="paragraph" w:customStyle="1" w:styleId="14">
    <w:name w:val="Абзац списка1"/>
    <w:basedOn w:val="a0"/>
    <w:uiPriority w:val="99"/>
    <w:rsid w:val="008267B7"/>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8267B7"/>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8267B7"/>
    <w:pPr>
      <w:spacing w:before="100" w:beforeAutospacing="1" w:after="100" w:afterAutospacing="1"/>
    </w:pPr>
  </w:style>
  <w:style w:type="paragraph" w:customStyle="1" w:styleId="211">
    <w:name w:val="Основной текст 21"/>
    <w:basedOn w:val="a0"/>
    <w:uiPriority w:val="99"/>
    <w:rsid w:val="008267B7"/>
    <w:pPr>
      <w:widowControl w:val="0"/>
    </w:pPr>
    <w:rPr>
      <w:szCs w:val="20"/>
    </w:rPr>
  </w:style>
  <w:style w:type="paragraph" w:customStyle="1" w:styleId="caaieiaie1">
    <w:name w:val="caaieiaie 1"/>
    <w:basedOn w:val="a0"/>
    <w:next w:val="a0"/>
    <w:uiPriority w:val="99"/>
    <w:rsid w:val="008267B7"/>
    <w:pPr>
      <w:keepNext/>
      <w:jc w:val="both"/>
    </w:pPr>
    <w:rPr>
      <w:szCs w:val="20"/>
    </w:rPr>
  </w:style>
  <w:style w:type="paragraph" w:customStyle="1" w:styleId="120">
    <w:name w:val="Обычный1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8267B7"/>
    <w:rPr>
      <w:color w:val="605E5C"/>
      <w:shd w:val="clear" w:color="auto" w:fill="E1DFDD"/>
    </w:rPr>
  </w:style>
  <w:style w:type="paragraph" w:styleId="aff9">
    <w:name w:val="endnote text"/>
    <w:basedOn w:val="a0"/>
    <w:link w:val="affa"/>
    <w:uiPriority w:val="99"/>
    <w:semiHidden/>
    <w:unhideWhenUsed/>
    <w:rsid w:val="008267B7"/>
    <w:rPr>
      <w:sz w:val="20"/>
      <w:szCs w:val="20"/>
    </w:rPr>
  </w:style>
  <w:style w:type="character" w:customStyle="1" w:styleId="affa">
    <w:name w:val="Текст концевой сноски Знак"/>
    <w:basedOn w:val="a1"/>
    <w:link w:val="aff9"/>
    <w:uiPriority w:val="99"/>
    <w:semiHidden/>
    <w:rsid w:val="008267B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267B7"/>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8267B7"/>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8267B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8267B7"/>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8267B7"/>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8267B7"/>
    <w:rPr>
      <w:spacing w:val="1"/>
      <w:shd w:val="clear" w:color="auto" w:fill="FFFFFF"/>
    </w:rPr>
  </w:style>
  <w:style w:type="paragraph" w:customStyle="1" w:styleId="26">
    <w:name w:val="Основной текст2"/>
    <w:basedOn w:val="a0"/>
    <w:link w:val="affb"/>
    <w:rsid w:val="008267B7"/>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8267B7"/>
    <w:rPr>
      <w:b/>
      <w:bCs/>
      <w:i/>
      <w:iCs/>
      <w:sz w:val="23"/>
      <w:szCs w:val="23"/>
      <w:shd w:val="clear" w:color="auto" w:fill="FFFFFF"/>
    </w:rPr>
  </w:style>
  <w:style w:type="paragraph" w:customStyle="1" w:styleId="37">
    <w:name w:val="Основной текст (3)"/>
    <w:basedOn w:val="a0"/>
    <w:link w:val="36"/>
    <w:rsid w:val="008267B7"/>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8267B7"/>
    <w:rPr>
      <w:b/>
      <w:bCs/>
      <w:spacing w:val="2"/>
      <w:shd w:val="clear" w:color="auto" w:fill="FFFFFF"/>
    </w:rPr>
  </w:style>
  <w:style w:type="paragraph" w:customStyle="1" w:styleId="28">
    <w:name w:val="Основной текст (2)"/>
    <w:basedOn w:val="a0"/>
    <w:link w:val="27"/>
    <w:rsid w:val="008267B7"/>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8267B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8267B7"/>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267B7"/>
    <w:rPr>
      <w:rFonts w:ascii="Arial" w:eastAsia="Arial" w:hAnsi="Arial" w:cs="Arial"/>
      <w:shd w:val="clear" w:color="auto" w:fill="FFFFFF"/>
    </w:rPr>
  </w:style>
  <w:style w:type="character" w:customStyle="1" w:styleId="10105pt">
    <w:name w:val="Основной текст (10) + 10;5 pt"/>
    <w:basedOn w:val="100"/>
    <w:rsid w:val="008267B7"/>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8267B7"/>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8267B7"/>
    <w:rPr>
      <w:spacing w:val="3"/>
      <w:sz w:val="19"/>
      <w:szCs w:val="19"/>
      <w:shd w:val="clear" w:color="auto" w:fill="FFFFFF"/>
    </w:rPr>
  </w:style>
  <w:style w:type="paragraph" w:customStyle="1" w:styleId="62">
    <w:name w:val="Основной текст (6)"/>
    <w:basedOn w:val="a0"/>
    <w:link w:val="61"/>
    <w:rsid w:val="008267B7"/>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8267B7"/>
    <w:rPr>
      <w:b/>
      <w:bCs/>
      <w:spacing w:val="2"/>
      <w:shd w:val="clear" w:color="auto" w:fill="FFFFFF"/>
    </w:rPr>
  </w:style>
  <w:style w:type="paragraph" w:customStyle="1" w:styleId="103">
    <w:name w:val="Заголовок №10"/>
    <w:basedOn w:val="a0"/>
    <w:link w:val="102"/>
    <w:rsid w:val="008267B7"/>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8267B7"/>
    <w:rPr>
      <w:b/>
      <w:bCs/>
      <w:spacing w:val="2"/>
      <w:shd w:val="clear" w:color="auto" w:fill="FFFFFF"/>
    </w:rPr>
  </w:style>
  <w:style w:type="paragraph" w:customStyle="1" w:styleId="92">
    <w:name w:val="Заголовок №9"/>
    <w:basedOn w:val="a0"/>
    <w:link w:val="91"/>
    <w:rsid w:val="008267B7"/>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8267B7"/>
    <w:rPr>
      <w:spacing w:val="1"/>
      <w:shd w:val="clear" w:color="auto" w:fill="FFFFFF"/>
    </w:rPr>
  </w:style>
  <w:style w:type="paragraph" w:customStyle="1" w:styleId="2a">
    <w:name w:val="Подпись к таблице (2)"/>
    <w:basedOn w:val="a0"/>
    <w:link w:val="29"/>
    <w:rsid w:val="008267B7"/>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8267B7"/>
    <w:rPr>
      <w:sz w:val="26"/>
      <w:szCs w:val="20"/>
    </w:rPr>
  </w:style>
  <w:style w:type="numbering" w:customStyle="1" w:styleId="18">
    <w:name w:val="Нет списка1"/>
    <w:next w:val="a3"/>
    <w:uiPriority w:val="99"/>
    <w:semiHidden/>
    <w:unhideWhenUsed/>
    <w:rsid w:val="008267B7"/>
  </w:style>
  <w:style w:type="character" w:styleId="affc">
    <w:name w:val="Placeholder Text"/>
    <w:basedOn w:val="a1"/>
    <w:uiPriority w:val="99"/>
    <w:semiHidden/>
    <w:rsid w:val="008267B7"/>
    <w:rPr>
      <w:color w:val="808080"/>
    </w:rPr>
  </w:style>
  <w:style w:type="numbering" w:customStyle="1" w:styleId="2b">
    <w:name w:val="Нет списка2"/>
    <w:next w:val="a3"/>
    <w:uiPriority w:val="99"/>
    <w:semiHidden/>
    <w:unhideWhenUsed/>
    <w:rsid w:val="008267B7"/>
  </w:style>
  <w:style w:type="character" w:customStyle="1" w:styleId="b-hide3">
    <w:name w:val="b-hide3"/>
    <w:basedOn w:val="a1"/>
    <w:rsid w:val="008267B7"/>
  </w:style>
  <w:style w:type="character" w:customStyle="1" w:styleId="b-show3">
    <w:name w:val="b-show3"/>
    <w:basedOn w:val="a1"/>
    <w:rsid w:val="008267B7"/>
  </w:style>
  <w:style w:type="paragraph" w:styleId="z-">
    <w:name w:val="HTML Top of Form"/>
    <w:basedOn w:val="a0"/>
    <w:next w:val="a0"/>
    <w:link w:val="z-0"/>
    <w:hidden/>
    <w:uiPriority w:val="99"/>
    <w:semiHidden/>
    <w:unhideWhenUsed/>
    <w:rsid w:val="008267B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8267B7"/>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267B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8267B7"/>
    <w:rPr>
      <w:rFonts w:ascii="Arial" w:eastAsia="Times New Roman" w:hAnsi="Arial" w:cs="Arial"/>
      <w:vanish/>
      <w:sz w:val="16"/>
      <w:szCs w:val="16"/>
      <w:lang w:eastAsia="ru-RU"/>
    </w:rPr>
  </w:style>
  <w:style w:type="character" w:customStyle="1" w:styleId="b-number2">
    <w:name w:val="b-number2"/>
    <w:basedOn w:val="a1"/>
    <w:rsid w:val="008267B7"/>
    <w:rPr>
      <w:color w:val="464646"/>
      <w:sz w:val="27"/>
      <w:szCs w:val="27"/>
    </w:rPr>
  </w:style>
  <w:style w:type="character" w:customStyle="1" w:styleId="b-hide4">
    <w:name w:val="b-hide4"/>
    <w:basedOn w:val="a1"/>
    <w:rsid w:val="008267B7"/>
    <w:rPr>
      <w:color w:val="B20E3A"/>
    </w:rPr>
  </w:style>
  <w:style w:type="character" w:customStyle="1" w:styleId="b-show4">
    <w:name w:val="b-show4"/>
    <w:basedOn w:val="a1"/>
    <w:rsid w:val="008267B7"/>
    <w:rPr>
      <w:vanish/>
      <w:webHidden w:val="0"/>
      <w:color w:val="2F6809"/>
      <w:specVanish w:val="0"/>
    </w:rPr>
  </w:style>
  <w:style w:type="character" w:customStyle="1" w:styleId="commformsbmt">
    <w:name w:val="commformsbmt"/>
    <w:basedOn w:val="a1"/>
    <w:rsid w:val="008267B7"/>
  </w:style>
  <w:style w:type="character" w:customStyle="1" w:styleId="b-date7">
    <w:name w:val="b-date7"/>
    <w:basedOn w:val="a1"/>
    <w:rsid w:val="008267B7"/>
    <w:rPr>
      <w:color w:val="8F8F8F"/>
    </w:rPr>
  </w:style>
  <w:style w:type="character" w:customStyle="1" w:styleId="b-num4">
    <w:name w:val="b-num4"/>
    <w:basedOn w:val="a1"/>
    <w:rsid w:val="008267B7"/>
    <w:rPr>
      <w:b/>
      <w:bCs/>
      <w:color w:val="A9A9A9"/>
    </w:rPr>
  </w:style>
  <w:style w:type="character" w:customStyle="1" w:styleId="b-comment-it2">
    <w:name w:val="b-comment-it2"/>
    <w:basedOn w:val="a1"/>
    <w:rsid w:val="008267B7"/>
    <w:rPr>
      <w:b/>
      <w:bCs/>
      <w:color w:val="142E97"/>
    </w:rPr>
  </w:style>
  <w:style w:type="character" w:customStyle="1" w:styleId="b-tra">
    <w:name w:val="b-tra"/>
    <w:basedOn w:val="a1"/>
    <w:rsid w:val="008267B7"/>
  </w:style>
  <w:style w:type="character" w:customStyle="1" w:styleId="b-collapse-thread2">
    <w:name w:val="b-collapse-thread2"/>
    <w:basedOn w:val="a1"/>
    <w:rsid w:val="008267B7"/>
    <w:rPr>
      <w:b/>
      <w:bCs/>
      <w:color w:val="B50937"/>
    </w:rPr>
  </w:style>
  <w:style w:type="character" w:customStyle="1" w:styleId="b-thread-action-text2">
    <w:name w:val="b-thread-action-text2"/>
    <w:basedOn w:val="a1"/>
    <w:rsid w:val="008267B7"/>
    <w:rPr>
      <w:b w:val="0"/>
      <w:bCs w:val="0"/>
      <w:color w:val="142E97"/>
    </w:rPr>
  </w:style>
  <w:style w:type="character" w:customStyle="1" w:styleId="b-expand-thread2">
    <w:name w:val="b-expand-thread2"/>
    <w:basedOn w:val="a1"/>
    <w:rsid w:val="008267B7"/>
    <w:rPr>
      <w:b/>
      <w:bCs/>
      <w:color w:val="142E97"/>
    </w:rPr>
  </w:style>
  <w:style w:type="character" w:customStyle="1" w:styleId="b-styled-button4">
    <w:name w:val="b-styled-button4"/>
    <w:basedOn w:val="a1"/>
    <w:rsid w:val="008267B7"/>
    <w:rPr>
      <w:strike w:val="0"/>
      <w:dstrike w:val="0"/>
      <w:color w:val="094578"/>
      <w:sz w:val="17"/>
      <w:szCs w:val="17"/>
      <w:u w:val="none"/>
      <w:effect w:val="none"/>
    </w:rPr>
  </w:style>
  <w:style w:type="character" w:customStyle="1" w:styleId="b-styled-button5">
    <w:name w:val="b-styled-button5"/>
    <w:basedOn w:val="a1"/>
    <w:rsid w:val="008267B7"/>
    <w:rPr>
      <w:strike w:val="0"/>
      <w:dstrike w:val="0"/>
      <w:color w:val="094578"/>
      <w:sz w:val="17"/>
      <w:szCs w:val="17"/>
      <w:u w:val="none"/>
      <w:effect w:val="none"/>
    </w:rPr>
  </w:style>
  <w:style w:type="table" w:customStyle="1" w:styleId="19">
    <w:name w:val="Сетка таблицы1"/>
    <w:basedOn w:val="a2"/>
    <w:next w:val="aff2"/>
    <w:uiPriority w:val="59"/>
    <w:rsid w:val="0082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8267B7"/>
    <w:pPr>
      <w:jc w:val="center"/>
    </w:pPr>
    <w:rPr>
      <w:b/>
      <w:szCs w:val="20"/>
    </w:rPr>
  </w:style>
  <w:style w:type="character" w:styleId="affe">
    <w:name w:val="FollowedHyperlink"/>
    <w:basedOn w:val="a1"/>
    <w:uiPriority w:val="99"/>
    <w:semiHidden/>
    <w:unhideWhenUsed/>
    <w:rsid w:val="008267B7"/>
    <w:rPr>
      <w:color w:val="954F72"/>
      <w:u w:val="single"/>
    </w:rPr>
  </w:style>
  <w:style w:type="paragraph" w:customStyle="1" w:styleId="font5">
    <w:name w:val="font5"/>
    <w:basedOn w:val="a0"/>
    <w:rsid w:val="008267B7"/>
    <w:pPr>
      <w:spacing w:before="100" w:beforeAutospacing="1" w:after="100" w:afterAutospacing="1"/>
    </w:pPr>
    <w:rPr>
      <w:color w:val="000000"/>
    </w:rPr>
  </w:style>
  <w:style w:type="paragraph" w:customStyle="1" w:styleId="xl65">
    <w:name w:val="xl65"/>
    <w:basedOn w:val="a0"/>
    <w:rsid w:val="008267B7"/>
    <w:pPr>
      <w:spacing w:before="100" w:beforeAutospacing="1" w:after="100" w:afterAutospacing="1"/>
    </w:pPr>
  </w:style>
  <w:style w:type="paragraph" w:customStyle="1" w:styleId="xl66">
    <w:name w:val="xl66"/>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8267B7"/>
    <w:pPr>
      <w:spacing w:before="100" w:beforeAutospacing="1" w:after="100" w:afterAutospacing="1"/>
      <w:jc w:val="center"/>
    </w:pPr>
  </w:style>
  <w:style w:type="paragraph" w:customStyle="1" w:styleId="xl76">
    <w:name w:val="xl76"/>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8267B7"/>
    <w:pPr>
      <w:spacing w:before="100" w:beforeAutospacing="1" w:after="100" w:afterAutospacing="1"/>
    </w:pPr>
  </w:style>
  <w:style w:type="paragraph" w:customStyle="1" w:styleId="xl84">
    <w:name w:val="xl84"/>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8267B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8267B7"/>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8267B7"/>
  </w:style>
  <w:style w:type="paragraph" w:styleId="2c">
    <w:name w:val="toc 2"/>
    <w:basedOn w:val="a0"/>
    <w:next w:val="a0"/>
    <w:autoRedefine/>
    <w:uiPriority w:val="99"/>
    <w:unhideWhenUsed/>
    <w:rsid w:val="008267B7"/>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8267B7"/>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8267B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8267B7"/>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8267B7"/>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8267B7"/>
    <w:rPr>
      <w:color w:val="605E5C"/>
      <w:shd w:val="clear" w:color="auto" w:fill="E1DFDD"/>
    </w:rPr>
  </w:style>
  <w:style w:type="table" w:customStyle="1" w:styleId="112">
    <w:name w:val="Сетка таблицы11"/>
    <w:basedOn w:val="a2"/>
    <w:uiPriority w:val="59"/>
    <w:rsid w:val="00826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8267B7"/>
    <w:rPr>
      <w:color w:val="605E5C"/>
      <w:shd w:val="clear" w:color="auto" w:fill="E1DFDD"/>
    </w:rPr>
  </w:style>
  <w:style w:type="table" w:customStyle="1" w:styleId="2e">
    <w:name w:val="Сетка таблицы2"/>
    <w:basedOn w:val="a2"/>
    <w:next w:val="aff2"/>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8267B7"/>
    <w:rPr>
      <w:color w:val="605E5C"/>
      <w:shd w:val="clear" w:color="auto" w:fill="E1DFDD"/>
    </w:rPr>
  </w:style>
  <w:style w:type="paragraph" w:customStyle="1" w:styleId="2">
    <w:name w:val="список_2"/>
    <w:basedOn w:val="a"/>
    <w:uiPriority w:val="99"/>
    <w:rsid w:val="008267B7"/>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8267B7"/>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8267B7"/>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8267B7"/>
    <w:pPr>
      <w:jc w:val="center"/>
    </w:pPr>
  </w:style>
  <w:style w:type="paragraph" w:customStyle="1" w:styleId="afff1">
    <w:name w:val="Таймс_Текст"/>
    <w:basedOn w:val="a0"/>
    <w:link w:val="afff3"/>
    <w:uiPriority w:val="99"/>
    <w:rsid w:val="008267B7"/>
    <w:pPr>
      <w:spacing w:line="360" w:lineRule="auto"/>
      <w:ind w:left="-180" w:firstLine="180"/>
      <w:jc w:val="both"/>
    </w:pPr>
    <w:rPr>
      <w:sz w:val="28"/>
      <w:szCs w:val="20"/>
    </w:rPr>
  </w:style>
  <w:style w:type="character" w:customStyle="1" w:styleId="afff3">
    <w:name w:val="Таймс_Текст Знак"/>
    <w:link w:val="afff1"/>
    <w:uiPriority w:val="99"/>
    <w:locked/>
    <w:rsid w:val="008267B7"/>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8267B7"/>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82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8267B7"/>
    <w:rPr>
      <w:rFonts w:ascii="Courier New" w:eastAsiaTheme="minorEastAsia" w:hAnsi="Courier New" w:cs="Courier New"/>
      <w:sz w:val="20"/>
      <w:szCs w:val="20"/>
      <w:lang w:eastAsia="ru-RU"/>
    </w:rPr>
  </w:style>
  <w:style w:type="paragraph" w:customStyle="1" w:styleId="1">
    <w:name w:val="Ариал Заг1"/>
    <w:basedOn w:val="a0"/>
    <w:link w:val="1c"/>
    <w:rsid w:val="008267B7"/>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8267B7"/>
    <w:rPr>
      <w:rFonts w:ascii="Times New Roman" w:eastAsia="Times New Roman" w:hAnsi="Times New Roman" w:cs="Times New Roman"/>
      <w:sz w:val="28"/>
      <w:szCs w:val="20"/>
      <w:lang w:eastAsia="ru-RU"/>
    </w:rPr>
  </w:style>
  <w:style w:type="paragraph" w:customStyle="1" w:styleId="20">
    <w:name w:val="Ариал Заг2"/>
    <w:basedOn w:val="a0"/>
    <w:rsid w:val="008267B7"/>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8267B7"/>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8267B7"/>
    <w:pPr>
      <w:jc w:val="center"/>
    </w:pPr>
    <w:rPr>
      <w:b/>
      <w:sz w:val="28"/>
      <w:szCs w:val="28"/>
    </w:rPr>
  </w:style>
  <w:style w:type="paragraph" w:customStyle="1" w:styleId="1e">
    <w:name w:val="Таймс_Утв1"/>
    <w:basedOn w:val="a0"/>
    <w:uiPriority w:val="99"/>
    <w:rsid w:val="008267B7"/>
    <w:rPr>
      <w:b/>
      <w:bCs/>
      <w:caps/>
      <w:sz w:val="28"/>
      <w:szCs w:val="20"/>
    </w:rPr>
  </w:style>
  <w:style w:type="paragraph" w:customStyle="1" w:styleId="2f">
    <w:name w:val="Таймс_Утв2"/>
    <w:basedOn w:val="a0"/>
    <w:uiPriority w:val="99"/>
    <w:rsid w:val="008267B7"/>
    <w:rPr>
      <w:sz w:val="28"/>
      <w:szCs w:val="28"/>
    </w:rPr>
  </w:style>
  <w:style w:type="paragraph" w:customStyle="1" w:styleId="afff4">
    <w:name w:val="Таймс_Таблица"/>
    <w:basedOn w:val="a0"/>
    <w:uiPriority w:val="99"/>
    <w:rsid w:val="008267B7"/>
    <w:rPr>
      <w:sz w:val="28"/>
      <w:szCs w:val="28"/>
    </w:rPr>
  </w:style>
  <w:style w:type="paragraph" w:customStyle="1" w:styleId="afff5">
    <w:name w:val="Таймс_ТаблЦентр"/>
    <w:basedOn w:val="a0"/>
    <w:uiPriority w:val="99"/>
    <w:rsid w:val="008267B7"/>
    <w:pPr>
      <w:jc w:val="center"/>
    </w:pPr>
    <w:rPr>
      <w:sz w:val="28"/>
      <w:szCs w:val="28"/>
    </w:rPr>
  </w:style>
  <w:style w:type="paragraph" w:customStyle="1" w:styleId="43">
    <w:name w:val="Таймс_Титул4"/>
    <w:basedOn w:val="a0"/>
    <w:uiPriority w:val="99"/>
    <w:rsid w:val="008267B7"/>
    <w:pPr>
      <w:jc w:val="center"/>
    </w:pPr>
    <w:rPr>
      <w:sz w:val="28"/>
      <w:szCs w:val="20"/>
    </w:rPr>
  </w:style>
  <w:style w:type="character" w:styleId="afff6">
    <w:name w:val="Emphasis"/>
    <w:basedOn w:val="a1"/>
    <w:uiPriority w:val="99"/>
    <w:qFormat/>
    <w:rsid w:val="008267B7"/>
    <w:rPr>
      <w:rFonts w:cs="Times New Roman"/>
      <w:i/>
    </w:rPr>
  </w:style>
  <w:style w:type="paragraph" w:customStyle="1" w:styleId="afff7">
    <w:name w:val="таблица"/>
    <w:basedOn w:val="a0"/>
    <w:uiPriority w:val="99"/>
    <w:rsid w:val="008267B7"/>
    <w:rPr>
      <w:rFonts w:ascii="Arial" w:hAnsi="Arial"/>
      <w:sz w:val="20"/>
      <w:szCs w:val="20"/>
    </w:rPr>
  </w:style>
  <w:style w:type="paragraph" w:styleId="afff8">
    <w:name w:val="TOC Heading"/>
    <w:basedOn w:val="10"/>
    <w:next w:val="a0"/>
    <w:uiPriority w:val="99"/>
    <w:qFormat/>
    <w:rsid w:val="008267B7"/>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8267B7"/>
    <w:pPr>
      <w:autoSpaceDE w:val="0"/>
      <w:autoSpaceDN w:val="0"/>
      <w:ind w:left="600"/>
    </w:pPr>
    <w:rPr>
      <w:rFonts w:ascii="Calibri" w:hAnsi="Calibri"/>
      <w:sz w:val="18"/>
      <w:szCs w:val="18"/>
    </w:rPr>
  </w:style>
  <w:style w:type="paragraph" w:styleId="51">
    <w:name w:val="toc 5"/>
    <w:basedOn w:val="a0"/>
    <w:next w:val="a0"/>
    <w:autoRedefine/>
    <w:uiPriority w:val="99"/>
    <w:rsid w:val="008267B7"/>
    <w:pPr>
      <w:autoSpaceDE w:val="0"/>
      <w:autoSpaceDN w:val="0"/>
      <w:ind w:left="800"/>
    </w:pPr>
    <w:rPr>
      <w:rFonts w:ascii="Calibri" w:hAnsi="Calibri"/>
      <w:sz w:val="18"/>
      <w:szCs w:val="18"/>
    </w:rPr>
  </w:style>
  <w:style w:type="paragraph" w:styleId="63">
    <w:name w:val="toc 6"/>
    <w:basedOn w:val="a0"/>
    <w:next w:val="a0"/>
    <w:autoRedefine/>
    <w:uiPriority w:val="99"/>
    <w:rsid w:val="008267B7"/>
    <w:pPr>
      <w:autoSpaceDE w:val="0"/>
      <w:autoSpaceDN w:val="0"/>
      <w:ind w:left="1000"/>
    </w:pPr>
    <w:rPr>
      <w:rFonts w:ascii="Calibri" w:hAnsi="Calibri"/>
      <w:sz w:val="18"/>
      <w:szCs w:val="18"/>
    </w:rPr>
  </w:style>
  <w:style w:type="paragraph" w:styleId="71">
    <w:name w:val="toc 7"/>
    <w:basedOn w:val="a0"/>
    <w:next w:val="a0"/>
    <w:autoRedefine/>
    <w:uiPriority w:val="99"/>
    <w:rsid w:val="008267B7"/>
    <w:pPr>
      <w:autoSpaceDE w:val="0"/>
      <w:autoSpaceDN w:val="0"/>
      <w:ind w:left="1200"/>
    </w:pPr>
    <w:rPr>
      <w:rFonts w:ascii="Calibri" w:hAnsi="Calibri"/>
      <w:sz w:val="18"/>
      <w:szCs w:val="18"/>
    </w:rPr>
  </w:style>
  <w:style w:type="paragraph" w:styleId="81">
    <w:name w:val="toc 8"/>
    <w:basedOn w:val="a0"/>
    <w:next w:val="a0"/>
    <w:autoRedefine/>
    <w:uiPriority w:val="99"/>
    <w:rsid w:val="008267B7"/>
    <w:pPr>
      <w:autoSpaceDE w:val="0"/>
      <w:autoSpaceDN w:val="0"/>
      <w:ind w:left="1400"/>
    </w:pPr>
    <w:rPr>
      <w:rFonts w:ascii="Calibri" w:hAnsi="Calibri"/>
      <w:sz w:val="18"/>
      <w:szCs w:val="18"/>
    </w:rPr>
  </w:style>
  <w:style w:type="paragraph" w:styleId="93">
    <w:name w:val="toc 9"/>
    <w:basedOn w:val="a0"/>
    <w:next w:val="a0"/>
    <w:autoRedefine/>
    <w:uiPriority w:val="99"/>
    <w:rsid w:val="008267B7"/>
    <w:pPr>
      <w:autoSpaceDE w:val="0"/>
      <w:autoSpaceDN w:val="0"/>
      <w:ind w:left="1600"/>
    </w:pPr>
    <w:rPr>
      <w:rFonts w:ascii="Calibri" w:hAnsi="Calibri"/>
      <w:sz w:val="18"/>
      <w:szCs w:val="18"/>
    </w:rPr>
  </w:style>
  <w:style w:type="paragraph" w:customStyle="1" w:styleId="1f">
    <w:name w:val="Без интервала1"/>
    <w:rsid w:val="008267B7"/>
    <w:pPr>
      <w:spacing w:after="0" w:line="240" w:lineRule="auto"/>
    </w:pPr>
    <w:rPr>
      <w:rFonts w:ascii="Calibri" w:eastAsia="Times New Roman" w:hAnsi="Calibri" w:cs="Calibri"/>
    </w:rPr>
  </w:style>
  <w:style w:type="paragraph" w:customStyle="1" w:styleId="headertext">
    <w:name w:val="headertext"/>
    <w:basedOn w:val="a0"/>
    <w:rsid w:val="008267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267B7"/>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8267B7"/>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826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8267B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8267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267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8267B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267B7"/>
    <w:pPr>
      <w:tabs>
        <w:tab w:val="num" w:pos="1296"/>
      </w:tabs>
      <w:spacing w:before="240" w:after="60"/>
      <w:ind w:left="1296" w:hanging="1296"/>
      <w:outlineLvl w:val="6"/>
    </w:pPr>
  </w:style>
  <w:style w:type="paragraph" w:styleId="8">
    <w:name w:val="heading 8"/>
    <w:basedOn w:val="a0"/>
    <w:next w:val="a0"/>
    <w:link w:val="80"/>
    <w:uiPriority w:val="99"/>
    <w:unhideWhenUsed/>
    <w:qFormat/>
    <w:rsid w:val="008267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8267B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8267B7"/>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8267B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8267B7"/>
    <w:rPr>
      <w:rFonts w:ascii="Arial" w:eastAsia="Times New Roman" w:hAnsi="Arial" w:cs="Arial"/>
      <w:b/>
      <w:bCs/>
      <w:sz w:val="26"/>
      <w:szCs w:val="26"/>
      <w:lang w:eastAsia="ru-RU"/>
    </w:rPr>
  </w:style>
  <w:style w:type="character" w:customStyle="1" w:styleId="40">
    <w:name w:val="Заголовок 4 Знак"/>
    <w:basedOn w:val="a1"/>
    <w:link w:val="4"/>
    <w:rsid w:val="008267B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8267B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8267B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267B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267B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8267B7"/>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8267B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8267B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8267B7"/>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8267B7"/>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8267B7"/>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8267B7"/>
    <w:pPr>
      <w:tabs>
        <w:tab w:val="center" w:pos="4677"/>
        <w:tab w:val="right" w:pos="9355"/>
      </w:tabs>
    </w:pPr>
  </w:style>
  <w:style w:type="character" w:customStyle="1" w:styleId="ab">
    <w:name w:val="Нижний колонтитул Знак"/>
    <w:basedOn w:val="a1"/>
    <w:link w:val="aa"/>
    <w:uiPriority w:val="99"/>
    <w:rsid w:val="008267B7"/>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8267B7"/>
    <w:rPr>
      <w:rFonts w:ascii="Times New Roman" w:eastAsia="Times New Roman" w:hAnsi="Times New Roman" w:cs="Times New Roman"/>
      <w:sz w:val="24"/>
      <w:szCs w:val="24"/>
      <w:lang w:eastAsia="ru-RU"/>
    </w:rPr>
  </w:style>
  <w:style w:type="character" w:styleId="ac">
    <w:name w:val="Hyperlink"/>
    <w:basedOn w:val="a1"/>
    <w:uiPriority w:val="99"/>
    <w:unhideWhenUsed/>
    <w:rsid w:val="008267B7"/>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8267B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8267B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8267B7"/>
    <w:rPr>
      <w:rFonts w:ascii="Times New Roman" w:eastAsia="Times New Roman" w:hAnsi="Times New Roman" w:cs="Times New Roman"/>
      <w:sz w:val="20"/>
      <w:szCs w:val="20"/>
      <w:lang w:eastAsia="ru-RU"/>
    </w:rPr>
  </w:style>
  <w:style w:type="paragraph" w:customStyle="1" w:styleId="12">
    <w:name w:val="Обычный1"/>
    <w:link w:val="Normal"/>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267B7"/>
    <w:rPr>
      <w:rFonts w:ascii="Times New Roman" w:eastAsia="Times New Roman" w:hAnsi="Times New Roman" w:cs="Times New Roman"/>
      <w:sz w:val="28"/>
      <w:szCs w:val="20"/>
      <w:lang w:eastAsia="ru-RU"/>
    </w:rPr>
  </w:style>
  <w:style w:type="paragraph" w:styleId="af0">
    <w:name w:val="Body Text Indent"/>
    <w:basedOn w:val="a0"/>
    <w:link w:val="af1"/>
    <w:rsid w:val="008267B7"/>
    <w:pPr>
      <w:spacing w:after="120"/>
      <w:ind w:left="283"/>
    </w:pPr>
  </w:style>
  <w:style w:type="character" w:customStyle="1" w:styleId="af1">
    <w:name w:val="Основной текст с отступом Знак"/>
    <w:basedOn w:val="a1"/>
    <w:link w:val="af0"/>
    <w:rsid w:val="008267B7"/>
    <w:rPr>
      <w:rFonts w:ascii="Times New Roman" w:eastAsia="Times New Roman" w:hAnsi="Times New Roman" w:cs="Times New Roman"/>
      <w:sz w:val="24"/>
      <w:szCs w:val="24"/>
      <w:lang w:eastAsia="ru-RU"/>
    </w:rPr>
  </w:style>
  <w:style w:type="paragraph" w:customStyle="1" w:styleId="110">
    <w:name w:val="Обычный11"/>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267B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8267B7"/>
    <w:rPr>
      <w:rFonts w:ascii="Tahoma" w:hAnsi="Tahoma" w:cs="Tahoma"/>
      <w:sz w:val="16"/>
      <w:szCs w:val="16"/>
    </w:rPr>
  </w:style>
  <w:style w:type="character" w:customStyle="1" w:styleId="af3">
    <w:name w:val="Текст выноски Знак"/>
    <w:basedOn w:val="a1"/>
    <w:link w:val="af2"/>
    <w:uiPriority w:val="99"/>
    <w:rsid w:val="008267B7"/>
    <w:rPr>
      <w:rFonts w:ascii="Tahoma" w:eastAsia="Times New Roman" w:hAnsi="Tahoma" w:cs="Tahoma"/>
      <w:sz w:val="16"/>
      <w:szCs w:val="16"/>
      <w:lang w:eastAsia="ru-RU"/>
    </w:rPr>
  </w:style>
  <w:style w:type="character" w:styleId="af4">
    <w:name w:val="annotation reference"/>
    <w:basedOn w:val="a1"/>
    <w:uiPriority w:val="99"/>
    <w:unhideWhenUsed/>
    <w:rsid w:val="008267B7"/>
    <w:rPr>
      <w:sz w:val="16"/>
      <w:szCs w:val="16"/>
    </w:rPr>
  </w:style>
  <w:style w:type="paragraph" w:styleId="af5">
    <w:name w:val="annotation text"/>
    <w:basedOn w:val="a0"/>
    <w:link w:val="af6"/>
    <w:uiPriority w:val="99"/>
    <w:unhideWhenUsed/>
    <w:rsid w:val="008267B7"/>
    <w:rPr>
      <w:sz w:val="20"/>
      <w:szCs w:val="20"/>
    </w:rPr>
  </w:style>
  <w:style w:type="character" w:customStyle="1" w:styleId="af6">
    <w:name w:val="Текст примечания Знак"/>
    <w:basedOn w:val="a1"/>
    <w:link w:val="af5"/>
    <w:uiPriority w:val="99"/>
    <w:rsid w:val="008267B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8267B7"/>
    <w:rPr>
      <w:b/>
      <w:bCs/>
    </w:rPr>
  </w:style>
  <w:style w:type="character" w:customStyle="1" w:styleId="af8">
    <w:name w:val="Тема примечания Знак"/>
    <w:basedOn w:val="af6"/>
    <w:link w:val="af7"/>
    <w:uiPriority w:val="99"/>
    <w:rsid w:val="008267B7"/>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8267B7"/>
    <w:pPr>
      <w:spacing w:after="120"/>
    </w:pPr>
    <w:rPr>
      <w:sz w:val="16"/>
      <w:szCs w:val="16"/>
    </w:rPr>
  </w:style>
  <w:style w:type="character" w:customStyle="1" w:styleId="33">
    <w:name w:val="Основной текст 3 Знак"/>
    <w:basedOn w:val="a1"/>
    <w:link w:val="32"/>
    <w:uiPriority w:val="99"/>
    <w:rsid w:val="008267B7"/>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8267B7"/>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8267B7"/>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8267B7"/>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8267B7"/>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8267B7"/>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8267B7"/>
    <w:rPr>
      <w:rFonts w:ascii="Cambria" w:hAnsi="Cambria" w:cs="Cambria"/>
      <w:b/>
      <w:bCs/>
      <w:i/>
      <w:iCs/>
      <w:sz w:val="28"/>
      <w:szCs w:val="28"/>
      <w:lang w:val="ru-RU" w:eastAsia="ru-RU" w:bidi="ar-SA"/>
    </w:rPr>
  </w:style>
  <w:style w:type="paragraph" w:styleId="afb">
    <w:name w:val="Title"/>
    <w:basedOn w:val="a0"/>
    <w:link w:val="afc"/>
    <w:uiPriority w:val="99"/>
    <w:qFormat/>
    <w:rsid w:val="008267B7"/>
    <w:pPr>
      <w:jc w:val="center"/>
    </w:pPr>
    <w:rPr>
      <w:b/>
      <w:bCs/>
      <w:sz w:val="28"/>
      <w:szCs w:val="28"/>
      <w:lang w:val="en-US"/>
    </w:rPr>
  </w:style>
  <w:style w:type="character" w:customStyle="1" w:styleId="afc">
    <w:name w:val="Название Знак"/>
    <w:basedOn w:val="a1"/>
    <w:link w:val="afb"/>
    <w:uiPriority w:val="99"/>
    <w:rsid w:val="008267B7"/>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8267B7"/>
    <w:rPr>
      <w:b/>
      <w:bCs/>
    </w:rPr>
  </w:style>
  <w:style w:type="paragraph" w:styleId="34">
    <w:name w:val="Body Text Indent 3"/>
    <w:basedOn w:val="a0"/>
    <w:link w:val="35"/>
    <w:uiPriority w:val="99"/>
    <w:rsid w:val="008267B7"/>
    <w:pPr>
      <w:spacing w:after="120"/>
      <w:ind w:left="283"/>
    </w:pPr>
    <w:rPr>
      <w:sz w:val="16"/>
      <w:szCs w:val="16"/>
    </w:rPr>
  </w:style>
  <w:style w:type="character" w:customStyle="1" w:styleId="35">
    <w:name w:val="Основной текст с отступом 3 Знак"/>
    <w:basedOn w:val="a1"/>
    <w:link w:val="34"/>
    <w:uiPriority w:val="99"/>
    <w:rsid w:val="008267B7"/>
    <w:rPr>
      <w:rFonts w:ascii="Times New Roman" w:eastAsia="Times New Roman" w:hAnsi="Times New Roman" w:cs="Times New Roman"/>
      <w:sz w:val="16"/>
      <w:szCs w:val="16"/>
      <w:lang w:eastAsia="ru-RU"/>
    </w:rPr>
  </w:style>
  <w:style w:type="paragraph" w:styleId="afe">
    <w:name w:val="List Bullet"/>
    <w:basedOn w:val="a0"/>
    <w:autoRedefine/>
    <w:uiPriority w:val="99"/>
    <w:rsid w:val="008267B7"/>
    <w:pPr>
      <w:autoSpaceDE w:val="0"/>
      <w:autoSpaceDN w:val="0"/>
      <w:adjustRightInd w:val="0"/>
      <w:ind w:firstLine="720"/>
      <w:jc w:val="both"/>
    </w:pPr>
    <w:rPr>
      <w:b/>
      <w:bCs/>
      <w:i/>
      <w:sz w:val="28"/>
      <w:szCs w:val="28"/>
    </w:rPr>
  </w:style>
  <w:style w:type="paragraph" w:customStyle="1" w:styleId="23">
    <w:name w:val="Обычный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8267B7"/>
    <w:pPr>
      <w:keepNext/>
      <w:spacing w:before="240" w:after="60"/>
      <w:jc w:val="center"/>
    </w:pPr>
    <w:rPr>
      <w:b/>
      <w:kern w:val="28"/>
      <w:sz w:val="28"/>
      <w:szCs w:val="20"/>
    </w:rPr>
  </w:style>
  <w:style w:type="paragraph" w:styleId="aff">
    <w:name w:val="Subtitle"/>
    <w:basedOn w:val="a0"/>
    <w:link w:val="aff0"/>
    <w:uiPriority w:val="99"/>
    <w:qFormat/>
    <w:rsid w:val="008267B7"/>
    <w:rPr>
      <w:b/>
      <w:bCs/>
    </w:rPr>
  </w:style>
  <w:style w:type="character" w:customStyle="1" w:styleId="aff0">
    <w:name w:val="Подзаголовок Знак"/>
    <w:basedOn w:val="a1"/>
    <w:link w:val="aff"/>
    <w:uiPriority w:val="99"/>
    <w:rsid w:val="008267B7"/>
    <w:rPr>
      <w:rFonts w:ascii="Times New Roman" w:eastAsia="Times New Roman" w:hAnsi="Times New Roman" w:cs="Times New Roman"/>
      <w:b/>
      <w:bCs/>
      <w:sz w:val="24"/>
      <w:szCs w:val="24"/>
      <w:lang w:eastAsia="ru-RU"/>
    </w:rPr>
  </w:style>
  <w:style w:type="paragraph" w:styleId="aff1">
    <w:name w:val="Revision"/>
    <w:hidden/>
    <w:uiPriority w:val="99"/>
    <w:semiHidden/>
    <w:rsid w:val="008267B7"/>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8267B7"/>
    <w:pPr>
      <w:widowControl w:val="0"/>
      <w:autoSpaceDE w:val="0"/>
      <w:autoSpaceDN w:val="0"/>
      <w:adjustRightInd w:val="0"/>
    </w:pPr>
  </w:style>
  <w:style w:type="paragraph" w:customStyle="1" w:styleId="Style14">
    <w:name w:val="Style14"/>
    <w:basedOn w:val="a0"/>
    <w:uiPriority w:val="99"/>
    <w:rsid w:val="008267B7"/>
    <w:pPr>
      <w:widowControl w:val="0"/>
      <w:autoSpaceDE w:val="0"/>
      <w:autoSpaceDN w:val="0"/>
      <w:adjustRightInd w:val="0"/>
    </w:pPr>
  </w:style>
  <w:style w:type="paragraph" w:customStyle="1" w:styleId="Style15">
    <w:name w:val="Style15"/>
    <w:basedOn w:val="a0"/>
    <w:uiPriority w:val="99"/>
    <w:rsid w:val="008267B7"/>
    <w:pPr>
      <w:widowControl w:val="0"/>
      <w:autoSpaceDE w:val="0"/>
      <w:autoSpaceDN w:val="0"/>
      <w:adjustRightInd w:val="0"/>
    </w:pPr>
  </w:style>
  <w:style w:type="character" w:customStyle="1" w:styleId="FontStyle21">
    <w:name w:val="Font Style21"/>
    <w:basedOn w:val="a1"/>
    <w:rsid w:val="008267B7"/>
    <w:rPr>
      <w:rFonts w:ascii="Times New Roman" w:hAnsi="Times New Roman" w:cs="Times New Roman"/>
      <w:b/>
      <w:bCs/>
      <w:color w:val="000000"/>
      <w:sz w:val="26"/>
      <w:szCs w:val="26"/>
    </w:rPr>
  </w:style>
  <w:style w:type="character" w:customStyle="1" w:styleId="FontStyle22">
    <w:name w:val="Font Style22"/>
    <w:basedOn w:val="a1"/>
    <w:rsid w:val="008267B7"/>
    <w:rPr>
      <w:rFonts w:ascii="Times New Roman" w:hAnsi="Times New Roman" w:cs="Times New Roman"/>
      <w:b/>
      <w:bCs/>
      <w:color w:val="000000"/>
      <w:sz w:val="28"/>
      <w:szCs w:val="28"/>
    </w:rPr>
  </w:style>
  <w:style w:type="character" w:customStyle="1" w:styleId="FontStyle23">
    <w:name w:val="Font Style23"/>
    <w:basedOn w:val="a1"/>
    <w:rsid w:val="008267B7"/>
    <w:rPr>
      <w:rFonts w:ascii="Times New Roman" w:hAnsi="Times New Roman" w:cs="Times New Roman"/>
      <w:color w:val="000000"/>
      <w:sz w:val="26"/>
      <w:szCs w:val="26"/>
    </w:rPr>
  </w:style>
  <w:style w:type="paragraph" w:styleId="aff3">
    <w:name w:val="No Spacing"/>
    <w:uiPriority w:val="1"/>
    <w:qFormat/>
    <w:rsid w:val="008267B7"/>
    <w:pPr>
      <w:spacing w:after="0" w:line="240" w:lineRule="auto"/>
    </w:pPr>
    <w:rPr>
      <w:rFonts w:ascii="Calibri" w:eastAsia="Calibri" w:hAnsi="Calibri" w:cs="Times New Roman"/>
    </w:rPr>
  </w:style>
  <w:style w:type="paragraph" w:customStyle="1" w:styleId="Style3">
    <w:name w:val="Style3"/>
    <w:basedOn w:val="a0"/>
    <w:uiPriority w:val="99"/>
    <w:rsid w:val="008267B7"/>
    <w:pPr>
      <w:widowControl w:val="0"/>
      <w:autoSpaceDE w:val="0"/>
      <w:autoSpaceDN w:val="0"/>
      <w:adjustRightInd w:val="0"/>
    </w:pPr>
  </w:style>
  <w:style w:type="character" w:customStyle="1" w:styleId="FontStyle11">
    <w:name w:val="Font Style11"/>
    <w:basedOn w:val="a1"/>
    <w:rsid w:val="008267B7"/>
    <w:rPr>
      <w:rFonts w:ascii="Times New Roman" w:hAnsi="Times New Roman" w:cs="Times New Roman"/>
      <w:sz w:val="26"/>
      <w:szCs w:val="26"/>
    </w:rPr>
  </w:style>
  <w:style w:type="character" w:customStyle="1" w:styleId="FontStyle12">
    <w:name w:val="Font Style12"/>
    <w:basedOn w:val="a1"/>
    <w:uiPriority w:val="99"/>
    <w:rsid w:val="008267B7"/>
    <w:rPr>
      <w:rFonts w:ascii="Times New Roman" w:hAnsi="Times New Roman" w:cs="Times New Roman"/>
      <w:sz w:val="26"/>
      <w:szCs w:val="26"/>
    </w:rPr>
  </w:style>
  <w:style w:type="character" w:styleId="aff4">
    <w:name w:val="page number"/>
    <w:basedOn w:val="a1"/>
    <w:rsid w:val="008267B7"/>
  </w:style>
  <w:style w:type="paragraph" w:styleId="aff5">
    <w:name w:val="Document Map"/>
    <w:basedOn w:val="a0"/>
    <w:link w:val="aff6"/>
    <w:uiPriority w:val="99"/>
    <w:semiHidden/>
    <w:rsid w:val="008267B7"/>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8267B7"/>
    <w:rPr>
      <w:rFonts w:ascii="Tahoma" w:eastAsia="Times New Roman" w:hAnsi="Tahoma" w:cs="Tahoma"/>
      <w:sz w:val="20"/>
      <w:szCs w:val="20"/>
      <w:shd w:val="clear" w:color="auto" w:fill="000080"/>
      <w:lang w:eastAsia="ru-RU"/>
    </w:rPr>
  </w:style>
  <w:style w:type="paragraph" w:customStyle="1" w:styleId="aff7">
    <w:name w:val="áû÷íûé"/>
    <w:rsid w:val="00826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8267B7"/>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8267B7"/>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8267B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8267B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8267B7"/>
    <w:pPr>
      <w:widowControl w:val="0"/>
    </w:pPr>
    <w:rPr>
      <w:snapToGrid w:val="0"/>
      <w:sz w:val="20"/>
      <w:szCs w:val="20"/>
    </w:rPr>
  </w:style>
  <w:style w:type="paragraph" w:customStyle="1" w:styleId="Style1">
    <w:name w:val="Style 1"/>
    <w:basedOn w:val="a0"/>
    <w:uiPriority w:val="99"/>
    <w:rsid w:val="008267B7"/>
    <w:pPr>
      <w:autoSpaceDE w:val="0"/>
      <w:autoSpaceDN w:val="0"/>
    </w:pPr>
    <w:rPr>
      <w:sz w:val="20"/>
      <w:szCs w:val="20"/>
    </w:rPr>
  </w:style>
  <w:style w:type="paragraph" w:customStyle="1" w:styleId="Text">
    <w:name w:val="Text"/>
    <w:basedOn w:val="a0"/>
    <w:uiPriority w:val="99"/>
    <w:rsid w:val="008267B7"/>
    <w:pPr>
      <w:spacing w:after="240"/>
    </w:pPr>
    <w:rPr>
      <w:szCs w:val="20"/>
      <w:lang w:val="en-US" w:eastAsia="en-US"/>
    </w:rPr>
  </w:style>
  <w:style w:type="paragraph" w:customStyle="1" w:styleId="14">
    <w:name w:val="Абзац списка1"/>
    <w:basedOn w:val="a0"/>
    <w:uiPriority w:val="99"/>
    <w:rsid w:val="008267B7"/>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8267B7"/>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8267B7"/>
    <w:pPr>
      <w:spacing w:before="100" w:beforeAutospacing="1" w:after="100" w:afterAutospacing="1"/>
    </w:pPr>
  </w:style>
  <w:style w:type="paragraph" w:customStyle="1" w:styleId="211">
    <w:name w:val="Основной текст 21"/>
    <w:basedOn w:val="a0"/>
    <w:uiPriority w:val="99"/>
    <w:rsid w:val="008267B7"/>
    <w:pPr>
      <w:widowControl w:val="0"/>
    </w:pPr>
    <w:rPr>
      <w:szCs w:val="20"/>
    </w:rPr>
  </w:style>
  <w:style w:type="paragraph" w:customStyle="1" w:styleId="caaieiaie1">
    <w:name w:val="caaieiaie 1"/>
    <w:basedOn w:val="a0"/>
    <w:next w:val="a0"/>
    <w:uiPriority w:val="99"/>
    <w:rsid w:val="008267B7"/>
    <w:pPr>
      <w:keepNext/>
      <w:jc w:val="both"/>
    </w:pPr>
    <w:rPr>
      <w:szCs w:val="20"/>
    </w:rPr>
  </w:style>
  <w:style w:type="paragraph" w:customStyle="1" w:styleId="120">
    <w:name w:val="Обычный1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8267B7"/>
    <w:rPr>
      <w:color w:val="605E5C"/>
      <w:shd w:val="clear" w:color="auto" w:fill="E1DFDD"/>
    </w:rPr>
  </w:style>
  <w:style w:type="paragraph" w:styleId="aff9">
    <w:name w:val="endnote text"/>
    <w:basedOn w:val="a0"/>
    <w:link w:val="affa"/>
    <w:uiPriority w:val="99"/>
    <w:semiHidden/>
    <w:unhideWhenUsed/>
    <w:rsid w:val="008267B7"/>
    <w:rPr>
      <w:sz w:val="20"/>
      <w:szCs w:val="20"/>
    </w:rPr>
  </w:style>
  <w:style w:type="character" w:customStyle="1" w:styleId="affa">
    <w:name w:val="Текст концевой сноски Знак"/>
    <w:basedOn w:val="a1"/>
    <w:link w:val="aff9"/>
    <w:uiPriority w:val="99"/>
    <w:semiHidden/>
    <w:rsid w:val="008267B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267B7"/>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8267B7"/>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8267B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8267B7"/>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8267B7"/>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8267B7"/>
    <w:rPr>
      <w:spacing w:val="1"/>
      <w:shd w:val="clear" w:color="auto" w:fill="FFFFFF"/>
    </w:rPr>
  </w:style>
  <w:style w:type="paragraph" w:customStyle="1" w:styleId="26">
    <w:name w:val="Основной текст2"/>
    <w:basedOn w:val="a0"/>
    <w:link w:val="affb"/>
    <w:rsid w:val="008267B7"/>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8267B7"/>
    <w:rPr>
      <w:b/>
      <w:bCs/>
      <w:i/>
      <w:iCs/>
      <w:sz w:val="23"/>
      <w:szCs w:val="23"/>
      <w:shd w:val="clear" w:color="auto" w:fill="FFFFFF"/>
    </w:rPr>
  </w:style>
  <w:style w:type="paragraph" w:customStyle="1" w:styleId="37">
    <w:name w:val="Основной текст (3)"/>
    <w:basedOn w:val="a0"/>
    <w:link w:val="36"/>
    <w:rsid w:val="008267B7"/>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8267B7"/>
    <w:rPr>
      <w:b/>
      <w:bCs/>
      <w:spacing w:val="2"/>
      <w:shd w:val="clear" w:color="auto" w:fill="FFFFFF"/>
    </w:rPr>
  </w:style>
  <w:style w:type="paragraph" w:customStyle="1" w:styleId="28">
    <w:name w:val="Основной текст (2)"/>
    <w:basedOn w:val="a0"/>
    <w:link w:val="27"/>
    <w:rsid w:val="008267B7"/>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8267B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8267B7"/>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267B7"/>
    <w:rPr>
      <w:rFonts w:ascii="Arial" w:eastAsia="Arial" w:hAnsi="Arial" w:cs="Arial"/>
      <w:shd w:val="clear" w:color="auto" w:fill="FFFFFF"/>
    </w:rPr>
  </w:style>
  <w:style w:type="character" w:customStyle="1" w:styleId="10105pt">
    <w:name w:val="Основной текст (10) + 10;5 pt"/>
    <w:basedOn w:val="100"/>
    <w:rsid w:val="008267B7"/>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8267B7"/>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8267B7"/>
    <w:rPr>
      <w:spacing w:val="3"/>
      <w:sz w:val="19"/>
      <w:szCs w:val="19"/>
      <w:shd w:val="clear" w:color="auto" w:fill="FFFFFF"/>
    </w:rPr>
  </w:style>
  <w:style w:type="paragraph" w:customStyle="1" w:styleId="62">
    <w:name w:val="Основной текст (6)"/>
    <w:basedOn w:val="a0"/>
    <w:link w:val="61"/>
    <w:rsid w:val="008267B7"/>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8267B7"/>
    <w:rPr>
      <w:b/>
      <w:bCs/>
      <w:spacing w:val="2"/>
      <w:shd w:val="clear" w:color="auto" w:fill="FFFFFF"/>
    </w:rPr>
  </w:style>
  <w:style w:type="paragraph" w:customStyle="1" w:styleId="103">
    <w:name w:val="Заголовок №10"/>
    <w:basedOn w:val="a0"/>
    <w:link w:val="102"/>
    <w:rsid w:val="008267B7"/>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8267B7"/>
    <w:rPr>
      <w:b/>
      <w:bCs/>
      <w:spacing w:val="2"/>
      <w:shd w:val="clear" w:color="auto" w:fill="FFFFFF"/>
    </w:rPr>
  </w:style>
  <w:style w:type="paragraph" w:customStyle="1" w:styleId="92">
    <w:name w:val="Заголовок №9"/>
    <w:basedOn w:val="a0"/>
    <w:link w:val="91"/>
    <w:rsid w:val="008267B7"/>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8267B7"/>
    <w:rPr>
      <w:spacing w:val="1"/>
      <w:shd w:val="clear" w:color="auto" w:fill="FFFFFF"/>
    </w:rPr>
  </w:style>
  <w:style w:type="paragraph" w:customStyle="1" w:styleId="2a">
    <w:name w:val="Подпись к таблице (2)"/>
    <w:basedOn w:val="a0"/>
    <w:link w:val="29"/>
    <w:rsid w:val="008267B7"/>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8267B7"/>
    <w:rPr>
      <w:sz w:val="26"/>
      <w:szCs w:val="20"/>
    </w:rPr>
  </w:style>
  <w:style w:type="numbering" w:customStyle="1" w:styleId="18">
    <w:name w:val="Нет списка1"/>
    <w:next w:val="a3"/>
    <w:uiPriority w:val="99"/>
    <w:semiHidden/>
    <w:unhideWhenUsed/>
    <w:rsid w:val="008267B7"/>
  </w:style>
  <w:style w:type="character" w:styleId="affc">
    <w:name w:val="Placeholder Text"/>
    <w:basedOn w:val="a1"/>
    <w:uiPriority w:val="99"/>
    <w:semiHidden/>
    <w:rsid w:val="008267B7"/>
    <w:rPr>
      <w:color w:val="808080"/>
    </w:rPr>
  </w:style>
  <w:style w:type="numbering" w:customStyle="1" w:styleId="2b">
    <w:name w:val="Нет списка2"/>
    <w:next w:val="a3"/>
    <w:uiPriority w:val="99"/>
    <w:semiHidden/>
    <w:unhideWhenUsed/>
    <w:rsid w:val="008267B7"/>
  </w:style>
  <w:style w:type="character" w:customStyle="1" w:styleId="b-hide3">
    <w:name w:val="b-hide3"/>
    <w:basedOn w:val="a1"/>
    <w:rsid w:val="008267B7"/>
  </w:style>
  <w:style w:type="character" w:customStyle="1" w:styleId="b-show3">
    <w:name w:val="b-show3"/>
    <w:basedOn w:val="a1"/>
    <w:rsid w:val="008267B7"/>
  </w:style>
  <w:style w:type="paragraph" w:styleId="z-">
    <w:name w:val="HTML Top of Form"/>
    <w:basedOn w:val="a0"/>
    <w:next w:val="a0"/>
    <w:link w:val="z-0"/>
    <w:hidden/>
    <w:uiPriority w:val="99"/>
    <w:semiHidden/>
    <w:unhideWhenUsed/>
    <w:rsid w:val="008267B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8267B7"/>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267B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8267B7"/>
    <w:rPr>
      <w:rFonts w:ascii="Arial" w:eastAsia="Times New Roman" w:hAnsi="Arial" w:cs="Arial"/>
      <w:vanish/>
      <w:sz w:val="16"/>
      <w:szCs w:val="16"/>
      <w:lang w:eastAsia="ru-RU"/>
    </w:rPr>
  </w:style>
  <w:style w:type="character" w:customStyle="1" w:styleId="b-number2">
    <w:name w:val="b-number2"/>
    <w:basedOn w:val="a1"/>
    <w:rsid w:val="008267B7"/>
    <w:rPr>
      <w:color w:val="464646"/>
      <w:sz w:val="27"/>
      <w:szCs w:val="27"/>
    </w:rPr>
  </w:style>
  <w:style w:type="character" w:customStyle="1" w:styleId="b-hide4">
    <w:name w:val="b-hide4"/>
    <w:basedOn w:val="a1"/>
    <w:rsid w:val="008267B7"/>
    <w:rPr>
      <w:color w:val="B20E3A"/>
    </w:rPr>
  </w:style>
  <w:style w:type="character" w:customStyle="1" w:styleId="b-show4">
    <w:name w:val="b-show4"/>
    <w:basedOn w:val="a1"/>
    <w:rsid w:val="008267B7"/>
    <w:rPr>
      <w:vanish/>
      <w:webHidden w:val="0"/>
      <w:color w:val="2F6809"/>
      <w:specVanish w:val="0"/>
    </w:rPr>
  </w:style>
  <w:style w:type="character" w:customStyle="1" w:styleId="commformsbmt">
    <w:name w:val="commformsbmt"/>
    <w:basedOn w:val="a1"/>
    <w:rsid w:val="008267B7"/>
  </w:style>
  <w:style w:type="character" w:customStyle="1" w:styleId="b-date7">
    <w:name w:val="b-date7"/>
    <w:basedOn w:val="a1"/>
    <w:rsid w:val="008267B7"/>
    <w:rPr>
      <w:color w:val="8F8F8F"/>
    </w:rPr>
  </w:style>
  <w:style w:type="character" w:customStyle="1" w:styleId="b-num4">
    <w:name w:val="b-num4"/>
    <w:basedOn w:val="a1"/>
    <w:rsid w:val="008267B7"/>
    <w:rPr>
      <w:b/>
      <w:bCs/>
      <w:color w:val="A9A9A9"/>
    </w:rPr>
  </w:style>
  <w:style w:type="character" w:customStyle="1" w:styleId="b-comment-it2">
    <w:name w:val="b-comment-it2"/>
    <w:basedOn w:val="a1"/>
    <w:rsid w:val="008267B7"/>
    <w:rPr>
      <w:b/>
      <w:bCs/>
      <w:color w:val="142E97"/>
    </w:rPr>
  </w:style>
  <w:style w:type="character" w:customStyle="1" w:styleId="b-tra">
    <w:name w:val="b-tra"/>
    <w:basedOn w:val="a1"/>
    <w:rsid w:val="008267B7"/>
  </w:style>
  <w:style w:type="character" w:customStyle="1" w:styleId="b-collapse-thread2">
    <w:name w:val="b-collapse-thread2"/>
    <w:basedOn w:val="a1"/>
    <w:rsid w:val="008267B7"/>
    <w:rPr>
      <w:b/>
      <w:bCs/>
      <w:color w:val="B50937"/>
    </w:rPr>
  </w:style>
  <w:style w:type="character" w:customStyle="1" w:styleId="b-thread-action-text2">
    <w:name w:val="b-thread-action-text2"/>
    <w:basedOn w:val="a1"/>
    <w:rsid w:val="008267B7"/>
    <w:rPr>
      <w:b w:val="0"/>
      <w:bCs w:val="0"/>
      <w:color w:val="142E97"/>
    </w:rPr>
  </w:style>
  <w:style w:type="character" w:customStyle="1" w:styleId="b-expand-thread2">
    <w:name w:val="b-expand-thread2"/>
    <w:basedOn w:val="a1"/>
    <w:rsid w:val="008267B7"/>
    <w:rPr>
      <w:b/>
      <w:bCs/>
      <w:color w:val="142E97"/>
    </w:rPr>
  </w:style>
  <w:style w:type="character" w:customStyle="1" w:styleId="b-styled-button4">
    <w:name w:val="b-styled-button4"/>
    <w:basedOn w:val="a1"/>
    <w:rsid w:val="008267B7"/>
    <w:rPr>
      <w:strike w:val="0"/>
      <w:dstrike w:val="0"/>
      <w:color w:val="094578"/>
      <w:sz w:val="17"/>
      <w:szCs w:val="17"/>
      <w:u w:val="none"/>
      <w:effect w:val="none"/>
    </w:rPr>
  </w:style>
  <w:style w:type="character" w:customStyle="1" w:styleId="b-styled-button5">
    <w:name w:val="b-styled-button5"/>
    <w:basedOn w:val="a1"/>
    <w:rsid w:val="008267B7"/>
    <w:rPr>
      <w:strike w:val="0"/>
      <w:dstrike w:val="0"/>
      <w:color w:val="094578"/>
      <w:sz w:val="17"/>
      <w:szCs w:val="17"/>
      <w:u w:val="none"/>
      <w:effect w:val="none"/>
    </w:rPr>
  </w:style>
  <w:style w:type="table" w:customStyle="1" w:styleId="19">
    <w:name w:val="Сетка таблицы1"/>
    <w:basedOn w:val="a2"/>
    <w:next w:val="aff2"/>
    <w:uiPriority w:val="59"/>
    <w:rsid w:val="0082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8267B7"/>
    <w:pPr>
      <w:jc w:val="center"/>
    </w:pPr>
    <w:rPr>
      <w:b/>
      <w:szCs w:val="20"/>
    </w:rPr>
  </w:style>
  <w:style w:type="character" w:styleId="affe">
    <w:name w:val="FollowedHyperlink"/>
    <w:basedOn w:val="a1"/>
    <w:uiPriority w:val="99"/>
    <w:semiHidden/>
    <w:unhideWhenUsed/>
    <w:rsid w:val="008267B7"/>
    <w:rPr>
      <w:color w:val="954F72"/>
      <w:u w:val="single"/>
    </w:rPr>
  </w:style>
  <w:style w:type="paragraph" w:customStyle="1" w:styleId="font5">
    <w:name w:val="font5"/>
    <w:basedOn w:val="a0"/>
    <w:rsid w:val="008267B7"/>
    <w:pPr>
      <w:spacing w:before="100" w:beforeAutospacing="1" w:after="100" w:afterAutospacing="1"/>
    </w:pPr>
    <w:rPr>
      <w:color w:val="000000"/>
    </w:rPr>
  </w:style>
  <w:style w:type="paragraph" w:customStyle="1" w:styleId="xl65">
    <w:name w:val="xl65"/>
    <w:basedOn w:val="a0"/>
    <w:rsid w:val="008267B7"/>
    <w:pPr>
      <w:spacing w:before="100" w:beforeAutospacing="1" w:after="100" w:afterAutospacing="1"/>
    </w:pPr>
  </w:style>
  <w:style w:type="paragraph" w:customStyle="1" w:styleId="xl66">
    <w:name w:val="xl66"/>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8267B7"/>
    <w:pPr>
      <w:spacing w:before="100" w:beforeAutospacing="1" w:after="100" w:afterAutospacing="1"/>
      <w:jc w:val="center"/>
    </w:pPr>
  </w:style>
  <w:style w:type="paragraph" w:customStyle="1" w:styleId="xl76">
    <w:name w:val="xl76"/>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8267B7"/>
    <w:pPr>
      <w:spacing w:before="100" w:beforeAutospacing="1" w:after="100" w:afterAutospacing="1"/>
    </w:pPr>
  </w:style>
  <w:style w:type="paragraph" w:customStyle="1" w:styleId="xl84">
    <w:name w:val="xl84"/>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8267B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8267B7"/>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8267B7"/>
  </w:style>
  <w:style w:type="paragraph" w:styleId="2c">
    <w:name w:val="toc 2"/>
    <w:basedOn w:val="a0"/>
    <w:next w:val="a0"/>
    <w:autoRedefine/>
    <w:uiPriority w:val="99"/>
    <w:unhideWhenUsed/>
    <w:rsid w:val="008267B7"/>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8267B7"/>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8267B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8267B7"/>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8267B7"/>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8267B7"/>
    <w:rPr>
      <w:color w:val="605E5C"/>
      <w:shd w:val="clear" w:color="auto" w:fill="E1DFDD"/>
    </w:rPr>
  </w:style>
  <w:style w:type="table" w:customStyle="1" w:styleId="112">
    <w:name w:val="Сетка таблицы11"/>
    <w:basedOn w:val="a2"/>
    <w:uiPriority w:val="59"/>
    <w:rsid w:val="00826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8267B7"/>
    <w:rPr>
      <w:color w:val="605E5C"/>
      <w:shd w:val="clear" w:color="auto" w:fill="E1DFDD"/>
    </w:rPr>
  </w:style>
  <w:style w:type="table" w:customStyle="1" w:styleId="2e">
    <w:name w:val="Сетка таблицы2"/>
    <w:basedOn w:val="a2"/>
    <w:next w:val="aff2"/>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8267B7"/>
    <w:rPr>
      <w:color w:val="605E5C"/>
      <w:shd w:val="clear" w:color="auto" w:fill="E1DFDD"/>
    </w:rPr>
  </w:style>
  <w:style w:type="paragraph" w:customStyle="1" w:styleId="2">
    <w:name w:val="список_2"/>
    <w:basedOn w:val="a"/>
    <w:uiPriority w:val="99"/>
    <w:rsid w:val="008267B7"/>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8267B7"/>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8267B7"/>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8267B7"/>
    <w:pPr>
      <w:jc w:val="center"/>
    </w:pPr>
  </w:style>
  <w:style w:type="paragraph" w:customStyle="1" w:styleId="afff1">
    <w:name w:val="Таймс_Текст"/>
    <w:basedOn w:val="a0"/>
    <w:link w:val="afff3"/>
    <w:uiPriority w:val="99"/>
    <w:rsid w:val="008267B7"/>
    <w:pPr>
      <w:spacing w:line="360" w:lineRule="auto"/>
      <w:ind w:left="-180" w:firstLine="180"/>
      <w:jc w:val="both"/>
    </w:pPr>
    <w:rPr>
      <w:sz w:val="28"/>
      <w:szCs w:val="20"/>
    </w:rPr>
  </w:style>
  <w:style w:type="character" w:customStyle="1" w:styleId="afff3">
    <w:name w:val="Таймс_Текст Знак"/>
    <w:link w:val="afff1"/>
    <w:uiPriority w:val="99"/>
    <w:locked/>
    <w:rsid w:val="008267B7"/>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8267B7"/>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82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8267B7"/>
    <w:rPr>
      <w:rFonts w:ascii="Courier New" w:eastAsiaTheme="minorEastAsia" w:hAnsi="Courier New" w:cs="Courier New"/>
      <w:sz w:val="20"/>
      <w:szCs w:val="20"/>
      <w:lang w:eastAsia="ru-RU"/>
    </w:rPr>
  </w:style>
  <w:style w:type="paragraph" w:customStyle="1" w:styleId="1">
    <w:name w:val="Ариал Заг1"/>
    <w:basedOn w:val="a0"/>
    <w:link w:val="1c"/>
    <w:rsid w:val="008267B7"/>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8267B7"/>
    <w:rPr>
      <w:rFonts w:ascii="Times New Roman" w:eastAsia="Times New Roman" w:hAnsi="Times New Roman" w:cs="Times New Roman"/>
      <w:sz w:val="28"/>
      <w:szCs w:val="20"/>
      <w:lang w:eastAsia="ru-RU"/>
    </w:rPr>
  </w:style>
  <w:style w:type="paragraph" w:customStyle="1" w:styleId="20">
    <w:name w:val="Ариал Заг2"/>
    <w:basedOn w:val="a0"/>
    <w:rsid w:val="008267B7"/>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8267B7"/>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8267B7"/>
    <w:pPr>
      <w:jc w:val="center"/>
    </w:pPr>
    <w:rPr>
      <w:b/>
      <w:sz w:val="28"/>
      <w:szCs w:val="28"/>
    </w:rPr>
  </w:style>
  <w:style w:type="paragraph" w:customStyle="1" w:styleId="1e">
    <w:name w:val="Таймс_Утв1"/>
    <w:basedOn w:val="a0"/>
    <w:uiPriority w:val="99"/>
    <w:rsid w:val="008267B7"/>
    <w:rPr>
      <w:b/>
      <w:bCs/>
      <w:caps/>
      <w:sz w:val="28"/>
      <w:szCs w:val="20"/>
    </w:rPr>
  </w:style>
  <w:style w:type="paragraph" w:customStyle="1" w:styleId="2f">
    <w:name w:val="Таймс_Утв2"/>
    <w:basedOn w:val="a0"/>
    <w:uiPriority w:val="99"/>
    <w:rsid w:val="008267B7"/>
    <w:rPr>
      <w:sz w:val="28"/>
      <w:szCs w:val="28"/>
    </w:rPr>
  </w:style>
  <w:style w:type="paragraph" w:customStyle="1" w:styleId="afff4">
    <w:name w:val="Таймс_Таблица"/>
    <w:basedOn w:val="a0"/>
    <w:uiPriority w:val="99"/>
    <w:rsid w:val="008267B7"/>
    <w:rPr>
      <w:sz w:val="28"/>
      <w:szCs w:val="28"/>
    </w:rPr>
  </w:style>
  <w:style w:type="paragraph" w:customStyle="1" w:styleId="afff5">
    <w:name w:val="Таймс_ТаблЦентр"/>
    <w:basedOn w:val="a0"/>
    <w:uiPriority w:val="99"/>
    <w:rsid w:val="008267B7"/>
    <w:pPr>
      <w:jc w:val="center"/>
    </w:pPr>
    <w:rPr>
      <w:sz w:val="28"/>
      <w:szCs w:val="28"/>
    </w:rPr>
  </w:style>
  <w:style w:type="paragraph" w:customStyle="1" w:styleId="43">
    <w:name w:val="Таймс_Титул4"/>
    <w:basedOn w:val="a0"/>
    <w:uiPriority w:val="99"/>
    <w:rsid w:val="008267B7"/>
    <w:pPr>
      <w:jc w:val="center"/>
    </w:pPr>
    <w:rPr>
      <w:sz w:val="28"/>
      <w:szCs w:val="20"/>
    </w:rPr>
  </w:style>
  <w:style w:type="character" w:styleId="afff6">
    <w:name w:val="Emphasis"/>
    <w:basedOn w:val="a1"/>
    <w:uiPriority w:val="99"/>
    <w:qFormat/>
    <w:rsid w:val="008267B7"/>
    <w:rPr>
      <w:rFonts w:cs="Times New Roman"/>
      <w:i/>
    </w:rPr>
  </w:style>
  <w:style w:type="paragraph" w:customStyle="1" w:styleId="afff7">
    <w:name w:val="таблица"/>
    <w:basedOn w:val="a0"/>
    <w:uiPriority w:val="99"/>
    <w:rsid w:val="008267B7"/>
    <w:rPr>
      <w:rFonts w:ascii="Arial" w:hAnsi="Arial"/>
      <w:sz w:val="20"/>
      <w:szCs w:val="20"/>
    </w:rPr>
  </w:style>
  <w:style w:type="paragraph" w:styleId="afff8">
    <w:name w:val="TOC Heading"/>
    <w:basedOn w:val="10"/>
    <w:next w:val="a0"/>
    <w:uiPriority w:val="99"/>
    <w:qFormat/>
    <w:rsid w:val="008267B7"/>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8267B7"/>
    <w:pPr>
      <w:autoSpaceDE w:val="0"/>
      <w:autoSpaceDN w:val="0"/>
      <w:ind w:left="600"/>
    </w:pPr>
    <w:rPr>
      <w:rFonts w:ascii="Calibri" w:hAnsi="Calibri"/>
      <w:sz w:val="18"/>
      <w:szCs w:val="18"/>
    </w:rPr>
  </w:style>
  <w:style w:type="paragraph" w:styleId="51">
    <w:name w:val="toc 5"/>
    <w:basedOn w:val="a0"/>
    <w:next w:val="a0"/>
    <w:autoRedefine/>
    <w:uiPriority w:val="99"/>
    <w:rsid w:val="008267B7"/>
    <w:pPr>
      <w:autoSpaceDE w:val="0"/>
      <w:autoSpaceDN w:val="0"/>
      <w:ind w:left="800"/>
    </w:pPr>
    <w:rPr>
      <w:rFonts w:ascii="Calibri" w:hAnsi="Calibri"/>
      <w:sz w:val="18"/>
      <w:szCs w:val="18"/>
    </w:rPr>
  </w:style>
  <w:style w:type="paragraph" w:styleId="63">
    <w:name w:val="toc 6"/>
    <w:basedOn w:val="a0"/>
    <w:next w:val="a0"/>
    <w:autoRedefine/>
    <w:uiPriority w:val="99"/>
    <w:rsid w:val="008267B7"/>
    <w:pPr>
      <w:autoSpaceDE w:val="0"/>
      <w:autoSpaceDN w:val="0"/>
      <w:ind w:left="1000"/>
    </w:pPr>
    <w:rPr>
      <w:rFonts w:ascii="Calibri" w:hAnsi="Calibri"/>
      <w:sz w:val="18"/>
      <w:szCs w:val="18"/>
    </w:rPr>
  </w:style>
  <w:style w:type="paragraph" w:styleId="71">
    <w:name w:val="toc 7"/>
    <w:basedOn w:val="a0"/>
    <w:next w:val="a0"/>
    <w:autoRedefine/>
    <w:uiPriority w:val="99"/>
    <w:rsid w:val="008267B7"/>
    <w:pPr>
      <w:autoSpaceDE w:val="0"/>
      <w:autoSpaceDN w:val="0"/>
      <w:ind w:left="1200"/>
    </w:pPr>
    <w:rPr>
      <w:rFonts w:ascii="Calibri" w:hAnsi="Calibri"/>
      <w:sz w:val="18"/>
      <w:szCs w:val="18"/>
    </w:rPr>
  </w:style>
  <w:style w:type="paragraph" w:styleId="81">
    <w:name w:val="toc 8"/>
    <w:basedOn w:val="a0"/>
    <w:next w:val="a0"/>
    <w:autoRedefine/>
    <w:uiPriority w:val="99"/>
    <w:rsid w:val="008267B7"/>
    <w:pPr>
      <w:autoSpaceDE w:val="0"/>
      <w:autoSpaceDN w:val="0"/>
      <w:ind w:left="1400"/>
    </w:pPr>
    <w:rPr>
      <w:rFonts w:ascii="Calibri" w:hAnsi="Calibri"/>
      <w:sz w:val="18"/>
      <w:szCs w:val="18"/>
    </w:rPr>
  </w:style>
  <w:style w:type="paragraph" w:styleId="93">
    <w:name w:val="toc 9"/>
    <w:basedOn w:val="a0"/>
    <w:next w:val="a0"/>
    <w:autoRedefine/>
    <w:uiPriority w:val="99"/>
    <w:rsid w:val="008267B7"/>
    <w:pPr>
      <w:autoSpaceDE w:val="0"/>
      <w:autoSpaceDN w:val="0"/>
      <w:ind w:left="1600"/>
    </w:pPr>
    <w:rPr>
      <w:rFonts w:ascii="Calibri" w:hAnsi="Calibri"/>
      <w:sz w:val="18"/>
      <w:szCs w:val="18"/>
    </w:rPr>
  </w:style>
  <w:style w:type="paragraph" w:customStyle="1" w:styleId="1f">
    <w:name w:val="Без интервала1"/>
    <w:rsid w:val="008267B7"/>
    <w:pPr>
      <w:spacing w:after="0" w:line="240" w:lineRule="auto"/>
    </w:pPr>
    <w:rPr>
      <w:rFonts w:ascii="Calibri" w:eastAsia="Times New Roman" w:hAnsi="Calibri" w:cs="Calibri"/>
    </w:rPr>
  </w:style>
  <w:style w:type="paragraph" w:customStyle="1" w:styleId="headertext">
    <w:name w:val="headertext"/>
    <w:basedOn w:val="a0"/>
    <w:rsid w:val="008267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log@pk-sakhalin.ru"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ikorr@pk-sakhalin.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pk-sakhal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itrofanovaMN@pk-sakhalin.ru" TargetMode="External"/><Relationship Id="rId19" Type="http://schemas.openxmlformats.org/officeDocument/2006/relationships/hyperlink" Target="mailto:MitrofanovaMN@pk-sakhal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9126</Words>
  <Characters>52021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9</cp:revision>
  <dcterms:created xsi:type="dcterms:W3CDTF">2022-06-09T01:12:00Z</dcterms:created>
  <dcterms:modified xsi:type="dcterms:W3CDTF">2022-06-21T23:46:00Z</dcterms:modified>
</cp:coreProperties>
</file>