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9EF" w:rsidRPr="00632CB2" w:rsidRDefault="00C82ED1" w:rsidP="00AD29EF">
      <w:pPr>
        <w:jc w:val="center"/>
        <w:rPr>
          <w:b/>
          <w:bCs/>
          <w:sz w:val="28"/>
          <w:szCs w:val="28"/>
        </w:rPr>
      </w:pPr>
      <w:bookmarkStart w:id="0" w:name="_GoBack"/>
      <w:bookmarkEnd w:id="0"/>
      <w:r w:rsidRPr="006C63B1">
        <w:rPr>
          <w:b/>
          <w:bCs/>
          <w:sz w:val="28"/>
          <w:szCs w:val="28"/>
        </w:rPr>
        <w:t>Конкурсная документация открытого конкурса</w:t>
      </w:r>
      <w:r w:rsidR="00257F7F" w:rsidRPr="006C63B1">
        <w:rPr>
          <w:b/>
          <w:bCs/>
          <w:sz w:val="28"/>
          <w:szCs w:val="28"/>
        </w:rPr>
        <w:t xml:space="preserve"> в электронной форме</w:t>
      </w:r>
      <w:r w:rsidRPr="006C63B1">
        <w:rPr>
          <w:b/>
          <w:bCs/>
          <w:sz w:val="28"/>
          <w:szCs w:val="28"/>
        </w:rPr>
        <w:t xml:space="preserve"> </w:t>
      </w:r>
      <w:r w:rsidR="0042074E" w:rsidRPr="006C63B1">
        <w:rPr>
          <w:b/>
          <w:bCs/>
          <w:sz w:val="28"/>
          <w:szCs w:val="28"/>
        </w:rPr>
        <w:t xml:space="preserve">№ </w:t>
      </w:r>
      <w:r w:rsidR="00A563FC">
        <w:rPr>
          <w:b/>
          <w:bCs/>
          <w:sz w:val="28"/>
          <w:szCs w:val="28"/>
        </w:rPr>
        <w:t>ТД-721/22</w:t>
      </w:r>
      <w:r w:rsidR="0042074E" w:rsidRPr="006C63B1">
        <w:rPr>
          <w:b/>
          <w:bCs/>
          <w:sz w:val="28"/>
          <w:szCs w:val="28"/>
        </w:rPr>
        <w:t xml:space="preserve"> </w:t>
      </w:r>
      <w:r w:rsidR="00AD29EF" w:rsidRPr="00BB1A8F">
        <w:rPr>
          <w:b/>
          <w:bCs/>
          <w:sz w:val="28"/>
          <w:szCs w:val="28"/>
        </w:rPr>
        <w:t xml:space="preserve">на право заключения договора на выполнение работ </w:t>
      </w:r>
      <w:r w:rsidR="00AD29EF" w:rsidRPr="001D635E">
        <w:rPr>
          <w:b/>
          <w:bCs/>
          <w:sz w:val="28"/>
          <w:szCs w:val="28"/>
        </w:rPr>
        <w:t>по капитальному ремонту пассажирских вагонов в объеме КР-2</w:t>
      </w:r>
    </w:p>
    <w:p w:rsidR="001A1056" w:rsidRPr="006C63B1" w:rsidRDefault="001A1056" w:rsidP="00AD29EF">
      <w:pPr>
        <w:jc w:val="center"/>
        <w:rPr>
          <w:b/>
          <w:bCs/>
          <w:sz w:val="28"/>
          <w:szCs w:val="28"/>
        </w:rPr>
      </w:pPr>
    </w:p>
    <w:p w:rsidR="00EB6F2F" w:rsidRPr="006C63B1" w:rsidRDefault="00EB6F2F" w:rsidP="001A1056">
      <w:pPr>
        <w:jc w:val="center"/>
        <w:rPr>
          <w:b/>
          <w:bCs/>
          <w:sz w:val="28"/>
          <w:szCs w:val="28"/>
        </w:rPr>
      </w:pPr>
    </w:p>
    <w:p w:rsidR="00C82ED1" w:rsidRPr="006C63B1" w:rsidRDefault="00C82ED1" w:rsidP="001A1056">
      <w:pPr>
        <w:rPr>
          <w:bCs/>
          <w:sz w:val="28"/>
          <w:szCs w:val="28"/>
        </w:rPr>
      </w:pPr>
      <w:r w:rsidRPr="006C63B1">
        <w:rPr>
          <w:bCs/>
          <w:sz w:val="28"/>
          <w:szCs w:val="28"/>
        </w:rPr>
        <w:t>Содержание:</w:t>
      </w:r>
    </w:p>
    <w:p w:rsidR="00477DAD" w:rsidRPr="006C63B1" w:rsidRDefault="00477DAD" w:rsidP="00477DAD">
      <w:pPr>
        <w:jc w:val="both"/>
        <w:rPr>
          <w:b/>
          <w:bCs/>
          <w:sz w:val="28"/>
          <w:szCs w:val="28"/>
        </w:rPr>
      </w:pPr>
      <w:r w:rsidRPr="006C63B1">
        <w:rPr>
          <w:b/>
          <w:bCs/>
          <w:sz w:val="28"/>
          <w:szCs w:val="28"/>
        </w:rPr>
        <w:t xml:space="preserve">Часть 1: Условия проведения конкурса </w:t>
      </w:r>
    </w:p>
    <w:p w:rsidR="00C93311" w:rsidRPr="006C63B1" w:rsidRDefault="00C93311" w:rsidP="00C93311">
      <w:pPr>
        <w:ind w:left="720"/>
        <w:rPr>
          <w:sz w:val="28"/>
          <w:szCs w:val="28"/>
        </w:rPr>
      </w:pPr>
      <w:r w:rsidRPr="006C63B1">
        <w:rPr>
          <w:sz w:val="28"/>
          <w:szCs w:val="28"/>
        </w:rPr>
        <w:t>Приложение 1.1: Техническое задание</w:t>
      </w:r>
    </w:p>
    <w:p w:rsidR="00C93311" w:rsidRPr="006C63B1" w:rsidRDefault="00C93311" w:rsidP="00C93311">
      <w:pPr>
        <w:ind w:left="720"/>
        <w:rPr>
          <w:sz w:val="28"/>
          <w:szCs w:val="28"/>
        </w:rPr>
      </w:pPr>
      <w:r w:rsidRPr="006C63B1">
        <w:rPr>
          <w:sz w:val="28"/>
          <w:szCs w:val="28"/>
        </w:rPr>
        <w:t xml:space="preserve">Приложение 1.2: </w:t>
      </w:r>
      <w:r w:rsidR="00711B2A">
        <w:rPr>
          <w:sz w:val="28"/>
          <w:szCs w:val="28"/>
        </w:rPr>
        <w:t>П</w:t>
      </w:r>
      <w:r w:rsidRPr="006C63B1">
        <w:rPr>
          <w:sz w:val="28"/>
          <w:szCs w:val="28"/>
        </w:rPr>
        <w:t>роект(ы) договора(ов)</w:t>
      </w:r>
    </w:p>
    <w:p w:rsidR="00C93311" w:rsidRPr="006C63B1" w:rsidRDefault="00D33BD1" w:rsidP="00C93311">
      <w:pPr>
        <w:ind w:left="720"/>
        <w:rPr>
          <w:sz w:val="28"/>
          <w:szCs w:val="28"/>
        </w:rPr>
      </w:pPr>
      <w:r w:rsidRPr="006C63B1">
        <w:rPr>
          <w:sz w:val="28"/>
          <w:szCs w:val="28"/>
        </w:rPr>
        <w:t>Приложение 1.3: Ф</w:t>
      </w:r>
      <w:r w:rsidR="00C93311" w:rsidRPr="006C63B1">
        <w:rPr>
          <w:sz w:val="28"/>
          <w:szCs w:val="28"/>
        </w:rPr>
        <w:t>ормы документов, предоставляемых в составе заявки участника:</w:t>
      </w:r>
    </w:p>
    <w:p w:rsidR="00ED2C4A" w:rsidRPr="006C63B1" w:rsidRDefault="00ED2C4A" w:rsidP="00ED2C4A">
      <w:pPr>
        <w:ind w:left="720"/>
        <w:rPr>
          <w:sz w:val="28"/>
          <w:szCs w:val="28"/>
        </w:rPr>
      </w:pPr>
      <w:r w:rsidRPr="006C63B1">
        <w:rPr>
          <w:sz w:val="28"/>
          <w:szCs w:val="28"/>
        </w:rPr>
        <w:t xml:space="preserve">Форма заявки участника </w:t>
      </w:r>
    </w:p>
    <w:p w:rsidR="00ED2C4A" w:rsidRPr="006C63B1" w:rsidRDefault="00ED2C4A" w:rsidP="00ED2C4A">
      <w:pPr>
        <w:ind w:left="720"/>
        <w:rPr>
          <w:sz w:val="28"/>
          <w:szCs w:val="28"/>
        </w:rPr>
      </w:pPr>
      <w:r w:rsidRPr="006C63B1">
        <w:rPr>
          <w:sz w:val="28"/>
          <w:szCs w:val="28"/>
        </w:rPr>
        <w:t xml:space="preserve">Форма технического предложения участника </w:t>
      </w:r>
    </w:p>
    <w:p w:rsidR="00ED2C4A" w:rsidRDefault="00ED2C4A" w:rsidP="00ED2C4A">
      <w:pPr>
        <w:ind w:left="720"/>
        <w:rPr>
          <w:sz w:val="28"/>
          <w:szCs w:val="28"/>
        </w:rPr>
      </w:pPr>
      <w:r w:rsidRPr="006C63B1">
        <w:rPr>
          <w:sz w:val="28"/>
          <w:szCs w:val="28"/>
        </w:rPr>
        <w:t xml:space="preserve">Форма сведений об опыте выполнения работ, оказания услуг, поставки товаров </w:t>
      </w:r>
    </w:p>
    <w:p w:rsidR="00ED38EE" w:rsidRPr="006C63B1" w:rsidRDefault="00ED38EE" w:rsidP="00ED2C4A">
      <w:pPr>
        <w:ind w:left="720"/>
        <w:rPr>
          <w:sz w:val="28"/>
          <w:szCs w:val="28"/>
        </w:rPr>
      </w:pPr>
      <w:r>
        <w:rPr>
          <w:sz w:val="28"/>
          <w:szCs w:val="28"/>
        </w:rPr>
        <w:t>Форма сведений о квалифицированном персонале</w:t>
      </w:r>
    </w:p>
    <w:p w:rsidR="001263B2" w:rsidRDefault="001263B2" w:rsidP="001263B2">
      <w:pPr>
        <w:ind w:left="720"/>
        <w:rPr>
          <w:sz w:val="28"/>
          <w:szCs w:val="28"/>
        </w:rPr>
      </w:pPr>
      <w:r w:rsidRPr="006C63B1">
        <w:rPr>
          <w:bCs/>
          <w:sz w:val="28"/>
          <w:szCs w:val="28"/>
        </w:rPr>
        <w:t xml:space="preserve">Приложение 1.4: </w:t>
      </w:r>
      <w:r w:rsidRPr="006C63B1">
        <w:rPr>
          <w:sz w:val="28"/>
          <w:szCs w:val="28"/>
        </w:rPr>
        <w:t>Критерии и порядок оценки заявок</w:t>
      </w:r>
    </w:p>
    <w:p w:rsidR="00AD29EF" w:rsidRPr="006C63B1" w:rsidRDefault="00AD29EF" w:rsidP="001263B2">
      <w:pPr>
        <w:ind w:left="720"/>
        <w:rPr>
          <w:sz w:val="28"/>
          <w:szCs w:val="28"/>
        </w:rPr>
      </w:pPr>
      <w:r>
        <w:rPr>
          <w:sz w:val="28"/>
          <w:szCs w:val="28"/>
        </w:rPr>
        <w:t xml:space="preserve">Приложение 1.5: График </w:t>
      </w:r>
      <w:r w:rsidRPr="00AD29EF">
        <w:rPr>
          <w:sz w:val="28"/>
          <w:szCs w:val="28"/>
        </w:rPr>
        <w:t>подачи/выпуска вагонов в ремонт/из ремонта</w:t>
      </w:r>
    </w:p>
    <w:p w:rsidR="00BA1E87" w:rsidRPr="006C63B1" w:rsidRDefault="00BA1E87" w:rsidP="001263B2">
      <w:pPr>
        <w:ind w:left="720"/>
        <w:rPr>
          <w:sz w:val="28"/>
          <w:szCs w:val="28"/>
        </w:rPr>
      </w:pPr>
    </w:p>
    <w:p w:rsidR="00477DAD" w:rsidRPr="006C63B1" w:rsidRDefault="00477DAD" w:rsidP="00477DAD">
      <w:pPr>
        <w:rPr>
          <w:b/>
          <w:sz w:val="28"/>
          <w:szCs w:val="28"/>
        </w:rPr>
      </w:pPr>
      <w:r w:rsidRPr="006C63B1">
        <w:rPr>
          <w:b/>
          <w:sz w:val="28"/>
          <w:szCs w:val="28"/>
        </w:rPr>
        <w:t>Часть 2: Сроки проведения конкурса, контактные данные</w:t>
      </w:r>
    </w:p>
    <w:p w:rsidR="00477DAD" w:rsidRPr="006C63B1" w:rsidRDefault="00477DAD" w:rsidP="00477DAD">
      <w:pPr>
        <w:rPr>
          <w:b/>
          <w:sz w:val="28"/>
          <w:szCs w:val="28"/>
        </w:rPr>
      </w:pPr>
      <w:r w:rsidRPr="006C63B1">
        <w:rPr>
          <w:b/>
          <w:sz w:val="28"/>
          <w:szCs w:val="28"/>
        </w:rPr>
        <w:t>Часть 3: Порядок проведения конкурса</w:t>
      </w:r>
    </w:p>
    <w:p w:rsidR="00477DAD" w:rsidRPr="006C63B1" w:rsidRDefault="00477DAD" w:rsidP="00477DAD">
      <w:pPr>
        <w:ind w:left="709"/>
        <w:rPr>
          <w:sz w:val="28"/>
          <w:szCs w:val="28"/>
        </w:rPr>
      </w:pPr>
      <w:r w:rsidRPr="006C63B1">
        <w:rPr>
          <w:sz w:val="28"/>
          <w:szCs w:val="28"/>
        </w:rPr>
        <w:t>Приложение 3.1: Рекомендуемая форма банковской гарантии, предоставляемой в качестве обеспечения заявки</w:t>
      </w:r>
    </w:p>
    <w:p w:rsidR="009A11E1" w:rsidRPr="006C63B1" w:rsidRDefault="00477DAD" w:rsidP="005A4BB4">
      <w:pPr>
        <w:ind w:left="709"/>
        <w:rPr>
          <w:sz w:val="28"/>
          <w:szCs w:val="28"/>
        </w:rPr>
      </w:pPr>
      <w:r w:rsidRPr="006C63B1">
        <w:rPr>
          <w:sz w:val="28"/>
          <w:szCs w:val="28"/>
        </w:rPr>
        <w:t>Приложение 3.2: Рекомендуемая форма банковской гарантии, предоставляемой в качестве обеспечения исполнения договора</w:t>
      </w:r>
      <w:r w:rsidR="009A11E1" w:rsidRPr="006C63B1">
        <w:rPr>
          <w:sz w:val="28"/>
          <w:szCs w:val="28"/>
        </w:rPr>
        <w:br w:type="page"/>
      </w:r>
    </w:p>
    <w:p w:rsidR="00980A75" w:rsidRPr="006C63B1" w:rsidRDefault="00980A75" w:rsidP="00980A75">
      <w:pPr>
        <w:ind w:left="5670" w:firstLine="4962"/>
        <w:jc w:val="both"/>
        <w:rPr>
          <w:b/>
          <w:bCs/>
          <w:sz w:val="28"/>
          <w:szCs w:val="28"/>
        </w:rPr>
      </w:pPr>
      <w:r w:rsidRPr="006C63B1">
        <w:rPr>
          <w:b/>
          <w:bCs/>
          <w:sz w:val="28"/>
          <w:szCs w:val="28"/>
        </w:rPr>
        <w:lastRenderedPageBreak/>
        <w:t>УТВЕРЖДАЮ</w:t>
      </w:r>
    </w:p>
    <w:p w:rsidR="00980A75" w:rsidRPr="006C63B1" w:rsidRDefault="00980A75" w:rsidP="00980A75">
      <w:pPr>
        <w:ind w:left="5670" w:firstLine="4962"/>
        <w:jc w:val="both"/>
        <w:rPr>
          <w:b/>
          <w:bCs/>
          <w:sz w:val="28"/>
          <w:szCs w:val="28"/>
        </w:rPr>
      </w:pPr>
    </w:p>
    <w:p w:rsidR="00980A75" w:rsidRPr="006C63B1" w:rsidRDefault="00A563FC" w:rsidP="005C45AF">
      <w:pPr>
        <w:ind w:left="10632"/>
        <w:rPr>
          <w:b/>
          <w:bCs/>
          <w:sz w:val="28"/>
          <w:szCs w:val="28"/>
        </w:rPr>
      </w:pPr>
      <w:r>
        <w:rPr>
          <w:b/>
          <w:bCs/>
          <w:sz w:val="28"/>
          <w:szCs w:val="28"/>
        </w:rPr>
        <w:t>Заместитель п</w:t>
      </w:r>
      <w:r w:rsidR="00980A75" w:rsidRPr="006C63B1">
        <w:rPr>
          <w:b/>
          <w:bCs/>
          <w:sz w:val="28"/>
          <w:szCs w:val="28"/>
        </w:rPr>
        <w:t>редседател</w:t>
      </w:r>
      <w:r>
        <w:rPr>
          <w:b/>
          <w:bCs/>
          <w:sz w:val="28"/>
          <w:szCs w:val="28"/>
        </w:rPr>
        <w:t xml:space="preserve">я </w:t>
      </w:r>
      <w:r w:rsidR="00980A75" w:rsidRPr="006C63B1">
        <w:rPr>
          <w:b/>
          <w:bCs/>
          <w:sz w:val="28"/>
          <w:szCs w:val="28"/>
        </w:rPr>
        <w:t>Комиссии по осуществлению закупок АО «ТД РЖД»</w:t>
      </w:r>
    </w:p>
    <w:p w:rsidR="00980A75" w:rsidRPr="006C63B1" w:rsidRDefault="00980A75" w:rsidP="00980A75">
      <w:pPr>
        <w:ind w:left="5670" w:firstLine="4962"/>
        <w:jc w:val="both"/>
        <w:rPr>
          <w:b/>
          <w:bCs/>
          <w:sz w:val="28"/>
          <w:szCs w:val="28"/>
        </w:rPr>
      </w:pPr>
    </w:p>
    <w:p w:rsidR="00D477B0" w:rsidRPr="006C63B1" w:rsidRDefault="000F3ED6" w:rsidP="00980A75">
      <w:pPr>
        <w:ind w:left="5670" w:firstLine="4962"/>
        <w:jc w:val="both"/>
        <w:rPr>
          <w:b/>
          <w:bCs/>
          <w:sz w:val="28"/>
          <w:szCs w:val="28"/>
        </w:rPr>
      </w:pPr>
      <w:r>
        <w:rPr>
          <w:b/>
          <w:bCs/>
          <w:sz w:val="28"/>
          <w:szCs w:val="28"/>
        </w:rPr>
        <w:t>Подпись</w:t>
      </w:r>
    </w:p>
    <w:p w:rsidR="00156317" w:rsidRPr="006C63B1" w:rsidRDefault="00156317" w:rsidP="00980A75">
      <w:pPr>
        <w:ind w:left="5670" w:firstLine="4962"/>
        <w:jc w:val="both"/>
        <w:rPr>
          <w:b/>
          <w:bCs/>
          <w:sz w:val="28"/>
          <w:szCs w:val="28"/>
        </w:rPr>
      </w:pPr>
    </w:p>
    <w:p w:rsidR="00980A75" w:rsidRPr="006C63B1" w:rsidRDefault="00980A75" w:rsidP="00980A75">
      <w:pPr>
        <w:ind w:left="5670" w:firstLine="4962"/>
        <w:jc w:val="both"/>
        <w:rPr>
          <w:b/>
          <w:bCs/>
          <w:sz w:val="28"/>
          <w:szCs w:val="28"/>
        </w:rPr>
      </w:pPr>
      <w:r w:rsidRPr="006C63B1">
        <w:rPr>
          <w:b/>
          <w:bCs/>
          <w:sz w:val="28"/>
          <w:szCs w:val="28"/>
        </w:rPr>
        <w:t>«</w:t>
      </w:r>
      <w:r w:rsidR="000F3ED6">
        <w:rPr>
          <w:b/>
          <w:bCs/>
          <w:sz w:val="28"/>
          <w:szCs w:val="28"/>
        </w:rPr>
        <w:t>01</w:t>
      </w:r>
      <w:r w:rsidR="00F66C85" w:rsidRPr="006C63B1">
        <w:rPr>
          <w:b/>
          <w:bCs/>
          <w:sz w:val="28"/>
          <w:szCs w:val="28"/>
        </w:rPr>
        <w:t xml:space="preserve">» </w:t>
      </w:r>
      <w:r w:rsidR="000F3ED6">
        <w:rPr>
          <w:b/>
          <w:bCs/>
          <w:sz w:val="28"/>
          <w:szCs w:val="28"/>
        </w:rPr>
        <w:t>июня</w:t>
      </w:r>
      <w:r w:rsidR="00F66C85" w:rsidRPr="006C63B1">
        <w:rPr>
          <w:b/>
          <w:bCs/>
          <w:sz w:val="28"/>
          <w:szCs w:val="28"/>
        </w:rPr>
        <w:t xml:space="preserve"> </w:t>
      </w:r>
      <w:r w:rsidRPr="006C63B1">
        <w:rPr>
          <w:b/>
          <w:bCs/>
          <w:sz w:val="28"/>
          <w:szCs w:val="28"/>
        </w:rPr>
        <w:t>20</w:t>
      </w:r>
      <w:r w:rsidR="00F6733B" w:rsidRPr="006C63B1">
        <w:rPr>
          <w:b/>
          <w:bCs/>
          <w:sz w:val="28"/>
          <w:szCs w:val="28"/>
        </w:rPr>
        <w:t>2</w:t>
      </w:r>
      <w:r w:rsidR="005F11E2">
        <w:rPr>
          <w:b/>
          <w:bCs/>
          <w:sz w:val="28"/>
          <w:szCs w:val="28"/>
        </w:rPr>
        <w:t>2</w:t>
      </w:r>
      <w:r w:rsidR="00E95E6E" w:rsidRPr="006C63B1">
        <w:rPr>
          <w:b/>
          <w:bCs/>
          <w:sz w:val="28"/>
          <w:szCs w:val="28"/>
        </w:rPr>
        <w:t xml:space="preserve"> </w:t>
      </w:r>
      <w:r w:rsidRPr="006C63B1">
        <w:rPr>
          <w:b/>
          <w:bCs/>
          <w:sz w:val="28"/>
          <w:szCs w:val="28"/>
        </w:rPr>
        <w:t>г.</w:t>
      </w:r>
    </w:p>
    <w:p w:rsidR="00556B6D" w:rsidRPr="006C63B1" w:rsidRDefault="00556B6D" w:rsidP="00556B6D">
      <w:pPr>
        <w:jc w:val="center"/>
        <w:rPr>
          <w:sz w:val="28"/>
          <w:szCs w:val="28"/>
        </w:rPr>
      </w:pPr>
    </w:p>
    <w:p w:rsidR="00C82ED1" w:rsidRPr="006C63B1" w:rsidRDefault="00C82ED1" w:rsidP="00C82ED1">
      <w:pPr>
        <w:pStyle w:val="12"/>
        <w:spacing w:before="0" w:after="0"/>
        <w:ind w:left="284"/>
        <w:jc w:val="center"/>
        <w:rPr>
          <w:rFonts w:ascii="Times New Roman" w:hAnsi="Times New Roman" w:cs="Times New Roman"/>
          <w:sz w:val="28"/>
          <w:szCs w:val="28"/>
        </w:rPr>
      </w:pPr>
      <w:r w:rsidRPr="006C63B1">
        <w:rPr>
          <w:rFonts w:ascii="Times New Roman" w:hAnsi="Times New Roman" w:cs="Times New Roman"/>
          <w:sz w:val="28"/>
          <w:szCs w:val="28"/>
        </w:rPr>
        <w:t xml:space="preserve">Часть 1.  </w:t>
      </w:r>
      <w:bookmarkStart w:id="1" w:name="_Toc517167430"/>
      <w:r w:rsidRPr="006C63B1">
        <w:rPr>
          <w:rFonts w:ascii="Times New Roman" w:hAnsi="Times New Roman" w:cs="Times New Roman"/>
          <w:sz w:val="28"/>
          <w:szCs w:val="28"/>
        </w:rPr>
        <w:t>Условия проведения конкурса</w:t>
      </w:r>
      <w:bookmarkEnd w:id="1"/>
    </w:p>
    <w:p w:rsidR="00C82ED1" w:rsidRPr="006C63B1"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347"/>
        <w:gridCol w:w="10608"/>
      </w:tblGrid>
      <w:tr w:rsidR="00C82ED1" w:rsidRPr="006C63B1" w:rsidTr="00614A4B">
        <w:tc>
          <w:tcPr>
            <w:tcW w:w="0" w:type="auto"/>
          </w:tcPr>
          <w:p w:rsidR="00C82ED1" w:rsidRPr="006C63B1" w:rsidRDefault="00C82ED1" w:rsidP="00065FAE">
            <w:pPr>
              <w:rPr>
                <w:b/>
                <w:sz w:val="28"/>
                <w:szCs w:val="28"/>
              </w:rPr>
            </w:pPr>
            <w:bookmarkStart w:id="2" w:name="_Toc517167431"/>
            <w:r w:rsidRPr="006C63B1">
              <w:rPr>
                <w:b/>
                <w:sz w:val="28"/>
                <w:szCs w:val="28"/>
              </w:rPr>
              <w:t>№ п/п</w:t>
            </w:r>
          </w:p>
        </w:tc>
        <w:tc>
          <w:tcPr>
            <w:tcW w:w="3347" w:type="dxa"/>
          </w:tcPr>
          <w:p w:rsidR="00C82ED1" w:rsidRPr="006C63B1" w:rsidRDefault="00C82ED1" w:rsidP="00065FAE">
            <w:pPr>
              <w:rPr>
                <w:b/>
                <w:sz w:val="28"/>
                <w:szCs w:val="28"/>
              </w:rPr>
            </w:pPr>
            <w:r w:rsidRPr="006C63B1">
              <w:rPr>
                <w:b/>
                <w:sz w:val="28"/>
                <w:szCs w:val="28"/>
              </w:rPr>
              <w:t>Параметры конкурентной закупки</w:t>
            </w:r>
          </w:p>
        </w:tc>
        <w:tc>
          <w:tcPr>
            <w:tcW w:w="10595" w:type="dxa"/>
          </w:tcPr>
          <w:p w:rsidR="00C82ED1" w:rsidRPr="006C63B1" w:rsidRDefault="00C82ED1" w:rsidP="00065FAE">
            <w:pPr>
              <w:rPr>
                <w:b/>
                <w:sz w:val="28"/>
                <w:szCs w:val="28"/>
              </w:rPr>
            </w:pPr>
            <w:r w:rsidRPr="006C63B1">
              <w:rPr>
                <w:b/>
                <w:sz w:val="28"/>
                <w:szCs w:val="28"/>
              </w:rPr>
              <w:t>Условия конкурентной закупки</w:t>
            </w:r>
          </w:p>
        </w:tc>
      </w:tr>
      <w:tr w:rsidR="00C82ED1" w:rsidRPr="006C63B1" w:rsidTr="00614A4B">
        <w:tc>
          <w:tcPr>
            <w:tcW w:w="0" w:type="auto"/>
          </w:tcPr>
          <w:p w:rsidR="00C82ED1" w:rsidRPr="006C63B1" w:rsidRDefault="00C82ED1" w:rsidP="00065FAE">
            <w:pPr>
              <w:rPr>
                <w:sz w:val="28"/>
                <w:szCs w:val="28"/>
              </w:rPr>
            </w:pPr>
            <w:r w:rsidRPr="006C63B1">
              <w:rPr>
                <w:sz w:val="28"/>
                <w:szCs w:val="28"/>
              </w:rPr>
              <w:t>1.1</w:t>
            </w:r>
          </w:p>
        </w:tc>
        <w:tc>
          <w:tcPr>
            <w:tcW w:w="3347" w:type="dxa"/>
          </w:tcPr>
          <w:p w:rsidR="00C82ED1" w:rsidRPr="006C63B1" w:rsidRDefault="00C82ED1" w:rsidP="00065FAE">
            <w:pPr>
              <w:rPr>
                <w:sz w:val="28"/>
                <w:szCs w:val="28"/>
              </w:rPr>
            </w:pPr>
            <w:r w:rsidRPr="006C63B1">
              <w:rPr>
                <w:sz w:val="28"/>
                <w:szCs w:val="28"/>
              </w:rPr>
              <w:t>Способ проведения конкурентной закупки</w:t>
            </w:r>
          </w:p>
        </w:tc>
        <w:tc>
          <w:tcPr>
            <w:tcW w:w="10595" w:type="dxa"/>
            <w:vAlign w:val="center"/>
          </w:tcPr>
          <w:p w:rsidR="00C82ED1" w:rsidRPr="006C63B1" w:rsidRDefault="00072233" w:rsidP="005F11E2">
            <w:pPr>
              <w:ind w:firstLine="471"/>
              <w:rPr>
                <w:sz w:val="28"/>
                <w:szCs w:val="28"/>
              </w:rPr>
            </w:pPr>
            <w:r w:rsidRPr="006C63B1">
              <w:rPr>
                <w:sz w:val="28"/>
                <w:szCs w:val="28"/>
              </w:rPr>
              <w:t xml:space="preserve">Открытый конкурс в электронной форме </w:t>
            </w:r>
            <w:r w:rsidR="00980A75" w:rsidRPr="006C63B1">
              <w:rPr>
                <w:sz w:val="28"/>
                <w:szCs w:val="28"/>
              </w:rPr>
              <w:t>№ </w:t>
            </w:r>
            <w:r w:rsidR="00A563FC">
              <w:rPr>
                <w:sz w:val="28"/>
                <w:szCs w:val="28"/>
              </w:rPr>
              <w:t>ТД-721/22</w:t>
            </w:r>
            <w:r w:rsidR="00980A75" w:rsidRPr="006C63B1">
              <w:rPr>
                <w:bCs/>
                <w:sz w:val="28"/>
                <w:szCs w:val="28"/>
              </w:rPr>
              <w:t>.</w:t>
            </w:r>
          </w:p>
        </w:tc>
      </w:tr>
      <w:tr w:rsidR="00C82ED1" w:rsidRPr="006C63B1" w:rsidTr="00614A4B">
        <w:tc>
          <w:tcPr>
            <w:tcW w:w="0" w:type="auto"/>
          </w:tcPr>
          <w:p w:rsidR="00C82ED1" w:rsidRPr="006C63B1" w:rsidRDefault="00C82ED1" w:rsidP="00065FAE">
            <w:pPr>
              <w:rPr>
                <w:sz w:val="28"/>
                <w:szCs w:val="28"/>
              </w:rPr>
            </w:pPr>
            <w:r w:rsidRPr="006C63B1">
              <w:rPr>
                <w:sz w:val="28"/>
                <w:szCs w:val="28"/>
              </w:rPr>
              <w:t>1.2</w:t>
            </w:r>
          </w:p>
        </w:tc>
        <w:tc>
          <w:tcPr>
            <w:tcW w:w="3347" w:type="dxa"/>
          </w:tcPr>
          <w:p w:rsidR="00C82ED1" w:rsidRPr="006C63B1" w:rsidRDefault="00C82ED1" w:rsidP="00065FAE">
            <w:pPr>
              <w:rPr>
                <w:sz w:val="28"/>
                <w:szCs w:val="28"/>
              </w:rPr>
            </w:pPr>
            <w:r w:rsidRPr="006C63B1">
              <w:rPr>
                <w:sz w:val="28"/>
                <w:szCs w:val="28"/>
              </w:rPr>
              <w:t>Предмет конкурентной закупки</w:t>
            </w:r>
          </w:p>
        </w:tc>
        <w:tc>
          <w:tcPr>
            <w:tcW w:w="10595" w:type="dxa"/>
          </w:tcPr>
          <w:p w:rsidR="00ED1439" w:rsidRPr="005F11E2" w:rsidRDefault="008B0336" w:rsidP="005F11E2">
            <w:pPr>
              <w:ind w:firstLine="471"/>
              <w:jc w:val="both"/>
              <w:rPr>
                <w:bCs/>
                <w:sz w:val="28"/>
                <w:szCs w:val="28"/>
              </w:rPr>
            </w:pPr>
            <w:r w:rsidRPr="005F11E2">
              <w:rPr>
                <w:bCs/>
                <w:sz w:val="28"/>
                <w:szCs w:val="28"/>
              </w:rPr>
              <w:t xml:space="preserve">Право </w:t>
            </w:r>
            <w:r w:rsidR="00AD29EF" w:rsidRPr="00AD29EF">
              <w:rPr>
                <w:bCs/>
                <w:sz w:val="28"/>
                <w:szCs w:val="28"/>
              </w:rPr>
              <w:t xml:space="preserve">заключения договора на выполнение работ по капитальному ремонту пассажирских вагонов в объеме КР-2 </w:t>
            </w:r>
            <w:r w:rsidR="00ED1439" w:rsidRPr="005F11E2">
              <w:rPr>
                <w:bCs/>
                <w:sz w:val="28"/>
                <w:szCs w:val="28"/>
              </w:rPr>
              <w:t xml:space="preserve">(далее – </w:t>
            </w:r>
            <w:r w:rsidRPr="005F11E2">
              <w:rPr>
                <w:bCs/>
                <w:sz w:val="28"/>
                <w:szCs w:val="28"/>
              </w:rPr>
              <w:t>работы</w:t>
            </w:r>
            <w:r w:rsidR="00ED1439" w:rsidRPr="005F11E2">
              <w:rPr>
                <w:bCs/>
                <w:sz w:val="28"/>
                <w:szCs w:val="28"/>
              </w:rPr>
              <w:t>).</w:t>
            </w:r>
          </w:p>
          <w:p w:rsidR="007C013C" w:rsidRPr="006C63B1" w:rsidRDefault="00ED2C4A" w:rsidP="00AD29EF">
            <w:pPr>
              <w:ind w:firstLine="471"/>
              <w:jc w:val="both"/>
              <w:rPr>
                <w:sz w:val="28"/>
                <w:szCs w:val="28"/>
              </w:rPr>
            </w:pPr>
            <w:r w:rsidRPr="006C63B1">
              <w:rPr>
                <w:sz w:val="28"/>
                <w:szCs w:val="28"/>
              </w:rPr>
              <w:t xml:space="preserve">Сведения о наименовании закупаемых </w:t>
            </w:r>
            <w:r w:rsidR="00AD29EF">
              <w:rPr>
                <w:sz w:val="28"/>
                <w:szCs w:val="28"/>
              </w:rPr>
              <w:t>работ</w:t>
            </w:r>
            <w:r w:rsidRPr="006C63B1">
              <w:rPr>
                <w:sz w:val="28"/>
                <w:szCs w:val="28"/>
              </w:rPr>
              <w:t xml:space="preserve">, их количестве (объеме), ценах за единицу </w:t>
            </w:r>
            <w:r w:rsidR="00AD29EF">
              <w:rPr>
                <w:sz w:val="28"/>
                <w:szCs w:val="28"/>
              </w:rPr>
              <w:t>работ</w:t>
            </w:r>
            <w:r w:rsidRPr="006C63B1">
              <w:rPr>
                <w:sz w:val="28"/>
                <w:szCs w:val="28"/>
              </w:rPr>
              <w:t xml:space="preserve"> (при необходимости), начально</w:t>
            </w:r>
            <w:r w:rsidR="001C1573" w:rsidRPr="006C63B1">
              <w:rPr>
                <w:sz w:val="28"/>
                <w:szCs w:val="28"/>
              </w:rPr>
              <w:t>й (максимальной) цене договора</w:t>
            </w:r>
            <w:r w:rsidR="005C45AF" w:rsidRPr="006C63B1">
              <w:rPr>
                <w:sz w:val="28"/>
                <w:szCs w:val="28"/>
              </w:rPr>
              <w:t xml:space="preserve">, </w:t>
            </w:r>
            <w:r w:rsidRPr="006C63B1">
              <w:rPr>
                <w:sz w:val="28"/>
                <w:szCs w:val="28"/>
              </w:rPr>
              <w:t xml:space="preserve">расходах участника, нормативных документах, согласно которым установлены требования, </w:t>
            </w:r>
            <w:r w:rsidRPr="006C63B1">
              <w:rPr>
                <w:bCs/>
                <w:sz w:val="28"/>
                <w:szCs w:val="28"/>
              </w:rPr>
              <w:t xml:space="preserve">технических и функциональных характеристиках </w:t>
            </w:r>
            <w:r w:rsidR="00AD29EF">
              <w:rPr>
                <w:sz w:val="28"/>
                <w:szCs w:val="28"/>
              </w:rPr>
              <w:t>работ</w:t>
            </w:r>
            <w:r w:rsidR="001C1573" w:rsidRPr="006C63B1">
              <w:rPr>
                <w:bCs/>
                <w:sz w:val="28"/>
                <w:szCs w:val="28"/>
              </w:rPr>
              <w:t xml:space="preserve">, </w:t>
            </w:r>
            <w:r w:rsidRPr="006C63B1">
              <w:rPr>
                <w:bCs/>
                <w:sz w:val="28"/>
                <w:szCs w:val="28"/>
              </w:rPr>
              <w:t>требова</w:t>
            </w:r>
            <w:r w:rsidR="001C1573" w:rsidRPr="006C63B1">
              <w:rPr>
                <w:bCs/>
                <w:sz w:val="28"/>
                <w:szCs w:val="28"/>
              </w:rPr>
              <w:t>ния к их безопасности, качеству</w:t>
            </w:r>
            <w:r w:rsidRPr="006C63B1">
              <w:rPr>
                <w:bCs/>
                <w:sz w:val="28"/>
                <w:szCs w:val="28"/>
              </w:rPr>
              <w:t>, к результатам,</w:t>
            </w:r>
            <w:r w:rsidRPr="006C63B1">
              <w:rPr>
                <w:bCs/>
                <w:i/>
                <w:sz w:val="28"/>
                <w:szCs w:val="28"/>
              </w:rPr>
              <w:t xml:space="preserve"> </w:t>
            </w:r>
            <w:r w:rsidRPr="006C63B1">
              <w:rPr>
                <w:bCs/>
                <w:sz w:val="28"/>
                <w:szCs w:val="28"/>
              </w:rPr>
              <w:t xml:space="preserve">иные требования, связанные с определением соответствия оказываемой </w:t>
            </w:r>
            <w:r w:rsidR="00AD29EF">
              <w:rPr>
                <w:bCs/>
                <w:sz w:val="28"/>
                <w:szCs w:val="28"/>
              </w:rPr>
              <w:t>работы</w:t>
            </w:r>
            <w:r w:rsidRPr="006C63B1">
              <w:rPr>
                <w:bCs/>
                <w:sz w:val="28"/>
                <w:szCs w:val="28"/>
              </w:rPr>
              <w:t xml:space="preserve"> потребностям заказчика, место, условия и сроки </w:t>
            </w:r>
            <w:r w:rsidR="001C1573" w:rsidRPr="006C63B1">
              <w:rPr>
                <w:bCs/>
                <w:sz w:val="28"/>
                <w:szCs w:val="28"/>
              </w:rPr>
              <w:t xml:space="preserve">оказания </w:t>
            </w:r>
            <w:r w:rsidR="00AD29EF">
              <w:rPr>
                <w:bCs/>
                <w:sz w:val="28"/>
                <w:szCs w:val="28"/>
              </w:rPr>
              <w:t>работ</w:t>
            </w:r>
            <w:r w:rsidRPr="006C63B1">
              <w:rPr>
                <w:bCs/>
                <w:sz w:val="28"/>
                <w:szCs w:val="28"/>
              </w:rPr>
              <w:t>, форма, сроки и порядок оплаты указываются в техническом задании, являющемся приложением № 1.1 конкурсной документации.</w:t>
            </w:r>
          </w:p>
        </w:tc>
      </w:tr>
      <w:tr w:rsidR="00C82ED1" w:rsidRPr="006C63B1" w:rsidTr="00614A4B">
        <w:tc>
          <w:tcPr>
            <w:tcW w:w="0" w:type="auto"/>
          </w:tcPr>
          <w:p w:rsidR="00C82ED1" w:rsidRPr="006C63B1" w:rsidRDefault="00C82ED1" w:rsidP="00065FAE">
            <w:pPr>
              <w:rPr>
                <w:sz w:val="28"/>
                <w:szCs w:val="28"/>
              </w:rPr>
            </w:pPr>
            <w:r w:rsidRPr="006C63B1">
              <w:rPr>
                <w:sz w:val="28"/>
                <w:szCs w:val="28"/>
              </w:rPr>
              <w:t>1.3</w:t>
            </w:r>
          </w:p>
        </w:tc>
        <w:tc>
          <w:tcPr>
            <w:tcW w:w="3347" w:type="dxa"/>
          </w:tcPr>
          <w:p w:rsidR="00C82ED1" w:rsidRPr="006C63B1" w:rsidRDefault="00C82ED1" w:rsidP="00065FAE">
            <w:pPr>
              <w:rPr>
                <w:sz w:val="28"/>
                <w:szCs w:val="28"/>
              </w:rPr>
            </w:pPr>
            <w:r w:rsidRPr="006C63B1">
              <w:rPr>
                <w:sz w:val="28"/>
                <w:szCs w:val="28"/>
              </w:rPr>
              <w:t>Особенности участия в закупке</w:t>
            </w:r>
          </w:p>
        </w:tc>
        <w:tc>
          <w:tcPr>
            <w:tcW w:w="10595" w:type="dxa"/>
          </w:tcPr>
          <w:p w:rsidR="00C82ED1" w:rsidRPr="006C63B1" w:rsidRDefault="00C82ED1" w:rsidP="00ED1439">
            <w:pPr>
              <w:ind w:firstLine="471"/>
              <w:jc w:val="both"/>
              <w:rPr>
                <w:bCs/>
                <w:i/>
                <w:sz w:val="28"/>
                <w:szCs w:val="28"/>
              </w:rPr>
            </w:pPr>
            <w:r w:rsidRPr="006C63B1">
              <w:rPr>
                <w:bCs/>
                <w:sz w:val="28"/>
                <w:szCs w:val="28"/>
              </w:rPr>
              <w:t>Особенности участия не предусмотрены</w:t>
            </w:r>
            <w:r w:rsidR="00865E3D" w:rsidRPr="006C63B1">
              <w:rPr>
                <w:bCs/>
                <w:sz w:val="28"/>
                <w:szCs w:val="28"/>
              </w:rPr>
              <w:t>.</w:t>
            </w:r>
          </w:p>
        </w:tc>
      </w:tr>
      <w:tr w:rsidR="00C82ED1" w:rsidRPr="006C63B1" w:rsidTr="00614A4B">
        <w:tc>
          <w:tcPr>
            <w:tcW w:w="0" w:type="auto"/>
          </w:tcPr>
          <w:p w:rsidR="00C82ED1" w:rsidRPr="006C63B1" w:rsidRDefault="00C82ED1" w:rsidP="00065FAE">
            <w:pPr>
              <w:rPr>
                <w:sz w:val="28"/>
                <w:szCs w:val="28"/>
              </w:rPr>
            </w:pPr>
            <w:r w:rsidRPr="006C63B1">
              <w:rPr>
                <w:sz w:val="28"/>
                <w:szCs w:val="28"/>
              </w:rPr>
              <w:t>1.4</w:t>
            </w:r>
          </w:p>
        </w:tc>
        <w:tc>
          <w:tcPr>
            <w:tcW w:w="3347" w:type="dxa"/>
          </w:tcPr>
          <w:p w:rsidR="00C82ED1" w:rsidRPr="006C63B1" w:rsidRDefault="00C82ED1" w:rsidP="00065FAE">
            <w:pPr>
              <w:rPr>
                <w:sz w:val="28"/>
                <w:szCs w:val="28"/>
              </w:rPr>
            </w:pPr>
            <w:r w:rsidRPr="006C63B1">
              <w:rPr>
                <w:sz w:val="28"/>
                <w:szCs w:val="28"/>
              </w:rPr>
              <w:t>Антидемпинговые меры</w:t>
            </w:r>
          </w:p>
        </w:tc>
        <w:tc>
          <w:tcPr>
            <w:tcW w:w="10595" w:type="dxa"/>
          </w:tcPr>
          <w:p w:rsidR="00AD29EF" w:rsidRPr="00544A90" w:rsidRDefault="00AD29EF" w:rsidP="00AD29EF">
            <w:pPr>
              <w:ind w:firstLine="459"/>
              <w:jc w:val="both"/>
              <w:rPr>
                <w:bCs/>
                <w:sz w:val="28"/>
                <w:szCs w:val="28"/>
              </w:rPr>
            </w:pPr>
            <w:r w:rsidRPr="00544A90">
              <w:rPr>
                <w:bCs/>
                <w:sz w:val="28"/>
                <w:szCs w:val="28"/>
              </w:rPr>
              <w:t>Антидемпинговые меры предусмотрены.</w:t>
            </w:r>
          </w:p>
          <w:p w:rsidR="00AD29EF" w:rsidRPr="00A3582A" w:rsidRDefault="00AD29EF" w:rsidP="00AD29EF">
            <w:pPr>
              <w:ind w:firstLine="459"/>
              <w:jc w:val="both"/>
              <w:rPr>
                <w:bCs/>
                <w:sz w:val="28"/>
                <w:szCs w:val="28"/>
              </w:rPr>
            </w:pPr>
            <w:r>
              <w:rPr>
                <w:bCs/>
                <w:sz w:val="28"/>
                <w:szCs w:val="28"/>
              </w:rPr>
              <w:lastRenderedPageBreak/>
              <w:t>Д</w:t>
            </w:r>
            <w:r w:rsidRPr="00A3582A">
              <w:rPr>
                <w:bCs/>
                <w:sz w:val="28"/>
                <w:szCs w:val="28"/>
              </w:rPr>
              <w:t xml:space="preserve">емпинговой ценой при проведении конкурентной закупки считается цена, сниженная по отношению к начальной (максимальной) цене договора (лота) на </w:t>
            </w:r>
            <w:r>
              <w:rPr>
                <w:bCs/>
                <w:sz w:val="28"/>
                <w:szCs w:val="28"/>
              </w:rPr>
              <w:t>2</w:t>
            </w:r>
            <w:r w:rsidRPr="00A3582A">
              <w:rPr>
                <w:bCs/>
                <w:sz w:val="28"/>
                <w:szCs w:val="28"/>
              </w:rPr>
              <w:t>5 % и более.</w:t>
            </w:r>
          </w:p>
          <w:p w:rsidR="00AD29EF" w:rsidRDefault="00AD29EF" w:rsidP="00AD29EF">
            <w:pPr>
              <w:ind w:firstLine="459"/>
              <w:jc w:val="both"/>
              <w:rPr>
                <w:bCs/>
                <w:sz w:val="28"/>
                <w:szCs w:val="28"/>
              </w:rPr>
            </w:pPr>
            <w:r w:rsidRPr="00A3582A">
              <w:rPr>
                <w:bCs/>
                <w:sz w:val="28"/>
                <w:szCs w:val="28"/>
              </w:rPr>
              <w:t xml:space="preserve">При проведении конкурентной закупки применяются следующие антидемпинговые меры: </w:t>
            </w:r>
          </w:p>
          <w:p w:rsidR="00AD29EF" w:rsidRPr="00A42753" w:rsidRDefault="00A42753" w:rsidP="00A42753">
            <w:pPr>
              <w:ind w:firstLine="459"/>
              <w:jc w:val="both"/>
              <w:rPr>
                <w:bCs/>
                <w:sz w:val="28"/>
                <w:szCs w:val="28"/>
              </w:rPr>
            </w:pPr>
            <w:r>
              <w:rPr>
                <w:sz w:val="28"/>
                <w:szCs w:val="28"/>
              </w:rPr>
              <w:t>-</w:t>
            </w:r>
            <w:r w:rsidR="00193A31" w:rsidRPr="00DA5DA3">
              <w:rPr>
                <w:sz w:val="28"/>
                <w:szCs w:val="28"/>
              </w:rPr>
              <w:t xml:space="preserve"> требование о предоставлении участником обеспечения исполнения договора в размере, превышающем размер, установленный в конкурсной документации в 1,5 раза, но не менее чем размер аванса</w:t>
            </w:r>
            <w:r w:rsidR="00193A31">
              <w:rPr>
                <w:sz w:val="28"/>
                <w:szCs w:val="28"/>
              </w:rPr>
              <w:t>.</w:t>
            </w:r>
          </w:p>
          <w:p w:rsidR="00C82ED1" w:rsidRPr="006C63B1" w:rsidRDefault="00AD29EF" w:rsidP="00AD29EF">
            <w:pPr>
              <w:ind w:firstLine="471"/>
              <w:jc w:val="both"/>
              <w:rPr>
                <w:b/>
                <w:bCs/>
                <w:sz w:val="28"/>
                <w:szCs w:val="28"/>
              </w:rPr>
            </w:pPr>
            <w:r w:rsidRPr="00A3582A">
              <w:rPr>
                <w:bCs/>
                <w:sz w:val="28"/>
                <w:szCs w:val="28"/>
              </w:rPr>
              <w:t>-при оценке по критерию «цена договора» заявки, содержащие предложение демпинговой цены, не оцениваются в порядке, предусмотренном конкурсной документацией.</w:t>
            </w:r>
            <w:r w:rsidRPr="00A3582A">
              <w:t xml:space="preserve"> </w:t>
            </w:r>
            <w:r w:rsidRPr="00A3582A">
              <w:rPr>
                <w:bCs/>
                <w:sz w:val="28"/>
                <w:szCs w:val="28"/>
              </w:rPr>
              <w:t>Таким заявкам присваивается максимальное количество баллов по критерию.</w:t>
            </w:r>
          </w:p>
        </w:tc>
      </w:tr>
      <w:tr w:rsidR="00E13B33" w:rsidRPr="006C63B1" w:rsidTr="00475682">
        <w:trPr>
          <w:trHeight w:val="70"/>
        </w:trPr>
        <w:tc>
          <w:tcPr>
            <w:tcW w:w="0" w:type="auto"/>
          </w:tcPr>
          <w:p w:rsidR="00E13B33" w:rsidRPr="006C63B1" w:rsidRDefault="00E13B33" w:rsidP="00E13B33">
            <w:pPr>
              <w:rPr>
                <w:sz w:val="28"/>
                <w:szCs w:val="28"/>
              </w:rPr>
            </w:pPr>
            <w:r w:rsidRPr="006C63B1">
              <w:rPr>
                <w:sz w:val="28"/>
                <w:szCs w:val="28"/>
              </w:rPr>
              <w:lastRenderedPageBreak/>
              <w:t>1.5</w:t>
            </w:r>
          </w:p>
        </w:tc>
        <w:tc>
          <w:tcPr>
            <w:tcW w:w="3347" w:type="dxa"/>
          </w:tcPr>
          <w:p w:rsidR="00E13B33" w:rsidRPr="006C63B1" w:rsidRDefault="00E13B33" w:rsidP="00E13B33">
            <w:pPr>
              <w:rPr>
                <w:sz w:val="28"/>
                <w:szCs w:val="28"/>
              </w:rPr>
            </w:pPr>
            <w:r w:rsidRPr="006C63B1">
              <w:rPr>
                <w:sz w:val="28"/>
                <w:szCs w:val="28"/>
              </w:rPr>
              <w:t>Обеспечение заявок</w:t>
            </w:r>
          </w:p>
        </w:tc>
        <w:tc>
          <w:tcPr>
            <w:tcW w:w="10595" w:type="dxa"/>
          </w:tcPr>
          <w:p w:rsidR="00E13B33" w:rsidRPr="006C63B1" w:rsidRDefault="00881FEF" w:rsidP="008F2D74">
            <w:pPr>
              <w:ind w:firstLine="459"/>
              <w:rPr>
                <w:rFonts w:eastAsiaTheme="minorHAnsi"/>
              </w:rPr>
            </w:pPr>
            <w:r w:rsidRPr="006C63B1">
              <w:rPr>
                <w:sz w:val="28"/>
                <w:szCs w:val="28"/>
              </w:rPr>
              <w:t>Обеспечение заявок не предусмотрено.</w:t>
            </w:r>
          </w:p>
        </w:tc>
      </w:tr>
      <w:tr w:rsidR="00E13B33" w:rsidRPr="006C63B1" w:rsidTr="00614A4B">
        <w:trPr>
          <w:trHeight w:val="351"/>
        </w:trPr>
        <w:tc>
          <w:tcPr>
            <w:tcW w:w="0" w:type="auto"/>
          </w:tcPr>
          <w:p w:rsidR="00E13B33" w:rsidRPr="006C63B1" w:rsidRDefault="00E13B33" w:rsidP="00E13B33">
            <w:pPr>
              <w:rPr>
                <w:sz w:val="28"/>
                <w:szCs w:val="28"/>
              </w:rPr>
            </w:pPr>
            <w:r w:rsidRPr="006C63B1">
              <w:rPr>
                <w:sz w:val="28"/>
                <w:szCs w:val="28"/>
              </w:rPr>
              <w:t>1.6</w:t>
            </w:r>
          </w:p>
        </w:tc>
        <w:tc>
          <w:tcPr>
            <w:tcW w:w="3347" w:type="dxa"/>
          </w:tcPr>
          <w:p w:rsidR="00E13B33" w:rsidRPr="006C63B1" w:rsidRDefault="00E13B33" w:rsidP="00E13B33">
            <w:pPr>
              <w:rPr>
                <w:sz w:val="28"/>
                <w:szCs w:val="28"/>
              </w:rPr>
            </w:pPr>
            <w:r w:rsidRPr="006C63B1">
              <w:rPr>
                <w:sz w:val="28"/>
                <w:szCs w:val="28"/>
              </w:rPr>
              <w:t>Обеспечение исполнения договора</w:t>
            </w:r>
          </w:p>
        </w:tc>
        <w:tc>
          <w:tcPr>
            <w:tcW w:w="10595" w:type="dxa"/>
          </w:tcPr>
          <w:p w:rsidR="009566C4" w:rsidRPr="009566C4" w:rsidRDefault="009566C4" w:rsidP="00AD29EF">
            <w:pPr>
              <w:ind w:firstLine="459"/>
              <w:jc w:val="both"/>
              <w:rPr>
                <w:bCs/>
                <w:sz w:val="28"/>
                <w:szCs w:val="28"/>
              </w:rPr>
            </w:pPr>
            <w:r w:rsidRPr="009566C4">
              <w:rPr>
                <w:bCs/>
                <w:sz w:val="28"/>
                <w:szCs w:val="28"/>
              </w:rPr>
              <w:t>Размер обеспечения исполнения договора устанавливается в размере аванса.</w:t>
            </w:r>
          </w:p>
          <w:p w:rsidR="00AD29EF" w:rsidRPr="00457133" w:rsidRDefault="00AD29EF" w:rsidP="00AD29EF">
            <w:pPr>
              <w:widowControl w:val="0"/>
              <w:ind w:firstLine="466"/>
              <w:jc w:val="both"/>
              <w:rPr>
                <w:bCs/>
                <w:sz w:val="28"/>
                <w:szCs w:val="28"/>
              </w:rPr>
            </w:pPr>
            <w:r w:rsidRPr="00457133">
              <w:rPr>
                <w:bCs/>
                <w:sz w:val="28"/>
                <w:szCs w:val="28"/>
              </w:rPr>
              <w:t>Способы обеспечения исполнения договора, требования к порядку предоставления обеспечения указаны в пункте 3.1</w:t>
            </w:r>
            <w:r>
              <w:rPr>
                <w:bCs/>
                <w:sz w:val="28"/>
                <w:szCs w:val="28"/>
              </w:rPr>
              <w:t>8</w:t>
            </w:r>
            <w:r w:rsidRPr="00457133">
              <w:rPr>
                <w:bCs/>
                <w:sz w:val="28"/>
                <w:szCs w:val="28"/>
              </w:rPr>
              <w:t xml:space="preserve"> конкурсной документации.</w:t>
            </w:r>
          </w:p>
          <w:p w:rsidR="00AD29EF" w:rsidRPr="00457133" w:rsidRDefault="00AD29EF" w:rsidP="00AD29EF">
            <w:pPr>
              <w:widowControl w:val="0"/>
              <w:ind w:firstLine="466"/>
              <w:jc w:val="both"/>
              <w:rPr>
                <w:bCs/>
                <w:sz w:val="28"/>
                <w:szCs w:val="28"/>
              </w:rPr>
            </w:pPr>
            <w:r w:rsidRPr="00457133">
              <w:rPr>
                <w:bCs/>
                <w:sz w:val="28"/>
                <w:szCs w:val="28"/>
              </w:rPr>
              <w:t xml:space="preserve">Для обеспечения в виде перечисления денежных средств платежные реквизиты и назначение платежа указываются всегда. </w:t>
            </w:r>
            <w:r w:rsidRPr="00457133">
              <w:rPr>
                <w:bCs/>
                <w:iCs/>
                <w:sz w:val="28"/>
                <w:szCs w:val="28"/>
              </w:rPr>
              <w:t>В назначении платежа необходимо указать номер и вид процедуры</w:t>
            </w:r>
            <w:r w:rsidRPr="00457133">
              <w:rPr>
                <w:bCs/>
                <w:sz w:val="28"/>
                <w:szCs w:val="28"/>
              </w:rPr>
              <w:t xml:space="preserve">. </w:t>
            </w:r>
          </w:p>
          <w:p w:rsidR="00AD29EF" w:rsidRPr="00457133" w:rsidRDefault="00AD29EF" w:rsidP="00AD29EF">
            <w:pPr>
              <w:widowControl w:val="0"/>
              <w:ind w:firstLine="466"/>
              <w:jc w:val="both"/>
              <w:rPr>
                <w:bCs/>
                <w:sz w:val="28"/>
                <w:szCs w:val="28"/>
              </w:rPr>
            </w:pPr>
            <w:r w:rsidRPr="00457133">
              <w:rPr>
                <w:bCs/>
                <w:sz w:val="28"/>
                <w:szCs w:val="28"/>
              </w:rPr>
              <w:t>Банковские реквизиты:</w:t>
            </w:r>
          </w:p>
          <w:tbl>
            <w:tblPr>
              <w:tblW w:w="1035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061"/>
              <w:gridCol w:w="6293"/>
            </w:tblGrid>
            <w:tr w:rsidR="00AD29EF" w:rsidTr="00AD29EF">
              <w:trPr>
                <w:trHeight w:val="23"/>
              </w:trPr>
              <w:tc>
                <w:tcPr>
                  <w:tcW w:w="1961" w:type="pct"/>
                  <w:shd w:val="clear" w:color="auto" w:fill="FFFFFF"/>
                  <w:tcMar>
                    <w:top w:w="0" w:type="dxa"/>
                    <w:left w:w="108" w:type="dxa"/>
                    <w:bottom w:w="0" w:type="dxa"/>
                    <w:right w:w="108" w:type="dxa"/>
                  </w:tcMar>
                  <w:vAlign w:val="center"/>
                  <w:hideMark/>
                </w:tcPr>
                <w:p w:rsidR="00AD29EF" w:rsidRPr="00DD6EDB" w:rsidRDefault="00AD29EF" w:rsidP="00AD29EF">
                  <w:pPr>
                    <w:autoSpaceDE w:val="0"/>
                    <w:autoSpaceDN w:val="0"/>
                    <w:jc w:val="center"/>
                    <w:rPr>
                      <w:sz w:val="28"/>
                      <w:szCs w:val="28"/>
                    </w:rPr>
                  </w:pPr>
                  <w:r w:rsidRPr="00DD6EDB">
                    <w:rPr>
                      <w:sz w:val="28"/>
                      <w:szCs w:val="28"/>
                    </w:rPr>
                    <w:t>Полное наименование организации и организационно-правовая форма</w:t>
                  </w:r>
                </w:p>
              </w:tc>
              <w:tc>
                <w:tcPr>
                  <w:tcW w:w="3039" w:type="pct"/>
                  <w:shd w:val="clear" w:color="auto" w:fill="FFFFFF"/>
                  <w:tcMar>
                    <w:top w:w="0" w:type="dxa"/>
                    <w:left w:w="108" w:type="dxa"/>
                    <w:bottom w:w="0" w:type="dxa"/>
                    <w:right w:w="108" w:type="dxa"/>
                  </w:tcMar>
                  <w:vAlign w:val="center"/>
                </w:tcPr>
                <w:p w:rsidR="00AD29EF" w:rsidRPr="00DD6EDB" w:rsidRDefault="00AD29EF" w:rsidP="00AD29EF">
                  <w:pPr>
                    <w:rPr>
                      <w:sz w:val="28"/>
                      <w:szCs w:val="28"/>
                    </w:rPr>
                  </w:pPr>
                  <w:r w:rsidRPr="00DD6EDB">
                    <w:rPr>
                      <w:sz w:val="28"/>
                      <w:szCs w:val="28"/>
                    </w:rPr>
                    <w:t>Акционерное общество «Пассажирская компания «Сахалин» (АО «ПКС»)</w:t>
                  </w:r>
                </w:p>
              </w:tc>
            </w:tr>
            <w:tr w:rsidR="00AD29EF" w:rsidTr="00AD29EF">
              <w:trPr>
                <w:trHeight w:val="202"/>
              </w:trPr>
              <w:tc>
                <w:tcPr>
                  <w:tcW w:w="1961" w:type="pct"/>
                  <w:shd w:val="clear" w:color="auto" w:fill="FFFFFF"/>
                  <w:tcMar>
                    <w:top w:w="0" w:type="dxa"/>
                    <w:left w:w="108" w:type="dxa"/>
                    <w:bottom w:w="0" w:type="dxa"/>
                    <w:right w:w="108" w:type="dxa"/>
                  </w:tcMar>
                  <w:vAlign w:val="center"/>
                  <w:hideMark/>
                </w:tcPr>
                <w:p w:rsidR="00AD29EF" w:rsidRPr="00DD6EDB" w:rsidRDefault="00AD29EF" w:rsidP="00AD29EF">
                  <w:pPr>
                    <w:autoSpaceDE w:val="0"/>
                    <w:autoSpaceDN w:val="0"/>
                    <w:ind w:firstLine="459"/>
                    <w:rPr>
                      <w:sz w:val="28"/>
                      <w:szCs w:val="28"/>
                    </w:rPr>
                  </w:pPr>
                  <w:r w:rsidRPr="00DD6EDB">
                    <w:rPr>
                      <w:sz w:val="28"/>
                      <w:szCs w:val="28"/>
                    </w:rPr>
                    <w:t>ИНН / КПП</w:t>
                  </w:r>
                </w:p>
              </w:tc>
              <w:tc>
                <w:tcPr>
                  <w:tcW w:w="3039" w:type="pct"/>
                  <w:shd w:val="clear" w:color="auto" w:fill="FFFFFF"/>
                  <w:tcMar>
                    <w:top w:w="0" w:type="dxa"/>
                    <w:left w:w="108" w:type="dxa"/>
                    <w:bottom w:w="0" w:type="dxa"/>
                    <w:right w:w="108" w:type="dxa"/>
                  </w:tcMar>
                  <w:vAlign w:val="center"/>
                </w:tcPr>
                <w:p w:rsidR="00AD29EF" w:rsidRPr="00DD6EDB" w:rsidRDefault="00AD29EF" w:rsidP="00AD29EF">
                  <w:pPr>
                    <w:rPr>
                      <w:sz w:val="28"/>
                      <w:szCs w:val="28"/>
                    </w:rPr>
                  </w:pPr>
                  <w:r w:rsidRPr="00DD6EDB">
                    <w:rPr>
                      <w:sz w:val="28"/>
                      <w:szCs w:val="28"/>
                    </w:rPr>
                    <w:t>6501243453/650101001</w:t>
                  </w:r>
                </w:p>
              </w:tc>
            </w:tr>
            <w:tr w:rsidR="00AD29EF" w:rsidTr="00AD29EF">
              <w:trPr>
                <w:trHeight w:val="23"/>
              </w:trPr>
              <w:tc>
                <w:tcPr>
                  <w:tcW w:w="5000" w:type="pct"/>
                  <w:gridSpan w:val="2"/>
                  <w:shd w:val="clear" w:color="auto" w:fill="FFFFFF"/>
                  <w:tcMar>
                    <w:top w:w="0" w:type="dxa"/>
                    <w:left w:w="108" w:type="dxa"/>
                    <w:bottom w:w="0" w:type="dxa"/>
                    <w:right w:w="108" w:type="dxa"/>
                  </w:tcMar>
                  <w:vAlign w:val="center"/>
                  <w:hideMark/>
                </w:tcPr>
                <w:p w:rsidR="00AD29EF" w:rsidRPr="00DD6EDB" w:rsidRDefault="00AD29EF" w:rsidP="00AD29EF">
                  <w:pPr>
                    <w:autoSpaceDE w:val="0"/>
                    <w:autoSpaceDN w:val="0"/>
                    <w:ind w:firstLine="459"/>
                    <w:jc w:val="both"/>
                    <w:rPr>
                      <w:sz w:val="28"/>
                      <w:szCs w:val="28"/>
                    </w:rPr>
                  </w:pPr>
                  <w:r w:rsidRPr="00DD6EDB">
                    <w:rPr>
                      <w:sz w:val="28"/>
                      <w:szCs w:val="28"/>
                    </w:rPr>
                    <w:t>Реквизиты в валюте РФ</w:t>
                  </w:r>
                </w:p>
              </w:tc>
            </w:tr>
            <w:tr w:rsidR="00AD29EF" w:rsidTr="00AD29EF">
              <w:trPr>
                <w:trHeight w:val="744"/>
              </w:trPr>
              <w:tc>
                <w:tcPr>
                  <w:tcW w:w="1961" w:type="pct"/>
                  <w:shd w:val="clear" w:color="auto" w:fill="FFFFFF"/>
                  <w:tcMar>
                    <w:top w:w="0" w:type="dxa"/>
                    <w:left w:w="108" w:type="dxa"/>
                    <w:bottom w:w="0" w:type="dxa"/>
                    <w:right w:w="108" w:type="dxa"/>
                  </w:tcMar>
                  <w:vAlign w:val="center"/>
                  <w:hideMark/>
                </w:tcPr>
                <w:p w:rsidR="00AD29EF" w:rsidRPr="00DD6EDB" w:rsidRDefault="00AD29EF" w:rsidP="00AD29EF">
                  <w:pPr>
                    <w:autoSpaceDE w:val="0"/>
                    <w:autoSpaceDN w:val="0"/>
                    <w:ind w:firstLine="459"/>
                    <w:rPr>
                      <w:sz w:val="28"/>
                      <w:szCs w:val="28"/>
                    </w:rPr>
                  </w:pPr>
                  <w:r w:rsidRPr="00DD6EDB">
                    <w:rPr>
                      <w:sz w:val="28"/>
                      <w:szCs w:val="28"/>
                    </w:rPr>
                    <w:t>Банк</w:t>
                  </w:r>
                </w:p>
              </w:tc>
              <w:tc>
                <w:tcPr>
                  <w:tcW w:w="3039" w:type="pct"/>
                  <w:shd w:val="clear" w:color="auto" w:fill="FFFFFF"/>
                  <w:tcMar>
                    <w:top w:w="0" w:type="dxa"/>
                    <w:left w:w="108" w:type="dxa"/>
                    <w:bottom w:w="0" w:type="dxa"/>
                    <w:right w:w="108" w:type="dxa"/>
                  </w:tcMar>
                </w:tcPr>
                <w:p w:rsidR="00AD29EF" w:rsidRPr="00DD6EDB" w:rsidRDefault="00AD29EF" w:rsidP="00AD29EF">
                  <w:pPr>
                    <w:spacing w:line="276" w:lineRule="auto"/>
                    <w:rPr>
                      <w:sz w:val="28"/>
                      <w:szCs w:val="28"/>
                    </w:rPr>
                  </w:pPr>
                  <w:r w:rsidRPr="00DD6EDB">
                    <w:rPr>
                      <w:sz w:val="28"/>
                      <w:szCs w:val="28"/>
                    </w:rPr>
                    <w:t xml:space="preserve">в филиале Банк ВТБ (ПАО) </w:t>
                  </w:r>
                </w:p>
                <w:p w:rsidR="00AD29EF" w:rsidRPr="00DD6EDB" w:rsidRDefault="00AD29EF" w:rsidP="00AD29EF">
                  <w:r w:rsidRPr="00DD6EDB">
                    <w:rPr>
                      <w:sz w:val="28"/>
                      <w:szCs w:val="28"/>
                    </w:rPr>
                    <w:t>в г. Хабаровске</w:t>
                  </w:r>
                </w:p>
              </w:tc>
            </w:tr>
            <w:tr w:rsidR="00AD29EF" w:rsidTr="00AD29EF">
              <w:trPr>
                <w:trHeight w:val="23"/>
              </w:trPr>
              <w:tc>
                <w:tcPr>
                  <w:tcW w:w="1961" w:type="pct"/>
                  <w:shd w:val="clear" w:color="auto" w:fill="FFFFFF"/>
                  <w:tcMar>
                    <w:top w:w="0" w:type="dxa"/>
                    <w:left w:w="108" w:type="dxa"/>
                    <w:bottom w:w="0" w:type="dxa"/>
                    <w:right w:w="108" w:type="dxa"/>
                  </w:tcMar>
                  <w:vAlign w:val="center"/>
                  <w:hideMark/>
                </w:tcPr>
                <w:p w:rsidR="00AD29EF" w:rsidRPr="00DD6EDB" w:rsidRDefault="00AD29EF" w:rsidP="00AD29EF">
                  <w:pPr>
                    <w:autoSpaceDE w:val="0"/>
                    <w:autoSpaceDN w:val="0"/>
                    <w:ind w:firstLine="459"/>
                    <w:rPr>
                      <w:sz w:val="28"/>
                      <w:szCs w:val="28"/>
                    </w:rPr>
                  </w:pPr>
                  <w:r w:rsidRPr="00DD6EDB">
                    <w:rPr>
                      <w:sz w:val="28"/>
                      <w:szCs w:val="28"/>
                    </w:rPr>
                    <w:t>Расчетный счет</w:t>
                  </w:r>
                </w:p>
              </w:tc>
              <w:tc>
                <w:tcPr>
                  <w:tcW w:w="3039" w:type="pct"/>
                  <w:shd w:val="clear" w:color="auto" w:fill="FFFFFF"/>
                  <w:tcMar>
                    <w:top w:w="0" w:type="dxa"/>
                    <w:left w:w="108" w:type="dxa"/>
                    <w:bottom w:w="0" w:type="dxa"/>
                    <w:right w:w="108" w:type="dxa"/>
                  </w:tcMar>
                  <w:vAlign w:val="center"/>
                </w:tcPr>
                <w:p w:rsidR="00AD29EF" w:rsidRPr="00DD6EDB" w:rsidRDefault="00AD29EF" w:rsidP="00AD29EF">
                  <w:pPr>
                    <w:autoSpaceDE w:val="0"/>
                    <w:autoSpaceDN w:val="0"/>
                    <w:spacing w:line="276" w:lineRule="auto"/>
                    <w:rPr>
                      <w:color w:val="000000"/>
                      <w:sz w:val="28"/>
                      <w:szCs w:val="28"/>
                    </w:rPr>
                  </w:pPr>
                  <w:r w:rsidRPr="00DD6EDB">
                    <w:rPr>
                      <w:sz w:val="28"/>
                      <w:szCs w:val="28"/>
                    </w:rPr>
                    <w:t>40702810908020008931</w:t>
                  </w:r>
                </w:p>
              </w:tc>
            </w:tr>
            <w:tr w:rsidR="00AD29EF" w:rsidTr="00AD29EF">
              <w:trPr>
                <w:trHeight w:val="23"/>
              </w:trPr>
              <w:tc>
                <w:tcPr>
                  <w:tcW w:w="1961" w:type="pct"/>
                  <w:shd w:val="clear" w:color="auto" w:fill="FFFFFF"/>
                  <w:tcMar>
                    <w:top w:w="0" w:type="dxa"/>
                    <w:left w:w="108" w:type="dxa"/>
                    <w:bottom w:w="0" w:type="dxa"/>
                    <w:right w:w="108" w:type="dxa"/>
                  </w:tcMar>
                  <w:vAlign w:val="center"/>
                  <w:hideMark/>
                </w:tcPr>
                <w:p w:rsidR="00AD29EF" w:rsidRPr="00DD6EDB" w:rsidRDefault="00AD29EF" w:rsidP="00AD29EF">
                  <w:pPr>
                    <w:autoSpaceDE w:val="0"/>
                    <w:autoSpaceDN w:val="0"/>
                    <w:ind w:firstLine="459"/>
                    <w:rPr>
                      <w:sz w:val="28"/>
                      <w:szCs w:val="28"/>
                      <w:lang w:eastAsia="en-US"/>
                    </w:rPr>
                  </w:pPr>
                  <w:r w:rsidRPr="00DD6EDB">
                    <w:rPr>
                      <w:sz w:val="28"/>
                      <w:szCs w:val="28"/>
                    </w:rPr>
                    <w:lastRenderedPageBreak/>
                    <w:t>БИК</w:t>
                  </w:r>
                </w:p>
              </w:tc>
              <w:tc>
                <w:tcPr>
                  <w:tcW w:w="3039" w:type="pct"/>
                  <w:shd w:val="clear" w:color="auto" w:fill="FFFFFF"/>
                  <w:tcMar>
                    <w:top w:w="0" w:type="dxa"/>
                    <w:left w:w="108" w:type="dxa"/>
                    <w:bottom w:w="0" w:type="dxa"/>
                    <w:right w:w="108" w:type="dxa"/>
                  </w:tcMar>
                  <w:vAlign w:val="center"/>
                </w:tcPr>
                <w:p w:rsidR="00AD29EF" w:rsidRPr="00DD6EDB" w:rsidRDefault="00AD29EF" w:rsidP="00AD29EF">
                  <w:pPr>
                    <w:autoSpaceDE w:val="0"/>
                    <w:autoSpaceDN w:val="0"/>
                    <w:spacing w:line="276" w:lineRule="auto"/>
                    <w:rPr>
                      <w:rFonts w:ascii="Calibri" w:hAnsi="Calibri" w:cs="Calibri"/>
                      <w:color w:val="000000"/>
                      <w:sz w:val="28"/>
                      <w:szCs w:val="28"/>
                    </w:rPr>
                  </w:pPr>
                  <w:r w:rsidRPr="00DD6EDB">
                    <w:rPr>
                      <w:rFonts w:ascii="Calibri" w:hAnsi="Calibri" w:cs="Calibri"/>
                      <w:sz w:val="28"/>
                      <w:szCs w:val="28"/>
                    </w:rPr>
                    <w:t>040813727</w:t>
                  </w:r>
                </w:p>
              </w:tc>
            </w:tr>
            <w:tr w:rsidR="00AD29EF" w:rsidTr="00AD29EF">
              <w:trPr>
                <w:trHeight w:val="23"/>
              </w:trPr>
              <w:tc>
                <w:tcPr>
                  <w:tcW w:w="1961" w:type="pct"/>
                  <w:shd w:val="clear" w:color="auto" w:fill="FFFFFF"/>
                  <w:tcMar>
                    <w:top w:w="0" w:type="dxa"/>
                    <w:left w:w="108" w:type="dxa"/>
                    <w:bottom w:w="0" w:type="dxa"/>
                    <w:right w:w="108" w:type="dxa"/>
                  </w:tcMar>
                  <w:vAlign w:val="center"/>
                  <w:hideMark/>
                </w:tcPr>
                <w:p w:rsidR="00AD29EF" w:rsidRPr="00DD6EDB" w:rsidRDefault="00AD29EF" w:rsidP="00AD29EF">
                  <w:pPr>
                    <w:autoSpaceDE w:val="0"/>
                    <w:autoSpaceDN w:val="0"/>
                    <w:ind w:firstLine="459"/>
                    <w:rPr>
                      <w:sz w:val="28"/>
                      <w:szCs w:val="28"/>
                    </w:rPr>
                  </w:pPr>
                  <w:r w:rsidRPr="00DD6EDB">
                    <w:rPr>
                      <w:sz w:val="28"/>
                      <w:szCs w:val="28"/>
                    </w:rPr>
                    <w:t>Корр. Счет</w:t>
                  </w:r>
                </w:p>
              </w:tc>
              <w:tc>
                <w:tcPr>
                  <w:tcW w:w="3039" w:type="pct"/>
                  <w:shd w:val="clear" w:color="auto" w:fill="FFFFFF"/>
                  <w:tcMar>
                    <w:top w:w="0" w:type="dxa"/>
                    <w:left w:w="108" w:type="dxa"/>
                    <w:bottom w:w="0" w:type="dxa"/>
                    <w:right w:w="108" w:type="dxa"/>
                  </w:tcMar>
                  <w:vAlign w:val="center"/>
                </w:tcPr>
                <w:p w:rsidR="00AD29EF" w:rsidRPr="00DD6EDB" w:rsidRDefault="00AD29EF" w:rsidP="00AD29EF">
                  <w:pPr>
                    <w:spacing w:line="276" w:lineRule="auto"/>
                    <w:rPr>
                      <w:color w:val="000000"/>
                      <w:sz w:val="28"/>
                      <w:szCs w:val="28"/>
                    </w:rPr>
                  </w:pPr>
                  <w:r w:rsidRPr="00DD6EDB">
                    <w:rPr>
                      <w:sz w:val="28"/>
                      <w:szCs w:val="28"/>
                    </w:rPr>
                    <w:t>30101810400000000727</w:t>
                  </w:r>
                </w:p>
              </w:tc>
            </w:tr>
          </w:tbl>
          <w:p w:rsidR="00AD29EF" w:rsidRDefault="00AD29EF" w:rsidP="00AD29EF">
            <w:pPr>
              <w:widowControl w:val="0"/>
              <w:ind w:firstLine="459"/>
              <w:jc w:val="both"/>
              <w:rPr>
                <w:bCs/>
                <w:sz w:val="28"/>
                <w:szCs w:val="28"/>
              </w:rPr>
            </w:pPr>
          </w:p>
          <w:p w:rsidR="00AD29EF" w:rsidRPr="00457133" w:rsidRDefault="00AD29EF" w:rsidP="00AD29EF">
            <w:pPr>
              <w:widowControl w:val="0"/>
              <w:ind w:firstLine="459"/>
              <w:jc w:val="both"/>
              <w:rPr>
                <w:bCs/>
                <w:i/>
                <w:sz w:val="28"/>
                <w:szCs w:val="28"/>
              </w:rPr>
            </w:pPr>
            <w:r w:rsidRPr="00457133">
              <w:rPr>
                <w:bCs/>
                <w:sz w:val="28"/>
                <w:szCs w:val="28"/>
              </w:rPr>
              <w:t>Назначение платежа: обеспечение исполнения договора по (вид процедуры) №_____/___-_____/___, № лота __, ОКПО ________. Адрес: индекс ______, г. ________, ул. _____________, д. __, стр. __. НДС не облагается</w:t>
            </w:r>
            <w:r w:rsidRPr="00457133">
              <w:rPr>
                <w:bCs/>
                <w:sz w:val="28"/>
                <w:szCs w:val="28"/>
                <w:vertAlign w:val="superscript"/>
              </w:rPr>
              <w:footnoteReference w:id="1"/>
            </w:r>
            <w:r w:rsidRPr="00457133">
              <w:rPr>
                <w:bCs/>
                <w:i/>
                <w:sz w:val="28"/>
                <w:szCs w:val="28"/>
              </w:rPr>
              <w:t>.</w:t>
            </w:r>
          </w:p>
          <w:p w:rsidR="00E13B33" w:rsidRPr="006C63B1" w:rsidRDefault="00AD29EF" w:rsidP="00AD29EF">
            <w:pPr>
              <w:ind w:firstLine="459"/>
              <w:jc w:val="both"/>
              <w:rPr>
                <w:bCs/>
                <w:sz w:val="28"/>
                <w:szCs w:val="28"/>
              </w:rPr>
            </w:pPr>
            <w:r w:rsidRPr="00544A90">
              <w:rPr>
                <w:bCs/>
                <w:sz w:val="28"/>
                <w:szCs w:val="28"/>
              </w:rPr>
              <w:t xml:space="preserve">В случае если победитель конкурса (участник, с которым принято решение о заключении договора) предоставляет обеспечение исполнения договора в форме банковской гарантии, такая гарантия (проект гарантии) направляется по адресу mityaeva@tdrzd.ru, </w:t>
            </w:r>
            <w:r w:rsidRPr="00457133">
              <w:rPr>
                <w:bCs/>
                <w:sz w:val="28"/>
                <w:szCs w:val="28"/>
              </w:rPr>
              <w:t xml:space="preserve">начальнику </w:t>
            </w:r>
            <w:r>
              <w:rPr>
                <w:sz w:val="28"/>
                <w:szCs w:val="28"/>
              </w:rPr>
              <w:t>отдела</w:t>
            </w:r>
            <w:r w:rsidRPr="007F61D9">
              <w:rPr>
                <w:sz w:val="28"/>
                <w:szCs w:val="28"/>
              </w:rPr>
              <w:t xml:space="preserve"> </w:t>
            </w:r>
            <w:r>
              <w:rPr>
                <w:sz w:val="28"/>
                <w:szCs w:val="28"/>
              </w:rPr>
              <w:t>поставок оборудования</w:t>
            </w:r>
            <w:r w:rsidRPr="00544A90">
              <w:rPr>
                <w:bCs/>
                <w:sz w:val="28"/>
                <w:szCs w:val="28"/>
              </w:rPr>
              <w:t xml:space="preserve"> Департамента материально-технического обеспечения Митяевой Ольге Александровне, телефон +7(495) 252-70-81 (доб. 1246).</w:t>
            </w:r>
          </w:p>
        </w:tc>
      </w:tr>
      <w:tr w:rsidR="00C82ED1" w:rsidRPr="006C63B1" w:rsidTr="00614A4B">
        <w:tc>
          <w:tcPr>
            <w:tcW w:w="0" w:type="auto"/>
          </w:tcPr>
          <w:p w:rsidR="00C82ED1" w:rsidRPr="006C63B1" w:rsidRDefault="00C82ED1" w:rsidP="00065FAE">
            <w:pPr>
              <w:rPr>
                <w:sz w:val="28"/>
                <w:szCs w:val="28"/>
              </w:rPr>
            </w:pPr>
            <w:r w:rsidRPr="006C63B1">
              <w:rPr>
                <w:sz w:val="28"/>
                <w:szCs w:val="28"/>
              </w:rPr>
              <w:lastRenderedPageBreak/>
              <w:t>1.7</w:t>
            </w:r>
          </w:p>
        </w:tc>
        <w:tc>
          <w:tcPr>
            <w:tcW w:w="3347" w:type="dxa"/>
          </w:tcPr>
          <w:p w:rsidR="00C82ED1" w:rsidRPr="006C63B1" w:rsidRDefault="00C82ED1" w:rsidP="00065FAE">
            <w:pPr>
              <w:rPr>
                <w:sz w:val="28"/>
                <w:szCs w:val="28"/>
              </w:rPr>
            </w:pPr>
            <w:r w:rsidRPr="006C63B1">
              <w:rPr>
                <w:sz w:val="28"/>
                <w:szCs w:val="28"/>
              </w:rPr>
              <w:t>Подача альтернативных предложений</w:t>
            </w:r>
          </w:p>
        </w:tc>
        <w:tc>
          <w:tcPr>
            <w:tcW w:w="10595" w:type="dxa"/>
          </w:tcPr>
          <w:p w:rsidR="00C82ED1" w:rsidRPr="006C63B1" w:rsidRDefault="00980A75" w:rsidP="00F05F56">
            <w:pPr>
              <w:ind w:firstLine="459"/>
              <w:jc w:val="both"/>
              <w:rPr>
                <w:bCs/>
                <w:sz w:val="28"/>
                <w:szCs w:val="28"/>
              </w:rPr>
            </w:pPr>
            <w:r w:rsidRPr="006C63B1">
              <w:rPr>
                <w:bCs/>
                <w:sz w:val="28"/>
                <w:szCs w:val="28"/>
              </w:rPr>
              <w:t>Н</w:t>
            </w:r>
            <w:r w:rsidR="00C82ED1" w:rsidRPr="006C63B1">
              <w:rPr>
                <w:bCs/>
                <w:sz w:val="28"/>
                <w:szCs w:val="28"/>
              </w:rPr>
              <w:t>е предусмотрена.</w:t>
            </w:r>
          </w:p>
          <w:p w:rsidR="00C82ED1" w:rsidRPr="006C63B1" w:rsidRDefault="00C82ED1" w:rsidP="00241B2C">
            <w:pPr>
              <w:jc w:val="both"/>
              <w:rPr>
                <w:i/>
                <w:sz w:val="28"/>
                <w:szCs w:val="28"/>
              </w:rPr>
            </w:pPr>
          </w:p>
        </w:tc>
      </w:tr>
      <w:tr w:rsidR="00C82ED1" w:rsidRPr="006C63B1" w:rsidTr="00614A4B">
        <w:tc>
          <w:tcPr>
            <w:tcW w:w="0" w:type="auto"/>
          </w:tcPr>
          <w:p w:rsidR="00C82ED1" w:rsidRPr="006C63B1" w:rsidRDefault="00C82ED1" w:rsidP="00065FAE">
            <w:pPr>
              <w:rPr>
                <w:sz w:val="28"/>
                <w:szCs w:val="28"/>
              </w:rPr>
            </w:pPr>
            <w:r w:rsidRPr="006C63B1">
              <w:rPr>
                <w:sz w:val="28"/>
                <w:szCs w:val="28"/>
              </w:rPr>
              <w:t>1.8</w:t>
            </w:r>
          </w:p>
        </w:tc>
        <w:tc>
          <w:tcPr>
            <w:tcW w:w="3347" w:type="dxa"/>
          </w:tcPr>
          <w:p w:rsidR="00C82ED1" w:rsidRPr="006C63B1" w:rsidRDefault="0063525E" w:rsidP="001C1573">
            <w:pPr>
              <w:rPr>
                <w:sz w:val="28"/>
                <w:szCs w:val="28"/>
              </w:rPr>
            </w:pPr>
            <w:r w:rsidRPr="006C63B1">
              <w:rPr>
                <w:sz w:val="28"/>
                <w:szCs w:val="28"/>
              </w:rPr>
              <w:t>Приоритет услуг, установленный постановлением Правительства Российской Федерации от 16.09.2016 № 925</w:t>
            </w:r>
          </w:p>
        </w:tc>
        <w:tc>
          <w:tcPr>
            <w:tcW w:w="10595" w:type="dxa"/>
          </w:tcPr>
          <w:p w:rsidR="00C82ED1" w:rsidRPr="006C63B1" w:rsidRDefault="00C82ED1" w:rsidP="00F05F56">
            <w:pPr>
              <w:ind w:firstLine="459"/>
              <w:rPr>
                <w:sz w:val="28"/>
                <w:szCs w:val="28"/>
              </w:rPr>
            </w:pPr>
            <w:r w:rsidRPr="006C63B1">
              <w:rPr>
                <w:sz w:val="28"/>
                <w:szCs w:val="28"/>
              </w:rPr>
              <w:t>Приоритет</w:t>
            </w:r>
            <w:r w:rsidR="00BD31F2" w:rsidRPr="006C63B1">
              <w:rPr>
                <w:sz w:val="28"/>
                <w:szCs w:val="28"/>
              </w:rPr>
              <w:t xml:space="preserve"> не</w:t>
            </w:r>
            <w:r w:rsidRPr="006C63B1">
              <w:rPr>
                <w:sz w:val="28"/>
                <w:szCs w:val="28"/>
              </w:rPr>
              <w:t xml:space="preserve"> установлен. </w:t>
            </w:r>
          </w:p>
          <w:p w:rsidR="00C82ED1" w:rsidRPr="006C63B1" w:rsidRDefault="00C82ED1" w:rsidP="00241B2C">
            <w:pPr>
              <w:rPr>
                <w:i/>
                <w:sz w:val="28"/>
                <w:szCs w:val="28"/>
              </w:rPr>
            </w:pPr>
          </w:p>
        </w:tc>
      </w:tr>
      <w:tr w:rsidR="00C82ED1" w:rsidRPr="006C63B1" w:rsidTr="00614A4B">
        <w:tc>
          <w:tcPr>
            <w:tcW w:w="0" w:type="auto"/>
          </w:tcPr>
          <w:p w:rsidR="00C82ED1" w:rsidRPr="00B50705" w:rsidRDefault="00C82ED1" w:rsidP="00065FAE">
            <w:pPr>
              <w:rPr>
                <w:sz w:val="28"/>
                <w:szCs w:val="28"/>
              </w:rPr>
            </w:pPr>
            <w:r w:rsidRPr="00B50705">
              <w:rPr>
                <w:sz w:val="28"/>
                <w:szCs w:val="28"/>
              </w:rPr>
              <w:t>1.9</w:t>
            </w:r>
          </w:p>
        </w:tc>
        <w:tc>
          <w:tcPr>
            <w:tcW w:w="3347" w:type="dxa"/>
          </w:tcPr>
          <w:p w:rsidR="00C82ED1" w:rsidRPr="00B50705" w:rsidRDefault="00C82ED1" w:rsidP="00065FAE">
            <w:pPr>
              <w:rPr>
                <w:sz w:val="28"/>
                <w:szCs w:val="28"/>
              </w:rPr>
            </w:pPr>
            <w:r w:rsidRPr="00B50705">
              <w:rPr>
                <w:sz w:val="28"/>
                <w:szCs w:val="28"/>
              </w:rPr>
              <w:t>Квалификационные требования к участникам закупки</w:t>
            </w:r>
          </w:p>
        </w:tc>
        <w:tc>
          <w:tcPr>
            <w:tcW w:w="10595" w:type="dxa"/>
          </w:tcPr>
          <w:p w:rsidR="0010018A" w:rsidRPr="00D2784C" w:rsidRDefault="00AD29EF" w:rsidP="00D2784C">
            <w:pPr>
              <w:autoSpaceDE w:val="0"/>
              <w:autoSpaceDN w:val="0"/>
              <w:adjustRightInd w:val="0"/>
              <w:ind w:firstLine="540"/>
              <w:jc w:val="both"/>
              <w:rPr>
                <w:sz w:val="28"/>
                <w:szCs w:val="28"/>
              </w:rPr>
            </w:pPr>
            <w:r>
              <w:rPr>
                <w:sz w:val="28"/>
                <w:szCs w:val="28"/>
              </w:rPr>
              <w:t>Не предусмотрены.</w:t>
            </w:r>
          </w:p>
        </w:tc>
      </w:tr>
      <w:tr w:rsidR="00AC27E1" w:rsidRPr="006C63B1" w:rsidTr="00614A4B">
        <w:tc>
          <w:tcPr>
            <w:tcW w:w="0" w:type="auto"/>
            <w:tcBorders>
              <w:top w:val="single" w:sz="4" w:space="0" w:color="auto"/>
              <w:left w:val="single" w:sz="4" w:space="0" w:color="auto"/>
              <w:bottom w:val="single" w:sz="4" w:space="0" w:color="auto"/>
              <w:right w:val="single" w:sz="4" w:space="0" w:color="auto"/>
            </w:tcBorders>
          </w:tcPr>
          <w:p w:rsidR="00AC27E1" w:rsidRPr="006C63B1" w:rsidRDefault="00AC27E1" w:rsidP="00065FAE">
            <w:pPr>
              <w:rPr>
                <w:sz w:val="28"/>
                <w:szCs w:val="28"/>
              </w:rPr>
            </w:pPr>
            <w:r w:rsidRPr="006C63B1">
              <w:rPr>
                <w:sz w:val="28"/>
                <w:szCs w:val="28"/>
              </w:rPr>
              <w:t>1.10</w:t>
            </w:r>
          </w:p>
        </w:tc>
        <w:tc>
          <w:tcPr>
            <w:tcW w:w="3347" w:type="dxa"/>
            <w:tcBorders>
              <w:top w:val="single" w:sz="4" w:space="0" w:color="auto"/>
              <w:left w:val="single" w:sz="4" w:space="0" w:color="auto"/>
              <w:bottom w:val="single" w:sz="4" w:space="0" w:color="auto"/>
              <w:right w:val="single" w:sz="4" w:space="0" w:color="auto"/>
            </w:tcBorders>
          </w:tcPr>
          <w:p w:rsidR="00AC27E1" w:rsidRPr="006C63B1" w:rsidRDefault="00AC27E1" w:rsidP="00AD29EF">
            <w:pPr>
              <w:rPr>
                <w:sz w:val="28"/>
                <w:szCs w:val="28"/>
              </w:rPr>
            </w:pPr>
            <w:r w:rsidRPr="006C63B1">
              <w:rPr>
                <w:sz w:val="28"/>
                <w:szCs w:val="28"/>
              </w:rPr>
              <w:t xml:space="preserve">Изменение количества предусмотренных </w:t>
            </w:r>
            <w:r w:rsidRPr="006C63B1">
              <w:rPr>
                <w:sz w:val="28"/>
                <w:szCs w:val="28"/>
              </w:rPr>
              <w:lastRenderedPageBreak/>
              <w:t xml:space="preserve">договором </w:t>
            </w:r>
            <w:r w:rsidR="00AD29EF">
              <w:rPr>
                <w:sz w:val="28"/>
                <w:szCs w:val="28"/>
              </w:rPr>
              <w:t>работ</w:t>
            </w:r>
            <w:r w:rsidRPr="006C63B1">
              <w:rPr>
                <w:sz w:val="28"/>
                <w:szCs w:val="28"/>
              </w:rPr>
              <w:t xml:space="preserve"> при изменении потребности</w:t>
            </w:r>
          </w:p>
        </w:tc>
        <w:tc>
          <w:tcPr>
            <w:tcW w:w="10595" w:type="dxa"/>
            <w:tcBorders>
              <w:top w:val="single" w:sz="4" w:space="0" w:color="auto"/>
              <w:left w:val="single" w:sz="4" w:space="0" w:color="auto"/>
              <w:bottom w:val="single" w:sz="4" w:space="0" w:color="auto"/>
              <w:right w:val="single" w:sz="4" w:space="0" w:color="auto"/>
            </w:tcBorders>
          </w:tcPr>
          <w:p w:rsidR="002C264C" w:rsidRPr="006C63B1" w:rsidRDefault="001C1573" w:rsidP="00B956E3">
            <w:pPr>
              <w:ind w:firstLine="459"/>
              <w:jc w:val="both"/>
              <w:rPr>
                <w:iCs/>
                <w:sz w:val="28"/>
                <w:szCs w:val="28"/>
              </w:rPr>
            </w:pPr>
            <w:r w:rsidRPr="006C63B1">
              <w:rPr>
                <w:bCs/>
                <w:sz w:val="28"/>
                <w:szCs w:val="28"/>
              </w:rPr>
              <w:lastRenderedPageBreak/>
              <w:t xml:space="preserve">Изменение количества предусмотренных договором </w:t>
            </w:r>
            <w:r w:rsidR="00B956E3" w:rsidRPr="006C63B1">
              <w:rPr>
                <w:bCs/>
                <w:sz w:val="28"/>
                <w:szCs w:val="28"/>
              </w:rPr>
              <w:t>работ</w:t>
            </w:r>
            <w:r w:rsidRPr="006C63B1">
              <w:rPr>
                <w:bCs/>
                <w:sz w:val="28"/>
                <w:szCs w:val="28"/>
              </w:rPr>
              <w:t xml:space="preserve"> при изменении потребности </w:t>
            </w:r>
            <w:r w:rsidR="00EF4ABA" w:rsidRPr="006C63B1">
              <w:rPr>
                <w:bCs/>
                <w:sz w:val="28"/>
                <w:szCs w:val="28"/>
              </w:rPr>
              <w:t>в работах,</w:t>
            </w:r>
            <w:r w:rsidRPr="006C63B1">
              <w:rPr>
                <w:bCs/>
                <w:sz w:val="28"/>
                <w:szCs w:val="28"/>
              </w:rPr>
              <w:t xml:space="preserve"> на </w:t>
            </w:r>
            <w:r w:rsidR="00B956E3" w:rsidRPr="006C63B1">
              <w:rPr>
                <w:bCs/>
                <w:sz w:val="28"/>
                <w:szCs w:val="28"/>
              </w:rPr>
              <w:t>выполнение</w:t>
            </w:r>
            <w:r w:rsidRPr="006C63B1">
              <w:rPr>
                <w:bCs/>
                <w:sz w:val="28"/>
                <w:szCs w:val="28"/>
              </w:rPr>
              <w:t xml:space="preserve"> которых заключен договор, допускается в пределах 30% (тридцати процентов) от начальной (максимальной) цены договора.</w:t>
            </w:r>
          </w:p>
        </w:tc>
      </w:tr>
      <w:tr w:rsidR="00AC27E1" w:rsidRPr="006C63B1" w:rsidTr="00614A4B">
        <w:tc>
          <w:tcPr>
            <w:tcW w:w="0" w:type="auto"/>
            <w:tcBorders>
              <w:top w:val="single" w:sz="4" w:space="0" w:color="auto"/>
              <w:left w:val="single" w:sz="4" w:space="0" w:color="auto"/>
              <w:bottom w:val="single" w:sz="4" w:space="0" w:color="auto"/>
              <w:right w:val="single" w:sz="4" w:space="0" w:color="auto"/>
            </w:tcBorders>
          </w:tcPr>
          <w:p w:rsidR="00AC27E1" w:rsidRPr="006C63B1" w:rsidRDefault="00AC27E1" w:rsidP="00065FAE">
            <w:pPr>
              <w:rPr>
                <w:sz w:val="28"/>
                <w:szCs w:val="28"/>
              </w:rPr>
            </w:pPr>
            <w:r w:rsidRPr="006C63B1">
              <w:rPr>
                <w:sz w:val="28"/>
                <w:szCs w:val="28"/>
              </w:rPr>
              <w:lastRenderedPageBreak/>
              <w:t>1.11</w:t>
            </w:r>
          </w:p>
        </w:tc>
        <w:tc>
          <w:tcPr>
            <w:tcW w:w="3347" w:type="dxa"/>
            <w:tcBorders>
              <w:top w:val="single" w:sz="4" w:space="0" w:color="auto"/>
              <w:left w:val="single" w:sz="4" w:space="0" w:color="auto"/>
              <w:bottom w:val="single" w:sz="4" w:space="0" w:color="auto"/>
              <w:right w:val="single" w:sz="4" w:space="0" w:color="auto"/>
            </w:tcBorders>
          </w:tcPr>
          <w:p w:rsidR="00AC27E1" w:rsidRPr="006C63B1" w:rsidRDefault="00AC27E1" w:rsidP="00065FAE">
            <w:pPr>
              <w:rPr>
                <w:sz w:val="28"/>
                <w:szCs w:val="28"/>
              </w:rPr>
            </w:pPr>
            <w:r w:rsidRPr="006C63B1">
              <w:rPr>
                <w:sz w:val="28"/>
                <w:szCs w:val="28"/>
              </w:rPr>
              <w:t>Выбор победителя</w:t>
            </w:r>
          </w:p>
        </w:tc>
        <w:tc>
          <w:tcPr>
            <w:tcW w:w="10595" w:type="dxa"/>
            <w:tcBorders>
              <w:top w:val="single" w:sz="4" w:space="0" w:color="auto"/>
              <w:left w:val="single" w:sz="4" w:space="0" w:color="auto"/>
              <w:bottom w:val="single" w:sz="4" w:space="0" w:color="auto"/>
              <w:right w:val="single" w:sz="4" w:space="0" w:color="auto"/>
            </w:tcBorders>
          </w:tcPr>
          <w:p w:rsidR="00AC27E1" w:rsidRPr="006C63B1" w:rsidRDefault="00500F60" w:rsidP="00614A4B">
            <w:pPr>
              <w:ind w:firstLine="459"/>
              <w:jc w:val="both"/>
              <w:rPr>
                <w:i/>
                <w:iCs/>
                <w:sz w:val="28"/>
                <w:szCs w:val="28"/>
              </w:rPr>
            </w:pPr>
            <w:r w:rsidRPr="006C63B1">
              <w:rPr>
                <w:sz w:val="28"/>
                <w:szCs w:val="28"/>
              </w:rPr>
              <w:t>По итогам конкурентной закупки</w:t>
            </w:r>
            <w:r w:rsidR="00CD7443" w:rsidRPr="006C63B1">
              <w:rPr>
                <w:sz w:val="28"/>
                <w:szCs w:val="28"/>
              </w:rPr>
              <w:t xml:space="preserve"> определяется один победитель.</w:t>
            </w:r>
          </w:p>
        </w:tc>
      </w:tr>
      <w:tr w:rsidR="00AC27E1" w:rsidRPr="006C63B1" w:rsidTr="00614A4B">
        <w:trPr>
          <w:trHeight w:val="250"/>
        </w:trPr>
        <w:tc>
          <w:tcPr>
            <w:tcW w:w="0" w:type="auto"/>
            <w:tcBorders>
              <w:top w:val="single" w:sz="4" w:space="0" w:color="auto"/>
              <w:left w:val="single" w:sz="4" w:space="0" w:color="auto"/>
              <w:bottom w:val="single" w:sz="4" w:space="0" w:color="auto"/>
              <w:right w:val="single" w:sz="4" w:space="0" w:color="auto"/>
            </w:tcBorders>
          </w:tcPr>
          <w:p w:rsidR="00AC27E1" w:rsidRPr="006C63B1" w:rsidRDefault="00AC27E1" w:rsidP="00065FAE">
            <w:pPr>
              <w:rPr>
                <w:sz w:val="28"/>
                <w:szCs w:val="28"/>
              </w:rPr>
            </w:pPr>
            <w:r w:rsidRPr="006C63B1">
              <w:rPr>
                <w:sz w:val="28"/>
                <w:szCs w:val="28"/>
              </w:rPr>
              <w:t>1.12</w:t>
            </w:r>
          </w:p>
        </w:tc>
        <w:tc>
          <w:tcPr>
            <w:tcW w:w="3347" w:type="dxa"/>
            <w:tcBorders>
              <w:top w:val="single" w:sz="4" w:space="0" w:color="auto"/>
              <w:left w:val="single" w:sz="4" w:space="0" w:color="auto"/>
              <w:bottom w:val="single" w:sz="4" w:space="0" w:color="auto"/>
              <w:right w:val="single" w:sz="4" w:space="0" w:color="auto"/>
            </w:tcBorders>
          </w:tcPr>
          <w:p w:rsidR="00AC27E1" w:rsidRPr="006C63B1" w:rsidRDefault="00AC27E1" w:rsidP="00065FAE">
            <w:pPr>
              <w:rPr>
                <w:sz w:val="28"/>
                <w:szCs w:val="28"/>
              </w:rPr>
            </w:pPr>
            <w:r w:rsidRPr="006C63B1">
              <w:rPr>
                <w:sz w:val="28"/>
                <w:szCs w:val="28"/>
              </w:rPr>
              <w:t>Количество договоров и их виды</w:t>
            </w:r>
          </w:p>
        </w:tc>
        <w:tc>
          <w:tcPr>
            <w:tcW w:w="10595" w:type="dxa"/>
            <w:tcBorders>
              <w:top w:val="single" w:sz="4" w:space="0" w:color="auto"/>
              <w:left w:val="single" w:sz="4" w:space="0" w:color="auto"/>
              <w:bottom w:val="single" w:sz="4" w:space="0" w:color="auto"/>
              <w:right w:val="single" w:sz="4" w:space="0" w:color="auto"/>
            </w:tcBorders>
          </w:tcPr>
          <w:p w:rsidR="00AC27E1" w:rsidRPr="006C63B1" w:rsidRDefault="00500F60" w:rsidP="00CC1B1E">
            <w:pPr>
              <w:ind w:firstLine="459"/>
              <w:jc w:val="both"/>
              <w:rPr>
                <w:iCs/>
                <w:sz w:val="28"/>
                <w:szCs w:val="28"/>
              </w:rPr>
            </w:pPr>
            <w:r w:rsidRPr="006C63B1">
              <w:rPr>
                <w:sz w:val="28"/>
                <w:szCs w:val="28"/>
              </w:rPr>
              <w:t>По итогам конкурентной закупки</w:t>
            </w:r>
            <w:r w:rsidR="00CD7443" w:rsidRPr="006C63B1">
              <w:rPr>
                <w:sz w:val="28"/>
                <w:szCs w:val="28"/>
              </w:rPr>
              <w:t xml:space="preserve"> заключается один договор</w:t>
            </w:r>
            <w:r w:rsidR="00CC1B1E" w:rsidRPr="006C63B1">
              <w:rPr>
                <w:sz w:val="28"/>
                <w:szCs w:val="28"/>
              </w:rPr>
              <w:t>.</w:t>
            </w:r>
          </w:p>
        </w:tc>
      </w:tr>
      <w:tr w:rsidR="00AC27E1" w:rsidRPr="006C63B1" w:rsidTr="00614A4B">
        <w:tc>
          <w:tcPr>
            <w:tcW w:w="0" w:type="auto"/>
            <w:tcBorders>
              <w:top w:val="single" w:sz="4" w:space="0" w:color="auto"/>
              <w:left w:val="single" w:sz="4" w:space="0" w:color="auto"/>
              <w:bottom w:val="single" w:sz="4" w:space="0" w:color="auto"/>
              <w:right w:val="single" w:sz="4" w:space="0" w:color="auto"/>
            </w:tcBorders>
          </w:tcPr>
          <w:p w:rsidR="00AC27E1" w:rsidRPr="006C63B1" w:rsidRDefault="00AC27E1" w:rsidP="00065FAE">
            <w:pPr>
              <w:rPr>
                <w:sz w:val="28"/>
                <w:szCs w:val="28"/>
              </w:rPr>
            </w:pPr>
            <w:r w:rsidRPr="006C63B1">
              <w:rPr>
                <w:sz w:val="28"/>
                <w:szCs w:val="28"/>
              </w:rPr>
              <w:t>1.13</w:t>
            </w:r>
          </w:p>
        </w:tc>
        <w:tc>
          <w:tcPr>
            <w:tcW w:w="3347" w:type="dxa"/>
            <w:tcBorders>
              <w:top w:val="single" w:sz="4" w:space="0" w:color="auto"/>
              <w:left w:val="single" w:sz="4" w:space="0" w:color="auto"/>
              <w:bottom w:val="single" w:sz="4" w:space="0" w:color="auto"/>
              <w:right w:val="single" w:sz="4" w:space="0" w:color="auto"/>
            </w:tcBorders>
          </w:tcPr>
          <w:p w:rsidR="00AC27E1" w:rsidRPr="006C63B1" w:rsidRDefault="00AC27E1" w:rsidP="00065FAE">
            <w:pPr>
              <w:rPr>
                <w:sz w:val="28"/>
                <w:szCs w:val="28"/>
              </w:rPr>
            </w:pPr>
            <w:r w:rsidRPr="006C63B1">
              <w:rPr>
                <w:sz w:val="28"/>
                <w:szCs w:val="28"/>
              </w:rPr>
              <w:t>Особые условия заключения и исполнения договора (ов)</w:t>
            </w:r>
          </w:p>
        </w:tc>
        <w:tc>
          <w:tcPr>
            <w:tcW w:w="10595" w:type="dxa"/>
            <w:tcBorders>
              <w:top w:val="single" w:sz="4" w:space="0" w:color="auto"/>
              <w:left w:val="single" w:sz="4" w:space="0" w:color="auto"/>
              <w:bottom w:val="single" w:sz="4" w:space="0" w:color="auto"/>
              <w:right w:val="single" w:sz="4" w:space="0" w:color="auto"/>
            </w:tcBorders>
          </w:tcPr>
          <w:p w:rsidR="005B7EA4" w:rsidRPr="006C63B1" w:rsidRDefault="00CC1B1E" w:rsidP="00AD29EF">
            <w:pPr>
              <w:ind w:firstLine="459"/>
              <w:jc w:val="both"/>
              <w:rPr>
                <w:bCs/>
                <w:sz w:val="28"/>
                <w:szCs w:val="28"/>
              </w:rPr>
            </w:pPr>
            <w:r w:rsidRPr="006C63B1">
              <w:rPr>
                <w:bCs/>
                <w:sz w:val="28"/>
                <w:szCs w:val="28"/>
              </w:rPr>
              <w:t xml:space="preserve">Права и обязанности по исполнению договора по результатам настоящего открытого </w:t>
            </w:r>
            <w:r w:rsidR="00B956E3" w:rsidRPr="006C63B1">
              <w:rPr>
                <w:bCs/>
                <w:sz w:val="28"/>
                <w:szCs w:val="28"/>
              </w:rPr>
              <w:t>конкурса</w:t>
            </w:r>
            <w:r w:rsidRPr="006C63B1">
              <w:rPr>
                <w:bCs/>
                <w:sz w:val="28"/>
                <w:szCs w:val="28"/>
              </w:rPr>
              <w:t xml:space="preserve"> возникают у АО «</w:t>
            </w:r>
            <w:r w:rsidR="00AD29EF">
              <w:rPr>
                <w:bCs/>
                <w:sz w:val="28"/>
                <w:szCs w:val="28"/>
              </w:rPr>
              <w:t>ПКС</w:t>
            </w:r>
            <w:r w:rsidRPr="006C63B1">
              <w:rPr>
                <w:bCs/>
                <w:sz w:val="28"/>
                <w:szCs w:val="28"/>
              </w:rPr>
              <w:t>».</w:t>
            </w:r>
          </w:p>
        </w:tc>
      </w:tr>
      <w:tr w:rsidR="00AC27E1" w:rsidRPr="006C63B1" w:rsidTr="00614A4B">
        <w:tc>
          <w:tcPr>
            <w:tcW w:w="0" w:type="auto"/>
            <w:tcBorders>
              <w:top w:val="single" w:sz="4" w:space="0" w:color="auto"/>
              <w:left w:val="single" w:sz="4" w:space="0" w:color="auto"/>
              <w:bottom w:val="single" w:sz="4" w:space="0" w:color="auto"/>
              <w:right w:val="single" w:sz="4" w:space="0" w:color="auto"/>
            </w:tcBorders>
          </w:tcPr>
          <w:p w:rsidR="00AC27E1" w:rsidRPr="006C63B1" w:rsidRDefault="00AC27E1" w:rsidP="00065FAE">
            <w:pPr>
              <w:rPr>
                <w:sz w:val="28"/>
                <w:szCs w:val="28"/>
              </w:rPr>
            </w:pPr>
            <w:r w:rsidRPr="006C63B1">
              <w:rPr>
                <w:sz w:val="28"/>
                <w:szCs w:val="28"/>
              </w:rPr>
              <w:t>1.14</w:t>
            </w:r>
          </w:p>
        </w:tc>
        <w:tc>
          <w:tcPr>
            <w:tcW w:w="3347" w:type="dxa"/>
            <w:tcBorders>
              <w:top w:val="single" w:sz="4" w:space="0" w:color="auto"/>
              <w:left w:val="single" w:sz="4" w:space="0" w:color="auto"/>
              <w:bottom w:val="single" w:sz="4" w:space="0" w:color="auto"/>
              <w:right w:val="single" w:sz="4" w:space="0" w:color="auto"/>
            </w:tcBorders>
          </w:tcPr>
          <w:p w:rsidR="00AC27E1" w:rsidRPr="006C63B1" w:rsidRDefault="00AC27E1" w:rsidP="00065FAE">
            <w:pPr>
              <w:rPr>
                <w:sz w:val="28"/>
                <w:szCs w:val="28"/>
              </w:rPr>
            </w:pPr>
            <w:r w:rsidRPr="006C63B1">
              <w:rPr>
                <w:sz w:val="28"/>
                <w:szCs w:val="28"/>
              </w:rPr>
              <w:t>Приложения:</w:t>
            </w:r>
          </w:p>
        </w:tc>
        <w:tc>
          <w:tcPr>
            <w:tcW w:w="10595" w:type="dxa"/>
            <w:tcBorders>
              <w:top w:val="single" w:sz="4" w:space="0" w:color="auto"/>
              <w:left w:val="single" w:sz="4" w:space="0" w:color="auto"/>
              <w:bottom w:val="single" w:sz="4" w:space="0" w:color="auto"/>
              <w:right w:val="single" w:sz="4" w:space="0" w:color="auto"/>
            </w:tcBorders>
          </w:tcPr>
          <w:p w:rsidR="00AC27E1" w:rsidRPr="006C63B1" w:rsidRDefault="00AC27E1" w:rsidP="00227454">
            <w:pPr>
              <w:numPr>
                <w:ilvl w:val="1"/>
                <w:numId w:val="1"/>
              </w:numPr>
              <w:tabs>
                <w:tab w:val="left" w:pos="1168"/>
              </w:tabs>
              <w:ind w:left="0" w:firstLine="459"/>
              <w:rPr>
                <w:iCs/>
                <w:sz w:val="28"/>
                <w:szCs w:val="28"/>
              </w:rPr>
            </w:pPr>
            <w:r w:rsidRPr="006C63B1">
              <w:rPr>
                <w:iCs/>
                <w:sz w:val="28"/>
                <w:szCs w:val="28"/>
              </w:rPr>
              <w:t>Техническое задание</w:t>
            </w:r>
          </w:p>
          <w:p w:rsidR="00AC27E1" w:rsidRPr="006C63B1" w:rsidRDefault="00AC27E1" w:rsidP="00227454">
            <w:pPr>
              <w:numPr>
                <w:ilvl w:val="1"/>
                <w:numId w:val="1"/>
              </w:numPr>
              <w:tabs>
                <w:tab w:val="left" w:pos="1168"/>
              </w:tabs>
              <w:ind w:left="0" w:firstLine="459"/>
              <w:rPr>
                <w:iCs/>
                <w:sz w:val="28"/>
                <w:szCs w:val="28"/>
              </w:rPr>
            </w:pPr>
            <w:r w:rsidRPr="006C63B1">
              <w:rPr>
                <w:iCs/>
                <w:sz w:val="28"/>
                <w:szCs w:val="28"/>
              </w:rPr>
              <w:t>Проект(ы) договора(ов)</w:t>
            </w:r>
          </w:p>
          <w:p w:rsidR="00AC27E1" w:rsidRPr="006C63B1" w:rsidRDefault="00AC27E1" w:rsidP="00227454">
            <w:pPr>
              <w:numPr>
                <w:ilvl w:val="1"/>
                <w:numId w:val="1"/>
              </w:numPr>
              <w:tabs>
                <w:tab w:val="left" w:pos="1168"/>
              </w:tabs>
              <w:ind w:left="0" w:firstLine="459"/>
              <w:rPr>
                <w:iCs/>
                <w:sz w:val="28"/>
                <w:szCs w:val="28"/>
              </w:rPr>
            </w:pPr>
            <w:r w:rsidRPr="006C63B1">
              <w:rPr>
                <w:iCs/>
                <w:sz w:val="28"/>
                <w:szCs w:val="28"/>
              </w:rPr>
              <w:t>Формы документов, предоставляемых в составе заяв</w:t>
            </w:r>
            <w:r w:rsidR="00E47489" w:rsidRPr="006C63B1">
              <w:rPr>
                <w:iCs/>
                <w:sz w:val="28"/>
                <w:szCs w:val="28"/>
              </w:rPr>
              <w:t>ки участника:</w:t>
            </w:r>
          </w:p>
          <w:p w:rsidR="00E47489" w:rsidRPr="006C63B1" w:rsidRDefault="00E47489" w:rsidP="00E47489">
            <w:pPr>
              <w:spacing w:line="360" w:lineRule="exact"/>
              <w:ind w:left="34"/>
              <w:jc w:val="both"/>
              <w:rPr>
                <w:sz w:val="28"/>
                <w:szCs w:val="28"/>
              </w:rPr>
            </w:pPr>
            <w:r w:rsidRPr="006C63B1">
              <w:rPr>
                <w:sz w:val="28"/>
                <w:szCs w:val="28"/>
              </w:rPr>
              <w:t>Форма заявки участника</w:t>
            </w:r>
          </w:p>
          <w:p w:rsidR="00E47489" w:rsidRPr="006C63B1" w:rsidRDefault="00E47489" w:rsidP="00E47489">
            <w:pPr>
              <w:spacing w:line="360" w:lineRule="exact"/>
              <w:ind w:left="34"/>
              <w:jc w:val="both"/>
              <w:rPr>
                <w:sz w:val="28"/>
                <w:szCs w:val="28"/>
              </w:rPr>
            </w:pPr>
            <w:r w:rsidRPr="006C63B1">
              <w:rPr>
                <w:sz w:val="28"/>
                <w:szCs w:val="28"/>
              </w:rPr>
              <w:t>Форма технического предложения участника</w:t>
            </w:r>
          </w:p>
          <w:p w:rsidR="00E47489" w:rsidRDefault="00E47489" w:rsidP="00E47489">
            <w:pPr>
              <w:spacing w:line="360" w:lineRule="exact"/>
              <w:ind w:left="34"/>
              <w:jc w:val="both"/>
              <w:rPr>
                <w:sz w:val="28"/>
                <w:szCs w:val="28"/>
              </w:rPr>
            </w:pPr>
            <w:r w:rsidRPr="006C63B1">
              <w:rPr>
                <w:sz w:val="28"/>
                <w:szCs w:val="28"/>
              </w:rPr>
              <w:t>Форма сведений об опыте выполнения работ, оказания услуг, поставки товаров</w:t>
            </w:r>
          </w:p>
          <w:p w:rsidR="00ED38EE" w:rsidRPr="006C63B1" w:rsidRDefault="00ED38EE" w:rsidP="00E47489">
            <w:pPr>
              <w:spacing w:line="360" w:lineRule="exact"/>
              <w:ind w:left="34"/>
              <w:jc w:val="both"/>
              <w:rPr>
                <w:sz w:val="28"/>
                <w:szCs w:val="28"/>
              </w:rPr>
            </w:pPr>
            <w:r>
              <w:rPr>
                <w:sz w:val="28"/>
                <w:szCs w:val="28"/>
              </w:rPr>
              <w:t>Форма сведений о квалифицированном персонале</w:t>
            </w:r>
          </w:p>
          <w:p w:rsidR="00BA1E87" w:rsidRDefault="00AC27E1" w:rsidP="005F11E2">
            <w:pPr>
              <w:numPr>
                <w:ilvl w:val="1"/>
                <w:numId w:val="1"/>
              </w:numPr>
              <w:tabs>
                <w:tab w:val="left" w:pos="1168"/>
              </w:tabs>
              <w:ind w:left="0" w:firstLine="459"/>
              <w:rPr>
                <w:iCs/>
                <w:sz w:val="28"/>
                <w:szCs w:val="28"/>
              </w:rPr>
            </w:pPr>
            <w:r w:rsidRPr="006C63B1">
              <w:rPr>
                <w:iCs/>
                <w:sz w:val="28"/>
                <w:szCs w:val="28"/>
              </w:rPr>
              <w:t>Критерии и</w:t>
            </w:r>
            <w:r w:rsidR="00387A8C" w:rsidRPr="006C63B1">
              <w:rPr>
                <w:iCs/>
                <w:sz w:val="28"/>
                <w:szCs w:val="28"/>
              </w:rPr>
              <w:t xml:space="preserve"> порядок оценки</w:t>
            </w:r>
          </w:p>
          <w:p w:rsidR="00AD29EF" w:rsidRPr="005F11E2" w:rsidRDefault="00AD29EF" w:rsidP="005F11E2">
            <w:pPr>
              <w:numPr>
                <w:ilvl w:val="1"/>
                <w:numId w:val="1"/>
              </w:numPr>
              <w:tabs>
                <w:tab w:val="left" w:pos="1168"/>
              </w:tabs>
              <w:ind w:left="0" w:firstLine="459"/>
              <w:rPr>
                <w:iCs/>
                <w:sz w:val="28"/>
                <w:szCs w:val="28"/>
              </w:rPr>
            </w:pPr>
            <w:r>
              <w:rPr>
                <w:sz w:val="28"/>
                <w:szCs w:val="28"/>
              </w:rPr>
              <w:t xml:space="preserve">График </w:t>
            </w:r>
            <w:r w:rsidRPr="00AD29EF">
              <w:rPr>
                <w:sz w:val="28"/>
                <w:szCs w:val="28"/>
              </w:rPr>
              <w:t>подачи/выпуска вагонов в ремонт/из ремонта</w:t>
            </w:r>
          </w:p>
        </w:tc>
      </w:tr>
    </w:tbl>
    <w:p w:rsidR="00F12E66" w:rsidRPr="006C63B1" w:rsidRDefault="00F12E66" w:rsidP="00DC26FC">
      <w:pPr>
        <w:spacing w:after="200" w:line="276" w:lineRule="auto"/>
      </w:pPr>
      <w:bookmarkStart w:id="3" w:name="_Toc34648368"/>
      <w:bookmarkEnd w:id="2"/>
    </w:p>
    <w:p w:rsidR="00800974" w:rsidRDefault="00800974" w:rsidP="00DC26FC">
      <w:pPr>
        <w:spacing w:after="200" w:line="276" w:lineRule="auto"/>
      </w:pPr>
    </w:p>
    <w:p w:rsidR="005F11E2" w:rsidRDefault="005F11E2" w:rsidP="00DC26FC">
      <w:pPr>
        <w:spacing w:after="200" w:line="276" w:lineRule="auto"/>
      </w:pPr>
    </w:p>
    <w:p w:rsidR="005F11E2" w:rsidRDefault="005F11E2" w:rsidP="00DC26FC">
      <w:pPr>
        <w:spacing w:after="200" w:line="276" w:lineRule="auto"/>
      </w:pPr>
    </w:p>
    <w:p w:rsidR="005F11E2" w:rsidRDefault="005F11E2" w:rsidP="00DC26FC">
      <w:pPr>
        <w:spacing w:after="200" w:line="276" w:lineRule="auto"/>
      </w:pPr>
    </w:p>
    <w:p w:rsidR="005F11E2" w:rsidRDefault="005F11E2" w:rsidP="00DC26FC">
      <w:pPr>
        <w:spacing w:after="200" w:line="276" w:lineRule="auto"/>
      </w:pPr>
    </w:p>
    <w:p w:rsidR="005F11E2" w:rsidRDefault="005F11E2" w:rsidP="00DC26FC">
      <w:pPr>
        <w:spacing w:after="200" w:line="276" w:lineRule="auto"/>
      </w:pPr>
    </w:p>
    <w:p w:rsidR="002314C2" w:rsidRDefault="002314C2" w:rsidP="00DC26FC">
      <w:pPr>
        <w:spacing w:after="200" w:line="276" w:lineRule="auto"/>
      </w:pPr>
    </w:p>
    <w:p w:rsidR="00533438" w:rsidRPr="006C63B1" w:rsidRDefault="00533438" w:rsidP="006E1355">
      <w:pPr>
        <w:ind w:firstLine="11057"/>
        <w:rPr>
          <w:bCs/>
          <w:sz w:val="28"/>
          <w:szCs w:val="28"/>
        </w:rPr>
      </w:pPr>
      <w:r w:rsidRPr="006C63B1">
        <w:rPr>
          <w:bCs/>
          <w:sz w:val="28"/>
          <w:szCs w:val="28"/>
        </w:rPr>
        <w:lastRenderedPageBreak/>
        <w:t>Приложение №</w:t>
      </w:r>
      <w:r w:rsidR="006E1355" w:rsidRPr="006C63B1">
        <w:rPr>
          <w:bCs/>
          <w:sz w:val="28"/>
          <w:szCs w:val="28"/>
        </w:rPr>
        <w:t xml:space="preserve"> </w:t>
      </w:r>
      <w:r w:rsidRPr="006C63B1">
        <w:rPr>
          <w:bCs/>
          <w:sz w:val="28"/>
          <w:szCs w:val="28"/>
        </w:rPr>
        <w:t>1.1</w:t>
      </w:r>
    </w:p>
    <w:p w:rsidR="00533438" w:rsidRPr="006C63B1" w:rsidRDefault="00533438" w:rsidP="006E1355">
      <w:pPr>
        <w:spacing w:after="200" w:line="276" w:lineRule="auto"/>
        <w:ind w:firstLine="11057"/>
        <w:rPr>
          <w:bCs/>
          <w:sz w:val="28"/>
          <w:szCs w:val="28"/>
        </w:rPr>
      </w:pPr>
      <w:r w:rsidRPr="006C63B1">
        <w:rPr>
          <w:bCs/>
          <w:sz w:val="28"/>
          <w:szCs w:val="28"/>
        </w:rPr>
        <w:t>к конкурсной документации</w:t>
      </w:r>
    </w:p>
    <w:p w:rsidR="00533438" w:rsidRPr="006C63B1" w:rsidRDefault="00533438" w:rsidP="00533438">
      <w:pPr>
        <w:spacing w:after="200" w:line="276" w:lineRule="auto"/>
        <w:jc w:val="center"/>
        <w:rPr>
          <w:bCs/>
          <w:sz w:val="28"/>
          <w:szCs w:val="28"/>
        </w:rPr>
      </w:pPr>
      <w:r w:rsidRPr="006C63B1">
        <w:rPr>
          <w:bCs/>
          <w:sz w:val="28"/>
          <w:szCs w:val="28"/>
        </w:rPr>
        <w:t>Техническое задание</w:t>
      </w:r>
    </w:p>
    <w:tbl>
      <w:tblPr>
        <w:tblW w:w="151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106"/>
        <w:gridCol w:w="860"/>
        <w:gridCol w:w="1420"/>
        <w:gridCol w:w="851"/>
        <w:gridCol w:w="2837"/>
        <w:gridCol w:w="2695"/>
        <w:gridCol w:w="2692"/>
      </w:tblGrid>
      <w:tr w:rsidR="00EF4ABA" w:rsidRPr="00EF4ABA" w:rsidTr="00EF4ABA">
        <w:trPr>
          <w:trHeight w:val="694"/>
        </w:trPr>
        <w:tc>
          <w:tcPr>
            <w:tcW w:w="5000" w:type="pct"/>
            <w:gridSpan w:val="8"/>
          </w:tcPr>
          <w:p w:rsidR="00EF4ABA" w:rsidRPr="00EF4ABA" w:rsidRDefault="00EF4ABA" w:rsidP="00EF4ABA">
            <w:pPr>
              <w:ind w:left="82"/>
              <w:jc w:val="both"/>
              <w:rPr>
                <w:b/>
              </w:rPr>
            </w:pPr>
            <w:r w:rsidRPr="00EF4ABA">
              <w:rPr>
                <w:b/>
                <w:sz w:val="28"/>
                <w:szCs w:val="28"/>
              </w:rPr>
              <w:t>Раздел 1. Наименование выполняемых работ, их количество (объем), цены за единицу и начальная (максимальная) цена договора</w:t>
            </w:r>
          </w:p>
        </w:tc>
      </w:tr>
      <w:tr w:rsidR="00EF4ABA" w:rsidRPr="00EF4ABA" w:rsidTr="00EF4ABA">
        <w:trPr>
          <w:trHeight w:val="62"/>
        </w:trPr>
        <w:tc>
          <w:tcPr>
            <w:tcW w:w="5000" w:type="pct"/>
            <w:gridSpan w:val="8"/>
          </w:tcPr>
          <w:p w:rsidR="00EF4ABA" w:rsidRPr="00EF4ABA" w:rsidRDefault="00EF4ABA" w:rsidP="00EF4ABA">
            <w:pPr>
              <w:jc w:val="right"/>
            </w:pPr>
            <w:r w:rsidRPr="00EF4ABA">
              <w:t>Таблица №1</w:t>
            </w:r>
          </w:p>
        </w:tc>
      </w:tr>
      <w:tr w:rsidR="00EA7592" w:rsidRPr="00EF4ABA" w:rsidTr="00510F6C">
        <w:trPr>
          <w:trHeight w:val="387"/>
        </w:trPr>
        <w:tc>
          <w:tcPr>
            <w:tcW w:w="224" w:type="pct"/>
            <w:tcBorders>
              <w:bottom w:val="single" w:sz="4" w:space="0" w:color="auto"/>
            </w:tcBorders>
            <w:shd w:val="clear" w:color="auto" w:fill="auto"/>
            <w:vAlign w:val="center"/>
          </w:tcPr>
          <w:p w:rsidR="00EF4ABA" w:rsidRPr="00EA7592" w:rsidRDefault="00EF4ABA" w:rsidP="00EF4ABA">
            <w:pPr>
              <w:jc w:val="center"/>
              <w:rPr>
                <w:b/>
                <w:bCs/>
                <w:color w:val="000000"/>
                <w:sz w:val="20"/>
                <w:szCs w:val="20"/>
              </w:rPr>
            </w:pPr>
            <w:r w:rsidRPr="00EA7592">
              <w:rPr>
                <w:b/>
                <w:color w:val="000000"/>
                <w:sz w:val="20"/>
                <w:szCs w:val="20"/>
              </w:rPr>
              <w:t>№ п/п</w:t>
            </w:r>
          </w:p>
        </w:tc>
        <w:tc>
          <w:tcPr>
            <w:tcW w:w="1310" w:type="pct"/>
            <w:gridSpan w:val="2"/>
            <w:tcBorders>
              <w:bottom w:val="single" w:sz="4" w:space="0" w:color="auto"/>
            </w:tcBorders>
            <w:shd w:val="clear" w:color="auto" w:fill="auto"/>
            <w:vAlign w:val="center"/>
          </w:tcPr>
          <w:p w:rsidR="00EF4ABA" w:rsidRPr="00EA7592" w:rsidRDefault="00EF4ABA" w:rsidP="00510F6C">
            <w:pPr>
              <w:jc w:val="center"/>
              <w:rPr>
                <w:b/>
                <w:bCs/>
                <w:color w:val="000000"/>
                <w:sz w:val="20"/>
                <w:szCs w:val="20"/>
              </w:rPr>
            </w:pPr>
            <w:r w:rsidRPr="00EA7592">
              <w:rPr>
                <w:rFonts w:eastAsia="Calibri"/>
                <w:b/>
                <w:sz w:val="22"/>
                <w:szCs w:val="22"/>
              </w:rPr>
              <w:t>Наименование работ</w:t>
            </w:r>
          </w:p>
        </w:tc>
        <w:tc>
          <w:tcPr>
            <w:tcW w:w="469" w:type="pct"/>
            <w:vAlign w:val="center"/>
          </w:tcPr>
          <w:p w:rsidR="00EF4ABA" w:rsidRPr="00EA7592" w:rsidRDefault="00EF4ABA" w:rsidP="00EF4ABA">
            <w:pPr>
              <w:jc w:val="center"/>
              <w:rPr>
                <w:b/>
                <w:bCs/>
                <w:color w:val="000000"/>
                <w:sz w:val="20"/>
                <w:szCs w:val="20"/>
              </w:rPr>
            </w:pPr>
            <w:r w:rsidRPr="00EA7592">
              <w:rPr>
                <w:b/>
                <w:bCs/>
                <w:color w:val="000000"/>
                <w:sz w:val="20"/>
                <w:szCs w:val="20"/>
              </w:rPr>
              <w:t>Ед. изм.</w:t>
            </w:r>
          </w:p>
        </w:tc>
        <w:tc>
          <w:tcPr>
            <w:tcW w:w="281" w:type="pct"/>
            <w:tcBorders>
              <w:right w:val="single" w:sz="4" w:space="0" w:color="auto"/>
            </w:tcBorders>
            <w:vAlign w:val="center"/>
          </w:tcPr>
          <w:p w:rsidR="00EF4ABA" w:rsidRPr="00EA7592" w:rsidRDefault="00EF4ABA" w:rsidP="00EF4ABA">
            <w:pPr>
              <w:jc w:val="center"/>
              <w:rPr>
                <w:b/>
                <w:bCs/>
                <w:color w:val="000000"/>
              </w:rPr>
            </w:pPr>
            <w:r w:rsidRPr="00EA7592">
              <w:rPr>
                <w:b/>
                <w:bCs/>
                <w:color w:val="000000"/>
                <w:sz w:val="20"/>
                <w:szCs w:val="20"/>
              </w:rPr>
              <w:t xml:space="preserve">Кол-во </w:t>
            </w:r>
          </w:p>
        </w:tc>
        <w:tc>
          <w:tcPr>
            <w:tcW w:w="937" w:type="pct"/>
            <w:vAlign w:val="center"/>
          </w:tcPr>
          <w:p w:rsidR="00EF4ABA" w:rsidRPr="00EA7592" w:rsidRDefault="00EF4ABA" w:rsidP="00EF4ABA">
            <w:pPr>
              <w:jc w:val="center"/>
              <w:rPr>
                <w:b/>
                <w:sz w:val="22"/>
                <w:szCs w:val="22"/>
              </w:rPr>
            </w:pPr>
            <w:r w:rsidRPr="00EA7592">
              <w:rPr>
                <w:b/>
                <w:sz w:val="22"/>
                <w:szCs w:val="22"/>
              </w:rPr>
              <w:t>Начальная (максимальная) цена за единицу работ (без НДС), руб.</w:t>
            </w:r>
          </w:p>
        </w:tc>
        <w:tc>
          <w:tcPr>
            <w:tcW w:w="890" w:type="pct"/>
            <w:vAlign w:val="center"/>
          </w:tcPr>
          <w:p w:rsidR="00EF4ABA" w:rsidRPr="00EA7592" w:rsidRDefault="00EF4ABA" w:rsidP="00EF4ABA">
            <w:pPr>
              <w:jc w:val="center"/>
              <w:rPr>
                <w:b/>
                <w:sz w:val="22"/>
                <w:szCs w:val="22"/>
              </w:rPr>
            </w:pPr>
            <w:r w:rsidRPr="00EA7592">
              <w:rPr>
                <w:b/>
                <w:sz w:val="22"/>
                <w:szCs w:val="22"/>
              </w:rPr>
              <w:t>Начальная (максимальная) стоимость (без НДС), руб.</w:t>
            </w:r>
          </w:p>
        </w:tc>
        <w:tc>
          <w:tcPr>
            <w:tcW w:w="889" w:type="pct"/>
            <w:vAlign w:val="center"/>
          </w:tcPr>
          <w:p w:rsidR="00EF4ABA" w:rsidRPr="00EA7592" w:rsidRDefault="00EF4ABA" w:rsidP="00EF4ABA">
            <w:pPr>
              <w:jc w:val="center"/>
              <w:rPr>
                <w:b/>
                <w:sz w:val="22"/>
                <w:szCs w:val="22"/>
              </w:rPr>
            </w:pPr>
            <w:r w:rsidRPr="00EA7592">
              <w:rPr>
                <w:b/>
                <w:sz w:val="22"/>
                <w:szCs w:val="22"/>
              </w:rPr>
              <w:t>Начальная (максимальная) стоимость (с учетом НДС), руб.</w:t>
            </w:r>
          </w:p>
        </w:tc>
      </w:tr>
      <w:tr w:rsidR="00A563FC" w:rsidRPr="00EF4ABA" w:rsidTr="00510F6C">
        <w:trPr>
          <w:trHeight w:val="359"/>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A563FC" w:rsidRPr="00EF4ABA" w:rsidRDefault="00A563FC" w:rsidP="00A563FC">
            <w:pPr>
              <w:widowControl w:val="0"/>
              <w:autoSpaceDE w:val="0"/>
              <w:autoSpaceDN w:val="0"/>
              <w:adjustRightInd w:val="0"/>
              <w:jc w:val="center"/>
            </w:pPr>
            <w:r w:rsidRPr="00EF4ABA">
              <w:t>1</w:t>
            </w:r>
          </w:p>
        </w:tc>
        <w:tc>
          <w:tcPr>
            <w:tcW w:w="1310" w:type="pct"/>
            <w:gridSpan w:val="2"/>
            <w:tcBorders>
              <w:right w:val="single" w:sz="4" w:space="0" w:color="auto"/>
            </w:tcBorders>
            <w:vAlign w:val="center"/>
          </w:tcPr>
          <w:p w:rsidR="00A563FC" w:rsidRDefault="00A563FC" w:rsidP="00A563FC">
            <w:pPr>
              <w:ind w:left="34"/>
              <w:rPr>
                <w:b/>
                <w:sz w:val="22"/>
                <w:szCs w:val="22"/>
              </w:rPr>
            </w:pPr>
            <w:r w:rsidRPr="00A573EE">
              <w:rPr>
                <w:b/>
                <w:sz w:val="22"/>
                <w:szCs w:val="22"/>
              </w:rPr>
              <w:t>Выполнение работ по капитальному ремонту пассажирских жестко-купейных вагонов в объеме КР-2</w:t>
            </w:r>
            <w:r>
              <w:rPr>
                <w:b/>
                <w:sz w:val="22"/>
                <w:szCs w:val="22"/>
              </w:rPr>
              <w:t xml:space="preserve"> модели  </w:t>
            </w:r>
          </w:p>
          <w:p w:rsidR="00A563FC" w:rsidRPr="00A573EE" w:rsidRDefault="00A563FC" w:rsidP="00A563FC">
            <w:pPr>
              <w:ind w:left="34"/>
            </w:pPr>
            <w:r>
              <w:rPr>
                <w:b/>
                <w:sz w:val="22"/>
                <w:szCs w:val="22"/>
              </w:rPr>
              <w:t>61-4179 2004 года выпуска</w:t>
            </w:r>
          </w:p>
        </w:tc>
        <w:tc>
          <w:tcPr>
            <w:tcW w:w="469" w:type="pct"/>
            <w:vAlign w:val="center"/>
          </w:tcPr>
          <w:p w:rsidR="00A563FC" w:rsidRPr="00DD6EF8" w:rsidRDefault="00A563FC" w:rsidP="00A563FC">
            <w:pPr>
              <w:jc w:val="center"/>
              <w:rPr>
                <w:color w:val="000000"/>
              </w:rPr>
            </w:pPr>
            <w:r>
              <w:rPr>
                <w:color w:val="000000"/>
              </w:rPr>
              <w:t>ш</w:t>
            </w:r>
            <w:r w:rsidRPr="00DD6EF8">
              <w:rPr>
                <w:color w:val="000000"/>
              </w:rPr>
              <w:t>т.</w:t>
            </w:r>
          </w:p>
        </w:tc>
        <w:tc>
          <w:tcPr>
            <w:tcW w:w="281" w:type="pct"/>
            <w:vAlign w:val="center"/>
          </w:tcPr>
          <w:p w:rsidR="00A563FC" w:rsidRPr="00DD6EF8" w:rsidRDefault="00A563FC" w:rsidP="00A563FC">
            <w:pPr>
              <w:jc w:val="center"/>
              <w:rPr>
                <w:color w:val="000000"/>
              </w:rPr>
            </w:pPr>
            <w:r>
              <w:rPr>
                <w:color w:val="000000"/>
              </w:rPr>
              <w:t>3</w:t>
            </w:r>
          </w:p>
        </w:tc>
        <w:tc>
          <w:tcPr>
            <w:tcW w:w="937" w:type="pct"/>
            <w:vAlign w:val="center"/>
          </w:tcPr>
          <w:p w:rsidR="00A563FC" w:rsidRDefault="00A563FC" w:rsidP="00A563FC">
            <w:pPr>
              <w:jc w:val="center"/>
            </w:pPr>
            <w:r>
              <w:t>7 015 000,00</w:t>
            </w:r>
          </w:p>
        </w:tc>
        <w:tc>
          <w:tcPr>
            <w:tcW w:w="890" w:type="pct"/>
            <w:vAlign w:val="center"/>
          </w:tcPr>
          <w:p w:rsidR="00A563FC" w:rsidRDefault="00A563FC" w:rsidP="00A563FC">
            <w:pPr>
              <w:jc w:val="center"/>
              <w:rPr>
                <w:color w:val="000000"/>
              </w:rPr>
            </w:pPr>
            <w:r>
              <w:rPr>
                <w:color w:val="000000"/>
              </w:rPr>
              <w:t>21 045 000,00</w:t>
            </w:r>
          </w:p>
        </w:tc>
        <w:tc>
          <w:tcPr>
            <w:tcW w:w="889" w:type="pct"/>
            <w:tcBorders>
              <w:top w:val="single" w:sz="4" w:space="0" w:color="auto"/>
              <w:left w:val="nil"/>
              <w:bottom w:val="single" w:sz="4" w:space="0" w:color="auto"/>
              <w:right w:val="single" w:sz="4" w:space="0" w:color="auto"/>
            </w:tcBorders>
            <w:shd w:val="clear" w:color="auto" w:fill="auto"/>
            <w:vAlign w:val="center"/>
          </w:tcPr>
          <w:p w:rsidR="00A563FC" w:rsidRDefault="00A563FC" w:rsidP="00A563FC">
            <w:pPr>
              <w:jc w:val="center"/>
              <w:rPr>
                <w:color w:val="000000"/>
              </w:rPr>
            </w:pPr>
            <w:r>
              <w:rPr>
                <w:color w:val="000000"/>
              </w:rPr>
              <w:t>25 254 000,00</w:t>
            </w:r>
          </w:p>
        </w:tc>
      </w:tr>
      <w:tr w:rsidR="00A563FC" w:rsidRPr="00EF4ABA" w:rsidTr="00510F6C">
        <w:trPr>
          <w:trHeight w:val="359"/>
        </w:trPr>
        <w:tc>
          <w:tcPr>
            <w:tcW w:w="2284" w:type="pct"/>
            <w:gridSpan w:val="5"/>
            <w:tcBorders>
              <w:top w:val="single" w:sz="4" w:space="0" w:color="auto"/>
              <w:left w:val="single" w:sz="4" w:space="0" w:color="auto"/>
              <w:bottom w:val="single" w:sz="4" w:space="0" w:color="auto"/>
            </w:tcBorders>
            <w:shd w:val="clear" w:color="auto" w:fill="auto"/>
            <w:vAlign w:val="center"/>
          </w:tcPr>
          <w:p w:rsidR="00A563FC" w:rsidRPr="00DD6EF8" w:rsidRDefault="00A563FC" w:rsidP="00A563FC">
            <w:pPr>
              <w:rPr>
                <w:color w:val="000000"/>
              </w:rPr>
            </w:pPr>
            <w:r>
              <w:rPr>
                <w:sz w:val="22"/>
                <w:szCs w:val="22"/>
              </w:rPr>
              <w:t>Д</w:t>
            </w:r>
            <w:r w:rsidRPr="00A573EE">
              <w:rPr>
                <w:sz w:val="22"/>
                <w:szCs w:val="22"/>
              </w:rPr>
              <w:t>ополнительные работы</w:t>
            </w:r>
            <w:r>
              <w:rPr>
                <w:sz w:val="22"/>
                <w:szCs w:val="22"/>
              </w:rPr>
              <w:t>, в т.ч.</w:t>
            </w:r>
            <w:r w:rsidRPr="00A573EE">
              <w:rPr>
                <w:sz w:val="22"/>
                <w:szCs w:val="22"/>
              </w:rPr>
              <w:t>:</w:t>
            </w:r>
          </w:p>
        </w:tc>
        <w:tc>
          <w:tcPr>
            <w:tcW w:w="937" w:type="pct"/>
            <w:vAlign w:val="center"/>
          </w:tcPr>
          <w:p w:rsidR="00A563FC" w:rsidRDefault="00A563FC" w:rsidP="00A563FC">
            <w:pPr>
              <w:jc w:val="center"/>
              <w:rPr>
                <w:color w:val="000000"/>
              </w:rPr>
            </w:pPr>
            <w:r>
              <w:rPr>
                <w:color w:val="000000"/>
              </w:rPr>
              <w:t> </w:t>
            </w:r>
          </w:p>
        </w:tc>
        <w:tc>
          <w:tcPr>
            <w:tcW w:w="890" w:type="pct"/>
            <w:vAlign w:val="center"/>
          </w:tcPr>
          <w:p w:rsidR="00A563FC" w:rsidRDefault="00A563FC" w:rsidP="00A563FC">
            <w:pPr>
              <w:jc w:val="center"/>
              <w:rPr>
                <w:color w:val="000000"/>
              </w:rPr>
            </w:pPr>
            <w:r>
              <w:rPr>
                <w:color w:val="000000"/>
              </w:rPr>
              <w:t> </w:t>
            </w:r>
          </w:p>
        </w:tc>
        <w:tc>
          <w:tcPr>
            <w:tcW w:w="889" w:type="pct"/>
            <w:tcBorders>
              <w:top w:val="single" w:sz="4" w:space="0" w:color="auto"/>
              <w:left w:val="nil"/>
              <w:bottom w:val="single" w:sz="4" w:space="0" w:color="auto"/>
              <w:right w:val="single" w:sz="4" w:space="0" w:color="auto"/>
            </w:tcBorders>
            <w:shd w:val="clear" w:color="auto" w:fill="auto"/>
            <w:vAlign w:val="center"/>
          </w:tcPr>
          <w:p w:rsidR="00A563FC" w:rsidRDefault="00A563FC" w:rsidP="00A563FC">
            <w:pPr>
              <w:jc w:val="center"/>
              <w:rPr>
                <w:color w:val="000000"/>
              </w:rPr>
            </w:pPr>
            <w:r>
              <w:rPr>
                <w:color w:val="000000"/>
              </w:rPr>
              <w:t> </w:t>
            </w:r>
          </w:p>
        </w:tc>
      </w:tr>
      <w:tr w:rsidR="00A563FC" w:rsidRPr="00EF4ABA" w:rsidTr="00510F6C">
        <w:trPr>
          <w:trHeight w:val="359"/>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A563FC" w:rsidRPr="00EF4ABA" w:rsidRDefault="00A563FC" w:rsidP="00A563FC">
            <w:pPr>
              <w:widowControl w:val="0"/>
              <w:autoSpaceDE w:val="0"/>
              <w:autoSpaceDN w:val="0"/>
              <w:adjustRightInd w:val="0"/>
              <w:jc w:val="center"/>
            </w:pPr>
            <w:r>
              <w:t>1.1</w:t>
            </w:r>
          </w:p>
        </w:tc>
        <w:tc>
          <w:tcPr>
            <w:tcW w:w="1310" w:type="pct"/>
            <w:gridSpan w:val="2"/>
            <w:tcBorders>
              <w:right w:val="single" w:sz="4" w:space="0" w:color="auto"/>
            </w:tcBorders>
            <w:vAlign w:val="center"/>
          </w:tcPr>
          <w:p w:rsidR="00A563FC" w:rsidRPr="00A573EE" w:rsidRDefault="00A563FC" w:rsidP="00A563FC">
            <w:pPr>
              <w:ind w:left="34"/>
            </w:pPr>
            <w:r w:rsidRPr="00A573EE">
              <w:rPr>
                <w:sz w:val="22"/>
                <w:szCs w:val="22"/>
              </w:rPr>
              <w:t>Окраска вагон</w:t>
            </w:r>
            <w:r>
              <w:rPr>
                <w:sz w:val="22"/>
                <w:szCs w:val="22"/>
              </w:rPr>
              <w:t>а ЛКМ повышенной долговечности с дробеструйной обработкой кузова</w:t>
            </w:r>
            <w:r w:rsidRPr="00A573EE">
              <w:rPr>
                <w:b/>
                <w:sz w:val="22"/>
                <w:szCs w:val="22"/>
              </w:rPr>
              <w:t xml:space="preserve">, </w:t>
            </w:r>
            <w:r w:rsidRPr="00F9751B">
              <w:rPr>
                <w:bCs/>
                <w:sz w:val="22"/>
                <w:szCs w:val="22"/>
              </w:rPr>
              <w:t>дизайн «РЖД»</w:t>
            </w:r>
          </w:p>
        </w:tc>
        <w:tc>
          <w:tcPr>
            <w:tcW w:w="469" w:type="pct"/>
            <w:vAlign w:val="center"/>
          </w:tcPr>
          <w:p w:rsidR="00A563FC" w:rsidRPr="00DD6EF8" w:rsidRDefault="00A563FC" w:rsidP="00A563FC">
            <w:pPr>
              <w:jc w:val="center"/>
              <w:rPr>
                <w:color w:val="000000"/>
              </w:rPr>
            </w:pPr>
            <w:r w:rsidRPr="00A573EE">
              <w:rPr>
                <w:sz w:val="22"/>
                <w:szCs w:val="22"/>
              </w:rPr>
              <w:t>шт. (вагон)</w:t>
            </w:r>
          </w:p>
        </w:tc>
        <w:tc>
          <w:tcPr>
            <w:tcW w:w="281" w:type="pct"/>
            <w:vAlign w:val="center"/>
          </w:tcPr>
          <w:p w:rsidR="00A563FC" w:rsidRPr="00DD6EF8" w:rsidRDefault="00A563FC" w:rsidP="00A563FC">
            <w:pPr>
              <w:jc w:val="center"/>
              <w:rPr>
                <w:color w:val="000000"/>
              </w:rPr>
            </w:pPr>
            <w:r>
              <w:rPr>
                <w:color w:val="000000"/>
              </w:rPr>
              <w:t>3</w:t>
            </w:r>
          </w:p>
        </w:tc>
        <w:tc>
          <w:tcPr>
            <w:tcW w:w="937" w:type="pct"/>
            <w:vAlign w:val="center"/>
          </w:tcPr>
          <w:p w:rsidR="00A563FC" w:rsidRDefault="00A563FC" w:rsidP="00A563FC">
            <w:pPr>
              <w:jc w:val="center"/>
              <w:rPr>
                <w:color w:val="000000"/>
              </w:rPr>
            </w:pPr>
            <w:r>
              <w:rPr>
                <w:color w:val="000000"/>
              </w:rPr>
              <w:t>378 782,00</w:t>
            </w:r>
          </w:p>
        </w:tc>
        <w:tc>
          <w:tcPr>
            <w:tcW w:w="890" w:type="pct"/>
            <w:vAlign w:val="center"/>
          </w:tcPr>
          <w:p w:rsidR="00A563FC" w:rsidRDefault="00A563FC" w:rsidP="00A563FC">
            <w:pPr>
              <w:jc w:val="center"/>
              <w:rPr>
                <w:color w:val="000000"/>
              </w:rPr>
            </w:pPr>
            <w:r>
              <w:rPr>
                <w:color w:val="000000"/>
              </w:rPr>
              <w:t>1 136 346,00</w:t>
            </w:r>
          </w:p>
        </w:tc>
        <w:tc>
          <w:tcPr>
            <w:tcW w:w="889" w:type="pct"/>
            <w:tcBorders>
              <w:top w:val="single" w:sz="4" w:space="0" w:color="auto"/>
              <w:left w:val="nil"/>
              <w:bottom w:val="single" w:sz="4" w:space="0" w:color="auto"/>
              <w:right w:val="single" w:sz="4" w:space="0" w:color="auto"/>
            </w:tcBorders>
            <w:shd w:val="clear" w:color="auto" w:fill="auto"/>
            <w:vAlign w:val="center"/>
          </w:tcPr>
          <w:p w:rsidR="00A563FC" w:rsidRDefault="00A563FC" w:rsidP="00A563FC">
            <w:pPr>
              <w:jc w:val="center"/>
              <w:rPr>
                <w:color w:val="000000"/>
              </w:rPr>
            </w:pPr>
            <w:r>
              <w:rPr>
                <w:color w:val="000000"/>
              </w:rPr>
              <w:t>1 363 615,20</w:t>
            </w:r>
          </w:p>
        </w:tc>
      </w:tr>
      <w:tr w:rsidR="00A563FC" w:rsidRPr="00EF4ABA" w:rsidTr="00510F6C">
        <w:trPr>
          <w:trHeight w:val="359"/>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A563FC" w:rsidRPr="00EF4ABA" w:rsidRDefault="00A563FC" w:rsidP="00A563FC">
            <w:pPr>
              <w:widowControl w:val="0"/>
              <w:autoSpaceDE w:val="0"/>
              <w:autoSpaceDN w:val="0"/>
              <w:adjustRightInd w:val="0"/>
              <w:jc w:val="center"/>
            </w:pPr>
            <w:r>
              <w:t>1.2</w:t>
            </w:r>
          </w:p>
        </w:tc>
        <w:tc>
          <w:tcPr>
            <w:tcW w:w="1310" w:type="pct"/>
            <w:gridSpan w:val="2"/>
            <w:tcBorders>
              <w:right w:val="single" w:sz="4" w:space="0" w:color="auto"/>
            </w:tcBorders>
            <w:vAlign w:val="center"/>
          </w:tcPr>
          <w:p w:rsidR="00A563FC" w:rsidRPr="005B1489" w:rsidRDefault="00A563FC" w:rsidP="00A563FC">
            <w:pPr>
              <w:ind w:left="34"/>
            </w:pPr>
            <w:r w:rsidRPr="00A573EE">
              <w:rPr>
                <w:sz w:val="22"/>
                <w:szCs w:val="22"/>
              </w:rPr>
              <w:t>Установка аккумуляторных батарей</w:t>
            </w:r>
            <w:r>
              <w:rPr>
                <w:sz w:val="22"/>
                <w:szCs w:val="22"/>
              </w:rPr>
              <w:t xml:space="preserve"> </w:t>
            </w:r>
            <w:r w:rsidRPr="005B1489">
              <w:rPr>
                <w:sz w:val="22"/>
                <w:szCs w:val="22"/>
              </w:rPr>
              <w:t>90</w:t>
            </w:r>
            <w:r>
              <w:rPr>
                <w:sz w:val="22"/>
                <w:szCs w:val="22"/>
              </w:rPr>
              <w:t>KL-250 (</w:t>
            </w:r>
            <w:r w:rsidRPr="005B1489">
              <w:rPr>
                <w:sz w:val="22"/>
                <w:szCs w:val="22"/>
              </w:rPr>
              <w:t>90</w:t>
            </w:r>
            <w:r>
              <w:rPr>
                <w:sz w:val="22"/>
                <w:szCs w:val="22"/>
                <w:lang w:val="en-US"/>
              </w:rPr>
              <w:t>KL</w:t>
            </w:r>
            <w:r w:rsidRPr="005B1489">
              <w:rPr>
                <w:sz w:val="22"/>
                <w:szCs w:val="22"/>
              </w:rPr>
              <w:t>-250</w:t>
            </w:r>
            <w:r>
              <w:rPr>
                <w:sz w:val="22"/>
                <w:szCs w:val="22"/>
                <w:lang w:val="en-US"/>
              </w:rPr>
              <w:t>P</w:t>
            </w:r>
            <w:r>
              <w:rPr>
                <w:sz w:val="22"/>
                <w:szCs w:val="22"/>
              </w:rPr>
              <w:t>, 90КМ-250</w:t>
            </w:r>
            <w:r w:rsidRPr="005B1489">
              <w:rPr>
                <w:sz w:val="22"/>
                <w:szCs w:val="22"/>
              </w:rPr>
              <w:t>)</w:t>
            </w:r>
          </w:p>
        </w:tc>
        <w:tc>
          <w:tcPr>
            <w:tcW w:w="469" w:type="pct"/>
            <w:vAlign w:val="center"/>
          </w:tcPr>
          <w:p w:rsidR="00A563FC" w:rsidRPr="00DD6EF8" w:rsidRDefault="00A563FC" w:rsidP="00A563FC">
            <w:pPr>
              <w:jc w:val="center"/>
              <w:rPr>
                <w:color w:val="000000"/>
              </w:rPr>
            </w:pPr>
            <w:r>
              <w:rPr>
                <w:color w:val="000000"/>
              </w:rPr>
              <w:t>ш</w:t>
            </w:r>
            <w:r w:rsidRPr="00DD6EF8">
              <w:rPr>
                <w:color w:val="000000"/>
              </w:rPr>
              <w:t>т.</w:t>
            </w:r>
          </w:p>
        </w:tc>
        <w:tc>
          <w:tcPr>
            <w:tcW w:w="281" w:type="pct"/>
            <w:vAlign w:val="center"/>
          </w:tcPr>
          <w:p w:rsidR="00A563FC" w:rsidRPr="00DD6EF8" w:rsidRDefault="00A563FC" w:rsidP="00A563FC">
            <w:pPr>
              <w:jc w:val="center"/>
              <w:rPr>
                <w:color w:val="000000"/>
              </w:rPr>
            </w:pPr>
            <w:r>
              <w:rPr>
                <w:color w:val="000000"/>
              </w:rPr>
              <w:t>270</w:t>
            </w:r>
          </w:p>
        </w:tc>
        <w:tc>
          <w:tcPr>
            <w:tcW w:w="937" w:type="pct"/>
            <w:vAlign w:val="center"/>
          </w:tcPr>
          <w:p w:rsidR="00A563FC" w:rsidRDefault="00A563FC" w:rsidP="00A563FC">
            <w:pPr>
              <w:jc w:val="center"/>
              <w:rPr>
                <w:color w:val="000000"/>
              </w:rPr>
            </w:pPr>
            <w:r>
              <w:rPr>
                <w:color w:val="000000"/>
              </w:rPr>
              <w:t>5 928,00</w:t>
            </w:r>
          </w:p>
        </w:tc>
        <w:tc>
          <w:tcPr>
            <w:tcW w:w="890" w:type="pct"/>
            <w:vAlign w:val="center"/>
          </w:tcPr>
          <w:p w:rsidR="00A563FC" w:rsidRDefault="00A563FC" w:rsidP="00A563FC">
            <w:pPr>
              <w:jc w:val="center"/>
              <w:rPr>
                <w:color w:val="000000"/>
              </w:rPr>
            </w:pPr>
            <w:r>
              <w:rPr>
                <w:color w:val="000000"/>
              </w:rPr>
              <w:t>1 600 560,00</w:t>
            </w:r>
          </w:p>
        </w:tc>
        <w:tc>
          <w:tcPr>
            <w:tcW w:w="889" w:type="pct"/>
            <w:tcBorders>
              <w:top w:val="single" w:sz="4" w:space="0" w:color="auto"/>
              <w:left w:val="nil"/>
              <w:bottom w:val="single" w:sz="4" w:space="0" w:color="auto"/>
              <w:right w:val="single" w:sz="4" w:space="0" w:color="auto"/>
            </w:tcBorders>
            <w:shd w:val="clear" w:color="auto" w:fill="auto"/>
            <w:vAlign w:val="center"/>
          </w:tcPr>
          <w:p w:rsidR="00A563FC" w:rsidRDefault="00A563FC" w:rsidP="00A563FC">
            <w:pPr>
              <w:jc w:val="center"/>
              <w:rPr>
                <w:color w:val="000000"/>
              </w:rPr>
            </w:pPr>
            <w:r>
              <w:rPr>
                <w:color w:val="000000"/>
              </w:rPr>
              <w:t>1 920 672,00</w:t>
            </w:r>
          </w:p>
        </w:tc>
      </w:tr>
      <w:tr w:rsidR="00A563FC" w:rsidRPr="00EF4ABA" w:rsidTr="00510F6C">
        <w:trPr>
          <w:trHeight w:val="359"/>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A563FC" w:rsidRPr="00EF4ABA" w:rsidRDefault="00A563FC" w:rsidP="00A563FC">
            <w:pPr>
              <w:widowControl w:val="0"/>
              <w:autoSpaceDE w:val="0"/>
              <w:autoSpaceDN w:val="0"/>
              <w:adjustRightInd w:val="0"/>
              <w:jc w:val="center"/>
            </w:pPr>
            <w:r>
              <w:t>1.3</w:t>
            </w:r>
          </w:p>
        </w:tc>
        <w:tc>
          <w:tcPr>
            <w:tcW w:w="1310" w:type="pct"/>
            <w:gridSpan w:val="2"/>
            <w:tcBorders>
              <w:right w:val="single" w:sz="4" w:space="0" w:color="auto"/>
            </w:tcBorders>
            <w:vAlign w:val="center"/>
          </w:tcPr>
          <w:p w:rsidR="00A563FC" w:rsidRPr="005B1489" w:rsidRDefault="00A563FC" w:rsidP="00A563FC">
            <w:pPr>
              <w:ind w:left="34"/>
            </w:pPr>
            <w:r>
              <w:t>Замена котла комбинированного отопительного пассажирского вагона постройки ТВЗ 19.092.000.000</w:t>
            </w:r>
          </w:p>
        </w:tc>
        <w:tc>
          <w:tcPr>
            <w:tcW w:w="469" w:type="pct"/>
            <w:vAlign w:val="center"/>
          </w:tcPr>
          <w:p w:rsidR="00A563FC" w:rsidRPr="00A573EE" w:rsidRDefault="00A563FC" w:rsidP="00A563FC">
            <w:pPr>
              <w:jc w:val="center"/>
            </w:pPr>
            <w:r w:rsidRPr="00A573EE">
              <w:rPr>
                <w:sz w:val="22"/>
                <w:szCs w:val="22"/>
              </w:rPr>
              <w:t>шт. (вагон)</w:t>
            </w:r>
          </w:p>
        </w:tc>
        <w:tc>
          <w:tcPr>
            <w:tcW w:w="281" w:type="pct"/>
            <w:vAlign w:val="center"/>
          </w:tcPr>
          <w:p w:rsidR="00A563FC" w:rsidRPr="00DD6EF8" w:rsidRDefault="00A563FC" w:rsidP="00A563FC">
            <w:pPr>
              <w:jc w:val="center"/>
              <w:rPr>
                <w:color w:val="000000"/>
              </w:rPr>
            </w:pPr>
            <w:r>
              <w:rPr>
                <w:color w:val="000000"/>
              </w:rPr>
              <w:t>3</w:t>
            </w:r>
          </w:p>
        </w:tc>
        <w:tc>
          <w:tcPr>
            <w:tcW w:w="937" w:type="pct"/>
            <w:vAlign w:val="center"/>
          </w:tcPr>
          <w:p w:rsidR="00A563FC" w:rsidRDefault="00A563FC" w:rsidP="00A563FC">
            <w:pPr>
              <w:jc w:val="center"/>
              <w:rPr>
                <w:color w:val="000000"/>
              </w:rPr>
            </w:pPr>
            <w:r>
              <w:rPr>
                <w:color w:val="000000"/>
              </w:rPr>
              <w:t>623 738,00</w:t>
            </w:r>
          </w:p>
        </w:tc>
        <w:tc>
          <w:tcPr>
            <w:tcW w:w="890" w:type="pct"/>
            <w:vAlign w:val="center"/>
          </w:tcPr>
          <w:p w:rsidR="00A563FC" w:rsidRDefault="00A563FC" w:rsidP="00A563FC">
            <w:pPr>
              <w:jc w:val="center"/>
              <w:rPr>
                <w:color w:val="000000"/>
              </w:rPr>
            </w:pPr>
            <w:r>
              <w:rPr>
                <w:color w:val="000000"/>
              </w:rPr>
              <w:t>1 871 214,00</w:t>
            </w:r>
          </w:p>
        </w:tc>
        <w:tc>
          <w:tcPr>
            <w:tcW w:w="889" w:type="pct"/>
            <w:tcBorders>
              <w:top w:val="single" w:sz="4" w:space="0" w:color="auto"/>
              <w:left w:val="nil"/>
              <w:bottom w:val="single" w:sz="4" w:space="0" w:color="auto"/>
              <w:right w:val="single" w:sz="4" w:space="0" w:color="auto"/>
            </w:tcBorders>
            <w:shd w:val="clear" w:color="auto" w:fill="auto"/>
            <w:vAlign w:val="center"/>
          </w:tcPr>
          <w:p w:rsidR="00A563FC" w:rsidRDefault="00A563FC" w:rsidP="00A563FC">
            <w:pPr>
              <w:jc w:val="center"/>
              <w:rPr>
                <w:color w:val="000000"/>
              </w:rPr>
            </w:pPr>
            <w:r>
              <w:rPr>
                <w:color w:val="000000"/>
              </w:rPr>
              <w:t>2 245 456,80</w:t>
            </w:r>
          </w:p>
        </w:tc>
      </w:tr>
      <w:tr w:rsidR="00A563FC" w:rsidRPr="00EF4ABA" w:rsidTr="00510F6C">
        <w:trPr>
          <w:trHeight w:val="70"/>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A563FC" w:rsidRPr="00EF4ABA" w:rsidRDefault="00A563FC" w:rsidP="00A563FC">
            <w:pPr>
              <w:widowControl w:val="0"/>
              <w:autoSpaceDE w:val="0"/>
              <w:autoSpaceDN w:val="0"/>
              <w:adjustRightInd w:val="0"/>
              <w:jc w:val="center"/>
            </w:pPr>
            <w:r>
              <w:t>1.4</w:t>
            </w:r>
          </w:p>
        </w:tc>
        <w:tc>
          <w:tcPr>
            <w:tcW w:w="1310" w:type="pct"/>
            <w:gridSpan w:val="2"/>
            <w:tcBorders>
              <w:right w:val="single" w:sz="4" w:space="0" w:color="auto"/>
            </w:tcBorders>
            <w:vAlign w:val="center"/>
          </w:tcPr>
          <w:p w:rsidR="00A563FC" w:rsidRPr="00A573EE" w:rsidRDefault="00A563FC" w:rsidP="00A563FC">
            <w:pPr>
              <w:ind w:left="34"/>
            </w:pPr>
            <w:r w:rsidRPr="00A573EE">
              <w:rPr>
                <w:sz w:val="22"/>
                <w:szCs w:val="22"/>
              </w:rPr>
              <w:t>Установка противопожарной заслонки</w:t>
            </w:r>
          </w:p>
        </w:tc>
        <w:tc>
          <w:tcPr>
            <w:tcW w:w="469" w:type="pct"/>
            <w:vAlign w:val="center"/>
          </w:tcPr>
          <w:p w:rsidR="00A563FC" w:rsidRPr="00A573EE" w:rsidRDefault="00A563FC" w:rsidP="00A563FC">
            <w:pPr>
              <w:jc w:val="center"/>
            </w:pPr>
            <w:r w:rsidRPr="00A573EE">
              <w:rPr>
                <w:sz w:val="22"/>
                <w:szCs w:val="22"/>
              </w:rPr>
              <w:t>шт. (вагон)</w:t>
            </w:r>
          </w:p>
        </w:tc>
        <w:tc>
          <w:tcPr>
            <w:tcW w:w="281" w:type="pct"/>
            <w:vAlign w:val="center"/>
          </w:tcPr>
          <w:p w:rsidR="00A563FC" w:rsidRPr="00DD6EF8" w:rsidRDefault="00A563FC" w:rsidP="00A563FC">
            <w:pPr>
              <w:jc w:val="center"/>
              <w:rPr>
                <w:color w:val="000000"/>
              </w:rPr>
            </w:pPr>
            <w:r>
              <w:rPr>
                <w:color w:val="000000"/>
              </w:rPr>
              <w:t>3</w:t>
            </w:r>
          </w:p>
        </w:tc>
        <w:tc>
          <w:tcPr>
            <w:tcW w:w="937" w:type="pct"/>
            <w:vAlign w:val="center"/>
          </w:tcPr>
          <w:p w:rsidR="00A563FC" w:rsidRDefault="00A563FC" w:rsidP="00A563FC">
            <w:pPr>
              <w:jc w:val="center"/>
              <w:rPr>
                <w:color w:val="000000"/>
              </w:rPr>
            </w:pPr>
            <w:r>
              <w:rPr>
                <w:color w:val="000000"/>
              </w:rPr>
              <w:t>31 875,00</w:t>
            </w:r>
          </w:p>
        </w:tc>
        <w:tc>
          <w:tcPr>
            <w:tcW w:w="890" w:type="pct"/>
            <w:vAlign w:val="center"/>
          </w:tcPr>
          <w:p w:rsidR="00A563FC" w:rsidRDefault="00A563FC" w:rsidP="00A563FC">
            <w:pPr>
              <w:jc w:val="center"/>
              <w:rPr>
                <w:color w:val="000000"/>
              </w:rPr>
            </w:pPr>
            <w:r>
              <w:rPr>
                <w:color w:val="000000"/>
              </w:rPr>
              <w:t>95 625,00</w:t>
            </w:r>
          </w:p>
        </w:tc>
        <w:tc>
          <w:tcPr>
            <w:tcW w:w="889" w:type="pct"/>
            <w:tcBorders>
              <w:top w:val="single" w:sz="4" w:space="0" w:color="auto"/>
              <w:left w:val="nil"/>
              <w:bottom w:val="single" w:sz="4" w:space="0" w:color="auto"/>
              <w:right w:val="single" w:sz="4" w:space="0" w:color="auto"/>
            </w:tcBorders>
            <w:shd w:val="clear" w:color="auto" w:fill="auto"/>
            <w:vAlign w:val="center"/>
          </w:tcPr>
          <w:p w:rsidR="00A563FC" w:rsidRDefault="00A563FC" w:rsidP="00A563FC">
            <w:pPr>
              <w:jc w:val="center"/>
              <w:rPr>
                <w:color w:val="000000"/>
              </w:rPr>
            </w:pPr>
            <w:r>
              <w:rPr>
                <w:color w:val="000000"/>
              </w:rPr>
              <w:t>114 750,00</w:t>
            </w:r>
          </w:p>
        </w:tc>
      </w:tr>
      <w:tr w:rsidR="00A563FC" w:rsidRPr="00EF4ABA" w:rsidTr="00510F6C">
        <w:trPr>
          <w:trHeight w:val="359"/>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A563FC" w:rsidRPr="00EF4ABA" w:rsidRDefault="00A563FC" w:rsidP="00A563FC">
            <w:pPr>
              <w:widowControl w:val="0"/>
              <w:autoSpaceDE w:val="0"/>
              <w:autoSpaceDN w:val="0"/>
              <w:adjustRightInd w:val="0"/>
              <w:jc w:val="center"/>
            </w:pPr>
            <w:r>
              <w:t>1.5</w:t>
            </w:r>
          </w:p>
        </w:tc>
        <w:tc>
          <w:tcPr>
            <w:tcW w:w="1310" w:type="pct"/>
            <w:gridSpan w:val="2"/>
            <w:tcBorders>
              <w:right w:val="single" w:sz="4" w:space="0" w:color="auto"/>
            </w:tcBorders>
            <w:vAlign w:val="center"/>
          </w:tcPr>
          <w:p w:rsidR="00A563FC" w:rsidRPr="00A573EE" w:rsidRDefault="00A563FC" w:rsidP="00A563FC">
            <w:pPr>
              <w:ind w:left="34"/>
            </w:pPr>
            <w:r w:rsidRPr="00A573EE">
              <w:rPr>
                <w:sz w:val="22"/>
                <w:szCs w:val="22"/>
              </w:rPr>
              <w:t>Установка внутрипоездной связи «Контакт»</w:t>
            </w:r>
          </w:p>
        </w:tc>
        <w:tc>
          <w:tcPr>
            <w:tcW w:w="469" w:type="pct"/>
            <w:vAlign w:val="center"/>
          </w:tcPr>
          <w:p w:rsidR="00A563FC" w:rsidRPr="00A573EE" w:rsidRDefault="00A563FC" w:rsidP="00A563FC">
            <w:pPr>
              <w:jc w:val="center"/>
            </w:pPr>
            <w:r w:rsidRPr="00A573EE">
              <w:rPr>
                <w:sz w:val="22"/>
                <w:szCs w:val="22"/>
              </w:rPr>
              <w:t>шт. (вагон)</w:t>
            </w:r>
          </w:p>
        </w:tc>
        <w:tc>
          <w:tcPr>
            <w:tcW w:w="281" w:type="pct"/>
            <w:vAlign w:val="center"/>
          </w:tcPr>
          <w:p w:rsidR="00A563FC" w:rsidRPr="00DD6EF8" w:rsidRDefault="00A563FC" w:rsidP="00A563FC">
            <w:pPr>
              <w:jc w:val="center"/>
              <w:rPr>
                <w:color w:val="000000"/>
              </w:rPr>
            </w:pPr>
            <w:r>
              <w:rPr>
                <w:color w:val="000000"/>
              </w:rPr>
              <w:t>3</w:t>
            </w:r>
          </w:p>
        </w:tc>
        <w:tc>
          <w:tcPr>
            <w:tcW w:w="937" w:type="pct"/>
            <w:vAlign w:val="center"/>
          </w:tcPr>
          <w:p w:rsidR="00A563FC" w:rsidRDefault="00A563FC" w:rsidP="00A563FC">
            <w:pPr>
              <w:jc w:val="center"/>
              <w:rPr>
                <w:color w:val="000000"/>
              </w:rPr>
            </w:pPr>
            <w:r>
              <w:rPr>
                <w:color w:val="000000"/>
              </w:rPr>
              <w:t>42 500,00</w:t>
            </w:r>
          </w:p>
        </w:tc>
        <w:tc>
          <w:tcPr>
            <w:tcW w:w="890" w:type="pct"/>
            <w:vAlign w:val="center"/>
          </w:tcPr>
          <w:p w:rsidR="00A563FC" w:rsidRDefault="00A563FC" w:rsidP="00A563FC">
            <w:pPr>
              <w:jc w:val="center"/>
              <w:rPr>
                <w:color w:val="000000"/>
              </w:rPr>
            </w:pPr>
            <w:r>
              <w:rPr>
                <w:color w:val="000000"/>
              </w:rPr>
              <w:t>127 500,00</w:t>
            </w:r>
          </w:p>
        </w:tc>
        <w:tc>
          <w:tcPr>
            <w:tcW w:w="889" w:type="pct"/>
            <w:tcBorders>
              <w:top w:val="single" w:sz="4" w:space="0" w:color="auto"/>
              <w:left w:val="nil"/>
              <w:bottom w:val="single" w:sz="4" w:space="0" w:color="auto"/>
              <w:right w:val="single" w:sz="4" w:space="0" w:color="auto"/>
            </w:tcBorders>
            <w:shd w:val="clear" w:color="auto" w:fill="auto"/>
            <w:vAlign w:val="center"/>
          </w:tcPr>
          <w:p w:rsidR="00A563FC" w:rsidRDefault="00A563FC" w:rsidP="00A563FC">
            <w:pPr>
              <w:jc w:val="center"/>
              <w:rPr>
                <w:color w:val="000000"/>
              </w:rPr>
            </w:pPr>
            <w:r>
              <w:rPr>
                <w:color w:val="000000"/>
              </w:rPr>
              <w:t>153 000,00</w:t>
            </w:r>
          </w:p>
        </w:tc>
      </w:tr>
      <w:tr w:rsidR="00A563FC" w:rsidRPr="00EF4ABA" w:rsidTr="00510F6C">
        <w:trPr>
          <w:trHeight w:val="359"/>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A563FC" w:rsidRPr="00EF4ABA" w:rsidRDefault="00A563FC" w:rsidP="00A563FC">
            <w:pPr>
              <w:widowControl w:val="0"/>
              <w:autoSpaceDE w:val="0"/>
              <w:autoSpaceDN w:val="0"/>
              <w:adjustRightInd w:val="0"/>
              <w:jc w:val="center"/>
            </w:pPr>
            <w:r>
              <w:t>1.6</w:t>
            </w:r>
          </w:p>
        </w:tc>
        <w:tc>
          <w:tcPr>
            <w:tcW w:w="1310" w:type="pct"/>
            <w:gridSpan w:val="2"/>
            <w:tcBorders>
              <w:right w:val="single" w:sz="4" w:space="0" w:color="auto"/>
            </w:tcBorders>
            <w:vAlign w:val="center"/>
          </w:tcPr>
          <w:p w:rsidR="00A563FC" w:rsidRPr="00A573EE" w:rsidRDefault="00A563FC" w:rsidP="00A563FC">
            <w:pPr>
              <w:ind w:left="34"/>
            </w:pPr>
            <w:r w:rsidRPr="00A573EE">
              <w:rPr>
                <w:sz w:val="22"/>
                <w:szCs w:val="22"/>
              </w:rPr>
              <w:t>Замена установки пожарной сигнализации</w:t>
            </w:r>
            <w:r>
              <w:rPr>
                <w:sz w:val="22"/>
                <w:szCs w:val="22"/>
              </w:rPr>
              <w:t xml:space="preserve"> купейного пассажирского вагона</w:t>
            </w:r>
          </w:p>
        </w:tc>
        <w:tc>
          <w:tcPr>
            <w:tcW w:w="469" w:type="pct"/>
            <w:vAlign w:val="center"/>
          </w:tcPr>
          <w:p w:rsidR="00A563FC" w:rsidRPr="00A573EE" w:rsidRDefault="00A563FC" w:rsidP="00A563FC">
            <w:pPr>
              <w:jc w:val="center"/>
            </w:pPr>
            <w:r w:rsidRPr="00A573EE">
              <w:rPr>
                <w:sz w:val="22"/>
                <w:szCs w:val="22"/>
              </w:rPr>
              <w:t>шт. (вагон)</w:t>
            </w:r>
          </w:p>
        </w:tc>
        <w:tc>
          <w:tcPr>
            <w:tcW w:w="281" w:type="pct"/>
            <w:vAlign w:val="center"/>
          </w:tcPr>
          <w:p w:rsidR="00A563FC" w:rsidRPr="00DD6EF8" w:rsidRDefault="00A563FC" w:rsidP="00A563FC">
            <w:pPr>
              <w:jc w:val="center"/>
              <w:rPr>
                <w:color w:val="000000"/>
              </w:rPr>
            </w:pPr>
            <w:r>
              <w:rPr>
                <w:color w:val="000000"/>
              </w:rPr>
              <w:t>3</w:t>
            </w:r>
          </w:p>
        </w:tc>
        <w:tc>
          <w:tcPr>
            <w:tcW w:w="937" w:type="pct"/>
            <w:vAlign w:val="center"/>
          </w:tcPr>
          <w:p w:rsidR="00A563FC" w:rsidRDefault="00A563FC" w:rsidP="00A563FC">
            <w:pPr>
              <w:jc w:val="center"/>
              <w:rPr>
                <w:color w:val="000000"/>
              </w:rPr>
            </w:pPr>
            <w:r>
              <w:rPr>
                <w:color w:val="000000"/>
              </w:rPr>
              <w:t>104 325,00</w:t>
            </w:r>
          </w:p>
        </w:tc>
        <w:tc>
          <w:tcPr>
            <w:tcW w:w="890" w:type="pct"/>
            <w:vAlign w:val="center"/>
          </w:tcPr>
          <w:p w:rsidR="00A563FC" w:rsidRDefault="00A563FC" w:rsidP="00A563FC">
            <w:pPr>
              <w:jc w:val="center"/>
              <w:rPr>
                <w:color w:val="000000"/>
              </w:rPr>
            </w:pPr>
            <w:r>
              <w:rPr>
                <w:color w:val="000000"/>
              </w:rPr>
              <w:t>312 975,00</w:t>
            </w:r>
          </w:p>
        </w:tc>
        <w:tc>
          <w:tcPr>
            <w:tcW w:w="889" w:type="pct"/>
            <w:tcBorders>
              <w:top w:val="single" w:sz="4" w:space="0" w:color="auto"/>
              <w:left w:val="nil"/>
              <w:bottom w:val="single" w:sz="4" w:space="0" w:color="auto"/>
              <w:right w:val="single" w:sz="4" w:space="0" w:color="auto"/>
            </w:tcBorders>
            <w:shd w:val="clear" w:color="auto" w:fill="auto"/>
            <w:vAlign w:val="center"/>
          </w:tcPr>
          <w:p w:rsidR="00A563FC" w:rsidRDefault="00A563FC" w:rsidP="00A563FC">
            <w:pPr>
              <w:jc w:val="center"/>
              <w:rPr>
                <w:color w:val="000000"/>
              </w:rPr>
            </w:pPr>
            <w:r>
              <w:rPr>
                <w:color w:val="000000"/>
              </w:rPr>
              <w:t>375 570,00</w:t>
            </w:r>
          </w:p>
        </w:tc>
      </w:tr>
      <w:tr w:rsidR="00A563FC" w:rsidRPr="00EF4ABA" w:rsidTr="00510F6C">
        <w:trPr>
          <w:trHeight w:val="70"/>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A563FC" w:rsidRPr="00EF4ABA" w:rsidRDefault="00A563FC" w:rsidP="00A563FC">
            <w:pPr>
              <w:widowControl w:val="0"/>
              <w:autoSpaceDE w:val="0"/>
              <w:autoSpaceDN w:val="0"/>
              <w:adjustRightInd w:val="0"/>
              <w:jc w:val="center"/>
            </w:pPr>
            <w:r>
              <w:t>1.7</w:t>
            </w:r>
          </w:p>
        </w:tc>
        <w:tc>
          <w:tcPr>
            <w:tcW w:w="1310" w:type="pct"/>
            <w:gridSpan w:val="2"/>
            <w:tcBorders>
              <w:right w:val="single" w:sz="4" w:space="0" w:color="auto"/>
            </w:tcBorders>
            <w:vAlign w:val="center"/>
          </w:tcPr>
          <w:p w:rsidR="00A563FC" w:rsidRPr="00A573EE" w:rsidRDefault="00A563FC" w:rsidP="00A563FC">
            <w:pPr>
              <w:ind w:left="34"/>
              <w:rPr>
                <w:sz w:val="22"/>
                <w:szCs w:val="22"/>
              </w:rPr>
            </w:pPr>
            <w:r>
              <w:rPr>
                <w:sz w:val="22"/>
                <w:szCs w:val="22"/>
              </w:rPr>
              <w:t xml:space="preserve">Ремонт электронного табло в салоне вагона </w:t>
            </w:r>
            <w:r w:rsidRPr="00131ABC">
              <w:rPr>
                <w:sz w:val="22"/>
                <w:szCs w:val="22"/>
              </w:rPr>
              <w:t>ТИ 11-11-38М</w:t>
            </w:r>
          </w:p>
        </w:tc>
        <w:tc>
          <w:tcPr>
            <w:tcW w:w="469" w:type="pct"/>
            <w:vAlign w:val="center"/>
          </w:tcPr>
          <w:p w:rsidR="00A563FC" w:rsidRPr="00A573EE" w:rsidRDefault="00A563FC" w:rsidP="00A563FC">
            <w:pPr>
              <w:jc w:val="center"/>
              <w:rPr>
                <w:sz w:val="22"/>
                <w:szCs w:val="22"/>
              </w:rPr>
            </w:pPr>
            <w:r>
              <w:rPr>
                <w:color w:val="000000"/>
              </w:rPr>
              <w:t>ш</w:t>
            </w:r>
            <w:r w:rsidRPr="00DD6EF8">
              <w:rPr>
                <w:color w:val="000000"/>
              </w:rPr>
              <w:t>т.</w:t>
            </w:r>
          </w:p>
        </w:tc>
        <w:tc>
          <w:tcPr>
            <w:tcW w:w="281" w:type="pct"/>
            <w:vAlign w:val="center"/>
          </w:tcPr>
          <w:p w:rsidR="00A563FC" w:rsidRPr="00DD6EF8" w:rsidRDefault="00A563FC" w:rsidP="00A563FC">
            <w:pPr>
              <w:jc w:val="center"/>
              <w:rPr>
                <w:color w:val="000000"/>
              </w:rPr>
            </w:pPr>
            <w:r>
              <w:rPr>
                <w:color w:val="000000"/>
              </w:rPr>
              <w:t>3</w:t>
            </w:r>
          </w:p>
        </w:tc>
        <w:tc>
          <w:tcPr>
            <w:tcW w:w="937" w:type="pct"/>
            <w:vAlign w:val="center"/>
          </w:tcPr>
          <w:p w:rsidR="00A563FC" w:rsidRDefault="00A563FC" w:rsidP="00A563FC">
            <w:pPr>
              <w:jc w:val="center"/>
              <w:rPr>
                <w:color w:val="000000"/>
              </w:rPr>
            </w:pPr>
            <w:r>
              <w:rPr>
                <w:color w:val="000000"/>
              </w:rPr>
              <w:t>88 000,00</w:t>
            </w:r>
          </w:p>
        </w:tc>
        <w:tc>
          <w:tcPr>
            <w:tcW w:w="890" w:type="pct"/>
            <w:vAlign w:val="center"/>
          </w:tcPr>
          <w:p w:rsidR="00A563FC" w:rsidRDefault="00A563FC" w:rsidP="00A563FC">
            <w:pPr>
              <w:jc w:val="center"/>
              <w:rPr>
                <w:color w:val="000000"/>
              </w:rPr>
            </w:pPr>
            <w:r>
              <w:rPr>
                <w:color w:val="000000"/>
              </w:rPr>
              <w:t>264 000,00</w:t>
            </w:r>
          </w:p>
        </w:tc>
        <w:tc>
          <w:tcPr>
            <w:tcW w:w="889" w:type="pct"/>
            <w:tcBorders>
              <w:top w:val="single" w:sz="4" w:space="0" w:color="auto"/>
              <w:left w:val="nil"/>
              <w:bottom w:val="single" w:sz="4" w:space="0" w:color="auto"/>
              <w:right w:val="single" w:sz="4" w:space="0" w:color="auto"/>
            </w:tcBorders>
            <w:shd w:val="clear" w:color="auto" w:fill="auto"/>
            <w:vAlign w:val="center"/>
          </w:tcPr>
          <w:p w:rsidR="00A563FC" w:rsidRDefault="00A563FC" w:rsidP="00A563FC">
            <w:pPr>
              <w:jc w:val="center"/>
              <w:rPr>
                <w:color w:val="000000"/>
              </w:rPr>
            </w:pPr>
            <w:r>
              <w:rPr>
                <w:color w:val="000000"/>
              </w:rPr>
              <w:t>316 800,00</w:t>
            </w:r>
          </w:p>
        </w:tc>
      </w:tr>
      <w:tr w:rsidR="00A563FC" w:rsidRPr="00EF4ABA" w:rsidTr="00510F6C">
        <w:trPr>
          <w:trHeight w:val="359"/>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A563FC" w:rsidRPr="00EF4ABA" w:rsidRDefault="00A563FC" w:rsidP="00A563FC">
            <w:pPr>
              <w:widowControl w:val="0"/>
              <w:autoSpaceDE w:val="0"/>
              <w:autoSpaceDN w:val="0"/>
              <w:adjustRightInd w:val="0"/>
              <w:jc w:val="center"/>
            </w:pPr>
            <w:r>
              <w:lastRenderedPageBreak/>
              <w:t>1.8</w:t>
            </w:r>
          </w:p>
        </w:tc>
        <w:tc>
          <w:tcPr>
            <w:tcW w:w="1310" w:type="pct"/>
            <w:gridSpan w:val="2"/>
            <w:tcBorders>
              <w:right w:val="single" w:sz="4" w:space="0" w:color="auto"/>
            </w:tcBorders>
            <w:vAlign w:val="center"/>
          </w:tcPr>
          <w:p w:rsidR="00A563FC" w:rsidRPr="002907C3" w:rsidRDefault="00A563FC" w:rsidP="00A563FC">
            <w:pPr>
              <w:rPr>
                <w:bCs/>
              </w:rPr>
            </w:pPr>
            <w:r>
              <w:rPr>
                <w:bCs/>
              </w:rPr>
              <w:t>Замена цельнокатаных колес   РУ1-Ш-950</w:t>
            </w:r>
          </w:p>
        </w:tc>
        <w:tc>
          <w:tcPr>
            <w:tcW w:w="469" w:type="pct"/>
            <w:vAlign w:val="center"/>
          </w:tcPr>
          <w:p w:rsidR="00A563FC" w:rsidRPr="00A573EE" w:rsidRDefault="00A563FC" w:rsidP="00A563FC">
            <w:pPr>
              <w:jc w:val="center"/>
            </w:pPr>
            <w:r>
              <w:t>пар</w:t>
            </w:r>
          </w:p>
        </w:tc>
        <w:tc>
          <w:tcPr>
            <w:tcW w:w="281" w:type="pct"/>
            <w:vAlign w:val="center"/>
          </w:tcPr>
          <w:p w:rsidR="00A563FC" w:rsidRPr="00DD6EF8" w:rsidRDefault="00A563FC" w:rsidP="00A563FC">
            <w:pPr>
              <w:jc w:val="center"/>
              <w:rPr>
                <w:color w:val="000000"/>
              </w:rPr>
            </w:pPr>
            <w:r>
              <w:rPr>
                <w:color w:val="000000"/>
              </w:rPr>
              <w:t>12</w:t>
            </w:r>
          </w:p>
        </w:tc>
        <w:tc>
          <w:tcPr>
            <w:tcW w:w="937" w:type="pct"/>
            <w:vAlign w:val="center"/>
          </w:tcPr>
          <w:p w:rsidR="00A563FC" w:rsidRDefault="00A563FC" w:rsidP="00A563FC">
            <w:pPr>
              <w:jc w:val="center"/>
              <w:rPr>
                <w:color w:val="000000"/>
              </w:rPr>
            </w:pPr>
            <w:r>
              <w:rPr>
                <w:color w:val="000000"/>
              </w:rPr>
              <w:t>235 500,00</w:t>
            </w:r>
          </w:p>
        </w:tc>
        <w:tc>
          <w:tcPr>
            <w:tcW w:w="890" w:type="pct"/>
            <w:vAlign w:val="center"/>
          </w:tcPr>
          <w:p w:rsidR="00A563FC" w:rsidRDefault="00A563FC" w:rsidP="00A563FC">
            <w:pPr>
              <w:jc w:val="center"/>
              <w:rPr>
                <w:color w:val="000000"/>
              </w:rPr>
            </w:pPr>
            <w:r>
              <w:rPr>
                <w:color w:val="000000"/>
              </w:rPr>
              <w:t>2 826 000,00</w:t>
            </w:r>
          </w:p>
        </w:tc>
        <w:tc>
          <w:tcPr>
            <w:tcW w:w="889" w:type="pct"/>
            <w:tcBorders>
              <w:top w:val="single" w:sz="4" w:space="0" w:color="auto"/>
              <w:left w:val="nil"/>
              <w:bottom w:val="single" w:sz="4" w:space="0" w:color="auto"/>
              <w:right w:val="single" w:sz="4" w:space="0" w:color="auto"/>
            </w:tcBorders>
            <w:shd w:val="clear" w:color="auto" w:fill="auto"/>
            <w:vAlign w:val="center"/>
          </w:tcPr>
          <w:p w:rsidR="00A563FC" w:rsidRDefault="00A563FC" w:rsidP="00A563FC">
            <w:pPr>
              <w:jc w:val="center"/>
              <w:rPr>
                <w:color w:val="000000"/>
              </w:rPr>
            </w:pPr>
            <w:r>
              <w:rPr>
                <w:color w:val="000000"/>
              </w:rPr>
              <w:t>3 391 200,00</w:t>
            </w:r>
          </w:p>
        </w:tc>
      </w:tr>
      <w:tr w:rsidR="00510F6C" w:rsidRPr="00EF4ABA" w:rsidTr="00510F6C">
        <w:trPr>
          <w:trHeight w:val="62"/>
        </w:trPr>
        <w:tc>
          <w:tcPr>
            <w:tcW w:w="3221" w:type="pct"/>
            <w:gridSpan w:val="6"/>
            <w:vAlign w:val="center"/>
          </w:tcPr>
          <w:p w:rsidR="00510F6C" w:rsidRPr="00EF4ABA" w:rsidRDefault="00510F6C" w:rsidP="00510F6C">
            <w:pPr>
              <w:rPr>
                <w:b/>
              </w:rPr>
            </w:pPr>
            <w:r w:rsidRPr="00EF4ABA">
              <w:rPr>
                <w:b/>
              </w:rPr>
              <w:t>ИТОГО начальная (максимальная) цена договора, руб</w:t>
            </w:r>
          </w:p>
        </w:tc>
        <w:tc>
          <w:tcPr>
            <w:tcW w:w="890" w:type="pct"/>
            <w:tcBorders>
              <w:top w:val="single" w:sz="4" w:space="0" w:color="auto"/>
              <w:left w:val="nil"/>
              <w:bottom w:val="single" w:sz="4" w:space="0" w:color="auto"/>
              <w:right w:val="single" w:sz="4" w:space="0" w:color="auto"/>
            </w:tcBorders>
            <w:shd w:val="clear" w:color="auto" w:fill="auto"/>
          </w:tcPr>
          <w:p w:rsidR="00510F6C" w:rsidRPr="00510F6C" w:rsidRDefault="00A563FC" w:rsidP="00510F6C">
            <w:pPr>
              <w:jc w:val="center"/>
              <w:rPr>
                <w:b/>
              </w:rPr>
            </w:pPr>
            <w:r w:rsidRPr="00A563FC">
              <w:rPr>
                <w:b/>
              </w:rPr>
              <w:t>29 279 220,00</w:t>
            </w:r>
          </w:p>
        </w:tc>
        <w:tc>
          <w:tcPr>
            <w:tcW w:w="889" w:type="pct"/>
            <w:tcBorders>
              <w:top w:val="single" w:sz="4" w:space="0" w:color="auto"/>
              <w:left w:val="nil"/>
              <w:bottom w:val="single" w:sz="4" w:space="0" w:color="auto"/>
              <w:right w:val="single" w:sz="4" w:space="0" w:color="auto"/>
            </w:tcBorders>
            <w:shd w:val="clear" w:color="auto" w:fill="auto"/>
          </w:tcPr>
          <w:p w:rsidR="00510F6C" w:rsidRPr="00A563FC" w:rsidRDefault="00A563FC" w:rsidP="00510F6C">
            <w:pPr>
              <w:jc w:val="center"/>
              <w:rPr>
                <w:b/>
              </w:rPr>
            </w:pPr>
            <w:r w:rsidRPr="00A563FC">
              <w:rPr>
                <w:b/>
                <w:color w:val="000000"/>
              </w:rPr>
              <w:t>35 135 064,00</w:t>
            </w:r>
          </w:p>
        </w:tc>
      </w:tr>
      <w:tr w:rsidR="00EF4ABA" w:rsidRPr="00EF4ABA" w:rsidTr="00404D4A">
        <w:trPr>
          <w:trHeight w:val="424"/>
        </w:trPr>
        <w:tc>
          <w:tcPr>
            <w:tcW w:w="1250" w:type="pct"/>
            <w:gridSpan w:val="2"/>
            <w:tcBorders>
              <w:top w:val="single" w:sz="4" w:space="0" w:color="auto"/>
              <w:left w:val="single" w:sz="4" w:space="0" w:color="auto"/>
              <w:bottom w:val="single" w:sz="4" w:space="0" w:color="auto"/>
              <w:right w:val="single" w:sz="4" w:space="0" w:color="auto"/>
            </w:tcBorders>
            <w:hideMark/>
          </w:tcPr>
          <w:p w:rsidR="00EF4ABA" w:rsidRPr="00EF4ABA" w:rsidRDefault="00EF4ABA" w:rsidP="00EF4ABA">
            <w:pPr>
              <w:numPr>
                <w:ilvl w:val="1"/>
                <w:numId w:val="9"/>
              </w:numPr>
              <w:ind w:left="33" w:firstLine="0"/>
              <w:rPr>
                <w:b/>
              </w:rPr>
            </w:pPr>
            <w:r w:rsidRPr="00EF4ABA">
              <w:rPr>
                <w:b/>
                <w:bCs/>
              </w:rPr>
              <w:t>Обоснование начальной (максимальной) цены</w:t>
            </w:r>
            <w:r w:rsidRPr="00EF4ABA">
              <w:rPr>
                <w:b/>
              </w:rPr>
              <w:t xml:space="preserve"> договора, включая информацию о расходах на перевозку, страхование, уплату таможенных пошлин, налогов и других обязательных платежей</w:t>
            </w:r>
          </w:p>
        </w:tc>
        <w:tc>
          <w:tcPr>
            <w:tcW w:w="3750" w:type="pct"/>
            <w:gridSpan w:val="6"/>
            <w:tcBorders>
              <w:top w:val="single" w:sz="4" w:space="0" w:color="auto"/>
              <w:left w:val="single" w:sz="4" w:space="0" w:color="auto"/>
              <w:bottom w:val="single" w:sz="4" w:space="0" w:color="auto"/>
              <w:right w:val="single" w:sz="4" w:space="0" w:color="auto"/>
            </w:tcBorders>
            <w:vAlign w:val="center"/>
            <w:hideMark/>
          </w:tcPr>
          <w:p w:rsidR="00EF4ABA" w:rsidRPr="00EF4ABA" w:rsidRDefault="00A563FC" w:rsidP="00EF4ABA">
            <w:pPr>
              <w:tabs>
                <w:tab w:val="left" w:pos="1126"/>
              </w:tabs>
              <w:ind w:left="22" w:firstLine="532"/>
              <w:jc w:val="both"/>
            </w:pPr>
            <w:r>
              <w:rPr>
                <w:bCs/>
              </w:rPr>
              <w:t>Н</w:t>
            </w:r>
            <w:r w:rsidR="00510F6C" w:rsidRPr="00510F6C">
              <w:rPr>
                <w:bCs/>
              </w:rPr>
              <w:t>ачальная (максимальная) цена договора сформирована проектно-сметным методом, предусмотренным подпунктом 4 пункта 54 Положения о закупке товаров, работ, услуг для нужд заказчика, и включает в себя стоимость работ по капитальному ремонту в объеме КР-2 с учетом всех видов налогов, включая НДС, стоимость расходных материалов, заменяемых деталей, узлов и агрегатов, иных возможных расходов, необходимых для выполнения работ по капитальному ремонту, стоимость дополнительных работ.</w:t>
            </w:r>
          </w:p>
        </w:tc>
      </w:tr>
      <w:tr w:rsidR="00EF4ABA" w:rsidRPr="00EF4ABA" w:rsidTr="00404D4A">
        <w:tc>
          <w:tcPr>
            <w:tcW w:w="1250" w:type="pct"/>
            <w:gridSpan w:val="2"/>
            <w:tcBorders>
              <w:top w:val="single" w:sz="4" w:space="0" w:color="auto"/>
              <w:left w:val="single" w:sz="4" w:space="0" w:color="auto"/>
              <w:bottom w:val="single" w:sz="4" w:space="0" w:color="auto"/>
              <w:right w:val="single" w:sz="4" w:space="0" w:color="auto"/>
            </w:tcBorders>
            <w:hideMark/>
          </w:tcPr>
          <w:p w:rsidR="00EF4ABA" w:rsidRPr="00EF4ABA" w:rsidRDefault="00EF4ABA" w:rsidP="00EF4ABA">
            <w:pPr>
              <w:numPr>
                <w:ilvl w:val="1"/>
                <w:numId w:val="9"/>
              </w:numPr>
              <w:ind w:left="33" w:firstLine="0"/>
              <w:rPr>
                <w:b/>
                <w:bCs/>
              </w:rPr>
            </w:pPr>
            <w:r w:rsidRPr="00EF4ABA">
              <w:rPr>
                <w:b/>
                <w:bCs/>
              </w:rPr>
              <w:t>Применяемая при расчете начальной (максимальной) цены ставка НДС</w:t>
            </w:r>
          </w:p>
        </w:tc>
        <w:tc>
          <w:tcPr>
            <w:tcW w:w="3750" w:type="pct"/>
            <w:gridSpan w:val="6"/>
            <w:tcBorders>
              <w:top w:val="single" w:sz="4" w:space="0" w:color="auto"/>
              <w:left w:val="single" w:sz="4" w:space="0" w:color="auto"/>
              <w:bottom w:val="single" w:sz="4" w:space="0" w:color="auto"/>
              <w:right w:val="single" w:sz="4" w:space="0" w:color="auto"/>
            </w:tcBorders>
            <w:vAlign w:val="center"/>
            <w:hideMark/>
          </w:tcPr>
          <w:p w:rsidR="00EF4ABA" w:rsidRPr="00EF4ABA" w:rsidRDefault="00EF4ABA" w:rsidP="00EF4ABA">
            <w:pPr>
              <w:ind w:firstLine="589"/>
              <w:rPr>
                <w:bCs/>
                <w:i/>
                <w:lang w:eastAsia="en-US"/>
              </w:rPr>
            </w:pPr>
            <w:r w:rsidRPr="00EF4ABA">
              <w:rPr>
                <w:rFonts w:eastAsia="MS Mincho"/>
                <w:lang w:eastAsia="en-US"/>
              </w:rPr>
              <w:t>20% (двадцать процентов)</w:t>
            </w:r>
          </w:p>
        </w:tc>
      </w:tr>
      <w:tr w:rsidR="00EF4ABA" w:rsidRPr="00EF4ABA" w:rsidTr="00EF4ABA">
        <w:tc>
          <w:tcPr>
            <w:tcW w:w="5000" w:type="pct"/>
            <w:gridSpan w:val="8"/>
          </w:tcPr>
          <w:p w:rsidR="00EF4ABA" w:rsidRPr="00EF4ABA" w:rsidRDefault="00EF4ABA" w:rsidP="00EF4ABA">
            <w:pPr>
              <w:jc w:val="both"/>
              <w:rPr>
                <w:b/>
                <w:bCs/>
                <w:i/>
              </w:rPr>
            </w:pPr>
            <w:r w:rsidRPr="00EF4ABA">
              <w:rPr>
                <w:b/>
              </w:rPr>
              <w:t>Р</w:t>
            </w:r>
            <w:r w:rsidR="00510F6C">
              <w:rPr>
                <w:b/>
              </w:rPr>
              <w:t>аздел 2. Требования к выполняемым</w:t>
            </w:r>
            <w:r w:rsidRPr="00EF4ABA">
              <w:rPr>
                <w:b/>
              </w:rPr>
              <w:t xml:space="preserve"> работам</w:t>
            </w:r>
          </w:p>
        </w:tc>
      </w:tr>
      <w:tr w:rsidR="00EF4ABA" w:rsidRPr="00EF4ABA" w:rsidTr="00404D4A">
        <w:tc>
          <w:tcPr>
            <w:tcW w:w="1250" w:type="pct"/>
            <w:gridSpan w:val="2"/>
          </w:tcPr>
          <w:p w:rsidR="00EF4ABA" w:rsidRPr="00EF4ABA" w:rsidRDefault="00EF4ABA" w:rsidP="00EF4ABA">
            <w:pPr>
              <w:numPr>
                <w:ilvl w:val="0"/>
                <w:numId w:val="10"/>
              </w:numPr>
              <w:ind w:left="0" w:firstLine="0"/>
            </w:pPr>
            <w:r w:rsidRPr="00EF4ABA">
              <w:rPr>
                <w:bCs/>
              </w:rPr>
              <w:t>Нормативные документы, согласно которым установлены требования</w:t>
            </w:r>
          </w:p>
        </w:tc>
        <w:tc>
          <w:tcPr>
            <w:tcW w:w="3750" w:type="pct"/>
            <w:gridSpan w:val="6"/>
          </w:tcPr>
          <w:p w:rsidR="00510F6C" w:rsidRPr="00777D48" w:rsidRDefault="00510F6C" w:rsidP="00510F6C">
            <w:pPr>
              <w:autoSpaceDE w:val="0"/>
              <w:autoSpaceDN w:val="0"/>
              <w:adjustRightInd w:val="0"/>
              <w:jc w:val="both"/>
              <w:rPr>
                <w:rFonts w:cs="PSBVA U+ Times"/>
              </w:rPr>
            </w:pPr>
            <w:r w:rsidRPr="00777D48">
              <w:rPr>
                <w:rFonts w:cs="PSBVA U+ Times"/>
              </w:rPr>
              <w:t xml:space="preserve">- </w:t>
            </w:r>
            <w:bookmarkStart w:id="4" w:name="_Hlk65230063"/>
            <w:r w:rsidRPr="00777D48">
              <w:rPr>
                <w:rFonts w:cs="PSBVA U+ Times"/>
              </w:rPr>
              <w:t xml:space="preserve">Руководство «Вагоны пассажирские. Руководство по капитальному ремонту (КР-2) ЛВ1.0030РК» </w:t>
            </w:r>
            <w:bookmarkEnd w:id="4"/>
            <w:r w:rsidRPr="00777D48">
              <w:rPr>
                <w:rFonts w:cs="PSBVA U+ Times"/>
              </w:rPr>
              <w:t xml:space="preserve">(приложение № 1 к техническому заданию); </w:t>
            </w:r>
          </w:p>
          <w:p w:rsidR="00510F6C" w:rsidRPr="00777D48" w:rsidRDefault="00510F6C" w:rsidP="00510F6C">
            <w:pPr>
              <w:autoSpaceDE w:val="0"/>
              <w:autoSpaceDN w:val="0"/>
              <w:adjustRightInd w:val="0"/>
              <w:jc w:val="both"/>
              <w:rPr>
                <w:rFonts w:cs="PSBVA U+ Times"/>
              </w:rPr>
            </w:pPr>
            <w:r w:rsidRPr="00777D48">
              <w:rPr>
                <w:rFonts w:cs="PSBVA U+ Times"/>
              </w:rPr>
              <w:t>- Генераторы пассажирских вагонов. Руководство по ремонту № 037 ПКБ ЦЛ-04 от 08.09.2005 г. ОАО «РЖД»;</w:t>
            </w:r>
          </w:p>
          <w:p w:rsidR="00510F6C" w:rsidRPr="00777D48" w:rsidRDefault="00510F6C" w:rsidP="00510F6C">
            <w:pPr>
              <w:autoSpaceDE w:val="0"/>
              <w:autoSpaceDN w:val="0"/>
              <w:adjustRightInd w:val="0"/>
              <w:jc w:val="both"/>
              <w:rPr>
                <w:rFonts w:cs="PSBVA U+ Times"/>
              </w:rPr>
            </w:pPr>
            <w:r w:rsidRPr="00777D48">
              <w:rPr>
                <w:rFonts w:cs="PSBVA U+ Times"/>
              </w:rPr>
              <w:t>- Электрическое оборудование пассажирских вагонов. Руководство по ремонту № 030 ПКБ ЦЛ-03 РК от 29.12.2004 г. ОАО «РЖД»;</w:t>
            </w:r>
          </w:p>
          <w:p w:rsidR="00510F6C" w:rsidRPr="00777D48" w:rsidRDefault="00510F6C" w:rsidP="00510F6C">
            <w:pPr>
              <w:autoSpaceDE w:val="0"/>
              <w:autoSpaceDN w:val="0"/>
              <w:adjustRightInd w:val="0"/>
              <w:jc w:val="both"/>
              <w:rPr>
                <w:rFonts w:cs="PSBVA U+ Times"/>
              </w:rPr>
            </w:pPr>
            <w:r w:rsidRPr="00777D48">
              <w:rPr>
                <w:rFonts w:cs="PSBVA U+ Times"/>
              </w:rPr>
              <w:t>- Вагоны пассажирские локомотивной тяги. Требования пожарной безопасности ГОСТ Р 55183-2012;</w:t>
            </w:r>
          </w:p>
          <w:p w:rsidR="00510F6C" w:rsidRPr="00777D48" w:rsidRDefault="00510F6C" w:rsidP="00510F6C">
            <w:pPr>
              <w:autoSpaceDE w:val="0"/>
              <w:autoSpaceDN w:val="0"/>
              <w:adjustRightInd w:val="0"/>
              <w:jc w:val="both"/>
              <w:rPr>
                <w:rFonts w:cs="PSBVA U+ Times"/>
              </w:rPr>
            </w:pPr>
            <w:r w:rsidRPr="00777D48">
              <w:rPr>
                <w:rFonts w:cs="PSBVA U+ Times"/>
              </w:rPr>
              <w:t>- Инструкция по сварке и наплавке узлов и деталей при ремонте пассажирских вагонов ЦЛ-201-11 ОАО «РЖД»;</w:t>
            </w:r>
          </w:p>
          <w:p w:rsidR="00510F6C" w:rsidRPr="00777D48" w:rsidRDefault="00510F6C" w:rsidP="00510F6C">
            <w:pPr>
              <w:autoSpaceDE w:val="0"/>
              <w:autoSpaceDN w:val="0"/>
              <w:adjustRightInd w:val="0"/>
              <w:jc w:val="both"/>
              <w:rPr>
                <w:rFonts w:cs="PSBVA U+ Times"/>
              </w:rPr>
            </w:pPr>
            <w:r w:rsidRPr="00777D48">
              <w:rPr>
                <w:rFonts w:cs="PSBVA U+ Times"/>
              </w:rPr>
              <w:t>- Инструкции по ремонту и обслуживанию автосцепного устройства подвижного состава железных дорог. Распоряжение № 2745р от 28.12.2010 г.  вице-президента ОАО «РЖД» А.В. Воротилкина;</w:t>
            </w:r>
          </w:p>
          <w:p w:rsidR="00510F6C" w:rsidRPr="00777D48" w:rsidRDefault="00510F6C" w:rsidP="00510F6C">
            <w:pPr>
              <w:autoSpaceDE w:val="0"/>
              <w:autoSpaceDN w:val="0"/>
              <w:adjustRightInd w:val="0"/>
              <w:jc w:val="both"/>
              <w:rPr>
                <w:rFonts w:cs="PSBVA U+ Times"/>
              </w:rPr>
            </w:pPr>
            <w:r w:rsidRPr="00777D48">
              <w:rPr>
                <w:rFonts w:cs="PSBVA U+ Times"/>
              </w:rPr>
              <w:t>- Руководящий документ по ремонту и техническому обслуживанию колесных пар с буксовыми узлами пассажирских вагонов магистральных железных дорог колеи 1520 (1524) мм. Утвержден Советом по железнодорожному транспорту государств – участников Содружества протокол от «4-5» ноября 2015г. № 63;</w:t>
            </w:r>
          </w:p>
          <w:p w:rsidR="00510F6C" w:rsidRPr="00777D48" w:rsidRDefault="00510F6C" w:rsidP="00510F6C">
            <w:pPr>
              <w:autoSpaceDE w:val="0"/>
              <w:autoSpaceDN w:val="0"/>
              <w:adjustRightInd w:val="0"/>
              <w:jc w:val="both"/>
              <w:rPr>
                <w:rFonts w:cs="PSBVA U+ Times"/>
              </w:rPr>
            </w:pPr>
            <w:r w:rsidRPr="00777D48">
              <w:rPr>
                <w:rFonts w:cs="PSBVA U+ Times"/>
              </w:rPr>
              <w:t>- Общее руководство по ремонту тормозного оборудования вагонов. 732-ЦВ-ЦЛ. Утверждено на 54 заседании Совета железнодорожного транспорта государств – участников Содружества Протоколом от 18-19 мая 2011г.;</w:t>
            </w:r>
          </w:p>
          <w:p w:rsidR="00510F6C" w:rsidRPr="00777D48" w:rsidRDefault="00510F6C" w:rsidP="00510F6C">
            <w:pPr>
              <w:autoSpaceDE w:val="0"/>
              <w:autoSpaceDN w:val="0"/>
              <w:adjustRightInd w:val="0"/>
              <w:jc w:val="both"/>
              <w:rPr>
                <w:rFonts w:cs="PSBVA U+ Times"/>
              </w:rPr>
            </w:pPr>
            <w:r w:rsidRPr="00777D48">
              <w:rPr>
                <w:rFonts w:cs="PSBVA U+ Times"/>
              </w:rPr>
              <w:t>- СП 2.5.3650-20 «Санитарно-эпидемиологические требования к отдельным видам транспорта и объектам транспортной инфраструктуры», утвержденные постановлением Главного врача РФ от 16.10.2020 № 30;</w:t>
            </w:r>
          </w:p>
          <w:p w:rsidR="00510F6C" w:rsidRPr="00777D48" w:rsidRDefault="00510F6C" w:rsidP="00510F6C">
            <w:pPr>
              <w:autoSpaceDE w:val="0"/>
              <w:autoSpaceDN w:val="0"/>
              <w:adjustRightInd w:val="0"/>
              <w:jc w:val="both"/>
              <w:rPr>
                <w:rFonts w:cs="PSBVA U+ Times"/>
              </w:rPr>
            </w:pPr>
            <w:r w:rsidRPr="00777D48">
              <w:rPr>
                <w:rFonts w:cs="PSBVA U+ Times"/>
              </w:rPr>
              <w:lastRenderedPageBreak/>
              <w:t>- Руководство по техническому обслуживанию и ремонту гидравлических и фрикционных гасителей колебания пассажирских вагонов, утвержденного Советом по железнодорожному транспорту государств – участников Содружества Протоколом от 21-22 октября 2014 года № 61.</w:t>
            </w:r>
          </w:p>
          <w:p w:rsidR="00510F6C" w:rsidRPr="00777D48" w:rsidRDefault="00510F6C" w:rsidP="00510F6C">
            <w:pPr>
              <w:autoSpaceDE w:val="0"/>
              <w:autoSpaceDN w:val="0"/>
              <w:adjustRightInd w:val="0"/>
              <w:jc w:val="both"/>
              <w:rPr>
                <w:rFonts w:cs="PSBVA U+ Times"/>
              </w:rPr>
            </w:pPr>
            <w:r w:rsidRPr="00777D48">
              <w:rPr>
                <w:rFonts w:cs="PSBVA U+ Times"/>
              </w:rPr>
              <w:t>- Технологическая инструкция по наружной и внутренней обмывке пассажирских вагонов, ТИ-ЦЛПВ-1 от 18.11.2003 г. МПС РФ;</w:t>
            </w:r>
          </w:p>
          <w:p w:rsidR="00510F6C" w:rsidRDefault="00510F6C" w:rsidP="00510F6C">
            <w:pPr>
              <w:autoSpaceDE w:val="0"/>
              <w:autoSpaceDN w:val="0"/>
              <w:adjustRightInd w:val="0"/>
              <w:jc w:val="both"/>
              <w:rPr>
                <w:rFonts w:cs="PSBVA U+ Times"/>
              </w:rPr>
            </w:pPr>
            <w:r w:rsidRPr="00777D48">
              <w:rPr>
                <w:rFonts w:cs="PSBVA U+ Times"/>
              </w:rPr>
              <w:t>- Перечень лакокрасочных материалов для окрашивания пассажирских вагонов и моторвагонного подвижного состава, б/н, от 05.02.2011 г. ОАО «РЖД»</w:t>
            </w:r>
            <w:r>
              <w:rPr>
                <w:rFonts w:cs="PSBVA U+ Times"/>
              </w:rPr>
              <w:t>;</w:t>
            </w:r>
          </w:p>
          <w:p w:rsidR="00EF4ABA" w:rsidRPr="00EF4ABA" w:rsidRDefault="00510F6C" w:rsidP="00510F6C">
            <w:pPr>
              <w:ind w:left="34"/>
              <w:jc w:val="both"/>
            </w:pPr>
            <w:r>
              <w:rPr>
                <w:bCs/>
                <w:iCs/>
              </w:rPr>
              <w:t>-Альбом «Знаки и надписи на пассажирских вагонах локомотивной тяги железных дорог Российской Федерации 027-2017 ПКТБ Л.</w:t>
            </w:r>
          </w:p>
        </w:tc>
      </w:tr>
      <w:tr w:rsidR="00EF4ABA" w:rsidRPr="00EF4ABA" w:rsidTr="009566C4">
        <w:trPr>
          <w:trHeight w:val="155"/>
        </w:trPr>
        <w:tc>
          <w:tcPr>
            <w:tcW w:w="1250" w:type="pct"/>
            <w:gridSpan w:val="2"/>
          </w:tcPr>
          <w:p w:rsidR="00EF4ABA" w:rsidRPr="00EF4ABA" w:rsidRDefault="00EF4ABA" w:rsidP="00EF4ABA">
            <w:pPr>
              <w:numPr>
                <w:ilvl w:val="0"/>
                <w:numId w:val="10"/>
              </w:numPr>
              <w:ind w:left="0" w:firstLine="0"/>
              <w:rPr>
                <w:i/>
              </w:rPr>
            </w:pPr>
            <w:r w:rsidRPr="00EF4ABA">
              <w:rPr>
                <w:bCs/>
              </w:rPr>
              <w:lastRenderedPageBreak/>
              <w:t>Технические и функциональные характеристики работ</w:t>
            </w:r>
          </w:p>
        </w:tc>
        <w:tc>
          <w:tcPr>
            <w:tcW w:w="3750" w:type="pct"/>
            <w:gridSpan w:val="6"/>
          </w:tcPr>
          <w:p w:rsidR="00510F6C" w:rsidRPr="005D2A27" w:rsidRDefault="00510F6C" w:rsidP="00510F6C">
            <w:pPr>
              <w:jc w:val="both"/>
              <w:rPr>
                <w:bCs/>
                <w:color w:val="000000"/>
              </w:rPr>
            </w:pPr>
            <w:r w:rsidRPr="005D2A27">
              <w:rPr>
                <w:bCs/>
                <w:color w:val="000000"/>
              </w:rPr>
              <w:t xml:space="preserve">Капитальный ремонт </w:t>
            </w:r>
            <w:r w:rsidRPr="005D2A27">
              <w:t xml:space="preserve">пассажирских вагонов в объеме КР-2 </w:t>
            </w:r>
            <w:r w:rsidRPr="005D2A27">
              <w:rPr>
                <w:bCs/>
                <w:color w:val="000000"/>
              </w:rPr>
              <w:t>- плановый ремонт пассажирских вагонов, проводимый для восстановления исправности и ресурса пассажирского вагона с частичным вскрытием кузова до металла, заменой теплоизоляции на вскрытых местах и заменой электропроводки.</w:t>
            </w:r>
          </w:p>
          <w:p w:rsidR="00510F6C" w:rsidRDefault="00510F6C" w:rsidP="00510F6C">
            <w:pPr>
              <w:jc w:val="both"/>
              <w:rPr>
                <w:bCs/>
                <w:color w:val="000000"/>
                <w:u w:val="single"/>
              </w:rPr>
            </w:pPr>
          </w:p>
          <w:p w:rsidR="00510F6C" w:rsidRPr="005D2A27" w:rsidRDefault="00510F6C" w:rsidP="00510F6C">
            <w:pPr>
              <w:jc w:val="both"/>
              <w:rPr>
                <w:bCs/>
                <w:color w:val="000000"/>
                <w:u w:val="single"/>
              </w:rPr>
            </w:pPr>
            <w:r w:rsidRPr="005D2A27">
              <w:rPr>
                <w:bCs/>
                <w:color w:val="000000"/>
                <w:u w:val="single"/>
              </w:rPr>
              <w:t>Перечень работ, производимых при капитальном ремонте в объеме КР-2:</w:t>
            </w:r>
          </w:p>
          <w:p w:rsidR="00510F6C" w:rsidRDefault="00510F6C" w:rsidP="00510F6C">
            <w:pPr>
              <w:pStyle w:val="Default"/>
            </w:pPr>
            <w:r w:rsidRPr="005D2A27">
              <w:t xml:space="preserve">Разборка вагонов, демонтаж составных частей и узлов, подготовка к дефектации и ремонту; </w:t>
            </w:r>
          </w:p>
          <w:p w:rsidR="00510F6C" w:rsidRPr="005D2A27" w:rsidRDefault="00510F6C" w:rsidP="00510F6C">
            <w:pPr>
              <w:pStyle w:val="Default"/>
            </w:pPr>
            <w:r>
              <w:t>Ремонт ходовых частей;</w:t>
            </w:r>
          </w:p>
          <w:p w:rsidR="00510F6C" w:rsidRPr="005D2A27" w:rsidRDefault="00510F6C" w:rsidP="00510F6C">
            <w:pPr>
              <w:pStyle w:val="Default"/>
            </w:pPr>
            <w:r w:rsidRPr="005D2A27">
              <w:t xml:space="preserve">Ремонт тормозного оборудования; </w:t>
            </w:r>
          </w:p>
          <w:p w:rsidR="00510F6C" w:rsidRPr="005D2A27" w:rsidRDefault="00510F6C" w:rsidP="00510F6C">
            <w:pPr>
              <w:pStyle w:val="Default"/>
            </w:pPr>
            <w:r w:rsidRPr="005D2A27">
              <w:t xml:space="preserve">Ремонт автосцепного устройства;  </w:t>
            </w:r>
          </w:p>
          <w:p w:rsidR="00510F6C" w:rsidRPr="005D2A27" w:rsidRDefault="00510F6C" w:rsidP="00510F6C">
            <w:pPr>
              <w:pStyle w:val="Default"/>
            </w:pPr>
            <w:r w:rsidRPr="005D2A27">
              <w:t xml:space="preserve">Ремонт переходных, входных площадок, и буферов;  </w:t>
            </w:r>
          </w:p>
          <w:p w:rsidR="00510F6C" w:rsidRPr="005D2A27" w:rsidRDefault="00510F6C" w:rsidP="00510F6C">
            <w:pPr>
              <w:pStyle w:val="Default"/>
            </w:pPr>
            <w:r w:rsidRPr="005D2A27">
              <w:t xml:space="preserve">Ремонт кузова и рамы вагона;  </w:t>
            </w:r>
          </w:p>
          <w:p w:rsidR="00510F6C" w:rsidRPr="005D2A27" w:rsidRDefault="00510F6C" w:rsidP="00510F6C">
            <w:pPr>
              <w:pStyle w:val="Default"/>
            </w:pPr>
            <w:r w:rsidRPr="005D2A27">
              <w:t xml:space="preserve">Ремонт деревянной обрешетки, изоляции кузова; внутренней обшивы и перегородок;  </w:t>
            </w:r>
          </w:p>
          <w:p w:rsidR="00510F6C" w:rsidRPr="005D2A27" w:rsidRDefault="00510F6C" w:rsidP="00510F6C">
            <w:pPr>
              <w:pStyle w:val="Default"/>
            </w:pPr>
            <w:r w:rsidRPr="005D2A27">
              <w:t xml:space="preserve">Ремонт внутреннего оборудования; </w:t>
            </w:r>
          </w:p>
          <w:p w:rsidR="00510F6C" w:rsidRPr="005D2A27" w:rsidRDefault="00510F6C" w:rsidP="00510F6C">
            <w:pPr>
              <w:pStyle w:val="Default"/>
            </w:pPr>
            <w:r w:rsidRPr="005D2A27">
              <w:t xml:space="preserve">Ремонт дверей и окон; </w:t>
            </w:r>
          </w:p>
          <w:p w:rsidR="00510F6C" w:rsidRPr="005D2A27" w:rsidRDefault="00510F6C" w:rsidP="00510F6C">
            <w:pPr>
              <w:pStyle w:val="Default"/>
            </w:pPr>
            <w:r w:rsidRPr="005D2A27">
              <w:t xml:space="preserve">Ремонт систем отопления и водоснабжения; </w:t>
            </w:r>
          </w:p>
          <w:p w:rsidR="00510F6C" w:rsidRPr="005D2A27" w:rsidRDefault="00510F6C" w:rsidP="00510F6C">
            <w:pPr>
              <w:pStyle w:val="Default"/>
            </w:pPr>
            <w:r w:rsidRPr="005D2A27">
              <w:t xml:space="preserve">Ремонт кипятильников; </w:t>
            </w:r>
          </w:p>
          <w:p w:rsidR="00510F6C" w:rsidRPr="005D2A27" w:rsidRDefault="00510F6C" w:rsidP="00510F6C">
            <w:pPr>
              <w:pStyle w:val="Default"/>
            </w:pPr>
            <w:r w:rsidRPr="005D2A27">
              <w:t xml:space="preserve">Ремонт системы пожарной безопасности вагонов; </w:t>
            </w:r>
          </w:p>
          <w:p w:rsidR="00510F6C" w:rsidRPr="005D2A27" w:rsidRDefault="00510F6C" w:rsidP="00510F6C">
            <w:pPr>
              <w:pStyle w:val="Default"/>
            </w:pPr>
            <w:r w:rsidRPr="005D2A27">
              <w:t xml:space="preserve">Ремонт вентиляции; </w:t>
            </w:r>
          </w:p>
          <w:p w:rsidR="00510F6C" w:rsidRPr="005D2A27" w:rsidRDefault="00510F6C" w:rsidP="00510F6C">
            <w:pPr>
              <w:pStyle w:val="Default"/>
            </w:pPr>
            <w:r w:rsidRPr="005D2A27">
              <w:t xml:space="preserve">Ремонт привода вагонного генератора; </w:t>
            </w:r>
          </w:p>
          <w:p w:rsidR="00510F6C" w:rsidRPr="005D2A27" w:rsidRDefault="00510F6C" w:rsidP="00510F6C">
            <w:pPr>
              <w:pStyle w:val="Default"/>
            </w:pPr>
            <w:r w:rsidRPr="005D2A27">
              <w:t xml:space="preserve">Ремонт электрооборудования; </w:t>
            </w:r>
          </w:p>
          <w:p w:rsidR="00510F6C" w:rsidRPr="005D2A27" w:rsidRDefault="00510F6C" w:rsidP="00510F6C">
            <w:pPr>
              <w:pStyle w:val="Default"/>
            </w:pPr>
            <w:r w:rsidRPr="005D2A27">
              <w:t xml:space="preserve">Прочие работы; </w:t>
            </w:r>
          </w:p>
          <w:p w:rsidR="00510F6C" w:rsidRPr="005D2A27" w:rsidRDefault="00510F6C" w:rsidP="00510F6C">
            <w:pPr>
              <w:pStyle w:val="Default"/>
            </w:pPr>
            <w:r w:rsidRPr="005D2A27">
              <w:t>Нанес</w:t>
            </w:r>
            <w:r>
              <w:t xml:space="preserve">ение защитных покрытий, знаков </w:t>
            </w:r>
            <w:r w:rsidRPr="005D2A27">
              <w:t>и надписей;</w:t>
            </w:r>
          </w:p>
          <w:p w:rsidR="00EF4ABA" w:rsidRPr="00EF4ABA" w:rsidRDefault="00510F6C" w:rsidP="00510F6C">
            <w:pPr>
              <w:tabs>
                <w:tab w:val="left" w:pos="980"/>
                <w:tab w:val="left" w:pos="1168"/>
              </w:tabs>
              <w:jc w:val="both"/>
              <w:rPr>
                <w:color w:val="000000" w:themeColor="text1"/>
              </w:rPr>
            </w:pPr>
            <w:r w:rsidRPr="005D2A27">
              <w:t>Испытание и приемка вагонов после ремонта.</w:t>
            </w:r>
          </w:p>
        </w:tc>
      </w:tr>
      <w:tr w:rsidR="00EF4ABA" w:rsidRPr="00EF4ABA" w:rsidTr="00404D4A">
        <w:trPr>
          <w:trHeight w:val="400"/>
        </w:trPr>
        <w:tc>
          <w:tcPr>
            <w:tcW w:w="1250" w:type="pct"/>
            <w:gridSpan w:val="2"/>
          </w:tcPr>
          <w:p w:rsidR="00EF4ABA" w:rsidRPr="00EF4ABA" w:rsidRDefault="00EF4ABA" w:rsidP="00510F6C">
            <w:pPr>
              <w:rPr>
                <w:i/>
              </w:rPr>
            </w:pPr>
            <w:r w:rsidRPr="00EF4ABA">
              <w:rPr>
                <w:bCs/>
              </w:rPr>
              <w:lastRenderedPageBreak/>
              <w:t xml:space="preserve">2.3. Требования к безопасности </w:t>
            </w:r>
            <w:r w:rsidR="00510F6C">
              <w:rPr>
                <w:bCs/>
              </w:rPr>
              <w:t>работ</w:t>
            </w:r>
          </w:p>
        </w:tc>
        <w:tc>
          <w:tcPr>
            <w:tcW w:w="3750" w:type="pct"/>
            <w:gridSpan w:val="6"/>
          </w:tcPr>
          <w:p w:rsidR="00510F6C" w:rsidRDefault="00510F6C" w:rsidP="00510F6C">
            <w:pPr>
              <w:ind w:firstLine="474"/>
              <w:jc w:val="both"/>
            </w:pPr>
            <w:r w:rsidRPr="002B6AFD">
              <w:t xml:space="preserve">При выполнении работ необходимо обеспечить соблюдение требований техники безопасности, пожарной безопасности, безопасности движения поездов, правил технической эксплуатации железных дорог, правил охраны окружающей среды, а именно: </w:t>
            </w:r>
          </w:p>
          <w:p w:rsidR="00510F6C" w:rsidRDefault="00510F6C" w:rsidP="00510F6C">
            <w:pPr>
              <w:ind w:firstLine="474"/>
              <w:jc w:val="both"/>
              <w:rPr>
                <w:bCs/>
              </w:rPr>
            </w:pPr>
            <w:r>
              <w:t xml:space="preserve">- </w:t>
            </w:r>
            <w:bookmarkStart w:id="5" w:name="_Hlk93503511"/>
            <w:r w:rsidRPr="002B6AFD">
              <w:rPr>
                <w:bCs/>
              </w:rPr>
              <w:t xml:space="preserve">технического регламента ТС «О безопасности железнодорожного подвижного состава» (ТР ТС 001/2011) утв. решением Комиссии Таможенного союза от 15 июля 2011 года № 710; </w:t>
            </w:r>
          </w:p>
          <w:p w:rsidR="00510F6C" w:rsidRDefault="00510F6C" w:rsidP="00510F6C">
            <w:pPr>
              <w:ind w:firstLine="474"/>
              <w:jc w:val="both"/>
              <w:rPr>
                <w:bCs/>
              </w:rPr>
            </w:pPr>
            <w:r>
              <w:rPr>
                <w:bCs/>
              </w:rPr>
              <w:t xml:space="preserve">- </w:t>
            </w:r>
            <w:r w:rsidRPr="002B6AFD">
              <w:rPr>
                <w:bCs/>
              </w:rPr>
              <w:t xml:space="preserve">Федерального закона от 10 января 2003 г. № 17-ФЗ «О железнодорожном транспорте в Российской Федерации»; </w:t>
            </w:r>
          </w:p>
          <w:p w:rsidR="00510F6C" w:rsidRDefault="00510F6C" w:rsidP="00510F6C">
            <w:pPr>
              <w:ind w:firstLine="474"/>
              <w:jc w:val="both"/>
              <w:rPr>
                <w:bCs/>
                <w:color w:val="000000"/>
              </w:rPr>
            </w:pPr>
            <w:r>
              <w:rPr>
                <w:bCs/>
              </w:rPr>
              <w:t xml:space="preserve">- </w:t>
            </w:r>
            <w:r w:rsidRPr="002B6AFD">
              <w:rPr>
                <w:bCs/>
                <w:color w:val="000000"/>
              </w:rPr>
              <w:t xml:space="preserve">Федерального закона от 10 января 2002 г. N 7-ФЗ «Об охране окружающей среды»; </w:t>
            </w:r>
          </w:p>
          <w:bookmarkEnd w:id="5"/>
          <w:p w:rsidR="00EF4ABA" w:rsidRPr="00EF4ABA" w:rsidRDefault="00510F6C" w:rsidP="00510F6C">
            <w:pPr>
              <w:ind w:firstLine="474"/>
              <w:jc w:val="both"/>
            </w:pPr>
            <w:r>
              <w:rPr>
                <w:bCs/>
                <w:color w:val="000000"/>
              </w:rPr>
              <w:t xml:space="preserve">- </w:t>
            </w:r>
            <w:r w:rsidRPr="002B6AFD">
              <w:rPr>
                <w:bCs/>
                <w:color w:val="000000"/>
              </w:rPr>
              <w:t xml:space="preserve">Правил технической эксплуатации железных дорог Российской Федерации (утв. </w:t>
            </w:r>
            <w:r w:rsidRPr="002B6AFD">
              <w:rPr>
                <w:bCs/>
              </w:rPr>
              <w:t>приказом</w:t>
            </w:r>
            <w:r w:rsidRPr="002B6AFD">
              <w:rPr>
                <w:bCs/>
                <w:color w:val="000000"/>
              </w:rPr>
              <w:t xml:space="preserve"> Минтранса РФ от 21 декабря 2010 г. № 286)</w:t>
            </w:r>
          </w:p>
        </w:tc>
      </w:tr>
      <w:tr w:rsidR="00EF4ABA" w:rsidRPr="00EF4ABA" w:rsidTr="00404D4A">
        <w:trPr>
          <w:trHeight w:val="426"/>
        </w:trPr>
        <w:tc>
          <w:tcPr>
            <w:tcW w:w="1250" w:type="pct"/>
            <w:gridSpan w:val="2"/>
          </w:tcPr>
          <w:p w:rsidR="00EF4ABA" w:rsidRPr="00EF4ABA" w:rsidRDefault="00EF4ABA" w:rsidP="00510F6C">
            <w:pPr>
              <w:rPr>
                <w:i/>
              </w:rPr>
            </w:pPr>
            <w:r w:rsidRPr="00EF4ABA">
              <w:rPr>
                <w:bCs/>
              </w:rPr>
              <w:t xml:space="preserve">2.4. Требования к качеству </w:t>
            </w:r>
            <w:r w:rsidR="00510F6C">
              <w:rPr>
                <w:bCs/>
              </w:rPr>
              <w:t>работ</w:t>
            </w:r>
          </w:p>
        </w:tc>
        <w:tc>
          <w:tcPr>
            <w:tcW w:w="3750" w:type="pct"/>
            <w:gridSpan w:val="6"/>
          </w:tcPr>
          <w:p w:rsidR="00E05B6F" w:rsidRPr="002B6AFD" w:rsidRDefault="00E05B6F" w:rsidP="00E05B6F">
            <w:pPr>
              <w:ind w:firstLine="474"/>
              <w:jc w:val="both"/>
            </w:pPr>
            <w:r w:rsidRPr="002B6AFD">
              <w:t>В процессе выполнения работ должны быть использованы комплектующие, детали, узлы, соответствующие государственным стандартам, отраслевым стандартам, техническим условиям. Комплектующие, детали, узлы должны иметь соответствующие сертификаты или иные документы, удостоверяющие их качество</w:t>
            </w:r>
            <w:r w:rsidRPr="002B6AFD">
              <w:rPr>
                <w:color w:val="000000"/>
              </w:rPr>
              <w:t xml:space="preserve"> при условии обязательности их наличия для конкретного вида комплектующих, деталей, узлов</w:t>
            </w:r>
            <w:r w:rsidRPr="002B6AFD">
              <w:t>. Работы должны выполняться с использованием комплектующих, деталей и узлов Исполнителя.</w:t>
            </w:r>
          </w:p>
          <w:p w:rsidR="00E05B6F" w:rsidRPr="002B6AFD" w:rsidRDefault="00E05B6F" w:rsidP="00E05B6F">
            <w:pPr>
              <w:ind w:firstLine="474"/>
              <w:jc w:val="both"/>
            </w:pPr>
            <w:r w:rsidRPr="002B6AFD">
              <w:t>Резиновые детали, устанавливаемые на вагонах, должны соответствовать конструкторской документации и выполняться из резины согласно ТУ 2512-046-00152081-2003, РТМ 32 ЦВ 206-87 и РТМ 32 ЦВ 207-80 на резиновые изделия, применяемые на пассажирских вагонах.</w:t>
            </w:r>
          </w:p>
          <w:p w:rsidR="00E05B6F" w:rsidRPr="002B6AFD" w:rsidRDefault="00E05B6F" w:rsidP="00E05B6F">
            <w:pPr>
              <w:ind w:firstLine="474"/>
              <w:jc w:val="both"/>
            </w:pPr>
            <w:r w:rsidRPr="002B6AFD">
              <w:t>Установленные новые деревянные детали должны соответствовать конструкторской документации и техническим условиям данного типа вагона и по качеству древесины и влажности удовлетворять требованиям ГОСТ 3191-93.</w:t>
            </w:r>
          </w:p>
          <w:p w:rsidR="00E05B6F" w:rsidRPr="002B6AFD" w:rsidRDefault="00E05B6F" w:rsidP="00E05B6F">
            <w:pPr>
              <w:ind w:firstLine="474"/>
              <w:jc w:val="both"/>
            </w:pPr>
            <w:r w:rsidRPr="002B6AFD">
              <w:t xml:space="preserve">Установка иных запасных частей, узлов, агрегатов и прочих товарно-материальных ценностей на вагоны должна осуществляться в соответствии с требованиями руководства </w:t>
            </w:r>
            <w:r w:rsidRPr="00D05B83">
              <w:rPr>
                <w:rFonts w:cs="PSBVA U+ Times"/>
              </w:rPr>
              <w:t>«Вагоны пассажирские. Руководство по капитальному ремонту (КР-2) ЛВ1.0030РК»</w:t>
            </w:r>
          </w:p>
          <w:p w:rsidR="00E05B6F" w:rsidRPr="002B6AFD" w:rsidRDefault="00E05B6F" w:rsidP="00E05B6F">
            <w:pPr>
              <w:ind w:firstLine="474"/>
              <w:jc w:val="both"/>
            </w:pPr>
            <w:r w:rsidRPr="002B6AFD">
              <w:t>Выполнение работ с использованием комплектующих, деталей, узлов, не соответствующих государственным стандартам, отраслевым стандартам, техническим условиям возможно только с письменного согласования Заказчика.</w:t>
            </w:r>
          </w:p>
          <w:p w:rsidR="00EF4ABA" w:rsidRPr="00EF4ABA" w:rsidRDefault="00E05B6F" w:rsidP="00E05B6F">
            <w:pPr>
              <w:ind w:firstLine="474"/>
              <w:jc w:val="both"/>
            </w:pPr>
            <w:r w:rsidRPr="002B6AFD">
              <w:t>В случае, если Заказчик письменно отклонил использование комплектующих, деталей и узлов, которые не соответствуют стандартам качества, то Исполнитель обязан за свой счет и своими силами произвести их замену на другие комплектующие, детали и узлы с учетом требований Заказчика, без возмещения Исполнителю затрат, при этом такая замена не должна увеличивать сроки выполнения работ.</w:t>
            </w:r>
          </w:p>
        </w:tc>
      </w:tr>
      <w:tr w:rsidR="00EF4ABA" w:rsidRPr="00EF4ABA" w:rsidTr="00404D4A">
        <w:trPr>
          <w:trHeight w:val="426"/>
        </w:trPr>
        <w:tc>
          <w:tcPr>
            <w:tcW w:w="1250" w:type="pct"/>
            <w:gridSpan w:val="2"/>
            <w:shd w:val="clear" w:color="auto" w:fill="auto"/>
          </w:tcPr>
          <w:p w:rsidR="00EF4ABA" w:rsidRPr="00EF4ABA" w:rsidRDefault="00EF4ABA" w:rsidP="00E05B6F">
            <w:r w:rsidRPr="00EF4ABA">
              <w:t xml:space="preserve">2.5. Сведения о возможности предоставить эквивалентные </w:t>
            </w:r>
            <w:r w:rsidR="00E05B6F">
              <w:rPr>
                <w:bCs/>
                <w:lang w:eastAsia="en-US"/>
              </w:rPr>
              <w:lastRenderedPageBreak/>
              <w:t>детали, комплектующие и узлы</w:t>
            </w:r>
            <w:r w:rsidRPr="00EF4ABA">
              <w:rPr>
                <w:bCs/>
                <w:lang w:eastAsia="en-US"/>
              </w:rPr>
              <w:t xml:space="preserve">, необходимые для </w:t>
            </w:r>
            <w:r w:rsidR="00E05B6F">
              <w:rPr>
                <w:bCs/>
                <w:lang w:eastAsia="en-US"/>
              </w:rPr>
              <w:t>в</w:t>
            </w:r>
            <w:r w:rsidR="00E05B6F">
              <w:t xml:space="preserve">ыполнения </w:t>
            </w:r>
            <w:r w:rsidRPr="00EF4ABA">
              <w:t>работ. Параметры эквивалентности.</w:t>
            </w:r>
          </w:p>
        </w:tc>
        <w:tc>
          <w:tcPr>
            <w:tcW w:w="3750" w:type="pct"/>
            <w:gridSpan w:val="6"/>
            <w:shd w:val="clear" w:color="auto" w:fill="auto"/>
          </w:tcPr>
          <w:p w:rsidR="00EF4ABA" w:rsidRPr="00EF4ABA" w:rsidRDefault="006246B1" w:rsidP="00AA78AD">
            <w:pPr>
              <w:jc w:val="both"/>
            </w:pPr>
            <w:r w:rsidRPr="006246B1">
              <w:lastRenderedPageBreak/>
              <w:t xml:space="preserve">На основании подпунктов 3 а) и 3 в) пункта 242 Положения о закупке товаров, работ, услуг для нужд </w:t>
            </w:r>
            <w:r>
              <w:t>заказчика</w:t>
            </w:r>
            <w:r w:rsidRPr="006246B1">
              <w:t xml:space="preserve"> и подпунктов 3 а), 3 б) и 3 г) части 6.1 статьи 3 Федерального закона от 18.07.2011 № 223-ФЗ «О </w:t>
            </w:r>
            <w:r w:rsidRPr="006246B1">
              <w:lastRenderedPageBreak/>
              <w:t xml:space="preserve">закупках товаров, работ, услуг отдельными видами юридических лиц» не допускается замена материалов используемых при </w:t>
            </w:r>
            <w:r w:rsidRPr="006246B1">
              <w:rPr>
                <w:bCs/>
              </w:rPr>
              <w:t>выполнении работ</w:t>
            </w:r>
            <w:r w:rsidRPr="006246B1">
              <w:t>, указанных в технич</w:t>
            </w:r>
            <w:r w:rsidR="00E05B6F">
              <w:t>еском задании, на эквивалентные.</w:t>
            </w:r>
          </w:p>
        </w:tc>
      </w:tr>
      <w:tr w:rsidR="00E05B6F" w:rsidRPr="00EF4ABA" w:rsidTr="009566C4">
        <w:tc>
          <w:tcPr>
            <w:tcW w:w="1250" w:type="pct"/>
            <w:gridSpan w:val="2"/>
          </w:tcPr>
          <w:p w:rsidR="00E05B6F" w:rsidRPr="00E05B6F" w:rsidRDefault="00E05B6F" w:rsidP="00E05B6F">
            <w:pPr>
              <w:rPr>
                <w:i/>
                <w:color w:val="000000"/>
              </w:rPr>
            </w:pPr>
            <w:r>
              <w:rPr>
                <w:bCs/>
                <w:color w:val="000000"/>
              </w:rPr>
              <w:lastRenderedPageBreak/>
              <w:t xml:space="preserve">2.6. </w:t>
            </w:r>
            <w:r w:rsidRPr="0036434E">
              <w:rPr>
                <w:bCs/>
                <w:color w:val="000000"/>
              </w:rPr>
              <w:t>Иные требования связанные с определением соответствия выполняемой работы, потребностям заказчика</w:t>
            </w:r>
          </w:p>
        </w:tc>
        <w:tc>
          <w:tcPr>
            <w:tcW w:w="3750" w:type="pct"/>
            <w:gridSpan w:val="6"/>
            <w:vAlign w:val="center"/>
          </w:tcPr>
          <w:p w:rsidR="00E05B6F" w:rsidRPr="002B6AFD" w:rsidRDefault="00E05B6F" w:rsidP="00E05B6F">
            <w:pPr>
              <w:autoSpaceDE w:val="0"/>
              <w:autoSpaceDN w:val="0"/>
              <w:adjustRightInd w:val="0"/>
              <w:jc w:val="both"/>
            </w:pPr>
            <w:r w:rsidRPr="00375FD3">
              <w:rPr>
                <w:bCs/>
              </w:rPr>
              <w:t xml:space="preserve">Ремонт железнодорожного подвижного состава должен выполняться на предприятиях, имеющих условный номер </w:t>
            </w:r>
            <w:r w:rsidRPr="00820257">
              <w:rPr>
                <w:bCs/>
              </w:rPr>
              <w:t>клеймения</w:t>
            </w:r>
            <w:r w:rsidRPr="00D8303A">
              <w:rPr>
                <w:rFonts w:eastAsia="MS Mincho"/>
                <w:bCs/>
                <w:color w:val="000000"/>
              </w:rPr>
              <w:t xml:space="preserve"> железнодорожного  </w:t>
            </w:r>
            <w:r w:rsidRPr="00D8303A">
              <w:rPr>
                <w:rFonts w:eastAsia="Calibri"/>
                <w:lang w:eastAsia="en-US"/>
              </w:rPr>
              <w:t>подвижного состава и его составных частей</w:t>
            </w:r>
            <w:r w:rsidRPr="00D8303A">
              <w:rPr>
                <w:rFonts w:eastAsia="MS Mincho"/>
                <w:bCs/>
                <w:color w:val="000000"/>
              </w:rPr>
              <w:t xml:space="preserve"> на соответствующие виды работ  (капитальный ремонт </w:t>
            </w:r>
            <w:r w:rsidRPr="00820257">
              <w:rPr>
                <w:bCs/>
              </w:rPr>
              <w:t xml:space="preserve">пассажирских вагонов </w:t>
            </w:r>
            <w:r w:rsidRPr="00D8303A">
              <w:rPr>
                <w:rFonts w:eastAsia="MS Mincho"/>
                <w:bCs/>
                <w:color w:val="000000"/>
              </w:rPr>
              <w:t xml:space="preserve">в объеме КР-2) </w:t>
            </w:r>
            <w:r w:rsidRPr="00D8303A">
              <w:rPr>
                <w:rFonts w:eastAsia="Calibri"/>
                <w:lang w:eastAsia="en-US"/>
              </w:rPr>
              <w:t>в соответствии с Положением об условных номерах клеймения железнодорожного подвижного состава и его составных частей, утвержденным и введенным в действие решением шестьдесят первого заседания Совета по железнодорожному транспорту государств - участников Содружества 21-22 октября 2014 г.</w:t>
            </w:r>
            <w:r w:rsidRPr="00D8303A">
              <w:rPr>
                <w:rFonts w:eastAsia="MS Mincho"/>
                <w:color w:val="000000"/>
              </w:rPr>
              <w:t>, выданный Комиссией Совета по железнодорожному транспорту.</w:t>
            </w:r>
          </w:p>
        </w:tc>
      </w:tr>
      <w:tr w:rsidR="00EF4ABA" w:rsidRPr="00EF4ABA" w:rsidTr="00EF4ABA">
        <w:trPr>
          <w:trHeight w:val="81"/>
        </w:trPr>
        <w:tc>
          <w:tcPr>
            <w:tcW w:w="5000" w:type="pct"/>
            <w:gridSpan w:val="8"/>
          </w:tcPr>
          <w:p w:rsidR="00EF4ABA" w:rsidRPr="00EF4ABA" w:rsidRDefault="00EF4ABA" w:rsidP="00EF4ABA">
            <w:pPr>
              <w:jc w:val="both"/>
              <w:rPr>
                <w:b/>
                <w:i/>
              </w:rPr>
            </w:pPr>
            <w:r w:rsidRPr="00EF4ABA">
              <w:rPr>
                <w:b/>
              </w:rPr>
              <w:t>Раздел 3. Требования к результатам</w:t>
            </w:r>
          </w:p>
        </w:tc>
      </w:tr>
      <w:tr w:rsidR="00EF4ABA" w:rsidRPr="00EF4ABA" w:rsidTr="00EF4ABA">
        <w:tc>
          <w:tcPr>
            <w:tcW w:w="5000" w:type="pct"/>
            <w:gridSpan w:val="8"/>
          </w:tcPr>
          <w:p w:rsidR="00E05B6F" w:rsidRDefault="00E05B6F" w:rsidP="00E05B6F">
            <w:pPr>
              <w:jc w:val="both"/>
              <w:rPr>
                <w:bCs/>
              </w:rPr>
            </w:pPr>
            <w:r>
              <w:rPr>
                <w:bCs/>
              </w:rPr>
              <w:t xml:space="preserve">Работы </w:t>
            </w:r>
            <w:r w:rsidRPr="00544A90">
              <w:rPr>
                <w:bCs/>
              </w:rPr>
              <w:t>должны быть оказаны в полном объеме, в установленный срок и соответствовать предъявляемым в соответствии с документацией и договором требованиям.</w:t>
            </w:r>
          </w:p>
          <w:p w:rsidR="00EF4ABA" w:rsidRPr="00EF4ABA" w:rsidRDefault="00E05B6F" w:rsidP="00404D4A">
            <w:pPr>
              <w:jc w:val="both"/>
              <w:rPr>
                <w:bCs/>
              </w:rPr>
            </w:pPr>
            <w:r>
              <w:t>Результат выполненных работ должен быть оформлен актом сдачи-приемки выполненных работ в соответствии с формой №ФПУ-26, акт о приеме-сдаче отремонтированных, реконструированных, модернизированных основных средств (ОС-3), уведомлением о выпуске вагона из ремонта по форме ВУ-36.</w:t>
            </w:r>
          </w:p>
        </w:tc>
      </w:tr>
      <w:tr w:rsidR="00EF4ABA" w:rsidRPr="00EF4ABA" w:rsidTr="00EF4ABA">
        <w:trPr>
          <w:trHeight w:val="235"/>
        </w:trPr>
        <w:tc>
          <w:tcPr>
            <w:tcW w:w="5000" w:type="pct"/>
            <w:gridSpan w:val="8"/>
          </w:tcPr>
          <w:p w:rsidR="00EF4ABA" w:rsidRPr="00EF4ABA" w:rsidRDefault="00EF4ABA" w:rsidP="00EF4ABA">
            <w:pPr>
              <w:jc w:val="both"/>
              <w:rPr>
                <w:i/>
              </w:rPr>
            </w:pPr>
            <w:r w:rsidRPr="00EF4ABA">
              <w:rPr>
                <w:b/>
              </w:rPr>
              <w:t>Раздел 4.</w:t>
            </w:r>
            <w:r w:rsidRPr="00EF4ABA">
              <w:rPr>
                <w:b/>
                <w:bCs/>
              </w:rPr>
              <w:t>Место, условия и порядок выполнения работ</w:t>
            </w:r>
          </w:p>
        </w:tc>
      </w:tr>
      <w:tr w:rsidR="00404D4A" w:rsidRPr="00EF4ABA" w:rsidTr="00404D4A">
        <w:trPr>
          <w:trHeight w:val="413"/>
        </w:trPr>
        <w:tc>
          <w:tcPr>
            <w:tcW w:w="1250" w:type="pct"/>
            <w:gridSpan w:val="2"/>
          </w:tcPr>
          <w:p w:rsidR="00404D4A" w:rsidRPr="00EF4ABA" w:rsidRDefault="00404D4A" w:rsidP="00404D4A">
            <w:pPr>
              <w:jc w:val="both"/>
              <w:rPr>
                <w:b/>
              </w:rPr>
            </w:pPr>
            <w:r w:rsidRPr="00EF4ABA">
              <w:t xml:space="preserve">4.1. Место </w:t>
            </w:r>
            <w:r w:rsidRPr="00EF4ABA">
              <w:rPr>
                <w:bCs/>
              </w:rPr>
              <w:t>выполнения работ</w:t>
            </w:r>
          </w:p>
        </w:tc>
        <w:tc>
          <w:tcPr>
            <w:tcW w:w="3750" w:type="pct"/>
            <w:gridSpan w:val="6"/>
          </w:tcPr>
          <w:p w:rsidR="008F21E2" w:rsidRPr="008F21E2" w:rsidRDefault="00E05B6F" w:rsidP="00E05B6F">
            <w:pPr>
              <w:jc w:val="both"/>
            </w:pPr>
            <w:r w:rsidRPr="0073670F">
              <w:rPr>
                <w:lang w:eastAsia="ar-SA"/>
              </w:rPr>
              <w:t xml:space="preserve">Работы выполняются на производственных площадях Исполнителя, расположенных в пределах Российской Федерации. </w:t>
            </w:r>
          </w:p>
        </w:tc>
      </w:tr>
      <w:tr w:rsidR="00404D4A" w:rsidRPr="00EF4ABA" w:rsidTr="00404D4A">
        <w:trPr>
          <w:trHeight w:val="449"/>
        </w:trPr>
        <w:tc>
          <w:tcPr>
            <w:tcW w:w="1250" w:type="pct"/>
            <w:gridSpan w:val="2"/>
          </w:tcPr>
          <w:p w:rsidR="00404D4A" w:rsidRPr="00EF4ABA" w:rsidRDefault="00404D4A" w:rsidP="00404D4A">
            <w:pPr>
              <w:jc w:val="both"/>
              <w:rPr>
                <w:i/>
              </w:rPr>
            </w:pPr>
            <w:r w:rsidRPr="00EF4ABA">
              <w:t xml:space="preserve">4.2. Условия </w:t>
            </w:r>
            <w:r w:rsidRPr="00EF4ABA">
              <w:rPr>
                <w:bCs/>
              </w:rPr>
              <w:t>выполнения работ</w:t>
            </w:r>
          </w:p>
        </w:tc>
        <w:tc>
          <w:tcPr>
            <w:tcW w:w="3750" w:type="pct"/>
            <w:gridSpan w:val="6"/>
          </w:tcPr>
          <w:p w:rsidR="00E05B6F" w:rsidRPr="0073670F" w:rsidRDefault="00E05B6F" w:rsidP="00E05B6F">
            <w:pPr>
              <w:autoSpaceDE w:val="0"/>
              <w:autoSpaceDN w:val="0"/>
              <w:adjustRightInd w:val="0"/>
              <w:jc w:val="both"/>
              <w:rPr>
                <w:i/>
              </w:rPr>
            </w:pPr>
            <w:r>
              <w:rPr>
                <w:lang w:eastAsia="ar-SA"/>
              </w:rPr>
              <w:t xml:space="preserve">Доставка пассажирских вагонов </w:t>
            </w:r>
            <w:r w:rsidR="00497FDC" w:rsidRPr="0019419E">
              <w:rPr>
                <w:lang w:eastAsia="ar-SA"/>
              </w:rPr>
              <w:t xml:space="preserve">до ближайшей </w:t>
            </w:r>
            <w:r w:rsidR="0019419E" w:rsidRPr="0019419E">
              <w:rPr>
                <w:lang w:eastAsia="ar-SA"/>
              </w:rPr>
              <w:t xml:space="preserve">железнодорожной </w:t>
            </w:r>
            <w:r w:rsidR="00497FDC" w:rsidRPr="0019419E">
              <w:rPr>
                <w:lang w:eastAsia="ar-SA"/>
              </w:rPr>
              <w:t>станции Исполнителя работ</w:t>
            </w:r>
            <w:r w:rsidRPr="0019419E">
              <w:rPr>
                <w:lang w:eastAsia="ar-SA"/>
              </w:rPr>
              <w:t xml:space="preserve"> и обратно производится Заказчиком и за счет Заказчика.</w:t>
            </w:r>
            <w:r w:rsidRPr="0019419E">
              <w:t xml:space="preserve"> Исполнитель работ с</w:t>
            </w:r>
            <w:r w:rsidRPr="0019419E">
              <w:rPr>
                <w:rFonts w:cs="PSBVA U+ Times"/>
              </w:rPr>
              <w:t>воими силами и за свой счет осуществляет подачу-уборку вагонов от ближайшей железнодорожной станции до места проведения работ</w:t>
            </w:r>
            <w:r w:rsidR="0019419E" w:rsidRPr="0019419E">
              <w:rPr>
                <w:rFonts w:cs="PSBVA U+ Times"/>
              </w:rPr>
              <w:t>.</w:t>
            </w:r>
            <w:r w:rsidRPr="0019419E">
              <w:rPr>
                <w:rFonts w:cs="PSBVA U+ Times"/>
              </w:rPr>
              <w:t xml:space="preserve"> </w:t>
            </w:r>
          </w:p>
          <w:p w:rsidR="00E05B6F" w:rsidRDefault="00E05B6F" w:rsidP="00E05B6F">
            <w:pPr>
              <w:jc w:val="both"/>
              <w:rPr>
                <w:lang w:eastAsia="ar-SA"/>
              </w:rPr>
            </w:pPr>
            <w:r>
              <w:rPr>
                <w:lang w:eastAsia="ar-SA"/>
              </w:rPr>
              <w:t xml:space="preserve">Работы выполняются в соответствии с графиком </w:t>
            </w:r>
            <w:r w:rsidRPr="00E05B6F">
              <w:rPr>
                <w:lang w:eastAsia="ar-SA"/>
              </w:rPr>
              <w:t>подачи/выпуска вагонов в ремонт/из ремонта</w:t>
            </w:r>
            <w:r>
              <w:rPr>
                <w:lang w:eastAsia="ar-SA"/>
              </w:rPr>
              <w:t xml:space="preserve"> (Приложение № 1.5 к конкурсной документации).</w:t>
            </w:r>
          </w:p>
          <w:p w:rsidR="00404D4A" w:rsidRPr="00E05B6F" w:rsidRDefault="00E05B6F" w:rsidP="00E05B6F">
            <w:pPr>
              <w:jc w:val="both"/>
              <w:rPr>
                <w:lang w:eastAsia="ar-SA"/>
              </w:rPr>
            </w:pPr>
            <w:r w:rsidRPr="00F316ED">
              <w:rPr>
                <w:lang w:eastAsia="ar-SA"/>
              </w:rPr>
              <w:t xml:space="preserve">Победитель </w:t>
            </w:r>
            <w:r>
              <w:rPr>
                <w:lang w:eastAsia="ar-SA"/>
              </w:rPr>
              <w:t>открытого конкурса</w:t>
            </w:r>
            <w:r w:rsidRPr="00F316ED">
              <w:rPr>
                <w:lang w:eastAsia="ar-SA"/>
              </w:rPr>
              <w:t xml:space="preserve"> должен заключить </w:t>
            </w:r>
            <w:r>
              <w:rPr>
                <w:lang w:eastAsia="ar-SA"/>
              </w:rPr>
              <w:t xml:space="preserve">дополнительный </w:t>
            </w:r>
            <w:r w:rsidRPr="00F316ED">
              <w:rPr>
                <w:lang w:eastAsia="ar-SA"/>
              </w:rPr>
              <w:t>договор с Заказчиком на оказание услуг по сбору, учету, хранению и отгрузке лома и отходов цветных и черных металлов (далее – металлолом), образовавшиеся при выполнении работ в объёме КР-2, принадлежащие заказчику на праве собственности и подлежащие списанию.</w:t>
            </w:r>
          </w:p>
        </w:tc>
      </w:tr>
      <w:tr w:rsidR="00404D4A" w:rsidRPr="00EF4ABA" w:rsidTr="00404D4A">
        <w:trPr>
          <w:trHeight w:val="858"/>
        </w:trPr>
        <w:tc>
          <w:tcPr>
            <w:tcW w:w="1250" w:type="pct"/>
            <w:gridSpan w:val="2"/>
            <w:shd w:val="clear" w:color="auto" w:fill="auto"/>
          </w:tcPr>
          <w:p w:rsidR="00404D4A" w:rsidRPr="00EF4ABA" w:rsidRDefault="00404D4A" w:rsidP="00404D4A">
            <w:pPr>
              <w:jc w:val="both"/>
              <w:rPr>
                <w:bCs/>
              </w:rPr>
            </w:pPr>
            <w:r w:rsidRPr="00EF4ABA">
              <w:t xml:space="preserve">4.3. Сроки </w:t>
            </w:r>
            <w:r w:rsidRPr="00EF4ABA">
              <w:rPr>
                <w:bCs/>
              </w:rPr>
              <w:t>выполнения работ, исполнения договора</w:t>
            </w:r>
          </w:p>
        </w:tc>
        <w:tc>
          <w:tcPr>
            <w:tcW w:w="3750" w:type="pct"/>
            <w:gridSpan w:val="6"/>
          </w:tcPr>
          <w:p w:rsidR="00E05B6F" w:rsidRPr="00DC748C" w:rsidRDefault="00E05B6F" w:rsidP="00E05B6F">
            <w:pPr>
              <w:pStyle w:val="aa"/>
              <w:spacing w:line="276" w:lineRule="auto"/>
              <w:ind w:left="0"/>
              <w:jc w:val="both"/>
              <w:rPr>
                <w:lang w:eastAsia="en-US"/>
              </w:rPr>
            </w:pPr>
            <w:r w:rsidRPr="00DC748C">
              <w:rPr>
                <w:lang w:eastAsia="en-US"/>
              </w:rPr>
              <w:t>Срок выполнения работ (в том числе, дополнительных) определяется</w:t>
            </w:r>
            <w:r>
              <w:rPr>
                <w:lang w:eastAsia="en-US"/>
              </w:rPr>
              <w:t xml:space="preserve"> в соответстви с </w:t>
            </w:r>
            <w:r w:rsidRPr="00DC748C">
              <w:rPr>
                <w:lang w:eastAsia="en-US"/>
              </w:rPr>
              <w:t xml:space="preserve">Графиком подачи/выпуска вагонов в ремонт/из ремонта (приложение </w:t>
            </w:r>
            <w:r>
              <w:rPr>
                <w:lang w:eastAsia="en-US"/>
              </w:rPr>
              <w:t>№ 1.5 к конкурсной документации</w:t>
            </w:r>
            <w:r w:rsidRPr="00DC748C">
              <w:rPr>
                <w:lang w:eastAsia="en-US"/>
              </w:rPr>
              <w:t>) и составляет не более 36 календарных дн</w:t>
            </w:r>
            <w:r>
              <w:rPr>
                <w:lang w:eastAsia="en-US"/>
              </w:rPr>
              <w:t>ей</w:t>
            </w:r>
            <w:r w:rsidRPr="00DC748C">
              <w:rPr>
                <w:lang w:eastAsia="en-US"/>
              </w:rPr>
              <w:t xml:space="preserve"> по каждому вагону.</w:t>
            </w:r>
          </w:p>
          <w:p w:rsidR="00404D4A" w:rsidRPr="00160208" w:rsidRDefault="00E05B6F" w:rsidP="00E05B6F">
            <w:pPr>
              <w:jc w:val="both"/>
              <w:rPr>
                <w:i/>
                <w:sz w:val="28"/>
                <w:szCs w:val="28"/>
              </w:rPr>
            </w:pPr>
            <w:r w:rsidRPr="00DC748C">
              <w:rPr>
                <w:lang w:eastAsia="en-US"/>
              </w:rPr>
              <w:t xml:space="preserve">Срок выполнения работ - с даты подписания договора </w:t>
            </w:r>
            <w:r>
              <w:rPr>
                <w:lang w:eastAsia="en-US"/>
              </w:rPr>
              <w:t>п</w:t>
            </w:r>
            <w:r w:rsidRPr="00DC748C">
              <w:rPr>
                <w:lang w:eastAsia="en-US"/>
              </w:rPr>
              <w:t>о 31 декабря 2022 года.</w:t>
            </w:r>
          </w:p>
        </w:tc>
      </w:tr>
      <w:tr w:rsidR="00EF4ABA" w:rsidRPr="00EF4ABA" w:rsidTr="00EF4ABA">
        <w:trPr>
          <w:trHeight w:val="217"/>
        </w:trPr>
        <w:tc>
          <w:tcPr>
            <w:tcW w:w="5000" w:type="pct"/>
            <w:gridSpan w:val="8"/>
          </w:tcPr>
          <w:p w:rsidR="00EF4ABA" w:rsidRPr="00EF4ABA" w:rsidRDefault="00EF4ABA" w:rsidP="00EF4ABA">
            <w:pPr>
              <w:jc w:val="both"/>
              <w:rPr>
                <w:b/>
                <w:i/>
              </w:rPr>
            </w:pPr>
            <w:r w:rsidRPr="00EF4ABA">
              <w:rPr>
                <w:b/>
                <w:bCs/>
              </w:rPr>
              <w:t>5. Форма, сроки и порядок оплаты</w:t>
            </w:r>
          </w:p>
        </w:tc>
      </w:tr>
      <w:tr w:rsidR="00E05B6F" w:rsidRPr="00EF4ABA" w:rsidTr="00404D4A">
        <w:trPr>
          <w:trHeight w:val="561"/>
        </w:trPr>
        <w:tc>
          <w:tcPr>
            <w:tcW w:w="1250" w:type="pct"/>
            <w:gridSpan w:val="2"/>
          </w:tcPr>
          <w:p w:rsidR="00E05B6F" w:rsidRPr="00EF4ABA" w:rsidRDefault="00E05B6F" w:rsidP="00E05B6F">
            <w:pPr>
              <w:jc w:val="both"/>
              <w:rPr>
                <w:i/>
              </w:rPr>
            </w:pPr>
            <w:r w:rsidRPr="00EF4ABA">
              <w:rPr>
                <w:bCs/>
              </w:rPr>
              <w:lastRenderedPageBreak/>
              <w:t>Форма оплаты</w:t>
            </w:r>
          </w:p>
        </w:tc>
        <w:tc>
          <w:tcPr>
            <w:tcW w:w="3750" w:type="pct"/>
            <w:gridSpan w:val="6"/>
            <w:vAlign w:val="center"/>
          </w:tcPr>
          <w:p w:rsidR="00E05B6F" w:rsidRPr="00DD6EF8" w:rsidRDefault="00E05B6F" w:rsidP="00E05B6F">
            <w:pPr>
              <w:jc w:val="both"/>
            </w:pPr>
            <w:r w:rsidRPr="0073670F">
              <w:rPr>
                <w:lang w:eastAsia="ar-SA"/>
              </w:rPr>
              <w:t>Оплата за выполненные и принятые Заказчиком Работы производится Заказчиком путем перечисления денежных средств на расчетный счет Исполнителя.</w:t>
            </w:r>
          </w:p>
        </w:tc>
      </w:tr>
      <w:tr w:rsidR="00E05B6F" w:rsidRPr="00EF4ABA" w:rsidTr="00404D4A">
        <w:trPr>
          <w:trHeight w:val="272"/>
        </w:trPr>
        <w:tc>
          <w:tcPr>
            <w:tcW w:w="1250" w:type="pct"/>
            <w:gridSpan w:val="2"/>
          </w:tcPr>
          <w:p w:rsidR="00E05B6F" w:rsidRPr="00EF4ABA" w:rsidRDefault="00E05B6F" w:rsidP="00E05B6F">
            <w:pPr>
              <w:jc w:val="both"/>
              <w:rPr>
                <w:i/>
              </w:rPr>
            </w:pPr>
            <w:r w:rsidRPr="00EF4ABA">
              <w:rPr>
                <w:bCs/>
              </w:rPr>
              <w:t>Авансирование</w:t>
            </w:r>
          </w:p>
        </w:tc>
        <w:tc>
          <w:tcPr>
            <w:tcW w:w="3750" w:type="pct"/>
            <w:gridSpan w:val="6"/>
          </w:tcPr>
          <w:p w:rsidR="00E05B6F" w:rsidRPr="00DC748C" w:rsidRDefault="00E05B6F" w:rsidP="00E05B6F">
            <w:pPr>
              <w:ind w:hanging="23"/>
              <w:jc w:val="both"/>
              <w:rPr>
                <w:lang w:eastAsia="ar-SA"/>
              </w:rPr>
            </w:pPr>
            <w:r w:rsidRPr="00DC748C">
              <w:rPr>
                <w:bCs/>
              </w:rPr>
              <w:t>Предусмотрено авансирование в размере 15% (пятнадцать процентов) от стоимости работ по капитальному ремонту пассажирских вагонов.</w:t>
            </w:r>
          </w:p>
        </w:tc>
      </w:tr>
      <w:tr w:rsidR="00EF4ABA" w:rsidRPr="00EF4ABA" w:rsidTr="00404D4A">
        <w:tc>
          <w:tcPr>
            <w:tcW w:w="1250" w:type="pct"/>
            <w:gridSpan w:val="2"/>
          </w:tcPr>
          <w:p w:rsidR="00EF4ABA" w:rsidRPr="00EF4ABA" w:rsidRDefault="00EF4ABA" w:rsidP="00EF4ABA">
            <w:pPr>
              <w:jc w:val="both"/>
              <w:rPr>
                <w:i/>
              </w:rPr>
            </w:pPr>
            <w:r w:rsidRPr="00EF4ABA">
              <w:rPr>
                <w:bCs/>
              </w:rPr>
              <w:t>Срок и порядок оплаты</w:t>
            </w:r>
          </w:p>
        </w:tc>
        <w:tc>
          <w:tcPr>
            <w:tcW w:w="3750" w:type="pct"/>
            <w:gridSpan w:val="6"/>
          </w:tcPr>
          <w:p w:rsidR="009B5950" w:rsidRPr="00DC748C" w:rsidRDefault="009B5950" w:rsidP="009B5950">
            <w:pPr>
              <w:ind w:hanging="23"/>
              <w:jc w:val="both"/>
              <w:rPr>
                <w:lang w:eastAsia="ar-SA"/>
              </w:rPr>
            </w:pPr>
            <w:r w:rsidRPr="00DC748C">
              <w:rPr>
                <w:lang w:eastAsia="ar-SA"/>
              </w:rPr>
              <w:t>Оплата за выполненные и принятые Заказчиком Работы производится Заказчиком путем перечисления денежных средств на расчетный счет Исполнителя в следующем порядке:</w:t>
            </w:r>
          </w:p>
          <w:p w:rsidR="009B5950" w:rsidRPr="00DC748C" w:rsidRDefault="009B5950" w:rsidP="009B5950">
            <w:pPr>
              <w:ind w:hanging="23"/>
              <w:jc w:val="both"/>
              <w:rPr>
                <w:lang w:eastAsia="ar-SA"/>
              </w:rPr>
            </w:pPr>
            <w:r w:rsidRPr="00DC748C">
              <w:rPr>
                <w:lang w:eastAsia="ar-SA"/>
              </w:rPr>
              <w:t>- Предварительная оплата в размере 15% (пятнадцати процентов) от стоимости работ по капитальному ремонту пассажирских вагонов осуществляется не ранее 20 (двадцатого) числа месяца, предшествующего месяцу, в котором планируется осуществить Работы.</w:t>
            </w:r>
          </w:p>
          <w:p w:rsidR="00B609DF" w:rsidRDefault="009B5950" w:rsidP="00B609DF">
            <w:pPr>
              <w:ind w:hanging="23"/>
              <w:jc w:val="both"/>
              <w:rPr>
                <w:lang w:eastAsia="ar-SA"/>
              </w:rPr>
            </w:pPr>
            <w:r w:rsidRPr="00DC748C">
              <w:rPr>
                <w:lang w:eastAsia="ar-SA"/>
              </w:rPr>
              <w:t xml:space="preserve">- </w:t>
            </w:r>
            <w:r w:rsidR="00B609DF">
              <w:rPr>
                <w:lang w:eastAsia="ar-SA"/>
              </w:rPr>
              <w:t xml:space="preserve">Окончательная оплата производится Заказчиком после выполнения работ в течение 7 (семи) рабочих дней с даты получения от Исполнителя полного комплекта документов: подписанного обеими сторонами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w:t>
            </w:r>
          </w:p>
          <w:p w:rsidR="009B5950" w:rsidRPr="00547793" w:rsidRDefault="009B5950" w:rsidP="009B5950">
            <w:pPr>
              <w:jc w:val="both"/>
              <w:rPr>
                <w:bCs/>
                <w:i/>
              </w:rPr>
            </w:pPr>
            <w:r w:rsidRPr="00547793">
              <w:rPr>
                <w:bCs/>
                <w:i/>
              </w:rPr>
              <w:t xml:space="preserve">В случае, если победитель открытого конкурса (лицо, с которым по итогам открытого конкурса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w:t>
            </w:r>
            <w:r>
              <w:rPr>
                <w:bCs/>
                <w:i/>
              </w:rPr>
              <w:t>выполненых работ</w:t>
            </w:r>
            <w:r w:rsidRPr="00547793">
              <w:rPr>
                <w:bCs/>
                <w:i/>
              </w:rPr>
              <w:t xml:space="preserve">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Pr>
                <w:bCs/>
                <w:i/>
              </w:rPr>
              <w:t>7</w:t>
            </w:r>
            <w:r w:rsidRPr="00547793">
              <w:rPr>
                <w:bCs/>
                <w:i/>
              </w:rPr>
              <w:t xml:space="preserve"> рабочих дней со дня подписания заказчиком документа </w:t>
            </w:r>
            <w:r>
              <w:rPr>
                <w:bCs/>
                <w:i/>
              </w:rPr>
              <w:t>о выполнении работ</w:t>
            </w:r>
            <w:r w:rsidR="00CA3D1B">
              <w:rPr>
                <w:bCs/>
                <w:i/>
              </w:rPr>
              <w:t xml:space="preserve"> </w:t>
            </w:r>
            <w:r w:rsidRPr="00547793">
              <w:rPr>
                <w:bCs/>
                <w:i/>
              </w:rPr>
              <w:t>по договору (отдельному этапу договора).</w:t>
            </w:r>
          </w:p>
          <w:p w:rsidR="00404D4A" w:rsidRPr="00CD7CFE" w:rsidRDefault="009B5950" w:rsidP="009B5950">
            <w:pPr>
              <w:autoSpaceDE w:val="0"/>
              <w:autoSpaceDN w:val="0"/>
              <w:jc w:val="both"/>
              <w:rPr>
                <w:rFonts w:eastAsia="Calibri"/>
                <w:strike/>
                <w:lang w:eastAsia="en-US"/>
              </w:rPr>
            </w:pPr>
            <w:r w:rsidRPr="00547793">
              <w:rPr>
                <w:bCs/>
                <w:i/>
              </w:rPr>
              <w:t>В случае если победителем открытого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F4ABA" w:rsidRPr="00EF4ABA" w:rsidTr="00EF4ABA">
        <w:trPr>
          <w:trHeight w:val="58"/>
        </w:trPr>
        <w:tc>
          <w:tcPr>
            <w:tcW w:w="5000" w:type="pct"/>
            <w:gridSpan w:val="8"/>
          </w:tcPr>
          <w:p w:rsidR="00EF4ABA" w:rsidRPr="00EF4ABA" w:rsidRDefault="00EF4ABA" w:rsidP="00EF4ABA">
            <w:pPr>
              <w:jc w:val="both"/>
              <w:rPr>
                <w:i/>
              </w:rPr>
            </w:pPr>
            <w:r w:rsidRPr="00EF4ABA">
              <w:rPr>
                <w:b/>
                <w:bCs/>
              </w:rPr>
              <w:t>6. Иные требования</w:t>
            </w:r>
          </w:p>
        </w:tc>
      </w:tr>
      <w:tr w:rsidR="00EF4ABA" w:rsidRPr="00EF4ABA" w:rsidTr="00EF4ABA">
        <w:tc>
          <w:tcPr>
            <w:tcW w:w="5000" w:type="pct"/>
            <w:gridSpan w:val="8"/>
          </w:tcPr>
          <w:p w:rsidR="00EF4ABA" w:rsidRPr="00EF4ABA" w:rsidRDefault="00EF4ABA" w:rsidP="00EF4ABA">
            <w:pPr>
              <w:jc w:val="both"/>
            </w:pPr>
            <w:r w:rsidRPr="00EF4ABA">
              <w:rPr>
                <w:rFonts w:eastAsia="Calibri"/>
                <w:color w:val="000000"/>
                <w:lang w:eastAsia="en-US"/>
              </w:rPr>
              <w:t>Не предусмотрны</w:t>
            </w:r>
          </w:p>
        </w:tc>
      </w:tr>
      <w:tr w:rsidR="00EF4ABA" w:rsidRPr="00EF4ABA" w:rsidTr="00EF4ABA">
        <w:tc>
          <w:tcPr>
            <w:tcW w:w="5000" w:type="pct"/>
            <w:gridSpan w:val="8"/>
          </w:tcPr>
          <w:p w:rsidR="00EF4ABA" w:rsidRPr="00EF4ABA" w:rsidRDefault="00EF4ABA" w:rsidP="00EF4ABA">
            <w:pPr>
              <w:jc w:val="both"/>
              <w:rPr>
                <w:color w:val="000000"/>
              </w:rPr>
            </w:pPr>
            <w:r w:rsidRPr="00EF4ABA">
              <w:rPr>
                <w:b/>
              </w:rPr>
              <w:t>7. Расчет стоимости работ за единицу</w:t>
            </w:r>
          </w:p>
        </w:tc>
      </w:tr>
      <w:tr w:rsidR="00EF4ABA" w:rsidRPr="00EF4ABA" w:rsidTr="00EF4ABA">
        <w:tc>
          <w:tcPr>
            <w:tcW w:w="5000" w:type="pct"/>
            <w:gridSpan w:val="8"/>
          </w:tcPr>
          <w:p w:rsidR="00EF4ABA" w:rsidRPr="00EF4ABA" w:rsidRDefault="00EF4ABA" w:rsidP="00EF4ABA">
            <w:pPr>
              <w:jc w:val="both"/>
              <w:rPr>
                <w:color w:val="000000"/>
              </w:rPr>
            </w:pPr>
            <w:r w:rsidRPr="00EF4ABA">
              <w:t>Цена за единицу работ указывается участником в техническом предложении,</w:t>
            </w:r>
            <w:r w:rsidRPr="00EF4ABA">
              <w:rPr>
                <w:b/>
                <w:i/>
              </w:rPr>
              <w:t xml:space="preserve"> </w:t>
            </w:r>
            <w:r w:rsidRPr="00EF4ABA">
              <w:t>подготовленном по Форме технического предложения участника, представленной в приложении № 1.3 конкурсной документации.</w:t>
            </w:r>
          </w:p>
        </w:tc>
      </w:tr>
    </w:tbl>
    <w:p w:rsidR="00732C5C" w:rsidRPr="006C63B1" w:rsidRDefault="00732C5C" w:rsidP="00E35F23">
      <w:pPr>
        <w:shd w:val="clear" w:color="auto" w:fill="FFFFFF"/>
        <w:ind w:right="139"/>
        <w:jc w:val="both"/>
        <w:rPr>
          <w:szCs w:val="28"/>
        </w:rPr>
      </w:pPr>
    </w:p>
    <w:p w:rsidR="00E35F23" w:rsidRPr="006C63B1" w:rsidRDefault="00E35F23" w:rsidP="0009703E">
      <w:pPr>
        <w:pStyle w:val="ad"/>
        <w:suppressAutoHyphens/>
        <w:ind w:right="306" w:firstLine="0"/>
        <w:rPr>
          <w:sz w:val="28"/>
          <w:szCs w:val="28"/>
        </w:rPr>
        <w:sectPr w:rsidR="00E35F23" w:rsidRPr="006C63B1" w:rsidSect="00296C18">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pgMar w:top="851" w:right="851" w:bottom="851" w:left="1134" w:header="709" w:footer="709" w:gutter="0"/>
          <w:cols w:space="708"/>
          <w:docGrid w:linePitch="360"/>
        </w:sectPr>
      </w:pPr>
    </w:p>
    <w:p w:rsidR="004C499E" w:rsidRPr="006C63B1" w:rsidRDefault="004C499E" w:rsidP="004C499E">
      <w:pPr>
        <w:jc w:val="right"/>
        <w:rPr>
          <w:sz w:val="28"/>
          <w:szCs w:val="28"/>
        </w:rPr>
      </w:pPr>
      <w:r w:rsidRPr="006C63B1">
        <w:rPr>
          <w:sz w:val="28"/>
          <w:szCs w:val="28"/>
        </w:rPr>
        <w:lastRenderedPageBreak/>
        <w:t>Приложение № 1.3</w:t>
      </w:r>
    </w:p>
    <w:p w:rsidR="004C499E" w:rsidRPr="006C63B1" w:rsidRDefault="004C499E" w:rsidP="004C499E">
      <w:pPr>
        <w:jc w:val="right"/>
        <w:rPr>
          <w:sz w:val="28"/>
          <w:szCs w:val="28"/>
        </w:rPr>
      </w:pPr>
      <w:r w:rsidRPr="006C63B1">
        <w:rPr>
          <w:sz w:val="28"/>
          <w:szCs w:val="28"/>
        </w:rPr>
        <w:t>к конкурсной документации</w:t>
      </w:r>
    </w:p>
    <w:p w:rsidR="002F548E" w:rsidRPr="002F548E" w:rsidRDefault="002F548E" w:rsidP="002F548E">
      <w:pPr>
        <w:jc w:val="center"/>
        <w:rPr>
          <w:b/>
          <w:sz w:val="28"/>
          <w:szCs w:val="28"/>
        </w:rPr>
      </w:pPr>
      <w:r w:rsidRPr="002F548E">
        <w:rPr>
          <w:b/>
          <w:sz w:val="28"/>
          <w:szCs w:val="28"/>
        </w:rPr>
        <w:t>Формы документов, предоставляемых в составе заявки участника</w:t>
      </w:r>
    </w:p>
    <w:p w:rsidR="002F548E" w:rsidRPr="002F548E" w:rsidRDefault="002F548E" w:rsidP="002F548E">
      <w:pPr>
        <w:jc w:val="center"/>
        <w:rPr>
          <w:b/>
          <w:sz w:val="28"/>
          <w:szCs w:val="28"/>
        </w:rPr>
      </w:pPr>
    </w:p>
    <w:p w:rsidR="002F548E" w:rsidRPr="002F548E" w:rsidRDefault="002F548E" w:rsidP="002F548E">
      <w:pPr>
        <w:jc w:val="center"/>
        <w:rPr>
          <w:b/>
          <w:sz w:val="28"/>
          <w:szCs w:val="28"/>
        </w:rPr>
      </w:pPr>
      <w:r w:rsidRPr="002F548E">
        <w:rPr>
          <w:b/>
          <w:sz w:val="28"/>
          <w:szCs w:val="28"/>
        </w:rPr>
        <w:t>Форма заявки участника</w:t>
      </w:r>
    </w:p>
    <w:p w:rsidR="002F548E" w:rsidRPr="002F548E" w:rsidRDefault="002F548E" w:rsidP="002F548E"/>
    <w:p w:rsidR="002F548E" w:rsidRPr="002F548E" w:rsidRDefault="002F548E" w:rsidP="002F548E">
      <w:pPr>
        <w:jc w:val="center"/>
        <w:rPr>
          <w:i/>
          <w:sz w:val="28"/>
          <w:szCs w:val="28"/>
        </w:rPr>
      </w:pPr>
      <w:r w:rsidRPr="002F548E">
        <w:rPr>
          <w:i/>
          <w:sz w:val="28"/>
          <w:szCs w:val="28"/>
        </w:rPr>
        <w:t>На бланке участника</w:t>
      </w:r>
    </w:p>
    <w:p w:rsidR="002F548E" w:rsidRPr="002F548E" w:rsidRDefault="002F548E" w:rsidP="002F548E">
      <w:pPr>
        <w:keepNext/>
        <w:suppressAutoHyphens/>
        <w:jc w:val="center"/>
        <w:outlineLvl w:val="1"/>
        <w:rPr>
          <w:bCs/>
          <w:i/>
          <w:iCs/>
          <w:sz w:val="28"/>
          <w:szCs w:val="28"/>
          <w:lang w:val="x-none" w:eastAsia="x-none"/>
        </w:rPr>
      </w:pPr>
      <w:r w:rsidRPr="002F548E">
        <w:rPr>
          <w:bCs/>
          <w:sz w:val="28"/>
          <w:szCs w:val="28"/>
          <w:lang w:val="x-none" w:eastAsia="x-none"/>
        </w:rPr>
        <w:t xml:space="preserve">ЗАЯВКА </w:t>
      </w:r>
      <w:r w:rsidRPr="002F548E">
        <w:rPr>
          <w:bCs/>
          <w:iCs/>
          <w:sz w:val="28"/>
          <w:szCs w:val="28"/>
          <w:lang w:val="x-none" w:eastAsia="x-none"/>
        </w:rPr>
        <w:t xml:space="preserve"> НА УЧАСТИЕ</w:t>
      </w:r>
      <w:r w:rsidRPr="002F548E">
        <w:rPr>
          <w:bCs/>
          <w:i/>
          <w:iCs/>
          <w:sz w:val="28"/>
          <w:szCs w:val="28"/>
          <w:lang w:val="x-none" w:eastAsia="x-none"/>
        </w:rPr>
        <w:t xml:space="preserve"> </w:t>
      </w:r>
    </w:p>
    <w:p w:rsidR="002F548E" w:rsidRPr="002F548E" w:rsidRDefault="002F548E" w:rsidP="002F548E">
      <w:pPr>
        <w:keepNext/>
        <w:suppressAutoHyphens/>
        <w:jc w:val="center"/>
        <w:outlineLvl w:val="1"/>
        <w:rPr>
          <w:bCs/>
          <w:iCs/>
          <w:sz w:val="28"/>
          <w:szCs w:val="28"/>
          <w:lang w:val="x-none" w:eastAsia="x-none"/>
        </w:rPr>
      </w:pPr>
      <w:r w:rsidRPr="002F548E">
        <w:rPr>
          <w:bCs/>
          <w:iCs/>
          <w:sz w:val="28"/>
          <w:szCs w:val="28"/>
          <w:lang w:val="x-none" w:eastAsia="x-none"/>
        </w:rPr>
        <w:t>В КОНКУРСЕ № ____ по лоту № ___</w:t>
      </w:r>
    </w:p>
    <w:p w:rsidR="002F548E" w:rsidRPr="002F548E" w:rsidRDefault="002F548E" w:rsidP="002F548E"/>
    <w:p w:rsidR="002F548E" w:rsidRPr="002F548E" w:rsidRDefault="002F548E" w:rsidP="002F548E">
      <w:pPr>
        <w:ind w:firstLine="708"/>
        <w:rPr>
          <w:i/>
        </w:rPr>
      </w:pPr>
      <w:r w:rsidRPr="002F548E">
        <w:rPr>
          <w:i/>
        </w:rPr>
        <w:t xml:space="preserve">Заявка должна быть подготовлена отдельно на каждый лот и представляется в составе заявки в формате </w:t>
      </w:r>
      <w:r w:rsidRPr="002F548E">
        <w:rPr>
          <w:bCs/>
          <w:i/>
          <w:lang w:val="en-US"/>
        </w:rPr>
        <w:t>MS</w:t>
      </w:r>
      <w:r w:rsidRPr="002F548E">
        <w:rPr>
          <w:bCs/>
          <w:i/>
        </w:rPr>
        <w:t xml:space="preserve"> </w:t>
      </w:r>
      <w:r w:rsidRPr="002F548E">
        <w:rPr>
          <w:bCs/>
          <w:i/>
          <w:lang w:val="en-US"/>
        </w:rPr>
        <w:t>Word</w:t>
      </w:r>
    </w:p>
    <w:p w:rsidR="002F548E" w:rsidRPr="002F548E" w:rsidRDefault="002F548E" w:rsidP="002F548E">
      <w:pPr>
        <w:pBdr>
          <w:bottom w:val="single" w:sz="12" w:space="1" w:color="auto"/>
        </w:pBdr>
        <w:rPr>
          <w:i/>
        </w:rPr>
      </w:pPr>
    </w:p>
    <w:p w:rsidR="002F548E" w:rsidRPr="002F548E" w:rsidRDefault="002F548E" w:rsidP="002F548E">
      <w:pPr>
        <w:spacing w:line="240" w:lineRule="atLeast"/>
        <w:ind w:firstLine="720"/>
        <w:jc w:val="center"/>
        <w:rPr>
          <w:i/>
          <w:sz w:val="20"/>
          <w:szCs w:val="20"/>
        </w:rPr>
      </w:pPr>
      <w:r w:rsidRPr="002F548E">
        <w:rPr>
          <w:i/>
          <w:sz w:val="20"/>
          <w:szCs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2F548E" w:rsidRPr="002F548E" w:rsidRDefault="002F548E" w:rsidP="002F548E">
      <w:pPr>
        <w:spacing w:line="240" w:lineRule="atLeast"/>
        <w:jc w:val="both"/>
        <w:rPr>
          <w:sz w:val="28"/>
          <w:szCs w:val="28"/>
        </w:rPr>
      </w:pPr>
      <w:r w:rsidRPr="002F548E">
        <w:rPr>
          <w:sz w:val="28"/>
          <w:szCs w:val="28"/>
        </w:rPr>
        <w:t>(далее – участник) полностью изучив всю конкурсную документацию подает заявку на участие в конкурсе</w:t>
      </w:r>
    </w:p>
    <w:p w:rsidR="002F548E" w:rsidRPr="002F548E" w:rsidRDefault="002F548E" w:rsidP="002F548E">
      <w:pPr>
        <w:spacing w:line="240" w:lineRule="atLeast"/>
        <w:jc w:val="both"/>
        <w:rPr>
          <w:sz w:val="28"/>
          <w:szCs w:val="28"/>
        </w:rPr>
      </w:pPr>
      <w:r w:rsidRPr="002F548E">
        <w:rPr>
          <w:sz w:val="28"/>
          <w:szCs w:val="28"/>
        </w:rPr>
        <w:t>№ _____________________________по лоту №_________________________</w:t>
      </w:r>
    </w:p>
    <w:p w:rsidR="002F548E" w:rsidRPr="002F548E" w:rsidRDefault="002F548E" w:rsidP="002F548E">
      <w:pPr>
        <w:spacing w:line="240" w:lineRule="atLeast"/>
        <w:ind w:firstLine="720"/>
        <w:jc w:val="center"/>
        <w:rPr>
          <w:sz w:val="28"/>
          <w:szCs w:val="28"/>
        </w:rPr>
      </w:pPr>
      <w:r w:rsidRPr="002F548E">
        <w:rPr>
          <w:sz w:val="20"/>
          <w:szCs w:val="20"/>
        </w:rPr>
        <w:t>(</w:t>
      </w:r>
      <w:r w:rsidRPr="002F548E">
        <w:rPr>
          <w:i/>
          <w:sz w:val="20"/>
          <w:szCs w:val="20"/>
        </w:rPr>
        <w:t>указать номер конкурса согласно конкурсной документации и номер лота)</w:t>
      </w:r>
    </w:p>
    <w:p w:rsidR="002F548E" w:rsidRPr="002F548E" w:rsidRDefault="002F548E" w:rsidP="002F548E">
      <w:pPr>
        <w:spacing w:line="240" w:lineRule="atLeast"/>
        <w:jc w:val="center"/>
        <w:rPr>
          <w:sz w:val="28"/>
          <w:szCs w:val="28"/>
        </w:rPr>
      </w:pPr>
      <w:r w:rsidRPr="002F548E">
        <w:rPr>
          <w:sz w:val="28"/>
          <w:szCs w:val="28"/>
        </w:rPr>
        <w:t xml:space="preserve">(далее – конкурс) на право заключения договора ________________________ _________________________________________________________________ </w:t>
      </w:r>
      <w:r w:rsidRPr="002F548E">
        <w:rPr>
          <w:sz w:val="20"/>
          <w:szCs w:val="20"/>
        </w:rPr>
        <w:t>(</w:t>
      </w:r>
      <w:r w:rsidRPr="002F548E">
        <w:rPr>
          <w:i/>
          <w:sz w:val="20"/>
          <w:szCs w:val="20"/>
        </w:rPr>
        <w:t>указать предмет договора согласно конкурсной документации</w:t>
      </w:r>
      <w:r w:rsidRPr="002F548E">
        <w:rPr>
          <w:sz w:val="20"/>
          <w:szCs w:val="20"/>
        </w:rPr>
        <w:t>)</w:t>
      </w:r>
    </w:p>
    <w:p w:rsidR="002F548E" w:rsidRPr="002F548E" w:rsidRDefault="002F548E" w:rsidP="002F548E">
      <w:pPr>
        <w:ind w:firstLine="720"/>
        <w:jc w:val="both"/>
        <w:rPr>
          <w:sz w:val="28"/>
          <w:szCs w:val="28"/>
        </w:rPr>
      </w:pPr>
      <w:r w:rsidRPr="002F548E">
        <w:rPr>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F548E" w:rsidRPr="002F548E" w:rsidRDefault="002F548E" w:rsidP="002F548E">
      <w:pPr>
        <w:ind w:firstLine="708"/>
        <w:jc w:val="both"/>
        <w:rPr>
          <w:sz w:val="28"/>
          <w:szCs w:val="28"/>
        </w:rPr>
      </w:pPr>
      <w:r w:rsidRPr="002F548E">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548E" w:rsidRPr="002F548E" w:rsidRDefault="002F548E" w:rsidP="002F548E">
      <w:pPr>
        <w:ind w:firstLine="708"/>
        <w:jc w:val="both"/>
        <w:rPr>
          <w:sz w:val="28"/>
          <w:szCs w:val="28"/>
        </w:rPr>
      </w:pPr>
      <w:r w:rsidRPr="002F548E">
        <w:rPr>
          <w:sz w:val="28"/>
          <w:szCs w:val="28"/>
        </w:rPr>
        <w:t>Настоящим подтверждается, что участник ознакомился с условиями конкурсной документации, с ними согласен и возражений не имеет.</w:t>
      </w:r>
    </w:p>
    <w:p w:rsidR="002F548E" w:rsidRPr="002F548E" w:rsidRDefault="002F548E" w:rsidP="002F548E">
      <w:pPr>
        <w:ind w:firstLine="709"/>
        <w:jc w:val="both"/>
        <w:rPr>
          <w:sz w:val="28"/>
          <w:szCs w:val="28"/>
        </w:rPr>
      </w:pPr>
      <w:r w:rsidRPr="002F548E">
        <w:rPr>
          <w:sz w:val="28"/>
          <w:szCs w:val="28"/>
        </w:rPr>
        <w:t>В частности, участник, подавая настоящую заявку, согласен с тем, что:</w:t>
      </w:r>
    </w:p>
    <w:p w:rsidR="002F548E" w:rsidRPr="002F548E" w:rsidRDefault="002F548E" w:rsidP="002F548E">
      <w:pPr>
        <w:widowControl w:val="0"/>
        <w:tabs>
          <w:tab w:val="left" w:pos="0"/>
          <w:tab w:val="left" w:pos="960"/>
        </w:tabs>
        <w:ind w:left="142" w:firstLine="567"/>
        <w:jc w:val="both"/>
        <w:rPr>
          <w:sz w:val="28"/>
          <w:szCs w:val="28"/>
          <w:lang w:val="x-none" w:eastAsia="x-none"/>
        </w:rPr>
      </w:pPr>
      <w:r w:rsidRPr="002F548E">
        <w:rPr>
          <w:sz w:val="28"/>
          <w:szCs w:val="28"/>
          <w:lang w:val="x-none" w:eastAsia="x-none"/>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2F548E" w:rsidRPr="002F548E" w:rsidRDefault="002F548E" w:rsidP="002F548E">
      <w:pPr>
        <w:tabs>
          <w:tab w:val="left" w:pos="0"/>
          <w:tab w:val="left" w:pos="7938"/>
        </w:tabs>
        <w:ind w:left="142" w:firstLine="567"/>
        <w:jc w:val="both"/>
        <w:rPr>
          <w:sz w:val="28"/>
          <w:szCs w:val="28"/>
          <w:lang w:val="x-none" w:eastAsia="x-none"/>
        </w:rPr>
      </w:pPr>
      <w:r w:rsidRPr="002F548E">
        <w:rPr>
          <w:sz w:val="28"/>
          <w:szCs w:val="28"/>
          <w:lang w:val="x-none" w:eastAsia="x-none"/>
        </w:rPr>
        <w:t>- за любую ошибку или упущение в представленной участником заявке ответственность целиком и полностью будет лежать на участнике;</w:t>
      </w:r>
    </w:p>
    <w:p w:rsidR="002F548E" w:rsidRPr="002F548E" w:rsidRDefault="002F548E" w:rsidP="002F548E">
      <w:pPr>
        <w:tabs>
          <w:tab w:val="left" w:pos="0"/>
          <w:tab w:val="left" w:pos="7938"/>
        </w:tabs>
        <w:ind w:left="142" w:firstLine="567"/>
        <w:jc w:val="both"/>
        <w:rPr>
          <w:sz w:val="28"/>
          <w:szCs w:val="28"/>
          <w:lang w:val="x-none" w:eastAsia="x-none"/>
        </w:rPr>
      </w:pPr>
      <w:r w:rsidRPr="002F548E">
        <w:rPr>
          <w:sz w:val="28"/>
          <w:szCs w:val="28"/>
          <w:lang w:val="x-none" w:eastAsia="x-none"/>
        </w:rPr>
        <w:t xml:space="preserve">- заказчик вправе отказаться от проведения конкурса в порядке, предусмотренном конкурсной документацией без объяснения причин. </w:t>
      </w:r>
    </w:p>
    <w:p w:rsidR="002F548E" w:rsidRPr="002F548E" w:rsidRDefault="002F548E" w:rsidP="002F548E">
      <w:pPr>
        <w:ind w:firstLine="709"/>
        <w:jc w:val="both"/>
        <w:rPr>
          <w:sz w:val="28"/>
          <w:szCs w:val="28"/>
          <w:lang w:val="x-none" w:eastAsia="x-none"/>
        </w:rPr>
      </w:pPr>
      <w:r w:rsidRPr="002F548E">
        <w:rPr>
          <w:sz w:val="28"/>
          <w:szCs w:val="28"/>
          <w:lang w:val="x-none" w:eastAsia="x-none"/>
        </w:rPr>
        <w:t>-по итогам конкурса заказчик вправе заключить договоры с несколькими участниками конкурса в порядке и в случае, установленных конкурсной документацией.</w:t>
      </w:r>
    </w:p>
    <w:p w:rsidR="002F548E" w:rsidRPr="002F548E" w:rsidRDefault="002F548E" w:rsidP="002F548E">
      <w:pPr>
        <w:ind w:firstLine="709"/>
        <w:jc w:val="both"/>
        <w:rPr>
          <w:sz w:val="28"/>
          <w:szCs w:val="20"/>
        </w:rPr>
      </w:pPr>
      <w:r w:rsidRPr="002F548E">
        <w:rPr>
          <w:sz w:val="28"/>
          <w:szCs w:val="20"/>
        </w:rPr>
        <w:lastRenderedPageBreak/>
        <w:t>В случае признания участника победителем (в случае принятия решения о заключении договора с участником) участник обязуется:</w:t>
      </w:r>
    </w:p>
    <w:p w:rsidR="002F548E" w:rsidRPr="002F548E" w:rsidRDefault="002F548E" w:rsidP="002F548E">
      <w:pPr>
        <w:numPr>
          <w:ilvl w:val="0"/>
          <w:numId w:val="11"/>
        </w:numPr>
        <w:ind w:left="0" w:firstLine="709"/>
        <w:jc w:val="both"/>
        <w:rPr>
          <w:sz w:val="28"/>
          <w:szCs w:val="20"/>
        </w:rPr>
      </w:pPr>
      <w:r w:rsidRPr="002F548E">
        <w:rPr>
          <w:sz w:val="28"/>
          <w:szCs w:val="20"/>
        </w:rPr>
        <w:t>Придерживаться положений заявки в течение 120 (ста двадцати) календарных дней (</w:t>
      </w:r>
      <w:r w:rsidRPr="002F548E">
        <w:rPr>
          <w:i/>
          <w:sz w:val="28"/>
          <w:szCs w:val="20"/>
        </w:rPr>
        <w:t>участник вправе указать более длительный срок действия заявки</w:t>
      </w:r>
      <w:r w:rsidRPr="002F548E">
        <w:rPr>
          <w:sz w:val="28"/>
          <w:szCs w:val="20"/>
        </w:rPr>
        <w:t xml:space="preserve">) с даты, </w:t>
      </w:r>
      <w:r w:rsidRPr="002F548E">
        <w:rPr>
          <w:sz w:val="28"/>
        </w:rPr>
        <w:t xml:space="preserve">установленной как </w:t>
      </w:r>
      <w:r w:rsidR="000B55C2" w:rsidRPr="002F548E">
        <w:rPr>
          <w:sz w:val="28"/>
        </w:rPr>
        <w:t xml:space="preserve">день </w:t>
      </w:r>
      <w:r w:rsidR="000B55C2" w:rsidRPr="002F548E">
        <w:rPr>
          <w:sz w:val="28"/>
          <w:szCs w:val="28"/>
        </w:rPr>
        <w:t>окончания</w:t>
      </w:r>
      <w:r w:rsidRPr="002F548E">
        <w:rPr>
          <w:sz w:val="28"/>
          <w:szCs w:val="28"/>
        </w:rPr>
        <w:t xml:space="preserve"> срока подачи заявок</w:t>
      </w:r>
      <w:r w:rsidRPr="002F548E">
        <w:rPr>
          <w:sz w:val="28"/>
          <w:szCs w:val="20"/>
        </w:rPr>
        <w:t>. Заявка будет оставаться для нас обязательной до истечения указанного периода.</w:t>
      </w:r>
    </w:p>
    <w:p w:rsidR="002F548E" w:rsidRPr="002F548E" w:rsidRDefault="002F548E" w:rsidP="002F548E">
      <w:pPr>
        <w:numPr>
          <w:ilvl w:val="0"/>
          <w:numId w:val="11"/>
        </w:numPr>
        <w:ind w:left="0" w:firstLine="709"/>
        <w:jc w:val="both"/>
        <w:rPr>
          <w:sz w:val="28"/>
          <w:szCs w:val="20"/>
        </w:rPr>
      </w:pPr>
      <w:r w:rsidRPr="002F548E">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2F548E" w:rsidRPr="002F548E" w:rsidRDefault="002F548E" w:rsidP="002F548E">
      <w:pPr>
        <w:numPr>
          <w:ilvl w:val="0"/>
          <w:numId w:val="11"/>
        </w:numPr>
        <w:ind w:left="0" w:firstLine="714"/>
        <w:jc w:val="both"/>
        <w:rPr>
          <w:sz w:val="28"/>
          <w:szCs w:val="20"/>
        </w:rPr>
      </w:pPr>
      <w:r w:rsidRPr="002F548E">
        <w:rPr>
          <w:sz w:val="28"/>
          <w:szCs w:val="20"/>
        </w:rPr>
        <w:t>Подписать договор(ы) на условиях настоящей конкурсной заявки и на условиях, объявленных в конкурсной документации.</w:t>
      </w:r>
    </w:p>
    <w:p w:rsidR="002F548E" w:rsidRPr="002F548E" w:rsidRDefault="002F548E" w:rsidP="002F548E">
      <w:pPr>
        <w:numPr>
          <w:ilvl w:val="0"/>
          <w:numId w:val="11"/>
        </w:numPr>
        <w:ind w:left="0" w:firstLine="714"/>
        <w:jc w:val="both"/>
        <w:rPr>
          <w:sz w:val="28"/>
          <w:szCs w:val="20"/>
        </w:rPr>
      </w:pPr>
      <w:r w:rsidRPr="002F548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F548E" w:rsidRPr="002F548E" w:rsidRDefault="002F548E" w:rsidP="002F548E">
      <w:pPr>
        <w:numPr>
          <w:ilvl w:val="0"/>
          <w:numId w:val="11"/>
        </w:numPr>
        <w:ind w:left="0" w:firstLine="714"/>
        <w:jc w:val="both"/>
        <w:rPr>
          <w:sz w:val="28"/>
          <w:szCs w:val="20"/>
        </w:rPr>
      </w:pPr>
      <w:r w:rsidRPr="002F548E">
        <w:rPr>
          <w:sz w:val="28"/>
          <w:szCs w:val="20"/>
        </w:rPr>
        <w:t>Не вносить в договор изменения, не предусмотренные условиями конкурсной документации.</w:t>
      </w:r>
    </w:p>
    <w:p w:rsidR="002F548E" w:rsidRPr="002F548E" w:rsidRDefault="002F548E" w:rsidP="002F548E">
      <w:pPr>
        <w:ind w:firstLine="709"/>
        <w:jc w:val="both"/>
        <w:rPr>
          <w:sz w:val="28"/>
          <w:szCs w:val="20"/>
          <w:lang w:val="x-none" w:eastAsia="x-none"/>
        </w:rPr>
      </w:pPr>
      <w:r w:rsidRPr="002F548E">
        <w:rPr>
          <w:sz w:val="28"/>
          <w:szCs w:val="20"/>
          <w:lang w:val="x-none" w:eastAsia="x-none"/>
        </w:rPr>
        <w:t>Участник подтверждает, что:</w:t>
      </w:r>
    </w:p>
    <w:p w:rsidR="002F548E" w:rsidRPr="002F548E" w:rsidRDefault="002F548E" w:rsidP="002F548E">
      <w:pPr>
        <w:ind w:firstLine="709"/>
        <w:jc w:val="both"/>
        <w:rPr>
          <w:sz w:val="28"/>
          <w:szCs w:val="20"/>
          <w:lang w:val="x-none" w:eastAsia="x-none"/>
        </w:rPr>
      </w:pPr>
      <w:r w:rsidRPr="002F548E">
        <w:rPr>
          <w:sz w:val="28"/>
          <w:szCs w:val="20"/>
          <w:lang w:val="x-none" w:eastAsia="x-none"/>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F548E" w:rsidRPr="002F548E" w:rsidRDefault="002F548E" w:rsidP="002F548E">
      <w:pPr>
        <w:ind w:firstLine="709"/>
        <w:jc w:val="both"/>
        <w:rPr>
          <w:sz w:val="28"/>
          <w:szCs w:val="20"/>
          <w:lang w:val="x-none" w:eastAsia="x-none"/>
        </w:rPr>
      </w:pPr>
      <w:r w:rsidRPr="002F548E">
        <w:rPr>
          <w:sz w:val="28"/>
          <w:szCs w:val="20"/>
          <w:lang w:val="x-none" w:eastAsia="x-none"/>
        </w:rPr>
        <w:t xml:space="preserve">- поставляемый товар не является контрафактным </w:t>
      </w:r>
      <w:r w:rsidRPr="002F548E">
        <w:rPr>
          <w:rFonts w:eastAsia="MS Mincho"/>
          <w:sz w:val="28"/>
          <w:szCs w:val="28"/>
          <w:lang w:val="x-none" w:eastAsia="x-none"/>
        </w:rPr>
        <w:t>(применимо, если условиями закупки предусмотрена поставка товара)</w:t>
      </w:r>
      <w:r w:rsidRPr="002F548E">
        <w:rPr>
          <w:sz w:val="28"/>
          <w:szCs w:val="20"/>
          <w:lang w:val="x-none" w:eastAsia="x-none"/>
        </w:rPr>
        <w:t>;</w:t>
      </w:r>
    </w:p>
    <w:p w:rsidR="002F548E" w:rsidRPr="002F548E" w:rsidRDefault="002F548E" w:rsidP="002F548E">
      <w:pPr>
        <w:ind w:firstLine="709"/>
        <w:jc w:val="both"/>
        <w:rPr>
          <w:sz w:val="28"/>
          <w:szCs w:val="28"/>
          <w:lang w:val="x-none" w:eastAsia="x-none"/>
        </w:rPr>
      </w:pPr>
      <w:r w:rsidRPr="002F548E">
        <w:rPr>
          <w:rFonts w:eastAsia="MS Mincho"/>
          <w:sz w:val="26"/>
          <w:szCs w:val="20"/>
          <w:lang w:val="x-none" w:eastAsia="x-none"/>
        </w:rPr>
        <w:t xml:space="preserve">- </w:t>
      </w:r>
      <w:r w:rsidRPr="002F548E">
        <w:rPr>
          <w:rFonts w:eastAsia="MS Mincho"/>
          <w:sz w:val="28"/>
          <w:szCs w:val="28"/>
          <w:lang w:val="x-none" w:eastAsia="x-none"/>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F548E" w:rsidRPr="002F548E" w:rsidRDefault="002F548E" w:rsidP="002F548E">
      <w:pPr>
        <w:ind w:firstLine="709"/>
        <w:jc w:val="both"/>
        <w:rPr>
          <w:sz w:val="28"/>
          <w:szCs w:val="20"/>
          <w:lang w:val="x-none" w:eastAsia="x-none"/>
        </w:rPr>
      </w:pPr>
      <w:r w:rsidRPr="002F548E">
        <w:rPr>
          <w:sz w:val="28"/>
          <w:szCs w:val="20"/>
          <w:lang w:val="x-none" w:eastAsia="x-none"/>
        </w:rPr>
        <w:t>- участник не находится в процессе ликвидации;</w:t>
      </w:r>
    </w:p>
    <w:p w:rsidR="002F548E" w:rsidRPr="002F548E" w:rsidRDefault="002F548E" w:rsidP="002F548E">
      <w:pPr>
        <w:ind w:firstLine="709"/>
        <w:jc w:val="both"/>
        <w:rPr>
          <w:sz w:val="28"/>
          <w:szCs w:val="20"/>
          <w:lang w:val="x-none" w:eastAsia="x-none"/>
        </w:rPr>
      </w:pPr>
      <w:r w:rsidRPr="002F548E">
        <w:rPr>
          <w:sz w:val="28"/>
          <w:szCs w:val="20"/>
          <w:lang w:val="x-none" w:eastAsia="x-none"/>
        </w:rPr>
        <w:t>- в отношении участника не открыто конкурсное производство;</w:t>
      </w:r>
    </w:p>
    <w:p w:rsidR="002F548E" w:rsidRPr="002F548E" w:rsidRDefault="002F548E" w:rsidP="002F548E">
      <w:pPr>
        <w:ind w:firstLine="709"/>
        <w:jc w:val="both"/>
        <w:rPr>
          <w:sz w:val="28"/>
          <w:szCs w:val="20"/>
          <w:lang w:val="x-none" w:eastAsia="x-none"/>
        </w:rPr>
      </w:pPr>
      <w:r w:rsidRPr="002F548E">
        <w:rPr>
          <w:sz w:val="28"/>
          <w:szCs w:val="20"/>
          <w:lang w:val="x-none" w:eastAsia="x-none"/>
        </w:rPr>
        <w:t>- на имущество участника не наложен арест, экономическая деятельность не приостановлена;</w:t>
      </w:r>
    </w:p>
    <w:p w:rsidR="002F548E" w:rsidRPr="002F548E" w:rsidRDefault="002F548E" w:rsidP="002F548E">
      <w:pPr>
        <w:ind w:firstLine="709"/>
        <w:jc w:val="both"/>
        <w:rPr>
          <w:sz w:val="28"/>
          <w:szCs w:val="20"/>
          <w:lang w:eastAsia="x-none"/>
        </w:rPr>
      </w:pPr>
      <w:r w:rsidRPr="002F548E">
        <w:rPr>
          <w:sz w:val="28"/>
          <w:szCs w:val="20"/>
          <w:lang w:val="x-none" w:eastAsia="x-none"/>
        </w:rPr>
        <w:t>- у руководителей, членов коллегиального исполнительного органа</w:t>
      </w:r>
      <w:r w:rsidRPr="002F548E">
        <w:rPr>
          <w:sz w:val="28"/>
          <w:szCs w:val="20"/>
          <w:lang w:eastAsia="x-none"/>
        </w:rPr>
        <w:t xml:space="preserve">, </w:t>
      </w:r>
      <w:r w:rsidRPr="002F548E">
        <w:rPr>
          <w:rFonts w:eastAsia="Calibri"/>
          <w:sz w:val="28"/>
          <w:szCs w:val="28"/>
          <w:lang w:val="x-none" w:eastAsia="en-US"/>
        </w:rPr>
        <w:t>лица, исполняющего функции единоличного исполнительного органа</w:t>
      </w:r>
      <w:r w:rsidRPr="002F548E">
        <w:rPr>
          <w:sz w:val="28"/>
          <w:szCs w:val="20"/>
          <w:lang w:val="x-none" w:eastAsia="x-none"/>
        </w:rPr>
        <w:t xml:space="preserve"> и</w:t>
      </w:r>
      <w:r w:rsidRPr="002F548E">
        <w:rPr>
          <w:sz w:val="28"/>
          <w:szCs w:val="20"/>
          <w:lang w:eastAsia="x-none"/>
        </w:rPr>
        <w:t>ли</w:t>
      </w:r>
      <w:r w:rsidRPr="002F548E">
        <w:rPr>
          <w:sz w:val="28"/>
          <w:szCs w:val="20"/>
          <w:lang w:val="x-none" w:eastAsia="x-none"/>
        </w:rPr>
        <w:t xml:space="preserve"> главного бухгалтера участника отсутствуют непогашенные судимости за преступления в сфере экономики</w:t>
      </w:r>
      <w:r w:rsidRPr="002F548E">
        <w:rPr>
          <w:sz w:val="28"/>
          <w:szCs w:val="20"/>
          <w:lang w:eastAsia="x-none"/>
        </w:rPr>
        <w:t xml:space="preserve"> </w:t>
      </w:r>
      <w:r w:rsidRPr="002F548E">
        <w:rPr>
          <w:rFonts w:eastAsia="Calibri"/>
          <w:sz w:val="28"/>
          <w:szCs w:val="28"/>
          <w:lang w:val="x-none" w:eastAsia="x-none"/>
        </w:rPr>
        <w:t xml:space="preserve">и (или) преступления, предусмотренные </w:t>
      </w:r>
      <w:hyperlink r:id="rId14" w:history="1">
        <w:r w:rsidRPr="002F548E">
          <w:rPr>
            <w:bCs/>
            <w:sz w:val="28"/>
            <w:szCs w:val="28"/>
            <w:lang w:val="x-none" w:eastAsia="x-none"/>
          </w:rPr>
          <w:t>статьями 289</w:t>
        </w:r>
      </w:hyperlink>
      <w:r w:rsidRPr="002F548E">
        <w:rPr>
          <w:bCs/>
          <w:sz w:val="28"/>
          <w:szCs w:val="28"/>
          <w:lang w:val="x-none" w:eastAsia="x-none"/>
        </w:rPr>
        <w:t xml:space="preserve">, </w:t>
      </w:r>
      <w:hyperlink r:id="rId15" w:history="1">
        <w:r w:rsidRPr="002F548E">
          <w:rPr>
            <w:bCs/>
            <w:sz w:val="28"/>
            <w:szCs w:val="28"/>
            <w:lang w:val="x-none" w:eastAsia="x-none"/>
          </w:rPr>
          <w:t>290</w:t>
        </w:r>
      </w:hyperlink>
      <w:r w:rsidRPr="002F548E">
        <w:rPr>
          <w:bCs/>
          <w:sz w:val="28"/>
          <w:szCs w:val="28"/>
          <w:lang w:val="x-none" w:eastAsia="x-none"/>
        </w:rPr>
        <w:t xml:space="preserve">, </w:t>
      </w:r>
      <w:hyperlink r:id="rId16" w:history="1">
        <w:r w:rsidRPr="002F548E">
          <w:rPr>
            <w:bCs/>
            <w:sz w:val="28"/>
            <w:szCs w:val="28"/>
            <w:lang w:val="x-none" w:eastAsia="x-none"/>
          </w:rPr>
          <w:t>291</w:t>
        </w:r>
      </w:hyperlink>
      <w:r w:rsidRPr="002F548E">
        <w:rPr>
          <w:bCs/>
          <w:sz w:val="28"/>
          <w:szCs w:val="28"/>
          <w:lang w:val="x-none" w:eastAsia="x-none"/>
        </w:rPr>
        <w:t xml:space="preserve">, </w:t>
      </w:r>
      <w:hyperlink r:id="rId17" w:history="1">
        <w:r w:rsidRPr="002F548E">
          <w:rPr>
            <w:bCs/>
            <w:sz w:val="28"/>
            <w:szCs w:val="28"/>
            <w:lang w:val="x-none" w:eastAsia="x-none"/>
          </w:rPr>
          <w:t>291.1</w:t>
        </w:r>
      </w:hyperlink>
      <w:r w:rsidRPr="002F548E">
        <w:rPr>
          <w:bCs/>
          <w:sz w:val="28"/>
          <w:szCs w:val="28"/>
          <w:lang w:val="x-none" w:eastAsia="x-none"/>
        </w:rPr>
        <w:t xml:space="preserve"> Уголовного кодекса РФ</w:t>
      </w:r>
      <w:r w:rsidRPr="002F548E">
        <w:rPr>
          <w:sz w:val="28"/>
          <w:szCs w:val="20"/>
          <w:lang w:val="x-none" w:eastAsia="x-none"/>
        </w:rPr>
        <w:t>,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2F548E" w:rsidRPr="002F548E" w:rsidRDefault="002F548E" w:rsidP="002F548E">
      <w:pPr>
        <w:ind w:firstLine="709"/>
        <w:jc w:val="both"/>
        <w:rPr>
          <w:sz w:val="28"/>
          <w:szCs w:val="20"/>
          <w:lang w:eastAsia="x-none"/>
        </w:rPr>
      </w:pPr>
      <w:r w:rsidRPr="002F548E">
        <w:rPr>
          <w:sz w:val="28"/>
          <w:szCs w:val="20"/>
          <w:lang w:val="x-none" w:eastAsia="x-none"/>
        </w:rPr>
        <w:t xml:space="preserve">- </w:t>
      </w:r>
      <w:r w:rsidRPr="002F548E">
        <w:rPr>
          <w:rFonts w:eastAsia="Calibri"/>
          <w:sz w:val="28"/>
          <w:szCs w:val="28"/>
          <w:lang w:val="x-none"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2F548E">
          <w:rPr>
            <w:rFonts w:eastAsia="Calibri"/>
            <w:sz w:val="28"/>
            <w:szCs w:val="28"/>
            <w:lang w:val="x-none" w:eastAsia="en-US"/>
          </w:rPr>
          <w:t>статьей 19.28</w:t>
        </w:r>
      </w:hyperlink>
      <w:r w:rsidRPr="002F548E">
        <w:rPr>
          <w:rFonts w:eastAsia="Calibri"/>
          <w:sz w:val="28"/>
          <w:szCs w:val="28"/>
          <w:lang w:val="x-none" w:eastAsia="en-US"/>
        </w:rPr>
        <w:t xml:space="preserve"> Кодекса РФ об административных правонарушениях;</w:t>
      </w:r>
    </w:p>
    <w:p w:rsidR="002F548E" w:rsidRPr="002F548E" w:rsidRDefault="002F548E" w:rsidP="002F548E">
      <w:pPr>
        <w:ind w:firstLine="709"/>
        <w:jc w:val="both"/>
        <w:rPr>
          <w:rFonts w:eastAsia="MS Mincho"/>
          <w:sz w:val="28"/>
          <w:szCs w:val="20"/>
          <w:lang w:val="x-none" w:eastAsia="x-none"/>
        </w:rPr>
      </w:pPr>
      <w:r w:rsidRPr="002F548E">
        <w:rPr>
          <w:rFonts w:eastAsia="MS Mincho"/>
          <w:sz w:val="28"/>
          <w:szCs w:val="20"/>
          <w:lang w:val="x-none" w:eastAsia="x-none"/>
        </w:rPr>
        <w:t xml:space="preserve">- сведения об участнике отсутствуют в реестрах недобросовестных поставщиков, предусмотренных частью 7 статьи 3 Федерального закона от 18 июля </w:t>
      </w:r>
      <w:r w:rsidRPr="002F548E">
        <w:rPr>
          <w:rFonts w:eastAsia="MS Mincho"/>
          <w:sz w:val="28"/>
          <w:szCs w:val="20"/>
          <w:lang w:val="x-none" w:eastAsia="x-none"/>
        </w:rPr>
        <w:lastRenderedPageBreak/>
        <w:t>2011 г. № 223-ФЗ «О закупках товаров, работ, услуг отдельными видами юридических лиц»;</w:t>
      </w:r>
    </w:p>
    <w:p w:rsidR="002F548E" w:rsidRPr="002F548E" w:rsidRDefault="002F548E" w:rsidP="002F548E">
      <w:pPr>
        <w:ind w:firstLine="709"/>
        <w:jc w:val="both"/>
        <w:rPr>
          <w:sz w:val="28"/>
          <w:szCs w:val="20"/>
        </w:rPr>
      </w:pPr>
      <w:r w:rsidRPr="002F548E">
        <w:rPr>
          <w:sz w:val="28"/>
          <w:szCs w:val="20"/>
        </w:rPr>
        <w:t>- участник извещен о включении сведений об участнике в Реестр недобросовестных поставщиков в случае уклонения участника от заключения договора;</w:t>
      </w:r>
    </w:p>
    <w:p w:rsidR="002F548E" w:rsidRPr="002F548E" w:rsidRDefault="002F548E" w:rsidP="002F548E">
      <w:pPr>
        <w:ind w:firstLine="709"/>
        <w:jc w:val="both"/>
        <w:rPr>
          <w:sz w:val="28"/>
          <w:szCs w:val="20"/>
        </w:rPr>
      </w:pPr>
      <w:r w:rsidRPr="002F548E">
        <w:rPr>
          <w:sz w:val="28"/>
          <w:szCs w:val="20"/>
        </w:rPr>
        <w:t>- участник подтверждает отсутствие записи о недостоверности Сведений в Едином государственном реестре юридических лиц;</w:t>
      </w:r>
    </w:p>
    <w:p w:rsidR="002F548E" w:rsidRPr="002F548E" w:rsidRDefault="002F548E" w:rsidP="002F548E">
      <w:pPr>
        <w:ind w:firstLine="709"/>
        <w:jc w:val="both"/>
        <w:rPr>
          <w:sz w:val="28"/>
          <w:szCs w:val="20"/>
        </w:rPr>
      </w:pPr>
      <w:r w:rsidRPr="002F548E">
        <w:rPr>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F548E" w:rsidRPr="002F548E" w:rsidRDefault="002F548E" w:rsidP="002F548E">
      <w:pPr>
        <w:ind w:firstLine="709"/>
        <w:jc w:val="both"/>
        <w:rPr>
          <w:sz w:val="28"/>
          <w:szCs w:val="20"/>
        </w:rPr>
      </w:pPr>
      <w:r w:rsidRPr="002F548E">
        <w:rPr>
          <w:sz w:val="28"/>
          <w:szCs w:val="20"/>
        </w:rPr>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rsidR="002F548E" w:rsidRPr="002F548E" w:rsidRDefault="002F548E" w:rsidP="002F548E">
      <w:pPr>
        <w:ind w:firstLine="720"/>
        <w:jc w:val="both"/>
        <w:rPr>
          <w:sz w:val="28"/>
          <w:szCs w:val="28"/>
        </w:rPr>
      </w:pPr>
      <w:r w:rsidRPr="002F548E">
        <w:rPr>
          <w:sz w:val="28"/>
          <w:szCs w:val="20"/>
        </w:rPr>
        <w:t xml:space="preserve">Участник подтверждает, что на момент подачи заявки </w:t>
      </w:r>
      <w:r w:rsidRPr="002F548E">
        <w:rPr>
          <w:sz w:val="28"/>
          <w:szCs w:val="28"/>
        </w:rPr>
        <w:t xml:space="preserve">совокупный размер неисполненных обязательств, принятых на себя </w:t>
      </w:r>
      <w:r w:rsidRPr="002F548E">
        <w:rPr>
          <w:sz w:val="28"/>
          <w:szCs w:val="20"/>
        </w:rPr>
        <w:t xml:space="preserve">участником  </w:t>
      </w:r>
      <w:r w:rsidRPr="002F548E">
        <w:rPr>
          <w:sz w:val="28"/>
          <w:szCs w:val="28"/>
        </w:rPr>
        <w:t xml:space="preserve">по </w:t>
      </w:r>
      <w:r w:rsidRPr="002F548E">
        <w:rPr>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F548E">
        <w:rPr>
          <w:sz w:val="28"/>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2F548E">
        <w:rPr>
          <w:sz w:val="28"/>
          <w:szCs w:val="20"/>
        </w:rPr>
        <w:t>участником</w:t>
      </w:r>
      <w:r w:rsidRPr="002F548E">
        <w:rPr>
          <w:sz w:val="28"/>
          <w:szCs w:val="28"/>
        </w:rPr>
        <w:t xml:space="preserve"> был внесен взнос в компенсационный фонд обеспечения договорных обязательств в соответствии </w:t>
      </w:r>
      <w:r w:rsidRPr="002F548E">
        <w:rPr>
          <w:i/>
          <w:sz w:val="28"/>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2F548E">
        <w:rPr>
          <w:sz w:val="28"/>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2F548E" w:rsidRPr="002F548E" w:rsidRDefault="002F548E" w:rsidP="002F548E">
      <w:pPr>
        <w:spacing w:line="360" w:lineRule="exact"/>
        <w:ind w:firstLine="709"/>
        <w:contextualSpacing/>
        <w:jc w:val="both"/>
        <w:rPr>
          <w:sz w:val="28"/>
          <w:szCs w:val="20"/>
          <w:lang w:val="x-none" w:eastAsia="x-none"/>
        </w:rPr>
      </w:pPr>
      <w:r w:rsidRPr="002F548E">
        <w:rPr>
          <w:sz w:val="28"/>
          <w:szCs w:val="20"/>
          <w:lang w:val="x-none" w:eastAsia="x-none"/>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F548E" w:rsidRPr="002F548E" w:rsidRDefault="002F548E" w:rsidP="002F548E">
      <w:pPr>
        <w:spacing w:line="240" w:lineRule="atLeast"/>
        <w:ind w:firstLine="709"/>
        <w:contextualSpacing/>
        <w:jc w:val="right"/>
        <w:rPr>
          <w:sz w:val="28"/>
          <w:szCs w:val="20"/>
          <w:lang w:val="x-none" w:eastAsia="x-none"/>
        </w:rPr>
      </w:pPr>
      <w:r w:rsidRPr="002F548E">
        <w:rPr>
          <w:i/>
          <w:sz w:val="20"/>
          <w:szCs w:val="20"/>
          <w:lang w:val="x-none" w:eastAsia="x-none"/>
        </w:rPr>
        <w:t xml:space="preserve"> (указать наименование участника, лиц(а), выступающих(его) на стороне участника)</w:t>
      </w:r>
    </w:p>
    <w:p w:rsidR="002F548E" w:rsidRPr="002F548E" w:rsidRDefault="002F548E" w:rsidP="002F548E">
      <w:pPr>
        <w:spacing w:line="360" w:lineRule="exact"/>
        <w:contextualSpacing/>
        <w:jc w:val="both"/>
        <w:rPr>
          <w:sz w:val="28"/>
          <w:szCs w:val="20"/>
          <w:lang w:val="x-none" w:eastAsia="x-none"/>
        </w:rPr>
      </w:pPr>
      <w:r w:rsidRPr="002F548E">
        <w:rPr>
          <w:sz w:val="28"/>
          <w:szCs w:val="20"/>
          <w:lang w:val="x-none" w:eastAsia="x-none"/>
        </w:rPr>
        <w:t xml:space="preserve">включены сведения в Реестр членов саморегулируемой организации _________________________________________________________________, </w:t>
      </w:r>
    </w:p>
    <w:p w:rsidR="002F548E" w:rsidRPr="002F548E" w:rsidRDefault="002F548E" w:rsidP="002F548E">
      <w:pPr>
        <w:spacing w:line="240" w:lineRule="atLeast"/>
        <w:contextualSpacing/>
        <w:jc w:val="center"/>
        <w:rPr>
          <w:sz w:val="20"/>
          <w:szCs w:val="20"/>
          <w:lang w:val="x-none" w:eastAsia="x-none"/>
        </w:rPr>
      </w:pPr>
      <w:r w:rsidRPr="002F548E">
        <w:rPr>
          <w:i/>
          <w:sz w:val="20"/>
          <w:szCs w:val="20"/>
          <w:lang w:val="x-none" w:eastAsia="x-none"/>
        </w:rPr>
        <w:t>(указать наименование, ИНН саморегулируемой организации</w:t>
      </w:r>
      <w:r w:rsidRPr="002F548E">
        <w:rPr>
          <w:i/>
          <w:sz w:val="20"/>
          <w:szCs w:val="20"/>
          <w:lang w:eastAsia="x-none"/>
        </w:rPr>
        <w:t>, официальный сайт в сети Интернет</w:t>
      </w:r>
      <w:r w:rsidRPr="002F548E">
        <w:rPr>
          <w:i/>
          <w:sz w:val="20"/>
          <w:szCs w:val="20"/>
          <w:lang w:val="x-none" w:eastAsia="x-none"/>
        </w:rPr>
        <w:t>)</w:t>
      </w:r>
    </w:p>
    <w:p w:rsidR="002F548E" w:rsidRPr="002F548E" w:rsidRDefault="002F548E" w:rsidP="002F548E">
      <w:pPr>
        <w:spacing w:line="360" w:lineRule="exact"/>
        <w:contextualSpacing/>
        <w:jc w:val="both"/>
        <w:rPr>
          <w:sz w:val="28"/>
          <w:szCs w:val="28"/>
          <w:lang w:val="x-none" w:eastAsia="x-none"/>
        </w:rPr>
      </w:pPr>
      <w:r w:rsidRPr="002F548E">
        <w:rPr>
          <w:sz w:val="28"/>
          <w:szCs w:val="20"/>
          <w:lang w:val="x-none" w:eastAsia="x-none"/>
        </w:rPr>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w:t>
      </w:r>
      <w:r w:rsidRPr="002F548E">
        <w:rPr>
          <w:sz w:val="28"/>
          <w:szCs w:val="20"/>
          <w:lang w:val="x-none" w:eastAsia="x-none"/>
        </w:rPr>
        <w:lastRenderedPageBreak/>
        <w:t>документации, строительство, реконструкцию или капитальный ремонт объектов капитального строительства)</w:t>
      </w:r>
      <w:r w:rsidRPr="002F548E">
        <w:rPr>
          <w:sz w:val="28"/>
          <w:szCs w:val="28"/>
          <w:lang w:val="x-none" w:eastAsia="x-none"/>
        </w:rPr>
        <w:t>.</w:t>
      </w:r>
    </w:p>
    <w:p w:rsidR="002F548E" w:rsidRPr="002F548E" w:rsidRDefault="002F548E" w:rsidP="002F548E">
      <w:pPr>
        <w:ind w:firstLine="720"/>
        <w:jc w:val="both"/>
        <w:rPr>
          <w:sz w:val="28"/>
          <w:szCs w:val="20"/>
        </w:rPr>
      </w:pPr>
      <w:r w:rsidRPr="002F548E">
        <w:rPr>
          <w:sz w:val="28"/>
          <w:szCs w:val="20"/>
        </w:rPr>
        <w:t>Участник подтверждает, что при подготовке заявки на участие в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2F548E" w:rsidRPr="002F548E" w:rsidRDefault="002F548E" w:rsidP="002F548E">
      <w:pPr>
        <w:ind w:firstLine="709"/>
        <w:jc w:val="both"/>
        <w:rPr>
          <w:sz w:val="28"/>
          <w:szCs w:val="20"/>
          <w:lang w:eastAsia="x-none"/>
        </w:rPr>
      </w:pPr>
      <w:r w:rsidRPr="002F548E">
        <w:rPr>
          <w:sz w:val="28"/>
          <w:szCs w:val="20"/>
          <w:lang w:val="x-none" w:eastAsia="x-none"/>
        </w:rPr>
        <w:t>Участник подтверждает и гарантирует подлинность всех документов, представленных в составе конкурсной заявки.</w:t>
      </w:r>
    </w:p>
    <w:p w:rsidR="002F548E" w:rsidRPr="002F548E" w:rsidRDefault="002F548E" w:rsidP="002F548E">
      <w:pPr>
        <w:ind w:firstLine="709"/>
        <w:jc w:val="both"/>
        <w:rPr>
          <w:sz w:val="28"/>
          <w:szCs w:val="20"/>
          <w:lang w:eastAsia="x-none"/>
        </w:rPr>
      </w:pPr>
      <w:r w:rsidRPr="002F548E">
        <w:rPr>
          <w:sz w:val="28"/>
          <w:lang w:val="x-none" w:eastAsia="x-none"/>
        </w:rPr>
        <w:t>Реквизиты для перечисления денежных средств, внесенных в качестве обеспечения заявки ____________________________________________ (</w:t>
      </w:r>
      <w:r w:rsidRPr="002F548E">
        <w:rPr>
          <w:i/>
          <w:sz w:val="28"/>
          <w:u w:val="single"/>
          <w:lang w:val="x-none" w:eastAsia="x-none"/>
        </w:rPr>
        <w:t>заполняется при выборе способа обеспечения заявки в форме внесения денежных средств)</w:t>
      </w:r>
      <w:r w:rsidRPr="002F548E">
        <w:rPr>
          <w:i/>
          <w:spacing w:val="-13"/>
          <w:sz w:val="28"/>
          <w:u w:val="single"/>
          <w:lang w:val="x-none" w:eastAsia="x-none"/>
        </w:rPr>
        <w:t>.</w:t>
      </w:r>
    </w:p>
    <w:p w:rsidR="002F548E" w:rsidRPr="002F548E" w:rsidRDefault="002F548E" w:rsidP="002F548E">
      <w:pPr>
        <w:ind w:firstLine="709"/>
        <w:jc w:val="both"/>
        <w:rPr>
          <w:sz w:val="28"/>
          <w:szCs w:val="20"/>
        </w:rPr>
      </w:pPr>
      <w:r w:rsidRPr="002F548E">
        <w:rPr>
          <w:sz w:val="28"/>
          <w:szCs w:val="20"/>
        </w:rPr>
        <w:t>Сделанные заявления и сведения, представленные в настоящей заявке, являются полными, точными и верными.</w:t>
      </w:r>
    </w:p>
    <w:p w:rsidR="002F548E" w:rsidRPr="002F548E" w:rsidRDefault="002F548E" w:rsidP="002F548E">
      <w:pPr>
        <w:ind w:firstLine="709"/>
        <w:jc w:val="both"/>
        <w:rPr>
          <w:sz w:val="28"/>
          <w:szCs w:val="20"/>
        </w:rPr>
      </w:pPr>
      <w:r w:rsidRPr="002F548E">
        <w:rPr>
          <w:sz w:val="28"/>
          <w:szCs w:val="20"/>
        </w:rPr>
        <w:t>В подтверждение этого участник предоставляет необходимые сведения документы.</w:t>
      </w:r>
    </w:p>
    <w:p w:rsidR="002F548E" w:rsidRPr="002F548E" w:rsidRDefault="002F548E" w:rsidP="002F548E">
      <w:pPr>
        <w:ind w:firstLine="720"/>
        <w:jc w:val="both"/>
        <w:rPr>
          <w:sz w:val="28"/>
          <w:szCs w:val="20"/>
        </w:rPr>
      </w:pPr>
    </w:p>
    <w:p w:rsidR="002F548E" w:rsidRPr="002F548E" w:rsidRDefault="002F548E" w:rsidP="002F548E">
      <w:pPr>
        <w:ind w:firstLine="720"/>
        <w:jc w:val="both"/>
        <w:rPr>
          <w:sz w:val="28"/>
          <w:szCs w:val="20"/>
        </w:rPr>
      </w:pPr>
      <w:r w:rsidRPr="002F548E">
        <w:rPr>
          <w:sz w:val="28"/>
          <w:szCs w:val="20"/>
        </w:rPr>
        <w:t>Сведения об участнике:</w:t>
      </w:r>
      <w:r w:rsidRPr="002F548E">
        <w:rPr>
          <w:i/>
          <w:sz w:val="28"/>
          <w:szCs w:val="20"/>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746"/>
        <w:gridCol w:w="635"/>
        <w:gridCol w:w="6541"/>
      </w:tblGrid>
      <w:tr w:rsidR="002F548E" w:rsidRPr="002F548E" w:rsidTr="002F548E">
        <w:tc>
          <w:tcPr>
            <w:tcW w:w="710" w:type="dxa"/>
          </w:tcPr>
          <w:p w:rsidR="002F548E" w:rsidRPr="002F548E" w:rsidRDefault="002F548E" w:rsidP="002F548E">
            <w:pPr>
              <w:jc w:val="both"/>
              <w:rPr>
                <w:rFonts w:eastAsia="MS Mincho"/>
                <w:sz w:val="28"/>
                <w:szCs w:val="20"/>
              </w:rPr>
            </w:pPr>
            <w:r w:rsidRPr="002F548E">
              <w:rPr>
                <w:rFonts w:eastAsia="MS Mincho"/>
                <w:sz w:val="28"/>
                <w:szCs w:val="20"/>
              </w:rPr>
              <w:t>№ п/п</w:t>
            </w:r>
          </w:p>
        </w:tc>
        <w:tc>
          <w:tcPr>
            <w:tcW w:w="2746" w:type="dxa"/>
          </w:tcPr>
          <w:p w:rsidR="002F548E" w:rsidRPr="002F548E" w:rsidRDefault="002F548E" w:rsidP="002F548E">
            <w:pPr>
              <w:jc w:val="both"/>
              <w:rPr>
                <w:rFonts w:eastAsia="MS Mincho"/>
                <w:sz w:val="28"/>
                <w:szCs w:val="20"/>
              </w:rPr>
            </w:pPr>
            <w:r w:rsidRPr="002F548E">
              <w:rPr>
                <w:rFonts w:eastAsia="MS Mincho"/>
                <w:sz w:val="28"/>
                <w:szCs w:val="20"/>
              </w:rPr>
              <w:t>Требуемая информация</w:t>
            </w:r>
          </w:p>
        </w:tc>
        <w:tc>
          <w:tcPr>
            <w:tcW w:w="7176" w:type="dxa"/>
            <w:gridSpan w:val="2"/>
          </w:tcPr>
          <w:p w:rsidR="002F548E" w:rsidRPr="002F548E" w:rsidRDefault="002F548E" w:rsidP="002F548E">
            <w:pPr>
              <w:jc w:val="both"/>
              <w:rPr>
                <w:rFonts w:eastAsia="MS Mincho"/>
                <w:sz w:val="28"/>
                <w:szCs w:val="20"/>
              </w:rPr>
            </w:pPr>
            <w:r w:rsidRPr="002F548E">
              <w:rPr>
                <w:rFonts w:eastAsia="MS Mincho"/>
                <w:sz w:val="28"/>
                <w:szCs w:val="20"/>
              </w:rPr>
              <w:t>Сведения об участнике</w:t>
            </w:r>
          </w:p>
        </w:tc>
      </w:tr>
      <w:tr w:rsidR="002F548E" w:rsidRPr="002F548E" w:rsidTr="002F548E">
        <w:tc>
          <w:tcPr>
            <w:tcW w:w="710" w:type="dxa"/>
          </w:tcPr>
          <w:p w:rsidR="002F548E" w:rsidRPr="002F548E" w:rsidRDefault="002F548E" w:rsidP="002F548E">
            <w:pPr>
              <w:jc w:val="both"/>
              <w:rPr>
                <w:rFonts w:eastAsia="MS Mincho"/>
                <w:sz w:val="28"/>
                <w:szCs w:val="20"/>
              </w:rPr>
            </w:pPr>
            <w:r w:rsidRPr="002F548E">
              <w:rPr>
                <w:rFonts w:eastAsia="MS Mincho"/>
                <w:sz w:val="28"/>
                <w:szCs w:val="20"/>
              </w:rPr>
              <w:t>1.</w:t>
            </w:r>
          </w:p>
        </w:tc>
        <w:tc>
          <w:tcPr>
            <w:tcW w:w="2746" w:type="dxa"/>
          </w:tcPr>
          <w:p w:rsidR="002F548E" w:rsidRPr="002F548E" w:rsidRDefault="002F548E" w:rsidP="002F548E">
            <w:pPr>
              <w:jc w:val="both"/>
              <w:rPr>
                <w:rFonts w:eastAsia="MS Mincho"/>
                <w:sz w:val="28"/>
                <w:szCs w:val="20"/>
              </w:rPr>
            </w:pPr>
            <w:r w:rsidRPr="002F548E">
              <w:rPr>
                <w:rFonts w:eastAsia="MS Mincho"/>
                <w:sz w:val="28"/>
                <w:szCs w:val="20"/>
              </w:rPr>
              <w:t>Контактные данные лица, с которым может связаться заказчик для получения дополнительной информации об участнике</w:t>
            </w:r>
          </w:p>
        </w:tc>
        <w:tc>
          <w:tcPr>
            <w:tcW w:w="7176" w:type="dxa"/>
            <w:gridSpan w:val="2"/>
          </w:tcPr>
          <w:p w:rsidR="002F548E" w:rsidRPr="002F548E" w:rsidRDefault="002F548E" w:rsidP="002F548E">
            <w:pPr>
              <w:jc w:val="both"/>
              <w:rPr>
                <w:rFonts w:eastAsia="MS Mincho"/>
                <w:sz w:val="28"/>
                <w:szCs w:val="20"/>
              </w:rPr>
            </w:pPr>
            <w:r w:rsidRPr="002F548E">
              <w:rPr>
                <w:rFonts w:eastAsia="MS Mincho"/>
                <w:sz w:val="28"/>
                <w:szCs w:val="20"/>
              </w:rPr>
              <w:t>ФИО: _______________________________</w:t>
            </w:r>
          </w:p>
          <w:p w:rsidR="002F548E" w:rsidRPr="002F548E" w:rsidRDefault="002F548E" w:rsidP="002F548E">
            <w:pPr>
              <w:jc w:val="both"/>
              <w:rPr>
                <w:rFonts w:eastAsia="MS Mincho"/>
                <w:sz w:val="28"/>
                <w:szCs w:val="20"/>
              </w:rPr>
            </w:pPr>
            <w:r w:rsidRPr="002F548E">
              <w:rPr>
                <w:rFonts w:eastAsia="MS Mincho"/>
                <w:sz w:val="28"/>
                <w:szCs w:val="20"/>
              </w:rPr>
              <w:t>Должность: __________________________</w:t>
            </w:r>
          </w:p>
          <w:p w:rsidR="002F548E" w:rsidRPr="002F548E" w:rsidRDefault="002F548E" w:rsidP="002F548E">
            <w:pPr>
              <w:jc w:val="both"/>
              <w:rPr>
                <w:rFonts w:eastAsia="MS Mincho"/>
                <w:sz w:val="28"/>
                <w:szCs w:val="20"/>
              </w:rPr>
            </w:pPr>
            <w:r w:rsidRPr="002F548E">
              <w:rPr>
                <w:rFonts w:eastAsia="MS Mincho"/>
                <w:sz w:val="28"/>
                <w:szCs w:val="20"/>
              </w:rPr>
              <w:t>Телефон: ____________________________</w:t>
            </w:r>
          </w:p>
        </w:tc>
      </w:tr>
      <w:tr w:rsidR="002F548E" w:rsidRPr="002F548E" w:rsidTr="002F548E">
        <w:tc>
          <w:tcPr>
            <w:tcW w:w="710" w:type="dxa"/>
          </w:tcPr>
          <w:p w:rsidR="002F548E" w:rsidRPr="002F548E" w:rsidRDefault="002F548E" w:rsidP="002F548E">
            <w:pPr>
              <w:jc w:val="both"/>
              <w:rPr>
                <w:rFonts w:eastAsia="MS Mincho"/>
                <w:sz w:val="28"/>
                <w:szCs w:val="20"/>
              </w:rPr>
            </w:pPr>
            <w:r w:rsidRPr="002F548E">
              <w:rPr>
                <w:rFonts w:eastAsia="MS Mincho"/>
                <w:sz w:val="28"/>
                <w:szCs w:val="20"/>
              </w:rPr>
              <w:t>2.</w:t>
            </w:r>
          </w:p>
        </w:tc>
        <w:tc>
          <w:tcPr>
            <w:tcW w:w="2746" w:type="dxa"/>
          </w:tcPr>
          <w:p w:rsidR="002F548E" w:rsidRPr="002F548E" w:rsidRDefault="002F548E" w:rsidP="002F548E">
            <w:pPr>
              <w:jc w:val="both"/>
              <w:rPr>
                <w:rFonts w:eastAsia="MS Mincho"/>
                <w:sz w:val="28"/>
                <w:szCs w:val="20"/>
              </w:rPr>
            </w:pPr>
            <w:r w:rsidRPr="002F548E">
              <w:rPr>
                <w:rFonts w:eastAsia="MS Mincho"/>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w:t>
            </w:r>
            <w:r w:rsidRPr="002F548E">
              <w:rPr>
                <w:rFonts w:eastAsia="MS Mincho"/>
                <w:sz w:val="28"/>
                <w:szCs w:val="20"/>
              </w:rPr>
              <w:lastRenderedPageBreak/>
              <w:t>предоставляет обеспечение в форме банковской гарантии)</w:t>
            </w:r>
          </w:p>
        </w:tc>
        <w:tc>
          <w:tcPr>
            <w:tcW w:w="7176" w:type="dxa"/>
            <w:gridSpan w:val="2"/>
          </w:tcPr>
          <w:p w:rsidR="002F548E" w:rsidRPr="002F548E" w:rsidRDefault="002F548E" w:rsidP="002F548E">
            <w:pPr>
              <w:jc w:val="both"/>
              <w:rPr>
                <w:rFonts w:eastAsia="MS Mincho"/>
                <w:sz w:val="28"/>
                <w:szCs w:val="20"/>
              </w:rPr>
            </w:pPr>
            <w:r w:rsidRPr="002F548E">
              <w:rPr>
                <w:rFonts w:eastAsia="MS Mincho"/>
                <w:sz w:val="28"/>
                <w:szCs w:val="20"/>
              </w:rPr>
              <w:lastRenderedPageBreak/>
              <w:t>ФИО: _______________________________</w:t>
            </w:r>
          </w:p>
          <w:p w:rsidR="002F548E" w:rsidRPr="002F548E" w:rsidRDefault="002F548E" w:rsidP="002F548E">
            <w:pPr>
              <w:jc w:val="both"/>
              <w:rPr>
                <w:rFonts w:eastAsia="MS Mincho"/>
                <w:sz w:val="28"/>
                <w:szCs w:val="20"/>
              </w:rPr>
            </w:pPr>
            <w:r w:rsidRPr="002F548E">
              <w:rPr>
                <w:rFonts w:eastAsia="MS Mincho"/>
                <w:sz w:val="28"/>
                <w:szCs w:val="20"/>
              </w:rPr>
              <w:t>Должность: __________________________</w:t>
            </w:r>
          </w:p>
          <w:p w:rsidR="002F548E" w:rsidRPr="002F548E" w:rsidRDefault="002F548E" w:rsidP="002F548E">
            <w:pPr>
              <w:jc w:val="both"/>
              <w:rPr>
                <w:sz w:val="28"/>
                <w:szCs w:val="20"/>
              </w:rPr>
            </w:pPr>
            <w:r w:rsidRPr="002F548E">
              <w:rPr>
                <w:sz w:val="28"/>
                <w:szCs w:val="20"/>
              </w:rPr>
              <w:t>Телефон: ____________________________</w:t>
            </w:r>
          </w:p>
          <w:p w:rsidR="002F548E" w:rsidRPr="002F548E" w:rsidRDefault="002F548E" w:rsidP="002F548E">
            <w:pPr>
              <w:jc w:val="both"/>
              <w:rPr>
                <w:i/>
                <w:sz w:val="28"/>
                <w:szCs w:val="20"/>
              </w:rPr>
            </w:pPr>
            <w:r w:rsidRPr="002F548E">
              <w:rPr>
                <w:sz w:val="28"/>
                <w:szCs w:val="20"/>
              </w:rPr>
              <w:t>Адрес электронной почты: _______________</w:t>
            </w:r>
          </w:p>
        </w:tc>
      </w:tr>
      <w:tr w:rsidR="002F548E" w:rsidRPr="002F548E" w:rsidTr="002F548E">
        <w:trPr>
          <w:trHeight w:val="760"/>
        </w:trPr>
        <w:tc>
          <w:tcPr>
            <w:tcW w:w="710" w:type="dxa"/>
            <w:vMerge w:val="restart"/>
          </w:tcPr>
          <w:p w:rsidR="002F548E" w:rsidRPr="002F548E" w:rsidRDefault="002F548E" w:rsidP="002F548E">
            <w:pPr>
              <w:jc w:val="both"/>
              <w:rPr>
                <w:rFonts w:eastAsia="MS Mincho"/>
                <w:sz w:val="28"/>
                <w:szCs w:val="20"/>
              </w:rPr>
            </w:pPr>
            <w:r w:rsidRPr="002F548E">
              <w:rPr>
                <w:rFonts w:eastAsia="MS Mincho"/>
                <w:sz w:val="28"/>
                <w:szCs w:val="20"/>
              </w:rPr>
              <w:lastRenderedPageBreak/>
              <w:t>3.</w:t>
            </w:r>
          </w:p>
        </w:tc>
        <w:tc>
          <w:tcPr>
            <w:tcW w:w="2746" w:type="dxa"/>
            <w:vMerge w:val="restart"/>
          </w:tcPr>
          <w:p w:rsidR="002F548E" w:rsidRPr="002F548E" w:rsidRDefault="002F548E" w:rsidP="002F548E">
            <w:pPr>
              <w:jc w:val="both"/>
              <w:rPr>
                <w:rFonts w:eastAsia="MS Mincho"/>
                <w:sz w:val="28"/>
                <w:szCs w:val="20"/>
              </w:rPr>
            </w:pPr>
            <w:r w:rsidRPr="002F548E">
              <w:rPr>
                <w:rFonts w:eastAsia="MS Mincho"/>
                <w:sz w:val="28"/>
                <w:szCs w:val="20"/>
              </w:rPr>
              <w:t>Категория субъекта малого и среднего предпринимательства (выбрать один из предложенных вариантов)</w:t>
            </w:r>
          </w:p>
        </w:tc>
        <w:tc>
          <w:tcPr>
            <w:tcW w:w="7176" w:type="dxa"/>
            <w:gridSpan w:val="2"/>
          </w:tcPr>
          <w:p w:rsidR="002F548E" w:rsidRPr="002F548E" w:rsidRDefault="002F548E" w:rsidP="002F548E">
            <w:pPr>
              <w:jc w:val="both"/>
              <w:rPr>
                <w:rFonts w:eastAsia="MS Mincho"/>
              </w:rPr>
            </w:pPr>
          </w:p>
          <w:p w:rsidR="002F548E" w:rsidRPr="002F548E" w:rsidRDefault="002F548E" w:rsidP="002F548E">
            <w:pPr>
              <w:jc w:val="both"/>
              <w:rPr>
                <w:rFonts w:eastAsia="MS Mincho"/>
                <w:sz w:val="26"/>
              </w:rPr>
            </w:pPr>
            <w:r w:rsidRPr="002F548E">
              <w:rPr>
                <w:rFonts w:eastAsia="MS Mincho"/>
                <w:sz w:val="26"/>
              </w:rPr>
              <w:fldChar w:fldCharType="begin">
                <w:ffData>
                  <w:name w:val="Флажок1"/>
                  <w:enabled/>
                  <w:calcOnExit w:val="0"/>
                  <w:checkBox>
                    <w:sizeAuto/>
                    <w:default w:val="0"/>
                  </w:checkBox>
                </w:ffData>
              </w:fldChar>
            </w:r>
            <w:bookmarkStart w:id="6" w:name="Флажок1"/>
            <w:r w:rsidRPr="002F548E">
              <w:rPr>
                <w:rFonts w:eastAsia="MS Mincho"/>
                <w:sz w:val="26"/>
              </w:rPr>
              <w:instrText xml:space="preserve"> FORMCHECKBOX </w:instrText>
            </w:r>
            <w:r w:rsidR="006D3834">
              <w:rPr>
                <w:rFonts w:eastAsia="MS Mincho"/>
                <w:sz w:val="26"/>
              </w:rPr>
            </w:r>
            <w:r w:rsidR="006D3834">
              <w:rPr>
                <w:rFonts w:eastAsia="MS Mincho"/>
                <w:sz w:val="26"/>
              </w:rPr>
              <w:fldChar w:fldCharType="separate"/>
            </w:r>
            <w:r w:rsidRPr="002F548E">
              <w:rPr>
                <w:rFonts w:eastAsia="MS Mincho"/>
                <w:sz w:val="26"/>
              </w:rPr>
              <w:fldChar w:fldCharType="end"/>
            </w:r>
            <w:bookmarkEnd w:id="6"/>
            <w:r w:rsidRPr="002F548E">
              <w:rPr>
                <w:rFonts w:eastAsia="MS Mincho"/>
                <w:sz w:val="26"/>
              </w:rPr>
              <w:t xml:space="preserve"> Микропредприятие</w:t>
            </w:r>
          </w:p>
          <w:p w:rsidR="002F548E" w:rsidRPr="002F548E" w:rsidRDefault="002F548E" w:rsidP="002F548E">
            <w:pPr>
              <w:jc w:val="both"/>
              <w:rPr>
                <w:rFonts w:eastAsia="MS Mincho"/>
                <w:sz w:val="26"/>
              </w:rPr>
            </w:pPr>
          </w:p>
          <w:p w:rsidR="002F548E" w:rsidRPr="002F548E" w:rsidRDefault="002F548E" w:rsidP="002F548E">
            <w:pPr>
              <w:jc w:val="both"/>
              <w:rPr>
                <w:rFonts w:eastAsia="MS Mincho"/>
                <w:sz w:val="26"/>
              </w:rPr>
            </w:pPr>
            <w:r w:rsidRPr="002F548E">
              <w:rPr>
                <w:rFonts w:eastAsia="MS Mincho"/>
                <w:sz w:val="26"/>
              </w:rPr>
              <w:t>___________________________________________</w:t>
            </w:r>
          </w:p>
          <w:p w:rsidR="002F548E" w:rsidRPr="002F548E" w:rsidRDefault="002F548E" w:rsidP="002F548E">
            <w:pPr>
              <w:jc w:val="both"/>
              <w:rPr>
                <w:rFonts w:eastAsia="MS Mincho"/>
                <w:sz w:val="26"/>
              </w:rPr>
            </w:pPr>
            <w:r w:rsidRPr="002F548E">
              <w:rPr>
                <w:rFonts w:eastAsia="MS Mincho"/>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F548E" w:rsidRPr="002F548E" w:rsidTr="002F548E">
        <w:trPr>
          <w:trHeight w:val="2096"/>
        </w:trPr>
        <w:tc>
          <w:tcPr>
            <w:tcW w:w="710" w:type="dxa"/>
            <w:vMerge/>
          </w:tcPr>
          <w:p w:rsidR="002F548E" w:rsidRPr="002F548E" w:rsidRDefault="002F548E" w:rsidP="002F548E">
            <w:pPr>
              <w:jc w:val="both"/>
              <w:rPr>
                <w:rFonts w:eastAsia="MS Mincho"/>
                <w:sz w:val="28"/>
                <w:szCs w:val="20"/>
              </w:rPr>
            </w:pPr>
          </w:p>
        </w:tc>
        <w:tc>
          <w:tcPr>
            <w:tcW w:w="2746" w:type="dxa"/>
            <w:vMerge/>
          </w:tcPr>
          <w:p w:rsidR="002F548E" w:rsidRPr="002F548E" w:rsidRDefault="002F548E" w:rsidP="002F548E">
            <w:pPr>
              <w:jc w:val="both"/>
              <w:rPr>
                <w:rFonts w:eastAsia="MS Mincho"/>
                <w:sz w:val="28"/>
                <w:szCs w:val="20"/>
              </w:rPr>
            </w:pPr>
          </w:p>
        </w:tc>
        <w:tc>
          <w:tcPr>
            <w:tcW w:w="7176" w:type="dxa"/>
            <w:gridSpan w:val="2"/>
          </w:tcPr>
          <w:p w:rsidR="002F548E" w:rsidRPr="002F548E" w:rsidRDefault="002F548E" w:rsidP="002F548E">
            <w:pPr>
              <w:jc w:val="both"/>
              <w:rPr>
                <w:rFonts w:eastAsia="MS Mincho"/>
                <w:sz w:val="26"/>
              </w:rPr>
            </w:pPr>
          </w:p>
          <w:p w:rsidR="002F548E" w:rsidRPr="002F548E" w:rsidRDefault="002F548E" w:rsidP="002F548E">
            <w:pPr>
              <w:jc w:val="both"/>
              <w:rPr>
                <w:rFonts w:eastAsia="MS Mincho"/>
                <w:sz w:val="26"/>
              </w:rPr>
            </w:pPr>
            <w:r w:rsidRPr="002F548E">
              <w:rPr>
                <w:rFonts w:eastAsia="MS Mincho"/>
                <w:sz w:val="26"/>
              </w:rPr>
              <w:fldChar w:fldCharType="begin">
                <w:ffData>
                  <w:name w:val="Флажок2"/>
                  <w:enabled/>
                  <w:calcOnExit w:val="0"/>
                  <w:checkBox>
                    <w:sizeAuto/>
                    <w:default w:val="0"/>
                  </w:checkBox>
                </w:ffData>
              </w:fldChar>
            </w:r>
            <w:bookmarkStart w:id="7" w:name="Флажок2"/>
            <w:r w:rsidRPr="002F548E">
              <w:rPr>
                <w:rFonts w:eastAsia="MS Mincho"/>
                <w:sz w:val="26"/>
              </w:rPr>
              <w:instrText xml:space="preserve"> FORMCHECKBOX </w:instrText>
            </w:r>
            <w:r w:rsidR="006D3834">
              <w:rPr>
                <w:rFonts w:eastAsia="MS Mincho"/>
                <w:sz w:val="26"/>
              </w:rPr>
            </w:r>
            <w:r w:rsidR="006D3834">
              <w:rPr>
                <w:rFonts w:eastAsia="MS Mincho"/>
                <w:sz w:val="26"/>
              </w:rPr>
              <w:fldChar w:fldCharType="separate"/>
            </w:r>
            <w:r w:rsidRPr="002F548E">
              <w:rPr>
                <w:rFonts w:eastAsia="MS Mincho"/>
                <w:sz w:val="26"/>
              </w:rPr>
              <w:fldChar w:fldCharType="end"/>
            </w:r>
            <w:bookmarkEnd w:id="7"/>
            <w:r w:rsidRPr="002F548E">
              <w:rPr>
                <w:rFonts w:eastAsia="MS Mincho"/>
                <w:sz w:val="26"/>
              </w:rPr>
              <w:t xml:space="preserve"> Малое предприятие</w:t>
            </w:r>
          </w:p>
          <w:p w:rsidR="002F548E" w:rsidRPr="002F548E" w:rsidRDefault="002F548E" w:rsidP="002F548E">
            <w:pPr>
              <w:jc w:val="both"/>
              <w:rPr>
                <w:rFonts w:eastAsia="MS Mincho"/>
                <w:sz w:val="26"/>
              </w:rPr>
            </w:pPr>
          </w:p>
          <w:p w:rsidR="002F548E" w:rsidRPr="002F548E" w:rsidRDefault="002F548E" w:rsidP="002F548E">
            <w:pPr>
              <w:jc w:val="both"/>
              <w:rPr>
                <w:rFonts w:eastAsia="MS Mincho"/>
                <w:sz w:val="26"/>
              </w:rPr>
            </w:pPr>
            <w:r w:rsidRPr="002F548E">
              <w:rPr>
                <w:rFonts w:eastAsia="MS Mincho"/>
                <w:sz w:val="26"/>
              </w:rPr>
              <w:t>_________________________________________</w:t>
            </w:r>
          </w:p>
          <w:p w:rsidR="002F548E" w:rsidRPr="002F548E" w:rsidRDefault="002F548E" w:rsidP="002F548E">
            <w:pPr>
              <w:jc w:val="both"/>
              <w:rPr>
                <w:rFonts w:eastAsia="MS Mincho"/>
                <w:sz w:val="26"/>
              </w:rPr>
            </w:pPr>
            <w:r w:rsidRPr="002F548E">
              <w:rPr>
                <w:rFonts w:eastAsia="MS Mincho"/>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48E" w:rsidRPr="002F548E" w:rsidRDefault="002F548E" w:rsidP="002F548E">
            <w:pPr>
              <w:ind w:firstLine="709"/>
              <w:jc w:val="both"/>
              <w:rPr>
                <w:rFonts w:eastAsia="MS Mincho"/>
              </w:rPr>
            </w:pPr>
          </w:p>
        </w:tc>
      </w:tr>
      <w:tr w:rsidR="002F548E" w:rsidRPr="002F548E" w:rsidTr="002F548E">
        <w:trPr>
          <w:trHeight w:val="2299"/>
        </w:trPr>
        <w:tc>
          <w:tcPr>
            <w:tcW w:w="710" w:type="dxa"/>
            <w:vMerge/>
          </w:tcPr>
          <w:p w:rsidR="002F548E" w:rsidRPr="002F548E" w:rsidRDefault="002F548E" w:rsidP="002F548E">
            <w:pPr>
              <w:jc w:val="both"/>
              <w:rPr>
                <w:rFonts w:eastAsia="MS Mincho"/>
                <w:sz w:val="28"/>
                <w:szCs w:val="20"/>
              </w:rPr>
            </w:pPr>
          </w:p>
        </w:tc>
        <w:tc>
          <w:tcPr>
            <w:tcW w:w="2746" w:type="dxa"/>
            <w:vMerge/>
          </w:tcPr>
          <w:p w:rsidR="002F548E" w:rsidRPr="002F548E" w:rsidRDefault="002F548E" w:rsidP="002F548E">
            <w:pPr>
              <w:jc w:val="both"/>
              <w:rPr>
                <w:rFonts w:eastAsia="MS Mincho"/>
                <w:sz w:val="28"/>
                <w:szCs w:val="20"/>
              </w:rPr>
            </w:pPr>
          </w:p>
        </w:tc>
        <w:tc>
          <w:tcPr>
            <w:tcW w:w="7176" w:type="dxa"/>
            <w:gridSpan w:val="2"/>
          </w:tcPr>
          <w:p w:rsidR="002F548E" w:rsidRPr="002F548E" w:rsidRDefault="002F548E" w:rsidP="002F548E">
            <w:pPr>
              <w:jc w:val="both"/>
              <w:rPr>
                <w:rFonts w:eastAsia="MS Mincho"/>
                <w:sz w:val="26"/>
              </w:rPr>
            </w:pPr>
          </w:p>
          <w:p w:rsidR="002F548E" w:rsidRPr="002F548E" w:rsidRDefault="002F548E" w:rsidP="002F548E">
            <w:pPr>
              <w:jc w:val="both"/>
              <w:rPr>
                <w:rFonts w:eastAsia="MS Mincho"/>
                <w:sz w:val="26"/>
              </w:rPr>
            </w:pPr>
            <w:r w:rsidRPr="002F548E">
              <w:rPr>
                <w:rFonts w:eastAsia="MS Mincho"/>
                <w:sz w:val="26"/>
              </w:rPr>
              <w:fldChar w:fldCharType="begin">
                <w:ffData>
                  <w:name w:val="Флажок3"/>
                  <w:enabled/>
                  <w:calcOnExit w:val="0"/>
                  <w:checkBox>
                    <w:sizeAuto/>
                    <w:default w:val="0"/>
                  </w:checkBox>
                </w:ffData>
              </w:fldChar>
            </w:r>
            <w:bookmarkStart w:id="8" w:name="Флажок3"/>
            <w:r w:rsidRPr="002F548E">
              <w:rPr>
                <w:rFonts w:eastAsia="MS Mincho"/>
                <w:sz w:val="26"/>
              </w:rPr>
              <w:instrText xml:space="preserve"> FORMCHECKBOX </w:instrText>
            </w:r>
            <w:r w:rsidR="006D3834">
              <w:rPr>
                <w:rFonts w:eastAsia="MS Mincho"/>
                <w:sz w:val="26"/>
              </w:rPr>
            </w:r>
            <w:r w:rsidR="006D3834">
              <w:rPr>
                <w:rFonts w:eastAsia="MS Mincho"/>
                <w:sz w:val="26"/>
              </w:rPr>
              <w:fldChar w:fldCharType="separate"/>
            </w:r>
            <w:r w:rsidRPr="002F548E">
              <w:rPr>
                <w:rFonts w:eastAsia="MS Mincho"/>
                <w:sz w:val="26"/>
              </w:rPr>
              <w:fldChar w:fldCharType="end"/>
            </w:r>
            <w:bookmarkEnd w:id="8"/>
            <w:r w:rsidRPr="002F548E">
              <w:rPr>
                <w:rFonts w:eastAsia="MS Mincho"/>
                <w:sz w:val="26"/>
              </w:rPr>
              <w:t xml:space="preserve"> Среднее предприятие</w:t>
            </w:r>
          </w:p>
          <w:p w:rsidR="002F548E" w:rsidRPr="002F548E" w:rsidRDefault="002F548E" w:rsidP="002F548E">
            <w:pPr>
              <w:jc w:val="both"/>
              <w:rPr>
                <w:rFonts w:eastAsia="MS Mincho"/>
                <w:sz w:val="26"/>
              </w:rPr>
            </w:pPr>
          </w:p>
          <w:p w:rsidR="002F548E" w:rsidRPr="002F548E" w:rsidRDefault="002F548E" w:rsidP="002F548E">
            <w:pPr>
              <w:jc w:val="both"/>
              <w:rPr>
                <w:rFonts w:eastAsia="MS Mincho"/>
                <w:sz w:val="26"/>
              </w:rPr>
            </w:pPr>
            <w:r w:rsidRPr="002F548E">
              <w:rPr>
                <w:rFonts w:eastAsia="MS Mincho"/>
                <w:sz w:val="26"/>
              </w:rPr>
              <w:t>_________________________________________</w:t>
            </w:r>
          </w:p>
          <w:p w:rsidR="002F548E" w:rsidRPr="002F548E" w:rsidRDefault="002F548E" w:rsidP="002F548E">
            <w:pPr>
              <w:jc w:val="both"/>
              <w:rPr>
                <w:rFonts w:eastAsia="MS Mincho"/>
                <w:sz w:val="26"/>
              </w:rPr>
            </w:pPr>
            <w:r w:rsidRPr="002F548E">
              <w:rPr>
                <w:rFonts w:eastAsia="MS Mincho"/>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48E" w:rsidRPr="002F548E" w:rsidRDefault="002F548E" w:rsidP="002F548E">
            <w:pPr>
              <w:jc w:val="both"/>
              <w:rPr>
                <w:rFonts w:eastAsia="MS Mincho"/>
                <w:sz w:val="26"/>
              </w:rPr>
            </w:pPr>
          </w:p>
        </w:tc>
      </w:tr>
      <w:tr w:rsidR="002F548E" w:rsidRPr="002F548E" w:rsidTr="002F548E">
        <w:trPr>
          <w:trHeight w:val="2926"/>
        </w:trPr>
        <w:tc>
          <w:tcPr>
            <w:tcW w:w="710" w:type="dxa"/>
            <w:vMerge/>
            <w:tcBorders>
              <w:bottom w:val="single" w:sz="4" w:space="0" w:color="auto"/>
            </w:tcBorders>
          </w:tcPr>
          <w:p w:rsidR="002F548E" w:rsidRPr="002F548E" w:rsidRDefault="002F548E" w:rsidP="002F548E">
            <w:pPr>
              <w:jc w:val="both"/>
              <w:rPr>
                <w:rFonts w:eastAsia="MS Mincho"/>
                <w:sz w:val="28"/>
                <w:szCs w:val="20"/>
              </w:rPr>
            </w:pPr>
          </w:p>
        </w:tc>
        <w:tc>
          <w:tcPr>
            <w:tcW w:w="2746" w:type="dxa"/>
            <w:vMerge/>
            <w:tcBorders>
              <w:bottom w:val="single" w:sz="4" w:space="0" w:color="auto"/>
            </w:tcBorders>
          </w:tcPr>
          <w:p w:rsidR="002F548E" w:rsidRPr="002F548E" w:rsidRDefault="002F548E" w:rsidP="002F548E">
            <w:pPr>
              <w:jc w:val="both"/>
              <w:rPr>
                <w:rFonts w:eastAsia="MS Mincho"/>
                <w:sz w:val="28"/>
                <w:szCs w:val="20"/>
              </w:rPr>
            </w:pPr>
          </w:p>
        </w:tc>
        <w:tc>
          <w:tcPr>
            <w:tcW w:w="7176" w:type="dxa"/>
            <w:gridSpan w:val="2"/>
          </w:tcPr>
          <w:p w:rsidR="002F548E" w:rsidRPr="002F548E" w:rsidRDefault="002F548E" w:rsidP="002F548E">
            <w:pPr>
              <w:jc w:val="both"/>
              <w:rPr>
                <w:rFonts w:eastAsia="MS Mincho"/>
                <w:sz w:val="26"/>
              </w:rPr>
            </w:pPr>
          </w:p>
          <w:p w:rsidR="002F548E" w:rsidRPr="002F548E" w:rsidRDefault="002F548E" w:rsidP="002F548E">
            <w:pPr>
              <w:jc w:val="both"/>
              <w:rPr>
                <w:rFonts w:eastAsia="MS Mincho"/>
                <w:sz w:val="26"/>
              </w:rPr>
            </w:pPr>
            <w:r w:rsidRPr="002F548E">
              <w:rPr>
                <w:rFonts w:eastAsia="MS Mincho"/>
                <w:sz w:val="26"/>
              </w:rPr>
              <w:fldChar w:fldCharType="begin">
                <w:ffData>
                  <w:name w:val="Флажок4"/>
                  <w:enabled/>
                  <w:calcOnExit w:val="0"/>
                  <w:checkBox>
                    <w:sizeAuto/>
                    <w:default w:val="0"/>
                  </w:checkBox>
                </w:ffData>
              </w:fldChar>
            </w:r>
            <w:bookmarkStart w:id="9" w:name="Флажок4"/>
            <w:r w:rsidRPr="002F548E">
              <w:rPr>
                <w:rFonts w:eastAsia="MS Mincho"/>
                <w:sz w:val="26"/>
              </w:rPr>
              <w:instrText xml:space="preserve"> FORMCHECKBOX </w:instrText>
            </w:r>
            <w:r w:rsidR="006D3834">
              <w:rPr>
                <w:rFonts w:eastAsia="MS Mincho"/>
                <w:sz w:val="26"/>
              </w:rPr>
            </w:r>
            <w:r w:rsidR="006D3834">
              <w:rPr>
                <w:rFonts w:eastAsia="MS Mincho"/>
                <w:sz w:val="26"/>
              </w:rPr>
              <w:fldChar w:fldCharType="separate"/>
            </w:r>
            <w:r w:rsidRPr="002F548E">
              <w:rPr>
                <w:rFonts w:eastAsia="MS Mincho"/>
                <w:sz w:val="26"/>
              </w:rPr>
              <w:fldChar w:fldCharType="end"/>
            </w:r>
            <w:bookmarkEnd w:id="9"/>
            <w:r w:rsidRPr="002F548E">
              <w:rPr>
                <w:rFonts w:eastAsia="MS Mincho"/>
                <w:sz w:val="26"/>
              </w:rPr>
              <w:t xml:space="preserve"> Не является субъектом малого и среднего предпринимательства</w:t>
            </w:r>
          </w:p>
          <w:p w:rsidR="002F548E" w:rsidRPr="002F548E" w:rsidRDefault="002F548E" w:rsidP="002F548E">
            <w:pPr>
              <w:jc w:val="both"/>
              <w:rPr>
                <w:rFonts w:eastAsia="MS Mincho"/>
                <w:sz w:val="26"/>
              </w:rPr>
            </w:pPr>
          </w:p>
          <w:p w:rsidR="002F548E" w:rsidRPr="002F548E" w:rsidRDefault="002F548E" w:rsidP="002F548E">
            <w:pPr>
              <w:jc w:val="both"/>
              <w:rPr>
                <w:rFonts w:eastAsia="MS Mincho"/>
                <w:sz w:val="26"/>
              </w:rPr>
            </w:pPr>
            <w:r w:rsidRPr="002F548E">
              <w:rPr>
                <w:rFonts w:eastAsia="MS Mincho"/>
                <w:sz w:val="26"/>
              </w:rPr>
              <w:t>_________________________________________</w:t>
            </w:r>
          </w:p>
          <w:p w:rsidR="002F548E" w:rsidRPr="002F548E" w:rsidRDefault="002F548E" w:rsidP="002F548E">
            <w:pPr>
              <w:jc w:val="both"/>
              <w:rPr>
                <w:rFonts w:eastAsia="MS Mincho"/>
                <w:sz w:val="26"/>
              </w:rPr>
            </w:pPr>
            <w:r w:rsidRPr="002F548E">
              <w:rPr>
                <w:rFonts w:eastAsia="MS Mincho"/>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2F548E" w:rsidRPr="002F548E" w:rsidRDefault="002F548E" w:rsidP="002F548E">
            <w:pPr>
              <w:jc w:val="both"/>
              <w:rPr>
                <w:rFonts w:eastAsia="MS Mincho"/>
                <w:sz w:val="26"/>
              </w:rPr>
            </w:pPr>
          </w:p>
          <w:p w:rsidR="002F548E" w:rsidRPr="002F548E" w:rsidRDefault="002F548E" w:rsidP="002F548E">
            <w:pPr>
              <w:jc w:val="both"/>
              <w:rPr>
                <w:rFonts w:eastAsia="MS Mincho"/>
                <w:sz w:val="26"/>
              </w:rPr>
            </w:pPr>
            <w:r w:rsidRPr="002F548E">
              <w:rPr>
                <w:rFonts w:eastAsia="MS Mincho"/>
                <w:i/>
                <w:sz w:val="26"/>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2F548E" w:rsidRPr="002F548E" w:rsidTr="002F548E">
        <w:trPr>
          <w:trHeight w:val="2350"/>
        </w:trPr>
        <w:tc>
          <w:tcPr>
            <w:tcW w:w="710" w:type="dxa"/>
            <w:tcBorders>
              <w:bottom w:val="nil"/>
            </w:tcBorders>
          </w:tcPr>
          <w:p w:rsidR="002F548E" w:rsidRPr="002F548E" w:rsidRDefault="002F548E" w:rsidP="002F548E">
            <w:pPr>
              <w:jc w:val="both"/>
              <w:rPr>
                <w:rFonts w:eastAsia="MS Mincho"/>
                <w:sz w:val="28"/>
                <w:szCs w:val="20"/>
              </w:rPr>
            </w:pPr>
            <w:r w:rsidRPr="002F548E">
              <w:rPr>
                <w:rFonts w:eastAsia="MS Mincho"/>
                <w:sz w:val="28"/>
                <w:szCs w:val="20"/>
              </w:rPr>
              <w:t>4.</w:t>
            </w:r>
          </w:p>
        </w:tc>
        <w:tc>
          <w:tcPr>
            <w:tcW w:w="2746" w:type="dxa"/>
            <w:tcBorders>
              <w:bottom w:val="nil"/>
            </w:tcBorders>
          </w:tcPr>
          <w:p w:rsidR="002F548E" w:rsidRPr="002F548E" w:rsidRDefault="002F548E" w:rsidP="002F548E">
            <w:pPr>
              <w:jc w:val="both"/>
              <w:rPr>
                <w:rFonts w:eastAsia="MS Mincho"/>
                <w:sz w:val="28"/>
                <w:szCs w:val="20"/>
              </w:rPr>
            </w:pPr>
            <w:r w:rsidRPr="002F548E">
              <w:rPr>
                <w:rFonts w:eastAsia="MS Mincho"/>
                <w:sz w:val="26"/>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635" w:type="dxa"/>
          </w:tcPr>
          <w:p w:rsidR="002F548E" w:rsidRPr="002F548E" w:rsidRDefault="002F548E" w:rsidP="002F548E">
            <w:pPr>
              <w:jc w:val="both"/>
              <w:rPr>
                <w:sz w:val="28"/>
                <w:szCs w:val="20"/>
              </w:rPr>
            </w:pPr>
            <w:r w:rsidRPr="002F548E">
              <w:rPr>
                <w:sz w:val="28"/>
                <w:szCs w:val="20"/>
              </w:rPr>
              <w:t>1.</w:t>
            </w:r>
          </w:p>
        </w:tc>
        <w:tc>
          <w:tcPr>
            <w:tcW w:w="6541" w:type="dxa"/>
          </w:tcPr>
          <w:p w:rsidR="002F548E" w:rsidRPr="002F548E" w:rsidRDefault="002F548E" w:rsidP="002F548E">
            <w:pPr>
              <w:jc w:val="both"/>
              <w:rPr>
                <w:i/>
                <w:sz w:val="28"/>
                <w:szCs w:val="20"/>
              </w:rPr>
            </w:pPr>
            <w:r w:rsidRPr="002F548E">
              <w:rPr>
                <w:sz w:val="28"/>
                <w:szCs w:val="20"/>
              </w:rPr>
              <w:t>Наименование участника: ______________________ (</w:t>
            </w:r>
            <w:r w:rsidRPr="002F548E">
              <w:rPr>
                <w:i/>
                <w:sz w:val="28"/>
                <w:szCs w:val="20"/>
              </w:rPr>
              <w:t>указать наименование, организационно-правовую форму участника)</w:t>
            </w:r>
          </w:p>
          <w:p w:rsidR="002F548E" w:rsidRPr="002F548E" w:rsidRDefault="002F548E" w:rsidP="002F548E">
            <w:pPr>
              <w:jc w:val="both"/>
              <w:rPr>
                <w:i/>
                <w:sz w:val="28"/>
                <w:szCs w:val="20"/>
              </w:rPr>
            </w:pPr>
          </w:p>
          <w:p w:rsidR="002F548E" w:rsidRPr="002F548E" w:rsidRDefault="002F548E" w:rsidP="002F548E">
            <w:pPr>
              <w:jc w:val="both"/>
              <w:rPr>
                <w:i/>
                <w:sz w:val="28"/>
                <w:szCs w:val="20"/>
              </w:rPr>
            </w:pPr>
            <w:r w:rsidRPr="002F548E">
              <w:rPr>
                <w:sz w:val="28"/>
                <w:szCs w:val="20"/>
              </w:rPr>
              <w:t>Адрес: _______________________________ (</w:t>
            </w:r>
            <w:r w:rsidRPr="002F548E">
              <w:rPr>
                <w:i/>
                <w:sz w:val="28"/>
                <w:szCs w:val="20"/>
              </w:rPr>
              <w:t>указать юридический адрес участника)</w:t>
            </w:r>
          </w:p>
          <w:p w:rsidR="002F548E" w:rsidRPr="002F548E" w:rsidRDefault="002F548E" w:rsidP="002F548E">
            <w:pPr>
              <w:jc w:val="both"/>
              <w:rPr>
                <w:sz w:val="28"/>
                <w:szCs w:val="20"/>
              </w:rPr>
            </w:pPr>
            <w:r w:rsidRPr="002F548E">
              <w:rPr>
                <w:sz w:val="28"/>
                <w:szCs w:val="20"/>
              </w:rPr>
              <w:t>Фактическое местонахождение: ________________________________________ (</w:t>
            </w:r>
            <w:r w:rsidRPr="002F548E">
              <w:rPr>
                <w:i/>
                <w:sz w:val="28"/>
                <w:szCs w:val="20"/>
              </w:rPr>
              <w:t>указать местонахождение участника)</w:t>
            </w:r>
          </w:p>
          <w:p w:rsidR="002F548E" w:rsidRPr="002F548E" w:rsidRDefault="002F548E" w:rsidP="002F548E">
            <w:pPr>
              <w:jc w:val="both"/>
              <w:rPr>
                <w:i/>
                <w:sz w:val="28"/>
                <w:szCs w:val="20"/>
              </w:rPr>
            </w:pPr>
            <w:r w:rsidRPr="002F548E">
              <w:rPr>
                <w:sz w:val="28"/>
                <w:szCs w:val="20"/>
              </w:rPr>
              <w:t>Телефон: _______________________ (</w:t>
            </w:r>
            <w:r w:rsidRPr="002F548E">
              <w:rPr>
                <w:i/>
                <w:sz w:val="28"/>
                <w:szCs w:val="20"/>
              </w:rPr>
              <w:t>указать телефон участника)</w:t>
            </w:r>
          </w:p>
          <w:p w:rsidR="002F548E" w:rsidRPr="002F548E" w:rsidRDefault="002F548E" w:rsidP="002F548E">
            <w:pPr>
              <w:jc w:val="both"/>
              <w:rPr>
                <w:sz w:val="28"/>
                <w:szCs w:val="20"/>
              </w:rPr>
            </w:pPr>
            <w:r w:rsidRPr="002F548E">
              <w:rPr>
                <w:sz w:val="28"/>
                <w:szCs w:val="20"/>
              </w:rPr>
              <w:lastRenderedPageBreak/>
              <w:t>Факс: __________________________ (</w:t>
            </w:r>
            <w:r w:rsidRPr="002F548E">
              <w:rPr>
                <w:i/>
                <w:sz w:val="28"/>
                <w:szCs w:val="20"/>
              </w:rPr>
              <w:t>указать факс участника)</w:t>
            </w:r>
          </w:p>
          <w:p w:rsidR="002F548E" w:rsidRPr="002F548E" w:rsidRDefault="002F548E" w:rsidP="002F548E">
            <w:pPr>
              <w:jc w:val="both"/>
              <w:rPr>
                <w:sz w:val="28"/>
                <w:szCs w:val="20"/>
              </w:rPr>
            </w:pPr>
            <w:r w:rsidRPr="002F548E">
              <w:rPr>
                <w:sz w:val="28"/>
                <w:szCs w:val="20"/>
              </w:rPr>
              <w:t xml:space="preserve">Адрес электронной почты: ________________ </w:t>
            </w:r>
            <w:r w:rsidRPr="002F548E">
              <w:rPr>
                <w:i/>
                <w:sz w:val="28"/>
                <w:szCs w:val="20"/>
              </w:rPr>
              <w:t>указать адрес электронной почты участника</w:t>
            </w:r>
          </w:p>
          <w:p w:rsidR="002F548E" w:rsidRPr="002F548E" w:rsidRDefault="002F548E" w:rsidP="002F548E">
            <w:pPr>
              <w:jc w:val="both"/>
              <w:rPr>
                <w:sz w:val="28"/>
                <w:szCs w:val="20"/>
              </w:rPr>
            </w:pPr>
            <w:r w:rsidRPr="002F548E">
              <w:rPr>
                <w:sz w:val="28"/>
                <w:szCs w:val="20"/>
              </w:rPr>
              <w:t xml:space="preserve">ИНН: ________________________________ </w:t>
            </w:r>
            <w:r w:rsidRPr="002F548E">
              <w:rPr>
                <w:i/>
                <w:sz w:val="28"/>
                <w:szCs w:val="20"/>
              </w:rPr>
              <w:t>указать ИНН участника</w:t>
            </w:r>
            <w:r w:rsidRPr="002F548E">
              <w:rPr>
                <w:sz w:val="28"/>
                <w:szCs w:val="20"/>
              </w:rPr>
              <w:t>.</w:t>
            </w:r>
          </w:p>
        </w:tc>
      </w:tr>
      <w:tr w:rsidR="002F548E" w:rsidRPr="002F548E" w:rsidTr="002F548E">
        <w:trPr>
          <w:trHeight w:val="150"/>
        </w:trPr>
        <w:tc>
          <w:tcPr>
            <w:tcW w:w="710" w:type="dxa"/>
            <w:vMerge w:val="restart"/>
            <w:tcBorders>
              <w:top w:val="nil"/>
            </w:tcBorders>
          </w:tcPr>
          <w:p w:rsidR="002F548E" w:rsidRPr="002F548E" w:rsidRDefault="002F548E" w:rsidP="002F548E">
            <w:pPr>
              <w:jc w:val="both"/>
              <w:rPr>
                <w:rFonts w:eastAsia="MS Mincho"/>
                <w:sz w:val="28"/>
                <w:szCs w:val="20"/>
              </w:rPr>
            </w:pPr>
          </w:p>
        </w:tc>
        <w:tc>
          <w:tcPr>
            <w:tcW w:w="2746" w:type="dxa"/>
            <w:vMerge w:val="restart"/>
            <w:tcBorders>
              <w:top w:val="nil"/>
            </w:tcBorders>
          </w:tcPr>
          <w:p w:rsidR="002F548E" w:rsidRPr="002F548E" w:rsidRDefault="002F548E" w:rsidP="002F548E">
            <w:pPr>
              <w:jc w:val="both"/>
              <w:rPr>
                <w:rFonts w:eastAsia="MS Mincho"/>
                <w:sz w:val="26"/>
              </w:rPr>
            </w:pPr>
          </w:p>
        </w:tc>
        <w:tc>
          <w:tcPr>
            <w:tcW w:w="635" w:type="dxa"/>
          </w:tcPr>
          <w:p w:rsidR="002F548E" w:rsidRPr="002F548E" w:rsidRDefault="002F548E" w:rsidP="002F548E">
            <w:pPr>
              <w:jc w:val="both"/>
              <w:rPr>
                <w:sz w:val="28"/>
                <w:szCs w:val="20"/>
              </w:rPr>
            </w:pPr>
            <w:r w:rsidRPr="002F548E">
              <w:rPr>
                <w:sz w:val="28"/>
                <w:szCs w:val="20"/>
              </w:rPr>
              <w:t>2.</w:t>
            </w:r>
          </w:p>
        </w:tc>
        <w:tc>
          <w:tcPr>
            <w:tcW w:w="6541" w:type="dxa"/>
          </w:tcPr>
          <w:p w:rsidR="002F548E" w:rsidRPr="002F548E" w:rsidRDefault="002F548E" w:rsidP="002F548E">
            <w:pPr>
              <w:jc w:val="both"/>
              <w:rPr>
                <w:i/>
                <w:sz w:val="28"/>
                <w:szCs w:val="20"/>
              </w:rPr>
            </w:pPr>
            <w:r w:rsidRPr="002F548E">
              <w:rPr>
                <w:sz w:val="28"/>
                <w:szCs w:val="20"/>
              </w:rPr>
              <w:t>Наименование лица, выступающего на стороне участника ____________________________ (</w:t>
            </w:r>
            <w:r w:rsidRPr="002F548E">
              <w:rPr>
                <w:i/>
                <w:sz w:val="28"/>
                <w:szCs w:val="20"/>
              </w:rPr>
              <w:t>указать наименование, организационно-правовую форму либо ФИО лица, выступающего на стороне участника)</w:t>
            </w:r>
          </w:p>
          <w:p w:rsidR="002F548E" w:rsidRPr="002F548E" w:rsidRDefault="002F548E" w:rsidP="002F548E">
            <w:pPr>
              <w:jc w:val="both"/>
              <w:rPr>
                <w:i/>
                <w:sz w:val="28"/>
                <w:szCs w:val="20"/>
              </w:rPr>
            </w:pPr>
            <w:r w:rsidRPr="002F548E">
              <w:rPr>
                <w:sz w:val="28"/>
                <w:szCs w:val="20"/>
              </w:rPr>
              <w:t>Адрес: _______________________________ (</w:t>
            </w:r>
            <w:r w:rsidRPr="002F548E">
              <w:rPr>
                <w:i/>
                <w:sz w:val="28"/>
                <w:szCs w:val="20"/>
              </w:rPr>
              <w:t>указать юридический адрес лица, выступающего на стороне участника)</w:t>
            </w:r>
          </w:p>
          <w:p w:rsidR="002F548E" w:rsidRPr="002F548E" w:rsidRDefault="002F548E" w:rsidP="002F548E">
            <w:pPr>
              <w:jc w:val="both"/>
              <w:rPr>
                <w:i/>
                <w:sz w:val="28"/>
                <w:szCs w:val="20"/>
              </w:rPr>
            </w:pPr>
            <w:r w:rsidRPr="002F548E">
              <w:rPr>
                <w:sz w:val="28"/>
                <w:szCs w:val="20"/>
              </w:rPr>
              <w:t>Фактическое местонахождение: ________________________________________ (</w:t>
            </w:r>
            <w:r w:rsidRPr="002F548E">
              <w:rPr>
                <w:i/>
                <w:sz w:val="28"/>
                <w:szCs w:val="20"/>
              </w:rPr>
              <w:t>указать местонахождение лица, выступающего на стороне участника)</w:t>
            </w:r>
          </w:p>
          <w:p w:rsidR="002F548E" w:rsidRPr="002F548E" w:rsidRDefault="002F548E" w:rsidP="002F548E">
            <w:pPr>
              <w:jc w:val="both"/>
              <w:rPr>
                <w:sz w:val="28"/>
                <w:szCs w:val="20"/>
              </w:rPr>
            </w:pPr>
            <w:r w:rsidRPr="002F548E">
              <w:rPr>
                <w:sz w:val="28"/>
                <w:szCs w:val="20"/>
              </w:rPr>
              <w:t>Телефон: ____________________________</w:t>
            </w:r>
          </w:p>
          <w:p w:rsidR="002F548E" w:rsidRPr="002F548E" w:rsidRDefault="002F548E" w:rsidP="002F548E">
            <w:pPr>
              <w:jc w:val="both"/>
              <w:rPr>
                <w:i/>
                <w:sz w:val="28"/>
                <w:szCs w:val="20"/>
              </w:rPr>
            </w:pPr>
            <w:r w:rsidRPr="002F548E">
              <w:rPr>
                <w:sz w:val="28"/>
                <w:szCs w:val="20"/>
              </w:rPr>
              <w:t>(</w:t>
            </w:r>
            <w:r w:rsidRPr="002F548E">
              <w:rPr>
                <w:i/>
                <w:sz w:val="28"/>
                <w:szCs w:val="20"/>
              </w:rPr>
              <w:t>указать контактный телефон лица, выступающего на стороне участника)</w:t>
            </w:r>
          </w:p>
          <w:p w:rsidR="002F548E" w:rsidRPr="002F548E" w:rsidRDefault="002F548E" w:rsidP="002F548E">
            <w:pPr>
              <w:jc w:val="both"/>
              <w:rPr>
                <w:sz w:val="28"/>
                <w:szCs w:val="20"/>
              </w:rPr>
            </w:pPr>
            <w:r w:rsidRPr="002F548E">
              <w:rPr>
                <w:sz w:val="28"/>
                <w:szCs w:val="20"/>
              </w:rPr>
              <w:t xml:space="preserve">Факс: __________________________ </w:t>
            </w:r>
          </w:p>
          <w:p w:rsidR="002F548E" w:rsidRPr="002F548E" w:rsidRDefault="002F548E" w:rsidP="002F548E">
            <w:pPr>
              <w:jc w:val="both"/>
              <w:rPr>
                <w:sz w:val="28"/>
                <w:szCs w:val="20"/>
              </w:rPr>
            </w:pPr>
            <w:r w:rsidRPr="002F548E">
              <w:rPr>
                <w:sz w:val="28"/>
                <w:szCs w:val="20"/>
              </w:rPr>
              <w:t>(</w:t>
            </w:r>
            <w:r w:rsidRPr="002F548E">
              <w:rPr>
                <w:i/>
                <w:sz w:val="28"/>
                <w:szCs w:val="20"/>
              </w:rPr>
              <w:t>указать факс лица, выступающего на стороне участника)</w:t>
            </w:r>
          </w:p>
          <w:p w:rsidR="002F548E" w:rsidRPr="002F548E" w:rsidRDefault="002F548E" w:rsidP="002F548E">
            <w:pPr>
              <w:jc w:val="both"/>
              <w:rPr>
                <w:sz w:val="28"/>
                <w:szCs w:val="20"/>
              </w:rPr>
            </w:pPr>
            <w:r w:rsidRPr="002F548E">
              <w:rPr>
                <w:sz w:val="28"/>
                <w:szCs w:val="20"/>
              </w:rPr>
              <w:t>Адрес электронной почты: ________________ (</w:t>
            </w:r>
            <w:r w:rsidRPr="002F548E">
              <w:rPr>
                <w:i/>
                <w:sz w:val="28"/>
                <w:szCs w:val="20"/>
              </w:rPr>
              <w:t>указать адрес электронной почты лица, выступающего на стороне участника</w:t>
            </w:r>
          </w:p>
          <w:p w:rsidR="002F548E" w:rsidRPr="002F548E" w:rsidRDefault="002F548E" w:rsidP="002F548E">
            <w:pPr>
              <w:jc w:val="both"/>
              <w:rPr>
                <w:sz w:val="28"/>
                <w:szCs w:val="20"/>
              </w:rPr>
            </w:pPr>
            <w:r w:rsidRPr="002F548E">
              <w:rPr>
                <w:sz w:val="28"/>
                <w:szCs w:val="20"/>
              </w:rPr>
              <w:t>ИНН: ________________________________ (</w:t>
            </w:r>
            <w:r w:rsidRPr="002F548E">
              <w:rPr>
                <w:i/>
                <w:sz w:val="28"/>
                <w:szCs w:val="20"/>
              </w:rPr>
              <w:t>указать ИНН лица, выступающего на стороне участника)</w:t>
            </w:r>
          </w:p>
        </w:tc>
      </w:tr>
      <w:tr w:rsidR="002F548E" w:rsidRPr="002F548E" w:rsidTr="002F548E">
        <w:trPr>
          <w:trHeight w:val="150"/>
        </w:trPr>
        <w:tc>
          <w:tcPr>
            <w:tcW w:w="710" w:type="dxa"/>
            <w:vMerge/>
          </w:tcPr>
          <w:p w:rsidR="002F548E" w:rsidRPr="002F548E" w:rsidRDefault="002F548E" w:rsidP="002F548E">
            <w:pPr>
              <w:jc w:val="both"/>
              <w:rPr>
                <w:rFonts w:eastAsia="MS Mincho"/>
                <w:sz w:val="28"/>
                <w:szCs w:val="20"/>
              </w:rPr>
            </w:pPr>
          </w:p>
        </w:tc>
        <w:tc>
          <w:tcPr>
            <w:tcW w:w="2746" w:type="dxa"/>
            <w:vMerge/>
          </w:tcPr>
          <w:p w:rsidR="002F548E" w:rsidRPr="002F548E" w:rsidRDefault="002F548E" w:rsidP="002F548E">
            <w:pPr>
              <w:jc w:val="both"/>
              <w:rPr>
                <w:rFonts w:eastAsia="MS Mincho"/>
                <w:sz w:val="26"/>
              </w:rPr>
            </w:pPr>
          </w:p>
        </w:tc>
        <w:tc>
          <w:tcPr>
            <w:tcW w:w="635" w:type="dxa"/>
          </w:tcPr>
          <w:p w:rsidR="002F548E" w:rsidRPr="002F548E" w:rsidRDefault="002F548E" w:rsidP="002F548E">
            <w:pPr>
              <w:jc w:val="both"/>
              <w:rPr>
                <w:sz w:val="28"/>
                <w:szCs w:val="20"/>
              </w:rPr>
            </w:pPr>
            <w:r w:rsidRPr="002F548E">
              <w:rPr>
                <w:sz w:val="28"/>
                <w:szCs w:val="20"/>
              </w:rPr>
              <w:t>2.1.</w:t>
            </w:r>
          </w:p>
        </w:tc>
        <w:tc>
          <w:tcPr>
            <w:tcW w:w="6541" w:type="dxa"/>
          </w:tcPr>
          <w:p w:rsidR="002F548E" w:rsidRPr="002F548E" w:rsidRDefault="002F548E" w:rsidP="002F548E">
            <w:pPr>
              <w:jc w:val="both"/>
              <w:rPr>
                <w:sz w:val="28"/>
                <w:szCs w:val="20"/>
              </w:rPr>
            </w:pPr>
            <w:r w:rsidRPr="002F548E">
              <w:rPr>
                <w:sz w:val="28"/>
                <w:szCs w:val="20"/>
              </w:rPr>
              <w:t>……</w:t>
            </w:r>
          </w:p>
        </w:tc>
      </w:tr>
      <w:tr w:rsidR="002F548E" w:rsidRPr="002F548E" w:rsidTr="002F548E">
        <w:trPr>
          <w:trHeight w:val="150"/>
        </w:trPr>
        <w:tc>
          <w:tcPr>
            <w:tcW w:w="710" w:type="dxa"/>
            <w:vMerge/>
          </w:tcPr>
          <w:p w:rsidR="002F548E" w:rsidRPr="002F548E" w:rsidRDefault="002F548E" w:rsidP="002F548E">
            <w:pPr>
              <w:jc w:val="both"/>
              <w:rPr>
                <w:rFonts w:eastAsia="MS Mincho"/>
                <w:sz w:val="28"/>
                <w:szCs w:val="20"/>
              </w:rPr>
            </w:pPr>
          </w:p>
        </w:tc>
        <w:tc>
          <w:tcPr>
            <w:tcW w:w="2746" w:type="dxa"/>
            <w:vMerge/>
          </w:tcPr>
          <w:p w:rsidR="002F548E" w:rsidRPr="002F548E" w:rsidRDefault="002F548E" w:rsidP="002F548E">
            <w:pPr>
              <w:jc w:val="both"/>
              <w:rPr>
                <w:rFonts w:eastAsia="MS Mincho"/>
                <w:sz w:val="26"/>
              </w:rPr>
            </w:pPr>
          </w:p>
        </w:tc>
        <w:tc>
          <w:tcPr>
            <w:tcW w:w="635" w:type="dxa"/>
          </w:tcPr>
          <w:p w:rsidR="002F548E" w:rsidRPr="002F548E" w:rsidRDefault="002F548E" w:rsidP="002F548E">
            <w:pPr>
              <w:jc w:val="both"/>
              <w:rPr>
                <w:sz w:val="28"/>
                <w:szCs w:val="20"/>
              </w:rPr>
            </w:pPr>
            <w:r w:rsidRPr="002F548E">
              <w:rPr>
                <w:sz w:val="28"/>
                <w:szCs w:val="20"/>
              </w:rPr>
              <w:t>2.2.</w:t>
            </w:r>
          </w:p>
        </w:tc>
        <w:tc>
          <w:tcPr>
            <w:tcW w:w="6541" w:type="dxa"/>
          </w:tcPr>
          <w:p w:rsidR="002F548E" w:rsidRPr="002F548E" w:rsidRDefault="002F548E" w:rsidP="002F548E">
            <w:pPr>
              <w:jc w:val="both"/>
              <w:rPr>
                <w:sz w:val="28"/>
                <w:szCs w:val="20"/>
              </w:rPr>
            </w:pPr>
            <w:r w:rsidRPr="002F548E">
              <w:rPr>
                <w:sz w:val="28"/>
                <w:szCs w:val="20"/>
              </w:rPr>
              <w:t>……</w:t>
            </w:r>
          </w:p>
        </w:tc>
      </w:tr>
    </w:tbl>
    <w:p w:rsidR="002F548E" w:rsidRDefault="002F548E" w:rsidP="002F548E">
      <w:pPr>
        <w:ind w:firstLine="709"/>
        <w:jc w:val="both"/>
        <w:rPr>
          <w:bCs/>
          <w:sz w:val="28"/>
          <w:szCs w:val="28"/>
        </w:rPr>
      </w:pPr>
    </w:p>
    <w:p w:rsidR="001E2A48" w:rsidRDefault="001E2A48" w:rsidP="002F548E">
      <w:pPr>
        <w:ind w:firstLine="709"/>
        <w:jc w:val="both"/>
        <w:rPr>
          <w:bCs/>
          <w:sz w:val="28"/>
          <w:szCs w:val="28"/>
        </w:rPr>
      </w:pPr>
    </w:p>
    <w:p w:rsidR="001E2A48" w:rsidRDefault="001E2A48" w:rsidP="002F548E">
      <w:pPr>
        <w:ind w:firstLine="709"/>
        <w:jc w:val="both"/>
        <w:rPr>
          <w:bCs/>
          <w:sz w:val="28"/>
          <w:szCs w:val="28"/>
        </w:rPr>
      </w:pPr>
    </w:p>
    <w:p w:rsidR="001E2A48" w:rsidRDefault="001E2A48" w:rsidP="002F548E">
      <w:pPr>
        <w:ind w:firstLine="709"/>
        <w:jc w:val="both"/>
        <w:rPr>
          <w:bCs/>
          <w:sz w:val="28"/>
          <w:szCs w:val="28"/>
        </w:rPr>
      </w:pPr>
    </w:p>
    <w:p w:rsidR="001E2A48" w:rsidRDefault="001E2A48" w:rsidP="002F548E">
      <w:pPr>
        <w:ind w:firstLine="709"/>
        <w:jc w:val="both"/>
        <w:rPr>
          <w:bCs/>
          <w:sz w:val="28"/>
          <w:szCs w:val="28"/>
        </w:rPr>
      </w:pPr>
    </w:p>
    <w:p w:rsidR="001E2A48" w:rsidRPr="002F548E" w:rsidRDefault="001E2A48" w:rsidP="002F548E">
      <w:pPr>
        <w:ind w:firstLine="709"/>
        <w:jc w:val="both"/>
        <w:rPr>
          <w:bCs/>
          <w:sz w:val="28"/>
          <w:szCs w:val="28"/>
        </w:rPr>
      </w:pPr>
    </w:p>
    <w:p w:rsidR="002F548E" w:rsidRPr="002F548E" w:rsidRDefault="002F548E" w:rsidP="002F548E">
      <w:pPr>
        <w:ind w:firstLine="709"/>
        <w:jc w:val="both"/>
        <w:rPr>
          <w:sz w:val="28"/>
          <w:szCs w:val="20"/>
        </w:rPr>
      </w:pPr>
      <w:r w:rsidRPr="002F548E">
        <w:rPr>
          <w:bCs/>
          <w:sz w:val="28"/>
          <w:szCs w:val="28"/>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2F548E">
        <w:rPr>
          <w:bCs/>
          <w:sz w:val="28"/>
          <w:szCs w:val="28"/>
          <w:vertAlign w:val="superscript"/>
        </w:rPr>
        <w:footnoteReference w:id="2"/>
      </w:r>
      <w:r w:rsidRPr="002F548E">
        <w:rPr>
          <w:bCs/>
          <w:sz w:val="28"/>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697"/>
        <w:gridCol w:w="1910"/>
        <w:gridCol w:w="1910"/>
        <w:gridCol w:w="1733"/>
      </w:tblGrid>
      <w:tr w:rsidR="002F548E" w:rsidRPr="002F548E" w:rsidTr="001E2A48">
        <w:tc>
          <w:tcPr>
            <w:tcW w:w="1561" w:type="pct"/>
            <w:vMerge w:val="restart"/>
          </w:tcPr>
          <w:p w:rsidR="002F548E" w:rsidRPr="002F548E" w:rsidRDefault="002F548E" w:rsidP="002F548E">
            <w:pPr>
              <w:jc w:val="both"/>
              <w:rPr>
                <w:sz w:val="28"/>
                <w:szCs w:val="28"/>
              </w:rPr>
            </w:pPr>
            <w:r w:rsidRPr="002F548E">
              <w:rPr>
                <w:b/>
                <w:sz w:val="22"/>
                <w:szCs w:val="22"/>
              </w:rPr>
              <w:t>Наименование показателя</w:t>
            </w:r>
          </w:p>
        </w:tc>
        <w:tc>
          <w:tcPr>
            <w:tcW w:w="805" w:type="pct"/>
            <w:vMerge w:val="restart"/>
          </w:tcPr>
          <w:p w:rsidR="002F548E" w:rsidRPr="002F548E" w:rsidRDefault="002F548E" w:rsidP="002F548E">
            <w:pPr>
              <w:jc w:val="both"/>
              <w:rPr>
                <w:sz w:val="28"/>
                <w:szCs w:val="28"/>
              </w:rPr>
            </w:pPr>
            <w:r w:rsidRPr="002F548E">
              <w:rPr>
                <w:b/>
                <w:sz w:val="22"/>
                <w:szCs w:val="22"/>
              </w:rPr>
              <w:t>Общая доля</w:t>
            </w:r>
          </w:p>
        </w:tc>
        <w:tc>
          <w:tcPr>
            <w:tcW w:w="2634" w:type="pct"/>
            <w:gridSpan w:val="3"/>
          </w:tcPr>
          <w:p w:rsidR="002F548E" w:rsidRPr="002F548E" w:rsidRDefault="002F548E" w:rsidP="002F548E">
            <w:pPr>
              <w:jc w:val="both"/>
              <w:rPr>
                <w:sz w:val="28"/>
                <w:szCs w:val="28"/>
              </w:rPr>
            </w:pPr>
            <w:r w:rsidRPr="002F548E">
              <w:rPr>
                <w:b/>
                <w:sz w:val="22"/>
                <w:szCs w:val="22"/>
              </w:rPr>
              <w:t>в том числе</w:t>
            </w:r>
            <w:r w:rsidRPr="002F548E">
              <w:rPr>
                <w:b/>
                <w:sz w:val="22"/>
                <w:szCs w:val="22"/>
                <w:vertAlign w:val="superscript"/>
              </w:rPr>
              <w:footnoteReference w:id="3"/>
            </w:r>
            <w:r w:rsidRPr="002F548E">
              <w:rPr>
                <w:b/>
                <w:sz w:val="22"/>
                <w:szCs w:val="22"/>
              </w:rPr>
              <w:t xml:space="preserve">: </w:t>
            </w:r>
            <w:r w:rsidRPr="002F548E">
              <w:rPr>
                <w:b/>
                <w:i/>
                <w:sz w:val="22"/>
                <w:szCs w:val="22"/>
              </w:rPr>
              <w:t>(указать сведения о доле на каждый год, в котором выполняются работы, оказываются услуги, поставляются товары</w:t>
            </w:r>
            <w:r w:rsidRPr="002F548E">
              <w:rPr>
                <w:b/>
                <w:sz w:val="22"/>
                <w:szCs w:val="22"/>
              </w:rPr>
              <w:t>)</w:t>
            </w:r>
          </w:p>
        </w:tc>
      </w:tr>
      <w:tr w:rsidR="002F548E" w:rsidRPr="002F548E" w:rsidTr="001E2A48">
        <w:tc>
          <w:tcPr>
            <w:tcW w:w="1561" w:type="pct"/>
            <w:vMerge/>
          </w:tcPr>
          <w:p w:rsidR="002F548E" w:rsidRPr="002F548E" w:rsidRDefault="002F548E" w:rsidP="002F548E">
            <w:pPr>
              <w:jc w:val="both"/>
              <w:rPr>
                <w:sz w:val="28"/>
                <w:szCs w:val="28"/>
              </w:rPr>
            </w:pPr>
          </w:p>
        </w:tc>
        <w:tc>
          <w:tcPr>
            <w:tcW w:w="805" w:type="pct"/>
            <w:vMerge/>
          </w:tcPr>
          <w:p w:rsidR="002F548E" w:rsidRPr="002F548E" w:rsidRDefault="002F548E" w:rsidP="002F548E">
            <w:pPr>
              <w:jc w:val="both"/>
              <w:rPr>
                <w:sz w:val="28"/>
                <w:szCs w:val="28"/>
              </w:rPr>
            </w:pPr>
          </w:p>
        </w:tc>
        <w:tc>
          <w:tcPr>
            <w:tcW w:w="906" w:type="pct"/>
          </w:tcPr>
          <w:p w:rsidR="002F548E" w:rsidRPr="002F548E" w:rsidRDefault="002F548E" w:rsidP="002F548E">
            <w:pPr>
              <w:jc w:val="both"/>
              <w:rPr>
                <w:sz w:val="28"/>
                <w:szCs w:val="28"/>
              </w:rPr>
            </w:pPr>
            <w:r w:rsidRPr="002F548E">
              <w:rPr>
                <w:sz w:val="22"/>
                <w:szCs w:val="22"/>
              </w:rPr>
              <w:t>на 20___ г.</w:t>
            </w:r>
          </w:p>
        </w:tc>
        <w:tc>
          <w:tcPr>
            <w:tcW w:w="906" w:type="pct"/>
          </w:tcPr>
          <w:p w:rsidR="002F548E" w:rsidRPr="002F548E" w:rsidRDefault="002F548E" w:rsidP="002F548E">
            <w:pPr>
              <w:jc w:val="both"/>
              <w:rPr>
                <w:sz w:val="28"/>
                <w:szCs w:val="28"/>
              </w:rPr>
            </w:pPr>
            <w:r w:rsidRPr="002F548E">
              <w:rPr>
                <w:sz w:val="22"/>
                <w:szCs w:val="22"/>
              </w:rPr>
              <w:t>на 20___ г.</w:t>
            </w:r>
          </w:p>
        </w:tc>
        <w:tc>
          <w:tcPr>
            <w:tcW w:w="822" w:type="pct"/>
          </w:tcPr>
          <w:p w:rsidR="002F548E" w:rsidRPr="002F548E" w:rsidRDefault="002F548E" w:rsidP="002F548E">
            <w:pPr>
              <w:jc w:val="both"/>
              <w:rPr>
                <w:sz w:val="28"/>
                <w:szCs w:val="28"/>
              </w:rPr>
            </w:pPr>
            <w:r w:rsidRPr="002F548E">
              <w:rPr>
                <w:sz w:val="22"/>
                <w:szCs w:val="22"/>
              </w:rPr>
              <w:t>и т.д.</w:t>
            </w:r>
          </w:p>
        </w:tc>
      </w:tr>
      <w:tr w:rsidR="002F548E" w:rsidRPr="002F548E" w:rsidTr="001E2A48">
        <w:tc>
          <w:tcPr>
            <w:tcW w:w="1561" w:type="pct"/>
          </w:tcPr>
          <w:p w:rsidR="002F548E" w:rsidRPr="002F548E" w:rsidRDefault="002F548E" w:rsidP="002F548E">
            <w:pPr>
              <w:jc w:val="both"/>
              <w:rPr>
                <w:sz w:val="22"/>
                <w:szCs w:val="22"/>
              </w:rPr>
            </w:pPr>
            <w:r w:rsidRPr="002F548E">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2F548E">
              <w:rPr>
                <w:sz w:val="22"/>
                <w:szCs w:val="22"/>
                <w:vertAlign w:val="superscript"/>
              </w:rPr>
              <w:footnoteReference w:id="4"/>
            </w:r>
          </w:p>
        </w:tc>
        <w:tc>
          <w:tcPr>
            <w:tcW w:w="805" w:type="pct"/>
          </w:tcPr>
          <w:p w:rsidR="002F548E" w:rsidRPr="002F548E" w:rsidRDefault="002F548E" w:rsidP="002F548E">
            <w:pPr>
              <w:jc w:val="both"/>
              <w:rPr>
                <w:sz w:val="28"/>
                <w:szCs w:val="28"/>
              </w:rPr>
            </w:pPr>
            <w:r w:rsidRPr="002F548E">
              <w:rPr>
                <w:i/>
                <w:sz w:val="22"/>
                <w:szCs w:val="22"/>
              </w:rPr>
              <w:t>Указать долю в %</w:t>
            </w:r>
          </w:p>
        </w:tc>
        <w:tc>
          <w:tcPr>
            <w:tcW w:w="906" w:type="pct"/>
          </w:tcPr>
          <w:p w:rsidR="002F548E" w:rsidRPr="002F548E" w:rsidRDefault="002F548E" w:rsidP="002F548E">
            <w:pPr>
              <w:jc w:val="both"/>
              <w:rPr>
                <w:sz w:val="28"/>
                <w:szCs w:val="28"/>
              </w:rPr>
            </w:pPr>
            <w:r w:rsidRPr="002F548E">
              <w:rPr>
                <w:i/>
                <w:sz w:val="22"/>
                <w:szCs w:val="22"/>
              </w:rPr>
              <w:t>Указать долю в %</w:t>
            </w:r>
          </w:p>
        </w:tc>
        <w:tc>
          <w:tcPr>
            <w:tcW w:w="906" w:type="pct"/>
          </w:tcPr>
          <w:p w:rsidR="002F548E" w:rsidRPr="002F548E" w:rsidRDefault="002F548E" w:rsidP="002F548E">
            <w:pPr>
              <w:jc w:val="both"/>
              <w:rPr>
                <w:sz w:val="28"/>
                <w:szCs w:val="28"/>
              </w:rPr>
            </w:pPr>
            <w:r w:rsidRPr="002F548E">
              <w:rPr>
                <w:i/>
                <w:sz w:val="22"/>
                <w:szCs w:val="22"/>
              </w:rPr>
              <w:t>Указать долю в %</w:t>
            </w:r>
          </w:p>
        </w:tc>
        <w:tc>
          <w:tcPr>
            <w:tcW w:w="822" w:type="pct"/>
          </w:tcPr>
          <w:p w:rsidR="002F548E" w:rsidRPr="002F548E" w:rsidRDefault="002F548E" w:rsidP="002F548E">
            <w:pPr>
              <w:jc w:val="both"/>
              <w:rPr>
                <w:sz w:val="28"/>
                <w:szCs w:val="28"/>
              </w:rPr>
            </w:pPr>
            <w:r w:rsidRPr="002F548E">
              <w:rPr>
                <w:i/>
                <w:sz w:val="22"/>
                <w:szCs w:val="22"/>
              </w:rPr>
              <w:t>Указать долю в %</w:t>
            </w:r>
          </w:p>
        </w:tc>
      </w:tr>
      <w:tr w:rsidR="002F548E" w:rsidRPr="002F548E" w:rsidTr="001E2A48">
        <w:tc>
          <w:tcPr>
            <w:tcW w:w="1561" w:type="pct"/>
          </w:tcPr>
          <w:p w:rsidR="002F548E" w:rsidRPr="002F548E" w:rsidRDefault="002F548E" w:rsidP="002F548E">
            <w:pPr>
              <w:jc w:val="both"/>
              <w:rPr>
                <w:sz w:val="22"/>
                <w:szCs w:val="22"/>
              </w:rPr>
            </w:pPr>
            <w:r w:rsidRPr="002F548E">
              <w:rPr>
                <w:sz w:val="22"/>
                <w:szCs w:val="22"/>
              </w:rPr>
              <w:t>Доля товаров, произведенных в Российской Федерации, из общего объема закупки в %</w:t>
            </w:r>
          </w:p>
        </w:tc>
        <w:tc>
          <w:tcPr>
            <w:tcW w:w="805" w:type="pct"/>
          </w:tcPr>
          <w:p w:rsidR="002F548E" w:rsidRPr="002F548E" w:rsidRDefault="002F548E" w:rsidP="002F548E">
            <w:pPr>
              <w:jc w:val="both"/>
              <w:rPr>
                <w:sz w:val="28"/>
                <w:szCs w:val="28"/>
              </w:rPr>
            </w:pPr>
            <w:r w:rsidRPr="002F548E">
              <w:rPr>
                <w:i/>
                <w:sz w:val="22"/>
                <w:szCs w:val="22"/>
              </w:rPr>
              <w:t>Указать долю в %</w:t>
            </w:r>
          </w:p>
        </w:tc>
        <w:tc>
          <w:tcPr>
            <w:tcW w:w="906" w:type="pct"/>
          </w:tcPr>
          <w:p w:rsidR="002F548E" w:rsidRPr="002F548E" w:rsidRDefault="002F548E" w:rsidP="002F548E">
            <w:pPr>
              <w:jc w:val="both"/>
              <w:rPr>
                <w:sz w:val="28"/>
                <w:szCs w:val="28"/>
              </w:rPr>
            </w:pPr>
            <w:r w:rsidRPr="002F548E">
              <w:rPr>
                <w:i/>
                <w:sz w:val="22"/>
                <w:szCs w:val="22"/>
              </w:rPr>
              <w:t>Указать долю в %</w:t>
            </w:r>
          </w:p>
        </w:tc>
        <w:tc>
          <w:tcPr>
            <w:tcW w:w="906" w:type="pct"/>
          </w:tcPr>
          <w:p w:rsidR="002F548E" w:rsidRPr="002F548E" w:rsidRDefault="002F548E" w:rsidP="002F548E">
            <w:pPr>
              <w:jc w:val="both"/>
              <w:rPr>
                <w:sz w:val="28"/>
                <w:szCs w:val="28"/>
              </w:rPr>
            </w:pPr>
            <w:r w:rsidRPr="002F548E">
              <w:rPr>
                <w:i/>
                <w:sz w:val="22"/>
                <w:szCs w:val="22"/>
              </w:rPr>
              <w:t>Указать долю в %</w:t>
            </w:r>
          </w:p>
        </w:tc>
        <w:tc>
          <w:tcPr>
            <w:tcW w:w="822" w:type="pct"/>
          </w:tcPr>
          <w:p w:rsidR="002F548E" w:rsidRPr="002F548E" w:rsidRDefault="002F548E" w:rsidP="002F548E">
            <w:pPr>
              <w:jc w:val="both"/>
              <w:rPr>
                <w:sz w:val="28"/>
                <w:szCs w:val="28"/>
              </w:rPr>
            </w:pPr>
            <w:r w:rsidRPr="002F548E">
              <w:rPr>
                <w:i/>
                <w:sz w:val="22"/>
                <w:szCs w:val="22"/>
              </w:rPr>
              <w:t>Указать долю в %</w:t>
            </w:r>
          </w:p>
        </w:tc>
      </w:tr>
      <w:tr w:rsidR="002F548E" w:rsidRPr="002F548E" w:rsidTr="001E2A48">
        <w:tc>
          <w:tcPr>
            <w:tcW w:w="1561" w:type="pct"/>
          </w:tcPr>
          <w:p w:rsidR="002F548E" w:rsidRPr="002F548E" w:rsidRDefault="002F548E" w:rsidP="002F548E">
            <w:pPr>
              <w:jc w:val="both"/>
              <w:rPr>
                <w:sz w:val="22"/>
                <w:szCs w:val="22"/>
              </w:rPr>
            </w:pPr>
            <w:r w:rsidRPr="002F548E">
              <w:rPr>
                <w:sz w:val="22"/>
                <w:szCs w:val="22"/>
              </w:rPr>
              <w:t>Доля товаров, по которым участник является производителем, из общего объема закупки в %</w:t>
            </w:r>
          </w:p>
        </w:tc>
        <w:tc>
          <w:tcPr>
            <w:tcW w:w="805" w:type="pct"/>
          </w:tcPr>
          <w:p w:rsidR="002F548E" w:rsidRPr="002F548E" w:rsidRDefault="002F548E" w:rsidP="002F548E">
            <w:pPr>
              <w:jc w:val="both"/>
              <w:rPr>
                <w:sz w:val="28"/>
                <w:szCs w:val="28"/>
              </w:rPr>
            </w:pPr>
            <w:r w:rsidRPr="002F548E">
              <w:rPr>
                <w:i/>
                <w:sz w:val="22"/>
                <w:szCs w:val="22"/>
              </w:rPr>
              <w:t>Указать долю в %</w:t>
            </w:r>
          </w:p>
        </w:tc>
        <w:tc>
          <w:tcPr>
            <w:tcW w:w="906" w:type="pct"/>
          </w:tcPr>
          <w:p w:rsidR="002F548E" w:rsidRPr="002F548E" w:rsidRDefault="002F548E" w:rsidP="002F548E">
            <w:pPr>
              <w:jc w:val="both"/>
              <w:rPr>
                <w:sz w:val="28"/>
                <w:szCs w:val="28"/>
              </w:rPr>
            </w:pPr>
            <w:r w:rsidRPr="002F548E">
              <w:rPr>
                <w:i/>
                <w:sz w:val="22"/>
                <w:szCs w:val="22"/>
              </w:rPr>
              <w:t>Указать долю в %</w:t>
            </w:r>
          </w:p>
        </w:tc>
        <w:tc>
          <w:tcPr>
            <w:tcW w:w="906" w:type="pct"/>
          </w:tcPr>
          <w:p w:rsidR="002F548E" w:rsidRPr="002F548E" w:rsidRDefault="002F548E" w:rsidP="002F548E">
            <w:pPr>
              <w:jc w:val="both"/>
              <w:rPr>
                <w:sz w:val="28"/>
                <w:szCs w:val="28"/>
              </w:rPr>
            </w:pPr>
            <w:r w:rsidRPr="002F548E">
              <w:rPr>
                <w:i/>
                <w:sz w:val="22"/>
                <w:szCs w:val="22"/>
              </w:rPr>
              <w:t>Указать долю в %</w:t>
            </w:r>
          </w:p>
        </w:tc>
        <w:tc>
          <w:tcPr>
            <w:tcW w:w="822" w:type="pct"/>
          </w:tcPr>
          <w:p w:rsidR="002F548E" w:rsidRPr="002F548E" w:rsidRDefault="002F548E" w:rsidP="002F548E">
            <w:pPr>
              <w:jc w:val="both"/>
              <w:rPr>
                <w:sz w:val="28"/>
                <w:szCs w:val="28"/>
              </w:rPr>
            </w:pPr>
            <w:r w:rsidRPr="002F548E">
              <w:rPr>
                <w:i/>
                <w:sz w:val="22"/>
                <w:szCs w:val="22"/>
              </w:rPr>
              <w:t>Указать долю в %</w:t>
            </w:r>
          </w:p>
        </w:tc>
      </w:tr>
      <w:tr w:rsidR="002F548E" w:rsidRPr="002F548E" w:rsidTr="001E2A48">
        <w:tc>
          <w:tcPr>
            <w:tcW w:w="1561" w:type="pct"/>
          </w:tcPr>
          <w:p w:rsidR="002F548E" w:rsidRPr="002F548E" w:rsidRDefault="002F548E" w:rsidP="002F548E">
            <w:pPr>
              <w:jc w:val="both"/>
              <w:rPr>
                <w:sz w:val="22"/>
                <w:szCs w:val="22"/>
              </w:rPr>
            </w:pPr>
            <w:r w:rsidRPr="002F548E">
              <w:rPr>
                <w:sz w:val="22"/>
                <w:szCs w:val="22"/>
              </w:rPr>
              <w:t>Доля работ (услуг), по которым участник является подрядчиком (исполнителем), из общего объема закупки в %</w:t>
            </w:r>
          </w:p>
        </w:tc>
        <w:tc>
          <w:tcPr>
            <w:tcW w:w="805" w:type="pct"/>
          </w:tcPr>
          <w:p w:rsidR="002F548E" w:rsidRPr="002F548E" w:rsidRDefault="002F548E" w:rsidP="002F548E">
            <w:pPr>
              <w:jc w:val="both"/>
              <w:rPr>
                <w:i/>
              </w:rPr>
            </w:pPr>
            <w:r w:rsidRPr="002F548E">
              <w:rPr>
                <w:i/>
                <w:sz w:val="22"/>
                <w:szCs w:val="22"/>
              </w:rPr>
              <w:t>Указать долю в %</w:t>
            </w:r>
          </w:p>
        </w:tc>
        <w:tc>
          <w:tcPr>
            <w:tcW w:w="906" w:type="pct"/>
          </w:tcPr>
          <w:p w:rsidR="002F548E" w:rsidRPr="002F548E" w:rsidRDefault="002F548E" w:rsidP="002F548E">
            <w:pPr>
              <w:jc w:val="both"/>
              <w:rPr>
                <w:i/>
              </w:rPr>
            </w:pPr>
            <w:r w:rsidRPr="002F548E">
              <w:rPr>
                <w:i/>
                <w:sz w:val="22"/>
                <w:szCs w:val="22"/>
              </w:rPr>
              <w:t>Указать долю в %</w:t>
            </w:r>
          </w:p>
        </w:tc>
        <w:tc>
          <w:tcPr>
            <w:tcW w:w="906" w:type="pct"/>
          </w:tcPr>
          <w:p w:rsidR="002F548E" w:rsidRPr="002F548E" w:rsidRDefault="002F548E" w:rsidP="002F548E">
            <w:pPr>
              <w:jc w:val="both"/>
              <w:rPr>
                <w:i/>
              </w:rPr>
            </w:pPr>
            <w:r w:rsidRPr="002F548E">
              <w:rPr>
                <w:i/>
                <w:sz w:val="22"/>
                <w:szCs w:val="22"/>
              </w:rPr>
              <w:t>Указать долю в %</w:t>
            </w:r>
          </w:p>
        </w:tc>
        <w:tc>
          <w:tcPr>
            <w:tcW w:w="822" w:type="pct"/>
          </w:tcPr>
          <w:p w:rsidR="002F548E" w:rsidRPr="002F548E" w:rsidRDefault="002F548E" w:rsidP="002F548E">
            <w:pPr>
              <w:jc w:val="both"/>
              <w:rPr>
                <w:i/>
              </w:rPr>
            </w:pPr>
            <w:r w:rsidRPr="002F548E">
              <w:rPr>
                <w:i/>
                <w:sz w:val="22"/>
                <w:szCs w:val="22"/>
              </w:rPr>
              <w:t>Указать долю в %</w:t>
            </w:r>
          </w:p>
        </w:tc>
      </w:tr>
    </w:tbl>
    <w:p w:rsidR="002F548E" w:rsidRPr="002F548E" w:rsidRDefault="002F548E" w:rsidP="002F548E">
      <w:pPr>
        <w:rPr>
          <w:sz w:val="28"/>
          <w:szCs w:val="28"/>
        </w:rPr>
      </w:pPr>
    </w:p>
    <w:p w:rsidR="002F548E" w:rsidRPr="002F548E" w:rsidRDefault="002F548E" w:rsidP="002F548E">
      <w:pPr>
        <w:rPr>
          <w:sz w:val="28"/>
          <w:szCs w:val="28"/>
        </w:rPr>
      </w:pPr>
    </w:p>
    <w:p w:rsidR="002F548E" w:rsidRDefault="002F548E" w:rsidP="002F548E">
      <w:pPr>
        <w:rPr>
          <w:sz w:val="28"/>
          <w:szCs w:val="28"/>
        </w:rPr>
        <w:sectPr w:rsidR="002F548E" w:rsidSect="002F548E">
          <w:pgSz w:w="11906" w:h="16838"/>
          <w:pgMar w:top="851" w:right="851" w:bottom="1134" w:left="851" w:header="709" w:footer="709" w:gutter="0"/>
          <w:cols w:space="708"/>
          <w:docGrid w:linePitch="360"/>
        </w:sectPr>
      </w:pPr>
    </w:p>
    <w:p w:rsidR="00CB3CDD" w:rsidRPr="006C63B1" w:rsidRDefault="00CB3CDD" w:rsidP="003E1A84">
      <w:pPr>
        <w:jc w:val="center"/>
        <w:rPr>
          <w:b/>
          <w:sz w:val="28"/>
          <w:szCs w:val="28"/>
        </w:rPr>
      </w:pPr>
      <w:r w:rsidRPr="006C63B1">
        <w:rPr>
          <w:b/>
          <w:sz w:val="28"/>
          <w:szCs w:val="28"/>
        </w:rPr>
        <w:lastRenderedPageBreak/>
        <w:t>Форма техническо</w:t>
      </w:r>
      <w:r w:rsidR="003E1A84" w:rsidRPr="006C63B1">
        <w:rPr>
          <w:b/>
          <w:sz w:val="28"/>
          <w:szCs w:val="28"/>
        </w:rPr>
        <w:t>го предложения участника</w:t>
      </w:r>
    </w:p>
    <w:p w:rsidR="003E1A84" w:rsidRPr="006C63B1" w:rsidRDefault="003E1A84" w:rsidP="003E1A84">
      <w:pPr>
        <w:jc w:val="both"/>
        <w:rPr>
          <w:bCs/>
          <w:sz w:val="28"/>
          <w:szCs w:val="28"/>
          <w:u w:val="single"/>
        </w:rPr>
      </w:pPr>
      <w:r w:rsidRPr="006C63B1">
        <w:rPr>
          <w:bCs/>
          <w:sz w:val="28"/>
          <w:szCs w:val="28"/>
          <w:u w:val="single"/>
        </w:rPr>
        <w:t>Инструкция по заполнению формы технического предложения:</w:t>
      </w:r>
    </w:p>
    <w:p w:rsidR="003E1A84" w:rsidRPr="006C63B1" w:rsidRDefault="003E1A84" w:rsidP="003E1A84">
      <w:pPr>
        <w:jc w:val="both"/>
        <w:rPr>
          <w:bCs/>
          <w:i/>
          <w:sz w:val="28"/>
          <w:szCs w:val="28"/>
        </w:rPr>
      </w:pPr>
      <w:r w:rsidRPr="006C63B1">
        <w:rPr>
          <w:bCs/>
          <w:i/>
          <w:sz w:val="28"/>
          <w:szCs w:val="28"/>
        </w:rPr>
        <w:t xml:space="preserve">Техническое предложение оформляется участником отдельно по каждому лоту и предоставляется в </w:t>
      </w:r>
      <w:r w:rsidRPr="006C63B1">
        <w:rPr>
          <w:b/>
          <w:bCs/>
          <w:i/>
          <w:sz w:val="28"/>
          <w:szCs w:val="28"/>
        </w:rPr>
        <w:t xml:space="preserve">формате </w:t>
      </w:r>
      <w:r w:rsidRPr="006C63B1">
        <w:rPr>
          <w:b/>
          <w:bCs/>
          <w:i/>
          <w:sz w:val="28"/>
          <w:szCs w:val="28"/>
          <w:lang w:val="en-US"/>
        </w:rPr>
        <w:t>MS</w:t>
      </w:r>
      <w:r w:rsidRPr="006C63B1">
        <w:rPr>
          <w:bCs/>
          <w:i/>
          <w:sz w:val="28"/>
          <w:szCs w:val="28"/>
        </w:rPr>
        <w:t xml:space="preserve"> </w:t>
      </w:r>
      <w:r w:rsidRPr="006C63B1">
        <w:rPr>
          <w:b/>
          <w:bCs/>
          <w:i/>
          <w:sz w:val="28"/>
          <w:szCs w:val="28"/>
          <w:lang w:val="en-US"/>
        </w:rPr>
        <w:t>Word</w:t>
      </w:r>
      <w:r w:rsidR="00FC5F0D" w:rsidRPr="006C63B1">
        <w:rPr>
          <w:b/>
          <w:bCs/>
          <w:i/>
          <w:sz w:val="28"/>
          <w:szCs w:val="28"/>
        </w:rPr>
        <w:t>.</w:t>
      </w:r>
    </w:p>
    <w:p w:rsidR="003E1A84" w:rsidRPr="006C63B1" w:rsidRDefault="003E1A84" w:rsidP="003E1A84">
      <w:pPr>
        <w:jc w:val="both"/>
        <w:rPr>
          <w:bCs/>
          <w:i/>
          <w:sz w:val="28"/>
          <w:szCs w:val="28"/>
        </w:rPr>
      </w:pPr>
      <w:r w:rsidRPr="006C63B1">
        <w:rPr>
          <w:bCs/>
          <w:i/>
          <w:sz w:val="28"/>
          <w:szCs w:val="28"/>
        </w:rPr>
        <w:t xml:space="preserve">Техническое предложение состоит из 2 частей. </w:t>
      </w:r>
      <w:r w:rsidRPr="006C63B1">
        <w:rPr>
          <w:bCs/>
          <w:i/>
          <w:sz w:val="28"/>
          <w:szCs w:val="28"/>
          <w:lang w:val="en-US"/>
        </w:rPr>
        <w:t>I</w:t>
      </w:r>
      <w:r w:rsidRPr="006C63B1">
        <w:rPr>
          <w:bCs/>
          <w:i/>
          <w:sz w:val="28"/>
          <w:szCs w:val="28"/>
        </w:rPr>
        <w:t xml:space="preserve"> часть является неизменяемой и обязательной для участников процедур закупок. </w:t>
      </w:r>
      <w:r w:rsidRPr="006C63B1">
        <w:rPr>
          <w:bCs/>
          <w:i/>
          <w:sz w:val="28"/>
          <w:szCs w:val="28"/>
          <w:lang w:val="en-US"/>
        </w:rPr>
        <w:t>II</w:t>
      </w:r>
      <w:r w:rsidRPr="006C63B1">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3E1A84" w:rsidRPr="006C63B1" w:rsidRDefault="003E1A84" w:rsidP="003E1A84">
      <w:pPr>
        <w:jc w:val="both"/>
        <w:rPr>
          <w:bCs/>
          <w:i/>
          <w:sz w:val="28"/>
          <w:szCs w:val="28"/>
        </w:rPr>
      </w:pPr>
      <w:r w:rsidRPr="006C63B1">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 </w:t>
      </w:r>
    </w:p>
    <w:p w:rsidR="003E1A84" w:rsidRPr="006C63B1" w:rsidRDefault="003E1A84" w:rsidP="003E1A84">
      <w:pPr>
        <w:jc w:val="both"/>
        <w:rPr>
          <w:bCs/>
          <w:i/>
          <w:sz w:val="28"/>
          <w:szCs w:val="28"/>
        </w:rPr>
      </w:pPr>
      <w:r w:rsidRPr="006C63B1">
        <w:rPr>
          <w:bCs/>
          <w:i/>
          <w:sz w:val="28"/>
          <w:szCs w:val="28"/>
        </w:rPr>
        <w:t>Техническое предложение предоставляется в составе открытой части заявки на участие в закупке</w:t>
      </w:r>
    </w:p>
    <w:p w:rsidR="003E1A84" w:rsidRPr="006C63B1" w:rsidRDefault="003E1A84" w:rsidP="003E1A84"/>
    <w:p w:rsidR="003E1A84" w:rsidRPr="006C63B1" w:rsidRDefault="003E1A84" w:rsidP="003E1A84">
      <w:pPr>
        <w:jc w:val="center"/>
        <w:rPr>
          <w:b/>
          <w:bCs/>
          <w:sz w:val="28"/>
          <w:szCs w:val="28"/>
        </w:rPr>
      </w:pPr>
      <w:r w:rsidRPr="006C63B1">
        <w:rPr>
          <w:b/>
          <w:bCs/>
          <w:sz w:val="28"/>
          <w:szCs w:val="28"/>
        </w:rPr>
        <w:t>Техническое предложение</w:t>
      </w:r>
      <w:r w:rsidRPr="006C63B1">
        <w:rPr>
          <w:rStyle w:val="af1"/>
          <w:b/>
          <w:bCs/>
        </w:rPr>
        <w:footnoteReference w:id="5"/>
      </w:r>
    </w:p>
    <w:p w:rsidR="003E1A84" w:rsidRPr="006C63B1" w:rsidRDefault="003E1A84" w:rsidP="003E1A84">
      <w:pPr>
        <w:jc w:val="center"/>
        <w:rPr>
          <w:bCs/>
        </w:rPr>
      </w:pPr>
    </w:p>
    <w:p w:rsidR="003E1A84" w:rsidRPr="006C63B1" w:rsidRDefault="003E1A84" w:rsidP="003E1A84">
      <w:pPr>
        <w:jc w:val="center"/>
        <w:rPr>
          <w:b/>
          <w:bCs/>
          <w:sz w:val="28"/>
          <w:szCs w:val="28"/>
        </w:rPr>
      </w:pPr>
      <w:r w:rsidRPr="006C63B1">
        <w:rPr>
          <w:b/>
          <w:bCs/>
          <w:sz w:val="28"/>
          <w:szCs w:val="28"/>
          <w:lang w:val="en-US"/>
        </w:rPr>
        <w:t>I</w:t>
      </w:r>
      <w:r w:rsidRPr="006C63B1">
        <w:rPr>
          <w:b/>
          <w:bCs/>
          <w:sz w:val="28"/>
          <w:szCs w:val="28"/>
        </w:rPr>
        <w:t xml:space="preserve"> часть </w:t>
      </w:r>
    </w:p>
    <w:p w:rsidR="003E1A84" w:rsidRPr="006C63B1" w:rsidRDefault="003E1A84" w:rsidP="003E1A84">
      <w:pPr>
        <w:rPr>
          <w:bCs/>
        </w:rPr>
      </w:pPr>
    </w:p>
    <w:p w:rsidR="003E1A84" w:rsidRPr="006C63B1" w:rsidRDefault="003E1A84" w:rsidP="003E1A84">
      <w:pPr>
        <w:ind w:firstLine="709"/>
        <w:jc w:val="both"/>
      </w:pPr>
      <w:r w:rsidRPr="006C63B1">
        <w:rPr>
          <w:b/>
        </w:rPr>
        <w:t>Номер закупки, номер и предмет лота</w:t>
      </w:r>
    </w:p>
    <w:p w:rsidR="003E1A84" w:rsidRPr="006C63B1" w:rsidRDefault="003E1A84" w:rsidP="003E1A84">
      <w:pPr>
        <w:ind w:firstLine="709"/>
        <w:jc w:val="both"/>
        <w:rPr>
          <w:i/>
        </w:rPr>
      </w:pPr>
      <w:r w:rsidRPr="006C63B1">
        <w:rPr>
          <w:i/>
        </w:rPr>
        <w:t>(участник</w:t>
      </w:r>
      <w:r w:rsidR="00284CAF" w:rsidRPr="006C63B1">
        <w:rPr>
          <w:i/>
        </w:rPr>
        <w:t xml:space="preserve"> должен указать номер и предмет закупки, </w:t>
      </w:r>
      <w:r w:rsidRPr="006C63B1">
        <w:rPr>
          <w:i/>
        </w:rPr>
        <w:t>соответствующие указанным в документации)</w:t>
      </w:r>
    </w:p>
    <w:p w:rsidR="003E1A84" w:rsidRPr="006C63B1" w:rsidRDefault="003E1A84" w:rsidP="003E1A84">
      <w:pPr>
        <w:ind w:firstLine="709"/>
        <w:jc w:val="both"/>
        <w:rPr>
          <w:i/>
        </w:rPr>
      </w:pPr>
    </w:p>
    <w:p w:rsidR="003E1A84" w:rsidRPr="006C63B1" w:rsidRDefault="003E1A84" w:rsidP="003E1A84">
      <w:pPr>
        <w:ind w:firstLine="709"/>
      </w:pPr>
      <w:r w:rsidRPr="006C63B1">
        <w:t>1. Подавая настоящее техническое предложение, обязуюсь:</w:t>
      </w:r>
    </w:p>
    <w:p w:rsidR="003E1A84" w:rsidRPr="006C63B1" w:rsidRDefault="003E1A84" w:rsidP="003E1A84">
      <w:pPr>
        <w:ind w:firstLine="709"/>
      </w:pPr>
      <w:r w:rsidRPr="006C63B1">
        <w:t>а) поставить товары, выполнить работы, оказать услуги, предусмотренные настоящим техническим предложением, в полном соответствии с:</w:t>
      </w:r>
    </w:p>
    <w:p w:rsidR="003E1A84" w:rsidRPr="006C63B1" w:rsidRDefault="003E1A84" w:rsidP="003E1A84">
      <w:pPr>
        <w:pStyle w:val="aa"/>
        <w:ind w:left="0" w:firstLine="709"/>
        <w:jc w:val="both"/>
      </w:pPr>
      <w:r w:rsidRPr="006C63B1">
        <w:t>-нормативными документами, перечисленными в техническом задании документации о закупке;</w:t>
      </w:r>
    </w:p>
    <w:p w:rsidR="003E1A84" w:rsidRPr="006C63B1" w:rsidRDefault="003E1A84" w:rsidP="003E1A84">
      <w:pPr>
        <w:pStyle w:val="aa"/>
        <w:ind w:left="0" w:firstLine="709"/>
        <w:jc w:val="both"/>
      </w:pPr>
      <w:r w:rsidRPr="006C63B1">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3E1A84" w:rsidRPr="006C63B1" w:rsidRDefault="003E1A84" w:rsidP="003E1A84">
      <w:pPr>
        <w:pStyle w:val="aa"/>
        <w:ind w:left="0" w:firstLine="709"/>
        <w:jc w:val="both"/>
      </w:pPr>
      <w:r w:rsidRPr="006C63B1">
        <w:t>-требованиями к качеству поставляемых товаров, выполненных работ, оказанных услуг, указанными в техническом задании документации о закупке;</w:t>
      </w:r>
    </w:p>
    <w:p w:rsidR="003E1A84" w:rsidRPr="006C63B1" w:rsidRDefault="003E1A84" w:rsidP="003E1A84">
      <w:pPr>
        <w:pStyle w:val="aa"/>
        <w:ind w:left="0" w:firstLine="709"/>
        <w:jc w:val="both"/>
      </w:pPr>
      <w:r w:rsidRPr="006C63B1">
        <w:lastRenderedPageBreak/>
        <w:t>-требованиями к результату поставки товаров, выполнения работ, оказания услуг, указанными в техническом задании документации о закупке;</w:t>
      </w:r>
    </w:p>
    <w:p w:rsidR="003E1A84" w:rsidRPr="006C63B1" w:rsidRDefault="00FC5F0D" w:rsidP="00FC5F0D">
      <w:pPr>
        <w:pStyle w:val="aa"/>
        <w:ind w:left="0" w:firstLine="709"/>
        <w:jc w:val="both"/>
      </w:pPr>
      <w:r w:rsidRPr="006C63B1">
        <w:t xml:space="preserve">б) </w:t>
      </w:r>
      <w:r w:rsidR="003E1A84" w:rsidRPr="006C63B1">
        <w:t xml:space="preserve">поставить товар, </w:t>
      </w:r>
      <w:r w:rsidRPr="006C63B1">
        <w:rPr>
          <w:bCs/>
        </w:rPr>
        <w:t xml:space="preserve">в соответствии с </w:t>
      </w:r>
      <w:r w:rsidR="003E1A84" w:rsidRPr="006C63B1">
        <w:rPr>
          <w:bCs/>
        </w:rPr>
        <w:t>требованиями к упаковке и отгрузке, указанными в техническом задании документации</w:t>
      </w:r>
      <w:r w:rsidR="003E1A84" w:rsidRPr="006C63B1">
        <w:t xml:space="preserve"> о закупке</w:t>
      </w:r>
      <w:r w:rsidR="003E1A84" w:rsidRPr="006C63B1">
        <w:rPr>
          <w:bCs/>
        </w:rPr>
        <w:t>;</w:t>
      </w:r>
    </w:p>
    <w:p w:rsidR="003E1A84" w:rsidRPr="006C63B1" w:rsidRDefault="003E1A84" w:rsidP="003E1A84">
      <w:pPr>
        <w:pStyle w:val="aa"/>
        <w:ind w:left="0" w:firstLine="709"/>
        <w:jc w:val="both"/>
        <w:rPr>
          <w:bCs/>
        </w:rPr>
      </w:pPr>
      <w:r w:rsidRPr="006C63B1">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r w:rsidRPr="006C63B1">
        <w:t xml:space="preserve"> документации о закупке</w:t>
      </w:r>
      <w:r w:rsidRPr="006C63B1">
        <w:rPr>
          <w:bCs/>
        </w:rPr>
        <w:t>;</w:t>
      </w:r>
    </w:p>
    <w:p w:rsidR="003E1A84" w:rsidRPr="006C63B1" w:rsidRDefault="003E1A84" w:rsidP="00FC5F0D">
      <w:pPr>
        <w:pStyle w:val="aa"/>
        <w:ind w:left="0" w:firstLine="709"/>
        <w:jc w:val="both"/>
        <w:rPr>
          <w:bCs/>
        </w:rPr>
      </w:pPr>
      <w:r w:rsidRPr="006C63B1">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3E1A84" w:rsidRPr="006C63B1" w:rsidRDefault="003E1A84" w:rsidP="003E1A84">
      <w:pPr>
        <w:pStyle w:val="aa"/>
        <w:ind w:left="0" w:firstLine="709"/>
        <w:jc w:val="both"/>
        <w:rPr>
          <w:bCs/>
        </w:rPr>
      </w:pPr>
      <w:r w:rsidRPr="006C63B1">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3E1A84" w:rsidRPr="006C63B1" w:rsidRDefault="003E1A84" w:rsidP="003E1A84">
      <w:pPr>
        <w:pStyle w:val="aa"/>
        <w:ind w:left="0" w:firstLine="709"/>
        <w:jc w:val="both"/>
        <w:rPr>
          <w:bCs/>
        </w:rPr>
      </w:pPr>
      <w:r w:rsidRPr="006C63B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3E1A84" w:rsidRPr="006C63B1" w:rsidRDefault="003E1A84" w:rsidP="003E1A84">
      <w:pPr>
        <w:rPr>
          <w:sz w:val="28"/>
          <w:szCs w:val="28"/>
        </w:rPr>
      </w:pPr>
    </w:p>
    <w:p w:rsidR="003E1A84" w:rsidRPr="006C63B1" w:rsidRDefault="003E1A84" w:rsidP="003E1A84">
      <w:pPr>
        <w:ind w:firstLine="709"/>
        <w:jc w:val="center"/>
        <w:rPr>
          <w:b/>
          <w:bCs/>
          <w:sz w:val="28"/>
          <w:szCs w:val="28"/>
          <w:lang w:val="en-US"/>
        </w:rPr>
      </w:pPr>
      <w:r w:rsidRPr="006C63B1">
        <w:rPr>
          <w:b/>
          <w:bCs/>
          <w:sz w:val="28"/>
          <w:szCs w:val="28"/>
          <w:lang w:val="en-US"/>
        </w:rPr>
        <w:t xml:space="preserve">II </w:t>
      </w:r>
      <w:r w:rsidRPr="006C63B1">
        <w:rPr>
          <w:b/>
          <w:bCs/>
          <w:sz w:val="28"/>
          <w:szCs w:val="28"/>
        </w:rPr>
        <w:t>часть</w:t>
      </w:r>
    </w:p>
    <w:p w:rsidR="00CB3CDD" w:rsidRPr="006C63B1" w:rsidRDefault="00CB3CDD" w:rsidP="00CA7B09">
      <w:pPr>
        <w:jc w:val="both"/>
        <w:rPr>
          <w:bCs/>
        </w:rPr>
      </w:pPr>
    </w:p>
    <w:tbl>
      <w:tblPr>
        <w:tblW w:w="1517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420"/>
        <w:gridCol w:w="10492"/>
      </w:tblGrid>
      <w:tr w:rsidR="00CA7B09" w:rsidRPr="006C63B1" w:rsidTr="000C1A8F">
        <w:trPr>
          <w:trHeight w:val="459"/>
        </w:trPr>
        <w:tc>
          <w:tcPr>
            <w:tcW w:w="5000" w:type="pct"/>
            <w:gridSpan w:val="3"/>
          </w:tcPr>
          <w:p w:rsidR="00CA7B09" w:rsidRPr="006C63B1" w:rsidRDefault="00CA7B09" w:rsidP="00806036">
            <w:pPr>
              <w:ind w:left="82"/>
              <w:jc w:val="both"/>
              <w:rPr>
                <w:b/>
              </w:rPr>
            </w:pPr>
            <w:r w:rsidRPr="006C63B1">
              <w:rPr>
                <w:b/>
                <w:sz w:val="28"/>
                <w:szCs w:val="28"/>
              </w:rPr>
              <w:t xml:space="preserve">4. Наименование предложенных </w:t>
            </w:r>
            <w:r w:rsidR="00806036" w:rsidRPr="006C63B1">
              <w:rPr>
                <w:b/>
                <w:sz w:val="28"/>
                <w:szCs w:val="28"/>
              </w:rPr>
              <w:t>работ</w:t>
            </w:r>
            <w:r w:rsidRPr="006C63B1">
              <w:rPr>
                <w:b/>
                <w:sz w:val="28"/>
                <w:szCs w:val="28"/>
              </w:rPr>
              <w:t xml:space="preserve"> их количество (объем) и предложенная цена договора</w:t>
            </w:r>
          </w:p>
        </w:tc>
      </w:tr>
      <w:tr w:rsidR="00B75F02" w:rsidRPr="006C63B1" w:rsidTr="00530B63">
        <w:trPr>
          <w:trHeight w:val="1005"/>
        </w:trPr>
        <w:tc>
          <w:tcPr>
            <w:tcW w:w="5000" w:type="pct"/>
            <w:gridSpan w:val="3"/>
            <w:vAlign w:val="center"/>
          </w:tcPr>
          <w:tbl>
            <w:tblPr>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1985"/>
              <w:gridCol w:w="2439"/>
              <w:gridCol w:w="1988"/>
              <w:gridCol w:w="1844"/>
              <w:gridCol w:w="2155"/>
            </w:tblGrid>
            <w:tr w:rsidR="008449DB" w:rsidRPr="006C63B1" w:rsidTr="008449DB">
              <w:trPr>
                <w:trHeight w:val="241"/>
              </w:trPr>
              <w:tc>
                <w:tcPr>
                  <w:tcW w:w="1517" w:type="pct"/>
                  <w:tcBorders>
                    <w:top w:val="single" w:sz="4" w:space="0" w:color="auto"/>
                    <w:left w:val="single" w:sz="4" w:space="0" w:color="auto"/>
                    <w:bottom w:val="single" w:sz="4" w:space="0" w:color="auto"/>
                    <w:right w:val="single" w:sz="4" w:space="0" w:color="auto"/>
                  </w:tcBorders>
                  <w:vAlign w:val="center"/>
                </w:tcPr>
                <w:p w:rsidR="008449DB" w:rsidRPr="00530B63" w:rsidRDefault="00530B63" w:rsidP="000B5966">
                  <w:pPr>
                    <w:jc w:val="center"/>
                    <w:rPr>
                      <w:b/>
                      <w:bCs/>
                      <w:color w:val="000000"/>
                      <w:sz w:val="20"/>
                      <w:szCs w:val="20"/>
                    </w:rPr>
                  </w:pPr>
                  <w:r w:rsidRPr="00530B63">
                    <w:rPr>
                      <w:rFonts w:eastAsia="Calibri"/>
                      <w:b/>
                      <w:sz w:val="22"/>
                      <w:szCs w:val="22"/>
                    </w:rPr>
                    <w:t>Наименование работ</w:t>
                  </w:r>
                </w:p>
              </w:tc>
              <w:tc>
                <w:tcPr>
                  <w:tcW w:w="664" w:type="pct"/>
                  <w:tcBorders>
                    <w:top w:val="single" w:sz="4" w:space="0" w:color="auto"/>
                    <w:left w:val="single" w:sz="4" w:space="0" w:color="auto"/>
                    <w:bottom w:val="single" w:sz="4" w:space="0" w:color="auto"/>
                    <w:right w:val="single" w:sz="4" w:space="0" w:color="auto"/>
                  </w:tcBorders>
                  <w:vAlign w:val="center"/>
                </w:tcPr>
                <w:p w:rsidR="008449DB" w:rsidRPr="00530B63" w:rsidRDefault="008449DB" w:rsidP="000B5966">
                  <w:pPr>
                    <w:jc w:val="center"/>
                    <w:rPr>
                      <w:rFonts w:eastAsia="Calibri"/>
                      <w:b/>
                      <w:sz w:val="22"/>
                      <w:szCs w:val="22"/>
                    </w:rPr>
                  </w:pPr>
                  <w:r w:rsidRPr="00530B63">
                    <w:rPr>
                      <w:rFonts w:eastAsia="Calibri"/>
                      <w:b/>
                      <w:sz w:val="22"/>
                      <w:szCs w:val="22"/>
                    </w:rPr>
                    <w:t>Ед. изм.</w:t>
                  </w:r>
                </w:p>
              </w:tc>
              <w:tc>
                <w:tcPr>
                  <w:tcW w:w="816" w:type="pct"/>
                  <w:tcBorders>
                    <w:top w:val="single" w:sz="4" w:space="0" w:color="auto"/>
                    <w:left w:val="single" w:sz="4" w:space="0" w:color="auto"/>
                    <w:bottom w:val="single" w:sz="4" w:space="0" w:color="auto"/>
                    <w:right w:val="single" w:sz="4" w:space="0" w:color="auto"/>
                  </w:tcBorders>
                  <w:vAlign w:val="center"/>
                </w:tcPr>
                <w:p w:rsidR="008449DB" w:rsidRPr="00530B63" w:rsidRDefault="008449DB" w:rsidP="008449DB">
                  <w:pPr>
                    <w:jc w:val="center"/>
                    <w:rPr>
                      <w:bCs/>
                      <w:color w:val="000000"/>
                    </w:rPr>
                  </w:pPr>
                  <w:r w:rsidRPr="00530B63">
                    <w:rPr>
                      <w:rFonts w:eastAsia="Calibri"/>
                      <w:b/>
                      <w:sz w:val="22"/>
                      <w:szCs w:val="22"/>
                    </w:rPr>
                    <w:t xml:space="preserve">Кол-во </w:t>
                  </w:r>
                </w:p>
              </w:tc>
              <w:tc>
                <w:tcPr>
                  <w:tcW w:w="665" w:type="pct"/>
                  <w:vAlign w:val="center"/>
                </w:tcPr>
                <w:p w:rsidR="008449DB" w:rsidRPr="006C63B1" w:rsidRDefault="008449DB" w:rsidP="000B5966">
                  <w:pPr>
                    <w:jc w:val="center"/>
                    <w:rPr>
                      <w:b/>
                      <w:sz w:val="22"/>
                      <w:szCs w:val="22"/>
                    </w:rPr>
                  </w:pPr>
                  <w:r w:rsidRPr="006C63B1">
                    <w:rPr>
                      <w:b/>
                      <w:sz w:val="22"/>
                      <w:szCs w:val="22"/>
                    </w:rPr>
                    <w:t>Цена за единицу (без НДС), руб.</w:t>
                  </w:r>
                </w:p>
              </w:tc>
              <w:tc>
                <w:tcPr>
                  <w:tcW w:w="617" w:type="pct"/>
                  <w:vAlign w:val="center"/>
                </w:tcPr>
                <w:p w:rsidR="008449DB" w:rsidRPr="006C63B1" w:rsidRDefault="008449DB" w:rsidP="000B5966">
                  <w:pPr>
                    <w:jc w:val="center"/>
                    <w:rPr>
                      <w:b/>
                      <w:sz w:val="22"/>
                      <w:szCs w:val="22"/>
                    </w:rPr>
                  </w:pPr>
                  <w:r w:rsidRPr="006C63B1">
                    <w:rPr>
                      <w:b/>
                      <w:sz w:val="22"/>
                      <w:szCs w:val="22"/>
                    </w:rPr>
                    <w:t>Стоимость (без НДС), руб.</w:t>
                  </w:r>
                </w:p>
              </w:tc>
              <w:tc>
                <w:tcPr>
                  <w:tcW w:w="721" w:type="pct"/>
                  <w:vAlign w:val="center"/>
                </w:tcPr>
                <w:p w:rsidR="008449DB" w:rsidRPr="006C63B1" w:rsidRDefault="008449DB" w:rsidP="000B5966">
                  <w:pPr>
                    <w:jc w:val="center"/>
                    <w:rPr>
                      <w:b/>
                      <w:sz w:val="22"/>
                      <w:szCs w:val="22"/>
                    </w:rPr>
                  </w:pPr>
                  <w:r w:rsidRPr="006C63B1">
                    <w:rPr>
                      <w:b/>
                      <w:sz w:val="22"/>
                      <w:szCs w:val="22"/>
                    </w:rPr>
                    <w:t>Стоимость (с учетом НДС), руб.</w:t>
                  </w:r>
                </w:p>
              </w:tc>
            </w:tr>
            <w:tr w:rsidR="00530B63" w:rsidRPr="006C63B1" w:rsidTr="00530B63">
              <w:trPr>
                <w:trHeight w:val="149"/>
              </w:trPr>
              <w:tc>
                <w:tcPr>
                  <w:tcW w:w="1517" w:type="pct"/>
                  <w:tcBorders>
                    <w:right w:val="single" w:sz="4" w:space="0" w:color="auto"/>
                  </w:tcBorders>
                  <w:vAlign w:val="center"/>
                </w:tcPr>
                <w:p w:rsidR="00530B63" w:rsidRPr="00530B63" w:rsidRDefault="00530B63" w:rsidP="00530B63">
                  <w:pPr>
                    <w:ind w:left="34"/>
                    <w:rPr>
                      <w:b/>
                      <w:sz w:val="22"/>
                      <w:szCs w:val="22"/>
                    </w:rPr>
                  </w:pPr>
                  <w:r w:rsidRPr="00530B63">
                    <w:rPr>
                      <w:b/>
                      <w:sz w:val="22"/>
                      <w:szCs w:val="22"/>
                    </w:rPr>
                    <w:t xml:space="preserve">Выполнение работ по капитальному ремонту пассажирских жестко-купейных вагонов в объеме КР-2 модели  </w:t>
                  </w:r>
                </w:p>
                <w:p w:rsidR="00530B63" w:rsidRPr="00530B63" w:rsidRDefault="00530B63" w:rsidP="00530B63">
                  <w:pPr>
                    <w:ind w:left="34"/>
                  </w:pPr>
                  <w:r w:rsidRPr="00530B63">
                    <w:rPr>
                      <w:b/>
                      <w:sz w:val="22"/>
                      <w:szCs w:val="22"/>
                    </w:rPr>
                    <w:t>61-4179 2004 года выпуска</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530B63" w:rsidRPr="00530B63" w:rsidRDefault="00530B63" w:rsidP="00530B63">
                  <w:pPr>
                    <w:jc w:val="center"/>
                    <w:rPr>
                      <w:color w:val="000000"/>
                    </w:rPr>
                  </w:pPr>
                  <w:r w:rsidRPr="00530B63">
                    <w:rPr>
                      <w:color w:val="000000"/>
                    </w:rPr>
                    <w:t>шт.</w:t>
                  </w:r>
                </w:p>
              </w:tc>
              <w:tc>
                <w:tcPr>
                  <w:tcW w:w="816" w:type="pct"/>
                  <w:tcBorders>
                    <w:top w:val="single" w:sz="4" w:space="0" w:color="auto"/>
                    <w:left w:val="nil"/>
                    <w:bottom w:val="single" w:sz="4" w:space="0" w:color="auto"/>
                    <w:right w:val="single" w:sz="4" w:space="0" w:color="auto"/>
                  </w:tcBorders>
                  <w:shd w:val="clear" w:color="auto" w:fill="auto"/>
                  <w:vAlign w:val="center"/>
                </w:tcPr>
                <w:p w:rsidR="00530B63" w:rsidRPr="00530B63" w:rsidRDefault="00530B63" w:rsidP="00530B63">
                  <w:pPr>
                    <w:jc w:val="center"/>
                    <w:rPr>
                      <w:color w:val="000000"/>
                    </w:rPr>
                  </w:pPr>
                  <w:r w:rsidRPr="00530B63">
                    <w:rPr>
                      <w:color w:val="000000"/>
                    </w:rPr>
                    <w:t>3</w:t>
                  </w:r>
                </w:p>
              </w:tc>
              <w:tc>
                <w:tcPr>
                  <w:tcW w:w="665" w:type="pct"/>
                  <w:vAlign w:val="center"/>
                </w:tcPr>
                <w:p w:rsidR="00530B63" w:rsidRPr="006C63B1" w:rsidRDefault="00530B63" w:rsidP="00530B63">
                  <w:pPr>
                    <w:jc w:val="center"/>
                    <w:rPr>
                      <w:sz w:val="22"/>
                      <w:szCs w:val="22"/>
                    </w:rPr>
                  </w:pPr>
                  <w:r w:rsidRPr="006C63B1">
                    <w:rPr>
                      <w:i/>
                      <w:sz w:val="22"/>
                      <w:szCs w:val="22"/>
                    </w:rPr>
                    <w:t>Указать в руб.</w:t>
                  </w:r>
                </w:p>
              </w:tc>
              <w:tc>
                <w:tcPr>
                  <w:tcW w:w="617" w:type="pct"/>
                  <w:vAlign w:val="center"/>
                </w:tcPr>
                <w:p w:rsidR="00530B63" w:rsidRPr="006C63B1" w:rsidRDefault="00530B63" w:rsidP="00530B63">
                  <w:pPr>
                    <w:jc w:val="center"/>
                    <w:rPr>
                      <w:sz w:val="22"/>
                      <w:szCs w:val="22"/>
                    </w:rPr>
                  </w:pPr>
                  <w:r w:rsidRPr="006C63B1">
                    <w:rPr>
                      <w:i/>
                      <w:sz w:val="22"/>
                      <w:szCs w:val="22"/>
                    </w:rPr>
                    <w:t>Указать в руб.</w:t>
                  </w:r>
                </w:p>
              </w:tc>
              <w:tc>
                <w:tcPr>
                  <w:tcW w:w="721" w:type="pct"/>
                  <w:vAlign w:val="center"/>
                </w:tcPr>
                <w:p w:rsidR="00530B63" w:rsidRPr="006C63B1" w:rsidRDefault="00530B63" w:rsidP="00530B63">
                  <w:pPr>
                    <w:jc w:val="center"/>
                    <w:rPr>
                      <w:sz w:val="22"/>
                      <w:szCs w:val="22"/>
                    </w:rPr>
                  </w:pPr>
                  <w:r w:rsidRPr="006C63B1">
                    <w:rPr>
                      <w:i/>
                      <w:sz w:val="22"/>
                      <w:szCs w:val="22"/>
                    </w:rPr>
                    <w:t>Указать в руб.</w:t>
                  </w:r>
                </w:p>
              </w:tc>
            </w:tr>
            <w:tr w:rsidR="00530B63" w:rsidRPr="006C63B1" w:rsidTr="00530B63">
              <w:trPr>
                <w:trHeight w:val="149"/>
              </w:trPr>
              <w:tc>
                <w:tcPr>
                  <w:tcW w:w="1517" w:type="pct"/>
                  <w:tcBorders>
                    <w:right w:val="single" w:sz="4" w:space="0" w:color="auto"/>
                  </w:tcBorders>
                  <w:vAlign w:val="center"/>
                </w:tcPr>
                <w:p w:rsidR="00530B63" w:rsidRPr="00530B63" w:rsidRDefault="00530B63" w:rsidP="00530B63">
                  <w:pPr>
                    <w:ind w:left="34"/>
                  </w:pPr>
                  <w:r w:rsidRPr="00530B63">
                    <w:rPr>
                      <w:sz w:val="22"/>
                      <w:szCs w:val="22"/>
                    </w:rPr>
                    <w:t>В т.ч. дополнительные работы:</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530B63" w:rsidRPr="00530B63" w:rsidRDefault="00530B63" w:rsidP="00530B63">
                  <w:pPr>
                    <w:jc w:val="center"/>
                    <w:rPr>
                      <w:color w:val="000000"/>
                    </w:rPr>
                  </w:pPr>
                </w:p>
              </w:tc>
              <w:tc>
                <w:tcPr>
                  <w:tcW w:w="816" w:type="pct"/>
                  <w:tcBorders>
                    <w:top w:val="single" w:sz="4" w:space="0" w:color="auto"/>
                    <w:left w:val="nil"/>
                    <w:bottom w:val="single" w:sz="4" w:space="0" w:color="auto"/>
                    <w:right w:val="single" w:sz="4" w:space="0" w:color="auto"/>
                  </w:tcBorders>
                  <w:shd w:val="clear" w:color="auto" w:fill="auto"/>
                  <w:vAlign w:val="center"/>
                </w:tcPr>
                <w:p w:rsidR="00530B63" w:rsidRPr="00530B63" w:rsidRDefault="00530B63" w:rsidP="00530B63">
                  <w:pPr>
                    <w:jc w:val="center"/>
                    <w:rPr>
                      <w:color w:val="000000"/>
                    </w:rPr>
                  </w:pPr>
                </w:p>
              </w:tc>
              <w:tc>
                <w:tcPr>
                  <w:tcW w:w="665" w:type="pct"/>
                  <w:vAlign w:val="center"/>
                </w:tcPr>
                <w:p w:rsidR="00530B63" w:rsidRPr="006C63B1" w:rsidRDefault="00530B63" w:rsidP="00530B63">
                  <w:pPr>
                    <w:jc w:val="center"/>
                    <w:rPr>
                      <w:i/>
                      <w:sz w:val="22"/>
                      <w:szCs w:val="22"/>
                    </w:rPr>
                  </w:pPr>
                </w:p>
              </w:tc>
              <w:tc>
                <w:tcPr>
                  <w:tcW w:w="617" w:type="pct"/>
                  <w:vAlign w:val="center"/>
                </w:tcPr>
                <w:p w:rsidR="00530B63" w:rsidRPr="006C63B1" w:rsidRDefault="00530B63" w:rsidP="00530B63">
                  <w:pPr>
                    <w:jc w:val="center"/>
                    <w:rPr>
                      <w:i/>
                      <w:sz w:val="22"/>
                      <w:szCs w:val="22"/>
                    </w:rPr>
                  </w:pPr>
                </w:p>
              </w:tc>
              <w:tc>
                <w:tcPr>
                  <w:tcW w:w="721" w:type="pct"/>
                  <w:vAlign w:val="center"/>
                </w:tcPr>
                <w:p w:rsidR="00530B63" w:rsidRPr="006C63B1" w:rsidRDefault="00530B63" w:rsidP="00530B63">
                  <w:pPr>
                    <w:jc w:val="center"/>
                    <w:rPr>
                      <w:i/>
                      <w:sz w:val="22"/>
                      <w:szCs w:val="22"/>
                    </w:rPr>
                  </w:pPr>
                </w:p>
              </w:tc>
            </w:tr>
            <w:tr w:rsidR="00530B63" w:rsidRPr="006C63B1" w:rsidTr="00530B63">
              <w:trPr>
                <w:trHeight w:val="149"/>
              </w:trPr>
              <w:tc>
                <w:tcPr>
                  <w:tcW w:w="1517" w:type="pct"/>
                  <w:tcBorders>
                    <w:right w:val="single" w:sz="4" w:space="0" w:color="auto"/>
                  </w:tcBorders>
                  <w:vAlign w:val="center"/>
                </w:tcPr>
                <w:p w:rsidR="00530B63" w:rsidRPr="00530B63" w:rsidRDefault="00530B63" w:rsidP="00530B63">
                  <w:pPr>
                    <w:ind w:left="34"/>
                  </w:pPr>
                  <w:r w:rsidRPr="00530B63">
                    <w:rPr>
                      <w:sz w:val="22"/>
                      <w:szCs w:val="22"/>
                    </w:rPr>
                    <w:t>Окраска вагона ЛКМ повышенной долговечности с дробеструйной обработкой кузова</w:t>
                  </w:r>
                  <w:r w:rsidRPr="00530B63">
                    <w:rPr>
                      <w:b/>
                      <w:sz w:val="22"/>
                      <w:szCs w:val="22"/>
                    </w:rPr>
                    <w:t xml:space="preserve">, </w:t>
                  </w:r>
                  <w:r w:rsidRPr="00530B63">
                    <w:rPr>
                      <w:bCs/>
                      <w:sz w:val="22"/>
                      <w:szCs w:val="22"/>
                    </w:rPr>
                    <w:t>дизайн «РЖД»</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530B63" w:rsidRPr="00530B63" w:rsidRDefault="00530B63" w:rsidP="00530B63">
                  <w:pPr>
                    <w:jc w:val="center"/>
                    <w:rPr>
                      <w:color w:val="000000"/>
                    </w:rPr>
                  </w:pPr>
                  <w:r w:rsidRPr="00530B63">
                    <w:rPr>
                      <w:sz w:val="22"/>
                      <w:szCs w:val="22"/>
                    </w:rPr>
                    <w:t>шт. (вагон)</w:t>
                  </w:r>
                </w:p>
              </w:tc>
              <w:tc>
                <w:tcPr>
                  <w:tcW w:w="816" w:type="pct"/>
                  <w:tcBorders>
                    <w:top w:val="single" w:sz="4" w:space="0" w:color="auto"/>
                    <w:left w:val="nil"/>
                    <w:bottom w:val="single" w:sz="4" w:space="0" w:color="auto"/>
                    <w:right w:val="single" w:sz="4" w:space="0" w:color="auto"/>
                  </w:tcBorders>
                  <w:shd w:val="clear" w:color="auto" w:fill="auto"/>
                  <w:vAlign w:val="center"/>
                </w:tcPr>
                <w:p w:rsidR="00530B63" w:rsidRPr="00530B63" w:rsidRDefault="00530B63" w:rsidP="00530B63">
                  <w:pPr>
                    <w:jc w:val="center"/>
                    <w:rPr>
                      <w:color w:val="000000"/>
                    </w:rPr>
                  </w:pPr>
                  <w:r w:rsidRPr="00530B63">
                    <w:rPr>
                      <w:color w:val="000000"/>
                    </w:rPr>
                    <w:t>3</w:t>
                  </w:r>
                </w:p>
              </w:tc>
              <w:tc>
                <w:tcPr>
                  <w:tcW w:w="665" w:type="pct"/>
                  <w:vAlign w:val="center"/>
                </w:tcPr>
                <w:p w:rsidR="00530B63" w:rsidRPr="006C63B1" w:rsidRDefault="00530B63" w:rsidP="00530B63">
                  <w:pPr>
                    <w:jc w:val="center"/>
                    <w:rPr>
                      <w:sz w:val="22"/>
                      <w:szCs w:val="22"/>
                    </w:rPr>
                  </w:pPr>
                  <w:r w:rsidRPr="006C63B1">
                    <w:rPr>
                      <w:i/>
                      <w:sz w:val="22"/>
                      <w:szCs w:val="22"/>
                    </w:rPr>
                    <w:t>Указать в руб.</w:t>
                  </w:r>
                </w:p>
              </w:tc>
              <w:tc>
                <w:tcPr>
                  <w:tcW w:w="617" w:type="pct"/>
                  <w:vAlign w:val="center"/>
                </w:tcPr>
                <w:p w:rsidR="00530B63" w:rsidRPr="006C63B1" w:rsidRDefault="00530B63" w:rsidP="00530B63">
                  <w:pPr>
                    <w:jc w:val="center"/>
                    <w:rPr>
                      <w:sz w:val="22"/>
                      <w:szCs w:val="22"/>
                    </w:rPr>
                  </w:pPr>
                  <w:r w:rsidRPr="006C63B1">
                    <w:rPr>
                      <w:i/>
                      <w:sz w:val="22"/>
                      <w:szCs w:val="22"/>
                    </w:rPr>
                    <w:t>Указать в руб.</w:t>
                  </w:r>
                </w:p>
              </w:tc>
              <w:tc>
                <w:tcPr>
                  <w:tcW w:w="721" w:type="pct"/>
                  <w:vAlign w:val="center"/>
                </w:tcPr>
                <w:p w:rsidR="00530B63" w:rsidRPr="006C63B1" w:rsidRDefault="00530B63" w:rsidP="00530B63">
                  <w:pPr>
                    <w:jc w:val="center"/>
                    <w:rPr>
                      <w:sz w:val="22"/>
                      <w:szCs w:val="22"/>
                    </w:rPr>
                  </w:pPr>
                  <w:r w:rsidRPr="006C63B1">
                    <w:rPr>
                      <w:i/>
                      <w:sz w:val="22"/>
                      <w:szCs w:val="22"/>
                    </w:rPr>
                    <w:t>Указать в руб.</w:t>
                  </w:r>
                </w:p>
              </w:tc>
            </w:tr>
            <w:tr w:rsidR="00530B63" w:rsidRPr="006C63B1" w:rsidTr="00530B63">
              <w:trPr>
                <w:trHeight w:val="149"/>
              </w:trPr>
              <w:tc>
                <w:tcPr>
                  <w:tcW w:w="1517" w:type="pct"/>
                  <w:tcBorders>
                    <w:right w:val="single" w:sz="4" w:space="0" w:color="auto"/>
                  </w:tcBorders>
                  <w:vAlign w:val="center"/>
                </w:tcPr>
                <w:p w:rsidR="00530B63" w:rsidRPr="00530B63" w:rsidRDefault="00530B63" w:rsidP="00530B63">
                  <w:pPr>
                    <w:ind w:left="34"/>
                  </w:pPr>
                  <w:r w:rsidRPr="00530B63">
                    <w:rPr>
                      <w:sz w:val="22"/>
                      <w:szCs w:val="22"/>
                    </w:rPr>
                    <w:t>Установка аккумуляторных батарей 90KL-250 (90</w:t>
                  </w:r>
                  <w:r w:rsidRPr="00530B63">
                    <w:rPr>
                      <w:sz w:val="22"/>
                      <w:szCs w:val="22"/>
                      <w:lang w:val="en-US"/>
                    </w:rPr>
                    <w:t>KL</w:t>
                  </w:r>
                  <w:r w:rsidRPr="00530B63">
                    <w:rPr>
                      <w:sz w:val="22"/>
                      <w:szCs w:val="22"/>
                    </w:rPr>
                    <w:t>-250</w:t>
                  </w:r>
                  <w:r w:rsidRPr="00530B63">
                    <w:rPr>
                      <w:sz w:val="22"/>
                      <w:szCs w:val="22"/>
                      <w:lang w:val="en-US"/>
                    </w:rPr>
                    <w:t>P</w:t>
                  </w:r>
                  <w:r w:rsidRPr="00530B63">
                    <w:rPr>
                      <w:sz w:val="22"/>
                      <w:szCs w:val="22"/>
                    </w:rPr>
                    <w:t>, 90КМ-250)</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530B63" w:rsidRPr="00530B63" w:rsidRDefault="00530B63" w:rsidP="00530B63">
                  <w:pPr>
                    <w:jc w:val="center"/>
                    <w:rPr>
                      <w:color w:val="000000"/>
                    </w:rPr>
                  </w:pPr>
                  <w:r w:rsidRPr="00530B63">
                    <w:rPr>
                      <w:color w:val="000000"/>
                    </w:rPr>
                    <w:t>шт.</w:t>
                  </w:r>
                </w:p>
              </w:tc>
              <w:tc>
                <w:tcPr>
                  <w:tcW w:w="816" w:type="pct"/>
                  <w:tcBorders>
                    <w:top w:val="single" w:sz="4" w:space="0" w:color="auto"/>
                    <w:left w:val="nil"/>
                    <w:bottom w:val="single" w:sz="4" w:space="0" w:color="auto"/>
                    <w:right w:val="single" w:sz="4" w:space="0" w:color="auto"/>
                  </w:tcBorders>
                  <w:shd w:val="clear" w:color="auto" w:fill="auto"/>
                  <w:vAlign w:val="center"/>
                </w:tcPr>
                <w:p w:rsidR="00530B63" w:rsidRPr="00530B63" w:rsidRDefault="00530B63" w:rsidP="00530B63">
                  <w:pPr>
                    <w:jc w:val="center"/>
                    <w:rPr>
                      <w:color w:val="000000"/>
                    </w:rPr>
                  </w:pPr>
                  <w:r w:rsidRPr="00530B63">
                    <w:rPr>
                      <w:color w:val="000000"/>
                    </w:rPr>
                    <w:t>270</w:t>
                  </w:r>
                </w:p>
              </w:tc>
              <w:tc>
                <w:tcPr>
                  <w:tcW w:w="665" w:type="pct"/>
                  <w:vAlign w:val="center"/>
                </w:tcPr>
                <w:p w:rsidR="00530B63" w:rsidRPr="006C63B1" w:rsidRDefault="00530B63" w:rsidP="00530B63">
                  <w:pPr>
                    <w:jc w:val="center"/>
                    <w:rPr>
                      <w:sz w:val="22"/>
                      <w:szCs w:val="22"/>
                    </w:rPr>
                  </w:pPr>
                  <w:r w:rsidRPr="006C63B1">
                    <w:rPr>
                      <w:i/>
                      <w:sz w:val="22"/>
                      <w:szCs w:val="22"/>
                    </w:rPr>
                    <w:t>Указать в руб.</w:t>
                  </w:r>
                </w:p>
              </w:tc>
              <w:tc>
                <w:tcPr>
                  <w:tcW w:w="617" w:type="pct"/>
                  <w:vAlign w:val="center"/>
                </w:tcPr>
                <w:p w:rsidR="00530B63" w:rsidRPr="006C63B1" w:rsidRDefault="00530B63" w:rsidP="00530B63">
                  <w:pPr>
                    <w:jc w:val="center"/>
                    <w:rPr>
                      <w:sz w:val="22"/>
                      <w:szCs w:val="22"/>
                    </w:rPr>
                  </w:pPr>
                  <w:r w:rsidRPr="006C63B1">
                    <w:rPr>
                      <w:i/>
                      <w:sz w:val="22"/>
                      <w:szCs w:val="22"/>
                    </w:rPr>
                    <w:t>Указать в руб.</w:t>
                  </w:r>
                </w:p>
              </w:tc>
              <w:tc>
                <w:tcPr>
                  <w:tcW w:w="721" w:type="pct"/>
                  <w:vAlign w:val="center"/>
                </w:tcPr>
                <w:p w:rsidR="00530B63" w:rsidRPr="006C63B1" w:rsidRDefault="00530B63" w:rsidP="00530B63">
                  <w:pPr>
                    <w:jc w:val="center"/>
                    <w:rPr>
                      <w:sz w:val="22"/>
                      <w:szCs w:val="22"/>
                    </w:rPr>
                  </w:pPr>
                  <w:r w:rsidRPr="006C63B1">
                    <w:rPr>
                      <w:i/>
                      <w:sz w:val="22"/>
                      <w:szCs w:val="22"/>
                    </w:rPr>
                    <w:t>Указать в руб.</w:t>
                  </w:r>
                </w:p>
              </w:tc>
            </w:tr>
            <w:tr w:rsidR="00530B63" w:rsidRPr="006C63B1" w:rsidTr="00530B63">
              <w:trPr>
                <w:trHeight w:val="149"/>
              </w:trPr>
              <w:tc>
                <w:tcPr>
                  <w:tcW w:w="1517" w:type="pct"/>
                  <w:tcBorders>
                    <w:right w:val="single" w:sz="4" w:space="0" w:color="auto"/>
                  </w:tcBorders>
                  <w:vAlign w:val="center"/>
                </w:tcPr>
                <w:p w:rsidR="00530B63" w:rsidRPr="00530B63" w:rsidRDefault="00530B63" w:rsidP="00530B63">
                  <w:pPr>
                    <w:ind w:left="34"/>
                  </w:pPr>
                  <w:r w:rsidRPr="00530B63">
                    <w:t>Замена котла комбинированного отопительного пассажирского вагона постройки ТВЗ 19.092.000.000</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530B63" w:rsidRPr="00530B63" w:rsidRDefault="00530B63" w:rsidP="00530B63">
                  <w:pPr>
                    <w:jc w:val="center"/>
                  </w:pPr>
                  <w:r w:rsidRPr="00530B63">
                    <w:rPr>
                      <w:sz w:val="22"/>
                      <w:szCs w:val="22"/>
                    </w:rPr>
                    <w:t>шт. (вагон)</w:t>
                  </w:r>
                </w:p>
              </w:tc>
              <w:tc>
                <w:tcPr>
                  <w:tcW w:w="816" w:type="pct"/>
                  <w:tcBorders>
                    <w:top w:val="single" w:sz="4" w:space="0" w:color="auto"/>
                    <w:left w:val="nil"/>
                    <w:bottom w:val="single" w:sz="4" w:space="0" w:color="auto"/>
                    <w:right w:val="single" w:sz="4" w:space="0" w:color="auto"/>
                  </w:tcBorders>
                  <w:shd w:val="clear" w:color="auto" w:fill="auto"/>
                  <w:vAlign w:val="center"/>
                </w:tcPr>
                <w:p w:rsidR="00530B63" w:rsidRPr="00530B63" w:rsidRDefault="00530B63" w:rsidP="00530B63">
                  <w:pPr>
                    <w:jc w:val="center"/>
                    <w:rPr>
                      <w:color w:val="000000"/>
                    </w:rPr>
                  </w:pPr>
                  <w:r w:rsidRPr="00530B63">
                    <w:rPr>
                      <w:color w:val="000000"/>
                    </w:rPr>
                    <w:t>3</w:t>
                  </w:r>
                </w:p>
              </w:tc>
              <w:tc>
                <w:tcPr>
                  <w:tcW w:w="665" w:type="pct"/>
                  <w:vAlign w:val="center"/>
                </w:tcPr>
                <w:p w:rsidR="00530B63" w:rsidRPr="006C63B1" w:rsidRDefault="00530B63" w:rsidP="00530B63">
                  <w:pPr>
                    <w:jc w:val="center"/>
                    <w:rPr>
                      <w:sz w:val="22"/>
                      <w:szCs w:val="22"/>
                    </w:rPr>
                  </w:pPr>
                  <w:r w:rsidRPr="006C63B1">
                    <w:rPr>
                      <w:i/>
                      <w:sz w:val="22"/>
                      <w:szCs w:val="22"/>
                    </w:rPr>
                    <w:t>Указать в руб.</w:t>
                  </w:r>
                </w:p>
              </w:tc>
              <w:tc>
                <w:tcPr>
                  <w:tcW w:w="617" w:type="pct"/>
                  <w:vAlign w:val="center"/>
                </w:tcPr>
                <w:p w:rsidR="00530B63" w:rsidRPr="006C63B1" w:rsidRDefault="00530B63" w:rsidP="00530B63">
                  <w:pPr>
                    <w:jc w:val="center"/>
                    <w:rPr>
                      <w:sz w:val="22"/>
                      <w:szCs w:val="22"/>
                    </w:rPr>
                  </w:pPr>
                  <w:r w:rsidRPr="006C63B1">
                    <w:rPr>
                      <w:i/>
                      <w:sz w:val="22"/>
                      <w:szCs w:val="22"/>
                    </w:rPr>
                    <w:t>Указать в руб.</w:t>
                  </w:r>
                </w:p>
              </w:tc>
              <w:tc>
                <w:tcPr>
                  <w:tcW w:w="721" w:type="pct"/>
                  <w:vAlign w:val="center"/>
                </w:tcPr>
                <w:p w:rsidR="00530B63" w:rsidRPr="006C63B1" w:rsidRDefault="00530B63" w:rsidP="00530B63">
                  <w:pPr>
                    <w:jc w:val="center"/>
                    <w:rPr>
                      <w:sz w:val="22"/>
                      <w:szCs w:val="22"/>
                    </w:rPr>
                  </w:pPr>
                  <w:r w:rsidRPr="006C63B1">
                    <w:rPr>
                      <w:i/>
                      <w:sz w:val="22"/>
                      <w:szCs w:val="22"/>
                    </w:rPr>
                    <w:t>Указать в руб.</w:t>
                  </w:r>
                </w:p>
              </w:tc>
            </w:tr>
            <w:tr w:rsidR="00530B63" w:rsidRPr="006C63B1" w:rsidTr="00530B63">
              <w:trPr>
                <w:trHeight w:val="149"/>
              </w:trPr>
              <w:tc>
                <w:tcPr>
                  <w:tcW w:w="1517" w:type="pct"/>
                  <w:tcBorders>
                    <w:right w:val="single" w:sz="4" w:space="0" w:color="auto"/>
                  </w:tcBorders>
                  <w:vAlign w:val="center"/>
                </w:tcPr>
                <w:p w:rsidR="00530B63" w:rsidRPr="00530B63" w:rsidRDefault="00530B63" w:rsidP="00530B63">
                  <w:pPr>
                    <w:ind w:left="34"/>
                  </w:pPr>
                  <w:r w:rsidRPr="00530B63">
                    <w:rPr>
                      <w:sz w:val="22"/>
                      <w:szCs w:val="22"/>
                    </w:rPr>
                    <w:t>Установка противопожарной заслонки</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530B63" w:rsidRPr="00530B63" w:rsidRDefault="00530B63" w:rsidP="00530B63">
                  <w:pPr>
                    <w:jc w:val="center"/>
                  </w:pPr>
                  <w:r w:rsidRPr="00530B63">
                    <w:rPr>
                      <w:sz w:val="22"/>
                      <w:szCs w:val="22"/>
                    </w:rPr>
                    <w:t>шт. (вагон)</w:t>
                  </w:r>
                </w:p>
              </w:tc>
              <w:tc>
                <w:tcPr>
                  <w:tcW w:w="816" w:type="pct"/>
                  <w:tcBorders>
                    <w:top w:val="single" w:sz="4" w:space="0" w:color="auto"/>
                    <w:left w:val="nil"/>
                    <w:bottom w:val="single" w:sz="4" w:space="0" w:color="auto"/>
                    <w:right w:val="single" w:sz="4" w:space="0" w:color="auto"/>
                  </w:tcBorders>
                  <w:shd w:val="clear" w:color="auto" w:fill="auto"/>
                  <w:vAlign w:val="center"/>
                </w:tcPr>
                <w:p w:rsidR="00530B63" w:rsidRPr="00530B63" w:rsidRDefault="00530B63" w:rsidP="00530B63">
                  <w:pPr>
                    <w:jc w:val="center"/>
                    <w:rPr>
                      <w:color w:val="000000"/>
                    </w:rPr>
                  </w:pPr>
                  <w:r w:rsidRPr="00530B63">
                    <w:rPr>
                      <w:color w:val="000000"/>
                    </w:rPr>
                    <w:t>3</w:t>
                  </w:r>
                </w:p>
              </w:tc>
              <w:tc>
                <w:tcPr>
                  <w:tcW w:w="665" w:type="pct"/>
                  <w:vAlign w:val="center"/>
                </w:tcPr>
                <w:p w:rsidR="00530B63" w:rsidRPr="006C63B1" w:rsidRDefault="00530B63" w:rsidP="00530B63">
                  <w:pPr>
                    <w:jc w:val="center"/>
                    <w:rPr>
                      <w:sz w:val="22"/>
                      <w:szCs w:val="22"/>
                    </w:rPr>
                  </w:pPr>
                  <w:r w:rsidRPr="006C63B1">
                    <w:rPr>
                      <w:i/>
                      <w:sz w:val="22"/>
                      <w:szCs w:val="22"/>
                    </w:rPr>
                    <w:t>Указать в руб.</w:t>
                  </w:r>
                </w:p>
              </w:tc>
              <w:tc>
                <w:tcPr>
                  <w:tcW w:w="617" w:type="pct"/>
                  <w:vAlign w:val="center"/>
                </w:tcPr>
                <w:p w:rsidR="00530B63" w:rsidRPr="006C63B1" w:rsidRDefault="00530B63" w:rsidP="00530B63">
                  <w:pPr>
                    <w:jc w:val="center"/>
                    <w:rPr>
                      <w:sz w:val="22"/>
                      <w:szCs w:val="22"/>
                    </w:rPr>
                  </w:pPr>
                  <w:r w:rsidRPr="006C63B1">
                    <w:rPr>
                      <w:i/>
                      <w:sz w:val="22"/>
                      <w:szCs w:val="22"/>
                    </w:rPr>
                    <w:t>Указать в руб.</w:t>
                  </w:r>
                </w:p>
              </w:tc>
              <w:tc>
                <w:tcPr>
                  <w:tcW w:w="721" w:type="pct"/>
                  <w:vAlign w:val="center"/>
                </w:tcPr>
                <w:p w:rsidR="00530B63" w:rsidRPr="006C63B1" w:rsidRDefault="00530B63" w:rsidP="00530B63">
                  <w:pPr>
                    <w:jc w:val="center"/>
                    <w:rPr>
                      <w:sz w:val="22"/>
                      <w:szCs w:val="22"/>
                    </w:rPr>
                  </w:pPr>
                  <w:r w:rsidRPr="006C63B1">
                    <w:rPr>
                      <w:i/>
                      <w:sz w:val="22"/>
                      <w:szCs w:val="22"/>
                    </w:rPr>
                    <w:t>Указать в руб.</w:t>
                  </w:r>
                </w:p>
              </w:tc>
            </w:tr>
            <w:tr w:rsidR="00530B63" w:rsidRPr="006C63B1" w:rsidTr="00530B63">
              <w:trPr>
                <w:trHeight w:val="149"/>
              </w:trPr>
              <w:tc>
                <w:tcPr>
                  <w:tcW w:w="1517" w:type="pct"/>
                  <w:tcBorders>
                    <w:right w:val="single" w:sz="4" w:space="0" w:color="auto"/>
                  </w:tcBorders>
                  <w:vAlign w:val="center"/>
                </w:tcPr>
                <w:p w:rsidR="00530B63" w:rsidRPr="00530B63" w:rsidRDefault="00530B63" w:rsidP="00530B63">
                  <w:pPr>
                    <w:ind w:left="34"/>
                  </w:pPr>
                  <w:r w:rsidRPr="00530B63">
                    <w:rPr>
                      <w:sz w:val="22"/>
                      <w:szCs w:val="22"/>
                    </w:rPr>
                    <w:t>Установка внутрипоездной связи «Контакт»</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530B63" w:rsidRPr="00530B63" w:rsidRDefault="00530B63" w:rsidP="00530B63">
                  <w:pPr>
                    <w:jc w:val="center"/>
                  </w:pPr>
                  <w:r w:rsidRPr="00530B63">
                    <w:rPr>
                      <w:sz w:val="22"/>
                      <w:szCs w:val="22"/>
                    </w:rPr>
                    <w:t>шт. (вагон)</w:t>
                  </w:r>
                </w:p>
              </w:tc>
              <w:tc>
                <w:tcPr>
                  <w:tcW w:w="816" w:type="pct"/>
                  <w:tcBorders>
                    <w:top w:val="single" w:sz="4" w:space="0" w:color="auto"/>
                    <w:left w:val="nil"/>
                    <w:bottom w:val="single" w:sz="4" w:space="0" w:color="auto"/>
                    <w:right w:val="single" w:sz="4" w:space="0" w:color="auto"/>
                  </w:tcBorders>
                  <w:shd w:val="clear" w:color="auto" w:fill="auto"/>
                  <w:vAlign w:val="center"/>
                </w:tcPr>
                <w:p w:rsidR="00530B63" w:rsidRPr="00530B63" w:rsidRDefault="00530B63" w:rsidP="00530B63">
                  <w:pPr>
                    <w:jc w:val="center"/>
                    <w:rPr>
                      <w:color w:val="000000"/>
                    </w:rPr>
                  </w:pPr>
                  <w:r w:rsidRPr="00530B63">
                    <w:rPr>
                      <w:color w:val="000000"/>
                    </w:rPr>
                    <w:t>3</w:t>
                  </w:r>
                </w:p>
              </w:tc>
              <w:tc>
                <w:tcPr>
                  <w:tcW w:w="665" w:type="pct"/>
                  <w:vAlign w:val="center"/>
                </w:tcPr>
                <w:p w:rsidR="00530B63" w:rsidRPr="006C63B1" w:rsidRDefault="00530B63" w:rsidP="00530B63">
                  <w:pPr>
                    <w:jc w:val="center"/>
                    <w:rPr>
                      <w:sz w:val="22"/>
                      <w:szCs w:val="22"/>
                    </w:rPr>
                  </w:pPr>
                  <w:r w:rsidRPr="006C63B1">
                    <w:rPr>
                      <w:i/>
                      <w:sz w:val="22"/>
                      <w:szCs w:val="22"/>
                    </w:rPr>
                    <w:t>Указать в руб.</w:t>
                  </w:r>
                </w:p>
              </w:tc>
              <w:tc>
                <w:tcPr>
                  <w:tcW w:w="617" w:type="pct"/>
                  <w:vAlign w:val="center"/>
                </w:tcPr>
                <w:p w:rsidR="00530B63" w:rsidRPr="006C63B1" w:rsidRDefault="00530B63" w:rsidP="00530B63">
                  <w:pPr>
                    <w:jc w:val="center"/>
                    <w:rPr>
                      <w:sz w:val="22"/>
                      <w:szCs w:val="22"/>
                    </w:rPr>
                  </w:pPr>
                  <w:r w:rsidRPr="006C63B1">
                    <w:rPr>
                      <w:i/>
                      <w:sz w:val="22"/>
                      <w:szCs w:val="22"/>
                    </w:rPr>
                    <w:t>Указать в руб.</w:t>
                  </w:r>
                </w:p>
              </w:tc>
              <w:tc>
                <w:tcPr>
                  <w:tcW w:w="721" w:type="pct"/>
                  <w:vAlign w:val="center"/>
                </w:tcPr>
                <w:p w:rsidR="00530B63" w:rsidRPr="006C63B1" w:rsidRDefault="00530B63" w:rsidP="00530B63">
                  <w:pPr>
                    <w:jc w:val="center"/>
                    <w:rPr>
                      <w:sz w:val="22"/>
                      <w:szCs w:val="22"/>
                    </w:rPr>
                  </w:pPr>
                  <w:r w:rsidRPr="006C63B1">
                    <w:rPr>
                      <w:i/>
                      <w:sz w:val="22"/>
                      <w:szCs w:val="22"/>
                    </w:rPr>
                    <w:t>Указать в руб.</w:t>
                  </w:r>
                </w:p>
              </w:tc>
            </w:tr>
            <w:tr w:rsidR="00530B63" w:rsidRPr="006C63B1" w:rsidTr="00530B63">
              <w:trPr>
                <w:trHeight w:val="149"/>
              </w:trPr>
              <w:tc>
                <w:tcPr>
                  <w:tcW w:w="1517" w:type="pct"/>
                  <w:tcBorders>
                    <w:right w:val="single" w:sz="4" w:space="0" w:color="auto"/>
                  </w:tcBorders>
                  <w:vAlign w:val="center"/>
                </w:tcPr>
                <w:p w:rsidR="00530B63" w:rsidRPr="00530B63" w:rsidRDefault="00530B63" w:rsidP="00530B63">
                  <w:pPr>
                    <w:ind w:left="34"/>
                  </w:pPr>
                  <w:r w:rsidRPr="00530B63">
                    <w:rPr>
                      <w:sz w:val="22"/>
                      <w:szCs w:val="22"/>
                    </w:rPr>
                    <w:t>Замена установки пожарной сигнализации купейного пассажирского вагона</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530B63" w:rsidRPr="00530B63" w:rsidRDefault="00530B63" w:rsidP="00530B63">
                  <w:pPr>
                    <w:jc w:val="center"/>
                  </w:pPr>
                  <w:r w:rsidRPr="00530B63">
                    <w:rPr>
                      <w:sz w:val="22"/>
                      <w:szCs w:val="22"/>
                    </w:rPr>
                    <w:t>шт. (вагон)</w:t>
                  </w:r>
                </w:p>
              </w:tc>
              <w:tc>
                <w:tcPr>
                  <w:tcW w:w="816" w:type="pct"/>
                  <w:tcBorders>
                    <w:top w:val="single" w:sz="4" w:space="0" w:color="auto"/>
                    <w:left w:val="nil"/>
                    <w:bottom w:val="single" w:sz="4" w:space="0" w:color="auto"/>
                    <w:right w:val="single" w:sz="4" w:space="0" w:color="auto"/>
                  </w:tcBorders>
                  <w:shd w:val="clear" w:color="auto" w:fill="auto"/>
                  <w:vAlign w:val="center"/>
                </w:tcPr>
                <w:p w:rsidR="00530B63" w:rsidRPr="00530B63" w:rsidRDefault="00530B63" w:rsidP="00530B63">
                  <w:pPr>
                    <w:jc w:val="center"/>
                    <w:rPr>
                      <w:color w:val="000000"/>
                    </w:rPr>
                  </w:pPr>
                  <w:r w:rsidRPr="00530B63">
                    <w:rPr>
                      <w:color w:val="000000"/>
                    </w:rPr>
                    <w:t>3</w:t>
                  </w:r>
                </w:p>
              </w:tc>
              <w:tc>
                <w:tcPr>
                  <w:tcW w:w="665" w:type="pct"/>
                  <w:vAlign w:val="center"/>
                </w:tcPr>
                <w:p w:rsidR="00530B63" w:rsidRPr="006C63B1" w:rsidRDefault="00530B63" w:rsidP="00530B63">
                  <w:pPr>
                    <w:jc w:val="center"/>
                    <w:rPr>
                      <w:sz w:val="22"/>
                      <w:szCs w:val="22"/>
                    </w:rPr>
                  </w:pPr>
                  <w:r w:rsidRPr="006C63B1">
                    <w:rPr>
                      <w:i/>
                      <w:sz w:val="22"/>
                      <w:szCs w:val="22"/>
                    </w:rPr>
                    <w:t>Указать в руб.</w:t>
                  </w:r>
                </w:p>
              </w:tc>
              <w:tc>
                <w:tcPr>
                  <w:tcW w:w="617" w:type="pct"/>
                  <w:vAlign w:val="center"/>
                </w:tcPr>
                <w:p w:rsidR="00530B63" w:rsidRPr="006C63B1" w:rsidRDefault="00530B63" w:rsidP="00530B63">
                  <w:pPr>
                    <w:jc w:val="center"/>
                    <w:rPr>
                      <w:sz w:val="22"/>
                      <w:szCs w:val="22"/>
                    </w:rPr>
                  </w:pPr>
                  <w:r w:rsidRPr="006C63B1">
                    <w:rPr>
                      <w:i/>
                      <w:sz w:val="22"/>
                      <w:szCs w:val="22"/>
                    </w:rPr>
                    <w:t>Указать в руб.</w:t>
                  </w:r>
                </w:p>
              </w:tc>
              <w:tc>
                <w:tcPr>
                  <w:tcW w:w="721" w:type="pct"/>
                  <w:vAlign w:val="center"/>
                </w:tcPr>
                <w:p w:rsidR="00530B63" w:rsidRPr="006C63B1" w:rsidRDefault="00530B63" w:rsidP="00530B63">
                  <w:pPr>
                    <w:jc w:val="center"/>
                    <w:rPr>
                      <w:sz w:val="22"/>
                      <w:szCs w:val="22"/>
                    </w:rPr>
                  </w:pPr>
                  <w:r w:rsidRPr="006C63B1">
                    <w:rPr>
                      <w:i/>
                      <w:sz w:val="22"/>
                      <w:szCs w:val="22"/>
                    </w:rPr>
                    <w:t>Указать в руб.</w:t>
                  </w:r>
                </w:p>
              </w:tc>
            </w:tr>
            <w:tr w:rsidR="00530B63" w:rsidRPr="006C63B1" w:rsidTr="00530B63">
              <w:trPr>
                <w:trHeight w:val="149"/>
              </w:trPr>
              <w:tc>
                <w:tcPr>
                  <w:tcW w:w="1517" w:type="pct"/>
                  <w:tcBorders>
                    <w:right w:val="single" w:sz="4" w:space="0" w:color="auto"/>
                  </w:tcBorders>
                  <w:vAlign w:val="center"/>
                </w:tcPr>
                <w:p w:rsidR="00530B63" w:rsidRPr="00530B63" w:rsidRDefault="00530B63" w:rsidP="00530B63">
                  <w:pPr>
                    <w:ind w:left="34"/>
                    <w:rPr>
                      <w:sz w:val="22"/>
                      <w:szCs w:val="22"/>
                    </w:rPr>
                  </w:pPr>
                  <w:r w:rsidRPr="00530B63">
                    <w:rPr>
                      <w:sz w:val="22"/>
                      <w:szCs w:val="22"/>
                    </w:rPr>
                    <w:lastRenderedPageBreak/>
                    <w:t>Ремонт электронного табло в салоне вагона ТИ 11-11-38М</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530B63" w:rsidRPr="00530B63" w:rsidRDefault="00530B63" w:rsidP="00530B63">
                  <w:pPr>
                    <w:jc w:val="center"/>
                    <w:rPr>
                      <w:sz w:val="22"/>
                      <w:szCs w:val="22"/>
                    </w:rPr>
                  </w:pPr>
                  <w:r w:rsidRPr="00530B63">
                    <w:rPr>
                      <w:color w:val="000000"/>
                    </w:rPr>
                    <w:t>шт.</w:t>
                  </w:r>
                </w:p>
              </w:tc>
              <w:tc>
                <w:tcPr>
                  <w:tcW w:w="816" w:type="pct"/>
                  <w:tcBorders>
                    <w:top w:val="single" w:sz="4" w:space="0" w:color="auto"/>
                    <w:left w:val="nil"/>
                    <w:bottom w:val="single" w:sz="4" w:space="0" w:color="auto"/>
                    <w:right w:val="single" w:sz="4" w:space="0" w:color="auto"/>
                  </w:tcBorders>
                  <w:shd w:val="clear" w:color="auto" w:fill="auto"/>
                  <w:vAlign w:val="center"/>
                </w:tcPr>
                <w:p w:rsidR="00530B63" w:rsidRPr="00530B63" w:rsidRDefault="00530B63" w:rsidP="00530B63">
                  <w:pPr>
                    <w:jc w:val="center"/>
                    <w:rPr>
                      <w:color w:val="000000"/>
                    </w:rPr>
                  </w:pPr>
                  <w:r w:rsidRPr="00530B63">
                    <w:rPr>
                      <w:color w:val="000000"/>
                    </w:rPr>
                    <w:t>3</w:t>
                  </w:r>
                </w:p>
              </w:tc>
              <w:tc>
                <w:tcPr>
                  <w:tcW w:w="665" w:type="pct"/>
                  <w:vAlign w:val="center"/>
                </w:tcPr>
                <w:p w:rsidR="00530B63" w:rsidRPr="006C63B1" w:rsidRDefault="00530B63" w:rsidP="00530B63">
                  <w:pPr>
                    <w:jc w:val="center"/>
                    <w:rPr>
                      <w:sz w:val="22"/>
                      <w:szCs w:val="22"/>
                    </w:rPr>
                  </w:pPr>
                  <w:r w:rsidRPr="006C63B1">
                    <w:rPr>
                      <w:i/>
                      <w:sz w:val="22"/>
                      <w:szCs w:val="22"/>
                    </w:rPr>
                    <w:t>Указать в руб.</w:t>
                  </w:r>
                </w:p>
              </w:tc>
              <w:tc>
                <w:tcPr>
                  <w:tcW w:w="617" w:type="pct"/>
                  <w:vAlign w:val="center"/>
                </w:tcPr>
                <w:p w:rsidR="00530B63" w:rsidRPr="006C63B1" w:rsidRDefault="00530B63" w:rsidP="00530B63">
                  <w:pPr>
                    <w:jc w:val="center"/>
                    <w:rPr>
                      <w:sz w:val="22"/>
                      <w:szCs w:val="22"/>
                    </w:rPr>
                  </w:pPr>
                  <w:r w:rsidRPr="006C63B1">
                    <w:rPr>
                      <w:i/>
                      <w:sz w:val="22"/>
                      <w:szCs w:val="22"/>
                    </w:rPr>
                    <w:t>Указать в руб.</w:t>
                  </w:r>
                </w:p>
              </w:tc>
              <w:tc>
                <w:tcPr>
                  <w:tcW w:w="721" w:type="pct"/>
                  <w:vAlign w:val="center"/>
                </w:tcPr>
                <w:p w:rsidR="00530B63" w:rsidRPr="006C63B1" w:rsidRDefault="00530B63" w:rsidP="00530B63">
                  <w:pPr>
                    <w:jc w:val="center"/>
                    <w:rPr>
                      <w:sz w:val="22"/>
                      <w:szCs w:val="22"/>
                    </w:rPr>
                  </w:pPr>
                  <w:r w:rsidRPr="006C63B1">
                    <w:rPr>
                      <w:i/>
                      <w:sz w:val="22"/>
                      <w:szCs w:val="22"/>
                    </w:rPr>
                    <w:t>Указать в руб.</w:t>
                  </w:r>
                </w:p>
              </w:tc>
            </w:tr>
            <w:tr w:rsidR="00530B63" w:rsidRPr="006C63B1" w:rsidTr="00530B63">
              <w:trPr>
                <w:trHeight w:val="149"/>
              </w:trPr>
              <w:tc>
                <w:tcPr>
                  <w:tcW w:w="1517" w:type="pct"/>
                  <w:tcBorders>
                    <w:right w:val="single" w:sz="4" w:space="0" w:color="auto"/>
                  </w:tcBorders>
                  <w:vAlign w:val="center"/>
                </w:tcPr>
                <w:p w:rsidR="00530B63" w:rsidRPr="00530B63" w:rsidRDefault="00530B63" w:rsidP="00530B63">
                  <w:pPr>
                    <w:rPr>
                      <w:bCs/>
                    </w:rPr>
                  </w:pPr>
                  <w:r w:rsidRPr="00530B63">
                    <w:rPr>
                      <w:bCs/>
                    </w:rPr>
                    <w:t>Замена цельнокатаных колес   РУ1-Ш-950</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530B63" w:rsidRPr="00530B63" w:rsidRDefault="00530B63" w:rsidP="00530B63">
                  <w:pPr>
                    <w:jc w:val="center"/>
                  </w:pPr>
                  <w:r w:rsidRPr="00530B63">
                    <w:t>пар</w:t>
                  </w:r>
                </w:p>
              </w:tc>
              <w:tc>
                <w:tcPr>
                  <w:tcW w:w="816" w:type="pct"/>
                  <w:tcBorders>
                    <w:top w:val="single" w:sz="4" w:space="0" w:color="auto"/>
                    <w:left w:val="nil"/>
                    <w:bottom w:val="single" w:sz="4" w:space="0" w:color="auto"/>
                    <w:right w:val="single" w:sz="4" w:space="0" w:color="auto"/>
                  </w:tcBorders>
                  <w:shd w:val="clear" w:color="auto" w:fill="auto"/>
                  <w:vAlign w:val="center"/>
                </w:tcPr>
                <w:p w:rsidR="00530B63" w:rsidRPr="00530B63" w:rsidRDefault="00530B63" w:rsidP="00530B63">
                  <w:pPr>
                    <w:jc w:val="center"/>
                    <w:rPr>
                      <w:color w:val="000000"/>
                    </w:rPr>
                  </w:pPr>
                  <w:r w:rsidRPr="00530B63">
                    <w:rPr>
                      <w:color w:val="000000"/>
                    </w:rPr>
                    <w:t>12</w:t>
                  </w:r>
                </w:p>
              </w:tc>
              <w:tc>
                <w:tcPr>
                  <w:tcW w:w="665" w:type="pct"/>
                  <w:vAlign w:val="center"/>
                </w:tcPr>
                <w:p w:rsidR="00530B63" w:rsidRPr="006C63B1" w:rsidRDefault="00530B63" w:rsidP="00530B63">
                  <w:pPr>
                    <w:jc w:val="center"/>
                    <w:rPr>
                      <w:sz w:val="22"/>
                      <w:szCs w:val="22"/>
                    </w:rPr>
                  </w:pPr>
                  <w:r w:rsidRPr="006C63B1">
                    <w:rPr>
                      <w:i/>
                      <w:sz w:val="22"/>
                      <w:szCs w:val="22"/>
                    </w:rPr>
                    <w:t>Указать в руб.</w:t>
                  </w:r>
                </w:p>
              </w:tc>
              <w:tc>
                <w:tcPr>
                  <w:tcW w:w="617" w:type="pct"/>
                  <w:vAlign w:val="center"/>
                </w:tcPr>
                <w:p w:rsidR="00530B63" w:rsidRPr="006C63B1" w:rsidRDefault="00530B63" w:rsidP="00530B63">
                  <w:pPr>
                    <w:jc w:val="center"/>
                    <w:rPr>
                      <w:sz w:val="22"/>
                      <w:szCs w:val="22"/>
                    </w:rPr>
                  </w:pPr>
                  <w:r w:rsidRPr="006C63B1">
                    <w:rPr>
                      <w:i/>
                      <w:sz w:val="22"/>
                      <w:szCs w:val="22"/>
                    </w:rPr>
                    <w:t>Указать в руб.</w:t>
                  </w:r>
                </w:p>
              </w:tc>
              <w:tc>
                <w:tcPr>
                  <w:tcW w:w="721" w:type="pct"/>
                  <w:vAlign w:val="center"/>
                </w:tcPr>
                <w:p w:rsidR="00530B63" w:rsidRPr="006C63B1" w:rsidRDefault="00530B63" w:rsidP="00530B63">
                  <w:pPr>
                    <w:jc w:val="center"/>
                    <w:rPr>
                      <w:sz w:val="22"/>
                      <w:szCs w:val="22"/>
                    </w:rPr>
                  </w:pPr>
                  <w:r w:rsidRPr="006C63B1">
                    <w:rPr>
                      <w:i/>
                      <w:sz w:val="22"/>
                      <w:szCs w:val="22"/>
                    </w:rPr>
                    <w:t>Указать в руб.</w:t>
                  </w:r>
                </w:p>
              </w:tc>
            </w:tr>
            <w:tr w:rsidR="000B5966" w:rsidRPr="006C63B1" w:rsidTr="000B5966">
              <w:tc>
                <w:tcPr>
                  <w:tcW w:w="3662" w:type="pct"/>
                  <w:gridSpan w:val="4"/>
                </w:tcPr>
                <w:p w:rsidR="000B5966" w:rsidRPr="006C63B1" w:rsidRDefault="000B5966" w:rsidP="00530B63">
                  <w:pPr>
                    <w:jc w:val="center"/>
                    <w:rPr>
                      <w:i/>
                    </w:rPr>
                  </w:pPr>
                  <w:r w:rsidRPr="006C63B1">
                    <w:rPr>
                      <w:b/>
                    </w:rPr>
                    <w:t>ИТОГО цена договора, предложенная участником, руб.:</w:t>
                  </w:r>
                </w:p>
              </w:tc>
              <w:tc>
                <w:tcPr>
                  <w:tcW w:w="617" w:type="pct"/>
                </w:tcPr>
                <w:p w:rsidR="000B5966" w:rsidRPr="006C63B1" w:rsidRDefault="000B5966" w:rsidP="00530B63">
                  <w:pPr>
                    <w:jc w:val="center"/>
                  </w:pPr>
                  <w:r w:rsidRPr="006C63B1">
                    <w:rPr>
                      <w:i/>
                    </w:rPr>
                    <w:t>Указать в руб</w:t>
                  </w:r>
                </w:p>
              </w:tc>
              <w:tc>
                <w:tcPr>
                  <w:tcW w:w="721" w:type="pct"/>
                </w:tcPr>
                <w:p w:rsidR="000B5966" w:rsidRPr="006C63B1" w:rsidRDefault="000B5966" w:rsidP="00530B63">
                  <w:pPr>
                    <w:jc w:val="center"/>
                  </w:pPr>
                  <w:r w:rsidRPr="006C63B1">
                    <w:rPr>
                      <w:i/>
                    </w:rPr>
                    <w:t>Указать в руб</w:t>
                  </w:r>
                </w:p>
              </w:tc>
            </w:tr>
          </w:tbl>
          <w:p w:rsidR="00B75F02" w:rsidRPr="006C63B1" w:rsidRDefault="00B75F02" w:rsidP="003A7A28">
            <w:pPr>
              <w:jc w:val="center"/>
              <w:rPr>
                <w:sz w:val="22"/>
                <w:szCs w:val="22"/>
              </w:rPr>
            </w:pPr>
          </w:p>
        </w:tc>
      </w:tr>
      <w:tr w:rsidR="007D610A" w:rsidRPr="006C63B1" w:rsidTr="00A83B27">
        <w:trPr>
          <w:trHeight w:val="696"/>
        </w:trPr>
        <w:tc>
          <w:tcPr>
            <w:tcW w:w="1542" w:type="pct"/>
            <w:gridSpan w:val="2"/>
          </w:tcPr>
          <w:p w:rsidR="007D610A" w:rsidRPr="006C63B1" w:rsidRDefault="007D610A" w:rsidP="007D610A">
            <w:pPr>
              <w:tabs>
                <w:tab w:val="right" w:pos="738"/>
              </w:tabs>
              <w:ind w:left="29" w:right="19" w:hanging="29"/>
              <w:rPr>
                <w:b/>
                <w:bCs/>
              </w:rPr>
            </w:pPr>
            <w:r w:rsidRPr="006C63B1">
              <w:rPr>
                <w:b/>
                <w:bCs/>
              </w:rPr>
              <w:lastRenderedPageBreak/>
              <w:t>Применяемаяучастником при расчете предложенной цены ставка НДС</w:t>
            </w:r>
          </w:p>
        </w:tc>
        <w:tc>
          <w:tcPr>
            <w:tcW w:w="3458" w:type="pct"/>
          </w:tcPr>
          <w:p w:rsidR="007D610A" w:rsidRPr="006C63B1" w:rsidRDefault="007D610A" w:rsidP="007D610A">
            <w:pPr>
              <w:jc w:val="both"/>
              <w:rPr>
                <w:i/>
              </w:rPr>
            </w:pPr>
            <w:r w:rsidRPr="006C63B1">
              <w:rPr>
                <w:bCs/>
                <w:i/>
              </w:rPr>
              <w:t xml:space="preserve">Указать применяемую участником ставку НДС в процентах </w:t>
            </w:r>
          </w:p>
        </w:tc>
      </w:tr>
      <w:tr w:rsidR="007D610A" w:rsidRPr="006C63B1" w:rsidTr="00CA7B09">
        <w:tc>
          <w:tcPr>
            <w:tcW w:w="5000" w:type="pct"/>
            <w:gridSpan w:val="3"/>
          </w:tcPr>
          <w:p w:rsidR="007D610A" w:rsidRPr="006C63B1" w:rsidRDefault="007D610A" w:rsidP="00B75F02">
            <w:pPr>
              <w:jc w:val="both"/>
              <w:rPr>
                <w:b/>
                <w:bCs/>
                <w:i/>
              </w:rPr>
            </w:pPr>
            <w:r w:rsidRPr="006C63B1">
              <w:rPr>
                <w:b/>
                <w:bCs/>
                <w:sz w:val="28"/>
                <w:szCs w:val="28"/>
              </w:rPr>
              <w:t xml:space="preserve">5. Характеристики предлагаемых </w:t>
            </w:r>
            <w:r w:rsidR="00B75F02" w:rsidRPr="006C63B1">
              <w:rPr>
                <w:b/>
                <w:bCs/>
                <w:sz w:val="28"/>
                <w:szCs w:val="28"/>
              </w:rPr>
              <w:t>работ</w:t>
            </w:r>
          </w:p>
        </w:tc>
      </w:tr>
      <w:tr w:rsidR="00C359D0" w:rsidRPr="006C63B1" w:rsidTr="00C359D0">
        <w:trPr>
          <w:trHeight w:val="102"/>
        </w:trPr>
        <w:tc>
          <w:tcPr>
            <w:tcW w:w="1074" w:type="pct"/>
            <w:vAlign w:val="center"/>
          </w:tcPr>
          <w:p w:rsidR="00C359D0" w:rsidRPr="006C63B1" w:rsidRDefault="00C359D0" w:rsidP="00475682">
            <w:r w:rsidRPr="006C63B1">
              <w:rPr>
                <w:bCs/>
              </w:rPr>
              <w:t>Технические и функциональные характеристики работ</w:t>
            </w:r>
          </w:p>
        </w:tc>
        <w:tc>
          <w:tcPr>
            <w:tcW w:w="3926" w:type="pct"/>
            <w:gridSpan w:val="2"/>
            <w:vAlign w:val="center"/>
          </w:tcPr>
          <w:p w:rsidR="00C359D0" w:rsidRPr="006C63B1" w:rsidRDefault="00C359D0" w:rsidP="00475682">
            <w:pPr>
              <w:rPr>
                <w:i/>
                <w:sz w:val="22"/>
              </w:rPr>
            </w:pPr>
            <w:r w:rsidRPr="006C63B1">
              <w:rPr>
                <w:i/>
                <w:sz w:val="22"/>
              </w:rPr>
              <w:t xml:space="preserve">Участник </w:t>
            </w:r>
            <w:r w:rsidRPr="006C63B1">
              <w:rPr>
                <w:bCs/>
                <w:i/>
                <w:sz w:val="22"/>
                <w:szCs w:val="22"/>
              </w:rPr>
              <w:t xml:space="preserve">должен </w:t>
            </w:r>
            <w:r w:rsidRPr="006C63B1">
              <w:rPr>
                <w:i/>
                <w:sz w:val="22"/>
              </w:rPr>
              <w:t>указать:</w:t>
            </w:r>
          </w:p>
          <w:p w:rsidR="00C359D0" w:rsidRPr="006C63B1" w:rsidRDefault="00C359D0" w:rsidP="00475682">
            <w:pPr>
              <w:rPr>
                <w:sz w:val="22"/>
              </w:rPr>
            </w:pPr>
          </w:p>
          <w:p w:rsidR="00C359D0" w:rsidRPr="006C63B1" w:rsidRDefault="00C359D0" w:rsidP="00475682">
            <w:pPr>
              <w:jc w:val="both"/>
              <w:rPr>
                <w:sz w:val="22"/>
              </w:rPr>
            </w:pPr>
            <w:r w:rsidRPr="006C63B1">
              <w:rPr>
                <w:bCs/>
                <w:sz w:val="22"/>
                <w:szCs w:val="22"/>
              </w:rPr>
              <w:t xml:space="preserve">«Участник </w:t>
            </w:r>
            <w:r w:rsidRPr="006C63B1">
              <w:rPr>
                <w:sz w:val="22"/>
              </w:rPr>
              <w:t xml:space="preserve">настоящим подтверждает, что </w:t>
            </w:r>
            <w:r w:rsidRPr="006C63B1">
              <w:rPr>
                <w:bCs/>
                <w:sz w:val="22"/>
                <w:szCs w:val="22"/>
              </w:rPr>
              <w:t>предлагаемые</w:t>
            </w:r>
            <w:r w:rsidRPr="006C63B1">
              <w:rPr>
                <w:sz w:val="22"/>
              </w:rPr>
              <w:t xml:space="preserve"> работы соответствуют </w:t>
            </w:r>
            <w:r w:rsidRPr="006C63B1">
              <w:rPr>
                <w:bCs/>
                <w:sz w:val="22"/>
                <w:szCs w:val="22"/>
              </w:rPr>
              <w:t xml:space="preserve">техническим и функциональным </w:t>
            </w:r>
            <w:r w:rsidRPr="006C63B1">
              <w:rPr>
                <w:sz w:val="22"/>
              </w:rPr>
              <w:t xml:space="preserve">требованиям </w:t>
            </w:r>
            <w:r w:rsidRPr="006C63B1">
              <w:rPr>
                <w:bCs/>
                <w:sz w:val="22"/>
                <w:szCs w:val="22"/>
              </w:rPr>
              <w:t>к работам, указанным</w:t>
            </w:r>
            <w:r w:rsidRPr="006C63B1">
              <w:rPr>
                <w:sz w:val="22"/>
              </w:rPr>
              <w:t xml:space="preserve"> в техническом задании документации.»</w:t>
            </w:r>
          </w:p>
        </w:tc>
      </w:tr>
    </w:tbl>
    <w:p w:rsidR="0009454B" w:rsidRDefault="0009454B" w:rsidP="00636698">
      <w:pPr>
        <w:spacing w:after="200" w:line="276" w:lineRule="auto"/>
        <w:jc w:val="both"/>
      </w:pPr>
    </w:p>
    <w:p w:rsidR="00DC005C" w:rsidRDefault="00DC005C" w:rsidP="00636698">
      <w:pPr>
        <w:spacing w:after="200" w:line="276" w:lineRule="auto"/>
        <w:jc w:val="both"/>
      </w:pPr>
    </w:p>
    <w:p w:rsidR="00D63024" w:rsidRDefault="00D63024" w:rsidP="00636698">
      <w:pPr>
        <w:spacing w:after="200" w:line="276" w:lineRule="auto"/>
        <w:jc w:val="both"/>
      </w:pPr>
    </w:p>
    <w:p w:rsidR="00D63024" w:rsidRDefault="00D63024" w:rsidP="00636698">
      <w:pPr>
        <w:spacing w:after="200" w:line="276" w:lineRule="auto"/>
        <w:jc w:val="both"/>
      </w:pPr>
    </w:p>
    <w:p w:rsidR="00D63024" w:rsidRDefault="00D63024" w:rsidP="00636698">
      <w:pPr>
        <w:spacing w:after="200" w:line="276" w:lineRule="auto"/>
        <w:jc w:val="both"/>
      </w:pPr>
    </w:p>
    <w:p w:rsidR="00D63024" w:rsidRDefault="00D63024" w:rsidP="00636698">
      <w:pPr>
        <w:spacing w:after="200" w:line="276" w:lineRule="auto"/>
        <w:jc w:val="both"/>
      </w:pPr>
    </w:p>
    <w:p w:rsidR="00D63024" w:rsidRDefault="00D63024" w:rsidP="00636698">
      <w:pPr>
        <w:spacing w:after="200" w:line="276" w:lineRule="auto"/>
        <w:jc w:val="both"/>
      </w:pPr>
    </w:p>
    <w:p w:rsidR="00D63024" w:rsidRDefault="00D63024" w:rsidP="00636698">
      <w:pPr>
        <w:spacing w:after="200" w:line="276" w:lineRule="auto"/>
        <w:jc w:val="both"/>
      </w:pPr>
    </w:p>
    <w:p w:rsidR="00D63024" w:rsidRDefault="00D63024" w:rsidP="00636698">
      <w:pPr>
        <w:spacing w:after="200" w:line="276" w:lineRule="auto"/>
        <w:jc w:val="both"/>
      </w:pPr>
    </w:p>
    <w:p w:rsidR="00D63024" w:rsidRDefault="00D63024" w:rsidP="00636698">
      <w:pPr>
        <w:spacing w:after="200" w:line="276" w:lineRule="auto"/>
        <w:jc w:val="both"/>
      </w:pPr>
    </w:p>
    <w:p w:rsidR="00D63024" w:rsidRDefault="00D63024" w:rsidP="00636698">
      <w:pPr>
        <w:spacing w:after="200" w:line="276" w:lineRule="auto"/>
        <w:jc w:val="both"/>
      </w:pPr>
    </w:p>
    <w:p w:rsidR="008E4E5F" w:rsidRDefault="008E4E5F" w:rsidP="00636698">
      <w:pPr>
        <w:spacing w:after="200" w:line="276" w:lineRule="auto"/>
        <w:jc w:val="both"/>
      </w:pPr>
    </w:p>
    <w:p w:rsidR="001F6B82" w:rsidRPr="006C63B1" w:rsidRDefault="001F6B82" w:rsidP="001F6B82">
      <w:pPr>
        <w:pStyle w:val="ad"/>
        <w:suppressAutoHyphens/>
        <w:ind w:right="306"/>
        <w:jc w:val="center"/>
        <w:rPr>
          <w:b/>
          <w:sz w:val="28"/>
          <w:szCs w:val="28"/>
        </w:rPr>
      </w:pPr>
      <w:r w:rsidRPr="006C63B1">
        <w:rPr>
          <w:b/>
          <w:sz w:val="28"/>
          <w:szCs w:val="28"/>
        </w:rPr>
        <w:lastRenderedPageBreak/>
        <w:t>Форма сведений об опыте выполнения работ, оказания услуг, поставки товаров</w:t>
      </w:r>
    </w:p>
    <w:p w:rsidR="001F6B82" w:rsidRPr="006C63B1" w:rsidRDefault="001F6B82" w:rsidP="001F6B82">
      <w:pPr>
        <w:pStyle w:val="ad"/>
        <w:suppressAutoHyphens/>
        <w:ind w:right="306"/>
        <w:jc w:val="center"/>
        <w:rPr>
          <w:i/>
          <w:sz w:val="28"/>
          <w:szCs w:val="28"/>
        </w:rPr>
      </w:pPr>
      <w:r w:rsidRPr="006C63B1">
        <w:rPr>
          <w:i/>
          <w:sz w:val="28"/>
          <w:szCs w:val="28"/>
        </w:rPr>
        <w:t xml:space="preserve">Предоставляется в формате </w:t>
      </w:r>
      <w:r w:rsidRPr="006C63B1">
        <w:rPr>
          <w:i/>
          <w:sz w:val="28"/>
          <w:szCs w:val="28"/>
          <w:lang w:val="en-US"/>
        </w:rPr>
        <w:t>Word</w:t>
      </w:r>
    </w:p>
    <w:p w:rsidR="001F6B82" w:rsidRPr="006C63B1" w:rsidRDefault="001F6B82" w:rsidP="001F6B82">
      <w:pPr>
        <w:pStyle w:val="ad"/>
        <w:suppressAutoHyphens/>
        <w:ind w:right="306"/>
        <w:jc w:val="center"/>
        <w:rPr>
          <w:sz w:val="28"/>
          <w:szCs w:val="28"/>
        </w:rPr>
      </w:pPr>
      <w:r w:rsidRPr="006C63B1">
        <w:rPr>
          <w:sz w:val="28"/>
          <w:szCs w:val="28"/>
        </w:rPr>
        <w:t>Сведения об опыте выполнения работ, оказания услуг, поставки товаров</w:t>
      </w:r>
    </w:p>
    <w:p w:rsidR="001F6B82" w:rsidRPr="006C63B1" w:rsidRDefault="001F6B82" w:rsidP="001F6B82">
      <w:pPr>
        <w:pStyle w:val="ad"/>
        <w:suppressAutoHyphens/>
        <w:ind w:right="306"/>
        <w:jc w:val="center"/>
        <w:rPr>
          <w:i/>
          <w:sz w:val="28"/>
          <w:szCs w:val="28"/>
        </w:rPr>
      </w:pPr>
    </w:p>
    <w:tbl>
      <w:tblPr>
        <w:tblpPr w:leftFromText="180" w:rightFromText="180" w:vertAnchor="text" w:tblpX="-508"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1559"/>
        <w:gridCol w:w="1417"/>
        <w:gridCol w:w="1276"/>
        <w:gridCol w:w="1276"/>
        <w:gridCol w:w="1701"/>
        <w:gridCol w:w="1984"/>
        <w:gridCol w:w="1559"/>
        <w:gridCol w:w="1702"/>
        <w:gridCol w:w="1417"/>
      </w:tblGrid>
      <w:tr w:rsidR="00ED38EE" w:rsidRPr="006C63B1" w:rsidTr="00ED38EE">
        <w:trPr>
          <w:trHeight w:val="1023"/>
        </w:trPr>
        <w:tc>
          <w:tcPr>
            <w:tcW w:w="534" w:type="dxa"/>
            <w:tcBorders>
              <w:bottom w:val="single" w:sz="4" w:space="0" w:color="auto"/>
            </w:tcBorders>
          </w:tcPr>
          <w:p w:rsidR="00ED38EE" w:rsidRPr="006C63B1" w:rsidRDefault="00ED38EE" w:rsidP="00D63024">
            <w:pPr>
              <w:pStyle w:val="ad"/>
              <w:suppressAutoHyphens/>
              <w:ind w:right="306" w:firstLine="0"/>
              <w:jc w:val="left"/>
              <w:rPr>
                <w:sz w:val="24"/>
              </w:rPr>
            </w:pPr>
            <w:r w:rsidRPr="006C63B1">
              <w:rPr>
                <w:sz w:val="24"/>
              </w:rPr>
              <w:t>год</w:t>
            </w:r>
          </w:p>
        </w:tc>
        <w:tc>
          <w:tcPr>
            <w:tcW w:w="1134" w:type="dxa"/>
            <w:tcBorders>
              <w:bottom w:val="single" w:sz="4" w:space="0" w:color="auto"/>
            </w:tcBorders>
          </w:tcPr>
          <w:p w:rsidR="00ED38EE" w:rsidRPr="006C63B1" w:rsidRDefault="00ED38EE" w:rsidP="00D63024">
            <w:pPr>
              <w:pStyle w:val="ad"/>
              <w:suppressAutoHyphens/>
              <w:ind w:firstLine="0"/>
              <w:jc w:val="left"/>
              <w:rPr>
                <w:sz w:val="24"/>
              </w:rPr>
            </w:pPr>
            <w:r w:rsidRPr="006C63B1">
              <w:rPr>
                <w:sz w:val="24"/>
              </w:rPr>
              <w:t>Реквизиты договора</w:t>
            </w:r>
            <w:r w:rsidRPr="006C63B1">
              <w:rPr>
                <w:rStyle w:val="af1"/>
                <w:sz w:val="24"/>
              </w:rPr>
              <w:footnoteReference w:id="6"/>
            </w:r>
          </w:p>
        </w:tc>
        <w:tc>
          <w:tcPr>
            <w:tcW w:w="1559" w:type="dxa"/>
            <w:tcBorders>
              <w:bottom w:val="single" w:sz="4" w:space="0" w:color="auto"/>
            </w:tcBorders>
          </w:tcPr>
          <w:p w:rsidR="00ED38EE" w:rsidRPr="006C63B1" w:rsidRDefault="00ED38EE" w:rsidP="00D63024">
            <w:pPr>
              <w:pStyle w:val="ad"/>
              <w:suppressAutoHyphens/>
              <w:ind w:right="306" w:firstLine="0"/>
              <w:jc w:val="left"/>
              <w:rPr>
                <w:sz w:val="24"/>
              </w:rPr>
            </w:pPr>
            <w:r w:rsidRPr="006C63B1">
              <w:rPr>
                <w:sz w:val="24"/>
              </w:rPr>
              <w:t>Контрагент</w:t>
            </w:r>
          </w:p>
          <w:p w:rsidR="00ED38EE" w:rsidRPr="006C63B1" w:rsidRDefault="00ED38EE" w:rsidP="00D63024">
            <w:pPr>
              <w:pStyle w:val="ad"/>
              <w:suppressAutoHyphens/>
              <w:ind w:right="34" w:firstLine="0"/>
              <w:jc w:val="left"/>
              <w:rPr>
                <w:sz w:val="24"/>
              </w:rPr>
            </w:pPr>
            <w:r w:rsidRPr="006C63B1">
              <w:rPr>
                <w:sz w:val="24"/>
              </w:rPr>
              <w:t>(с указанием филиала, представительства, подразделения которое выступает от имени юридического лица)</w:t>
            </w:r>
          </w:p>
        </w:tc>
        <w:tc>
          <w:tcPr>
            <w:tcW w:w="1417" w:type="dxa"/>
            <w:tcBorders>
              <w:bottom w:val="single" w:sz="4" w:space="0" w:color="auto"/>
            </w:tcBorders>
          </w:tcPr>
          <w:p w:rsidR="00ED38EE" w:rsidRPr="006C63B1" w:rsidRDefault="00ED38EE" w:rsidP="00D63024">
            <w:pPr>
              <w:pStyle w:val="ad"/>
              <w:suppressAutoHyphens/>
              <w:ind w:firstLine="0"/>
              <w:jc w:val="left"/>
              <w:rPr>
                <w:sz w:val="24"/>
              </w:rPr>
            </w:pPr>
            <w:r w:rsidRPr="006C63B1">
              <w:rPr>
                <w:sz w:val="24"/>
              </w:rPr>
              <w:t>Срок действия договора (момент вступления в силу, срок действия, дата окончательного исполнения)</w:t>
            </w:r>
          </w:p>
        </w:tc>
        <w:tc>
          <w:tcPr>
            <w:tcW w:w="1276" w:type="dxa"/>
            <w:tcBorders>
              <w:bottom w:val="single" w:sz="4" w:space="0" w:color="auto"/>
            </w:tcBorders>
          </w:tcPr>
          <w:p w:rsidR="00ED38EE" w:rsidRPr="006C63B1" w:rsidRDefault="00ED38EE" w:rsidP="00D63024">
            <w:pPr>
              <w:pStyle w:val="ad"/>
              <w:suppressAutoHyphens/>
              <w:ind w:firstLine="0"/>
              <w:jc w:val="left"/>
              <w:rPr>
                <w:sz w:val="24"/>
              </w:rPr>
            </w:pPr>
            <w:r w:rsidRPr="006C63B1">
              <w:rPr>
                <w:sz w:val="24"/>
              </w:rPr>
              <w:t xml:space="preserve"> Предмет договора (указываются только договоры о наличии требуемого опыта)</w:t>
            </w:r>
          </w:p>
        </w:tc>
        <w:tc>
          <w:tcPr>
            <w:tcW w:w="1276" w:type="dxa"/>
            <w:tcBorders>
              <w:bottom w:val="single" w:sz="4" w:space="0" w:color="auto"/>
            </w:tcBorders>
          </w:tcPr>
          <w:p w:rsidR="00ED38EE" w:rsidRPr="0065742D" w:rsidRDefault="00ED38EE" w:rsidP="00ED38EE">
            <w:pPr>
              <w:pStyle w:val="ad"/>
              <w:suppressAutoHyphens/>
              <w:ind w:firstLine="0"/>
              <w:rPr>
                <w:sz w:val="24"/>
              </w:rPr>
            </w:pPr>
            <w:r>
              <w:rPr>
                <w:sz w:val="24"/>
              </w:rPr>
              <w:t>Местоположение (адрес</w:t>
            </w:r>
            <w:r w:rsidRPr="00EE4C84">
              <w:rPr>
                <w:sz w:val="24"/>
              </w:rPr>
              <w:t xml:space="preserve">) </w:t>
            </w:r>
            <w:r>
              <w:rPr>
                <w:sz w:val="24"/>
              </w:rPr>
              <w:t>выполнения работ</w:t>
            </w:r>
          </w:p>
          <w:p w:rsidR="00ED38EE" w:rsidRPr="006C63B1" w:rsidRDefault="00ED38EE" w:rsidP="00D63024">
            <w:pPr>
              <w:pStyle w:val="ad"/>
              <w:suppressAutoHyphens/>
              <w:ind w:firstLine="0"/>
              <w:jc w:val="left"/>
              <w:rPr>
                <w:sz w:val="24"/>
              </w:rPr>
            </w:pPr>
          </w:p>
        </w:tc>
        <w:tc>
          <w:tcPr>
            <w:tcW w:w="1701" w:type="dxa"/>
            <w:tcBorders>
              <w:bottom w:val="single" w:sz="4" w:space="0" w:color="auto"/>
            </w:tcBorders>
          </w:tcPr>
          <w:p w:rsidR="00ED38EE" w:rsidRPr="006C63B1" w:rsidRDefault="00ED38EE" w:rsidP="00D63024">
            <w:pPr>
              <w:pStyle w:val="ad"/>
              <w:suppressAutoHyphens/>
              <w:ind w:firstLine="0"/>
              <w:jc w:val="left"/>
              <w:rPr>
                <w:sz w:val="24"/>
              </w:rPr>
            </w:pPr>
            <w:r w:rsidRPr="006C63B1">
              <w:rPr>
                <w:noProof/>
                <w:sz w:val="24"/>
              </w:rPr>
              <mc:AlternateContent>
                <mc:Choice Requires="wps">
                  <w:drawing>
                    <wp:anchor distT="0" distB="0" distL="114300" distR="114300" simplePos="0" relativeHeight="251658752" behindDoc="1" locked="0" layoutInCell="1" allowOverlap="1" wp14:anchorId="64530ACE" wp14:editId="60D27F63">
                      <wp:simplePos x="0" y="0"/>
                      <wp:positionH relativeFrom="column">
                        <wp:posOffset>-2200275</wp:posOffset>
                      </wp:positionH>
                      <wp:positionV relativeFrom="paragraph">
                        <wp:posOffset>1416685</wp:posOffset>
                      </wp:positionV>
                      <wp:extent cx="6908800" cy="643890"/>
                      <wp:effectExtent l="0" t="661035" r="0" b="6381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363601">
                                <a:off x="0" y="0"/>
                                <a:ext cx="6908800" cy="643890"/>
                              </a:xfrm>
                              <a:prstGeom prst="rect">
                                <a:avLst/>
                              </a:prstGeom>
                              <a:extLst>
                                <a:ext uri="{AF507438-7753-43E0-B8FC-AC1667EBCBE1}">
                                  <a14:hiddenEffects xmlns:a14="http://schemas.microsoft.com/office/drawing/2010/main">
                                    <a:effectLst/>
                                  </a14:hiddenEffects>
                                </a:ext>
                              </a:extLst>
                            </wps:spPr>
                            <wps:txbx>
                              <w:txbxContent>
                                <w:p w:rsidR="009566C4" w:rsidRDefault="009566C4" w:rsidP="001F6B82">
                                  <w:pPr>
                                    <w:pStyle w:val="aff8"/>
                                    <w:spacing w:before="0" w:beforeAutospacing="0" w:after="0" w:afterAutospacing="0"/>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530ACE" id="_x0000_t202" coordsize="21600,21600" o:spt="202" path="m,l,21600r21600,l21600,xe">
                      <v:stroke joinstyle="miter"/>
                      <v:path gradientshapeok="t" o:connecttype="rect"/>
                    </v:shapetype>
                    <v:shape id="Надпись 4" o:spid="_x0000_s1026" type="#_x0000_t202" style="position:absolute;margin-left:-173.25pt;margin-top:111.55pt;width:544pt;height:50.7pt;rotation:-83405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" filled="f" stroked="f">
                      <o:lock v:ext="edit" shapetype="t"/>
                      <v:textbox style="mso-fit-shape-to-text:t">
                        <w:txbxContent>
                          <w:p w:rsidR="009566C4" w:rsidRDefault="009566C4" w:rsidP="001F6B82">
                            <w:pPr>
                              <w:pStyle w:val="aff8"/>
                              <w:spacing w:before="0" w:beforeAutospacing="0" w:after="0" w:afterAutospacing="0"/>
                              <w:jc w:val="center"/>
                              <w:rPr>
                                <w:sz w:val="24"/>
                                <w:szCs w:val="24"/>
                              </w:rPr>
                            </w:pPr>
                          </w:p>
                        </w:txbxContent>
                      </v:textbox>
                    </v:shape>
                  </w:pict>
                </mc:Fallback>
              </mc:AlternateContent>
            </w:r>
            <w:r w:rsidRPr="006C63B1">
              <w:rPr>
                <w:sz w:val="24"/>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ED38EE" w:rsidRPr="006C63B1" w:rsidRDefault="00ED38EE" w:rsidP="00D63024">
            <w:pPr>
              <w:pStyle w:val="ad"/>
              <w:suppressAutoHyphens/>
              <w:ind w:right="-115" w:firstLine="0"/>
              <w:jc w:val="left"/>
              <w:rPr>
                <w:sz w:val="24"/>
              </w:rPr>
            </w:pPr>
            <w:r w:rsidRPr="006C63B1">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ED38EE" w:rsidRPr="006C63B1" w:rsidRDefault="00ED38EE" w:rsidP="00D63024">
            <w:pPr>
              <w:pStyle w:val="ad"/>
              <w:suppressAutoHyphens/>
              <w:ind w:right="-115" w:firstLine="0"/>
              <w:jc w:val="left"/>
              <w:rPr>
                <w:sz w:val="24"/>
              </w:rPr>
            </w:pPr>
            <w:r w:rsidRPr="006C63B1">
              <w:rPr>
                <w:sz w:val="24"/>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ED38EE" w:rsidRPr="006C63B1" w:rsidRDefault="00ED38EE" w:rsidP="00D63024">
            <w:pPr>
              <w:pStyle w:val="ad"/>
              <w:suppressAutoHyphens/>
              <w:ind w:right="-115" w:firstLine="0"/>
              <w:jc w:val="left"/>
              <w:rPr>
                <w:sz w:val="24"/>
              </w:rPr>
            </w:pPr>
            <w:r w:rsidRPr="006C63B1">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ED38EE" w:rsidRPr="006C63B1" w:rsidRDefault="00ED38EE" w:rsidP="00D63024">
            <w:pPr>
              <w:pStyle w:val="ad"/>
              <w:suppressAutoHyphens/>
              <w:ind w:right="-30" w:firstLine="0"/>
              <w:jc w:val="left"/>
              <w:rPr>
                <w:sz w:val="24"/>
              </w:rPr>
            </w:pPr>
            <w:r w:rsidRPr="006C63B1">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156317" w:rsidRPr="006C63B1" w:rsidTr="00D63024">
        <w:trPr>
          <w:trHeight w:val="84"/>
        </w:trPr>
        <w:tc>
          <w:tcPr>
            <w:tcW w:w="15559" w:type="dxa"/>
            <w:gridSpan w:val="11"/>
            <w:tcBorders>
              <w:bottom w:val="single" w:sz="4" w:space="0" w:color="auto"/>
            </w:tcBorders>
          </w:tcPr>
          <w:p w:rsidR="00156317" w:rsidRPr="006C63B1" w:rsidRDefault="00156317" w:rsidP="005A5385">
            <w:pPr>
              <w:pStyle w:val="ad"/>
              <w:suppressAutoHyphens/>
              <w:ind w:right="306" w:firstLine="0"/>
              <w:jc w:val="center"/>
              <w:rPr>
                <w:sz w:val="28"/>
                <w:szCs w:val="28"/>
              </w:rPr>
            </w:pPr>
            <w:r w:rsidRPr="006C63B1">
              <w:rPr>
                <w:sz w:val="28"/>
                <w:szCs w:val="28"/>
              </w:rPr>
              <w:t xml:space="preserve">Опыт по </w:t>
            </w:r>
            <w:r w:rsidR="00E27AAF" w:rsidRPr="006C63B1">
              <w:rPr>
                <w:sz w:val="28"/>
                <w:szCs w:val="28"/>
              </w:rPr>
              <w:t>выполненным работам</w:t>
            </w:r>
            <w:r w:rsidR="00484D34" w:rsidRPr="006C63B1">
              <w:rPr>
                <w:sz w:val="28"/>
                <w:szCs w:val="28"/>
              </w:rPr>
              <w:t xml:space="preserve"> </w:t>
            </w:r>
            <w:r w:rsidR="00ED38EE">
              <w:rPr>
                <w:sz w:val="28"/>
                <w:szCs w:val="28"/>
              </w:rPr>
              <w:t>по</w:t>
            </w:r>
            <w:r w:rsidR="00530B63" w:rsidRPr="00530B63">
              <w:rPr>
                <w:rFonts w:eastAsia="Calibri"/>
                <w:sz w:val="28"/>
                <w:szCs w:val="28"/>
                <w:lang w:eastAsia="en-US"/>
              </w:rPr>
              <w:t xml:space="preserve"> капитальному ремонту пассажирских вагонов </w:t>
            </w:r>
          </w:p>
        </w:tc>
      </w:tr>
      <w:tr w:rsidR="001F6B82" w:rsidRPr="006C63B1" w:rsidTr="00ED38EE">
        <w:trPr>
          <w:trHeight w:val="84"/>
        </w:trPr>
        <w:tc>
          <w:tcPr>
            <w:tcW w:w="534" w:type="dxa"/>
            <w:tcBorders>
              <w:bottom w:val="single" w:sz="4" w:space="0" w:color="auto"/>
            </w:tcBorders>
          </w:tcPr>
          <w:p w:rsidR="001F6B82" w:rsidRPr="006C63B1" w:rsidRDefault="001F6B82" w:rsidP="00D63024">
            <w:pPr>
              <w:pStyle w:val="ad"/>
              <w:suppressAutoHyphens/>
              <w:ind w:right="306" w:firstLine="0"/>
              <w:jc w:val="left"/>
              <w:rPr>
                <w:sz w:val="28"/>
                <w:szCs w:val="28"/>
              </w:rPr>
            </w:pPr>
          </w:p>
        </w:tc>
        <w:tc>
          <w:tcPr>
            <w:tcW w:w="1134" w:type="dxa"/>
            <w:tcBorders>
              <w:bottom w:val="single" w:sz="4" w:space="0" w:color="auto"/>
            </w:tcBorders>
          </w:tcPr>
          <w:p w:rsidR="001F6B82" w:rsidRPr="006C63B1" w:rsidRDefault="001F6B82" w:rsidP="00D63024">
            <w:pPr>
              <w:pStyle w:val="ad"/>
              <w:suppressAutoHyphens/>
              <w:ind w:right="306" w:firstLine="0"/>
              <w:jc w:val="left"/>
              <w:rPr>
                <w:sz w:val="28"/>
                <w:szCs w:val="28"/>
              </w:rPr>
            </w:pPr>
          </w:p>
        </w:tc>
        <w:tc>
          <w:tcPr>
            <w:tcW w:w="1559" w:type="dxa"/>
            <w:tcBorders>
              <w:bottom w:val="single" w:sz="4" w:space="0" w:color="auto"/>
            </w:tcBorders>
          </w:tcPr>
          <w:p w:rsidR="001F6B82" w:rsidRPr="006C63B1" w:rsidRDefault="001F6B82" w:rsidP="00D63024">
            <w:pPr>
              <w:pStyle w:val="ad"/>
              <w:suppressAutoHyphens/>
              <w:ind w:right="306" w:firstLine="0"/>
              <w:jc w:val="left"/>
              <w:rPr>
                <w:sz w:val="28"/>
                <w:szCs w:val="28"/>
              </w:rPr>
            </w:pPr>
          </w:p>
        </w:tc>
        <w:tc>
          <w:tcPr>
            <w:tcW w:w="1417" w:type="dxa"/>
            <w:tcBorders>
              <w:bottom w:val="single" w:sz="4" w:space="0" w:color="auto"/>
            </w:tcBorders>
          </w:tcPr>
          <w:p w:rsidR="001F6B82" w:rsidRPr="006C63B1" w:rsidRDefault="001F6B82" w:rsidP="00D63024">
            <w:pPr>
              <w:pStyle w:val="ad"/>
              <w:suppressAutoHyphens/>
              <w:ind w:right="306" w:firstLine="0"/>
              <w:jc w:val="left"/>
              <w:rPr>
                <w:sz w:val="28"/>
                <w:szCs w:val="28"/>
              </w:rPr>
            </w:pPr>
          </w:p>
        </w:tc>
        <w:tc>
          <w:tcPr>
            <w:tcW w:w="2552" w:type="dxa"/>
            <w:gridSpan w:val="2"/>
            <w:tcBorders>
              <w:bottom w:val="single" w:sz="4" w:space="0" w:color="auto"/>
            </w:tcBorders>
          </w:tcPr>
          <w:p w:rsidR="001F6B82" w:rsidRPr="006C63B1" w:rsidRDefault="001F6B82" w:rsidP="00D63024">
            <w:pPr>
              <w:pStyle w:val="ad"/>
              <w:suppressAutoHyphens/>
              <w:ind w:right="306" w:firstLine="0"/>
              <w:jc w:val="left"/>
              <w:rPr>
                <w:sz w:val="28"/>
                <w:szCs w:val="28"/>
              </w:rPr>
            </w:pPr>
          </w:p>
        </w:tc>
        <w:tc>
          <w:tcPr>
            <w:tcW w:w="1701" w:type="dxa"/>
            <w:tcBorders>
              <w:bottom w:val="single" w:sz="4" w:space="0" w:color="auto"/>
            </w:tcBorders>
          </w:tcPr>
          <w:p w:rsidR="001F6B82" w:rsidRPr="006C63B1" w:rsidRDefault="001F6B82" w:rsidP="00D63024">
            <w:pPr>
              <w:pStyle w:val="ad"/>
              <w:suppressAutoHyphens/>
              <w:ind w:right="306" w:firstLine="0"/>
              <w:jc w:val="left"/>
              <w:rPr>
                <w:sz w:val="28"/>
                <w:szCs w:val="28"/>
              </w:rPr>
            </w:pPr>
          </w:p>
        </w:tc>
        <w:tc>
          <w:tcPr>
            <w:tcW w:w="1984" w:type="dxa"/>
            <w:tcBorders>
              <w:bottom w:val="single" w:sz="4" w:space="0" w:color="auto"/>
            </w:tcBorders>
          </w:tcPr>
          <w:p w:rsidR="001F6B82" w:rsidRPr="006C63B1" w:rsidRDefault="001F6B82" w:rsidP="00D63024">
            <w:pPr>
              <w:pStyle w:val="ad"/>
              <w:suppressAutoHyphens/>
              <w:ind w:right="306" w:firstLine="0"/>
              <w:jc w:val="left"/>
              <w:rPr>
                <w:sz w:val="24"/>
              </w:rPr>
            </w:pPr>
            <w:r w:rsidRPr="006C63B1">
              <w:rPr>
                <w:sz w:val="24"/>
              </w:rPr>
              <w:t xml:space="preserve">Итого по договору </w:t>
            </w:r>
            <w:r w:rsidRPr="006C63B1">
              <w:rPr>
                <w:i/>
                <w:sz w:val="24"/>
              </w:rPr>
              <w:t xml:space="preserve">(указывается </w:t>
            </w:r>
            <w:r w:rsidRPr="006C63B1">
              <w:rPr>
                <w:i/>
                <w:sz w:val="24"/>
              </w:rPr>
              <w:lastRenderedPageBreak/>
              <w:t>суммарная стоимость по каждому договору)</w:t>
            </w:r>
          </w:p>
        </w:tc>
        <w:tc>
          <w:tcPr>
            <w:tcW w:w="1559" w:type="dxa"/>
            <w:tcBorders>
              <w:bottom w:val="single" w:sz="4" w:space="0" w:color="auto"/>
            </w:tcBorders>
          </w:tcPr>
          <w:p w:rsidR="001F6B82" w:rsidRPr="006C63B1" w:rsidRDefault="001F6B82" w:rsidP="00D63024">
            <w:pPr>
              <w:pStyle w:val="ad"/>
              <w:suppressAutoHyphens/>
              <w:ind w:right="306" w:firstLine="0"/>
              <w:jc w:val="left"/>
              <w:rPr>
                <w:sz w:val="28"/>
                <w:szCs w:val="28"/>
              </w:rPr>
            </w:pPr>
          </w:p>
        </w:tc>
        <w:tc>
          <w:tcPr>
            <w:tcW w:w="1702" w:type="dxa"/>
            <w:tcBorders>
              <w:bottom w:val="single" w:sz="4" w:space="0" w:color="auto"/>
            </w:tcBorders>
          </w:tcPr>
          <w:p w:rsidR="001F6B82" w:rsidRPr="006C63B1" w:rsidRDefault="001F6B82" w:rsidP="00D63024">
            <w:pPr>
              <w:pStyle w:val="ad"/>
              <w:tabs>
                <w:tab w:val="left" w:pos="6647"/>
              </w:tabs>
              <w:suppressAutoHyphens/>
              <w:ind w:right="306" w:firstLine="0"/>
              <w:jc w:val="left"/>
              <w:rPr>
                <w:sz w:val="28"/>
                <w:szCs w:val="28"/>
              </w:rPr>
            </w:pPr>
          </w:p>
        </w:tc>
        <w:tc>
          <w:tcPr>
            <w:tcW w:w="1417" w:type="dxa"/>
            <w:tcBorders>
              <w:bottom w:val="single" w:sz="4" w:space="0" w:color="auto"/>
            </w:tcBorders>
          </w:tcPr>
          <w:p w:rsidR="001F6B82" w:rsidRPr="006C63B1" w:rsidRDefault="001F6B82" w:rsidP="00D63024">
            <w:pPr>
              <w:pStyle w:val="ad"/>
              <w:suppressAutoHyphens/>
              <w:ind w:right="306" w:firstLine="0"/>
              <w:jc w:val="left"/>
              <w:rPr>
                <w:sz w:val="28"/>
                <w:szCs w:val="28"/>
              </w:rPr>
            </w:pPr>
          </w:p>
        </w:tc>
      </w:tr>
    </w:tbl>
    <w:p w:rsidR="00094089" w:rsidRPr="006C63B1" w:rsidRDefault="00094089" w:rsidP="00636698">
      <w:pPr>
        <w:spacing w:after="200" w:line="276" w:lineRule="auto"/>
        <w:jc w:val="both"/>
      </w:pPr>
    </w:p>
    <w:p w:rsidR="001F6B82" w:rsidRDefault="00ED38EE" w:rsidP="00ED38EE">
      <w:pPr>
        <w:tabs>
          <w:tab w:val="left" w:pos="11235"/>
        </w:tabs>
        <w:spacing w:after="200" w:line="276" w:lineRule="auto"/>
        <w:jc w:val="both"/>
      </w:pPr>
      <w:r>
        <w:tab/>
      </w:r>
    </w:p>
    <w:p w:rsidR="00ED38EE" w:rsidRDefault="00ED38EE" w:rsidP="00ED38EE">
      <w:pPr>
        <w:tabs>
          <w:tab w:val="left" w:pos="11235"/>
        </w:tabs>
        <w:spacing w:after="200" w:line="276" w:lineRule="auto"/>
        <w:jc w:val="both"/>
      </w:pPr>
    </w:p>
    <w:p w:rsidR="00ED38EE" w:rsidRDefault="00ED38EE" w:rsidP="00ED38EE">
      <w:pPr>
        <w:tabs>
          <w:tab w:val="left" w:pos="11235"/>
        </w:tabs>
        <w:spacing w:after="200" w:line="276" w:lineRule="auto"/>
        <w:jc w:val="both"/>
      </w:pPr>
    </w:p>
    <w:p w:rsidR="00ED38EE" w:rsidRDefault="00ED38EE" w:rsidP="00ED38EE">
      <w:pPr>
        <w:tabs>
          <w:tab w:val="left" w:pos="11235"/>
        </w:tabs>
        <w:spacing w:after="200" w:line="276" w:lineRule="auto"/>
        <w:jc w:val="both"/>
      </w:pPr>
    </w:p>
    <w:p w:rsidR="00ED38EE" w:rsidRDefault="00ED38EE" w:rsidP="00ED38EE">
      <w:pPr>
        <w:tabs>
          <w:tab w:val="left" w:pos="11235"/>
        </w:tabs>
        <w:spacing w:after="200" w:line="276" w:lineRule="auto"/>
        <w:jc w:val="both"/>
      </w:pPr>
    </w:p>
    <w:p w:rsidR="00ED38EE" w:rsidRDefault="00ED38EE" w:rsidP="00ED38EE">
      <w:pPr>
        <w:tabs>
          <w:tab w:val="left" w:pos="11235"/>
        </w:tabs>
        <w:spacing w:after="200" w:line="276" w:lineRule="auto"/>
        <w:jc w:val="both"/>
      </w:pPr>
    </w:p>
    <w:p w:rsidR="00ED38EE" w:rsidRDefault="00ED38EE" w:rsidP="00ED38EE">
      <w:pPr>
        <w:tabs>
          <w:tab w:val="left" w:pos="11235"/>
        </w:tabs>
        <w:spacing w:after="200" w:line="276" w:lineRule="auto"/>
        <w:jc w:val="both"/>
      </w:pPr>
    </w:p>
    <w:p w:rsidR="00ED38EE" w:rsidRDefault="00ED38EE" w:rsidP="00ED38EE">
      <w:pPr>
        <w:tabs>
          <w:tab w:val="left" w:pos="11235"/>
        </w:tabs>
        <w:spacing w:after="200" w:line="276" w:lineRule="auto"/>
        <w:jc w:val="both"/>
      </w:pPr>
    </w:p>
    <w:p w:rsidR="00ED38EE" w:rsidRDefault="00ED38EE" w:rsidP="00ED38EE">
      <w:pPr>
        <w:tabs>
          <w:tab w:val="left" w:pos="11235"/>
        </w:tabs>
        <w:spacing w:after="200" w:line="276" w:lineRule="auto"/>
        <w:jc w:val="both"/>
      </w:pPr>
    </w:p>
    <w:p w:rsidR="00ED38EE" w:rsidRDefault="00ED38EE" w:rsidP="00ED38EE">
      <w:pPr>
        <w:tabs>
          <w:tab w:val="left" w:pos="11235"/>
        </w:tabs>
        <w:spacing w:after="200" w:line="276" w:lineRule="auto"/>
        <w:jc w:val="both"/>
      </w:pPr>
    </w:p>
    <w:p w:rsidR="00ED38EE" w:rsidRDefault="00ED38EE" w:rsidP="00ED38EE">
      <w:pPr>
        <w:tabs>
          <w:tab w:val="left" w:pos="11235"/>
        </w:tabs>
        <w:spacing w:after="200" w:line="276" w:lineRule="auto"/>
        <w:jc w:val="both"/>
      </w:pPr>
    </w:p>
    <w:p w:rsidR="00ED38EE" w:rsidRDefault="00ED38EE" w:rsidP="00ED38EE">
      <w:pPr>
        <w:tabs>
          <w:tab w:val="left" w:pos="11235"/>
        </w:tabs>
        <w:spacing w:after="200" w:line="276" w:lineRule="auto"/>
        <w:jc w:val="both"/>
      </w:pPr>
    </w:p>
    <w:p w:rsidR="00ED38EE" w:rsidRDefault="00ED38EE" w:rsidP="00ED38EE">
      <w:pPr>
        <w:tabs>
          <w:tab w:val="left" w:pos="11235"/>
        </w:tabs>
        <w:spacing w:after="200" w:line="276" w:lineRule="auto"/>
        <w:jc w:val="both"/>
      </w:pPr>
    </w:p>
    <w:p w:rsidR="00ED38EE" w:rsidRDefault="00ED38EE" w:rsidP="00ED38EE">
      <w:pPr>
        <w:tabs>
          <w:tab w:val="left" w:pos="11235"/>
        </w:tabs>
        <w:spacing w:after="200" w:line="276" w:lineRule="auto"/>
        <w:jc w:val="both"/>
      </w:pPr>
    </w:p>
    <w:p w:rsidR="00ED38EE" w:rsidRDefault="00ED38EE" w:rsidP="00ED38EE">
      <w:pPr>
        <w:tabs>
          <w:tab w:val="left" w:pos="11235"/>
        </w:tabs>
        <w:spacing w:after="200" w:line="276" w:lineRule="auto"/>
        <w:jc w:val="both"/>
      </w:pPr>
    </w:p>
    <w:p w:rsidR="00ED38EE" w:rsidRPr="0019419E" w:rsidRDefault="00ED38EE" w:rsidP="00ED38EE">
      <w:pPr>
        <w:pStyle w:val="ad"/>
        <w:suppressAutoHyphens/>
        <w:ind w:left="-142" w:right="306" w:firstLine="0"/>
        <w:jc w:val="center"/>
        <w:rPr>
          <w:b/>
          <w:sz w:val="28"/>
          <w:szCs w:val="28"/>
        </w:rPr>
      </w:pPr>
      <w:r w:rsidRPr="0019419E">
        <w:rPr>
          <w:b/>
          <w:sz w:val="28"/>
          <w:szCs w:val="28"/>
        </w:rPr>
        <w:lastRenderedPageBreak/>
        <w:t>Форма сведений о квалифицированном персонале участника</w:t>
      </w:r>
    </w:p>
    <w:p w:rsidR="00ED38EE" w:rsidRPr="0019419E" w:rsidRDefault="00ED38EE" w:rsidP="00ED38EE">
      <w:pPr>
        <w:pStyle w:val="ad"/>
        <w:suppressAutoHyphens/>
        <w:ind w:right="306"/>
        <w:jc w:val="center"/>
        <w:rPr>
          <w:i/>
          <w:sz w:val="28"/>
          <w:szCs w:val="28"/>
        </w:rPr>
      </w:pPr>
      <w:r w:rsidRPr="0019419E">
        <w:rPr>
          <w:i/>
          <w:sz w:val="28"/>
          <w:szCs w:val="28"/>
        </w:rPr>
        <w:t xml:space="preserve">Предоставляется в формате </w:t>
      </w:r>
      <w:r w:rsidRPr="0019419E">
        <w:rPr>
          <w:i/>
          <w:sz w:val="28"/>
          <w:szCs w:val="28"/>
          <w:lang w:val="en-US"/>
        </w:rPr>
        <w:t>Word</w:t>
      </w:r>
    </w:p>
    <w:p w:rsidR="00ED38EE" w:rsidRPr="0019419E" w:rsidRDefault="00ED38EE" w:rsidP="00ED38EE">
      <w:pPr>
        <w:pStyle w:val="ad"/>
        <w:suppressAutoHyphens/>
        <w:ind w:right="306"/>
        <w:jc w:val="center"/>
        <w:rPr>
          <w:sz w:val="28"/>
          <w:szCs w:val="28"/>
        </w:rPr>
      </w:pPr>
      <w:r w:rsidRPr="0019419E">
        <w:rPr>
          <w:sz w:val="28"/>
          <w:szCs w:val="28"/>
        </w:rPr>
        <w:t>Сведения о квалифицированном персонале участника</w:t>
      </w:r>
    </w:p>
    <w:p w:rsidR="00ED38EE" w:rsidRPr="0019419E" w:rsidRDefault="00ED38EE" w:rsidP="00ED38EE">
      <w:pPr>
        <w:pStyle w:val="ad"/>
        <w:suppressAutoHyphens/>
        <w:ind w:right="306" w:firstLine="0"/>
        <w:jc w:val="center"/>
        <w:rPr>
          <w:i/>
          <w:sz w:val="28"/>
          <w:szCs w:val="28"/>
        </w:rPr>
      </w:pPr>
    </w:p>
    <w:tbl>
      <w:tblPr>
        <w:tblpPr w:leftFromText="180" w:rightFromText="180" w:vertAnchor="text" w:tblpXSpec="center" w:tblpY="186"/>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
        <w:gridCol w:w="4076"/>
        <w:gridCol w:w="3873"/>
        <w:gridCol w:w="4897"/>
      </w:tblGrid>
      <w:tr w:rsidR="005A5385" w:rsidRPr="00DA5DA3" w:rsidTr="005A5385">
        <w:trPr>
          <w:trHeight w:val="844"/>
        </w:trPr>
        <w:tc>
          <w:tcPr>
            <w:tcW w:w="323" w:type="pct"/>
          </w:tcPr>
          <w:p w:rsidR="005A5385" w:rsidRPr="0019419E" w:rsidRDefault="005A5385" w:rsidP="009566C4">
            <w:pPr>
              <w:pStyle w:val="ad"/>
              <w:suppressAutoHyphens/>
              <w:ind w:right="306" w:firstLine="0"/>
              <w:jc w:val="left"/>
              <w:rPr>
                <w:sz w:val="24"/>
              </w:rPr>
            </w:pPr>
            <w:r w:rsidRPr="0019419E">
              <w:rPr>
                <w:sz w:val="24"/>
              </w:rPr>
              <w:t>№</w:t>
            </w:r>
          </w:p>
        </w:tc>
        <w:tc>
          <w:tcPr>
            <w:tcW w:w="1484" w:type="pct"/>
          </w:tcPr>
          <w:p w:rsidR="005A5385" w:rsidRPr="0019419E" w:rsidRDefault="005A5385" w:rsidP="005A5385">
            <w:pPr>
              <w:pStyle w:val="ad"/>
              <w:suppressAutoHyphens/>
              <w:ind w:firstLine="0"/>
              <w:jc w:val="left"/>
              <w:rPr>
                <w:sz w:val="24"/>
              </w:rPr>
            </w:pPr>
            <w:r w:rsidRPr="0019419E">
              <w:rPr>
                <w:noProof/>
                <w:sz w:val="28"/>
                <w:szCs w:val="28"/>
              </w:rPr>
              <mc:AlternateContent>
                <mc:Choice Requires="wps">
                  <w:drawing>
                    <wp:anchor distT="0" distB="0" distL="114300" distR="114300" simplePos="0" relativeHeight="251662848" behindDoc="1" locked="0" layoutInCell="1" allowOverlap="1" wp14:anchorId="2349233D" wp14:editId="47D9A39E">
                      <wp:simplePos x="0" y="0"/>
                      <wp:positionH relativeFrom="column">
                        <wp:posOffset>838835</wp:posOffset>
                      </wp:positionH>
                      <wp:positionV relativeFrom="paragraph">
                        <wp:posOffset>939800</wp:posOffset>
                      </wp:positionV>
                      <wp:extent cx="6908800" cy="643890"/>
                      <wp:effectExtent l="0" t="1158875" r="0" b="11785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983712">
                                <a:off x="0" y="0"/>
                                <a:ext cx="6908800" cy="643890"/>
                              </a:xfrm>
                              <a:prstGeom prst="rect">
                                <a:avLst/>
                              </a:prstGeom>
                              <a:extLst>
                                <a:ext uri="{AF507438-7753-43E0-B8FC-AC1667EBCBE1}">
                                  <a14:hiddenEffects xmlns:a14="http://schemas.microsoft.com/office/drawing/2010/main">
                                    <a:effectLst/>
                                  </a14:hiddenEffects>
                                </a:ext>
                              </a:extLst>
                            </wps:spPr>
                            <wps:txbx>
                              <w:txbxContent>
                                <w:p w:rsidR="009566C4" w:rsidRDefault="009566C4" w:rsidP="00ED38EE">
                                  <w:pPr>
                                    <w:pStyle w:val="aff8"/>
                                    <w:spacing w:before="0" w:beforeAutospacing="0" w:after="0" w:afterAutospacing="0"/>
                                    <w:jc w:val="center"/>
                                    <w:rPr>
                                      <w:sz w:val="24"/>
                                      <w:szCs w:val="24"/>
                                    </w:rP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49233D" id="Надпись 2" o:spid="_x0000_s1027" type="#_x0000_t202" style="position:absolute;margin-left:66.05pt;margin-top:74pt;width:544pt;height:50.7pt;rotation:-1511382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" filled="f" stroked="f">
                      <o:lock v:ext="edit" shapetype="t"/>
                      <v:textbox style="mso-fit-shape-to-text:t">
                        <w:txbxContent>
                          <w:p w:rsidR="009566C4" w:rsidRDefault="009566C4" w:rsidP="00ED38EE">
                            <w:pPr>
                              <w:pStyle w:val="aff8"/>
                              <w:spacing w:before="0" w:beforeAutospacing="0" w:after="0" w:afterAutospacing="0"/>
                              <w:jc w:val="center"/>
                              <w:rPr>
                                <w:sz w:val="24"/>
                                <w:szCs w:val="24"/>
                              </w:rP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Pr="0019419E">
              <w:rPr>
                <w:sz w:val="24"/>
              </w:rPr>
              <w:t>Ф.И.О. специалиста,</w:t>
            </w:r>
            <w:r w:rsidRPr="0019419E">
              <w:t xml:space="preserve"> задействованного при выполнении работ по капитальному ремонту пассажирских вагонов </w:t>
            </w:r>
          </w:p>
        </w:tc>
        <w:tc>
          <w:tcPr>
            <w:tcW w:w="1410" w:type="pct"/>
          </w:tcPr>
          <w:p w:rsidR="005A5385" w:rsidRPr="0019419E" w:rsidRDefault="005A5385" w:rsidP="009566C4">
            <w:pPr>
              <w:pStyle w:val="ad"/>
              <w:suppressAutoHyphens/>
              <w:ind w:right="34" w:firstLine="0"/>
              <w:jc w:val="left"/>
              <w:rPr>
                <w:sz w:val="24"/>
              </w:rPr>
            </w:pPr>
            <w:r w:rsidRPr="0019419E">
              <w:rPr>
                <w:sz w:val="24"/>
              </w:rPr>
              <w:t>Должность специалиста,</w:t>
            </w:r>
            <w:r w:rsidRPr="0019419E">
              <w:t xml:space="preserve"> задействованного при выполнении работ по капитальному ремонту пассажирских вагонов</w:t>
            </w:r>
          </w:p>
        </w:tc>
        <w:tc>
          <w:tcPr>
            <w:tcW w:w="1783" w:type="pct"/>
          </w:tcPr>
          <w:p w:rsidR="005A5385" w:rsidRPr="00DA5DA3" w:rsidRDefault="005A5385" w:rsidP="00ED38EE">
            <w:pPr>
              <w:pStyle w:val="ad"/>
              <w:suppressAutoHyphens/>
              <w:ind w:firstLine="0"/>
              <w:jc w:val="left"/>
              <w:rPr>
                <w:sz w:val="24"/>
              </w:rPr>
            </w:pPr>
            <w:r w:rsidRPr="0019419E">
              <w:rPr>
                <w:sz w:val="24"/>
              </w:rPr>
              <w:t>Реквизиты трудовых договоров или  гражданско-правовых договоров со специалистами, задействованными при выполнении работ, иных договоров на оказание услуг по предоставлению персонала</w:t>
            </w:r>
          </w:p>
        </w:tc>
      </w:tr>
      <w:tr w:rsidR="005A5385" w:rsidRPr="00DA5DA3" w:rsidTr="005A5385">
        <w:trPr>
          <w:trHeight w:val="801"/>
        </w:trPr>
        <w:tc>
          <w:tcPr>
            <w:tcW w:w="323" w:type="pct"/>
          </w:tcPr>
          <w:p w:rsidR="005A5385" w:rsidRPr="00DA5DA3" w:rsidRDefault="005A5385" w:rsidP="009566C4">
            <w:pPr>
              <w:pStyle w:val="ad"/>
              <w:suppressAutoHyphens/>
              <w:ind w:right="306" w:firstLine="0"/>
              <w:jc w:val="left"/>
              <w:rPr>
                <w:sz w:val="28"/>
                <w:szCs w:val="28"/>
              </w:rPr>
            </w:pPr>
          </w:p>
        </w:tc>
        <w:tc>
          <w:tcPr>
            <w:tcW w:w="1484" w:type="pct"/>
          </w:tcPr>
          <w:p w:rsidR="005A5385" w:rsidRPr="00DA5DA3" w:rsidRDefault="005A5385" w:rsidP="009566C4">
            <w:pPr>
              <w:pStyle w:val="ad"/>
              <w:suppressAutoHyphens/>
              <w:ind w:right="306" w:firstLine="0"/>
              <w:jc w:val="left"/>
              <w:rPr>
                <w:sz w:val="28"/>
                <w:szCs w:val="28"/>
              </w:rPr>
            </w:pPr>
          </w:p>
        </w:tc>
        <w:tc>
          <w:tcPr>
            <w:tcW w:w="1410" w:type="pct"/>
          </w:tcPr>
          <w:p w:rsidR="005A5385" w:rsidRPr="00DA5DA3" w:rsidRDefault="005A5385" w:rsidP="009566C4">
            <w:pPr>
              <w:pStyle w:val="ad"/>
              <w:suppressAutoHyphens/>
              <w:ind w:right="306" w:firstLine="0"/>
              <w:jc w:val="left"/>
              <w:rPr>
                <w:sz w:val="28"/>
                <w:szCs w:val="28"/>
              </w:rPr>
            </w:pPr>
          </w:p>
        </w:tc>
        <w:tc>
          <w:tcPr>
            <w:tcW w:w="1783" w:type="pct"/>
          </w:tcPr>
          <w:p w:rsidR="005A5385" w:rsidRPr="00DA5DA3" w:rsidRDefault="005A5385" w:rsidP="009566C4">
            <w:pPr>
              <w:pStyle w:val="ad"/>
              <w:suppressAutoHyphens/>
              <w:ind w:right="306" w:firstLine="0"/>
              <w:jc w:val="left"/>
              <w:rPr>
                <w:sz w:val="28"/>
                <w:szCs w:val="28"/>
              </w:rPr>
            </w:pPr>
          </w:p>
        </w:tc>
      </w:tr>
    </w:tbl>
    <w:p w:rsidR="00ED38EE" w:rsidRPr="006C63B1" w:rsidRDefault="00ED38EE" w:rsidP="00ED38EE">
      <w:pPr>
        <w:tabs>
          <w:tab w:val="left" w:pos="11235"/>
        </w:tabs>
        <w:spacing w:after="200" w:line="276" w:lineRule="auto"/>
        <w:jc w:val="both"/>
      </w:pPr>
    </w:p>
    <w:p w:rsidR="001F6B82" w:rsidRPr="006C63B1" w:rsidRDefault="001F6B82" w:rsidP="00636698">
      <w:pPr>
        <w:spacing w:after="200" w:line="276" w:lineRule="auto"/>
        <w:jc w:val="both"/>
      </w:pPr>
    </w:p>
    <w:p w:rsidR="001F6B82" w:rsidRPr="006C63B1" w:rsidRDefault="001F6B82" w:rsidP="00636698">
      <w:pPr>
        <w:spacing w:after="200" w:line="276" w:lineRule="auto"/>
        <w:jc w:val="both"/>
      </w:pPr>
    </w:p>
    <w:p w:rsidR="001F6B82" w:rsidRPr="006C63B1" w:rsidRDefault="001F6B82" w:rsidP="00636698">
      <w:pPr>
        <w:spacing w:after="200" w:line="276" w:lineRule="auto"/>
        <w:jc w:val="both"/>
      </w:pPr>
    </w:p>
    <w:p w:rsidR="001F6B82" w:rsidRPr="006C63B1" w:rsidRDefault="001F6B82" w:rsidP="00636698">
      <w:pPr>
        <w:spacing w:after="200" w:line="276" w:lineRule="auto"/>
        <w:jc w:val="both"/>
      </w:pPr>
    </w:p>
    <w:p w:rsidR="001F6B82" w:rsidRPr="006C63B1" w:rsidRDefault="001F6B82" w:rsidP="00636698">
      <w:pPr>
        <w:spacing w:after="200" w:line="276" w:lineRule="auto"/>
        <w:jc w:val="both"/>
      </w:pPr>
    </w:p>
    <w:p w:rsidR="001F6B82" w:rsidRPr="006C63B1" w:rsidRDefault="001F6B82" w:rsidP="00636698">
      <w:pPr>
        <w:spacing w:after="200" w:line="276" w:lineRule="auto"/>
        <w:jc w:val="both"/>
      </w:pPr>
    </w:p>
    <w:p w:rsidR="001F6B82" w:rsidRPr="006C63B1" w:rsidRDefault="001F6B82" w:rsidP="00636698">
      <w:pPr>
        <w:spacing w:after="200" w:line="276" w:lineRule="auto"/>
        <w:jc w:val="both"/>
      </w:pPr>
    </w:p>
    <w:p w:rsidR="001F6B82" w:rsidRPr="006C63B1" w:rsidRDefault="001F6B82" w:rsidP="00636698">
      <w:pPr>
        <w:spacing w:after="200" w:line="276" w:lineRule="auto"/>
        <w:jc w:val="both"/>
      </w:pPr>
    </w:p>
    <w:p w:rsidR="001F6B82" w:rsidRDefault="001F6B82" w:rsidP="00636698">
      <w:pPr>
        <w:spacing w:after="200" w:line="276" w:lineRule="auto"/>
        <w:jc w:val="both"/>
      </w:pPr>
    </w:p>
    <w:p w:rsidR="00AA78AD" w:rsidRDefault="00AA78AD" w:rsidP="00636698">
      <w:pPr>
        <w:spacing w:after="200" w:line="276" w:lineRule="auto"/>
        <w:jc w:val="both"/>
      </w:pPr>
    </w:p>
    <w:p w:rsidR="00AA78AD" w:rsidRDefault="00AA78AD" w:rsidP="00636698">
      <w:pPr>
        <w:spacing w:after="200" w:line="276" w:lineRule="auto"/>
        <w:jc w:val="both"/>
      </w:pPr>
    </w:p>
    <w:p w:rsidR="00AA78AD" w:rsidRDefault="00AA78AD" w:rsidP="00636698">
      <w:pPr>
        <w:spacing w:after="200" w:line="276" w:lineRule="auto"/>
        <w:jc w:val="both"/>
      </w:pPr>
    </w:p>
    <w:p w:rsidR="00AA78AD" w:rsidRPr="006C63B1" w:rsidRDefault="00AA78AD" w:rsidP="00636698">
      <w:pPr>
        <w:spacing w:after="200" w:line="276" w:lineRule="auto"/>
        <w:jc w:val="both"/>
      </w:pPr>
    </w:p>
    <w:p w:rsidR="001F6B82" w:rsidRPr="006C63B1" w:rsidRDefault="001F6B82" w:rsidP="00636698">
      <w:pPr>
        <w:spacing w:after="200" w:line="276" w:lineRule="auto"/>
        <w:jc w:val="both"/>
      </w:pPr>
    </w:p>
    <w:p w:rsidR="00F25B85" w:rsidRPr="006C63B1" w:rsidRDefault="00806036" w:rsidP="00F25B85">
      <w:pPr>
        <w:pStyle w:val="21"/>
        <w:tabs>
          <w:tab w:val="left" w:pos="11280"/>
        </w:tabs>
        <w:suppressAutoHyphens/>
        <w:spacing w:before="0" w:after="0"/>
        <w:ind w:left="615"/>
        <w:jc w:val="right"/>
        <w:rPr>
          <w:rFonts w:ascii="Times New Roman" w:hAnsi="Times New Roman"/>
          <w:b w:val="0"/>
          <w:bCs w:val="0"/>
          <w:i w:val="0"/>
          <w:iCs w:val="0"/>
        </w:rPr>
      </w:pPr>
      <w:r w:rsidRPr="006C63B1">
        <w:rPr>
          <w:rFonts w:ascii="Times New Roman" w:hAnsi="Times New Roman"/>
          <w:b w:val="0"/>
          <w:bCs w:val="0"/>
          <w:i w:val="0"/>
          <w:iCs w:val="0"/>
        </w:rPr>
        <w:lastRenderedPageBreak/>
        <w:t>Прил</w:t>
      </w:r>
      <w:r w:rsidR="00F25B85" w:rsidRPr="006C63B1">
        <w:rPr>
          <w:rFonts w:ascii="Times New Roman" w:hAnsi="Times New Roman"/>
          <w:b w:val="0"/>
          <w:bCs w:val="0"/>
          <w:i w:val="0"/>
          <w:iCs w:val="0"/>
        </w:rPr>
        <w:t>ожение № 1.4</w:t>
      </w:r>
    </w:p>
    <w:p w:rsidR="00F25B85" w:rsidRPr="006C63B1" w:rsidRDefault="00F25B85" w:rsidP="00F25B85">
      <w:pPr>
        <w:pStyle w:val="21"/>
        <w:suppressAutoHyphens/>
        <w:spacing w:before="0" w:after="0"/>
        <w:ind w:left="615"/>
        <w:jc w:val="right"/>
        <w:rPr>
          <w:rFonts w:ascii="Times New Roman" w:eastAsia="MS Mincho" w:hAnsi="Times New Roman"/>
          <w:b w:val="0"/>
          <w:bCs w:val="0"/>
          <w:iCs w:val="0"/>
          <w:sz w:val="24"/>
          <w:szCs w:val="24"/>
        </w:rPr>
      </w:pPr>
      <w:r w:rsidRPr="006C63B1">
        <w:rPr>
          <w:rFonts w:ascii="Times New Roman" w:hAnsi="Times New Roman"/>
          <w:b w:val="0"/>
          <w:bCs w:val="0"/>
          <w:i w:val="0"/>
          <w:iCs w:val="0"/>
        </w:rPr>
        <w:t xml:space="preserve">                                                                                                                                                         к конкурсной документации</w:t>
      </w:r>
    </w:p>
    <w:p w:rsidR="00F25B85" w:rsidRPr="006C63B1" w:rsidRDefault="00F25B85" w:rsidP="00F25B85">
      <w:pPr>
        <w:jc w:val="both"/>
        <w:rPr>
          <w:rFonts w:eastAsia="MS Mincho"/>
        </w:rPr>
      </w:pPr>
    </w:p>
    <w:p w:rsidR="008807D0" w:rsidRPr="006C63B1" w:rsidRDefault="008807D0" w:rsidP="008807D0">
      <w:pPr>
        <w:pStyle w:val="aa"/>
        <w:ind w:left="709"/>
        <w:jc w:val="center"/>
        <w:rPr>
          <w:rFonts w:eastAsia="MS Mincho"/>
          <w:b/>
          <w:sz w:val="28"/>
        </w:rPr>
      </w:pPr>
      <w:r w:rsidRPr="006C63B1">
        <w:rPr>
          <w:rFonts w:eastAsia="MS Mincho"/>
          <w:b/>
          <w:sz w:val="28"/>
        </w:rPr>
        <w:t>Критерии и порядок оценки и сопоставления конкурсных заявок</w:t>
      </w:r>
    </w:p>
    <w:p w:rsidR="008807D0" w:rsidRPr="006C63B1" w:rsidRDefault="008807D0" w:rsidP="008807D0">
      <w:pPr>
        <w:pStyle w:val="aa"/>
        <w:ind w:left="709"/>
        <w:jc w:val="center"/>
        <w:rPr>
          <w:rFonts w:eastAsia="MS Mincho"/>
          <w:b/>
          <w:sz w:val="28"/>
        </w:rPr>
      </w:pPr>
    </w:p>
    <w:p w:rsidR="00F25B85" w:rsidRPr="006C63B1" w:rsidRDefault="00F25B85" w:rsidP="00227454">
      <w:pPr>
        <w:pStyle w:val="aa"/>
        <w:numPr>
          <w:ilvl w:val="0"/>
          <w:numId w:val="6"/>
        </w:numPr>
        <w:ind w:left="0" w:firstLine="709"/>
        <w:jc w:val="both"/>
        <w:rPr>
          <w:rFonts w:eastAsia="MS Mincho"/>
          <w:sz w:val="28"/>
        </w:rPr>
      </w:pPr>
      <w:r w:rsidRPr="006C63B1">
        <w:rPr>
          <w:rFonts w:eastAsia="MS Mincho"/>
          <w:sz w:val="28"/>
        </w:rPr>
        <w:t>При сопоставлении заявок и определении победителя открытого конкурса оцениваются:</w:t>
      </w:r>
    </w:p>
    <w:p w:rsidR="00F25B85" w:rsidRPr="006C63B1" w:rsidRDefault="00F25B85" w:rsidP="002411F9">
      <w:pPr>
        <w:ind w:firstLine="709"/>
        <w:jc w:val="right"/>
        <w:rPr>
          <w:rFonts w:eastAsia="MS Mincho"/>
          <w:sz w:val="28"/>
        </w:rPr>
      </w:pPr>
      <w:r w:rsidRPr="006C63B1">
        <w:rPr>
          <w:rFonts w:eastAsia="MS Mincho"/>
          <w:sz w:val="28"/>
        </w:rPr>
        <w:t>Таблица № 1</w:t>
      </w: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381"/>
        <w:gridCol w:w="29"/>
        <w:gridCol w:w="1984"/>
        <w:gridCol w:w="9923"/>
      </w:tblGrid>
      <w:tr w:rsidR="00E27AAF" w:rsidRPr="006C63B1" w:rsidTr="005A5385">
        <w:tc>
          <w:tcPr>
            <w:tcW w:w="738" w:type="dxa"/>
            <w:vAlign w:val="center"/>
          </w:tcPr>
          <w:p w:rsidR="00E27AAF" w:rsidRPr="006C63B1" w:rsidRDefault="00E27AAF" w:rsidP="00E27AAF">
            <w:pPr>
              <w:tabs>
                <w:tab w:val="left" w:pos="1418"/>
              </w:tabs>
              <w:suppressAutoHyphens/>
              <w:jc w:val="center"/>
              <w:rPr>
                <w:rFonts w:eastAsia="Calibri"/>
                <w:lang w:eastAsia="en-US"/>
              </w:rPr>
            </w:pPr>
            <w:r w:rsidRPr="006C63B1">
              <w:rPr>
                <w:rFonts w:eastAsia="Calibri"/>
                <w:lang w:eastAsia="en-US"/>
              </w:rPr>
              <w:t>№ критерия</w:t>
            </w:r>
          </w:p>
        </w:tc>
        <w:tc>
          <w:tcPr>
            <w:tcW w:w="2381" w:type="dxa"/>
            <w:vAlign w:val="center"/>
          </w:tcPr>
          <w:p w:rsidR="00E27AAF" w:rsidRPr="006C63B1" w:rsidRDefault="00E27AAF" w:rsidP="00E27AAF">
            <w:pPr>
              <w:tabs>
                <w:tab w:val="left" w:pos="1418"/>
              </w:tabs>
              <w:suppressAutoHyphens/>
              <w:jc w:val="center"/>
              <w:rPr>
                <w:rFonts w:eastAsia="Calibri"/>
                <w:lang w:eastAsia="en-US"/>
              </w:rPr>
            </w:pPr>
            <w:r w:rsidRPr="006C63B1">
              <w:rPr>
                <w:rFonts w:eastAsia="Calibri"/>
                <w:lang w:eastAsia="en-US"/>
              </w:rPr>
              <w:t>Наименование критерия/</w:t>
            </w:r>
          </w:p>
          <w:p w:rsidR="00E27AAF" w:rsidRPr="006C63B1" w:rsidRDefault="00E27AAF" w:rsidP="00E27AAF">
            <w:pPr>
              <w:tabs>
                <w:tab w:val="left" w:pos="1418"/>
              </w:tabs>
              <w:suppressAutoHyphens/>
              <w:jc w:val="center"/>
              <w:rPr>
                <w:rFonts w:eastAsia="Calibri"/>
                <w:lang w:eastAsia="en-US"/>
              </w:rPr>
            </w:pPr>
            <w:r w:rsidRPr="006C63B1">
              <w:rPr>
                <w:rFonts w:eastAsia="Calibri"/>
                <w:lang w:eastAsia="en-US"/>
              </w:rPr>
              <w:t>подкритерия</w:t>
            </w:r>
          </w:p>
        </w:tc>
        <w:tc>
          <w:tcPr>
            <w:tcW w:w="2013" w:type="dxa"/>
            <w:gridSpan w:val="2"/>
            <w:vAlign w:val="center"/>
          </w:tcPr>
          <w:p w:rsidR="00E27AAF" w:rsidRPr="006C63B1" w:rsidRDefault="00E27AAF" w:rsidP="00E27AAF">
            <w:pPr>
              <w:tabs>
                <w:tab w:val="left" w:pos="1418"/>
              </w:tabs>
              <w:suppressAutoHyphens/>
              <w:jc w:val="center"/>
              <w:rPr>
                <w:rFonts w:eastAsia="Calibri"/>
                <w:lang w:eastAsia="en-US"/>
              </w:rPr>
            </w:pPr>
            <w:r w:rsidRPr="006C63B1">
              <w:rPr>
                <w:rFonts w:eastAsia="Calibri"/>
                <w:lang w:eastAsia="en-US"/>
              </w:rPr>
              <w:t>Значимость критерия</w:t>
            </w:r>
          </w:p>
        </w:tc>
        <w:tc>
          <w:tcPr>
            <w:tcW w:w="9923" w:type="dxa"/>
            <w:vAlign w:val="center"/>
          </w:tcPr>
          <w:p w:rsidR="00E27AAF" w:rsidRPr="006C63B1" w:rsidRDefault="00E27AAF" w:rsidP="00E27AAF">
            <w:pPr>
              <w:tabs>
                <w:tab w:val="left" w:pos="1418"/>
              </w:tabs>
              <w:suppressAutoHyphens/>
              <w:jc w:val="center"/>
              <w:rPr>
                <w:rFonts w:eastAsia="Calibri"/>
                <w:lang w:eastAsia="en-US"/>
              </w:rPr>
            </w:pPr>
            <w:r w:rsidRPr="006C63B1">
              <w:rPr>
                <w:rFonts w:eastAsia="Calibri"/>
                <w:lang w:eastAsia="en-US"/>
              </w:rPr>
              <w:t>Порядок оценки по критерию</w:t>
            </w:r>
          </w:p>
        </w:tc>
      </w:tr>
      <w:tr w:rsidR="00E27AAF" w:rsidRPr="006C63B1" w:rsidTr="005A5385">
        <w:tc>
          <w:tcPr>
            <w:tcW w:w="738" w:type="dxa"/>
          </w:tcPr>
          <w:p w:rsidR="00E27AAF" w:rsidRPr="006C63B1" w:rsidRDefault="001C77E7" w:rsidP="00E27AAF">
            <w:pPr>
              <w:tabs>
                <w:tab w:val="left" w:pos="1418"/>
              </w:tabs>
              <w:suppressAutoHyphens/>
              <w:jc w:val="center"/>
              <w:rPr>
                <w:rFonts w:eastAsia="Calibri"/>
                <w:i/>
                <w:lang w:eastAsia="en-US"/>
              </w:rPr>
            </w:pPr>
            <w:r w:rsidRPr="006C63B1">
              <w:rPr>
                <w:rFonts w:eastAsia="Calibri"/>
                <w:i/>
                <w:lang w:eastAsia="en-US"/>
              </w:rPr>
              <w:t>1</w:t>
            </w:r>
          </w:p>
        </w:tc>
        <w:tc>
          <w:tcPr>
            <w:tcW w:w="2381" w:type="dxa"/>
          </w:tcPr>
          <w:p w:rsidR="00E27AAF" w:rsidRPr="006C63B1" w:rsidRDefault="00E27AAF" w:rsidP="00E27AAF">
            <w:pPr>
              <w:ind w:left="33" w:hanging="16"/>
              <w:jc w:val="both"/>
              <w:rPr>
                <w:rFonts w:eastAsia="Calibri"/>
                <w:lang w:eastAsia="en-US"/>
              </w:rPr>
            </w:pPr>
            <w:r w:rsidRPr="006C63B1">
              <w:rPr>
                <w:rFonts w:eastAsia="MS Mincho"/>
                <w:lang w:eastAsia="en-US"/>
              </w:rPr>
              <w:t>Цена договора</w:t>
            </w:r>
          </w:p>
        </w:tc>
        <w:tc>
          <w:tcPr>
            <w:tcW w:w="2013" w:type="dxa"/>
            <w:gridSpan w:val="2"/>
          </w:tcPr>
          <w:p w:rsidR="00E27AAF" w:rsidRPr="006C63B1" w:rsidRDefault="00E27AAF" w:rsidP="001C77E7">
            <w:pPr>
              <w:ind w:left="33" w:hanging="16"/>
              <w:jc w:val="both"/>
              <w:rPr>
                <w:rFonts w:eastAsia="Calibri"/>
                <w:lang w:eastAsia="en-US"/>
              </w:rPr>
            </w:pPr>
            <w:r w:rsidRPr="006C63B1">
              <w:rPr>
                <w:rFonts w:eastAsia="MS Mincho"/>
                <w:lang w:eastAsia="en-US"/>
              </w:rPr>
              <w:t xml:space="preserve">Максимальное количество баллов - </w:t>
            </w:r>
            <w:r w:rsidR="004B599B">
              <w:rPr>
                <w:rFonts w:eastAsia="MS Mincho"/>
                <w:lang w:eastAsia="en-US"/>
              </w:rPr>
              <w:t>8</w:t>
            </w:r>
            <w:r w:rsidRPr="006C63B1">
              <w:rPr>
                <w:rFonts w:eastAsia="MS Mincho"/>
                <w:lang w:eastAsia="en-US"/>
              </w:rPr>
              <w:t>0 баллов</w:t>
            </w:r>
          </w:p>
        </w:tc>
        <w:tc>
          <w:tcPr>
            <w:tcW w:w="9923" w:type="dxa"/>
          </w:tcPr>
          <w:p w:rsidR="008A49EB" w:rsidRPr="00107454" w:rsidRDefault="008A49EB" w:rsidP="008A49EB">
            <w:pPr>
              <w:ind w:firstLine="525"/>
              <w:jc w:val="both"/>
              <w:rPr>
                <w:rFonts w:eastAsia="MS Mincho"/>
              </w:rPr>
            </w:pPr>
            <w:r w:rsidRPr="00107454">
              <w:rPr>
                <w:rFonts w:eastAsia="MS Mincho"/>
              </w:rPr>
              <w:t>Оценка осуществляется на основании технических предложений, представленных в заявках участников, следующим образом:</w:t>
            </w:r>
          </w:p>
          <w:p w:rsidR="008A49EB" w:rsidRPr="001F0AE3" w:rsidRDefault="008A49EB" w:rsidP="008A49EB">
            <w:pPr>
              <w:pStyle w:val="ad"/>
              <w:tabs>
                <w:tab w:val="left" w:pos="1418"/>
              </w:tabs>
              <w:suppressAutoHyphens/>
              <w:ind w:firstLine="533"/>
              <w:rPr>
                <w:sz w:val="24"/>
              </w:rPr>
            </w:pPr>
            <w:r w:rsidRPr="001F0AE3">
              <w:rPr>
                <w:sz w:val="24"/>
              </w:rPr>
              <w:t xml:space="preserve">Заявкам участника, в которых содержатся предложения демпинговой цены (сниженной на </w:t>
            </w:r>
            <w:r>
              <w:rPr>
                <w:sz w:val="24"/>
              </w:rPr>
              <w:t>2</w:t>
            </w:r>
            <w:r w:rsidRPr="001F0AE3">
              <w:rPr>
                <w:i/>
                <w:sz w:val="24"/>
              </w:rPr>
              <w:t xml:space="preserve">5% и более </w:t>
            </w:r>
            <w:r w:rsidRPr="001F0AE3">
              <w:rPr>
                <w:sz w:val="24"/>
              </w:rPr>
              <w:t xml:space="preserve">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w:t>
            </w:r>
            <w:r>
              <w:rPr>
                <w:sz w:val="24"/>
              </w:rPr>
              <w:t>2</w:t>
            </w:r>
            <w:r w:rsidRPr="001F0AE3">
              <w:rPr>
                <w:sz w:val="24"/>
              </w:rPr>
              <w:t>5% и более от начальной (максимальной) цены), по приведенной формуле не оцениваются.</w:t>
            </w:r>
          </w:p>
          <w:p w:rsidR="008A49EB" w:rsidRPr="00417FF4" w:rsidRDefault="008A49EB" w:rsidP="008A49EB">
            <w:pPr>
              <w:spacing w:after="100" w:afterAutospacing="1"/>
              <w:ind w:firstLine="525"/>
              <w:jc w:val="both"/>
            </w:pPr>
            <w:r w:rsidRPr="00AF3935">
              <w:t>Заявка каждого участника, в которой предложена не демпинговая цена, оценивается путем сравнения начальной (максимальной) цены</w:t>
            </w:r>
            <w:r>
              <w:t xml:space="preserve"> договора</w:t>
            </w:r>
            <w:r w:rsidRPr="00AF3935">
              <w:t xml:space="preserve">, сниженной на максимально </w:t>
            </w:r>
            <w:r w:rsidRPr="00417FF4">
              <w:t xml:space="preserve">допустимый размер снижения цены, установленный в пункте 1.4 конкурсной документации, Цmin – </w:t>
            </w:r>
            <w:r w:rsidR="00B609DF">
              <w:rPr>
                <w:b/>
              </w:rPr>
              <w:t>21 959 415,01</w:t>
            </w:r>
            <w:r w:rsidRPr="00417FF4">
              <w:t xml:space="preserve"> руб. (без учета НДС), с ценой, предложенной каждым участником (Цj), по формуле:</w:t>
            </w:r>
          </w:p>
          <w:p w:rsidR="008A49EB" w:rsidRPr="001F0AE3" w:rsidRDefault="008A49EB" w:rsidP="008A49EB">
            <w:pPr>
              <w:shd w:val="clear" w:color="auto" w:fill="FFFFFF"/>
              <w:tabs>
                <w:tab w:val="left" w:pos="9214"/>
              </w:tabs>
              <w:ind w:left="33" w:firstLine="533"/>
              <w:jc w:val="both"/>
              <w:rPr>
                <w:i/>
              </w:rPr>
            </w:pPr>
            <w:r w:rsidRPr="001F0AE3">
              <w:rPr>
                <w:i/>
              </w:rPr>
              <w:t xml:space="preserve">                               Ц</w:t>
            </w:r>
            <w:r w:rsidRPr="001F0AE3">
              <w:rPr>
                <w:i/>
                <w:vertAlign w:val="subscript"/>
              </w:rPr>
              <w:t>min</w:t>
            </w:r>
          </w:p>
          <w:p w:rsidR="008A49EB" w:rsidRPr="001F0AE3" w:rsidRDefault="008A49EB" w:rsidP="008A49EB">
            <w:pPr>
              <w:shd w:val="clear" w:color="auto" w:fill="FFFFFF"/>
              <w:tabs>
                <w:tab w:val="left" w:pos="9214"/>
              </w:tabs>
              <w:ind w:left="34" w:right="295" w:firstLine="533"/>
              <w:jc w:val="both"/>
              <w:rPr>
                <w:i/>
              </w:rPr>
            </w:pPr>
            <w:r w:rsidRPr="001F0AE3">
              <w:rPr>
                <w:i/>
              </w:rPr>
              <w:t xml:space="preserve">                    Б</w:t>
            </w:r>
            <w:r w:rsidRPr="001F0AE3">
              <w:rPr>
                <w:i/>
                <w:vertAlign w:val="subscript"/>
              </w:rPr>
              <w:t>j</w:t>
            </w:r>
            <w:r w:rsidRPr="001F0AE3">
              <w:rPr>
                <w:i/>
              </w:rPr>
              <w:t xml:space="preserve"> =  ────── * </w:t>
            </w:r>
            <w:r w:rsidRPr="001F0AE3">
              <w:rPr>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7pt" o:ole="">
                  <v:imagedata r:id="rId19" o:title=""/>
                </v:shape>
                <o:OLEObject Type="Embed" ProgID="Equation.3" ShapeID="_x0000_i1025" DrawAspect="Content" ObjectID="_1715752684" r:id="rId20"/>
              </w:object>
            </w:r>
            <w:r w:rsidRPr="001F0AE3">
              <w:rPr>
                <w:i/>
              </w:rPr>
              <w:t>, где</w:t>
            </w:r>
          </w:p>
          <w:p w:rsidR="008A49EB" w:rsidRPr="001F0AE3" w:rsidRDefault="008A49EB" w:rsidP="008A49EB">
            <w:pPr>
              <w:shd w:val="clear" w:color="auto" w:fill="FFFFFF"/>
              <w:tabs>
                <w:tab w:val="left" w:pos="9214"/>
              </w:tabs>
              <w:ind w:left="34" w:right="295" w:firstLine="533"/>
              <w:jc w:val="both"/>
              <w:rPr>
                <w:i/>
                <w:vertAlign w:val="subscript"/>
              </w:rPr>
            </w:pPr>
            <w:r w:rsidRPr="001F0AE3">
              <w:rPr>
                <w:i/>
              </w:rPr>
              <w:t xml:space="preserve">                                  Ц</w:t>
            </w:r>
            <w:r w:rsidRPr="001F0AE3">
              <w:rPr>
                <w:i/>
                <w:vertAlign w:val="subscript"/>
              </w:rPr>
              <w:t>j</w:t>
            </w:r>
          </w:p>
          <w:p w:rsidR="008A49EB" w:rsidRPr="001F0AE3" w:rsidRDefault="008A49EB" w:rsidP="008A49EB">
            <w:pPr>
              <w:shd w:val="clear" w:color="auto" w:fill="FFFFFF"/>
              <w:tabs>
                <w:tab w:val="left" w:pos="9214"/>
              </w:tabs>
              <w:ind w:left="33" w:right="295" w:firstLine="533"/>
              <w:jc w:val="both"/>
            </w:pPr>
            <w:r w:rsidRPr="001F0AE3">
              <w:rPr>
                <w:i/>
              </w:rPr>
              <w:t>j</w:t>
            </w:r>
            <w:r w:rsidRPr="001F0AE3">
              <w:t xml:space="preserve"> = 1…n, n – количество участников;</w:t>
            </w:r>
          </w:p>
          <w:p w:rsidR="008A49EB" w:rsidRPr="001F0AE3" w:rsidRDefault="008A49EB" w:rsidP="008A49EB">
            <w:pPr>
              <w:shd w:val="clear" w:color="auto" w:fill="FFFFFF"/>
              <w:tabs>
                <w:tab w:val="left" w:pos="9214"/>
              </w:tabs>
              <w:ind w:left="33" w:right="295" w:firstLine="533"/>
              <w:jc w:val="both"/>
            </w:pPr>
            <w:r w:rsidRPr="001F0AE3">
              <w:rPr>
                <w:i/>
              </w:rPr>
              <w:t>Б</w:t>
            </w:r>
            <w:r w:rsidRPr="001F0AE3">
              <w:rPr>
                <w:i/>
                <w:vertAlign w:val="subscript"/>
              </w:rPr>
              <w:t>j</w:t>
            </w:r>
            <w:r w:rsidRPr="001F0AE3">
              <w:rPr>
                <w:vertAlign w:val="subscript"/>
              </w:rPr>
              <w:t xml:space="preserve"> </w:t>
            </w:r>
            <w:r w:rsidRPr="001F0AE3">
              <w:t>– количество баллов j-ого участника;</w:t>
            </w:r>
          </w:p>
          <w:p w:rsidR="008A49EB" w:rsidRPr="001F0AE3" w:rsidRDefault="008A49EB" w:rsidP="008A49EB">
            <w:pPr>
              <w:shd w:val="clear" w:color="auto" w:fill="FFFFFF"/>
              <w:tabs>
                <w:tab w:val="left" w:pos="4994"/>
                <w:tab w:val="left" w:pos="9214"/>
              </w:tabs>
              <w:ind w:left="33" w:firstLine="533"/>
              <w:jc w:val="both"/>
            </w:pPr>
            <w:r w:rsidRPr="001F0AE3">
              <w:rPr>
                <w:i/>
              </w:rPr>
              <w:t>Ц</w:t>
            </w:r>
            <w:r w:rsidRPr="001F0AE3">
              <w:rPr>
                <w:i/>
                <w:vertAlign w:val="subscript"/>
              </w:rPr>
              <w:t>j</w:t>
            </w:r>
            <w:r w:rsidRPr="001F0AE3">
              <w:t xml:space="preserve"> – цена, предложенная j-ым участником (без учета НДС);</w:t>
            </w:r>
          </w:p>
          <w:p w:rsidR="008A49EB" w:rsidRPr="00ED1C5A" w:rsidRDefault="008A49EB" w:rsidP="008A49EB">
            <w:pPr>
              <w:shd w:val="clear" w:color="auto" w:fill="FFFFFF"/>
              <w:tabs>
                <w:tab w:val="left" w:pos="9214"/>
              </w:tabs>
              <w:ind w:firstLine="533"/>
              <w:jc w:val="both"/>
            </w:pPr>
            <w:r w:rsidRPr="001F0AE3">
              <w:rPr>
                <w:i/>
              </w:rPr>
              <w:t>Ц</w:t>
            </w:r>
            <w:r w:rsidRPr="001F0AE3">
              <w:rPr>
                <w:i/>
                <w:vertAlign w:val="subscript"/>
              </w:rPr>
              <w:t>min</w:t>
            </w:r>
            <w:r>
              <w:rPr>
                <w:i/>
                <w:vertAlign w:val="subscript"/>
              </w:rPr>
              <w:t xml:space="preserve"> </w:t>
            </w:r>
            <w:r w:rsidRPr="001F0AE3">
              <w:t>–</w:t>
            </w:r>
            <w:r>
              <w:t xml:space="preserve"> </w:t>
            </w:r>
            <w:r w:rsidRPr="000361F1">
              <w:t>начальная (максимальная) цена (сумма начальных (максимальных) единичных расценок по всей номенклатуре закупаемых услуг), сниженная на максимально допустимый размер снижения цены</w:t>
            </w:r>
            <w:r w:rsidRPr="001F0AE3">
              <w:t>, установленный в пункте 1.3 части 1 документации</w:t>
            </w:r>
            <w:r>
              <w:t xml:space="preserve"> о закупке</w:t>
            </w:r>
            <w:r w:rsidRPr="001F0AE3">
              <w:t xml:space="preserve">) (без </w:t>
            </w:r>
            <w:r w:rsidRPr="00ED1C5A">
              <w:t xml:space="preserve">учета НДС). </w:t>
            </w:r>
          </w:p>
          <w:p w:rsidR="008A49EB" w:rsidRDefault="008A49EB" w:rsidP="008A49EB">
            <w:pPr>
              <w:shd w:val="clear" w:color="auto" w:fill="FFFFFF"/>
              <w:tabs>
                <w:tab w:val="left" w:pos="9214"/>
              </w:tabs>
              <w:ind w:firstLine="533"/>
              <w:jc w:val="both"/>
              <w:rPr>
                <w:rFonts w:eastAsia="MS Mincho"/>
              </w:rPr>
            </w:pPr>
            <w:r w:rsidRPr="00ED1C5A">
              <w:rPr>
                <w:rFonts w:eastAsia="MS Mincho"/>
              </w:rPr>
              <w:lastRenderedPageBreak/>
              <w:t xml:space="preserve">Цmin = </w:t>
            </w:r>
            <w:r w:rsidR="00B609DF">
              <w:rPr>
                <w:b/>
              </w:rPr>
              <w:t>21 959 415,01</w:t>
            </w:r>
            <w:r w:rsidRPr="00ED1C5A">
              <w:rPr>
                <w:rFonts w:eastAsia="MS Mincho"/>
                <w:b/>
              </w:rPr>
              <w:t xml:space="preserve"> </w:t>
            </w:r>
            <w:r w:rsidRPr="00ED1C5A">
              <w:rPr>
                <w:rFonts w:eastAsia="MS Mincho"/>
              </w:rPr>
              <w:t>руб.</w:t>
            </w:r>
          </w:p>
          <w:p w:rsidR="00E27AAF" w:rsidRPr="008A49EB" w:rsidRDefault="008A49EB" w:rsidP="00780D9E">
            <w:r w:rsidRPr="001F0AE3">
              <w:rPr>
                <w:position w:val="-6"/>
              </w:rPr>
              <w:object w:dxaOrig="279" w:dyaOrig="279">
                <v:shape id="_x0000_i1026" type="#_x0000_t75" style="width:11.7pt;height:11.7pt" o:ole="">
                  <v:imagedata r:id="rId21" o:title=""/>
                </v:shape>
                <o:OLEObject Type="Embed" ProgID="Equation.3" ShapeID="_x0000_i1026" DrawAspect="Content" ObjectID="_1715752685" r:id="rId22"/>
              </w:object>
            </w:r>
            <w:r w:rsidRPr="001F0AE3">
              <w:t xml:space="preserve"> </w:t>
            </w:r>
            <w:r>
              <w:t>=</w:t>
            </w:r>
            <w:r w:rsidR="00780D9E">
              <w:t>8</w:t>
            </w:r>
            <w:r>
              <w:t xml:space="preserve">0 </w:t>
            </w:r>
            <w:r w:rsidRPr="001F0AE3">
              <w:t>максимально</w:t>
            </w:r>
            <w:r>
              <w:t xml:space="preserve"> возможное количество баллов. </w:t>
            </w:r>
          </w:p>
        </w:tc>
      </w:tr>
      <w:tr w:rsidR="00E27AAF" w:rsidRPr="006C63B1" w:rsidTr="005A5385">
        <w:tc>
          <w:tcPr>
            <w:tcW w:w="738" w:type="dxa"/>
          </w:tcPr>
          <w:p w:rsidR="00E27AAF" w:rsidRPr="006C63B1" w:rsidRDefault="001C77E7" w:rsidP="00E27AAF">
            <w:pPr>
              <w:tabs>
                <w:tab w:val="left" w:pos="1418"/>
              </w:tabs>
              <w:suppressAutoHyphens/>
              <w:jc w:val="center"/>
              <w:rPr>
                <w:rFonts w:eastAsia="Calibri"/>
                <w:lang w:eastAsia="en-US"/>
              </w:rPr>
            </w:pPr>
            <w:r w:rsidRPr="006C63B1">
              <w:rPr>
                <w:rFonts w:eastAsia="Calibri"/>
                <w:lang w:eastAsia="en-US"/>
              </w:rPr>
              <w:lastRenderedPageBreak/>
              <w:t>2</w:t>
            </w:r>
            <w:r w:rsidR="00E27AAF" w:rsidRPr="006C63B1">
              <w:rPr>
                <w:rFonts w:eastAsia="Calibri"/>
                <w:lang w:eastAsia="en-US"/>
              </w:rPr>
              <w:t>.</w:t>
            </w:r>
          </w:p>
        </w:tc>
        <w:tc>
          <w:tcPr>
            <w:tcW w:w="14317" w:type="dxa"/>
            <w:gridSpan w:val="4"/>
          </w:tcPr>
          <w:p w:rsidR="00E27AAF" w:rsidRPr="006C63B1" w:rsidRDefault="00E27AAF" w:rsidP="00E27AAF">
            <w:pPr>
              <w:rPr>
                <w:rFonts w:eastAsia="Calibri"/>
                <w:lang w:eastAsia="en-US"/>
              </w:rPr>
            </w:pPr>
            <w:r w:rsidRPr="006C63B1">
              <w:rPr>
                <w:rFonts w:eastAsia="Calibri"/>
                <w:lang w:eastAsia="en-US"/>
              </w:rPr>
              <w:t>Квалификация участника</w:t>
            </w:r>
          </w:p>
        </w:tc>
      </w:tr>
      <w:tr w:rsidR="00E27AAF" w:rsidRPr="006C63B1" w:rsidTr="005A5385">
        <w:tc>
          <w:tcPr>
            <w:tcW w:w="738" w:type="dxa"/>
          </w:tcPr>
          <w:p w:rsidR="00E27AAF" w:rsidRPr="006C63B1" w:rsidRDefault="001C77E7" w:rsidP="00E27AAF">
            <w:pPr>
              <w:tabs>
                <w:tab w:val="left" w:pos="1418"/>
              </w:tabs>
              <w:suppressAutoHyphens/>
              <w:jc w:val="center"/>
              <w:rPr>
                <w:rFonts w:eastAsia="Calibri"/>
                <w:lang w:eastAsia="en-US"/>
              </w:rPr>
            </w:pPr>
            <w:r w:rsidRPr="006C63B1">
              <w:rPr>
                <w:rFonts w:eastAsia="Calibri"/>
                <w:lang w:eastAsia="en-US"/>
              </w:rPr>
              <w:t>2</w:t>
            </w:r>
            <w:r w:rsidR="00E27AAF" w:rsidRPr="006C63B1">
              <w:rPr>
                <w:rFonts w:eastAsia="Calibri"/>
                <w:lang w:eastAsia="en-US"/>
              </w:rPr>
              <w:t>.1.</w:t>
            </w:r>
          </w:p>
        </w:tc>
        <w:tc>
          <w:tcPr>
            <w:tcW w:w="2410" w:type="dxa"/>
            <w:gridSpan w:val="2"/>
          </w:tcPr>
          <w:p w:rsidR="00E27AAF" w:rsidRPr="006C63B1" w:rsidRDefault="00E27AAF" w:rsidP="00E27AAF">
            <w:pPr>
              <w:jc w:val="center"/>
              <w:rPr>
                <w:rFonts w:eastAsia="MS Mincho"/>
                <w:lang w:eastAsia="en-US"/>
              </w:rPr>
            </w:pPr>
            <w:r w:rsidRPr="006C63B1">
              <w:rPr>
                <w:rFonts w:eastAsia="MS Mincho"/>
                <w:lang w:eastAsia="en-US"/>
              </w:rPr>
              <w:t>Опыт участника</w:t>
            </w:r>
          </w:p>
        </w:tc>
        <w:tc>
          <w:tcPr>
            <w:tcW w:w="1984" w:type="dxa"/>
          </w:tcPr>
          <w:p w:rsidR="00E27AAF" w:rsidRPr="006C63B1" w:rsidRDefault="00E27AAF" w:rsidP="008C3506">
            <w:pPr>
              <w:jc w:val="both"/>
              <w:rPr>
                <w:rFonts w:eastAsia="MS Mincho"/>
                <w:lang w:eastAsia="en-US"/>
              </w:rPr>
            </w:pPr>
            <w:r w:rsidRPr="006C63B1">
              <w:rPr>
                <w:rFonts w:eastAsia="MS Mincho"/>
                <w:lang w:eastAsia="en-US"/>
              </w:rPr>
              <w:t xml:space="preserve">Максимальное количество баллов – </w:t>
            </w:r>
            <w:r w:rsidR="002405D4">
              <w:rPr>
                <w:rFonts w:eastAsia="MS Mincho"/>
                <w:lang w:eastAsia="en-US"/>
              </w:rPr>
              <w:t>2</w:t>
            </w:r>
            <w:r w:rsidRPr="006C63B1">
              <w:rPr>
                <w:rFonts w:eastAsia="MS Mincho"/>
                <w:lang w:eastAsia="en-US"/>
              </w:rPr>
              <w:t>0 баллов</w:t>
            </w:r>
          </w:p>
        </w:tc>
        <w:tc>
          <w:tcPr>
            <w:tcW w:w="9923" w:type="dxa"/>
          </w:tcPr>
          <w:p w:rsidR="00E27AAF" w:rsidRPr="006C63B1" w:rsidRDefault="00E27AAF" w:rsidP="00E27AAF">
            <w:pPr>
              <w:shd w:val="clear" w:color="auto" w:fill="FFFFFF"/>
              <w:tabs>
                <w:tab w:val="left" w:pos="9354"/>
              </w:tabs>
              <w:ind w:right="-6"/>
              <w:jc w:val="both"/>
              <w:rPr>
                <w:rFonts w:eastAsia="Calibri"/>
                <w:lang w:eastAsia="en-US"/>
              </w:rPr>
            </w:pPr>
            <w:r w:rsidRPr="006C63B1">
              <w:rPr>
                <w:rFonts w:eastAsia="Calibri"/>
                <w:lang w:eastAsia="en-US"/>
              </w:rPr>
              <w:t xml:space="preserve">Оценивается путем деления стоимости выполненных каждым (j-ым) участником </w:t>
            </w:r>
            <w:r w:rsidR="00AE6767" w:rsidRPr="00AE6767">
              <w:rPr>
                <w:rFonts w:eastAsia="Calibri"/>
                <w:lang w:eastAsia="en-US"/>
              </w:rPr>
              <w:t>работ</w:t>
            </w:r>
            <w:r w:rsidR="00AE6767" w:rsidRPr="00AE6767">
              <w:rPr>
                <w:rFonts w:eastAsia="Calibri"/>
                <w:b/>
                <w:lang w:eastAsia="en-US"/>
              </w:rPr>
              <w:t xml:space="preserve"> </w:t>
            </w:r>
            <w:r w:rsidR="002405D4" w:rsidRPr="002405D4">
              <w:rPr>
                <w:b/>
              </w:rPr>
              <w:t xml:space="preserve">по капитальному ремонту пассажирских вагонов </w:t>
            </w:r>
            <w:r w:rsidRPr="006C63B1">
              <w:rPr>
                <w:rFonts w:eastAsia="Calibri"/>
                <w:lang w:eastAsia="en-US"/>
              </w:rPr>
              <w:t xml:space="preserve">на начальную (максимальную) цену договора (без учета НДС), по формуле: </w:t>
            </w:r>
          </w:p>
          <w:p w:rsidR="00E27AAF" w:rsidRPr="006C63B1" w:rsidRDefault="00E27AAF" w:rsidP="00E27AAF">
            <w:pPr>
              <w:shd w:val="clear" w:color="auto" w:fill="FFFFFF"/>
              <w:tabs>
                <w:tab w:val="left" w:pos="9354"/>
              </w:tabs>
              <w:ind w:right="-6"/>
              <w:jc w:val="center"/>
              <w:rPr>
                <w:rFonts w:eastAsia="Calibri"/>
                <w:lang w:eastAsia="en-US"/>
              </w:rPr>
            </w:pPr>
            <w:r w:rsidRPr="006C63B1">
              <w:rPr>
                <w:rFonts w:eastAsia="Calibri"/>
                <w:position w:val="-30"/>
                <w:lang w:eastAsia="en-US"/>
              </w:rPr>
              <w:object w:dxaOrig="1780" w:dyaOrig="800">
                <v:shape id="_x0000_i1027" type="#_x0000_t75" style="width:114.7pt;height:57.75pt" o:ole="">
                  <v:imagedata r:id="rId23" o:title=""/>
                </v:shape>
                <o:OLEObject Type="Embed" ProgID="Equation.3" ShapeID="_x0000_i1027" DrawAspect="Content" ObjectID="_1715752686" r:id="rId24"/>
              </w:object>
            </w:r>
            <w:r w:rsidRPr="006C63B1">
              <w:rPr>
                <w:rFonts w:eastAsia="Calibri"/>
                <w:lang w:eastAsia="en-US"/>
              </w:rPr>
              <w:t xml:space="preserve">   , где</w:t>
            </w:r>
          </w:p>
          <w:p w:rsidR="00E27AAF" w:rsidRPr="006C63B1" w:rsidRDefault="00E27AAF" w:rsidP="00E27AAF">
            <w:pPr>
              <w:shd w:val="clear" w:color="auto" w:fill="FFFFFF"/>
              <w:tabs>
                <w:tab w:val="left" w:pos="9354"/>
              </w:tabs>
              <w:ind w:right="-6"/>
              <w:jc w:val="both"/>
              <w:rPr>
                <w:rFonts w:eastAsia="Calibri"/>
                <w:lang w:eastAsia="en-US"/>
              </w:rPr>
            </w:pPr>
            <w:r w:rsidRPr="006C63B1">
              <w:rPr>
                <w:rFonts w:eastAsia="Calibri"/>
                <w:lang w:eastAsia="en-US"/>
              </w:rPr>
              <w:t>Б j – количество баллов j-го участника;</w:t>
            </w:r>
          </w:p>
          <w:p w:rsidR="00E27AAF" w:rsidRPr="006C63B1" w:rsidRDefault="00E27AAF" w:rsidP="00E27AAF">
            <w:pPr>
              <w:shd w:val="clear" w:color="auto" w:fill="FFFFFF"/>
              <w:tabs>
                <w:tab w:val="left" w:pos="9354"/>
              </w:tabs>
              <w:ind w:right="-6"/>
              <w:jc w:val="both"/>
              <w:rPr>
                <w:rFonts w:eastAsia="Calibri"/>
                <w:lang w:eastAsia="en-US"/>
              </w:rPr>
            </w:pPr>
            <w:r w:rsidRPr="006C63B1">
              <w:rPr>
                <w:rFonts w:eastAsia="Calibri"/>
                <w:lang w:eastAsia="en-US"/>
              </w:rPr>
              <w:t xml:space="preserve">Цj Σ опыт – стоимость выполненных j-ым участником работ </w:t>
            </w:r>
            <w:r w:rsidR="002405D4" w:rsidRPr="002405D4">
              <w:rPr>
                <w:b/>
              </w:rPr>
              <w:t xml:space="preserve">по капитальному ремонту пассажирских вагонов </w:t>
            </w:r>
            <w:r w:rsidRPr="006C63B1">
              <w:rPr>
                <w:rFonts w:eastAsia="Calibri"/>
                <w:lang w:eastAsia="en-US"/>
              </w:rPr>
              <w:t>(без учета НДС);</w:t>
            </w:r>
          </w:p>
          <w:p w:rsidR="00E27AAF" w:rsidRPr="006C63B1" w:rsidRDefault="00E27AAF" w:rsidP="00E27AAF">
            <w:pPr>
              <w:shd w:val="clear" w:color="auto" w:fill="FFFFFF"/>
              <w:tabs>
                <w:tab w:val="left" w:pos="9354"/>
              </w:tabs>
              <w:ind w:right="-6"/>
              <w:jc w:val="both"/>
              <w:rPr>
                <w:rFonts w:eastAsia="Calibri"/>
                <w:lang w:eastAsia="en-US"/>
              </w:rPr>
            </w:pPr>
            <w:r w:rsidRPr="006C63B1">
              <w:rPr>
                <w:rFonts w:eastAsia="Calibri"/>
                <w:lang w:eastAsia="en-US"/>
              </w:rPr>
              <w:t>Ц нач.макс. – начальная (максимальная) цена договора (без учета НДС).</w:t>
            </w:r>
          </w:p>
          <w:p w:rsidR="00E27AAF" w:rsidRPr="006C63B1" w:rsidRDefault="00E27AAF" w:rsidP="00E27AAF">
            <w:pPr>
              <w:jc w:val="both"/>
              <w:rPr>
                <w:rFonts w:eastAsia="Calibri"/>
                <w:lang w:eastAsia="en-US"/>
              </w:rPr>
            </w:pPr>
            <w:r w:rsidRPr="006C63B1">
              <w:rPr>
                <w:rFonts w:eastAsia="Calibri"/>
                <w:lang w:eastAsia="en-US"/>
              </w:rPr>
              <w:t xml:space="preserve">N </w:t>
            </w:r>
            <w:r w:rsidR="00775CD9" w:rsidRPr="006C63B1">
              <w:rPr>
                <w:rFonts w:eastAsia="Calibri"/>
                <w:lang w:eastAsia="en-US"/>
              </w:rPr>
              <w:t xml:space="preserve">= </w:t>
            </w:r>
            <w:r w:rsidR="002405D4">
              <w:rPr>
                <w:rFonts w:eastAsia="Calibri"/>
                <w:lang w:eastAsia="en-US"/>
              </w:rPr>
              <w:t>2</w:t>
            </w:r>
            <w:r w:rsidR="00775CD9" w:rsidRPr="006C63B1">
              <w:rPr>
                <w:rFonts w:eastAsia="Calibri"/>
                <w:lang w:eastAsia="en-US"/>
              </w:rPr>
              <w:t xml:space="preserve">0 </w:t>
            </w:r>
            <w:r w:rsidRPr="006C63B1">
              <w:rPr>
                <w:rFonts w:eastAsia="Calibri"/>
                <w:lang w:eastAsia="en-US"/>
              </w:rPr>
              <w:t>– максимально возможное количество баллов.</w:t>
            </w:r>
          </w:p>
          <w:p w:rsidR="00E27AAF" w:rsidRPr="006C63B1" w:rsidRDefault="00E27AAF" w:rsidP="001C77E7">
            <w:pPr>
              <w:shd w:val="clear" w:color="auto" w:fill="FFFFFF"/>
              <w:tabs>
                <w:tab w:val="left" w:pos="9354"/>
              </w:tabs>
              <w:ind w:right="-6"/>
              <w:jc w:val="both"/>
              <w:rPr>
                <w:rFonts w:eastAsia="Calibri"/>
                <w:lang w:eastAsia="en-US"/>
              </w:rPr>
            </w:pPr>
            <w:r w:rsidRPr="006C63B1">
              <w:rPr>
                <w:rFonts w:eastAsia="Calibri"/>
                <w:lang w:eastAsia="en-US"/>
              </w:rPr>
              <w:t xml:space="preserve">В случае, если стоимость выполнения работ равна или больше начальной (максимальной) цены договора (без учета НДС), то участнику сразу присваивается N баллов. </w:t>
            </w:r>
          </w:p>
        </w:tc>
      </w:tr>
    </w:tbl>
    <w:p w:rsidR="00E27AAF" w:rsidRPr="006C63B1" w:rsidRDefault="00E27AAF" w:rsidP="002411F9">
      <w:pPr>
        <w:ind w:firstLine="709"/>
        <w:jc w:val="right"/>
        <w:rPr>
          <w:rFonts w:eastAsia="MS Mincho"/>
          <w:sz w:val="28"/>
        </w:rPr>
      </w:pPr>
    </w:p>
    <w:p w:rsidR="00F25B85" w:rsidRPr="006C63B1" w:rsidRDefault="00F25B85" w:rsidP="00227454">
      <w:pPr>
        <w:pStyle w:val="aa"/>
        <w:numPr>
          <w:ilvl w:val="0"/>
          <w:numId w:val="6"/>
        </w:numPr>
        <w:spacing w:before="240"/>
        <w:ind w:left="82" w:firstLine="709"/>
        <w:jc w:val="both"/>
        <w:rPr>
          <w:rFonts w:eastAsia="MS Mincho"/>
          <w:sz w:val="28"/>
          <w:szCs w:val="28"/>
        </w:rPr>
      </w:pPr>
      <w:r w:rsidRPr="006C63B1">
        <w:rPr>
          <w:rFonts w:eastAsia="MS Mincho"/>
          <w:sz w:val="28"/>
          <w:szCs w:val="28"/>
        </w:rPr>
        <w:t xml:space="preserve">Оценка заявок осуществляется на основании технического предложения, иных документов, представленных в </w:t>
      </w:r>
      <w:r w:rsidR="0055694F" w:rsidRPr="006C63B1">
        <w:rPr>
          <w:rFonts w:eastAsia="MS Mincho"/>
          <w:sz w:val="28"/>
          <w:szCs w:val="28"/>
        </w:rPr>
        <w:t>подтверждение соответствия</w:t>
      </w:r>
      <w:r w:rsidRPr="006C63B1">
        <w:rPr>
          <w:rFonts w:eastAsia="MS Mincho"/>
          <w:sz w:val="28"/>
          <w:szCs w:val="28"/>
        </w:rPr>
        <w:t xml:space="preserve"> требованиям технического задания, а также следующих документов, представляемых участником дополнительно </w:t>
      </w:r>
      <w:r w:rsidR="00806036" w:rsidRPr="006C63B1">
        <w:rPr>
          <w:rFonts w:eastAsia="MS Mincho"/>
          <w:sz w:val="28"/>
          <w:szCs w:val="28"/>
        </w:rPr>
        <w:t>(при наличии). П</w:t>
      </w:r>
      <w:r w:rsidRPr="006C63B1">
        <w:rPr>
          <w:sz w:val="28"/>
          <w:szCs w:val="28"/>
        </w:rPr>
        <w:t>ри непредставлении документов баллы не начисляются</w:t>
      </w:r>
      <w:r w:rsidR="00775CD9" w:rsidRPr="006C63B1">
        <w:rPr>
          <w:rFonts w:eastAsia="MS Mincho"/>
          <w:sz w:val="28"/>
          <w:szCs w:val="28"/>
        </w:rPr>
        <w:t>.</w:t>
      </w:r>
    </w:p>
    <w:p w:rsidR="00F25B85" w:rsidRPr="006C63B1" w:rsidRDefault="00F25B85" w:rsidP="00F25B85">
      <w:pPr>
        <w:pStyle w:val="ad"/>
        <w:tabs>
          <w:tab w:val="left" w:pos="851"/>
        </w:tabs>
        <w:ind w:left="82" w:firstLine="704"/>
        <w:rPr>
          <w:b/>
          <w:bCs/>
          <w:sz w:val="28"/>
          <w:szCs w:val="28"/>
        </w:rPr>
      </w:pPr>
      <w:r w:rsidRPr="006C63B1">
        <w:rPr>
          <w:b/>
          <w:sz w:val="28"/>
          <w:szCs w:val="28"/>
        </w:rPr>
        <w:t>2.</w:t>
      </w:r>
      <w:r w:rsidR="001C77E7" w:rsidRPr="006C63B1">
        <w:rPr>
          <w:b/>
          <w:sz w:val="28"/>
          <w:szCs w:val="28"/>
        </w:rPr>
        <w:t>1</w:t>
      </w:r>
      <w:r w:rsidRPr="006C63B1">
        <w:rPr>
          <w:b/>
          <w:sz w:val="28"/>
          <w:szCs w:val="28"/>
        </w:rPr>
        <w:t xml:space="preserve">. </w:t>
      </w:r>
      <w:r w:rsidR="00E45241" w:rsidRPr="006C63B1">
        <w:rPr>
          <w:b/>
          <w:sz w:val="28"/>
          <w:szCs w:val="28"/>
        </w:rPr>
        <w:t xml:space="preserve">В подтверждение </w:t>
      </w:r>
      <w:r w:rsidR="00484D34" w:rsidRPr="006C63B1">
        <w:rPr>
          <w:b/>
          <w:sz w:val="28"/>
          <w:szCs w:val="28"/>
        </w:rPr>
        <w:t xml:space="preserve">наличия </w:t>
      </w:r>
      <w:r w:rsidR="00E45241" w:rsidRPr="006C63B1">
        <w:rPr>
          <w:b/>
          <w:sz w:val="28"/>
          <w:szCs w:val="28"/>
        </w:rPr>
        <w:t>опыта</w:t>
      </w:r>
      <w:r w:rsidR="00E45241" w:rsidRPr="006C63B1">
        <w:rPr>
          <w:rFonts w:eastAsia="Times New Roman"/>
          <w:b/>
          <w:sz w:val="28"/>
          <w:szCs w:val="28"/>
        </w:rPr>
        <w:t xml:space="preserve"> </w:t>
      </w:r>
      <w:r w:rsidR="003C1F8D" w:rsidRPr="006C63B1">
        <w:rPr>
          <w:rFonts w:eastAsia="Times New Roman"/>
          <w:b/>
          <w:sz w:val="28"/>
          <w:szCs w:val="28"/>
        </w:rPr>
        <w:t xml:space="preserve">по </w:t>
      </w:r>
      <w:r w:rsidR="00D16617" w:rsidRPr="00D16617">
        <w:rPr>
          <w:rFonts w:eastAsia="Times New Roman"/>
          <w:b/>
          <w:sz w:val="28"/>
          <w:szCs w:val="28"/>
        </w:rPr>
        <w:t xml:space="preserve">по капитальному ремонту пассажирских вагонов </w:t>
      </w:r>
      <w:r w:rsidR="00E45241" w:rsidRPr="006C63B1">
        <w:rPr>
          <w:b/>
          <w:sz w:val="28"/>
          <w:szCs w:val="28"/>
        </w:rPr>
        <w:t xml:space="preserve">(далее – </w:t>
      </w:r>
      <w:r w:rsidR="00484D34" w:rsidRPr="006C63B1">
        <w:rPr>
          <w:b/>
          <w:sz w:val="28"/>
          <w:szCs w:val="28"/>
        </w:rPr>
        <w:t>работы</w:t>
      </w:r>
      <w:r w:rsidR="00E45241" w:rsidRPr="006C63B1">
        <w:rPr>
          <w:b/>
          <w:sz w:val="28"/>
          <w:szCs w:val="28"/>
        </w:rPr>
        <w:t>)</w:t>
      </w:r>
      <w:r w:rsidRPr="006C63B1">
        <w:rPr>
          <w:b/>
          <w:sz w:val="28"/>
          <w:szCs w:val="28"/>
        </w:rPr>
        <w:t>, участник в составе заявки представляет:</w:t>
      </w:r>
    </w:p>
    <w:p w:rsidR="00F25B85" w:rsidRPr="006C63B1" w:rsidRDefault="00F25B85" w:rsidP="00F25B85">
      <w:pPr>
        <w:pStyle w:val="ad"/>
        <w:suppressAutoHyphens/>
        <w:ind w:left="82"/>
        <w:rPr>
          <w:sz w:val="28"/>
          <w:szCs w:val="28"/>
        </w:rPr>
      </w:pPr>
      <w:r w:rsidRPr="006C63B1">
        <w:rPr>
          <w:sz w:val="28"/>
          <w:szCs w:val="28"/>
        </w:rPr>
        <w:t xml:space="preserve">- документ, подготовленный в соответствии с Формой сведений об опыте </w:t>
      </w:r>
      <w:r w:rsidR="00484D34" w:rsidRPr="006C63B1">
        <w:rPr>
          <w:sz w:val="28"/>
          <w:szCs w:val="28"/>
        </w:rPr>
        <w:t>выполнения работ</w:t>
      </w:r>
      <w:r w:rsidR="001245D2" w:rsidRPr="006C63B1">
        <w:rPr>
          <w:sz w:val="28"/>
          <w:szCs w:val="28"/>
        </w:rPr>
        <w:t>,</w:t>
      </w:r>
      <w:r w:rsidRPr="006C63B1">
        <w:rPr>
          <w:sz w:val="28"/>
          <w:szCs w:val="28"/>
        </w:rPr>
        <w:t xml:space="preserve"> представленной в приложении № 1.3 к конкурсной документации о наличии</w:t>
      </w:r>
      <w:r w:rsidR="00806036" w:rsidRPr="006C63B1">
        <w:rPr>
          <w:sz w:val="28"/>
          <w:szCs w:val="28"/>
        </w:rPr>
        <w:t xml:space="preserve"> опыта</w:t>
      </w:r>
      <w:r w:rsidRPr="006C63B1">
        <w:rPr>
          <w:sz w:val="28"/>
          <w:szCs w:val="28"/>
        </w:rPr>
        <w:t xml:space="preserve"> </w:t>
      </w:r>
      <w:r w:rsidR="00923073">
        <w:rPr>
          <w:rFonts w:eastAsia="Times New Roman"/>
          <w:sz w:val="28"/>
          <w:szCs w:val="28"/>
        </w:rPr>
        <w:t>работ</w:t>
      </w:r>
    </w:p>
    <w:p w:rsidR="00F25B85" w:rsidRPr="006C63B1" w:rsidRDefault="00F25B85" w:rsidP="00F25B85">
      <w:pPr>
        <w:pStyle w:val="ad"/>
        <w:suppressAutoHyphens/>
        <w:ind w:left="82"/>
        <w:rPr>
          <w:sz w:val="28"/>
          <w:szCs w:val="28"/>
        </w:rPr>
      </w:pPr>
      <w:r w:rsidRPr="006C63B1">
        <w:rPr>
          <w:sz w:val="28"/>
          <w:szCs w:val="28"/>
        </w:rPr>
        <w:t>и</w:t>
      </w:r>
    </w:p>
    <w:p w:rsidR="00F25B85" w:rsidRPr="006C63B1" w:rsidRDefault="00F25B85" w:rsidP="00F25B85">
      <w:pPr>
        <w:pStyle w:val="ad"/>
        <w:suppressAutoHyphens/>
        <w:ind w:left="82"/>
        <w:rPr>
          <w:sz w:val="28"/>
          <w:szCs w:val="28"/>
        </w:rPr>
      </w:pPr>
      <w:r w:rsidRPr="006C63B1">
        <w:rPr>
          <w:sz w:val="28"/>
          <w:szCs w:val="28"/>
        </w:rPr>
        <w:t>- акты о</w:t>
      </w:r>
      <w:r w:rsidR="00484D34" w:rsidRPr="006C63B1">
        <w:rPr>
          <w:sz w:val="28"/>
          <w:szCs w:val="28"/>
        </w:rPr>
        <w:t xml:space="preserve"> выполнении работ</w:t>
      </w:r>
      <w:r w:rsidR="00484D34" w:rsidRPr="006C63B1">
        <w:rPr>
          <w:rFonts w:eastAsia="Times New Roman"/>
          <w:sz w:val="28"/>
          <w:szCs w:val="28"/>
        </w:rPr>
        <w:t xml:space="preserve"> (</w:t>
      </w:r>
      <w:r w:rsidR="00910947" w:rsidRPr="006C63B1">
        <w:rPr>
          <w:rFonts w:eastAsia="Times New Roman"/>
          <w:sz w:val="28"/>
          <w:szCs w:val="28"/>
        </w:rPr>
        <w:t>к договорам, указанным участником в сведениях по форме приложения № 1.3. документации открытого конкурса о наличии опыта)</w:t>
      </w:r>
    </w:p>
    <w:p w:rsidR="00F25B85" w:rsidRPr="006C63B1" w:rsidRDefault="00F25B85" w:rsidP="00F25B85">
      <w:pPr>
        <w:pStyle w:val="ad"/>
        <w:suppressAutoHyphens/>
        <w:ind w:left="82"/>
        <w:rPr>
          <w:sz w:val="28"/>
          <w:szCs w:val="28"/>
        </w:rPr>
      </w:pPr>
      <w:r w:rsidRPr="006C63B1">
        <w:rPr>
          <w:sz w:val="28"/>
          <w:szCs w:val="28"/>
        </w:rPr>
        <w:t>и</w:t>
      </w:r>
    </w:p>
    <w:p w:rsidR="00F25B85" w:rsidRDefault="00F25B85" w:rsidP="00F25B85">
      <w:pPr>
        <w:pStyle w:val="ad"/>
        <w:suppressAutoHyphens/>
        <w:ind w:left="82"/>
        <w:rPr>
          <w:sz w:val="28"/>
          <w:szCs w:val="28"/>
        </w:rPr>
      </w:pPr>
      <w:r w:rsidRPr="006C63B1">
        <w:rPr>
          <w:sz w:val="28"/>
          <w:szCs w:val="28"/>
        </w:rPr>
        <w:t xml:space="preserve">- договоры на </w:t>
      </w:r>
      <w:r w:rsidR="00484D34" w:rsidRPr="006C63B1">
        <w:rPr>
          <w:sz w:val="28"/>
          <w:szCs w:val="28"/>
        </w:rPr>
        <w:t>выполнение работ</w:t>
      </w:r>
      <w:r w:rsidR="00E45241" w:rsidRPr="006C63B1">
        <w:rPr>
          <w:sz w:val="28"/>
          <w:szCs w:val="28"/>
        </w:rPr>
        <w:t>,</w:t>
      </w:r>
      <w:r w:rsidRPr="006C63B1">
        <w:rPr>
          <w:sz w:val="28"/>
          <w:szCs w:val="28"/>
        </w:rPr>
        <w:t xml:space="preserve"> </w:t>
      </w:r>
      <w:r w:rsidR="00E45241" w:rsidRPr="006C63B1">
        <w:rPr>
          <w:iCs/>
          <w:sz w:val="28"/>
          <w:szCs w:val="28"/>
        </w:rPr>
        <w:t>заключенные в соответствии Федеральными законами № 44-ФЗ и № 223-ФЗ</w:t>
      </w:r>
      <w:r w:rsidR="00A71011" w:rsidRPr="006C63B1">
        <w:rPr>
          <w:iCs/>
          <w:sz w:val="28"/>
          <w:szCs w:val="28"/>
        </w:rPr>
        <w:t>,</w:t>
      </w:r>
      <w:r w:rsidR="00E45241" w:rsidRPr="006C63B1">
        <w:rPr>
          <w:sz w:val="28"/>
          <w:szCs w:val="28"/>
        </w:rPr>
        <w:t xml:space="preserve"> </w:t>
      </w:r>
      <w:r w:rsidR="00A71011" w:rsidRPr="006C63B1">
        <w:rPr>
          <w:sz w:val="28"/>
          <w:szCs w:val="28"/>
        </w:rPr>
        <w:t xml:space="preserve">подписанные сторонами по договору </w:t>
      </w:r>
      <w:r w:rsidRPr="006C63B1">
        <w:rPr>
          <w:sz w:val="28"/>
          <w:szCs w:val="28"/>
        </w:rPr>
        <w:t>(представляются все листы договоров со всеми приложениями</w:t>
      </w:r>
      <w:r w:rsidR="00B813B1" w:rsidRPr="006C63B1">
        <w:rPr>
          <w:sz w:val="28"/>
          <w:szCs w:val="28"/>
        </w:rPr>
        <w:t xml:space="preserve"> и дополнительными </w:t>
      </w:r>
      <w:r w:rsidR="00B813B1" w:rsidRPr="006C63B1">
        <w:rPr>
          <w:sz w:val="28"/>
          <w:szCs w:val="28"/>
        </w:rPr>
        <w:lastRenderedPageBreak/>
        <w:t>соглашениями</w:t>
      </w:r>
      <w:r w:rsidRPr="006C63B1">
        <w:rPr>
          <w:sz w:val="28"/>
          <w:szCs w:val="28"/>
        </w:rPr>
        <w:t>)</w:t>
      </w:r>
      <w:r w:rsidR="00706597" w:rsidRPr="006C63B1">
        <w:rPr>
          <w:rFonts w:eastAsia="Times New Roman"/>
          <w:iCs/>
          <w:sz w:val="28"/>
          <w:szCs w:val="28"/>
        </w:rPr>
        <w:t xml:space="preserve"> в подтверждение опыта, указанного участником в сведениях по форме приложения № 1.3. к конкурсной документации</w:t>
      </w:r>
      <w:r w:rsidRPr="006C63B1">
        <w:rPr>
          <w:sz w:val="28"/>
          <w:szCs w:val="28"/>
        </w:rPr>
        <w:t>;</w:t>
      </w:r>
    </w:p>
    <w:p w:rsidR="00D16617" w:rsidRPr="00CD355E" w:rsidRDefault="00D16617" w:rsidP="003E7361">
      <w:pPr>
        <w:pStyle w:val="ad"/>
        <w:suppressAutoHyphens/>
        <w:ind w:left="82"/>
        <w:rPr>
          <w:sz w:val="28"/>
          <w:szCs w:val="28"/>
        </w:rPr>
      </w:pPr>
      <w:r>
        <w:rPr>
          <w:sz w:val="28"/>
          <w:szCs w:val="28"/>
        </w:rPr>
        <w:t>и</w:t>
      </w:r>
    </w:p>
    <w:p w:rsidR="00F25B85" w:rsidRPr="006C63B1" w:rsidRDefault="00F25B85" w:rsidP="00F25B85">
      <w:pPr>
        <w:pStyle w:val="ad"/>
        <w:suppressAutoHyphens/>
        <w:ind w:left="82"/>
        <w:rPr>
          <w:rFonts w:eastAsia="Calibri"/>
          <w:sz w:val="28"/>
          <w:szCs w:val="28"/>
          <w:lang w:eastAsia="en-US"/>
        </w:rPr>
      </w:pPr>
      <w:r w:rsidRPr="006C63B1">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6C63B1">
        <w:rPr>
          <w:rFonts w:eastAsia="Calibri"/>
          <w:sz w:val="28"/>
          <w:szCs w:val="28"/>
          <w:lang w:eastAsia="en-US"/>
        </w:rPr>
        <w:t xml:space="preserve"> </w:t>
      </w:r>
    </w:p>
    <w:p w:rsidR="00F25B85" w:rsidRPr="006C63B1" w:rsidRDefault="00F25B85" w:rsidP="00143DC5">
      <w:pPr>
        <w:pStyle w:val="ad"/>
        <w:suppressAutoHyphens/>
        <w:ind w:left="82"/>
        <w:rPr>
          <w:sz w:val="28"/>
          <w:szCs w:val="28"/>
        </w:rPr>
      </w:pPr>
      <w:r w:rsidRPr="006C63B1">
        <w:rPr>
          <w:sz w:val="28"/>
          <w:szCs w:val="28"/>
        </w:rPr>
        <w:t>В случае участия в закупке нескольких лиц на стороне одного участника, при сопоставлении заявок по критерию оценки «Опыт участника» оценка осуществляется в совокупности на основании информации, представленной в отношении лиц, выступающих на стороне участника.</w:t>
      </w:r>
    </w:p>
    <w:p w:rsidR="00143DC5" w:rsidRPr="006C63B1" w:rsidRDefault="00143DC5" w:rsidP="00143DC5">
      <w:pPr>
        <w:ind w:left="82" w:firstLine="709"/>
        <w:jc w:val="both"/>
        <w:rPr>
          <w:iCs/>
          <w:sz w:val="28"/>
          <w:szCs w:val="28"/>
        </w:rPr>
      </w:pPr>
      <w:r w:rsidRPr="006C63B1">
        <w:rPr>
          <w:iCs/>
          <w:sz w:val="28"/>
          <w:szCs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выполнения работ, оказания услуг, поставки товаров, представленной в приложении № 1.3 конкурсной документации, указать реестровый номер договора в ЕИС. При этом в случае, если участником указан реестровый номер договора в ЕИС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поставку товаров, выполнение работ, оказания услуг, а также копии документов, подтверждающих исполнение таких договоров (накладные о поставке товаров, акты о выполнении работ, оказании услуг).</w:t>
      </w:r>
    </w:p>
    <w:p w:rsidR="007D5BC6" w:rsidRPr="006C63B1" w:rsidRDefault="007D5BC6" w:rsidP="00143DC5">
      <w:pPr>
        <w:ind w:left="82" w:firstLine="709"/>
        <w:jc w:val="both"/>
        <w:rPr>
          <w:iCs/>
          <w:sz w:val="28"/>
          <w:szCs w:val="28"/>
        </w:rPr>
      </w:pPr>
      <w:r w:rsidRPr="006C63B1">
        <w:rPr>
          <w:iCs/>
          <w:sz w:val="28"/>
          <w:szCs w:val="28"/>
        </w:rPr>
        <w:t>Доку</w:t>
      </w:r>
      <w:r w:rsidR="004F2F9D" w:rsidRPr="006C63B1">
        <w:rPr>
          <w:iCs/>
          <w:sz w:val="28"/>
          <w:szCs w:val="28"/>
        </w:rPr>
        <w:t xml:space="preserve">менты, перечисленные в пункте </w:t>
      </w:r>
      <w:r w:rsidRPr="006C63B1">
        <w:rPr>
          <w:iCs/>
          <w:sz w:val="28"/>
          <w:szCs w:val="28"/>
        </w:rPr>
        <w:t>2.1 приложения № 1.4 к конкурсной документации, представляются в электронной форме, в составе заявки на участие в конкурсе.</w:t>
      </w:r>
    </w:p>
    <w:p w:rsidR="00E43E15" w:rsidRPr="006C63B1" w:rsidRDefault="00E43E15" w:rsidP="00E43E15">
      <w:pPr>
        <w:jc w:val="both"/>
        <w:rPr>
          <w:rFonts w:eastAsia="MS Mincho"/>
          <w:sz w:val="28"/>
          <w:szCs w:val="28"/>
          <w:lang w:eastAsia="x-none"/>
        </w:rPr>
      </w:pPr>
    </w:p>
    <w:p w:rsidR="00E43E15" w:rsidRDefault="00E43E15" w:rsidP="00E43E15">
      <w:pPr>
        <w:ind w:right="111" w:firstLine="709"/>
        <w:jc w:val="both"/>
        <w:rPr>
          <w:rFonts w:eastAsia="MS Mincho"/>
        </w:rPr>
      </w:pPr>
    </w:p>
    <w:p w:rsidR="00707C46" w:rsidRDefault="00707C46" w:rsidP="00E43E15">
      <w:pPr>
        <w:ind w:right="111" w:firstLine="709"/>
        <w:jc w:val="both"/>
        <w:rPr>
          <w:rFonts w:eastAsia="MS Mincho"/>
        </w:rPr>
      </w:pPr>
    </w:p>
    <w:p w:rsidR="00707C46" w:rsidRDefault="00707C46" w:rsidP="00E43E15">
      <w:pPr>
        <w:ind w:right="111" w:firstLine="709"/>
        <w:jc w:val="both"/>
        <w:rPr>
          <w:rFonts w:eastAsia="MS Mincho"/>
        </w:rPr>
      </w:pPr>
    </w:p>
    <w:p w:rsidR="00707C46" w:rsidRDefault="00707C46" w:rsidP="00E43E15">
      <w:pPr>
        <w:ind w:right="111" w:firstLine="709"/>
        <w:jc w:val="both"/>
        <w:rPr>
          <w:rFonts w:eastAsia="MS Mincho"/>
        </w:rPr>
      </w:pPr>
    </w:p>
    <w:p w:rsidR="00707C46" w:rsidRDefault="00707C46" w:rsidP="00E43E15">
      <w:pPr>
        <w:ind w:right="111" w:firstLine="709"/>
        <w:jc w:val="both"/>
        <w:rPr>
          <w:rFonts w:eastAsia="MS Mincho"/>
        </w:rPr>
      </w:pPr>
    </w:p>
    <w:p w:rsidR="00707C46" w:rsidRDefault="00707C46" w:rsidP="00E43E15">
      <w:pPr>
        <w:ind w:right="111" w:firstLine="709"/>
        <w:jc w:val="both"/>
        <w:rPr>
          <w:rFonts w:eastAsia="MS Mincho"/>
        </w:rPr>
      </w:pPr>
    </w:p>
    <w:p w:rsidR="00916F25" w:rsidRDefault="00916F25" w:rsidP="00E43E15">
      <w:pPr>
        <w:ind w:right="111" w:firstLine="709"/>
        <w:jc w:val="both"/>
        <w:rPr>
          <w:rFonts w:eastAsia="MS Mincho"/>
        </w:rPr>
      </w:pPr>
    </w:p>
    <w:p w:rsidR="00916F25" w:rsidRDefault="00916F25" w:rsidP="00E43E15">
      <w:pPr>
        <w:ind w:right="111" w:firstLine="709"/>
        <w:jc w:val="both"/>
        <w:rPr>
          <w:rFonts w:eastAsia="MS Mincho"/>
        </w:rPr>
      </w:pPr>
    </w:p>
    <w:p w:rsidR="00916F25" w:rsidRDefault="00916F25" w:rsidP="00E43E15">
      <w:pPr>
        <w:ind w:right="111" w:firstLine="709"/>
        <w:jc w:val="both"/>
        <w:rPr>
          <w:rFonts w:eastAsia="MS Mincho"/>
        </w:rPr>
      </w:pPr>
    </w:p>
    <w:p w:rsidR="00916F25" w:rsidRDefault="00916F25" w:rsidP="00E43E15">
      <w:pPr>
        <w:ind w:right="111" w:firstLine="709"/>
        <w:jc w:val="both"/>
        <w:rPr>
          <w:rFonts w:eastAsia="MS Mincho"/>
        </w:rPr>
      </w:pPr>
    </w:p>
    <w:p w:rsidR="00916F25" w:rsidRDefault="00916F25" w:rsidP="00E43E15">
      <w:pPr>
        <w:ind w:right="111" w:firstLine="709"/>
        <w:jc w:val="both"/>
        <w:rPr>
          <w:rFonts w:eastAsia="MS Mincho"/>
        </w:rPr>
      </w:pPr>
    </w:p>
    <w:p w:rsidR="00916F25" w:rsidRDefault="00916F25" w:rsidP="00E43E15">
      <w:pPr>
        <w:ind w:right="111" w:firstLine="709"/>
        <w:jc w:val="both"/>
        <w:rPr>
          <w:rFonts w:eastAsia="MS Mincho"/>
        </w:rPr>
      </w:pPr>
    </w:p>
    <w:bookmarkEnd w:id="3"/>
    <w:p w:rsidR="004233B4" w:rsidRPr="006C63B1" w:rsidRDefault="004233B4" w:rsidP="004233B4">
      <w:pPr>
        <w:rPr>
          <w:b/>
          <w:bCs/>
          <w:iCs/>
          <w:sz w:val="28"/>
          <w:szCs w:val="28"/>
        </w:rPr>
      </w:pPr>
      <w:r w:rsidRPr="006C63B1">
        <w:rPr>
          <w:b/>
          <w:bCs/>
          <w:iCs/>
          <w:sz w:val="28"/>
          <w:szCs w:val="28"/>
        </w:rPr>
        <w:lastRenderedPageBreak/>
        <w:t>Часть 2. Сроки проведения закупки, контактные данные</w:t>
      </w:r>
      <w:r w:rsidRPr="006C63B1">
        <w:rPr>
          <w:b/>
          <w:bCs/>
          <w:iCs/>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505"/>
        <w:gridCol w:w="10477"/>
      </w:tblGrid>
      <w:tr w:rsidR="004233B4" w:rsidRPr="006C63B1" w:rsidTr="0062407D">
        <w:tc>
          <w:tcPr>
            <w:tcW w:w="861" w:type="dxa"/>
          </w:tcPr>
          <w:p w:rsidR="004233B4" w:rsidRPr="006C63B1" w:rsidRDefault="004233B4" w:rsidP="00BA163B">
            <w:pPr>
              <w:rPr>
                <w:sz w:val="28"/>
                <w:szCs w:val="28"/>
              </w:rPr>
            </w:pPr>
            <w:r w:rsidRPr="006C63B1">
              <w:rPr>
                <w:sz w:val="28"/>
                <w:szCs w:val="28"/>
              </w:rPr>
              <w:t>№п/п</w:t>
            </w:r>
          </w:p>
        </w:tc>
        <w:tc>
          <w:tcPr>
            <w:tcW w:w="3529" w:type="dxa"/>
          </w:tcPr>
          <w:p w:rsidR="004233B4" w:rsidRPr="006C63B1" w:rsidRDefault="004233B4" w:rsidP="00BA163B">
            <w:pPr>
              <w:rPr>
                <w:sz w:val="28"/>
                <w:szCs w:val="28"/>
              </w:rPr>
            </w:pPr>
            <w:r w:rsidRPr="006C63B1">
              <w:rPr>
                <w:sz w:val="28"/>
                <w:szCs w:val="28"/>
              </w:rPr>
              <w:t>Параметры закупки</w:t>
            </w:r>
          </w:p>
        </w:tc>
        <w:tc>
          <w:tcPr>
            <w:tcW w:w="10602" w:type="dxa"/>
          </w:tcPr>
          <w:p w:rsidR="004233B4" w:rsidRPr="006C63B1" w:rsidRDefault="004233B4" w:rsidP="00F25B85">
            <w:pPr>
              <w:ind w:firstLine="611"/>
              <w:rPr>
                <w:sz w:val="28"/>
                <w:szCs w:val="28"/>
              </w:rPr>
            </w:pPr>
            <w:r w:rsidRPr="006C63B1">
              <w:rPr>
                <w:sz w:val="28"/>
                <w:szCs w:val="28"/>
              </w:rPr>
              <w:t>Сведения о закупке</w:t>
            </w:r>
          </w:p>
        </w:tc>
      </w:tr>
      <w:tr w:rsidR="004233B4" w:rsidRPr="006C63B1" w:rsidTr="0062407D">
        <w:tc>
          <w:tcPr>
            <w:tcW w:w="861" w:type="dxa"/>
          </w:tcPr>
          <w:p w:rsidR="004233B4" w:rsidRPr="006C63B1" w:rsidRDefault="004233B4" w:rsidP="00BA163B">
            <w:pPr>
              <w:rPr>
                <w:sz w:val="28"/>
                <w:szCs w:val="28"/>
              </w:rPr>
            </w:pPr>
            <w:r w:rsidRPr="006C63B1">
              <w:rPr>
                <w:sz w:val="28"/>
                <w:szCs w:val="28"/>
              </w:rPr>
              <w:t>2.1</w:t>
            </w:r>
          </w:p>
        </w:tc>
        <w:tc>
          <w:tcPr>
            <w:tcW w:w="3529" w:type="dxa"/>
          </w:tcPr>
          <w:p w:rsidR="004233B4" w:rsidRPr="006C63B1" w:rsidRDefault="004233B4" w:rsidP="00BA163B">
            <w:pPr>
              <w:rPr>
                <w:sz w:val="28"/>
                <w:szCs w:val="28"/>
              </w:rPr>
            </w:pPr>
            <w:r w:rsidRPr="006C63B1">
              <w:rPr>
                <w:sz w:val="28"/>
                <w:szCs w:val="28"/>
              </w:rPr>
              <w:t>Сведения о заказчике</w:t>
            </w:r>
          </w:p>
        </w:tc>
        <w:tc>
          <w:tcPr>
            <w:tcW w:w="10602" w:type="dxa"/>
          </w:tcPr>
          <w:p w:rsidR="004233B4" w:rsidRPr="006C63B1" w:rsidRDefault="004233B4" w:rsidP="00F25B85">
            <w:pPr>
              <w:ind w:firstLine="611"/>
              <w:rPr>
                <w:bCs/>
                <w:sz w:val="28"/>
                <w:szCs w:val="28"/>
              </w:rPr>
            </w:pPr>
            <w:r w:rsidRPr="006C63B1">
              <w:rPr>
                <w:b/>
                <w:bCs/>
                <w:sz w:val="28"/>
                <w:szCs w:val="28"/>
              </w:rPr>
              <w:t>Заказчик:</w:t>
            </w:r>
            <w:r w:rsidRPr="006C63B1">
              <w:rPr>
                <w:bCs/>
                <w:sz w:val="28"/>
                <w:szCs w:val="28"/>
              </w:rPr>
              <w:t xml:space="preserve"> </w:t>
            </w:r>
            <w:r w:rsidR="002B7834" w:rsidRPr="006C63B1">
              <w:rPr>
                <w:bCs/>
                <w:color w:val="000000"/>
                <w:sz w:val="28"/>
                <w:szCs w:val="28"/>
              </w:rPr>
              <w:t>АО «ТД РЖД» от имени АО «</w:t>
            </w:r>
            <w:r w:rsidR="0078031C">
              <w:rPr>
                <w:bCs/>
                <w:color w:val="000000"/>
                <w:sz w:val="28"/>
                <w:szCs w:val="28"/>
              </w:rPr>
              <w:t>ПКС</w:t>
            </w:r>
            <w:r w:rsidR="00CA450F" w:rsidRPr="006C63B1">
              <w:rPr>
                <w:bCs/>
                <w:color w:val="000000"/>
                <w:sz w:val="28"/>
                <w:szCs w:val="28"/>
              </w:rPr>
              <w:t>».</w:t>
            </w:r>
          </w:p>
          <w:p w:rsidR="004233B4" w:rsidRPr="006C63B1" w:rsidRDefault="004233B4" w:rsidP="007223B2">
            <w:pPr>
              <w:ind w:firstLine="611"/>
              <w:jc w:val="both"/>
              <w:rPr>
                <w:bCs/>
                <w:sz w:val="28"/>
                <w:szCs w:val="28"/>
              </w:rPr>
            </w:pPr>
            <w:r w:rsidRPr="006C63B1">
              <w:rPr>
                <w:bCs/>
                <w:sz w:val="28"/>
                <w:szCs w:val="28"/>
              </w:rPr>
              <w:t>Местонахождение заказчика: 111033, г. Москва, ул. Волочаевская, двлд. 5, корп.3.</w:t>
            </w:r>
          </w:p>
          <w:p w:rsidR="004233B4" w:rsidRPr="006C63B1" w:rsidRDefault="004233B4" w:rsidP="007223B2">
            <w:pPr>
              <w:ind w:firstLine="611"/>
              <w:jc w:val="both"/>
              <w:rPr>
                <w:bCs/>
                <w:sz w:val="28"/>
                <w:szCs w:val="28"/>
              </w:rPr>
            </w:pPr>
            <w:r w:rsidRPr="006C63B1">
              <w:rPr>
                <w:bCs/>
                <w:sz w:val="28"/>
                <w:szCs w:val="28"/>
              </w:rPr>
              <w:t>Почтовый адрес заказчика: 111033, г. Москва, ул. Волочаевская, двлд. 5, корп. 3.</w:t>
            </w:r>
          </w:p>
          <w:p w:rsidR="004233B4" w:rsidRPr="006C63B1" w:rsidRDefault="004233B4" w:rsidP="00F25B85">
            <w:pPr>
              <w:ind w:firstLine="611"/>
              <w:rPr>
                <w:b/>
                <w:bCs/>
                <w:sz w:val="28"/>
                <w:szCs w:val="28"/>
              </w:rPr>
            </w:pPr>
            <w:r w:rsidRPr="006C63B1">
              <w:rPr>
                <w:b/>
                <w:bCs/>
                <w:sz w:val="28"/>
                <w:szCs w:val="28"/>
              </w:rPr>
              <w:t>Контактные данные:</w:t>
            </w:r>
          </w:p>
          <w:p w:rsidR="004233B4" w:rsidRPr="006C63B1" w:rsidRDefault="004233B4" w:rsidP="00F25B85">
            <w:pPr>
              <w:ind w:firstLine="611"/>
              <w:rPr>
                <w:bCs/>
                <w:sz w:val="28"/>
                <w:szCs w:val="28"/>
              </w:rPr>
            </w:pPr>
            <w:r w:rsidRPr="006C63B1">
              <w:rPr>
                <w:bCs/>
                <w:sz w:val="28"/>
                <w:szCs w:val="28"/>
              </w:rPr>
              <w:t xml:space="preserve">Контактное лицо: главный специалист </w:t>
            </w:r>
            <w:r w:rsidR="0078031C" w:rsidRPr="0078031C">
              <w:rPr>
                <w:bCs/>
                <w:sz w:val="28"/>
                <w:szCs w:val="28"/>
              </w:rPr>
              <w:t>Безусов Александр Олегович</w:t>
            </w:r>
            <w:r w:rsidRPr="006C63B1">
              <w:rPr>
                <w:bCs/>
                <w:sz w:val="28"/>
                <w:szCs w:val="28"/>
              </w:rPr>
              <w:t xml:space="preserve">. </w:t>
            </w:r>
          </w:p>
          <w:p w:rsidR="004233B4" w:rsidRPr="006C63B1" w:rsidRDefault="004233B4" w:rsidP="00F25B85">
            <w:pPr>
              <w:ind w:firstLine="611"/>
              <w:rPr>
                <w:bCs/>
                <w:sz w:val="28"/>
                <w:szCs w:val="28"/>
              </w:rPr>
            </w:pPr>
            <w:r w:rsidRPr="006C63B1">
              <w:rPr>
                <w:bCs/>
                <w:sz w:val="28"/>
                <w:szCs w:val="28"/>
              </w:rPr>
              <w:t>Адрес электронной почты: tender@tdrzd.</w:t>
            </w:r>
            <w:r w:rsidRPr="006C63B1">
              <w:rPr>
                <w:bCs/>
                <w:sz w:val="28"/>
                <w:szCs w:val="28"/>
                <w:lang w:val="en-US"/>
              </w:rPr>
              <w:t>ru</w:t>
            </w:r>
            <w:r w:rsidRPr="006C63B1">
              <w:rPr>
                <w:bCs/>
                <w:sz w:val="28"/>
                <w:szCs w:val="28"/>
              </w:rPr>
              <w:t>.</w:t>
            </w:r>
          </w:p>
          <w:p w:rsidR="004233B4" w:rsidRPr="006C63B1" w:rsidRDefault="004233B4" w:rsidP="00F25B85">
            <w:pPr>
              <w:ind w:firstLine="611"/>
              <w:rPr>
                <w:bCs/>
                <w:sz w:val="28"/>
                <w:szCs w:val="28"/>
              </w:rPr>
            </w:pPr>
            <w:r w:rsidRPr="006C63B1">
              <w:rPr>
                <w:bCs/>
                <w:sz w:val="28"/>
                <w:szCs w:val="28"/>
              </w:rPr>
              <w:t xml:space="preserve">Номер телефона: +7 (495) 252-70-81 (доб. </w:t>
            </w:r>
            <w:r w:rsidR="0078031C">
              <w:rPr>
                <w:bCs/>
                <w:sz w:val="28"/>
                <w:szCs w:val="28"/>
              </w:rPr>
              <w:t>1352</w:t>
            </w:r>
            <w:r w:rsidRPr="006C63B1">
              <w:rPr>
                <w:bCs/>
                <w:sz w:val="28"/>
                <w:szCs w:val="28"/>
              </w:rPr>
              <w:t>).</w:t>
            </w:r>
          </w:p>
          <w:p w:rsidR="004233B4" w:rsidRPr="006C63B1" w:rsidRDefault="004233B4" w:rsidP="00F25B85">
            <w:pPr>
              <w:ind w:firstLine="611"/>
              <w:rPr>
                <w:bCs/>
                <w:i/>
                <w:sz w:val="28"/>
                <w:szCs w:val="28"/>
              </w:rPr>
            </w:pPr>
            <w:r w:rsidRPr="006C63B1">
              <w:rPr>
                <w:bCs/>
                <w:sz w:val="28"/>
                <w:szCs w:val="28"/>
              </w:rPr>
              <w:t>Номер факса: +7 (495) 252-70-82.</w:t>
            </w:r>
          </w:p>
        </w:tc>
      </w:tr>
      <w:tr w:rsidR="004233B4" w:rsidRPr="006C63B1" w:rsidTr="0062407D">
        <w:tc>
          <w:tcPr>
            <w:tcW w:w="861" w:type="dxa"/>
          </w:tcPr>
          <w:p w:rsidR="004233B4" w:rsidRPr="006C63B1" w:rsidRDefault="004233B4" w:rsidP="00BA163B">
            <w:pPr>
              <w:rPr>
                <w:sz w:val="28"/>
                <w:szCs w:val="28"/>
              </w:rPr>
            </w:pPr>
            <w:r w:rsidRPr="006C63B1">
              <w:rPr>
                <w:sz w:val="28"/>
                <w:szCs w:val="28"/>
              </w:rPr>
              <w:t>2.2</w:t>
            </w:r>
          </w:p>
        </w:tc>
        <w:tc>
          <w:tcPr>
            <w:tcW w:w="3529" w:type="dxa"/>
          </w:tcPr>
          <w:p w:rsidR="004233B4" w:rsidRPr="006C63B1" w:rsidRDefault="004233B4" w:rsidP="00BA163B">
            <w:pPr>
              <w:rPr>
                <w:sz w:val="28"/>
                <w:szCs w:val="28"/>
              </w:rPr>
            </w:pPr>
            <w:r w:rsidRPr="006C63B1">
              <w:rPr>
                <w:sz w:val="28"/>
                <w:szCs w:val="28"/>
              </w:rPr>
              <w:t>Порядок, место, дата начала и окончания срока подачи заявок, вскрытие заявок</w:t>
            </w:r>
          </w:p>
        </w:tc>
        <w:tc>
          <w:tcPr>
            <w:tcW w:w="10602" w:type="dxa"/>
          </w:tcPr>
          <w:p w:rsidR="0078031C" w:rsidRPr="00081779" w:rsidRDefault="0078031C" w:rsidP="0078031C">
            <w:pPr>
              <w:ind w:firstLine="611"/>
              <w:jc w:val="both"/>
              <w:rPr>
                <w:bCs/>
                <w:i/>
                <w:sz w:val="28"/>
                <w:szCs w:val="28"/>
              </w:rPr>
            </w:pPr>
            <w:r w:rsidRPr="00081779">
              <w:rPr>
                <w:bCs/>
                <w:sz w:val="28"/>
                <w:szCs w:val="28"/>
              </w:rPr>
              <w:t>Заявки подаются в порядке, указанном в пункте 3.1</w:t>
            </w:r>
            <w:r>
              <w:rPr>
                <w:bCs/>
                <w:sz w:val="28"/>
                <w:szCs w:val="28"/>
              </w:rPr>
              <w:t>4</w:t>
            </w:r>
            <w:r w:rsidRPr="00081779">
              <w:rPr>
                <w:bCs/>
                <w:sz w:val="28"/>
                <w:szCs w:val="28"/>
              </w:rPr>
              <w:t xml:space="preserve"> конкурсной документации на </w:t>
            </w:r>
            <w:r w:rsidRPr="00081779">
              <w:rPr>
                <w:sz w:val="28"/>
              </w:rPr>
              <w:t>Универсальной электронной торговой площадке</w:t>
            </w:r>
            <w:r w:rsidRPr="00081779">
              <w:rPr>
                <w:bCs/>
                <w:sz w:val="28"/>
                <w:szCs w:val="28"/>
              </w:rPr>
              <w:t xml:space="preserve">, сайт </w:t>
            </w:r>
            <w:hyperlink r:id="rId25" w:history="1">
              <w:r w:rsidRPr="00081779">
                <w:rPr>
                  <w:rStyle w:val="ac"/>
                  <w:bCs/>
                  <w:sz w:val="28"/>
                  <w:szCs w:val="28"/>
                </w:rPr>
                <w:t>https://etp.comita.ru</w:t>
              </w:r>
            </w:hyperlink>
            <w:r w:rsidRPr="00081779">
              <w:rPr>
                <w:bCs/>
                <w:sz w:val="28"/>
                <w:szCs w:val="28"/>
              </w:rPr>
              <w:t>) (далее – электронная площадка, ЭТЗП, сайт ЭТЗП).</w:t>
            </w:r>
          </w:p>
          <w:p w:rsidR="004233B4" w:rsidRPr="006C63B1" w:rsidRDefault="004233B4" w:rsidP="00F25B85">
            <w:pPr>
              <w:ind w:firstLine="611"/>
              <w:jc w:val="both"/>
              <w:rPr>
                <w:bCs/>
                <w:i/>
                <w:sz w:val="28"/>
                <w:szCs w:val="28"/>
              </w:rPr>
            </w:pPr>
            <w:r w:rsidRPr="006C63B1">
              <w:rPr>
                <w:bCs/>
                <w:sz w:val="28"/>
                <w:szCs w:val="28"/>
              </w:rPr>
              <w:t>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ЭТЗП (далее – сайты)</w:t>
            </w:r>
            <w:r w:rsidRPr="006C63B1">
              <w:rPr>
                <w:bCs/>
                <w:i/>
                <w:sz w:val="28"/>
                <w:szCs w:val="28"/>
              </w:rPr>
              <w:t xml:space="preserve"> </w:t>
            </w:r>
            <w:r w:rsidRPr="006C63B1">
              <w:rPr>
                <w:b/>
                <w:bCs/>
                <w:sz w:val="28"/>
                <w:szCs w:val="28"/>
              </w:rPr>
              <w:t>«</w:t>
            </w:r>
            <w:r w:rsidR="000F3ED6">
              <w:rPr>
                <w:b/>
                <w:bCs/>
                <w:sz w:val="28"/>
                <w:szCs w:val="28"/>
              </w:rPr>
              <w:t>01</w:t>
            </w:r>
            <w:r w:rsidRPr="006C63B1">
              <w:rPr>
                <w:b/>
                <w:bCs/>
                <w:sz w:val="28"/>
                <w:szCs w:val="28"/>
              </w:rPr>
              <w:t xml:space="preserve">» </w:t>
            </w:r>
            <w:r w:rsidR="000F3ED6">
              <w:rPr>
                <w:b/>
                <w:bCs/>
                <w:sz w:val="28"/>
                <w:szCs w:val="28"/>
              </w:rPr>
              <w:t>июня</w:t>
            </w:r>
            <w:r w:rsidRPr="006C63B1">
              <w:rPr>
                <w:b/>
                <w:bCs/>
                <w:sz w:val="28"/>
                <w:szCs w:val="28"/>
              </w:rPr>
              <w:t xml:space="preserve"> 20</w:t>
            </w:r>
            <w:r w:rsidR="00F6733B" w:rsidRPr="006C63B1">
              <w:rPr>
                <w:b/>
                <w:bCs/>
                <w:sz w:val="28"/>
                <w:szCs w:val="28"/>
              </w:rPr>
              <w:t>2</w:t>
            </w:r>
            <w:r w:rsidR="004C517F">
              <w:rPr>
                <w:b/>
                <w:bCs/>
                <w:sz w:val="28"/>
                <w:szCs w:val="28"/>
              </w:rPr>
              <w:t>2</w:t>
            </w:r>
            <w:r w:rsidRPr="006C63B1">
              <w:rPr>
                <w:b/>
                <w:bCs/>
                <w:sz w:val="28"/>
                <w:szCs w:val="28"/>
              </w:rPr>
              <w:t xml:space="preserve"> г</w:t>
            </w:r>
            <w:r w:rsidRPr="006C63B1">
              <w:rPr>
                <w:bCs/>
                <w:i/>
                <w:sz w:val="28"/>
                <w:szCs w:val="28"/>
              </w:rPr>
              <w:t>.</w:t>
            </w:r>
          </w:p>
          <w:p w:rsidR="004233B4" w:rsidRPr="006C63B1" w:rsidRDefault="004233B4" w:rsidP="000F3ED6">
            <w:pPr>
              <w:ind w:firstLine="611"/>
              <w:jc w:val="both"/>
              <w:rPr>
                <w:b/>
                <w:bCs/>
                <w:sz w:val="28"/>
                <w:szCs w:val="28"/>
              </w:rPr>
            </w:pPr>
            <w:r w:rsidRPr="006C63B1">
              <w:rPr>
                <w:bCs/>
                <w:sz w:val="28"/>
                <w:szCs w:val="28"/>
              </w:rPr>
              <w:t xml:space="preserve">Дата окончания срока подачи конкурсных заявок – </w:t>
            </w:r>
            <w:r w:rsidR="0062407D" w:rsidRPr="006C63B1">
              <w:rPr>
                <w:b/>
                <w:bCs/>
                <w:sz w:val="28"/>
                <w:szCs w:val="28"/>
              </w:rPr>
              <w:t>«</w:t>
            </w:r>
            <w:r w:rsidR="000F3ED6">
              <w:rPr>
                <w:b/>
                <w:bCs/>
                <w:sz w:val="28"/>
                <w:szCs w:val="28"/>
              </w:rPr>
              <w:t>17</w:t>
            </w:r>
            <w:r w:rsidR="0062407D" w:rsidRPr="006C63B1">
              <w:rPr>
                <w:b/>
                <w:bCs/>
                <w:sz w:val="28"/>
                <w:szCs w:val="28"/>
              </w:rPr>
              <w:t xml:space="preserve">» </w:t>
            </w:r>
            <w:r w:rsidR="00B609DF">
              <w:rPr>
                <w:b/>
                <w:bCs/>
                <w:sz w:val="28"/>
                <w:szCs w:val="28"/>
              </w:rPr>
              <w:t>июня</w:t>
            </w:r>
            <w:r w:rsidR="0062407D" w:rsidRPr="006C63B1">
              <w:rPr>
                <w:b/>
                <w:bCs/>
                <w:sz w:val="28"/>
                <w:szCs w:val="28"/>
              </w:rPr>
              <w:t xml:space="preserve"> </w:t>
            </w:r>
            <w:r w:rsidRPr="006C63B1">
              <w:rPr>
                <w:b/>
                <w:bCs/>
                <w:sz w:val="28"/>
                <w:szCs w:val="28"/>
              </w:rPr>
              <w:t>202</w:t>
            </w:r>
            <w:r w:rsidR="004C517F">
              <w:rPr>
                <w:b/>
                <w:bCs/>
                <w:sz w:val="28"/>
                <w:szCs w:val="28"/>
              </w:rPr>
              <w:t>2</w:t>
            </w:r>
            <w:r w:rsidRPr="006C63B1">
              <w:rPr>
                <w:b/>
                <w:bCs/>
                <w:sz w:val="28"/>
                <w:szCs w:val="28"/>
              </w:rPr>
              <w:t xml:space="preserve"> г. в</w:t>
            </w:r>
            <w:r w:rsidR="00C15D20" w:rsidRPr="006C63B1">
              <w:rPr>
                <w:b/>
                <w:bCs/>
                <w:sz w:val="28"/>
                <w:szCs w:val="28"/>
              </w:rPr>
              <w:t xml:space="preserve"> </w:t>
            </w:r>
            <w:r w:rsidR="00E11BCB" w:rsidRPr="006C63B1">
              <w:rPr>
                <w:b/>
                <w:bCs/>
                <w:sz w:val="28"/>
                <w:szCs w:val="28"/>
              </w:rPr>
              <w:t>0</w:t>
            </w:r>
            <w:r w:rsidR="00C15D20" w:rsidRPr="006C63B1">
              <w:rPr>
                <w:b/>
                <w:bCs/>
                <w:sz w:val="28"/>
                <w:szCs w:val="28"/>
              </w:rPr>
              <w:t>9</w:t>
            </w:r>
            <w:r w:rsidR="0055694F" w:rsidRPr="006C63B1">
              <w:rPr>
                <w:b/>
                <w:bCs/>
                <w:sz w:val="28"/>
                <w:szCs w:val="28"/>
              </w:rPr>
              <w:t>:00 московского времени.</w:t>
            </w:r>
          </w:p>
        </w:tc>
      </w:tr>
      <w:tr w:rsidR="004233B4" w:rsidRPr="006C63B1" w:rsidTr="0062407D">
        <w:tc>
          <w:tcPr>
            <w:tcW w:w="861" w:type="dxa"/>
          </w:tcPr>
          <w:p w:rsidR="004233B4" w:rsidRPr="006C63B1" w:rsidRDefault="004233B4" w:rsidP="00BA163B">
            <w:pPr>
              <w:rPr>
                <w:sz w:val="28"/>
                <w:szCs w:val="28"/>
              </w:rPr>
            </w:pPr>
            <w:r w:rsidRPr="006C63B1">
              <w:rPr>
                <w:sz w:val="28"/>
                <w:szCs w:val="28"/>
              </w:rPr>
              <w:t>2.3</w:t>
            </w:r>
          </w:p>
        </w:tc>
        <w:tc>
          <w:tcPr>
            <w:tcW w:w="3529" w:type="dxa"/>
          </w:tcPr>
          <w:p w:rsidR="004233B4" w:rsidRPr="006C63B1" w:rsidRDefault="004233B4" w:rsidP="00BA163B">
            <w:pPr>
              <w:rPr>
                <w:sz w:val="28"/>
                <w:szCs w:val="28"/>
              </w:rPr>
            </w:pPr>
            <w:r w:rsidRPr="006C63B1">
              <w:rPr>
                <w:sz w:val="28"/>
                <w:szCs w:val="28"/>
              </w:rPr>
              <w:t>Дата рассмотрения предложений участников конкурса и подведения итогов конкурса</w:t>
            </w:r>
            <w:r w:rsidRPr="006C63B1" w:rsidDel="00B56F40">
              <w:rPr>
                <w:sz w:val="28"/>
                <w:szCs w:val="28"/>
              </w:rPr>
              <w:t xml:space="preserve"> </w:t>
            </w:r>
          </w:p>
        </w:tc>
        <w:tc>
          <w:tcPr>
            <w:tcW w:w="10602" w:type="dxa"/>
          </w:tcPr>
          <w:p w:rsidR="004233B4" w:rsidRPr="006C63B1" w:rsidRDefault="004233B4" w:rsidP="00F25B85">
            <w:pPr>
              <w:ind w:firstLine="611"/>
              <w:jc w:val="both"/>
              <w:rPr>
                <w:bCs/>
                <w:sz w:val="28"/>
                <w:szCs w:val="28"/>
              </w:rPr>
            </w:pPr>
            <w:r w:rsidRPr="006C63B1">
              <w:rPr>
                <w:bCs/>
                <w:sz w:val="28"/>
                <w:szCs w:val="28"/>
              </w:rPr>
              <w:t xml:space="preserve">Рассмотрение конкурсных заявок осуществляется </w:t>
            </w:r>
            <w:r w:rsidR="00CA2DAF">
              <w:rPr>
                <w:bCs/>
                <w:sz w:val="28"/>
                <w:szCs w:val="28"/>
              </w:rPr>
              <w:t>«</w:t>
            </w:r>
            <w:r w:rsidR="000F3ED6">
              <w:rPr>
                <w:b/>
                <w:bCs/>
                <w:sz w:val="28"/>
                <w:szCs w:val="28"/>
              </w:rPr>
              <w:t>21</w:t>
            </w:r>
            <w:r w:rsidR="0062407D" w:rsidRPr="006C63B1">
              <w:rPr>
                <w:b/>
                <w:bCs/>
                <w:sz w:val="28"/>
                <w:szCs w:val="28"/>
              </w:rPr>
              <w:t xml:space="preserve">» </w:t>
            </w:r>
            <w:r w:rsidR="00B609DF">
              <w:rPr>
                <w:b/>
                <w:bCs/>
                <w:sz w:val="28"/>
                <w:szCs w:val="28"/>
              </w:rPr>
              <w:t>июня</w:t>
            </w:r>
            <w:r w:rsidR="00615194">
              <w:rPr>
                <w:b/>
                <w:bCs/>
                <w:sz w:val="28"/>
                <w:szCs w:val="28"/>
              </w:rPr>
              <w:t xml:space="preserve"> </w:t>
            </w:r>
            <w:r w:rsidRPr="006C63B1">
              <w:rPr>
                <w:b/>
                <w:bCs/>
                <w:sz w:val="28"/>
                <w:szCs w:val="28"/>
              </w:rPr>
              <w:t>20</w:t>
            </w:r>
            <w:r w:rsidR="00F6733B" w:rsidRPr="006C63B1">
              <w:rPr>
                <w:b/>
                <w:bCs/>
                <w:sz w:val="28"/>
                <w:szCs w:val="28"/>
              </w:rPr>
              <w:t>2</w:t>
            </w:r>
            <w:r w:rsidR="00615194">
              <w:rPr>
                <w:b/>
                <w:bCs/>
                <w:sz w:val="28"/>
                <w:szCs w:val="28"/>
              </w:rPr>
              <w:t>2</w:t>
            </w:r>
            <w:r w:rsidRPr="006C63B1">
              <w:rPr>
                <w:b/>
                <w:bCs/>
                <w:sz w:val="28"/>
                <w:szCs w:val="28"/>
              </w:rPr>
              <w:t xml:space="preserve"> г.</w:t>
            </w:r>
          </w:p>
          <w:p w:rsidR="004233B4" w:rsidRPr="006C63B1" w:rsidRDefault="004233B4" w:rsidP="00F25B85">
            <w:pPr>
              <w:ind w:firstLine="611"/>
              <w:jc w:val="both"/>
              <w:rPr>
                <w:bCs/>
                <w:sz w:val="28"/>
                <w:szCs w:val="28"/>
              </w:rPr>
            </w:pPr>
            <w:r w:rsidRPr="006C63B1">
              <w:rPr>
                <w:bCs/>
                <w:sz w:val="28"/>
                <w:szCs w:val="28"/>
              </w:rPr>
              <w:t xml:space="preserve">Подведение итогов конкурса осуществляется </w:t>
            </w:r>
            <w:r w:rsidR="0062407D" w:rsidRPr="006C63B1">
              <w:rPr>
                <w:b/>
                <w:bCs/>
                <w:sz w:val="28"/>
                <w:szCs w:val="28"/>
              </w:rPr>
              <w:t>«</w:t>
            </w:r>
            <w:r w:rsidR="000F3ED6">
              <w:rPr>
                <w:b/>
                <w:bCs/>
                <w:sz w:val="28"/>
                <w:szCs w:val="28"/>
              </w:rPr>
              <w:t>21</w:t>
            </w:r>
            <w:r w:rsidR="0062407D" w:rsidRPr="006C63B1">
              <w:rPr>
                <w:b/>
                <w:bCs/>
                <w:sz w:val="28"/>
                <w:szCs w:val="28"/>
              </w:rPr>
              <w:t xml:space="preserve">» </w:t>
            </w:r>
            <w:r w:rsidR="00B609DF">
              <w:rPr>
                <w:b/>
                <w:bCs/>
                <w:sz w:val="28"/>
                <w:szCs w:val="28"/>
              </w:rPr>
              <w:t>июня</w:t>
            </w:r>
            <w:r w:rsidR="00615194">
              <w:rPr>
                <w:b/>
                <w:bCs/>
                <w:sz w:val="28"/>
                <w:szCs w:val="28"/>
              </w:rPr>
              <w:t xml:space="preserve"> </w:t>
            </w:r>
            <w:r w:rsidRPr="006C63B1">
              <w:rPr>
                <w:b/>
                <w:bCs/>
                <w:sz w:val="28"/>
                <w:szCs w:val="28"/>
              </w:rPr>
              <w:t>20</w:t>
            </w:r>
            <w:r w:rsidR="00F6733B" w:rsidRPr="006C63B1">
              <w:rPr>
                <w:b/>
                <w:bCs/>
                <w:sz w:val="28"/>
                <w:szCs w:val="28"/>
              </w:rPr>
              <w:t>2</w:t>
            </w:r>
            <w:r w:rsidR="00615194">
              <w:rPr>
                <w:b/>
                <w:bCs/>
                <w:sz w:val="28"/>
                <w:szCs w:val="28"/>
              </w:rPr>
              <w:t>2</w:t>
            </w:r>
            <w:r w:rsidRPr="006C63B1">
              <w:rPr>
                <w:b/>
                <w:bCs/>
                <w:sz w:val="28"/>
                <w:szCs w:val="28"/>
              </w:rPr>
              <w:t xml:space="preserve"> г.</w:t>
            </w:r>
          </w:p>
          <w:p w:rsidR="004233B4" w:rsidRPr="006C63B1" w:rsidRDefault="004233B4" w:rsidP="00F25B85">
            <w:pPr>
              <w:ind w:firstLine="611"/>
              <w:jc w:val="both"/>
              <w:rPr>
                <w:bCs/>
                <w:i/>
                <w:sz w:val="28"/>
                <w:szCs w:val="28"/>
              </w:rPr>
            </w:pPr>
          </w:p>
        </w:tc>
      </w:tr>
      <w:tr w:rsidR="004233B4" w:rsidRPr="006839A7" w:rsidTr="005E5FAB">
        <w:trPr>
          <w:trHeight w:val="2422"/>
        </w:trPr>
        <w:tc>
          <w:tcPr>
            <w:tcW w:w="861" w:type="dxa"/>
          </w:tcPr>
          <w:p w:rsidR="004233B4" w:rsidRPr="006C63B1" w:rsidRDefault="004233B4" w:rsidP="00BA163B">
            <w:pPr>
              <w:rPr>
                <w:sz w:val="28"/>
                <w:szCs w:val="28"/>
              </w:rPr>
            </w:pPr>
            <w:r w:rsidRPr="006C63B1">
              <w:rPr>
                <w:sz w:val="28"/>
                <w:szCs w:val="28"/>
              </w:rPr>
              <w:lastRenderedPageBreak/>
              <w:t>2.4</w:t>
            </w:r>
          </w:p>
        </w:tc>
        <w:tc>
          <w:tcPr>
            <w:tcW w:w="3529" w:type="dxa"/>
          </w:tcPr>
          <w:p w:rsidR="004233B4" w:rsidRPr="006C63B1" w:rsidRDefault="004233B4" w:rsidP="00BA163B">
            <w:pPr>
              <w:rPr>
                <w:sz w:val="28"/>
                <w:szCs w:val="28"/>
              </w:rPr>
            </w:pPr>
            <w:r w:rsidRPr="006C63B1">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602" w:type="dxa"/>
          </w:tcPr>
          <w:p w:rsidR="004233B4" w:rsidRPr="006C63B1" w:rsidRDefault="004233B4" w:rsidP="00F25B85">
            <w:pPr>
              <w:ind w:firstLine="611"/>
              <w:jc w:val="both"/>
              <w:rPr>
                <w:bCs/>
                <w:sz w:val="28"/>
                <w:szCs w:val="28"/>
              </w:rPr>
            </w:pPr>
            <w:r w:rsidRPr="006C63B1">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4233B4" w:rsidRPr="006C63B1" w:rsidRDefault="004233B4" w:rsidP="00F25B85">
            <w:pPr>
              <w:ind w:firstLine="611"/>
              <w:jc w:val="both"/>
              <w:rPr>
                <w:bCs/>
                <w:sz w:val="28"/>
                <w:szCs w:val="28"/>
              </w:rPr>
            </w:pPr>
            <w:r w:rsidRPr="006C63B1">
              <w:rPr>
                <w:bCs/>
                <w:sz w:val="28"/>
                <w:szCs w:val="28"/>
              </w:rPr>
              <w:t xml:space="preserve">Срок направления участниками запросов на разъяснение положений конкурсной документации: с </w:t>
            </w:r>
            <w:r w:rsidRPr="006C63B1">
              <w:rPr>
                <w:b/>
                <w:bCs/>
                <w:sz w:val="28"/>
                <w:szCs w:val="28"/>
              </w:rPr>
              <w:t>«</w:t>
            </w:r>
            <w:r w:rsidR="000F3ED6">
              <w:rPr>
                <w:b/>
                <w:bCs/>
                <w:sz w:val="28"/>
                <w:szCs w:val="28"/>
              </w:rPr>
              <w:t>01</w:t>
            </w:r>
            <w:r w:rsidRPr="006C63B1">
              <w:rPr>
                <w:b/>
                <w:bCs/>
                <w:sz w:val="28"/>
                <w:szCs w:val="28"/>
              </w:rPr>
              <w:t>»</w:t>
            </w:r>
            <w:r w:rsidR="00DC005C">
              <w:rPr>
                <w:b/>
                <w:bCs/>
                <w:sz w:val="28"/>
                <w:szCs w:val="28"/>
              </w:rPr>
              <w:t xml:space="preserve"> </w:t>
            </w:r>
            <w:r w:rsidR="000F3ED6">
              <w:rPr>
                <w:b/>
                <w:bCs/>
                <w:sz w:val="28"/>
                <w:szCs w:val="28"/>
              </w:rPr>
              <w:t>июня</w:t>
            </w:r>
            <w:r w:rsidR="00DC005C" w:rsidRPr="006C63B1">
              <w:rPr>
                <w:b/>
                <w:bCs/>
                <w:sz w:val="28"/>
                <w:szCs w:val="28"/>
              </w:rPr>
              <w:t xml:space="preserve"> </w:t>
            </w:r>
            <w:r w:rsidRPr="006C63B1">
              <w:rPr>
                <w:b/>
                <w:bCs/>
                <w:sz w:val="28"/>
                <w:szCs w:val="28"/>
              </w:rPr>
              <w:t>202</w:t>
            </w:r>
            <w:r w:rsidR="004C517F">
              <w:rPr>
                <w:b/>
                <w:bCs/>
                <w:sz w:val="28"/>
                <w:szCs w:val="28"/>
              </w:rPr>
              <w:t>2</w:t>
            </w:r>
            <w:r w:rsidRPr="006C63B1">
              <w:rPr>
                <w:b/>
                <w:bCs/>
                <w:sz w:val="28"/>
                <w:szCs w:val="28"/>
              </w:rPr>
              <w:t xml:space="preserve"> г.</w:t>
            </w:r>
            <w:r w:rsidRPr="006C63B1">
              <w:rPr>
                <w:bCs/>
                <w:sz w:val="28"/>
                <w:szCs w:val="28"/>
              </w:rPr>
              <w:t xml:space="preserve"> </w:t>
            </w:r>
            <w:r w:rsidRPr="006C63B1">
              <w:rPr>
                <w:b/>
                <w:bCs/>
                <w:sz w:val="28"/>
                <w:szCs w:val="28"/>
              </w:rPr>
              <w:t>по «</w:t>
            </w:r>
            <w:r w:rsidR="000F3ED6">
              <w:rPr>
                <w:b/>
                <w:bCs/>
                <w:sz w:val="28"/>
                <w:szCs w:val="28"/>
              </w:rPr>
              <w:t>10</w:t>
            </w:r>
            <w:r w:rsidRPr="006C63B1">
              <w:rPr>
                <w:b/>
                <w:bCs/>
                <w:sz w:val="28"/>
                <w:szCs w:val="28"/>
              </w:rPr>
              <w:t xml:space="preserve">» </w:t>
            </w:r>
            <w:r w:rsidR="00B609DF">
              <w:rPr>
                <w:b/>
                <w:bCs/>
                <w:sz w:val="28"/>
                <w:szCs w:val="28"/>
              </w:rPr>
              <w:t>июня</w:t>
            </w:r>
            <w:r w:rsidRPr="006C63B1">
              <w:rPr>
                <w:b/>
                <w:bCs/>
                <w:sz w:val="28"/>
                <w:szCs w:val="28"/>
              </w:rPr>
              <w:t xml:space="preserve"> 20</w:t>
            </w:r>
            <w:r w:rsidR="00F6733B" w:rsidRPr="006C63B1">
              <w:rPr>
                <w:b/>
                <w:bCs/>
                <w:sz w:val="28"/>
                <w:szCs w:val="28"/>
              </w:rPr>
              <w:t>2</w:t>
            </w:r>
            <w:r w:rsidR="004C517F">
              <w:rPr>
                <w:b/>
                <w:bCs/>
                <w:sz w:val="28"/>
                <w:szCs w:val="28"/>
              </w:rPr>
              <w:t>2</w:t>
            </w:r>
            <w:r w:rsidRPr="006C63B1">
              <w:rPr>
                <w:b/>
                <w:bCs/>
                <w:sz w:val="28"/>
                <w:szCs w:val="28"/>
              </w:rPr>
              <w:t xml:space="preserve"> г.  (включительно)</w:t>
            </w:r>
            <w:r w:rsidRPr="006C63B1">
              <w:rPr>
                <w:bCs/>
                <w:sz w:val="28"/>
                <w:szCs w:val="28"/>
              </w:rPr>
              <w:t>.</w:t>
            </w:r>
          </w:p>
          <w:p w:rsidR="004233B4" w:rsidRPr="006C63B1" w:rsidRDefault="004233B4" w:rsidP="00F25B85">
            <w:pPr>
              <w:ind w:firstLine="611"/>
              <w:jc w:val="both"/>
              <w:rPr>
                <w:bCs/>
                <w:sz w:val="28"/>
                <w:szCs w:val="28"/>
              </w:rPr>
            </w:pPr>
            <w:r w:rsidRPr="006C63B1">
              <w:rPr>
                <w:bCs/>
                <w:sz w:val="28"/>
                <w:szCs w:val="28"/>
              </w:rPr>
              <w:t xml:space="preserve">Дата начала срока предоставления участникам разъяснений положений конкурсной документации: </w:t>
            </w:r>
            <w:r w:rsidRPr="006C63B1">
              <w:rPr>
                <w:b/>
                <w:bCs/>
                <w:sz w:val="28"/>
                <w:szCs w:val="28"/>
              </w:rPr>
              <w:t>«</w:t>
            </w:r>
            <w:r w:rsidR="000F3ED6">
              <w:rPr>
                <w:b/>
                <w:bCs/>
                <w:sz w:val="28"/>
                <w:szCs w:val="28"/>
              </w:rPr>
              <w:t>01</w:t>
            </w:r>
            <w:r w:rsidRPr="006C63B1">
              <w:rPr>
                <w:b/>
                <w:bCs/>
                <w:sz w:val="28"/>
                <w:szCs w:val="28"/>
              </w:rPr>
              <w:t xml:space="preserve">» </w:t>
            </w:r>
            <w:r w:rsidR="000F3ED6">
              <w:rPr>
                <w:b/>
                <w:bCs/>
                <w:sz w:val="28"/>
                <w:szCs w:val="28"/>
              </w:rPr>
              <w:t>июня</w:t>
            </w:r>
            <w:r w:rsidR="004C517F">
              <w:rPr>
                <w:b/>
                <w:bCs/>
                <w:sz w:val="28"/>
                <w:szCs w:val="28"/>
              </w:rPr>
              <w:t xml:space="preserve"> </w:t>
            </w:r>
            <w:r w:rsidRPr="006C63B1">
              <w:rPr>
                <w:b/>
                <w:bCs/>
                <w:sz w:val="28"/>
                <w:szCs w:val="28"/>
              </w:rPr>
              <w:t>202</w:t>
            </w:r>
            <w:r w:rsidR="004C517F">
              <w:rPr>
                <w:b/>
                <w:bCs/>
                <w:sz w:val="28"/>
                <w:szCs w:val="28"/>
              </w:rPr>
              <w:t>2</w:t>
            </w:r>
            <w:r w:rsidRPr="006C63B1">
              <w:rPr>
                <w:b/>
                <w:bCs/>
                <w:sz w:val="28"/>
                <w:szCs w:val="28"/>
              </w:rPr>
              <w:t xml:space="preserve"> г. </w:t>
            </w:r>
          </w:p>
          <w:p w:rsidR="004233B4" w:rsidRPr="00B35DED" w:rsidRDefault="004233B4" w:rsidP="00B609DF">
            <w:pPr>
              <w:ind w:firstLine="611"/>
              <w:jc w:val="both"/>
              <w:rPr>
                <w:sz w:val="28"/>
                <w:szCs w:val="28"/>
              </w:rPr>
            </w:pPr>
            <w:r w:rsidRPr="006C63B1">
              <w:rPr>
                <w:bCs/>
                <w:sz w:val="28"/>
                <w:szCs w:val="28"/>
              </w:rPr>
              <w:t xml:space="preserve">Дата окончания срока предоставления участникам разъяснений положений конкурсной документации: </w:t>
            </w:r>
            <w:r w:rsidRPr="006C63B1">
              <w:rPr>
                <w:b/>
                <w:bCs/>
                <w:sz w:val="28"/>
                <w:szCs w:val="28"/>
              </w:rPr>
              <w:t xml:space="preserve">23:59 </w:t>
            </w:r>
            <w:r w:rsidRPr="006C63B1">
              <w:rPr>
                <w:bCs/>
                <w:sz w:val="28"/>
                <w:szCs w:val="28"/>
              </w:rPr>
              <w:t xml:space="preserve">часов </w:t>
            </w:r>
            <w:r w:rsidRPr="006C63B1">
              <w:rPr>
                <w:b/>
                <w:bCs/>
                <w:sz w:val="28"/>
                <w:szCs w:val="28"/>
              </w:rPr>
              <w:t>московского времени</w:t>
            </w:r>
            <w:r w:rsidRPr="006C63B1">
              <w:rPr>
                <w:bCs/>
                <w:sz w:val="28"/>
                <w:szCs w:val="28"/>
              </w:rPr>
              <w:t xml:space="preserve"> </w:t>
            </w:r>
            <w:r w:rsidRPr="006C63B1">
              <w:rPr>
                <w:b/>
                <w:bCs/>
                <w:sz w:val="28"/>
                <w:szCs w:val="28"/>
              </w:rPr>
              <w:t>«</w:t>
            </w:r>
            <w:r w:rsidR="000F3ED6">
              <w:rPr>
                <w:b/>
                <w:bCs/>
                <w:sz w:val="28"/>
                <w:szCs w:val="28"/>
              </w:rPr>
              <w:t>16</w:t>
            </w:r>
            <w:r w:rsidRPr="006C63B1">
              <w:rPr>
                <w:b/>
                <w:bCs/>
                <w:sz w:val="28"/>
                <w:szCs w:val="28"/>
              </w:rPr>
              <w:t xml:space="preserve">» </w:t>
            </w:r>
            <w:r w:rsidR="00B609DF">
              <w:rPr>
                <w:b/>
                <w:bCs/>
                <w:sz w:val="28"/>
                <w:szCs w:val="28"/>
              </w:rPr>
              <w:t>июня</w:t>
            </w:r>
            <w:r w:rsidR="00445F27" w:rsidRPr="006C63B1">
              <w:rPr>
                <w:b/>
                <w:bCs/>
                <w:sz w:val="28"/>
                <w:szCs w:val="28"/>
              </w:rPr>
              <w:t xml:space="preserve"> </w:t>
            </w:r>
            <w:r w:rsidRPr="006C63B1">
              <w:rPr>
                <w:b/>
                <w:bCs/>
                <w:sz w:val="28"/>
                <w:szCs w:val="28"/>
              </w:rPr>
              <w:t>20</w:t>
            </w:r>
            <w:r w:rsidR="00F6733B" w:rsidRPr="006C63B1">
              <w:rPr>
                <w:b/>
                <w:bCs/>
                <w:sz w:val="28"/>
                <w:szCs w:val="28"/>
              </w:rPr>
              <w:t>2</w:t>
            </w:r>
            <w:r w:rsidR="004C517F">
              <w:rPr>
                <w:b/>
                <w:bCs/>
                <w:sz w:val="28"/>
                <w:szCs w:val="28"/>
              </w:rPr>
              <w:t>2</w:t>
            </w:r>
            <w:r w:rsidRPr="006C63B1">
              <w:rPr>
                <w:b/>
                <w:bCs/>
                <w:sz w:val="28"/>
                <w:szCs w:val="28"/>
              </w:rPr>
              <w:t xml:space="preserve"> г.</w:t>
            </w:r>
          </w:p>
        </w:tc>
      </w:tr>
    </w:tbl>
    <w:p w:rsidR="00EC352E" w:rsidRDefault="00EC352E"/>
    <w:sectPr w:rsidR="00EC352E" w:rsidSect="002F548E">
      <w:pgSz w:w="16838" w:h="11906" w:orient="landscape"/>
      <w:pgMar w:top="85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834" w:rsidRDefault="006D3834" w:rsidP="00556B6D">
      <w:r>
        <w:separator/>
      </w:r>
    </w:p>
  </w:endnote>
  <w:endnote w:type="continuationSeparator" w:id="0">
    <w:p w:rsidR="006D3834" w:rsidRDefault="006D3834"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uturis">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Baltica">
    <w:altName w:val="Times New Roman"/>
    <w:charset w:val="00"/>
    <w:family w:val="swiss"/>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Pragmatica">
    <w:altName w:val="Times New Roman"/>
    <w:charset w:val="00"/>
    <w:family w:val="auto"/>
    <w:pitch w:val="variable"/>
  </w:font>
  <w:font w:name="EuropeExt08">
    <w:altName w:val="Segoe UI"/>
    <w:charset w:val="CC"/>
    <w:family w:val="auto"/>
    <w:pitch w:val="variable"/>
    <w:sig w:usb0="00000001" w:usb1="00000000" w:usb2="00000000" w:usb3="00000000" w:csb0="00000005" w:csb1="00000000"/>
  </w:font>
  <w:font w:name="RussianRail B Pro">
    <w:altName w:val="Arial"/>
    <w:panose1 w:val="00000000000000000000"/>
    <w:charset w:val="00"/>
    <w:family w:val="modern"/>
    <w:notTrueType/>
    <w:pitch w:val="variable"/>
    <w:sig w:usb0="800002AF" w:usb1="4000204B"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81">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PSBVA U+ Times">
    <w:altName w:val="Times New Roman"/>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C4" w:rsidRDefault="009566C4">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C4" w:rsidRDefault="009566C4">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C4" w:rsidRDefault="009566C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834" w:rsidRDefault="006D3834" w:rsidP="00556B6D">
      <w:r>
        <w:separator/>
      </w:r>
    </w:p>
  </w:footnote>
  <w:footnote w:type="continuationSeparator" w:id="0">
    <w:p w:rsidR="006D3834" w:rsidRDefault="006D3834" w:rsidP="00556B6D">
      <w:r>
        <w:continuationSeparator/>
      </w:r>
    </w:p>
  </w:footnote>
  <w:footnote w:id="1">
    <w:p w:rsidR="009566C4" w:rsidRDefault="009566C4" w:rsidP="00AD29EF">
      <w:pPr>
        <w:pStyle w:val="af2"/>
        <w:jc w:val="both"/>
      </w:pPr>
      <w:r>
        <w:rPr>
          <w:rStyle w:val="af1"/>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w:t>
      </w:r>
      <w:r>
        <w:t xml:space="preserve"> </w:t>
      </w:r>
      <w:r w:rsidRPr="00A83485">
        <w:t>заполня</w:t>
      </w:r>
      <w:r>
        <w:t>е</w:t>
      </w:r>
      <w:r w:rsidRPr="00A83485">
        <w:t>тся.</w:t>
      </w:r>
    </w:p>
  </w:footnote>
  <w:footnote w:id="2">
    <w:p w:rsidR="009566C4" w:rsidRDefault="009566C4" w:rsidP="002F548E">
      <w:pPr>
        <w:pStyle w:val="af2"/>
        <w:jc w:val="both"/>
      </w:pPr>
      <w:r>
        <w:rPr>
          <w:rStyle w:val="af1"/>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3">
    <w:p w:rsidR="009566C4" w:rsidRPr="004A0906" w:rsidRDefault="009566C4" w:rsidP="002F548E">
      <w:pPr>
        <w:pStyle w:val="af2"/>
        <w:spacing w:line="200" w:lineRule="exact"/>
        <w:jc w:val="both"/>
      </w:pPr>
      <w:r w:rsidRPr="00981710">
        <w:rPr>
          <w:rStyle w:val="af1"/>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9566C4" w:rsidRPr="004A0906" w:rsidRDefault="009566C4" w:rsidP="002F548E">
      <w:pPr>
        <w:pStyle w:val="af2"/>
        <w:spacing w:line="200" w:lineRule="exact"/>
        <w:jc w:val="both"/>
      </w:pPr>
      <w:r w:rsidRPr="004A0906">
        <w:rPr>
          <w:rStyle w:val="af1"/>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9566C4" w:rsidRDefault="009566C4" w:rsidP="003E1A84">
      <w:pPr>
        <w:pStyle w:val="af2"/>
        <w:spacing w:line="200" w:lineRule="exact"/>
      </w:pPr>
      <w:r>
        <w:rPr>
          <w:rStyle w:val="af1"/>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9566C4" w:rsidRDefault="009566C4" w:rsidP="001F6B82">
      <w:pPr>
        <w:pStyle w:val="af2"/>
      </w:pPr>
      <w:r>
        <w:rPr>
          <w:rStyle w:val="af1"/>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C4" w:rsidRDefault="009566C4">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C4" w:rsidRDefault="009566C4">
    <w:pPr>
      <w:pStyle w:val="af5"/>
      <w:jc w:val="center"/>
    </w:pPr>
    <w:r>
      <w:fldChar w:fldCharType="begin"/>
    </w:r>
    <w:r>
      <w:instrText>PAGE   \* MERGEFORMAT</w:instrText>
    </w:r>
    <w:r>
      <w:fldChar w:fldCharType="separate"/>
    </w:r>
    <w:r w:rsidR="005C5459">
      <w:rPr>
        <w:noProof/>
      </w:rPr>
      <w:t>1</w:t>
    </w:r>
    <w:r>
      <w:fldChar w:fldCharType="end"/>
    </w:r>
  </w:p>
  <w:p w:rsidR="009566C4" w:rsidRDefault="009566C4">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C4" w:rsidRDefault="009566C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6A0"/>
    <w:multiLevelType w:val="multilevel"/>
    <w:tmpl w:val="70D87D68"/>
    <w:lvl w:ilvl="0">
      <w:start w:val="2"/>
      <w:numFmt w:val="decimal"/>
      <w:lvlText w:val="%1."/>
      <w:lvlJc w:val="left"/>
      <w:pPr>
        <w:ind w:left="840" w:hanging="840"/>
      </w:pPr>
      <w:rPr>
        <w:rFonts w:hint="default"/>
      </w:rPr>
    </w:lvl>
    <w:lvl w:ilvl="1">
      <w:start w:val="2"/>
      <w:numFmt w:val="decimal"/>
      <w:lvlText w:val="%1.%2."/>
      <w:lvlJc w:val="left"/>
      <w:pPr>
        <w:ind w:left="1024" w:hanging="840"/>
      </w:pPr>
      <w:rPr>
        <w:rFonts w:hint="default"/>
      </w:rPr>
    </w:lvl>
    <w:lvl w:ilvl="2">
      <w:start w:val="21"/>
      <w:numFmt w:val="decimal"/>
      <w:lvlText w:val="%1.%2.%3."/>
      <w:lvlJc w:val="left"/>
      <w:pPr>
        <w:ind w:left="1208" w:hanging="840"/>
      </w:pPr>
      <w:rPr>
        <w:rFonts w:hint="default"/>
      </w:rPr>
    </w:lvl>
    <w:lvl w:ilvl="3">
      <w:start w:val="1"/>
      <w:numFmt w:val="decimal"/>
      <w:lvlText w:val="%1.%2.%3.%4."/>
      <w:lvlJc w:val="left"/>
      <w:pPr>
        <w:ind w:left="1392" w:hanging="840"/>
      </w:pPr>
      <w:rPr>
        <w:rFonts w:hint="default"/>
      </w:rPr>
    </w:lvl>
    <w:lvl w:ilvl="4">
      <w:start w:val="1"/>
      <w:numFmt w:val="decimal"/>
      <w:lvlText w:val="%1.%2.%3.%4.%5."/>
      <w:lvlJc w:val="left"/>
      <w:pPr>
        <w:ind w:left="1816" w:hanging="1080"/>
      </w:pPr>
      <w:rPr>
        <w:rFonts w:hint="default"/>
      </w:rPr>
    </w:lvl>
    <w:lvl w:ilvl="5">
      <w:start w:val="1"/>
      <w:numFmt w:val="decimal"/>
      <w:lvlText w:val="%1.%2.%3.%4.%5.%6."/>
      <w:lvlJc w:val="left"/>
      <w:pPr>
        <w:ind w:left="2000" w:hanging="1080"/>
      </w:pPr>
      <w:rPr>
        <w:rFonts w:hint="default"/>
      </w:rPr>
    </w:lvl>
    <w:lvl w:ilvl="6">
      <w:start w:val="1"/>
      <w:numFmt w:val="decimal"/>
      <w:lvlText w:val="%1.%2.%3.%4.%5.%6.%7."/>
      <w:lvlJc w:val="left"/>
      <w:pPr>
        <w:ind w:left="2544" w:hanging="1440"/>
      </w:pPr>
      <w:rPr>
        <w:rFonts w:hint="default"/>
      </w:rPr>
    </w:lvl>
    <w:lvl w:ilvl="7">
      <w:start w:val="1"/>
      <w:numFmt w:val="decimal"/>
      <w:lvlText w:val="%1.%2.%3.%4.%5.%6.%7.%8."/>
      <w:lvlJc w:val="left"/>
      <w:pPr>
        <w:ind w:left="2728" w:hanging="1440"/>
      </w:pPr>
      <w:rPr>
        <w:rFonts w:hint="default"/>
      </w:rPr>
    </w:lvl>
    <w:lvl w:ilvl="8">
      <w:start w:val="1"/>
      <w:numFmt w:val="decimal"/>
      <w:lvlText w:val="%1.%2.%3.%4.%5.%6.%7.%8.%9."/>
      <w:lvlJc w:val="left"/>
      <w:pPr>
        <w:ind w:left="3272" w:hanging="1800"/>
      </w:pPr>
      <w:rPr>
        <w:rFonts w:hint="default"/>
      </w:rPr>
    </w:lvl>
  </w:abstractNum>
  <w:abstractNum w:abstractNumId="1">
    <w:nsid w:val="089E5875"/>
    <w:multiLevelType w:val="multilevel"/>
    <w:tmpl w:val="D1DA5558"/>
    <w:styleLink w:val="1"/>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ind w:left="993"/>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B3A6674"/>
    <w:multiLevelType w:val="hybridMultilevel"/>
    <w:tmpl w:val="76AC2034"/>
    <w:styleLink w:val="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A245E3"/>
    <w:multiLevelType w:val="hybridMultilevel"/>
    <w:tmpl w:val="4F807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55C85"/>
    <w:multiLevelType w:val="hybridMultilevel"/>
    <w:tmpl w:val="91723DB8"/>
    <w:lvl w:ilvl="0" w:tplc="18A23E9E">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14331"/>
    <w:multiLevelType w:val="hybridMultilevel"/>
    <w:tmpl w:val="6D720554"/>
    <w:lvl w:ilvl="0" w:tplc="D3B68078">
      <w:start w:val="1"/>
      <w:numFmt w:val="bullet"/>
      <w:pStyle w:val="3"/>
      <w:lvlText w:val="-"/>
      <w:lvlJc w:val="left"/>
      <w:pPr>
        <w:ind w:left="1789" w:hanging="360"/>
      </w:pPr>
      <w:rPr>
        <w:rFonts w:ascii="Arial" w:hAnsi="Arial"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6">
    <w:nsid w:val="156F682E"/>
    <w:multiLevelType w:val="hybridMultilevel"/>
    <w:tmpl w:val="46FA4FA6"/>
    <w:styleLink w:val="WWNum26"/>
    <w:lvl w:ilvl="0" w:tplc="46FA4FA6">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16F852A7"/>
    <w:multiLevelType w:val="multilevel"/>
    <w:tmpl w:val="1D5E1F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170F5EEE"/>
    <w:multiLevelType w:val="multilevel"/>
    <w:tmpl w:val="47B2CE20"/>
    <w:lvl w:ilvl="0">
      <w:start w:val="2"/>
      <w:numFmt w:val="decimal"/>
      <w:lvlText w:val="%1."/>
      <w:lvlJc w:val="left"/>
      <w:pPr>
        <w:ind w:left="660" w:hanging="660"/>
      </w:pPr>
      <w:rPr>
        <w:rFonts w:hint="default"/>
      </w:rPr>
    </w:lvl>
    <w:lvl w:ilvl="1">
      <w:start w:val="2"/>
      <w:numFmt w:val="decimal"/>
      <w:lvlText w:val="%1.%2."/>
      <w:lvlJc w:val="left"/>
      <w:pPr>
        <w:ind w:left="944" w:hanging="660"/>
      </w:pPr>
      <w:rPr>
        <w:rFonts w:hint="default"/>
      </w:rPr>
    </w:lvl>
    <w:lvl w:ilvl="2">
      <w:start w:val="2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18994854"/>
    <w:multiLevelType w:val="multilevel"/>
    <w:tmpl w:val="D332A0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A89245F"/>
    <w:multiLevelType w:val="hybridMultilevel"/>
    <w:tmpl w:val="398AE300"/>
    <w:lvl w:ilvl="0" w:tplc="C89A55F6">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F13611"/>
    <w:multiLevelType w:val="multilevel"/>
    <w:tmpl w:val="EF8A32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1F792207"/>
    <w:multiLevelType w:val="multilevel"/>
    <w:tmpl w:val="F7A41586"/>
    <w:styleLink w:val="13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lvlText w:val="2.2.%3."/>
      <w:lvlJc w:val="left"/>
      <w:pPr>
        <w:ind w:left="1288" w:hanging="720"/>
      </w:pPr>
      <w:rPr>
        <w:rFonts w:hint="default"/>
        <w:i w:val="0"/>
      </w:rPr>
    </w:lvl>
    <w:lvl w:ilvl="3">
      <w:start w:val="1"/>
      <w:numFmt w:val="decimal"/>
      <w:lvlText w:val="2.2.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0DF371D"/>
    <w:multiLevelType w:val="singleLevel"/>
    <w:tmpl w:val="49246A2A"/>
    <w:lvl w:ilvl="0">
      <w:start w:val="1"/>
      <w:numFmt w:val="decimal"/>
      <w:pStyle w:val="10"/>
      <w:lvlText w:val="10.%1."/>
      <w:legacy w:legacy="1" w:legacySpace="0" w:legacyIndent="557"/>
      <w:lvlJc w:val="left"/>
      <w:pPr>
        <w:ind w:left="0" w:firstLine="0"/>
      </w:pPr>
      <w:rPr>
        <w:rFonts w:ascii="Times New Roman" w:hAnsi="Times New Roman" w:cs="Times New Roman" w:hint="default"/>
      </w:rPr>
    </w:lvl>
  </w:abstractNum>
  <w:abstractNum w:abstractNumId="14">
    <w:nsid w:val="24104024"/>
    <w:multiLevelType w:val="hybridMultilevel"/>
    <w:tmpl w:val="936E741A"/>
    <w:lvl w:ilvl="0" w:tplc="7BA25AF6">
      <w:start w:val="1"/>
      <w:numFmt w:val="decimal"/>
      <w:lvlText w:val="2.%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036568"/>
    <w:multiLevelType w:val="multilevel"/>
    <w:tmpl w:val="F988635A"/>
    <w:styleLink w:val="18"/>
    <w:lvl w:ilvl="0">
      <w:start w:val="1"/>
      <w:numFmt w:val="bullet"/>
      <w:lvlText w:val=""/>
      <w:lvlJc w:val="left"/>
      <w:pPr>
        <w:tabs>
          <w:tab w:val="num" w:pos="1069"/>
        </w:tabs>
        <w:ind w:left="0" w:firstLine="709"/>
      </w:pPr>
      <w:rPr>
        <w:rFonts w:ascii="Symbol" w:hAnsi="Symbol" w:cs="Times New Roman" w:hint="default"/>
      </w:rPr>
    </w:lvl>
    <w:lvl w:ilvl="1">
      <w:start w:val="1"/>
      <w:numFmt w:val="bullet"/>
      <w:lvlText w:val=""/>
      <w:lvlJc w:val="left"/>
      <w:pPr>
        <w:tabs>
          <w:tab w:val="num" w:pos="1778"/>
        </w:tabs>
        <w:ind w:left="709" w:firstLine="709"/>
      </w:pPr>
      <w:rPr>
        <w:rFonts w:ascii="Wingdings" w:hAnsi="Wingdings" w:cs="Times New Roman" w:hint="default"/>
      </w:rPr>
    </w:lvl>
    <w:lvl w:ilvl="2">
      <w:start w:val="1"/>
      <w:numFmt w:val="bullet"/>
      <w:lvlText w:val=""/>
      <w:lvlJc w:val="left"/>
      <w:pPr>
        <w:tabs>
          <w:tab w:val="num" w:pos="2486"/>
        </w:tabs>
        <w:ind w:left="1418" w:firstLine="708"/>
      </w:pPr>
      <w:rPr>
        <w:rFonts w:ascii="Symbol" w:hAnsi="Symbol" w:cs="Times New Roman" w:hint="default"/>
      </w:rPr>
    </w:lvl>
    <w:lvl w:ilvl="3">
      <w:start w:val="1"/>
      <w:numFmt w:val="bullet"/>
      <w:lvlText w:val=""/>
      <w:lvlJc w:val="left"/>
      <w:pPr>
        <w:tabs>
          <w:tab w:val="num" w:pos="3195"/>
        </w:tabs>
        <w:ind w:left="2126" w:firstLine="709"/>
      </w:pPr>
      <w:rPr>
        <w:rFonts w:ascii="Symbol" w:hAnsi="Symbol" w:cs="Times New Roman" w:hint="default"/>
      </w:rPr>
    </w:lvl>
    <w:lvl w:ilvl="4">
      <w:start w:val="1"/>
      <w:numFmt w:val="bullet"/>
      <w:lvlText w:val=""/>
      <w:lvlJc w:val="left"/>
      <w:pPr>
        <w:tabs>
          <w:tab w:val="num" w:pos="3904"/>
        </w:tabs>
        <w:ind w:left="2835" w:firstLine="709"/>
      </w:pPr>
      <w:rPr>
        <w:rFonts w:ascii="Symbol" w:hAnsi="Symbol" w:cs="Times New Roman" w:hint="default"/>
      </w:rPr>
    </w:lvl>
    <w:lvl w:ilvl="5">
      <w:start w:val="1"/>
      <w:numFmt w:val="bullet"/>
      <w:lvlText w:val=""/>
      <w:lvlJc w:val="left"/>
      <w:pPr>
        <w:tabs>
          <w:tab w:val="num" w:pos="4500"/>
        </w:tabs>
        <w:ind w:left="4320" w:hanging="180"/>
      </w:pPr>
      <w:rPr>
        <w:rFonts w:ascii="Symbol" w:hAnsi="Symbol"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
      <w:lvlJc w:val="left"/>
      <w:pPr>
        <w:tabs>
          <w:tab w:val="num" w:pos="5760"/>
        </w:tabs>
        <w:ind w:left="5760" w:hanging="360"/>
      </w:pPr>
      <w:rPr>
        <w:rFonts w:ascii="Symbol" w:hAnsi="Symbol" w:cs="Times New Roman" w:hint="default"/>
      </w:rPr>
    </w:lvl>
    <w:lvl w:ilvl="8">
      <w:start w:val="1"/>
      <w:numFmt w:val="bullet"/>
      <w:lvlText w:val=""/>
      <w:lvlJc w:val="left"/>
      <w:pPr>
        <w:tabs>
          <w:tab w:val="num" w:pos="6660"/>
        </w:tabs>
        <w:ind w:left="6480" w:hanging="180"/>
      </w:pPr>
      <w:rPr>
        <w:rFonts w:ascii="Symbol" w:hAnsi="Symbol" w:cs="Times New Roman" w:hint="default"/>
      </w:rPr>
    </w:lvl>
  </w:abstractNum>
  <w:abstractNum w:abstractNumId="16">
    <w:nsid w:val="2E535613"/>
    <w:multiLevelType w:val="multilevel"/>
    <w:tmpl w:val="C5B2E0B2"/>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FB16136"/>
    <w:multiLevelType w:val="hybridMultilevel"/>
    <w:tmpl w:val="513CFE84"/>
    <w:lvl w:ilvl="0" w:tplc="FBE66528">
      <w:start w:val="1"/>
      <w:numFmt w:val="russianLower"/>
      <w:lvlText w:val="%1."/>
      <w:lvlJc w:val="left"/>
      <w:pPr>
        <w:ind w:left="1440" w:hanging="360"/>
      </w:pPr>
      <w:rPr>
        <w:rFonts w:hint="default"/>
      </w:rPr>
    </w:lvl>
    <w:lvl w:ilvl="1" w:tplc="FBE6652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2E57FF"/>
    <w:multiLevelType w:val="multilevel"/>
    <w:tmpl w:val="1256EF00"/>
    <w:styleLink w:val="27"/>
    <w:lvl w:ilvl="0">
      <w:start w:val="1"/>
      <w:numFmt w:val="bullet"/>
      <w:lvlText w:val=""/>
      <w:lvlJc w:val="left"/>
      <w:pPr>
        <w:ind w:left="644" w:hanging="360"/>
      </w:pPr>
      <w:rPr>
        <w:rFonts w:ascii="Symbol" w:hAnsi="Symbol" w:hint="default"/>
      </w:rPr>
    </w:lvl>
    <w:lvl w:ilvl="1">
      <w:start w:val="1"/>
      <w:numFmt w:val="decimal"/>
      <w:isLgl/>
      <w:lvlText w:val="%1.%2."/>
      <w:lvlJc w:val="left"/>
      <w:pPr>
        <w:ind w:left="1080" w:hanging="720"/>
      </w:pPr>
      <w:rPr>
        <w:rFonts w:ascii="Times New Roman" w:hAnsi="Times New Roman" w:cs="Times New Roman" w:hint="default"/>
        <w:b/>
        <w:i w:val="0"/>
        <w:sz w:val="28"/>
        <w:szCs w:val="28"/>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5391520"/>
    <w:multiLevelType w:val="multilevel"/>
    <w:tmpl w:val="513A760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BC76E86"/>
    <w:multiLevelType w:val="hybridMultilevel"/>
    <w:tmpl w:val="46AEFF4E"/>
    <w:lvl w:ilvl="0" w:tplc="20A2356E">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1">
    <w:nsid w:val="3F8D5017"/>
    <w:multiLevelType w:val="hybridMultilevel"/>
    <w:tmpl w:val="7DF48348"/>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2">
    <w:nsid w:val="4A1A790B"/>
    <w:multiLevelType w:val="multilevel"/>
    <w:tmpl w:val="EA72B01A"/>
    <w:styleLink w:val="2"/>
    <w:lvl w:ilvl="0">
      <w:start w:val="2"/>
      <w:numFmt w:val="decimal"/>
      <w:lvlText w:val="%1."/>
      <w:lvlJc w:val="left"/>
      <w:pPr>
        <w:ind w:left="360" w:hanging="360"/>
      </w:pPr>
      <w:rPr>
        <w:rFonts w:cs="Times New Roman"/>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BE72A0E"/>
    <w:multiLevelType w:val="hybridMultilevel"/>
    <w:tmpl w:val="A740ECD8"/>
    <w:lvl w:ilvl="0" w:tplc="7870EC44">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24">
    <w:nsid w:val="4BFD70AA"/>
    <w:multiLevelType w:val="hybridMultilevel"/>
    <w:tmpl w:val="D4C66CCC"/>
    <w:lvl w:ilvl="0" w:tplc="1A04752A">
      <w:start w:val="1"/>
      <w:numFmt w:val="decimal"/>
      <w:lvlText w:val="2.2.%1."/>
      <w:lvlJc w:val="left"/>
      <w:pPr>
        <w:ind w:left="1416" w:hanging="360"/>
      </w:pPr>
      <w:rPr>
        <w:rFonts w:hint="default"/>
        <w:b w:val="0"/>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5">
    <w:nsid w:val="516E31DB"/>
    <w:multiLevelType w:val="multilevel"/>
    <w:tmpl w:val="BB02E5EE"/>
    <w:styleLink w:val="WWNum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4406"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6">
    <w:nsid w:val="5226330D"/>
    <w:multiLevelType w:val="multilevel"/>
    <w:tmpl w:val="8D86E406"/>
    <w:styleLink w:val="232"/>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7">
    <w:nsid w:val="53BA50F6"/>
    <w:multiLevelType w:val="multilevel"/>
    <w:tmpl w:val="D64A6C06"/>
    <w:lvl w:ilvl="0">
      <w:start w:val="2"/>
      <w:numFmt w:val="decimal"/>
      <w:pStyle w:val="11"/>
      <w:lvlText w:val="%1."/>
      <w:lvlJc w:val="left"/>
      <w:pPr>
        <w:ind w:left="1069" w:hanging="360"/>
      </w:pPr>
    </w:lvl>
    <w:lvl w:ilvl="1">
      <w:start w:val="1"/>
      <w:numFmt w:val="russianLower"/>
      <w:pStyle w:val="20"/>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nsid w:val="57B740AB"/>
    <w:multiLevelType w:val="hybridMultilevel"/>
    <w:tmpl w:val="3AD464D4"/>
    <w:lvl w:ilvl="0" w:tplc="FBE66528">
      <w:start w:val="1"/>
      <w:numFmt w:val="russianLower"/>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9">
    <w:nsid w:val="592B0C07"/>
    <w:multiLevelType w:val="hybridMultilevel"/>
    <w:tmpl w:val="72BE7B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9BC4DA7"/>
    <w:multiLevelType w:val="multilevel"/>
    <w:tmpl w:val="20B4F9E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A181472"/>
    <w:multiLevelType w:val="hybridMultilevel"/>
    <w:tmpl w:val="111A5794"/>
    <w:styleLink w:val="241"/>
    <w:lvl w:ilvl="0" w:tplc="99CCC458">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B19211C"/>
    <w:multiLevelType w:val="multilevel"/>
    <w:tmpl w:val="0419001F"/>
    <w:styleLink w:val="111111"/>
    <w:lvl w:ilvl="0">
      <w:start w:val="1"/>
      <w:numFmt w:val="decimal"/>
      <w:pStyle w:val="TimesNewRoman"/>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3">
    <w:nsid w:val="5BAA4F68"/>
    <w:multiLevelType w:val="hybridMultilevel"/>
    <w:tmpl w:val="D4D69F6E"/>
    <w:lvl w:ilvl="0" w:tplc="E7D2F7EE">
      <w:start w:val="1"/>
      <w:numFmt w:val="decimal"/>
      <w:lvlText w:val="%1)"/>
      <w:lvlJc w:val="left"/>
      <w:pPr>
        <w:ind w:left="1068" w:hanging="360"/>
      </w:pPr>
      <w:rPr>
        <w:rFonts w:hint="default"/>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E12189A"/>
    <w:multiLevelType w:val="multilevel"/>
    <w:tmpl w:val="5FB8AE44"/>
    <w:styleLink w:val="26"/>
    <w:lvl w:ilvl="0">
      <w:start w:val="1"/>
      <w:numFmt w:val="decimal"/>
      <w:lvlText w:val="%1."/>
      <w:lvlJc w:val="left"/>
      <w:pPr>
        <w:ind w:left="720" w:hanging="360"/>
      </w:pPr>
    </w:lvl>
    <w:lvl w:ilvl="1">
      <w:start w:val="1"/>
      <w:numFmt w:val="decimal"/>
      <w:isLgl/>
      <w:lvlText w:val="%1.%2."/>
      <w:lvlJc w:val="left"/>
      <w:pPr>
        <w:ind w:left="1834" w:hanging="1125"/>
      </w:pPr>
    </w:lvl>
    <w:lvl w:ilvl="2">
      <w:start w:val="1"/>
      <w:numFmt w:val="decimal"/>
      <w:isLgl/>
      <w:lvlText w:val="%1.%2.%3."/>
      <w:lvlJc w:val="left"/>
      <w:pPr>
        <w:ind w:left="2183" w:hanging="1125"/>
      </w:pPr>
    </w:lvl>
    <w:lvl w:ilvl="3">
      <w:start w:val="1"/>
      <w:numFmt w:val="decimal"/>
      <w:isLgl/>
      <w:lvlText w:val="%1.%2.%3.%4."/>
      <w:lvlJc w:val="left"/>
      <w:pPr>
        <w:ind w:left="2532" w:hanging="1125"/>
      </w:pPr>
    </w:lvl>
    <w:lvl w:ilvl="4">
      <w:start w:val="1"/>
      <w:numFmt w:val="decimal"/>
      <w:isLgl/>
      <w:lvlText w:val="%1.%2.%3.%4.%5."/>
      <w:lvlJc w:val="left"/>
      <w:pPr>
        <w:ind w:left="2881" w:hanging="1125"/>
      </w:pPr>
    </w:lvl>
    <w:lvl w:ilvl="5">
      <w:start w:val="1"/>
      <w:numFmt w:val="decimal"/>
      <w:isLgl/>
      <w:lvlText w:val="%1.%2.%3.%4.%5.%6."/>
      <w:lvlJc w:val="left"/>
      <w:pPr>
        <w:ind w:left="3230" w:hanging="112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5">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4E3955"/>
    <w:multiLevelType w:val="hybridMultilevel"/>
    <w:tmpl w:val="4F807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8">
    <w:nsid w:val="625C2346"/>
    <w:multiLevelType w:val="multilevel"/>
    <w:tmpl w:val="6AF00022"/>
    <w:lvl w:ilvl="0">
      <w:start w:val="1"/>
      <w:numFmt w:val="decimal"/>
      <w:pStyle w:val="a"/>
      <w:isLgl/>
      <w:suff w:val="space"/>
      <w:lvlText w:val="%1."/>
      <w:lvlJc w:val="left"/>
      <w:pPr>
        <w:ind w:left="1406" w:hanging="1406"/>
      </w:pPr>
      <w:rPr>
        <w:b/>
      </w:rPr>
    </w:lvl>
    <w:lvl w:ilvl="1">
      <w:start w:val="1"/>
      <w:numFmt w:val="decimal"/>
      <w:pStyle w:val="a0"/>
      <w:isLgl/>
      <w:lvlText w:val="%1.%2."/>
      <w:lvlJc w:val="left"/>
      <w:pPr>
        <w:tabs>
          <w:tab w:val="num" w:pos="705"/>
        </w:tabs>
        <w:ind w:left="705" w:hanging="705"/>
      </w:pPr>
      <w:rPr>
        <w:b/>
      </w:rPr>
    </w:lvl>
    <w:lvl w:ilvl="2">
      <w:start w:val="1"/>
      <w:numFmt w:val="decimal"/>
      <w:pStyle w:val="a1"/>
      <w:lvlText w:val="%1.%2.%3."/>
      <w:lvlJc w:val="left"/>
      <w:pPr>
        <w:tabs>
          <w:tab w:val="num" w:pos="720"/>
        </w:tabs>
        <w:ind w:left="720" w:hanging="720"/>
      </w:pPr>
      <w:rPr>
        <w:b/>
      </w:rPr>
    </w:lvl>
    <w:lvl w:ilvl="3">
      <w:start w:val="1"/>
      <w:numFmt w:val="decimal"/>
      <w:pStyle w:val="a2"/>
      <w:lvlText w:val="%1.%2.%3.%4."/>
      <w:lvlJc w:val="left"/>
      <w:pPr>
        <w:tabs>
          <w:tab w:val="num" w:pos="108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9">
    <w:nsid w:val="654C6FB0"/>
    <w:multiLevelType w:val="hybridMultilevel"/>
    <w:tmpl w:val="ABD47114"/>
    <w:styleLink w:val="141"/>
    <w:lvl w:ilvl="0" w:tplc="35CAD2AC">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40">
    <w:nsid w:val="68CD5835"/>
    <w:multiLevelType w:val="multilevel"/>
    <w:tmpl w:val="F07424E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68D61DB9"/>
    <w:multiLevelType w:val="hybridMultilevel"/>
    <w:tmpl w:val="FF90F042"/>
    <w:lvl w:ilvl="0" w:tplc="423C4754">
      <w:start w:val="1"/>
      <w:numFmt w:val="decimal"/>
      <w:lvlText w:val="2.2.24.%1."/>
      <w:lvlJc w:val="left"/>
      <w:pPr>
        <w:ind w:left="1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2C6B45"/>
    <w:multiLevelType w:val="hybridMultilevel"/>
    <w:tmpl w:val="04C44044"/>
    <w:lvl w:ilvl="0" w:tplc="DF80EE40">
      <w:start w:val="1"/>
      <w:numFmt w:val="decimal"/>
      <w:lvlText w:val="%1)"/>
      <w:lvlJc w:val="left"/>
      <w:pPr>
        <w:ind w:left="502"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4150CA7"/>
    <w:multiLevelType w:val="hybridMultilevel"/>
    <w:tmpl w:val="4F807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4771F8"/>
    <w:multiLevelType w:val="multilevel"/>
    <w:tmpl w:val="141482F8"/>
    <w:lvl w:ilvl="0">
      <w:start w:val="1"/>
      <w:numFmt w:val="decimal"/>
      <w:lvlText w:val="%1."/>
      <w:lvlJc w:val="left"/>
      <w:pPr>
        <w:tabs>
          <w:tab w:val="num" w:pos="624"/>
        </w:tabs>
        <w:ind w:left="624" w:hanging="624"/>
      </w:pPr>
    </w:lvl>
    <w:lvl w:ilvl="1">
      <w:start w:val="5"/>
      <w:numFmt w:val="decimal"/>
      <w:lvlText w:val="%1.%2."/>
      <w:lvlJc w:val="left"/>
      <w:pPr>
        <w:tabs>
          <w:tab w:val="num" w:pos="990"/>
        </w:tabs>
        <w:ind w:left="990" w:hanging="720"/>
      </w:pPr>
    </w:lvl>
    <w:lvl w:ilvl="2">
      <w:start w:val="3"/>
      <w:numFmt w:val="decimal"/>
      <w:lvlText w:val="%1.%2.%3."/>
      <w:lvlJc w:val="left"/>
      <w:pPr>
        <w:tabs>
          <w:tab w:val="num" w:pos="1997"/>
        </w:tabs>
        <w:ind w:left="1997" w:hanging="720"/>
      </w:pPr>
      <w:rPr>
        <w:b w:val="0"/>
      </w:r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4320"/>
        </w:tabs>
        <w:ind w:left="4320" w:hanging="2160"/>
      </w:pPr>
    </w:lvl>
  </w:abstractNum>
  <w:abstractNum w:abstractNumId="45">
    <w:nsid w:val="78C450B8"/>
    <w:multiLevelType w:val="hybridMultilevel"/>
    <w:tmpl w:val="EF8C5B1E"/>
    <w:lvl w:ilvl="0" w:tplc="BAF03BDC">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BBD60C9"/>
    <w:multiLevelType w:val="multilevel"/>
    <w:tmpl w:val="AB58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7"/>
  </w:num>
  <w:num w:numId="2">
    <w:abstractNumId w:val="1"/>
  </w:num>
  <w:num w:numId="3">
    <w:abstractNumId w:val="22"/>
  </w:num>
  <w:num w:numId="4">
    <w:abstractNumId w:val="32"/>
  </w:num>
  <w:num w:numId="5">
    <w:abstractNumId w:val="13"/>
    <w:lvlOverride w:ilvl="0">
      <w:startOverride w:val="1"/>
    </w:lvlOverride>
  </w:num>
  <w:num w:numId="6">
    <w:abstractNumId w:val="11"/>
  </w:num>
  <w:num w:numId="7">
    <w:abstractNumId w:val="2"/>
  </w:num>
  <w:num w:numId="8">
    <w:abstractNumId w:val="18"/>
  </w:num>
  <w:num w:numId="9">
    <w:abstractNumId w:val="9"/>
  </w:num>
  <w:num w:numId="10">
    <w:abstractNumId w:val="14"/>
  </w:num>
  <w:num w:numId="11">
    <w:abstractNumId w:val="4"/>
  </w:num>
  <w:num w:numId="12">
    <w:abstractNumId w:val="35"/>
  </w:num>
  <w:num w:numId="13">
    <w:abstractNumId w:val="16"/>
  </w:num>
  <w:num w:numId="14">
    <w:abstractNumId w:val="24"/>
  </w:num>
  <w:num w:numId="15">
    <w:abstractNumId w:val="0"/>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5"/>
  </w:num>
  <w:num w:numId="20">
    <w:abstractNumId w:val="25"/>
  </w:num>
  <w:num w:numId="21">
    <w:abstractNumId w:val="12"/>
    <w:lvlOverride w:ilvl="3">
      <w:lvl w:ilvl="3">
        <w:start w:val="1"/>
        <w:numFmt w:val="decimal"/>
        <w:lvlText w:val="2.2.23.%4."/>
        <w:lvlJc w:val="left"/>
        <w:pPr>
          <w:ind w:left="1789" w:hanging="1080"/>
        </w:pPr>
        <w:rPr>
          <w:rFonts w:hint="default"/>
          <w:strike w:val="0"/>
          <w:color w:val="auto"/>
        </w:rPr>
      </w:lvl>
    </w:lvlOverride>
  </w:num>
  <w:num w:numId="22">
    <w:abstractNumId w:val="26"/>
  </w:num>
  <w:num w:numId="23">
    <w:abstractNumId w:val="31"/>
  </w:num>
  <w:num w:numId="24">
    <w:abstractNumId w:val="34"/>
  </w:num>
  <w:num w:numId="25">
    <w:abstractNumId w:val="39"/>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0"/>
  </w:num>
  <w:num w:numId="29">
    <w:abstractNumId w:val="40"/>
  </w:num>
  <w:num w:numId="30">
    <w:abstractNumId w:val="44"/>
  </w:num>
  <w:num w:numId="31">
    <w:abstractNumId w:val="33"/>
  </w:num>
  <w:num w:numId="32">
    <w:abstractNumId w:val="21"/>
  </w:num>
  <w:num w:numId="33">
    <w:abstractNumId w:val="17"/>
  </w:num>
  <w:num w:numId="34">
    <w:abstractNumId w:val="28"/>
  </w:num>
  <w:num w:numId="35">
    <w:abstractNumId w:val="42"/>
  </w:num>
  <w:num w:numId="36">
    <w:abstractNumId w:val="41"/>
  </w:num>
  <w:num w:numId="37">
    <w:abstractNumId w:val="1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46"/>
  </w:num>
  <w:num w:numId="41">
    <w:abstractNumId w:val="7"/>
  </w:num>
  <w:num w:numId="42">
    <w:abstractNumId w:val="8"/>
  </w:num>
  <w:num w:numId="43">
    <w:abstractNumId w:val="23"/>
  </w:num>
  <w:num w:numId="44">
    <w:abstractNumId w:val="20"/>
  </w:num>
  <w:num w:numId="45">
    <w:abstractNumId w:val="3"/>
  </w:num>
  <w:num w:numId="46">
    <w:abstractNumId w:val="45"/>
  </w:num>
  <w:num w:numId="47">
    <w:abstractNumId w:val="43"/>
  </w:num>
  <w:num w:numId="48">
    <w:abstractNumId w:val="36"/>
  </w:num>
  <w:num w:numId="49">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6D"/>
    <w:rsid w:val="00002508"/>
    <w:rsid w:val="00002852"/>
    <w:rsid w:val="00002E7D"/>
    <w:rsid w:val="00003822"/>
    <w:rsid w:val="000064F9"/>
    <w:rsid w:val="00006C29"/>
    <w:rsid w:val="00007287"/>
    <w:rsid w:val="00007B11"/>
    <w:rsid w:val="00010DFE"/>
    <w:rsid w:val="000112C2"/>
    <w:rsid w:val="00012F01"/>
    <w:rsid w:val="000135EB"/>
    <w:rsid w:val="00013949"/>
    <w:rsid w:val="00013C23"/>
    <w:rsid w:val="000140A3"/>
    <w:rsid w:val="00014AAA"/>
    <w:rsid w:val="000158F6"/>
    <w:rsid w:val="00015A25"/>
    <w:rsid w:val="000224DC"/>
    <w:rsid w:val="00022FC2"/>
    <w:rsid w:val="000233A3"/>
    <w:rsid w:val="00023507"/>
    <w:rsid w:val="00027735"/>
    <w:rsid w:val="00027ED4"/>
    <w:rsid w:val="00030670"/>
    <w:rsid w:val="00031A46"/>
    <w:rsid w:val="00032064"/>
    <w:rsid w:val="00032EAE"/>
    <w:rsid w:val="00036558"/>
    <w:rsid w:val="0003656A"/>
    <w:rsid w:val="000366FE"/>
    <w:rsid w:val="000371CB"/>
    <w:rsid w:val="00042574"/>
    <w:rsid w:val="00042C5B"/>
    <w:rsid w:val="00042F71"/>
    <w:rsid w:val="0004390E"/>
    <w:rsid w:val="0004397A"/>
    <w:rsid w:val="00043F67"/>
    <w:rsid w:val="00046CD5"/>
    <w:rsid w:val="00050728"/>
    <w:rsid w:val="00050EB3"/>
    <w:rsid w:val="00061326"/>
    <w:rsid w:val="00062A5F"/>
    <w:rsid w:val="00062BEF"/>
    <w:rsid w:val="000630B3"/>
    <w:rsid w:val="00065093"/>
    <w:rsid w:val="00065FAE"/>
    <w:rsid w:val="000712DB"/>
    <w:rsid w:val="000713D1"/>
    <w:rsid w:val="00072233"/>
    <w:rsid w:val="00072B52"/>
    <w:rsid w:val="00073698"/>
    <w:rsid w:val="00075B5B"/>
    <w:rsid w:val="00080A30"/>
    <w:rsid w:val="0008102E"/>
    <w:rsid w:val="00081779"/>
    <w:rsid w:val="00081E4A"/>
    <w:rsid w:val="00084F29"/>
    <w:rsid w:val="000853BD"/>
    <w:rsid w:val="000868EA"/>
    <w:rsid w:val="00086DA3"/>
    <w:rsid w:val="0008766C"/>
    <w:rsid w:val="00087D7B"/>
    <w:rsid w:val="000900C9"/>
    <w:rsid w:val="0009077F"/>
    <w:rsid w:val="00090EBE"/>
    <w:rsid w:val="000913E7"/>
    <w:rsid w:val="00091EBD"/>
    <w:rsid w:val="00092624"/>
    <w:rsid w:val="00092FC5"/>
    <w:rsid w:val="0009317A"/>
    <w:rsid w:val="00094089"/>
    <w:rsid w:val="0009454B"/>
    <w:rsid w:val="0009563D"/>
    <w:rsid w:val="00096266"/>
    <w:rsid w:val="0009703E"/>
    <w:rsid w:val="000A000A"/>
    <w:rsid w:val="000A03A1"/>
    <w:rsid w:val="000A633E"/>
    <w:rsid w:val="000A699C"/>
    <w:rsid w:val="000B0505"/>
    <w:rsid w:val="000B05FC"/>
    <w:rsid w:val="000B1A9B"/>
    <w:rsid w:val="000B2298"/>
    <w:rsid w:val="000B2F48"/>
    <w:rsid w:val="000B3364"/>
    <w:rsid w:val="000B351A"/>
    <w:rsid w:val="000B3912"/>
    <w:rsid w:val="000B4E76"/>
    <w:rsid w:val="000B5095"/>
    <w:rsid w:val="000B55C2"/>
    <w:rsid w:val="000B5966"/>
    <w:rsid w:val="000B5A76"/>
    <w:rsid w:val="000B5B56"/>
    <w:rsid w:val="000B6F85"/>
    <w:rsid w:val="000B7DBE"/>
    <w:rsid w:val="000C0C4A"/>
    <w:rsid w:val="000C1A8F"/>
    <w:rsid w:val="000C1E25"/>
    <w:rsid w:val="000C1EDE"/>
    <w:rsid w:val="000C277C"/>
    <w:rsid w:val="000C2EBD"/>
    <w:rsid w:val="000C3330"/>
    <w:rsid w:val="000C42EE"/>
    <w:rsid w:val="000C503C"/>
    <w:rsid w:val="000C61F0"/>
    <w:rsid w:val="000C620F"/>
    <w:rsid w:val="000C653F"/>
    <w:rsid w:val="000C6659"/>
    <w:rsid w:val="000C71E3"/>
    <w:rsid w:val="000C7CF5"/>
    <w:rsid w:val="000D259F"/>
    <w:rsid w:val="000D5CB2"/>
    <w:rsid w:val="000D774B"/>
    <w:rsid w:val="000E199E"/>
    <w:rsid w:val="000E1F21"/>
    <w:rsid w:val="000E2286"/>
    <w:rsid w:val="000E2584"/>
    <w:rsid w:val="000E41B1"/>
    <w:rsid w:val="000E526D"/>
    <w:rsid w:val="000E53EB"/>
    <w:rsid w:val="000E5C70"/>
    <w:rsid w:val="000E682B"/>
    <w:rsid w:val="000E7B86"/>
    <w:rsid w:val="000F0388"/>
    <w:rsid w:val="000F0557"/>
    <w:rsid w:val="000F2512"/>
    <w:rsid w:val="000F2D1C"/>
    <w:rsid w:val="000F3ED6"/>
    <w:rsid w:val="000F46A0"/>
    <w:rsid w:val="000F4F29"/>
    <w:rsid w:val="0010018A"/>
    <w:rsid w:val="00100B15"/>
    <w:rsid w:val="00102B25"/>
    <w:rsid w:val="0010308B"/>
    <w:rsid w:val="00105C78"/>
    <w:rsid w:val="00105FC5"/>
    <w:rsid w:val="001070CD"/>
    <w:rsid w:val="00112F2A"/>
    <w:rsid w:val="001157A0"/>
    <w:rsid w:val="0011720C"/>
    <w:rsid w:val="0012038D"/>
    <w:rsid w:val="00122809"/>
    <w:rsid w:val="00122CF9"/>
    <w:rsid w:val="00123F85"/>
    <w:rsid w:val="001245D2"/>
    <w:rsid w:val="00124654"/>
    <w:rsid w:val="00125148"/>
    <w:rsid w:val="001258FC"/>
    <w:rsid w:val="001263B2"/>
    <w:rsid w:val="00126455"/>
    <w:rsid w:val="00126A13"/>
    <w:rsid w:val="001276F0"/>
    <w:rsid w:val="00132910"/>
    <w:rsid w:val="00134DD8"/>
    <w:rsid w:val="001354C2"/>
    <w:rsid w:val="001358B6"/>
    <w:rsid w:val="001379BD"/>
    <w:rsid w:val="00140588"/>
    <w:rsid w:val="00140646"/>
    <w:rsid w:val="00140AF1"/>
    <w:rsid w:val="0014342B"/>
    <w:rsid w:val="00143DC5"/>
    <w:rsid w:val="0014455C"/>
    <w:rsid w:val="00145C41"/>
    <w:rsid w:val="0014685A"/>
    <w:rsid w:val="001502A3"/>
    <w:rsid w:val="00150A4C"/>
    <w:rsid w:val="0015175F"/>
    <w:rsid w:val="00151FBC"/>
    <w:rsid w:val="00153397"/>
    <w:rsid w:val="00153891"/>
    <w:rsid w:val="0015412E"/>
    <w:rsid w:val="00156317"/>
    <w:rsid w:val="00157BC5"/>
    <w:rsid w:val="001620E5"/>
    <w:rsid w:val="00162AA9"/>
    <w:rsid w:val="0016370C"/>
    <w:rsid w:val="00164B2F"/>
    <w:rsid w:val="001660EE"/>
    <w:rsid w:val="00166A9B"/>
    <w:rsid w:val="001670BE"/>
    <w:rsid w:val="00170B8F"/>
    <w:rsid w:val="00170FD7"/>
    <w:rsid w:val="001714D1"/>
    <w:rsid w:val="0017166C"/>
    <w:rsid w:val="00171AF3"/>
    <w:rsid w:val="00173092"/>
    <w:rsid w:val="00176A03"/>
    <w:rsid w:val="00176E34"/>
    <w:rsid w:val="001773A5"/>
    <w:rsid w:val="001777B8"/>
    <w:rsid w:val="00180725"/>
    <w:rsid w:val="00181D4F"/>
    <w:rsid w:val="001827CB"/>
    <w:rsid w:val="00185814"/>
    <w:rsid w:val="00185C62"/>
    <w:rsid w:val="00185D9B"/>
    <w:rsid w:val="00186DA8"/>
    <w:rsid w:val="00187115"/>
    <w:rsid w:val="00190869"/>
    <w:rsid w:val="00190C57"/>
    <w:rsid w:val="0019111D"/>
    <w:rsid w:val="00191D18"/>
    <w:rsid w:val="00193A31"/>
    <w:rsid w:val="0019419E"/>
    <w:rsid w:val="001A079E"/>
    <w:rsid w:val="001A1056"/>
    <w:rsid w:val="001A254D"/>
    <w:rsid w:val="001A2D68"/>
    <w:rsid w:val="001A3F18"/>
    <w:rsid w:val="001A3F8A"/>
    <w:rsid w:val="001A4C9F"/>
    <w:rsid w:val="001A6813"/>
    <w:rsid w:val="001A6B6A"/>
    <w:rsid w:val="001B0119"/>
    <w:rsid w:val="001B02D6"/>
    <w:rsid w:val="001B0D25"/>
    <w:rsid w:val="001B6BAC"/>
    <w:rsid w:val="001B7AFF"/>
    <w:rsid w:val="001C0C12"/>
    <w:rsid w:val="001C1573"/>
    <w:rsid w:val="001C1E8F"/>
    <w:rsid w:val="001C2016"/>
    <w:rsid w:val="001C3313"/>
    <w:rsid w:val="001C3BD9"/>
    <w:rsid w:val="001C3F79"/>
    <w:rsid w:val="001C5D5C"/>
    <w:rsid w:val="001C7125"/>
    <w:rsid w:val="001C77E7"/>
    <w:rsid w:val="001D4719"/>
    <w:rsid w:val="001D6A63"/>
    <w:rsid w:val="001E0B53"/>
    <w:rsid w:val="001E13F7"/>
    <w:rsid w:val="001E1517"/>
    <w:rsid w:val="001E1FA6"/>
    <w:rsid w:val="001E2275"/>
    <w:rsid w:val="001E2A48"/>
    <w:rsid w:val="001E3185"/>
    <w:rsid w:val="001E42A7"/>
    <w:rsid w:val="001E6F8F"/>
    <w:rsid w:val="001E7F89"/>
    <w:rsid w:val="001F11D5"/>
    <w:rsid w:val="001F17C7"/>
    <w:rsid w:val="001F1AE7"/>
    <w:rsid w:val="001F1FD7"/>
    <w:rsid w:val="001F3142"/>
    <w:rsid w:val="001F4DEC"/>
    <w:rsid w:val="001F554B"/>
    <w:rsid w:val="001F5873"/>
    <w:rsid w:val="001F5884"/>
    <w:rsid w:val="001F6B82"/>
    <w:rsid w:val="00200297"/>
    <w:rsid w:val="00201C50"/>
    <w:rsid w:val="0020298F"/>
    <w:rsid w:val="0020337F"/>
    <w:rsid w:val="00203F0D"/>
    <w:rsid w:val="0020662C"/>
    <w:rsid w:val="00206E0F"/>
    <w:rsid w:val="00206E3E"/>
    <w:rsid w:val="00207AC9"/>
    <w:rsid w:val="00210857"/>
    <w:rsid w:val="00210E77"/>
    <w:rsid w:val="002141A1"/>
    <w:rsid w:val="002153EE"/>
    <w:rsid w:val="00215DFB"/>
    <w:rsid w:val="002163DC"/>
    <w:rsid w:val="002174AF"/>
    <w:rsid w:val="0022006E"/>
    <w:rsid w:val="0022108F"/>
    <w:rsid w:val="002219DE"/>
    <w:rsid w:val="00221AE4"/>
    <w:rsid w:val="00225CB4"/>
    <w:rsid w:val="00226C87"/>
    <w:rsid w:val="00227454"/>
    <w:rsid w:val="00227B99"/>
    <w:rsid w:val="00231357"/>
    <w:rsid w:val="002313C7"/>
    <w:rsid w:val="002314C2"/>
    <w:rsid w:val="00235341"/>
    <w:rsid w:val="002353B1"/>
    <w:rsid w:val="00236D01"/>
    <w:rsid w:val="00237C20"/>
    <w:rsid w:val="002405D4"/>
    <w:rsid w:val="002411F9"/>
    <w:rsid w:val="0024159B"/>
    <w:rsid w:val="00241B2C"/>
    <w:rsid w:val="0024355A"/>
    <w:rsid w:val="00245D88"/>
    <w:rsid w:val="002474B3"/>
    <w:rsid w:val="002516EB"/>
    <w:rsid w:val="002518F1"/>
    <w:rsid w:val="00251F26"/>
    <w:rsid w:val="00256DDE"/>
    <w:rsid w:val="00257F7F"/>
    <w:rsid w:val="00257F94"/>
    <w:rsid w:val="00260D6E"/>
    <w:rsid w:val="002618A7"/>
    <w:rsid w:val="00262299"/>
    <w:rsid w:val="00262C3F"/>
    <w:rsid w:val="002645B4"/>
    <w:rsid w:val="00266534"/>
    <w:rsid w:val="00266FD4"/>
    <w:rsid w:val="00267F4D"/>
    <w:rsid w:val="002724B2"/>
    <w:rsid w:val="00272515"/>
    <w:rsid w:val="00272807"/>
    <w:rsid w:val="00272E32"/>
    <w:rsid w:val="00273107"/>
    <w:rsid w:val="00275F9D"/>
    <w:rsid w:val="002761C2"/>
    <w:rsid w:val="00276E13"/>
    <w:rsid w:val="00276F3D"/>
    <w:rsid w:val="00277C29"/>
    <w:rsid w:val="00281A53"/>
    <w:rsid w:val="00284CAF"/>
    <w:rsid w:val="0028519B"/>
    <w:rsid w:val="00292AE5"/>
    <w:rsid w:val="00293B6C"/>
    <w:rsid w:val="002957CC"/>
    <w:rsid w:val="00296C18"/>
    <w:rsid w:val="002A069E"/>
    <w:rsid w:val="002A0F2E"/>
    <w:rsid w:val="002A1342"/>
    <w:rsid w:val="002A2046"/>
    <w:rsid w:val="002A32AE"/>
    <w:rsid w:val="002A3637"/>
    <w:rsid w:val="002A36D1"/>
    <w:rsid w:val="002A644D"/>
    <w:rsid w:val="002A742F"/>
    <w:rsid w:val="002B16D8"/>
    <w:rsid w:val="002B1A3B"/>
    <w:rsid w:val="002B1FC2"/>
    <w:rsid w:val="002B2297"/>
    <w:rsid w:val="002B235C"/>
    <w:rsid w:val="002B2A3A"/>
    <w:rsid w:val="002B327D"/>
    <w:rsid w:val="002B36F5"/>
    <w:rsid w:val="002B77F0"/>
    <w:rsid w:val="002B7816"/>
    <w:rsid w:val="002B7834"/>
    <w:rsid w:val="002C264C"/>
    <w:rsid w:val="002C26AA"/>
    <w:rsid w:val="002C38B3"/>
    <w:rsid w:val="002C5837"/>
    <w:rsid w:val="002C65AA"/>
    <w:rsid w:val="002C66F9"/>
    <w:rsid w:val="002C7980"/>
    <w:rsid w:val="002C7CAE"/>
    <w:rsid w:val="002C7CBD"/>
    <w:rsid w:val="002D0303"/>
    <w:rsid w:val="002D1B08"/>
    <w:rsid w:val="002E1866"/>
    <w:rsid w:val="002E2CCC"/>
    <w:rsid w:val="002E2DA2"/>
    <w:rsid w:val="002E3FF5"/>
    <w:rsid w:val="002E4300"/>
    <w:rsid w:val="002E436D"/>
    <w:rsid w:val="002E5606"/>
    <w:rsid w:val="002E778C"/>
    <w:rsid w:val="002F2D15"/>
    <w:rsid w:val="002F365E"/>
    <w:rsid w:val="002F41EC"/>
    <w:rsid w:val="002F4972"/>
    <w:rsid w:val="002F548E"/>
    <w:rsid w:val="002F6CE4"/>
    <w:rsid w:val="002F7411"/>
    <w:rsid w:val="00300C29"/>
    <w:rsid w:val="003017D5"/>
    <w:rsid w:val="003026FE"/>
    <w:rsid w:val="00302825"/>
    <w:rsid w:val="0030434C"/>
    <w:rsid w:val="003059BD"/>
    <w:rsid w:val="003105D8"/>
    <w:rsid w:val="00310A0F"/>
    <w:rsid w:val="00310CBB"/>
    <w:rsid w:val="00311657"/>
    <w:rsid w:val="00312452"/>
    <w:rsid w:val="003124CD"/>
    <w:rsid w:val="0031328E"/>
    <w:rsid w:val="00313E10"/>
    <w:rsid w:val="003171DC"/>
    <w:rsid w:val="00320E11"/>
    <w:rsid w:val="00321FDE"/>
    <w:rsid w:val="003221E6"/>
    <w:rsid w:val="00322D52"/>
    <w:rsid w:val="00322EAF"/>
    <w:rsid w:val="00323340"/>
    <w:rsid w:val="00324A2A"/>
    <w:rsid w:val="00325D5B"/>
    <w:rsid w:val="003267D0"/>
    <w:rsid w:val="003269BC"/>
    <w:rsid w:val="00326A43"/>
    <w:rsid w:val="003309B6"/>
    <w:rsid w:val="003317CC"/>
    <w:rsid w:val="00332CA5"/>
    <w:rsid w:val="0033434E"/>
    <w:rsid w:val="003343D9"/>
    <w:rsid w:val="00341ED0"/>
    <w:rsid w:val="00342A2B"/>
    <w:rsid w:val="003431AF"/>
    <w:rsid w:val="00345A11"/>
    <w:rsid w:val="003470D7"/>
    <w:rsid w:val="00347475"/>
    <w:rsid w:val="003529F3"/>
    <w:rsid w:val="00352E16"/>
    <w:rsid w:val="00353E15"/>
    <w:rsid w:val="00354398"/>
    <w:rsid w:val="00354417"/>
    <w:rsid w:val="00357475"/>
    <w:rsid w:val="00360201"/>
    <w:rsid w:val="00361BC6"/>
    <w:rsid w:val="003628A7"/>
    <w:rsid w:val="00362F22"/>
    <w:rsid w:val="00363408"/>
    <w:rsid w:val="003648F4"/>
    <w:rsid w:val="00367614"/>
    <w:rsid w:val="003717E4"/>
    <w:rsid w:val="00371A50"/>
    <w:rsid w:val="0037214D"/>
    <w:rsid w:val="00372E63"/>
    <w:rsid w:val="00376128"/>
    <w:rsid w:val="00376AA0"/>
    <w:rsid w:val="0037737F"/>
    <w:rsid w:val="0037753A"/>
    <w:rsid w:val="0037777D"/>
    <w:rsid w:val="00377AC8"/>
    <w:rsid w:val="00377DE9"/>
    <w:rsid w:val="00380FB4"/>
    <w:rsid w:val="00381E17"/>
    <w:rsid w:val="00382711"/>
    <w:rsid w:val="00382852"/>
    <w:rsid w:val="00384B6A"/>
    <w:rsid w:val="00385B0D"/>
    <w:rsid w:val="00387A8C"/>
    <w:rsid w:val="003906D3"/>
    <w:rsid w:val="00392140"/>
    <w:rsid w:val="003926D5"/>
    <w:rsid w:val="00396C31"/>
    <w:rsid w:val="003A2C7C"/>
    <w:rsid w:val="003A32FD"/>
    <w:rsid w:val="003A3AB2"/>
    <w:rsid w:val="003A7A28"/>
    <w:rsid w:val="003B2F8D"/>
    <w:rsid w:val="003B33E1"/>
    <w:rsid w:val="003B46CE"/>
    <w:rsid w:val="003B4A7A"/>
    <w:rsid w:val="003B7AC0"/>
    <w:rsid w:val="003C1F8D"/>
    <w:rsid w:val="003C24B4"/>
    <w:rsid w:val="003C3498"/>
    <w:rsid w:val="003C3CE5"/>
    <w:rsid w:val="003C40C1"/>
    <w:rsid w:val="003C4B6F"/>
    <w:rsid w:val="003C591A"/>
    <w:rsid w:val="003C5BB0"/>
    <w:rsid w:val="003D0118"/>
    <w:rsid w:val="003D0381"/>
    <w:rsid w:val="003D24C0"/>
    <w:rsid w:val="003D3801"/>
    <w:rsid w:val="003D4974"/>
    <w:rsid w:val="003D4AB9"/>
    <w:rsid w:val="003D4EF8"/>
    <w:rsid w:val="003D768D"/>
    <w:rsid w:val="003E1157"/>
    <w:rsid w:val="003E115C"/>
    <w:rsid w:val="003E16E1"/>
    <w:rsid w:val="003E1822"/>
    <w:rsid w:val="003E1A84"/>
    <w:rsid w:val="003E3A41"/>
    <w:rsid w:val="003E3BC1"/>
    <w:rsid w:val="003E7297"/>
    <w:rsid w:val="003E7361"/>
    <w:rsid w:val="003E7B6E"/>
    <w:rsid w:val="003F0469"/>
    <w:rsid w:val="003F18CA"/>
    <w:rsid w:val="003F2742"/>
    <w:rsid w:val="003F29FC"/>
    <w:rsid w:val="003F313C"/>
    <w:rsid w:val="003F34B4"/>
    <w:rsid w:val="003F6976"/>
    <w:rsid w:val="003F78CD"/>
    <w:rsid w:val="003F7CA6"/>
    <w:rsid w:val="003F7D7C"/>
    <w:rsid w:val="003F7DEB"/>
    <w:rsid w:val="00400163"/>
    <w:rsid w:val="00401A2A"/>
    <w:rsid w:val="004025D5"/>
    <w:rsid w:val="004028D6"/>
    <w:rsid w:val="00402F32"/>
    <w:rsid w:val="00403655"/>
    <w:rsid w:val="00404CE9"/>
    <w:rsid w:val="00404D4A"/>
    <w:rsid w:val="00404FA6"/>
    <w:rsid w:val="004050E6"/>
    <w:rsid w:val="004059D9"/>
    <w:rsid w:val="00405F3E"/>
    <w:rsid w:val="00406B39"/>
    <w:rsid w:val="00406C96"/>
    <w:rsid w:val="00407C07"/>
    <w:rsid w:val="00410678"/>
    <w:rsid w:val="00410BF7"/>
    <w:rsid w:val="004113C6"/>
    <w:rsid w:val="004139A6"/>
    <w:rsid w:val="00414167"/>
    <w:rsid w:val="00415FB8"/>
    <w:rsid w:val="004161E4"/>
    <w:rsid w:val="0041756A"/>
    <w:rsid w:val="004178B3"/>
    <w:rsid w:val="00417A2C"/>
    <w:rsid w:val="0042074E"/>
    <w:rsid w:val="00420DAC"/>
    <w:rsid w:val="0042127D"/>
    <w:rsid w:val="0042163A"/>
    <w:rsid w:val="00422760"/>
    <w:rsid w:val="004233B4"/>
    <w:rsid w:val="004235FD"/>
    <w:rsid w:val="00425D66"/>
    <w:rsid w:val="004316B9"/>
    <w:rsid w:val="00431CF3"/>
    <w:rsid w:val="00431D86"/>
    <w:rsid w:val="00432A05"/>
    <w:rsid w:val="00432BAE"/>
    <w:rsid w:val="00435406"/>
    <w:rsid w:val="00437214"/>
    <w:rsid w:val="00437E86"/>
    <w:rsid w:val="00442658"/>
    <w:rsid w:val="00442D94"/>
    <w:rsid w:val="00443D15"/>
    <w:rsid w:val="0044481B"/>
    <w:rsid w:val="00444EE7"/>
    <w:rsid w:val="00445F27"/>
    <w:rsid w:val="00446011"/>
    <w:rsid w:val="004466C5"/>
    <w:rsid w:val="00447EF5"/>
    <w:rsid w:val="004511B1"/>
    <w:rsid w:val="00452092"/>
    <w:rsid w:val="004546BD"/>
    <w:rsid w:val="00454FD7"/>
    <w:rsid w:val="004553C1"/>
    <w:rsid w:val="0045741E"/>
    <w:rsid w:val="004600E3"/>
    <w:rsid w:val="00461C38"/>
    <w:rsid w:val="00462009"/>
    <w:rsid w:val="00465301"/>
    <w:rsid w:val="00466FF4"/>
    <w:rsid w:val="00467847"/>
    <w:rsid w:val="00471923"/>
    <w:rsid w:val="00473A5C"/>
    <w:rsid w:val="00475682"/>
    <w:rsid w:val="004766A4"/>
    <w:rsid w:val="004771BC"/>
    <w:rsid w:val="00477992"/>
    <w:rsid w:val="00477DAD"/>
    <w:rsid w:val="00484CD8"/>
    <w:rsid w:val="00484D34"/>
    <w:rsid w:val="00490272"/>
    <w:rsid w:val="0049035C"/>
    <w:rsid w:val="004905EC"/>
    <w:rsid w:val="00490DCF"/>
    <w:rsid w:val="004921FC"/>
    <w:rsid w:val="00492AA0"/>
    <w:rsid w:val="00493768"/>
    <w:rsid w:val="004948B0"/>
    <w:rsid w:val="00496B21"/>
    <w:rsid w:val="0049729F"/>
    <w:rsid w:val="00497FDC"/>
    <w:rsid w:val="004A1599"/>
    <w:rsid w:val="004A185E"/>
    <w:rsid w:val="004A1DA1"/>
    <w:rsid w:val="004A1E88"/>
    <w:rsid w:val="004A3B62"/>
    <w:rsid w:val="004A4AFF"/>
    <w:rsid w:val="004A59CB"/>
    <w:rsid w:val="004A68CB"/>
    <w:rsid w:val="004A734E"/>
    <w:rsid w:val="004B0517"/>
    <w:rsid w:val="004B214B"/>
    <w:rsid w:val="004B26C5"/>
    <w:rsid w:val="004B4E8B"/>
    <w:rsid w:val="004B5293"/>
    <w:rsid w:val="004B5771"/>
    <w:rsid w:val="004B599B"/>
    <w:rsid w:val="004B6162"/>
    <w:rsid w:val="004C0646"/>
    <w:rsid w:val="004C180A"/>
    <w:rsid w:val="004C2023"/>
    <w:rsid w:val="004C499E"/>
    <w:rsid w:val="004C50FD"/>
    <w:rsid w:val="004C517F"/>
    <w:rsid w:val="004C787F"/>
    <w:rsid w:val="004D0426"/>
    <w:rsid w:val="004D14CD"/>
    <w:rsid w:val="004D37F4"/>
    <w:rsid w:val="004D3BE1"/>
    <w:rsid w:val="004D49C3"/>
    <w:rsid w:val="004D6F0F"/>
    <w:rsid w:val="004D76C6"/>
    <w:rsid w:val="004E062F"/>
    <w:rsid w:val="004E3B7E"/>
    <w:rsid w:val="004E4271"/>
    <w:rsid w:val="004E4839"/>
    <w:rsid w:val="004E6667"/>
    <w:rsid w:val="004E7E93"/>
    <w:rsid w:val="004F2F9D"/>
    <w:rsid w:val="004F316A"/>
    <w:rsid w:val="004F4A49"/>
    <w:rsid w:val="004F5460"/>
    <w:rsid w:val="004F7E90"/>
    <w:rsid w:val="00500F60"/>
    <w:rsid w:val="0050114B"/>
    <w:rsid w:val="00502F47"/>
    <w:rsid w:val="00505F9D"/>
    <w:rsid w:val="00506946"/>
    <w:rsid w:val="0050718B"/>
    <w:rsid w:val="00510F6C"/>
    <w:rsid w:val="005119E1"/>
    <w:rsid w:val="00513B35"/>
    <w:rsid w:val="0051481B"/>
    <w:rsid w:val="00514826"/>
    <w:rsid w:val="00514B24"/>
    <w:rsid w:val="00517576"/>
    <w:rsid w:val="005215F1"/>
    <w:rsid w:val="00522D97"/>
    <w:rsid w:val="00524E79"/>
    <w:rsid w:val="00527D5C"/>
    <w:rsid w:val="00530B63"/>
    <w:rsid w:val="005317F8"/>
    <w:rsid w:val="00533438"/>
    <w:rsid w:val="00533E1A"/>
    <w:rsid w:val="005356A3"/>
    <w:rsid w:val="00535C36"/>
    <w:rsid w:val="00537289"/>
    <w:rsid w:val="0054074F"/>
    <w:rsid w:val="00541273"/>
    <w:rsid w:val="0054293C"/>
    <w:rsid w:val="00542E19"/>
    <w:rsid w:val="00542E31"/>
    <w:rsid w:val="00542F84"/>
    <w:rsid w:val="0054484C"/>
    <w:rsid w:val="00544D96"/>
    <w:rsid w:val="00545604"/>
    <w:rsid w:val="005459FB"/>
    <w:rsid w:val="00546894"/>
    <w:rsid w:val="00547793"/>
    <w:rsid w:val="00547EFC"/>
    <w:rsid w:val="0055393B"/>
    <w:rsid w:val="00554480"/>
    <w:rsid w:val="00555BF0"/>
    <w:rsid w:val="0055694F"/>
    <w:rsid w:val="00556B6D"/>
    <w:rsid w:val="00560DA0"/>
    <w:rsid w:val="00561421"/>
    <w:rsid w:val="005633DB"/>
    <w:rsid w:val="00563C42"/>
    <w:rsid w:val="00567A38"/>
    <w:rsid w:val="00567DAD"/>
    <w:rsid w:val="00572F37"/>
    <w:rsid w:val="00575162"/>
    <w:rsid w:val="00576452"/>
    <w:rsid w:val="005809A9"/>
    <w:rsid w:val="005812BA"/>
    <w:rsid w:val="005818EE"/>
    <w:rsid w:val="00582069"/>
    <w:rsid w:val="005836D7"/>
    <w:rsid w:val="00583A88"/>
    <w:rsid w:val="00583B04"/>
    <w:rsid w:val="00584734"/>
    <w:rsid w:val="005854FF"/>
    <w:rsid w:val="0058550E"/>
    <w:rsid w:val="00585991"/>
    <w:rsid w:val="00585E3F"/>
    <w:rsid w:val="0058720F"/>
    <w:rsid w:val="00587A09"/>
    <w:rsid w:val="00587E59"/>
    <w:rsid w:val="00590A14"/>
    <w:rsid w:val="0059166F"/>
    <w:rsid w:val="00591E48"/>
    <w:rsid w:val="00596B8E"/>
    <w:rsid w:val="005A1E41"/>
    <w:rsid w:val="005A2944"/>
    <w:rsid w:val="005A29B0"/>
    <w:rsid w:val="005A3D8D"/>
    <w:rsid w:val="005A4212"/>
    <w:rsid w:val="005A4B31"/>
    <w:rsid w:val="005A4BB4"/>
    <w:rsid w:val="005A5385"/>
    <w:rsid w:val="005A61FA"/>
    <w:rsid w:val="005A76ED"/>
    <w:rsid w:val="005B0AED"/>
    <w:rsid w:val="005B101F"/>
    <w:rsid w:val="005B11A5"/>
    <w:rsid w:val="005B3D91"/>
    <w:rsid w:val="005B4744"/>
    <w:rsid w:val="005B47C9"/>
    <w:rsid w:val="005B49FD"/>
    <w:rsid w:val="005B51BA"/>
    <w:rsid w:val="005B52E6"/>
    <w:rsid w:val="005B55E1"/>
    <w:rsid w:val="005B7EA4"/>
    <w:rsid w:val="005B7FF9"/>
    <w:rsid w:val="005C0E7F"/>
    <w:rsid w:val="005C127C"/>
    <w:rsid w:val="005C3823"/>
    <w:rsid w:val="005C45AF"/>
    <w:rsid w:val="005C4F87"/>
    <w:rsid w:val="005C5459"/>
    <w:rsid w:val="005C71B4"/>
    <w:rsid w:val="005C7F8C"/>
    <w:rsid w:val="005D021A"/>
    <w:rsid w:val="005D302E"/>
    <w:rsid w:val="005D4082"/>
    <w:rsid w:val="005D4406"/>
    <w:rsid w:val="005E06C6"/>
    <w:rsid w:val="005E2F3B"/>
    <w:rsid w:val="005E3C01"/>
    <w:rsid w:val="005E3E35"/>
    <w:rsid w:val="005E4448"/>
    <w:rsid w:val="005E4B87"/>
    <w:rsid w:val="005E5A57"/>
    <w:rsid w:val="005E5FAB"/>
    <w:rsid w:val="005E7A43"/>
    <w:rsid w:val="005F117A"/>
    <w:rsid w:val="005F11E2"/>
    <w:rsid w:val="005F4281"/>
    <w:rsid w:val="005F47BC"/>
    <w:rsid w:val="005F5D47"/>
    <w:rsid w:val="005F70D3"/>
    <w:rsid w:val="0060082C"/>
    <w:rsid w:val="006033FA"/>
    <w:rsid w:val="006053F2"/>
    <w:rsid w:val="00610387"/>
    <w:rsid w:val="006105A3"/>
    <w:rsid w:val="00610705"/>
    <w:rsid w:val="00610928"/>
    <w:rsid w:val="0061213B"/>
    <w:rsid w:val="00614A4B"/>
    <w:rsid w:val="00614A8C"/>
    <w:rsid w:val="00615194"/>
    <w:rsid w:val="0061538D"/>
    <w:rsid w:val="00616290"/>
    <w:rsid w:val="00617883"/>
    <w:rsid w:val="00617C63"/>
    <w:rsid w:val="00617D0E"/>
    <w:rsid w:val="00621124"/>
    <w:rsid w:val="00622B06"/>
    <w:rsid w:val="00622B65"/>
    <w:rsid w:val="0062407D"/>
    <w:rsid w:val="006246B1"/>
    <w:rsid w:val="00625FA8"/>
    <w:rsid w:val="0062606A"/>
    <w:rsid w:val="006267D6"/>
    <w:rsid w:val="00631781"/>
    <w:rsid w:val="006320EB"/>
    <w:rsid w:val="00633659"/>
    <w:rsid w:val="0063525E"/>
    <w:rsid w:val="00636575"/>
    <w:rsid w:val="00636698"/>
    <w:rsid w:val="006370E2"/>
    <w:rsid w:val="006406F4"/>
    <w:rsid w:val="0064083E"/>
    <w:rsid w:val="00640B86"/>
    <w:rsid w:val="0064165F"/>
    <w:rsid w:val="00642F70"/>
    <w:rsid w:val="006463A1"/>
    <w:rsid w:val="00646857"/>
    <w:rsid w:val="006469F5"/>
    <w:rsid w:val="006469FC"/>
    <w:rsid w:val="0065087C"/>
    <w:rsid w:val="006517C6"/>
    <w:rsid w:val="006533B9"/>
    <w:rsid w:val="00653D08"/>
    <w:rsid w:val="006553C6"/>
    <w:rsid w:val="006557D8"/>
    <w:rsid w:val="0065777C"/>
    <w:rsid w:val="00657F02"/>
    <w:rsid w:val="00661D88"/>
    <w:rsid w:val="00662480"/>
    <w:rsid w:val="006625DE"/>
    <w:rsid w:val="00665A96"/>
    <w:rsid w:val="006664EF"/>
    <w:rsid w:val="00673C4C"/>
    <w:rsid w:val="00673D28"/>
    <w:rsid w:val="00674CEB"/>
    <w:rsid w:val="00675072"/>
    <w:rsid w:val="00676D72"/>
    <w:rsid w:val="0067796B"/>
    <w:rsid w:val="00677F7F"/>
    <w:rsid w:val="006800DB"/>
    <w:rsid w:val="00680E33"/>
    <w:rsid w:val="006813F9"/>
    <w:rsid w:val="00681632"/>
    <w:rsid w:val="00683968"/>
    <w:rsid w:val="006839A7"/>
    <w:rsid w:val="00683EDC"/>
    <w:rsid w:val="006841DA"/>
    <w:rsid w:val="0068474D"/>
    <w:rsid w:val="00684EE0"/>
    <w:rsid w:val="006901FA"/>
    <w:rsid w:val="006908EA"/>
    <w:rsid w:val="00692193"/>
    <w:rsid w:val="00692F11"/>
    <w:rsid w:val="00694B79"/>
    <w:rsid w:val="0069583C"/>
    <w:rsid w:val="00695AA2"/>
    <w:rsid w:val="00696108"/>
    <w:rsid w:val="0069727A"/>
    <w:rsid w:val="006A074A"/>
    <w:rsid w:val="006A15FF"/>
    <w:rsid w:val="006A4067"/>
    <w:rsid w:val="006A4C03"/>
    <w:rsid w:val="006A662B"/>
    <w:rsid w:val="006A6AA1"/>
    <w:rsid w:val="006A6B1B"/>
    <w:rsid w:val="006A7097"/>
    <w:rsid w:val="006B0273"/>
    <w:rsid w:val="006B17ED"/>
    <w:rsid w:val="006B25AA"/>
    <w:rsid w:val="006B27C3"/>
    <w:rsid w:val="006B4C73"/>
    <w:rsid w:val="006B61D7"/>
    <w:rsid w:val="006C12D3"/>
    <w:rsid w:val="006C1681"/>
    <w:rsid w:val="006C2003"/>
    <w:rsid w:val="006C32FE"/>
    <w:rsid w:val="006C3E8E"/>
    <w:rsid w:val="006C48D4"/>
    <w:rsid w:val="006C60A2"/>
    <w:rsid w:val="006C63B1"/>
    <w:rsid w:val="006C6B85"/>
    <w:rsid w:val="006C7175"/>
    <w:rsid w:val="006D1F90"/>
    <w:rsid w:val="006D28EE"/>
    <w:rsid w:val="006D32D2"/>
    <w:rsid w:val="006D3834"/>
    <w:rsid w:val="006D3978"/>
    <w:rsid w:val="006D52EE"/>
    <w:rsid w:val="006D6957"/>
    <w:rsid w:val="006E09A0"/>
    <w:rsid w:val="006E1355"/>
    <w:rsid w:val="006E1A5E"/>
    <w:rsid w:val="006E22BF"/>
    <w:rsid w:val="006E2810"/>
    <w:rsid w:val="006E2A3A"/>
    <w:rsid w:val="006E330E"/>
    <w:rsid w:val="006E5666"/>
    <w:rsid w:val="006E6EEA"/>
    <w:rsid w:val="006E715C"/>
    <w:rsid w:val="006E7EA2"/>
    <w:rsid w:val="006F386C"/>
    <w:rsid w:val="006F3E6D"/>
    <w:rsid w:val="006F4F7F"/>
    <w:rsid w:val="006F67D2"/>
    <w:rsid w:val="007008E5"/>
    <w:rsid w:val="00701346"/>
    <w:rsid w:val="00702F9B"/>
    <w:rsid w:val="00702FCC"/>
    <w:rsid w:val="00703942"/>
    <w:rsid w:val="0070528F"/>
    <w:rsid w:val="00706597"/>
    <w:rsid w:val="00707C46"/>
    <w:rsid w:val="00707EE7"/>
    <w:rsid w:val="00710933"/>
    <w:rsid w:val="00710E95"/>
    <w:rsid w:val="00711809"/>
    <w:rsid w:val="00711B2A"/>
    <w:rsid w:val="00713D2D"/>
    <w:rsid w:val="007142C8"/>
    <w:rsid w:val="00714566"/>
    <w:rsid w:val="00715074"/>
    <w:rsid w:val="00715EF2"/>
    <w:rsid w:val="007165BD"/>
    <w:rsid w:val="007165F8"/>
    <w:rsid w:val="0072219A"/>
    <w:rsid w:val="007223B2"/>
    <w:rsid w:val="007245E8"/>
    <w:rsid w:val="007265F4"/>
    <w:rsid w:val="00726B6B"/>
    <w:rsid w:val="00726F0E"/>
    <w:rsid w:val="0073007E"/>
    <w:rsid w:val="0073192E"/>
    <w:rsid w:val="00732C5C"/>
    <w:rsid w:val="007346DE"/>
    <w:rsid w:val="007347E3"/>
    <w:rsid w:val="007374DA"/>
    <w:rsid w:val="00741FD6"/>
    <w:rsid w:val="0074301F"/>
    <w:rsid w:val="0074347C"/>
    <w:rsid w:val="00744F3D"/>
    <w:rsid w:val="0074557D"/>
    <w:rsid w:val="007457A6"/>
    <w:rsid w:val="00746E62"/>
    <w:rsid w:val="007514FF"/>
    <w:rsid w:val="00752E83"/>
    <w:rsid w:val="00753D41"/>
    <w:rsid w:val="00754040"/>
    <w:rsid w:val="00754CE2"/>
    <w:rsid w:val="00755CD7"/>
    <w:rsid w:val="00756143"/>
    <w:rsid w:val="007615D4"/>
    <w:rsid w:val="007625D5"/>
    <w:rsid w:val="007645C5"/>
    <w:rsid w:val="007659F5"/>
    <w:rsid w:val="00766432"/>
    <w:rsid w:val="00766E7E"/>
    <w:rsid w:val="0077112B"/>
    <w:rsid w:val="00771F87"/>
    <w:rsid w:val="00774CD3"/>
    <w:rsid w:val="00774D99"/>
    <w:rsid w:val="00775BAF"/>
    <w:rsid w:val="00775CD9"/>
    <w:rsid w:val="0077703B"/>
    <w:rsid w:val="007773F2"/>
    <w:rsid w:val="0078031C"/>
    <w:rsid w:val="007807ED"/>
    <w:rsid w:val="00780C74"/>
    <w:rsid w:val="00780D9E"/>
    <w:rsid w:val="00780EEC"/>
    <w:rsid w:val="007817DD"/>
    <w:rsid w:val="0078209E"/>
    <w:rsid w:val="0078214A"/>
    <w:rsid w:val="0078304F"/>
    <w:rsid w:val="0078790B"/>
    <w:rsid w:val="0079043C"/>
    <w:rsid w:val="00793602"/>
    <w:rsid w:val="00795141"/>
    <w:rsid w:val="00795D4C"/>
    <w:rsid w:val="007A0736"/>
    <w:rsid w:val="007A0FB2"/>
    <w:rsid w:val="007A172F"/>
    <w:rsid w:val="007A2AC7"/>
    <w:rsid w:val="007A3695"/>
    <w:rsid w:val="007A3A26"/>
    <w:rsid w:val="007A433B"/>
    <w:rsid w:val="007A54D4"/>
    <w:rsid w:val="007A5637"/>
    <w:rsid w:val="007A637B"/>
    <w:rsid w:val="007B1481"/>
    <w:rsid w:val="007B3D20"/>
    <w:rsid w:val="007B3D51"/>
    <w:rsid w:val="007C013C"/>
    <w:rsid w:val="007C26A0"/>
    <w:rsid w:val="007C44AE"/>
    <w:rsid w:val="007C7ECB"/>
    <w:rsid w:val="007D2FEF"/>
    <w:rsid w:val="007D3EC2"/>
    <w:rsid w:val="007D5BC6"/>
    <w:rsid w:val="007D610A"/>
    <w:rsid w:val="007D6445"/>
    <w:rsid w:val="007D671D"/>
    <w:rsid w:val="007D6FD7"/>
    <w:rsid w:val="007E06FF"/>
    <w:rsid w:val="007E07F2"/>
    <w:rsid w:val="007E10AE"/>
    <w:rsid w:val="007E2488"/>
    <w:rsid w:val="007E2514"/>
    <w:rsid w:val="007E5F80"/>
    <w:rsid w:val="007E7B2D"/>
    <w:rsid w:val="007F0847"/>
    <w:rsid w:val="007F29B3"/>
    <w:rsid w:val="007F3730"/>
    <w:rsid w:val="007F41D5"/>
    <w:rsid w:val="007F4916"/>
    <w:rsid w:val="007F495D"/>
    <w:rsid w:val="007F7ABD"/>
    <w:rsid w:val="007F7CB8"/>
    <w:rsid w:val="00800974"/>
    <w:rsid w:val="00802C9F"/>
    <w:rsid w:val="00804953"/>
    <w:rsid w:val="00806036"/>
    <w:rsid w:val="008072AA"/>
    <w:rsid w:val="008077EE"/>
    <w:rsid w:val="008120F1"/>
    <w:rsid w:val="00812DB2"/>
    <w:rsid w:val="008136C8"/>
    <w:rsid w:val="00815769"/>
    <w:rsid w:val="00815B6D"/>
    <w:rsid w:val="0081695B"/>
    <w:rsid w:val="008224C9"/>
    <w:rsid w:val="0082345A"/>
    <w:rsid w:val="008241FC"/>
    <w:rsid w:val="00826C74"/>
    <w:rsid w:val="00830136"/>
    <w:rsid w:val="008308D1"/>
    <w:rsid w:val="00834AB0"/>
    <w:rsid w:val="00835038"/>
    <w:rsid w:val="00835237"/>
    <w:rsid w:val="008354A2"/>
    <w:rsid w:val="008363F4"/>
    <w:rsid w:val="00836C1C"/>
    <w:rsid w:val="008370C3"/>
    <w:rsid w:val="00837898"/>
    <w:rsid w:val="0084084E"/>
    <w:rsid w:val="00842259"/>
    <w:rsid w:val="008424BC"/>
    <w:rsid w:val="008449DB"/>
    <w:rsid w:val="0084543B"/>
    <w:rsid w:val="0084754B"/>
    <w:rsid w:val="008518DB"/>
    <w:rsid w:val="008524B5"/>
    <w:rsid w:val="00852808"/>
    <w:rsid w:val="0085418A"/>
    <w:rsid w:val="0085519B"/>
    <w:rsid w:val="00856676"/>
    <w:rsid w:val="00856A98"/>
    <w:rsid w:val="00860DC2"/>
    <w:rsid w:val="00861514"/>
    <w:rsid w:val="00862DDD"/>
    <w:rsid w:val="0086336D"/>
    <w:rsid w:val="00864543"/>
    <w:rsid w:val="00864BA4"/>
    <w:rsid w:val="00865D7D"/>
    <w:rsid w:val="00865E3D"/>
    <w:rsid w:val="00866834"/>
    <w:rsid w:val="00867C48"/>
    <w:rsid w:val="0087013A"/>
    <w:rsid w:val="0087049A"/>
    <w:rsid w:val="00870A2F"/>
    <w:rsid w:val="00872CC7"/>
    <w:rsid w:val="008736D0"/>
    <w:rsid w:val="008742EC"/>
    <w:rsid w:val="00874DB0"/>
    <w:rsid w:val="008758E5"/>
    <w:rsid w:val="0087687E"/>
    <w:rsid w:val="008806E9"/>
    <w:rsid w:val="008807D0"/>
    <w:rsid w:val="00881462"/>
    <w:rsid w:val="00881FEF"/>
    <w:rsid w:val="00882FB5"/>
    <w:rsid w:val="00883068"/>
    <w:rsid w:val="008831D4"/>
    <w:rsid w:val="008844C7"/>
    <w:rsid w:val="00886EDC"/>
    <w:rsid w:val="00887E78"/>
    <w:rsid w:val="008907CE"/>
    <w:rsid w:val="00890D69"/>
    <w:rsid w:val="0089155C"/>
    <w:rsid w:val="008916C2"/>
    <w:rsid w:val="0089204E"/>
    <w:rsid w:val="00892231"/>
    <w:rsid w:val="00893106"/>
    <w:rsid w:val="00893C3C"/>
    <w:rsid w:val="00894BF9"/>
    <w:rsid w:val="008A1502"/>
    <w:rsid w:val="008A18B0"/>
    <w:rsid w:val="008A20DA"/>
    <w:rsid w:val="008A302A"/>
    <w:rsid w:val="008A45B2"/>
    <w:rsid w:val="008A49EB"/>
    <w:rsid w:val="008A5087"/>
    <w:rsid w:val="008A64D1"/>
    <w:rsid w:val="008A7589"/>
    <w:rsid w:val="008B0336"/>
    <w:rsid w:val="008B1BD0"/>
    <w:rsid w:val="008B3866"/>
    <w:rsid w:val="008B430E"/>
    <w:rsid w:val="008B4C12"/>
    <w:rsid w:val="008B6893"/>
    <w:rsid w:val="008B7278"/>
    <w:rsid w:val="008B73D5"/>
    <w:rsid w:val="008B77D9"/>
    <w:rsid w:val="008C0B01"/>
    <w:rsid w:val="008C2896"/>
    <w:rsid w:val="008C28BD"/>
    <w:rsid w:val="008C28D9"/>
    <w:rsid w:val="008C2E1B"/>
    <w:rsid w:val="008C3506"/>
    <w:rsid w:val="008C40FD"/>
    <w:rsid w:val="008C4C18"/>
    <w:rsid w:val="008C5AC2"/>
    <w:rsid w:val="008C6EE5"/>
    <w:rsid w:val="008C7E69"/>
    <w:rsid w:val="008D12FE"/>
    <w:rsid w:val="008D5FFA"/>
    <w:rsid w:val="008D6A88"/>
    <w:rsid w:val="008E0529"/>
    <w:rsid w:val="008E0A0A"/>
    <w:rsid w:val="008E0D77"/>
    <w:rsid w:val="008E2195"/>
    <w:rsid w:val="008E4623"/>
    <w:rsid w:val="008E4E5F"/>
    <w:rsid w:val="008E7C9F"/>
    <w:rsid w:val="008F0069"/>
    <w:rsid w:val="008F07DA"/>
    <w:rsid w:val="008F21E2"/>
    <w:rsid w:val="008F2A17"/>
    <w:rsid w:val="008F2D74"/>
    <w:rsid w:val="008F68DF"/>
    <w:rsid w:val="008F695F"/>
    <w:rsid w:val="0090097C"/>
    <w:rsid w:val="009009DD"/>
    <w:rsid w:val="0090391D"/>
    <w:rsid w:val="00904CDD"/>
    <w:rsid w:val="009067A2"/>
    <w:rsid w:val="00906BC8"/>
    <w:rsid w:val="00906F84"/>
    <w:rsid w:val="00910947"/>
    <w:rsid w:val="00911D7F"/>
    <w:rsid w:val="0091369B"/>
    <w:rsid w:val="009141DB"/>
    <w:rsid w:val="00915182"/>
    <w:rsid w:val="009158D6"/>
    <w:rsid w:val="00916C78"/>
    <w:rsid w:val="00916F25"/>
    <w:rsid w:val="00917344"/>
    <w:rsid w:val="00917378"/>
    <w:rsid w:val="0092083F"/>
    <w:rsid w:val="00920D1F"/>
    <w:rsid w:val="00923073"/>
    <w:rsid w:val="00923218"/>
    <w:rsid w:val="00924976"/>
    <w:rsid w:val="009262C6"/>
    <w:rsid w:val="00933433"/>
    <w:rsid w:val="00933976"/>
    <w:rsid w:val="00935C47"/>
    <w:rsid w:val="0093666F"/>
    <w:rsid w:val="00940928"/>
    <w:rsid w:val="00940C3D"/>
    <w:rsid w:val="009418EC"/>
    <w:rsid w:val="0094402A"/>
    <w:rsid w:val="009456F4"/>
    <w:rsid w:val="00947A49"/>
    <w:rsid w:val="0095019D"/>
    <w:rsid w:val="00950BC8"/>
    <w:rsid w:val="0095201D"/>
    <w:rsid w:val="00952685"/>
    <w:rsid w:val="00955526"/>
    <w:rsid w:val="009566C4"/>
    <w:rsid w:val="00956967"/>
    <w:rsid w:val="00960F29"/>
    <w:rsid w:val="00961233"/>
    <w:rsid w:val="00961691"/>
    <w:rsid w:val="009617D0"/>
    <w:rsid w:val="009619A0"/>
    <w:rsid w:val="00961D01"/>
    <w:rsid w:val="00961FA7"/>
    <w:rsid w:val="009629F7"/>
    <w:rsid w:val="00962FEF"/>
    <w:rsid w:val="009634BE"/>
    <w:rsid w:val="009639E3"/>
    <w:rsid w:val="00964613"/>
    <w:rsid w:val="00964876"/>
    <w:rsid w:val="00967604"/>
    <w:rsid w:val="00967CB5"/>
    <w:rsid w:val="00970123"/>
    <w:rsid w:val="009713EC"/>
    <w:rsid w:val="00971485"/>
    <w:rsid w:val="009722B9"/>
    <w:rsid w:val="00973BB9"/>
    <w:rsid w:val="00980A75"/>
    <w:rsid w:val="00981253"/>
    <w:rsid w:val="009828CC"/>
    <w:rsid w:val="009831EC"/>
    <w:rsid w:val="00984D9B"/>
    <w:rsid w:val="009851BB"/>
    <w:rsid w:val="0098555D"/>
    <w:rsid w:val="00985613"/>
    <w:rsid w:val="00985C24"/>
    <w:rsid w:val="0098657C"/>
    <w:rsid w:val="00992243"/>
    <w:rsid w:val="0099256A"/>
    <w:rsid w:val="00995460"/>
    <w:rsid w:val="00995E8F"/>
    <w:rsid w:val="009962C3"/>
    <w:rsid w:val="009968B2"/>
    <w:rsid w:val="00996A6D"/>
    <w:rsid w:val="00996F54"/>
    <w:rsid w:val="009979D6"/>
    <w:rsid w:val="009A11E1"/>
    <w:rsid w:val="009A1D63"/>
    <w:rsid w:val="009A28A0"/>
    <w:rsid w:val="009A297D"/>
    <w:rsid w:val="009A40B7"/>
    <w:rsid w:val="009A652A"/>
    <w:rsid w:val="009A7F48"/>
    <w:rsid w:val="009B0CB8"/>
    <w:rsid w:val="009B0CE0"/>
    <w:rsid w:val="009B16DE"/>
    <w:rsid w:val="009B2464"/>
    <w:rsid w:val="009B3994"/>
    <w:rsid w:val="009B3EC7"/>
    <w:rsid w:val="009B3EF3"/>
    <w:rsid w:val="009B44DF"/>
    <w:rsid w:val="009B48CD"/>
    <w:rsid w:val="009B5554"/>
    <w:rsid w:val="009B5950"/>
    <w:rsid w:val="009B5DDF"/>
    <w:rsid w:val="009B5F01"/>
    <w:rsid w:val="009B6318"/>
    <w:rsid w:val="009B7BD7"/>
    <w:rsid w:val="009C0F79"/>
    <w:rsid w:val="009C11D5"/>
    <w:rsid w:val="009C21CF"/>
    <w:rsid w:val="009C3B32"/>
    <w:rsid w:val="009C59CB"/>
    <w:rsid w:val="009C5BF4"/>
    <w:rsid w:val="009C6BA6"/>
    <w:rsid w:val="009D1DBA"/>
    <w:rsid w:val="009D3027"/>
    <w:rsid w:val="009D3DF0"/>
    <w:rsid w:val="009D51CA"/>
    <w:rsid w:val="009D5695"/>
    <w:rsid w:val="009D79B1"/>
    <w:rsid w:val="009D7DB0"/>
    <w:rsid w:val="009E072A"/>
    <w:rsid w:val="009E2036"/>
    <w:rsid w:val="009E244D"/>
    <w:rsid w:val="009E2FA1"/>
    <w:rsid w:val="009E5815"/>
    <w:rsid w:val="009F0FD5"/>
    <w:rsid w:val="009F1869"/>
    <w:rsid w:val="009F3C97"/>
    <w:rsid w:val="009F5D89"/>
    <w:rsid w:val="009F7170"/>
    <w:rsid w:val="00A00035"/>
    <w:rsid w:val="00A006FE"/>
    <w:rsid w:val="00A02191"/>
    <w:rsid w:val="00A0454E"/>
    <w:rsid w:val="00A0757F"/>
    <w:rsid w:val="00A20960"/>
    <w:rsid w:val="00A21182"/>
    <w:rsid w:val="00A216DC"/>
    <w:rsid w:val="00A225E6"/>
    <w:rsid w:val="00A22BD3"/>
    <w:rsid w:val="00A22E89"/>
    <w:rsid w:val="00A23254"/>
    <w:rsid w:val="00A30A0F"/>
    <w:rsid w:val="00A31244"/>
    <w:rsid w:val="00A3229A"/>
    <w:rsid w:val="00A323BA"/>
    <w:rsid w:val="00A36C88"/>
    <w:rsid w:val="00A36ED0"/>
    <w:rsid w:val="00A36FAB"/>
    <w:rsid w:val="00A40132"/>
    <w:rsid w:val="00A408C0"/>
    <w:rsid w:val="00A41FB2"/>
    <w:rsid w:val="00A42753"/>
    <w:rsid w:val="00A430FB"/>
    <w:rsid w:val="00A4378D"/>
    <w:rsid w:val="00A44E47"/>
    <w:rsid w:val="00A50577"/>
    <w:rsid w:val="00A531C8"/>
    <w:rsid w:val="00A5478F"/>
    <w:rsid w:val="00A553AC"/>
    <w:rsid w:val="00A563FC"/>
    <w:rsid w:val="00A56583"/>
    <w:rsid w:val="00A5695D"/>
    <w:rsid w:val="00A5740A"/>
    <w:rsid w:val="00A61AFB"/>
    <w:rsid w:val="00A62315"/>
    <w:rsid w:val="00A62D82"/>
    <w:rsid w:val="00A63F79"/>
    <w:rsid w:val="00A64656"/>
    <w:rsid w:val="00A656B8"/>
    <w:rsid w:val="00A70773"/>
    <w:rsid w:val="00A71011"/>
    <w:rsid w:val="00A71499"/>
    <w:rsid w:val="00A7320A"/>
    <w:rsid w:val="00A74CA9"/>
    <w:rsid w:val="00A758C9"/>
    <w:rsid w:val="00A7615E"/>
    <w:rsid w:val="00A8003B"/>
    <w:rsid w:val="00A80098"/>
    <w:rsid w:val="00A83B27"/>
    <w:rsid w:val="00A84062"/>
    <w:rsid w:val="00A85586"/>
    <w:rsid w:val="00A867D2"/>
    <w:rsid w:val="00A86837"/>
    <w:rsid w:val="00A86B7E"/>
    <w:rsid w:val="00A91574"/>
    <w:rsid w:val="00A91F77"/>
    <w:rsid w:val="00A94457"/>
    <w:rsid w:val="00A955A0"/>
    <w:rsid w:val="00A9578E"/>
    <w:rsid w:val="00A968AF"/>
    <w:rsid w:val="00A97D9A"/>
    <w:rsid w:val="00AA0D16"/>
    <w:rsid w:val="00AA12C8"/>
    <w:rsid w:val="00AA15C4"/>
    <w:rsid w:val="00AA1D4B"/>
    <w:rsid w:val="00AA4B68"/>
    <w:rsid w:val="00AA5087"/>
    <w:rsid w:val="00AA5181"/>
    <w:rsid w:val="00AA604D"/>
    <w:rsid w:val="00AA78AD"/>
    <w:rsid w:val="00AA7BFC"/>
    <w:rsid w:val="00AB0439"/>
    <w:rsid w:val="00AB100D"/>
    <w:rsid w:val="00AB12CB"/>
    <w:rsid w:val="00AB19D6"/>
    <w:rsid w:val="00AB22E0"/>
    <w:rsid w:val="00AB44DA"/>
    <w:rsid w:val="00AB4ABE"/>
    <w:rsid w:val="00AC0669"/>
    <w:rsid w:val="00AC07E2"/>
    <w:rsid w:val="00AC0B35"/>
    <w:rsid w:val="00AC0C15"/>
    <w:rsid w:val="00AC11B5"/>
    <w:rsid w:val="00AC27E1"/>
    <w:rsid w:val="00AC2DBD"/>
    <w:rsid w:val="00AC4710"/>
    <w:rsid w:val="00AC5578"/>
    <w:rsid w:val="00AC6AA6"/>
    <w:rsid w:val="00AC72C8"/>
    <w:rsid w:val="00AD0B29"/>
    <w:rsid w:val="00AD0F3F"/>
    <w:rsid w:val="00AD1530"/>
    <w:rsid w:val="00AD29EF"/>
    <w:rsid w:val="00AD4473"/>
    <w:rsid w:val="00AD6648"/>
    <w:rsid w:val="00AE02D9"/>
    <w:rsid w:val="00AE261F"/>
    <w:rsid w:val="00AE2672"/>
    <w:rsid w:val="00AE307B"/>
    <w:rsid w:val="00AE55F9"/>
    <w:rsid w:val="00AE5E49"/>
    <w:rsid w:val="00AE6767"/>
    <w:rsid w:val="00AE68C9"/>
    <w:rsid w:val="00AF021C"/>
    <w:rsid w:val="00AF025C"/>
    <w:rsid w:val="00AF2875"/>
    <w:rsid w:val="00AF3935"/>
    <w:rsid w:val="00AF39F5"/>
    <w:rsid w:val="00AF3C46"/>
    <w:rsid w:val="00AF5816"/>
    <w:rsid w:val="00AF6FE7"/>
    <w:rsid w:val="00B000B9"/>
    <w:rsid w:val="00B00EB4"/>
    <w:rsid w:val="00B034F8"/>
    <w:rsid w:val="00B046D1"/>
    <w:rsid w:val="00B04A2C"/>
    <w:rsid w:val="00B0549D"/>
    <w:rsid w:val="00B05A0E"/>
    <w:rsid w:val="00B066DE"/>
    <w:rsid w:val="00B0799C"/>
    <w:rsid w:val="00B11FE9"/>
    <w:rsid w:val="00B12973"/>
    <w:rsid w:val="00B1298B"/>
    <w:rsid w:val="00B13243"/>
    <w:rsid w:val="00B157BC"/>
    <w:rsid w:val="00B1658E"/>
    <w:rsid w:val="00B1737E"/>
    <w:rsid w:val="00B20D0A"/>
    <w:rsid w:val="00B21EC4"/>
    <w:rsid w:val="00B22FD2"/>
    <w:rsid w:val="00B22FFC"/>
    <w:rsid w:val="00B23264"/>
    <w:rsid w:val="00B235FF"/>
    <w:rsid w:val="00B26389"/>
    <w:rsid w:val="00B26B42"/>
    <w:rsid w:val="00B26E66"/>
    <w:rsid w:val="00B32251"/>
    <w:rsid w:val="00B32A41"/>
    <w:rsid w:val="00B3370F"/>
    <w:rsid w:val="00B33C83"/>
    <w:rsid w:val="00B33EF3"/>
    <w:rsid w:val="00B358C2"/>
    <w:rsid w:val="00B35900"/>
    <w:rsid w:val="00B35DED"/>
    <w:rsid w:val="00B35F7D"/>
    <w:rsid w:val="00B3621D"/>
    <w:rsid w:val="00B36449"/>
    <w:rsid w:val="00B41937"/>
    <w:rsid w:val="00B42269"/>
    <w:rsid w:val="00B42969"/>
    <w:rsid w:val="00B43D44"/>
    <w:rsid w:val="00B444FC"/>
    <w:rsid w:val="00B446BE"/>
    <w:rsid w:val="00B44B5A"/>
    <w:rsid w:val="00B44E9E"/>
    <w:rsid w:val="00B4621E"/>
    <w:rsid w:val="00B46FEE"/>
    <w:rsid w:val="00B50133"/>
    <w:rsid w:val="00B50705"/>
    <w:rsid w:val="00B5205D"/>
    <w:rsid w:val="00B52135"/>
    <w:rsid w:val="00B52DED"/>
    <w:rsid w:val="00B5322D"/>
    <w:rsid w:val="00B53E63"/>
    <w:rsid w:val="00B54177"/>
    <w:rsid w:val="00B54ABA"/>
    <w:rsid w:val="00B55148"/>
    <w:rsid w:val="00B55A0D"/>
    <w:rsid w:val="00B56F40"/>
    <w:rsid w:val="00B6070D"/>
    <w:rsid w:val="00B609DF"/>
    <w:rsid w:val="00B6423F"/>
    <w:rsid w:val="00B64319"/>
    <w:rsid w:val="00B652C4"/>
    <w:rsid w:val="00B6556E"/>
    <w:rsid w:val="00B666BB"/>
    <w:rsid w:val="00B670E4"/>
    <w:rsid w:val="00B70781"/>
    <w:rsid w:val="00B70A65"/>
    <w:rsid w:val="00B7353F"/>
    <w:rsid w:val="00B74B92"/>
    <w:rsid w:val="00B75757"/>
    <w:rsid w:val="00B75F02"/>
    <w:rsid w:val="00B76835"/>
    <w:rsid w:val="00B813B1"/>
    <w:rsid w:val="00B83B34"/>
    <w:rsid w:val="00B83D74"/>
    <w:rsid w:val="00B845E6"/>
    <w:rsid w:val="00B84856"/>
    <w:rsid w:val="00B84D23"/>
    <w:rsid w:val="00B85603"/>
    <w:rsid w:val="00B85D08"/>
    <w:rsid w:val="00B90992"/>
    <w:rsid w:val="00B9241E"/>
    <w:rsid w:val="00B938E5"/>
    <w:rsid w:val="00B956E3"/>
    <w:rsid w:val="00B9752E"/>
    <w:rsid w:val="00B978AB"/>
    <w:rsid w:val="00B97BD6"/>
    <w:rsid w:val="00BA163B"/>
    <w:rsid w:val="00BA199B"/>
    <w:rsid w:val="00BA1D18"/>
    <w:rsid w:val="00BA1E87"/>
    <w:rsid w:val="00BA320B"/>
    <w:rsid w:val="00BA5CFE"/>
    <w:rsid w:val="00BA64B1"/>
    <w:rsid w:val="00BB1AD8"/>
    <w:rsid w:val="00BB1C2C"/>
    <w:rsid w:val="00BB2125"/>
    <w:rsid w:val="00BB396D"/>
    <w:rsid w:val="00BB64E8"/>
    <w:rsid w:val="00BB689A"/>
    <w:rsid w:val="00BB6C0A"/>
    <w:rsid w:val="00BB760F"/>
    <w:rsid w:val="00BB7F51"/>
    <w:rsid w:val="00BC063B"/>
    <w:rsid w:val="00BC54EE"/>
    <w:rsid w:val="00BC5AF1"/>
    <w:rsid w:val="00BC68A0"/>
    <w:rsid w:val="00BD0720"/>
    <w:rsid w:val="00BD1BC9"/>
    <w:rsid w:val="00BD31F2"/>
    <w:rsid w:val="00BD35E3"/>
    <w:rsid w:val="00BD5CE6"/>
    <w:rsid w:val="00BD6367"/>
    <w:rsid w:val="00BD6817"/>
    <w:rsid w:val="00BD7614"/>
    <w:rsid w:val="00BE05F6"/>
    <w:rsid w:val="00BE0F27"/>
    <w:rsid w:val="00BE2EA0"/>
    <w:rsid w:val="00BE30F5"/>
    <w:rsid w:val="00BE368C"/>
    <w:rsid w:val="00BE3875"/>
    <w:rsid w:val="00BF20CC"/>
    <w:rsid w:val="00BF2EAC"/>
    <w:rsid w:val="00BF31C9"/>
    <w:rsid w:val="00BF3975"/>
    <w:rsid w:val="00BF4CF1"/>
    <w:rsid w:val="00BF722F"/>
    <w:rsid w:val="00BF7374"/>
    <w:rsid w:val="00C0024B"/>
    <w:rsid w:val="00C00CE7"/>
    <w:rsid w:val="00C0161C"/>
    <w:rsid w:val="00C01EC2"/>
    <w:rsid w:val="00C064D0"/>
    <w:rsid w:val="00C06C94"/>
    <w:rsid w:val="00C06D0F"/>
    <w:rsid w:val="00C07E85"/>
    <w:rsid w:val="00C11029"/>
    <w:rsid w:val="00C1237F"/>
    <w:rsid w:val="00C128C4"/>
    <w:rsid w:val="00C12EB2"/>
    <w:rsid w:val="00C14ECA"/>
    <w:rsid w:val="00C15989"/>
    <w:rsid w:val="00C15D20"/>
    <w:rsid w:val="00C2180B"/>
    <w:rsid w:val="00C25DF6"/>
    <w:rsid w:val="00C26323"/>
    <w:rsid w:val="00C2633C"/>
    <w:rsid w:val="00C30F89"/>
    <w:rsid w:val="00C31451"/>
    <w:rsid w:val="00C31A8A"/>
    <w:rsid w:val="00C3337A"/>
    <w:rsid w:val="00C3435A"/>
    <w:rsid w:val="00C359D0"/>
    <w:rsid w:val="00C363B0"/>
    <w:rsid w:val="00C367DB"/>
    <w:rsid w:val="00C36D2C"/>
    <w:rsid w:val="00C4006E"/>
    <w:rsid w:val="00C4144A"/>
    <w:rsid w:val="00C42C8A"/>
    <w:rsid w:val="00C4307A"/>
    <w:rsid w:val="00C4498F"/>
    <w:rsid w:val="00C45412"/>
    <w:rsid w:val="00C45ACE"/>
    <w:rsid w:val="00C45EF9"/>
    <w:rsid w:val="00C47EC2"/>
    <w:rsid w:val="00C51042"/>
    <w:rsid w:val="00C51105"/>
    <w:rsid w:val="00C525F9"/>
    <w:rsid w:val="00C5299B"/>
    <w:rsid w:val="00C52A6A"/>
    <w:rsid w:val="00C54E4F"/>
    <w:rsid w:val="00C56416"/>
    <w:rsid w:val="00C610E0"/>
    <w:rsid w:val="00C62661"/>
    <w:rsid w:val="00C62F67"/>
    <w:rsid w:val="00C6546B"/>
    <w:rsid w:val="00C65734"/>
    <w:rsid w:val="00C66FCD"/>
    <w:rsid w:val="00C7063E"/>
    <w:rsid w:val="00C70A2B"/>
    <w:rsid w:val="00C71709"/>
    <w:rsid w:val="00C71D17"/>
    <w:rsid w:val="00C724B8"/>
    <w:rsid w:val="00C73F01"/>
    <w:rsid w:val="00C743E4"/>
    <w:rsid w:val="00C74E3F"/>
    <w:rsid w:val="00C76507"/>
    <w:rsid w:val="00C77248"/>
    <w:rsid w:val="00C80BFD"/>
    <w:rsid w:val="00C82ED1"/>
    <w:rsid w:val="00C8432A"/>
    <w:rsid w:val="00C85001"/>
    <w:rsid w:val="00C8539A"/>
    <w:rsid w:val="00C86822"/>
    <w:rsid w:val="00C87B78"/>
    <w:rsid w:val="00C90545"/>
    <w:rsid w:val="00C91410"/>
    <w:rsid w:val="00C91619"/>
    <w:rsid w:val="00C9211E"/>
    <w:rsid w:val="00C921C9"/>
    <w:rsid w:val="00C93257"/>
    <w:rsid w:val="00C93311"/>
    <w:rsid w:val="00C936EF"/>
    <w:rsid w:val="00C94294"/>
    <w:rsid w:val="00C947E8"/>
    <w:rsid w:val="00C95191"/>
    <w:rsid w:val="00C95F28"/>
    <w:rsid w:val="00C96686"/>
    <w:rsid w:val="00C97B78"/>
    <w:rsid w:val="00CA01E9"/>
    <w:rsid w:val="00CA09D7"/>
    <w:rsid w:val="00CA0DE5"/>
    <w:rsid w:val="00CA286B"/>
    <w:rsid w:val="00CA2DAF"/>
    <w:rsid w:val="00CA3710"/>
    <w:rsid w:val="00CA3D1B"/>
    <w:rsid w:val="00CA450F"/>
    <w:rsid w:val="00CA54F8"/>
    <w:rsid w:val="00CA7451"/>
    <w:rsid w:val="00CA7B09"/>
    <w:rsid w:val="00CA7D90"/>
    <w:rsid w:val="00CA7ED5"/>
    <w:rsid w:val="00CB17F2"/>
    <w:rsid w:val="00CB17FE"/>
    <w:rsid w:val="00CB19FD"/>
    <w:rsid w:val="00CB3CDD"/>
    <w:rsid w:val="00CB4797"/>
    <w:rsid w:val="00CC19B0"/>
    <w:rsid w:val="00CC1B1E"/>
    <w:rsid w:val="00CC23BA"/>
    <w:rsid w:val="00CC26D6"/>
    <w:rsid w:val="00CC30F2"/>
    <w:rsid w:val="00CC3848"/>
    <w:rsid w:val="00CC48ED"/>
    <w:rsid w:val="00CC654F"/>
    <w:rsid w:val="00CC6747"/>
    <w:rsid w:val="00CC74FA"/>
    <w:rsid w:val="00CD1CCF"/>
    <w:rsid w:val="00CD22A6"/>
    <w:rsid w:val="00CD28B3"/>
    <w:rsid w:val="00CD32F2"/>
    <w:rsid w:val="00CD34E8"/>
    <w:rsid w:val="00CD35B9"/>
    <w:rsid w:val="00CD5E02"/>
    <w:rsid w:val="00CD7348"/>
    <w:rsid w:val="00CD7443"/>
    <w:rsid w:val="00CD7CFE"/>
    <w:rsid w:val="00CE104E"/>
    <w:rsid w:val="00CE37F2"/>
    <w:rsid w:val="00CE39B9"/>
    <w:rsid w:val="00CE46A7"/>
    <w:rsid w:val="00CE6364"/>
    <w:rsid w:val="00CE65AA"/>
    <w:rsid w:val="00CE72BD"/>
    <w:rsid w:val="00CF09F6"/>
    <w:rsid w:val="00CF1D51"/>
    <w:rsid w:val="00CF41C7"/>
    <w:rsid w:val="00CF4965"/>
    <w:rsid w:val="00CF7598"/>
    <w:rsid w:val="00D01268"/>
    <w:rsid w:val="00D01DDE"/>
    <w:rsid w:val="00D056B1"/>
    <w:rsid w:val="00D11042"/>
    <w:rsid w:val="00D15EE7"/>
    <w:rsid w:val="00D16617"/>
    <w:rsid w:val="00D21E21"/>
    <w:rsid w:val="00D23688"/>
    <w:rsid w:val="00D246DB"/>
    <w:rsid w:val="00D25113"/>
    <w:rsid w:val="00D26741"/>
    <w:rsid w:val="00D26A47"/>
    <w:rsid w:val="00D2784C"/>
    <w:rsid w:val="00D30423"/>
    <w:rsid w:val="00D30C73"/>
    <w:rsid w:val="00D30E07"/>
    <w:rsid w:val="00D319F6"/>
    <w:rsid w:val="00D33BD1"/>
    <w:rsid w:val="00D3539C"/>
    <w:rsid w:val="00D35F49"/>
    <w:rsid w:val="00D36597"/>
    <w:rsid w:val="00D36848"/>
    <w:rsid w:val="00D36AEB"/>
    <w:rsid w:val="00D4007E"/>
    <w:rsid w:val="00D40833"/>
    <w:rsid w:val="00D40AC2"/>
    <w:rsid w:val="00D41344"/>
    <w:rsid w:val="00D416B7"/>
    <w:rsid w:val="00D42C8D"/>
    <w:rsid w:val="00D42D74"/>
    <w:rsid w:val="00D43965"/>
    <w:rsid w:val="00D43C82"/>
    <w:rsid w:val="00D44DFD"/>
    <w:rsid w:val="00D4558F"/>
    <w:rsid w:val="00D471C8"/>
    <w:rsid w:val="00D477B0"/>
    <w:rsid w:val="00D47CC6"/>
    <w:rsid w:val="00D50138"/>
    <w:rsid w:val="00D50453"/>
    <w:rsid w:val="00D505AF"/>
    <w:rsid w:val="00D50603"/>
    <w:rsid w:val="00D50979"/>
    <w:rsid w:val="00D50E32"/>
    <w:rsid w:val="00D51A9F"/>
    <w:rsid w:val="00D52153"/>
    <w:rsid w:val="00D55148"/>
    <w:rsid w:val="00D574D5"/>
    <w:rsid w:val="00D57D47"/>
    <w:rsid w:val="00D6068D"/>
    <w:rsid w:val="00D6195A"/>
    <w:rsid w:val="00D63024"/>
    <w:rsid w:val="00D63673"/>
    <w:rsid w:val="00D63FF8"/>
    <w:rsid w:val="00D6481B"/>
    <w:rsid w:val="00D653B4"/>
    <w:rsid w:val="00D661E3"/>
    <w:rsid w:val="00D70AE9"/>
    <w:rsid w:val="00D71421"/>
    <w:rsid w:val="00D71434"/>
    <w:rsid w:val="00D71783"/>
    <w:rsid w:val="00D721FC"/>
    <w:rsid w:val="00D748CE"/>
    <w:rsid w:val="00D74E71"/>
    <w:rsid w:val="00D75EE4"/>
    <w:rsid w:val="00D76F0E"/>
    <w:rsid w:val="00D76F16"/>
    <w:rsid w:val="00D83662"/>
    <w:rsid w:val="00D85D9E"/>
    <w:rsid w:val="00D8755D"/>
    <w:rsid w:val="00D87783"/>
    <w:rsid w:val="00D8792E"/>
    <w:rsid w:val="00D91611"/>
    <w:rsid w:val="00D91BFC"/>
    <w:rsid w:val="00D945E7"/>
    <w:rsid w:val="00D9551E"/>
    <w:rsid w:val="00D960F5"/>
    <w:rsid w:val="00DA014C"/>
    <w:rsid w:val="00DA177B"/>
    <w:rsid w:val="00DA197E"/>
    <w:rsid w:val="00DA1CF0"/>
    <w:rsid w:val="00DA220D"/>
    <w:rsid w:val="00DA22AE"/>
    <w:rsid w:val="00DA2359"/>
    <w:rsid w:val="00DA3289"/>
    <w:rsid w:val="00DA46EF"/>
    <w:rsid w:val="00DA48FC"/>
    <w:rsid w:val="00DA5880"/>
    <w:rsid w:val="00DB155E"/>
    <w:rsid w:val="00DB28DA"/>
    <w:rsid w:val="00DB3281"/>
    <w:rsid w:val="00DB35F5"/>
    <w:rsid w:val="00DB4509"/>
    <w:rsid w:val="00DB4735"/>
    <w:rsid w:val="00DB6488"/>
    <w:rsid w:val="00DB65B4"/>
    <w:rsid w:val="00DB6BCC"/>
    <w:rsid w:val="00DB7B8E"/>
    <w:rsid w:val="00DC005C"/>
    <w:rsid w:val="00DC0793"/>
    <w:rsid w:val="00DC26FC"/>
    <w:rsid w:val="00DC4A27"/>
    <w:rsid w:val="00DC5B84"/>
    <w:rsid w:val="00DC67E4"/>
    <w:rsid w:val="00DC6AC2"/>
    <w:rsid w:val="00DD0A77"/>
    <w:rsid w:val="00DD345A"/>
    <w:rsid w:val="00DD36A8"/>
    <w:rsid w:val="00DD46BB"/>
    <w:rsid w:val="00DD7F51"/>
    <w:rsid w:val="00DE0B2E"/>
    <w:rsid w:val="00DE0D01"/>
    <w:rsid w:val="00DE18D9"/>
    <w:rsid w:val="00DE2D51"/>
    <w:rsid w:val="00DE50FA"/>
    <w:rsid w:val="00DE5E8A"/>
    <w:rsid w:val="00DE6828"/>
    <w:rsid w:val="00DF16B8"/>
    <w:rsid w:val="00DF2401"/>
    <w:rsid w:val="00DF3B55"/>
    <w:rsid w:val="00DF4EB6"/>
    <w:rsid w:val="00DF578D"/>
    <w:rsid w:val="00DF751B"/>
    <w:rsid w:val="00DF79B8"/>
    <w:rsid w:val="00E05B6F"/>
    <w:rsid w:val="00E07E5B"/>
    <w:rsid w:val="00E10DC2"/>
    <w:rsid w:val="00E11BCB"/>
    <w:rsid w:val="00E12919"/>
    <w:rsid w:val="00E13255"/>
    <w:rsid w:val="00E13774"/>
    <w:rsid w:val="00E13B33"/>
    <w:rsid w:val="00E147B0"/>
    <w:rsid w:val="00E1556F"/>
    <w:rsid w:val="00E15A5A"/>
    <w:rsid w:val="00E15F59"/>
    <w:rsid w:val="00E1711A"/>
    <w:rsid w:val="00E20B93"/>
    <w:rsid w:val="00E20C5B"/>
    <w:rsid w:val="00E21A99"/>
    <w:rsid w:val="00E22FDC"/>
    <w:rsid w:val="00E23791"/>
    <w:rsid w:val="00E25B33"/>
    <w:rsid w:val="00E26241"/>
    <w:rsid w:val="00E26674"/>
    <w:rsid w:val="00E27AAF"/>
    <w:rsid w:val="00E3110C"/>
    <w:rsid w:val="00E3167A"/>
    <w:rsid w:val="00E32CF9"/>
    <w:rsid w:val="00E32DF8"/>
    <w:rsid w:val="00E3375A"/>
    <w:rsid w:val="00E355B7"/>
    <w:rsid w:val="00E35DB8"/>
    <w:rsid w:val="00E35F23"/>
    <w:rsid w:val="00E36544"/>
    <w:rsid w:val="00E375C9"/>
    <w:rsid w:val="00E37FEC"/>
    <w:rsid w:val="00E4201E"/>
    <w:rsid w:val="00E42B2D"/>
    <w:rsid w:val="00E43453"/>
    <w:rsid w:val="00E43A41"/>
    <w:rsid w:val="00E43E15"/>
    <w:rsid w:val="00E4446C"/>
    <w:rsid w:val="00E45241"/>
    <w:rsid w:val="00E4555F"/>
    <w:rsid w:val="00E46134"/>
    <w:rsid w:val="00E46560"/>
    <w:rsid w:val="00E46C66"/>
    <w:rsid w:val="00E4731F"/>
    <w:rsid w:val="00E47489"/>
    <w:rsid w:val="00E52DB6"/>
    <w:rsid w:val="00E5334C"/>
    <w:rsid w:val="00E541E5"/>
    <w:rsid w:val="00E54720"/>
    <w:rsid w:val="00E55F93"/>
    <w:rsid w:val="00E567DB"/>
    <w:rsid w:val="00E57E70"/>
    <w:rsid w:val="00E60ECA"/>
    <w:rsid w:val="00E61BD5"/>
    <w:rsid w:val="00E628E4"/>
    <w:rsid w:val="00E63705"/>
    <w:rsid w:val="00E67C28"/>
    <w:rsid w:val="00E67F5A"/>
    <w:rsid w:val="00E7010A"/>
    <w:rsid w:val="00E71ED7"/>
    <w:rsid w:val="00E72C28"/>
    <w:rsid w:val="00E7304D"/>
    <w:rsid w:val="00E747C2"/>
    <w:rsid w:val="00E753A5"/>
    <w:rsid w:val="00E7542E"/>
    <w:rsid w:val="00E75D27"/>
    <w:rsid w:val="00E75DAA"/>
    <w:rsid w:val="00E75E7E"/>
    <w:rsid w:val="00E76F33"/>
    <w:rsid w:val="00E83060"/>
    <w:rsid w:val="00E8370F"/>
    <w:rsid w:val="00E84C12"/>
    <w:rsid w:val="00E8586E"/>
    <w:rsid w:val="00E86AAB"/>
    <w:rsid w:val="00E87B79"/>
    <w:rsid w:val="00E87DA2"/>
    <w:rsid w:val="00E918D2"/>
    <w:rsid w:val="00E91A64"/>
    <w:rsid w:val="00E93BF4"/>
    <w:rsid w:val="00E94D1F"/>
    <w:rsid w:val="00E958D8"/>
    <w:rsid w:val="00E95E6E"/>
    <w:rsid w:val="00E95EEC"/>
    <w:rsid w:val="00E96F9B"/>
    <w:rsid w:val="00EA129F"/>
    <w:rsid w:val="00EA16B0"/>
    <w:rsid w:val="00EA203A"/>
    <w:rsid w:val="00EA367F"/>
    <w:rsid w:val="00EA3F1E"/>
    <w:rsid w:val="00EA42B6"/>
    <w:rsid w:val="00EA4856"/>
    <w:rsid w:val="00EA5381"/>
    <w:rsid w:val="00EA5749"/>
    <w:rsid w:val="00EA5B37"/>
    <w:rsid w:val="00EA64E0"/>
    <w:rsid w:val="00EA7592"/>
    <w:rsid w:val="00EA7BA6"/>
    <w:rsid w:val="00EA7FCB"/>
    <w:rsid w:val="00EB0178"/>
    <w:rsid w:val="00EB0CD1"/>
    <w:rsid w:val="00EB14B4"/>
    <w:rsid w:val="00EB14C9"/>
    <w:rsid w:val="00EB15A2"/>
    <w:rsid w:val="00EB37AF"/>
    <w:rsid w:val="00EB3844"/>
    <w:rsid w:val="00EB4497"/>
    <w:rsid w:val="00EB64E4"/>
    <w:rsid w:val="00EB66F9"/>
    <w:rsid w:val="00EB688C"/>
    <w:rsid w:val="00EB6BDF"/>
    <w:rsid w:val="00EB6F2F"/>
    <w:rsid w:val="00EB7911"/>
    <w:rsid w:val="00EC0660"/>
    <w:rsid w:val="00EC14F1"/>
    <w:rsid w:val="00EC1D8B"/>
    <w:rsid w:val="00EC23C3"/>
    <w:rsid w:val="00EC352E"/>
    <w:rsid w:val="00EC3BC9"/>
    <w:rsid w:val="00EC3DC5"/>
    <w:rsid w:val="00EC571C"/>
    <w:rsid w:val="00EC5857"/>
    <w:rsid w:val="00EC6679"/>
    <w:rsid w:val="00EC69EC"/>
    <w:rsid w:val="00EC6EC5"/>
    <w:rsid w:val="00EC6EE1"/>
    <w:rsid w:val="00EC70FC"/>
    <w:rsid w:val="00EC75E2"/>
    <w:rsid w:val="00ED0122"/>
    <w:rsid w:val="00ED04EE"/>
    <w:rsid w:val="00ED0A52"/>
    <w:rsid w:val="00ED1439"/>
    <w:rsid w:val="00ED16EA"/>
    <w:rsid w:val="00ED1F30"/>
    <w:rsid w:val="00ED2C4A"/>
    <w:rsid w:val="00ED38EE"/>
    <w:rsid w:val="00ED53FA"/>
    <w:rsid w:val="00ED7164"/>
    <w:rsid w:val="00EE605D"/>
    <w:rsid w:val="00EE67B6"/>
    <w:rsid w:val="00EE7624"/>
    <w:rsid w:val="00EF3B4B"/>
    <w:rsid w:val="00EF4221"/>
    <w:rsid w:val="00EF4ABA"/>
    <w:rsid w:val="00EF5102"/>
    <w:rsid w:val="00EF5A6C"/>
    <w:rsid w:val="00EF5E6D"/>
    <w:rsid w:val="00EF68D0"/>
    <w:rsid w:val="00EF6E45"/>
    <w:rsid w:val="00EF6F65"/>
    <w:rsid w:val="00EF7BC5"/>
    <w:rsid w:val="00F003E1"/>
    <w:rsid w:val="00F0130F"/>
    <w:rsid w:val="00F01991"/>
    <w:rsid w:val="00F053E7"/>
    <w:rsid w:val="00F05F56"/>
    <w:rsid w:val="00F05FD6"/>
    <w:rsid w:val="00F06B4F"/>
    <w:rsid w:val="00F06F4B"/>
    <w:rsid w:val="00F075BD"/>
    <w:rsid w:val="00F10E77"/>
    <w:rsid w:val="00F11D4F"/>
    <w:rsid w:val="00F120FA"/>
    <w:rsid w:val="00F12E66"/>
    <w:rsid w:val="00F134A2"/>
    <w:rsid w:val="00F1440B"/>
    <w:rsid w:val="00F14B49"/>
    <w:rsid w:val="00F22089"/>
    <w:rsid w:val="00F22CA1"/>
    <w:rsid w:val="00F22DB0"/>
    <w:rsid w:val="00F24090"/>
    <w:rsid w:val="00F241C6"/>
    <w:rsid w:val="00F24E50"/>
    <w:rsid w:val="00F25B85"/>
    <w:rsid w:val="00F2662C"/>
    <w:rsid w:val="00F278FD"/>
    <w:rsid w:val="00F27991"/>
    <w:rsid w:val="00F31049"/>
    <w:rsid w:val="00F31E5D"/>
    <w:rsid w:val="00F32059"/>
    <w:rsid w:val="00F329D0"/>
    <w:rsid w:val="00F32CBC"/>
    <w:rsid w:val="00F33722"/>
    <w:rsid w:val="00F341C3"/>
    <w:rsid w:val="00F36C3B"/>
    <w:rsid w:val="00F37395"/>
    <w:rsid w:val="00F37F35"/>
    <w:rsid w:val="00F4165C"/>
    <w:rsid w:val="00F418AA"/>
    <w:rsid w:val="00F43BF3"/>
    <w:rsid w:val="00F43C66"/>
    <w:rsid w:val="00F46361"/>
    <w:rsid w:val="00F47E8C"/>
    <w:rsid w:val="00F505A8"/>
    <w:rsid w:val="00F50BDC"/>
    <w:rsid w:val="00F51A70"/>
    <w:rsid w:val="00F52715"/>
    <w:rsid w:val="00F54F91"/>
    <w:rsid w:val="00F5546A"/>
    <w:rsid w:val="00F57759"/>
    <w:rsid w:val="00F612FF"/>
    <w:rsid w:val="00F61E79"/>
    <w:rsid w:val="00F63A7D"/>
    <w:rsid w:val="00F64392"/>
    <w:rsid w:val="00F66C85"/>
    <w:rsid w:val="00F6733B"/>
    <w:rsid w:val="00F67BE1"/>
    <w:rsid w:val="00F71021"/>
    <w:rsid w:val="00F71500"/>
    <w:rsid w:val="00F7233A"/>
    <w:rsid w:val="00F7361C"/>
    <w:rsid w:val="00F7423E"/>
    <w:rsid w:val="00F74C87"/>
    <w:rsid w:val="00F768B5"/>
    <w:rsid w:val="00F802EA"/>
    <w:rsid w:val="00F80E1C"/>
    <w:rsid w:val="00F81235"/>
    <w:rsid w:val="00F81552"/>
    <w:rsid w:val="00F81DFA"/>
    <w:rsid w:val="00F84801"/>
    <w:rsid w:val="00F84FDE"/>
    <w:rsid w:val="00F85220"/>
    <w:rsid w:val="00F85DF0"/>
    <w:rsid w:val="00F90AA4"/>
    <w:rsid w:val="00F93459"/>
    <w:rsid w:val="00F94E47"/>
    <w:rsid w:val="00F94F1B"/>
    <w:rsid w:val="00F95FF1"/>
    <w:rsid w:val="00F96539"/>
    <w:rsid w:val="00F96558"/>
    <w:rsid w:val="00FA0343"/>
    <w:rsid w:val="00FA0689"/>
    <w:rsid w:val="00FA0788"/>
    <w:rsid w:val="00FA0B3D"/>
    <w:rsid w:val="00FA278A"/>
    <w:rsid w:val="00FA4127"/>
    <w:rsid w:val="00FA42BD"/>
    <w:rsid w:val="00FA6555"/>
    <w:rsid w:val="00FB15D8"/>
    <w:rsid w:val="00FB18EC"/>
    <w:rsid w:val="00FB1D25"/>
    <w:rsid w:val="00FB1DC8"/>
    <w:rsid w:val="00FB2DD9"/>
    <w:rsid w:val="00FB4C8E"/>
    <w:rsid w:val="00FB4DAB"/>
    <w:rsid w:val="00FB54A8"/>
    <w:rsid w:val="00FC1C9E"/>
    <w:rsid w:val="00FC1F53"/>
    <w:rsid w:val="00FC220F"/>
    <w:rsid w:val="00FC3F48"/>
    <w:rsid w:val="00FC4DFA"/>
    <w:rsid w:val="00FC5223"/>
    <w:rsid w:val="00FC5F0D"/>
    <w:rsid w:val="00FC7CCA"/>
    <w:rsid w:val="00FD0EBE"/>
    <w:rsid w:val="00FD2544"/>
    <w:rsid w:val="00FD63A2"/>
    <w:rsid w:val="00FD65AF"/>
    <w:rsid w:val="00FD6E44"/>
    <w:rsid w:val="00FE15E3"/>
    <w:rsid w:val="00FE1B20"/>
    <w:rsid w:val="00FE1BD2"/>
    <w:rsid w:val="00FE3A8B"/>
    <w:rsid w:val="00FE3F93"/>
    <w:rsid w:val="00FE4478"/>
    <w:rsid w:val="00FE5199"/>
    <w:rsid w:val="00FE5D44"/>
    <w:rsid w:val="00FF1D24"/>
    <w:rsid w:val="00FF403C"/>
    <w:rsid w:val="00FF552F"/>
    <w:rsid w:val="00FF6D26"/>
    <w:rsid w:val="00FF6DE8"/>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56B6D"/>
    <w:rPr>
      <w:rFonts w:ascii="Times New Roman" w:eastAsia="Times New Roman" w:hAnsi="Times New Roman"/>
      <w:sz w:val="24"/>
      <w:szCs w:val="24"/>
    </w:rPr>
  </w:style>
  <w:style w:type="paragraph" w:styleId="12">
    <w:name w:val="heading 1"/>
    <w:aliases w:val="перед заголовком 2,H1,Глава 1"/>
    <w:basedOn w:val="a3"/>
    <w:next w:val="a3"/>
    <w:link w:val="13"/>
    <w:qFormat/>
    <w:rsid w:val="00556B6D"/>
    <w:pPr>
      <w:keepNext/>
      <w:spacing w:before="240" w:after="60"/>
      <w:outlineLvl w:val="0"/>
    </w:pPr>
    <w:rPr>
      <w:rFonts w:ascii="Arial" w:hAnsi="Arial" w:cs="Arial"/>
      <w:b/>
      <w:bCs/>
      <w:kern w:val="32"/>
      <w:sz w:val="32"/>
      <w:szCs w:val="32"/>
    </w:rPr>
  </w:style>
  <w:style w:type="paragraph" w:styleId="21">
    <w:name w:val="heading 2"/>
    <w:aliases w:val="H2 Знак,Заголовок 21,H2,Заголовок 2 Знак Знак Знак Знак,Заголовок 2 Знак Знак Знак,h2,h21,5,Заголовок пункта (1.1),222,Reset numbering,Заголовок нум 2,Char1,Заголовок 2 - после заг.1 и перед заг.3, Знак"/>
    <w:basedOn w:val="a3"/>
    <w:next w:val="a3"/>
    <w:link w:val="22"/>
    <w:qFormat/>
    <w:rsid w:val="00556B6D"/>
    <w:pPr>
      <w:keepNext/>
      <w:spacing w:before="240" w:after="60"/>
      <w:outlineLvl w:val="1"/>
    </w:pPr>
    <w:rPr>
      <w:rFonts w:ascii="Cambria" w:hAnsi="Cambria"/>
      <w:b/>
      <w:bCs/>
      <w:i/>
      <w:iCs/>
      <w:sz w:val="28"/>
      <w:szCs w:val="28"/>
    </w:rPr>
  </w:style>
  <w:style w:type="paragraph" w:styleId="30">
    <w:name w:val="heading 3"/>
    <w:aliases w:val="H3,Section Header3"/>
    <w:basedOn w:val="a3"/>
    <w:next w:val="a3"/>
    <w:link w:val="31"/>
    <w:qFormat/>
    <w:rsid w:val="00556B6D"/>
    <w:pPr>
      <w:keepNext/>
      <w:spacing w:before="240" w:after="60"/>
      <w:outlineLvl w:val="2"/>
    </w:pPr>
    <w:rPr>
      <w:rFonts w:ascii="Arial" w:hAnsi="Arial" w:cs="Arial"/>
      <w:b/>
      <w:bCs/>
      <w:sz w:val="26"/>
      <w:szCs w:val="26"/>
    </w:rPr>
  </w:style>
  <w:style w:type="paragraph" w:styleId="4">
    <w:name w:val="heading 4"/>
    <w:basedOn w:val="a3"/>
    <w:next w:val="a3"/>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3"/>
    <w:next w:val="a3"/>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3"/>
    <w:next w:val="a3"/>
    <w:link w:val="60"/>
    <w:qFormat/>
    <w:rsid w:val="00556B6D"/>
    <w:pPr>
      <w:tabs>
        <w:tab w:val="num" w:pos="1152"/>
      </w:tabs>
      <w:spacing w:before="240" w:after="60"/>
      <w:ind w:left="1152" w:hanging="1152"/>
      <w:outlineLvl w:val="5"/>
    </w:pPr>
    <w:rPr>
      <w:b/>
      <w:bCs/>
      <w:sz w:val="22"/>
      <w:szCs w:val="22"/>
    </w:rPr>
  </w:style>
  <w:style w:type="paragraph" w:styleId="7">
    <w:name w:val="heading 7"/>
    <w:basedOn w:val="a3"/>
    <w:next w:val="a3"/>
    <w:link w:val="70"/>
    <w:qFormat/>
    <w:rsid w:val="00556B6D"/>
    <w:pPr>
      <w:tabs>
        <w:tab w:val="num" w:pos="1296"/>
      </w:tabs>
      <w:spacing w:before="240" w:after="60"/>
      <w:ind w:left="1296" w:hanging="1296"/>
      <w:outlineLvl w:val="6"/>
    </w:pPr>
  </w:style>
  <w:style w:type="paragraph" w:styleId="8">
    <w:name w:val="heading 8"/>
    <w:basedOn w:val="a3"/>
    <w:next w:val="a3"/>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3"/>
    <w:next w:val="a3"/>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перед заголовком 2 Знак,H1 Знак,Глава 1 Знак"/>
    <w:link w:val="12"/>
    <w:rsid w:val="00556B6D"/>
    <w:rPr>
      <w:rFonts w:ascii="Arial" w:eastAsia="Times New Roman" w:hAnsi="Arial" w:cs="Arial"/>
      <w:b/>
      <w:bCs/>
      <w:kern w:val="32"/>
      <w:sz w:val="32"/>
      <w:szCs w:val="32"/>
      <w:lang w:eastAsia="ru-RU"/>
    </w:rPr>
  </w:style>
  <w:style w:type="character" w:customStyle="1" w:styleId="22">
    <w:name w:val="Заголовок 2 Знак"/>
    <w:aliases w:val="H2 Знак Знак,Заголовок 21 Знак,H2 Знак1,Заголовок 2 Знак Знак Знак Знак Знак,Заголовок 2 Знак Знак Знак Знак1,h2 Знак,h21 Знак,5 Знак,Заголовок пункта (1.1) Знак,222 Знак,Reset numbering Знак,Заголовок нум 2 Знак,Char1 Знак, Знак Знак"/>
    <w:link w:val="21"/>
    <w:qFormat/>
    <w:rsid w:val="00556B6D"/>
    <w:rPr>
      <w:rFonts w:ascii="Cambria" w:eastAsia="Times New Roman" w:hAnsi="Cambria" w:cs="Times New Roman"/>
      <w:b/>
      <w:bCs/>
      <w:i/>
      <w:iCs/>
      <w:sz w:val="28"/>
      <w:szCs w:val="28"/>
    </w:rPr>
  </w:style>
  <w:style w:type="character" w:customStyle="1" w:styleId="31">
    <w:name w:val="Заголовок 3 Знак"/>
    <w:aliases w:val="H3 Знак,Section Header3 Знак"/>
    <w:link w:val="30"/>
    <w:rsid w:val="00556B6D"/>
    <w:rPr>
      <w:rFonts w:ascii="Arial" w:eastAsia="Times New Roman" w:hAnsi="Arial" w:cs="Arial"/>
      <w:b/>
      <w:bCs/>
      <w:sz w:val="26"/>
      <w:szCs w:val="26"/>
      <w:lang w:eastAsia="ru-RU"/>
    </w:rPr>
  </w:style>
  <w:style w:type="character" w:customStyle="1" w:styleId="40">
    <w:name w:val="Заголовок 4 Знак"/>
    <w:link w:val="4"/>
    <w:rsid w:val="00556B6D"/>
    <w:rPr>
      <w:rFonts w:ascii="Calibri" w:eastAsia="Times New Roman" w:hAnsi="Calibri" w:cs="Calibri"/>
      <w:b/>
      <w:bCs/>
      <w:sz w:val="28"/>
      <w:szCs w:val="28"/>
      <w:lang w:eastAsia="ru-RU"/>
    </w:rPr>
  </w:style>
  <w:style w:type="character" w:customStyle="1" w:styleId="50">
    <w:name w:val="Заголовок 5 Знак"/>
    <w:link w:val="5"/>
    <w:rsid w:val="00556B6D"/>
    <w:rPr>
      <w:rFonts w:ascii="Calibri" w:eastAsia="Times New Roman" w:hAnsi="Calibri" w:cs="Calibri"/>
      <w:b/>
      <w:bCs/>
      <w:i/>
      <w:iCs/>
      <w:sz w:val="26"/>
      <w:szCs w:val="26"/>
      <w:lang w:eastAsia="ru-RU"/>
    </w:rPr>
  </w:style>
  <w:style w:type="character" w:customStyle="1" w:styleId="60">
    <w:name w:val="Заголовок 6 Знак"/>
    <w:link w:val="6"/>
    <w:rsid w:val="00556B6D"/>
    <w:rPr>
      <w:rFonts w:ascii="Times New Roman" w:eastAsia="Times New Roman" w:hAnsi="Times New Roman" w:cs="Times New Roman"/>
      <w:b/>
      <w:bCs/>
      <w:lang w:eastAsia="ru-RU"/>
    </w:rPr>
  </w:style>
  <w:style w:type="character" w:customStyle="1" w:styleId="70">
    <w:name w:val="Заголовок 7 Знак"/>
    <w:link w:val="7"/>
    <w:rsid w:val="00556B6D"/>
    <w:rPr>
      <w:rFonts w:ascii="Times New Roman" w:eastAsia="Times New Roman" w:hAnsi="Times New Roman" w:cs="Times New Roman"/>
      <w:sz w:val="24"/>
      <w:szCs w:val="24"/>
      <w:lang w:eastAsia="ru-RU"/>
    </w:rPr>
  </w:style>
  <w:style w:type="character" w:customStyle="1" w:styleId="80">
    <w:name w:val="Заголовок 8 Знак"/>
    <w:link w:val="8"/>
    <w:rsid w:val="00556B6D"/>
    <w:rPr>
      <w:rFonts w:ascii="Calibri" w:eastAsia="Times New Roman" w:hAnsi="Calibri" w:cs="Calibri"/>
      <w:i/>
      <w:iCs/>
      <w:sz w:val="24"/>
      <w:szCs w:val="24"/>
      <w:lang w:eastAsia="ru-RU"/>
    </w:rPr>
  </w:style>
  <w:style w:type="character" w:customStyle="1" w:styleId="90">
    <w:name w:val="Заголовок 9 Знак"/>
    <w:link w:val="9"/>
    <w:rsid w:val="00556B6D"/>
    <w:rPr>
      <w:rFonts w:ascii="Arial" w:eastAsia="Times New Roman" w:hAnsi="Arial" w:cs="Arial"/>
      <w:lang w:eastAsia="ru-RU"/>
    </w:rPr>
  </w:style>
  <w:style w:type="character" w:customStyle="1" w:styleId="210">
    <w:name w:val="Заголовок 2 Знак1"/>
    <w:aliases w:val="Заголовок 2 Знак Знак,Знак Знак,Заголовок 2 Знак Знак Знак Знак Знак1,Знак Знак1,h2 Знак1,h21 Знак1,5 Знак1,Заголовок пункта (1.1) Знак1,222 Знак1,Reset numbering Знак1,H2 Знак2,H2 Знак Знак1,Заголовок 21 Знак1,Char1 Знак1"/>
    <w:locked/>
    <w:rsid w:val="00556B6D"/>
    <w:rPr>
      <w:rFonts w:ascii="Cambria" w:hAnsi="Cambria" w:cs="Cambria"/>
      <w:b/>
      <w:bCs/>
      <w:i/>
      <w:iCs/>
      <w:sz w:val="28"/>
      <w:szCs w:val="28"/>
      <w:lang w:val="ru-RU" w:eastAsia="ru-RU" w:bidi="ar-SA"/>
    </w:rPr>
  </w:style>
  <w:style w:type="paragraph" w:styleId="a7">
    <w:name w:val="Title"/>
    <w:basedOn w:val="a3"/>
    <w:link w:val="a8"/>
    <w:uiPriority w:val="10"/>
    <w:qFormat/>
    <w:rsid w:val="00556B6D"/>
    <w:pPr>
      <w:jc w:val="center"/>
    </w:pPr>
    <w:rPr>
      <w:b/>
      <w:bCs/>
      <w:sz w:val="28"/>
      <w:szCs w:val="28"/>
      <w:lang w:val="en-US"/>
    </w:rPr>
  </w:style>
  <w:style w:type="character" w:customStyle="1" w:styleId="a8">
    <w:name w:val="Название Знак"/>
    <w:link w:val="a7"/>
    <w:uiPriority w:val="10"/>
    <w:rsid w:val="00556B6D"/>
    <w:rPr>
      <w:rFonts w:ascii="Times New Roman" w:eastAsia="Times New Roman" w:hAnsi="Times New Roman" w:cs="Times New Roman"/>
      <w:b/>
      <w:bCs/>
      <w:sz w:val="28"/>
      <w:szCs w:val="28"/>
      <w:lang w:val="en-US" w:eastAsia="ru-RU"/>
    </w:rPr>
  </w:style>
  <w:style w:type="character" w:styleId="a9">
    <w:name w:val="Strong"/>
    <w:qFormat/>
    <w:rsid w:val="00556B6D"/>
    <w:rPr>
      <w:b/>
      <w:bCs/>
    </w:rPr>
  </w:style>
  <w:style w:type="paragraph" w:styleId="aa">
    <w:name w:val="List Paragraph"/>
    <w:aliases w:val="Маркер,Bullet Number,Нумерованый список,List Paragraph1,Bullet List,FooterText,numbered,lp1,название,SL_Абзац списка,текст,f_Абзац 1,Абзац списка4,Абзац списка3,ПАРАГРАФ,Абзац списка2,List Paragraph,Paragraphe de liste1,ПАРАГРАФ Знак,UL,1"/>
    <w:basedOn w:val="a3"/>
    <w:link w:val="ab"/>
    <w:uiPriority w:val="34"/>
    <w:qFormat/>
    <w:rsid w:val="00556B6D"/>
    <w:pPr>
      <w:ind w:left="708"/>
    </w:pPr>
  </w:style>
  <w:style w:type="paragraph" w:customStyle="1" w:styleId="14">
    <w:name w:val="Обычный1"/>
    <w:link w:val="Normal"/>
    <w:rsid w:val="00556B6D"/>
    <w:pPr>
      <w:ind w:firstLine="720"/>
      <w:jc w:val="both"/>
    </w:pPr>
    <w:rPr>
      <w:rFonts w:ascii="Times New Roman" w:eastAsia="Times New Roman" w:hAnsi="Times New Roman"/>
      <w:sz w:val="28"/>
    </w:rPr>
  </w:style>
  <w:style w:type="character" w:customStyle="1" w:styleId="Normal">
    <w:name w:val="Normal Знак"/>
    <w:link w:val="14"/>
    <w:rsid w:val="00556B6D"/>
    <w:rPr>
      <w:rFonts w:ascii="Times New Roman" w:eastAsia="Times New Roman" w:hAnsi="Times New Roman" w:cs="Times New Roman"/>
      <w:sz w:val="28"/>
      <w:szCs w:val="20"/>
      <w:lang w:eastAsia="ru-RU"/>
    </w:rPr>
  </w:style>
  <w:style w:type="paragraph" w:customStyle="1" w:styleId="110">
    <w:name w:val="Обычный11"/>
    <w:link w:val="15"/>
    <w:rsid w:val="00556B6D"/>
    <w:pPr>
      <w:ind w:firstLine="720"/>
      <w:jc w:val="both"/>
    </w:pPr>
    <w:rPr>
      <w:rFonts w:ascii="Times New Roman" w:eastAsia="Times New Roman" w:hAnsi="Times New Roman"/>
      <w:sz w:val="28"/>
    </w:rPr>
  </w:style>
  <w:style w:type="character" w:styleId="ac">
    <w:name w:val="Hyperlink"/>
    <w:uiPriority w:val="99"/>
    <w:rsid w:val="00556B6D"/>
    <w:rPr>
      <w:color w:val="0000FF"/>
      <w:u w:val="single"/>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Зн"/>
    <w:basedOn w:val="a3"/>
    <w:link w:val="ae"/>
    <w:qFormat/>
    <w:rsid w:val="00556B6D"/>
    <w:pPr>
      <w:ind w:firstLine="709"/>
      <w:jc w:val="both"/>
    </w:pPr>
    <w:rPr>
      <w:rFonts w:eastAsia="MS Mincho"/>
      <w:sz w:val="26"/>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d"/>
    <w:qFormat/>
    <w:rsid w:val="00556B6D"/>
    <w:rPr>
      <w:rFonts w:ascii="Times New Roman" w:eastAsia="MS Mincho" w:hAnsi="Times New Roman" w:cs="Times New Roman"/>
      <w:sz w:val="26"/>
      <w:szCs w:val="24"/>
    </w:rPr>
  </w:style>
  <w:style w:type="paragraph" w:styleId="af">
    <w:name w:val="Plain Text"/>
    <w:basedOn w:val="a3"/>
    <w:link w:val="af0"/>
    <w:uiPriority w:val="99"/>
    <w:rsid w:val="00556B6D"/>
    <w:pPr>
      <w:tabs>
        <w:tab w:val="left" w:pos="360"/>
      </w:tabs>
      <w:ind w:firstLine="900"/>
      <w:jc w:val="both"/>
    </w:pPr>
    <w:rPr>
      <w:rFonts w:eastAsia="MS Mincho"/>
      <w:spacing w:val="-2"/>
      <w:sz w:val="26"/>
      <w:szCs w:val="20"/>
    </w:rPr>
  </w:style>
  <w:style w:type="character" w:customStyle="1" w:styleId="af0">
    <w:name w:val="Текст Знак"/>
    <w:link w:val="af"/>
    <w:uiPriority w:val="99"/>
    <w:rsid w:val="00556B6D"/>
    <w:rPr>
      <w:rFonts w:ascii="Times New Roman" w:eastAsia="MS Mincho" w:hAnsi="Times New Roman" w:cs="Times New Roman"/>
      <w:spacing w:val="-2"/>
      <w:sz w:val="26"/>
      <w:szCs w:val="20"/>
    </w:rPr>
  </w:style>
  <w:style w:type="character" w:styleId="af1">
    <w:name w:val="footnote reference"/>
    <w:aliases w:val="fr,Знак сноски 1,Знак сноски-FN"/>
    <w:qFormat/>
    <w:rsid w:val="00556B6D"/>
    <w:rPr>
      <w:vertAlign w:val="superscript"/>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3"/>
    <w:link w:val="af3"/>
    <w:uiPriority w:val="99"/>
    <w:qFormat/>
    <w:rsid w:val="00556B6D"/>
    <w:pPr>
      <w:widowControl w:val="0"/>
      <w:autoSpaceDE w:val="0"/>
      <w:autoSpaceDN w:val="0"/>
    </w:pPr>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f2"/>
    <w:uiPriority w:val="99"/>
    <w:qFormat/>
    <w:rsid w:val="00556B6D"/>
    <w:rPr>
      <w:rFonts w:ascii="Times New Roman" w:eastAsia="Times New Roman" w:hAnsi="Times New Roman" w:cs="Times New Roman"/>
      <w:sz w:val="20"/>
      <w:szCs w:val="20"/>
      <w:lang w:eastAsia="ru-RU"/>
    </w:rPr>
  </w:style>
  <w:style w:type="paragraph" w:styleId="32">
    <w:name w:val="Body Text Indent 3"/>
    <w:basedOn w:val="a3"/>
    <w:link w:val="33"/>
    <w:rsid w:val="00556B6D"/>
    <w:pPr>
      <w:spacing w:after="120"/>
      <w:ind w:left="283"/>
    </w:pPr>
    <w:rPr>
      <w:sz w:val="16"/>
      <w:szCs w:val="16"/>
    </w:rPr>
  </w:style>
  <w:style w:type="character" w:customStyle="1" w:styleId="33">
    <w:name w:val="Основной текст с отступом 3 Знак"/>
    <w:link w:val="32"/>
    <w:rsid w:val="00556B6D"/>
    <w:rPr>
      <w:rFonts w:ascii="Times New Roman" w:eastAsia="Times New Roman" w:hAnsi="Times New Roman" w:cs="Times New Roman"/>
      <w:sz w:val="16"/>
      <w:szCs w:val="16"/>
    </w:rPr>
  </w:style>
  <w:style w:type="paragraph" w:styleId="af4">
    <w:name w:val="List Bullet"/>
    <w:basedOn w:val="a3"/>
    <w:autoRedefine/>
    <w:rsid w:val="00556B6D"/>
    <w:pPr>
      <w:autoSpaceDE w:val="0"/>
      <w:autoSpaceDN w:val="0"/>
      <w:adjustRightInd w:val="0"/>
      <w:ind w:firstLine="720"/>
      <w:jc w:val="both"/>
    </w:pPr>
    <w:rPr>
      <w:b/>
      <w:bCs/>
      <w:i/>
      <w:sz w:val="28"/>
      <w:szCs w:val="28"/>
    </w:rPr>
  </w:style>
  <w:style w:type="paragraph" w:customStyle="1" w:styleId="23">
    <w:name w:val="Обычный2"/>
    <w:rsid w:val="00556B6D"/>
    <w:pPr>
      <w:ind w:firstLine="720"/>
      <w:jc w:val="both"/>
    </w:pPr>
    <w:rPr>
      <w:rFonts w:ascii="Times New Roman" w:eastAsia="Times New Roman" w:hAnsi="Times New Roman"/>
      <w:sz w:val="28"/>
    </w:rPr>
  </w:style>
  <w:style w:type="paragraph" w:styleId="af5">
    <w:name w:val="header"/>
    <w:basedOn w:val="a3"/>
    <w:link w:val="af6"/>
    <w:uiPriority w:val="99"/>
    <w:unhideWhenUsed/>
    <w:rsid w:val="00556B6D"/>
    <w:pPr>
      <w:tabs>
        <w:tab w:val="center" w:pos="4677"/>
        <w:tab w:val="right" w:pos="9355"/>
      </w:tabs>
    </w:pPr>
  </w:style>
  <w:style w:type="character" w:customStyle="1" w:styleId="af6">
    <w:name w:val="Верхний колонтитул Знак"/>
    <w:link w:val="af5"/>
    <w:uiPriority w:val="99"/>
    <w:rsid w:val="00556B6D"/>
    <w:rPr>
      <w:rFonts w:ascii="Times New Roman" w:eastAsia="Times New Roman" w:hAnsi="Times New Roman" w:cs="Times New Roman"/>
      <w:sz w:val="24"/>
      <w:szCs w:val="24"/>
    </w:rPr>
  </w:style>
  <w:style w:type="paragraph" w:styleId="af7">
    <w:name w:val="footer"/>
    <w:basedOn w:val="a3"/>
    <w:link w:val="af8"/>
    <w:uiPriority w:val="99"/>
    <w:unhideWhenUsed/>
    <w:rsid w:val="00556B6D"/>
    <w:pPr>
      <w:tabs>
        <w:tab w:val="center" w:pos="4677"/>
        <w:tab w:val="right" w:pos="9355"/>
      </w:tabs>
    </w:pPr>
  </w:style>
  <w:style w:type="character" w:customStyle="1" w:styleId="af8">
    <w:name w:val="Нижний колонтитул Знак"/>
    <w:link w:val="af7"/>
    <w:uiPriority w:val="99"/>
    <w:rsid w:val="00556B6D"/>
    <w:rPr>
      <w:rFonts w:ascii="Times New Roman" w:eastAsia="Times New Roman" w:hAnsi="Times New Roman" w:cs="Times New Roman"/>
      <w:sz w:val="24"/>
      <w:szCs w:val="24"/>
    </w:rPr>
  </w:style>
  <w:style w:type="paragraph" w:styleId="af9">
    <w:name w:val="Body Text Indent"/>
    <w:basedOn w:val="a3"/>
    <w:link w:val="afa"/>
    <w:uiPriority w:val="99"/>
    <w:rsid w:val="00556B6D"/>
    <w:pPr>
      <w:spacing w:after="120"/>
      <w:ind w:left="283"/>
    </w:pPr>
  </w:style>
  <w:style w:type="character" w:customStyle="1" w:styleId="afa">
    <w:name w:val="Основной текст с отступом Знак"/>
    <w:link w:val="af9"/>
    <w:uiPriority w:val="99"/>
    <w:qFormat/>
    <w:rsid w:val="00556B6D"/>
    <w:rPr>
      <w:rFonts w:ascii="Times New Roman" w:eastAsia="Times New Roman" w:hAnsi="Times New Roman" w:cs="Times New Roman"/>
      <w:sz w:val="24"/>
      <w:szCs w:val="24"/>
    </w:rPr>
  </w:style>
  <w:style w:type="paragraph" w:styleId="34">
    <w:name w:val="Body Text 3"/>
    <w:basedOn w:val="a3"/>
    <w:link w:val="35"/>
    <w:rsid w:val="00556B6D"/>
    <w:pPr>
      <w:spacing w:after="120"/>
    </w:pPr>
    <w:rPr>
      <w:sz w:val="16"/>
      <w:szCs w:val="16"/>
    </w:rPr>
  </w:style>
  <w:style w:type="character" w:customStyle="1" w:styleId="35">
    <w:name w:val="Основной текст 3 Знак"/>
    <w:link w:val="34"/>
    <w:rsid w:val="00556B6D"/>
    <w:rPr>
      <w:rFonts w:ascii="Times New Roman" w:eastAsia="Times New Roman" w:hAnsi="Times New Roman" w:cs="Times New Roman"/>
      <w:sz w:val="16"/>
      <w:szCs w:val="16"/>
    </w:rPr>
  </w:style>
  <w:style w:type="paragraph" w:customStyle="1" w:styleId="111">
    <w:name w:val="Заголовок 11"/>
    <w:basedOn w:val="a3"/>
    <w:next w:val="a3"/>
    <w:rsid w:val="00556B6D"/>
    <w:pPr>
      <w:keepNext/>
      <w:spacing w:before="240" w:after="60"/>
      <w:jc w:val="center"/>
    </w:pPr>
    <w:rPr>
      <w:b/>
      <w:kern w:val="28"/>
      <w:sz w:val="28"/>
      <w:szCs w:val="20"/>
    </w:rPr>
  </w:style>
  <w:style w:type="paragraph" w:styleId="afb">
    <w:name w:val="Subtitle"/>
    <w:basedOn w:val="a3"/>
    <w:link w:val="afc"/>
    <w:qFormat/>
    <w:rsid w:val="00556B6D"/>
    <w:rPr>
      <w:b/>
      <w:bCs/>
    </w:rPr>
  </w:style>
  <w:style w:type="character" w:customStyle="1" w:styleId="afc">
    <w:name w:val="Подзаголовок Знак"/>
    <w:link w:val="afb"/>
    <w:rsid w:val="00556B6D"/>
    <w:rPr>
      <w:rFonts w:ascii="Times New Roman" w:eastAsia="Times New Roman" w:hAnsi="Times New Roman" w:cs="Times New Roman"/>
      <w:b/>
      <w:bCs/>
      <w:sz w:val="24"/>
      <w:szCs w:val="24"/>
    </w:rPr>
  </w:style>
  <w:style w:type="paragraph" w:styleId="afd">
    <w:name w:val="Balloon Text"/>
    <w:basedOn w:val="a3"/>
    <w:link w:val="afe"/>
    <w:uiPriority w:val="99"/>
    <w:unhideWhenUsed/>
    <w:rsid w:val="00556B6D"/>
    <w:rPr>
      <w:rFonts w:ascii="Tahoma" w:hAnsi="Tahoma"/>
      <w:sz w:val="16"/>
      <w:szCs w:val="16"/>
    </w:rPr>
  </w:style>
  <w:style w:type="character" w:customStyle="1" w:styleId="afe">
    <w:name w:val="Текст выноски Знак"/>
    <w:link w:val="afd"/>
    <w:uiPriority w:val="99"/>
    <w:rsid w:val="00556B6D"/>
    <w:rPr>
      <w:rFonts w:ascii="Tahoma" w:eastAsia="Times New Roman" w:hAnsi="Tahoma" w:cs="Times New Roman"/>
      <w:sz w:val="16"/>
      <w:szCs w:val="16"/>
    </w:rPr>
  </w:style>
  <w:style w:type="table" w:styleId="aff">
    <w:name w:val="Table Grid"/>
    <w:aliases w:val="Основная таблица"/>
    <w:basedOn w:val="a5"/>
    <w:uiPriority w:val="59"/>
    <w:rsid w:val="00556B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uiPriority w:val="99"/>
    <w:unhideWhenUsed/>
    <w:rsid w:val="00556B6D"/>
    <w:rPr>
      <w:sz w:val="16"/>
      <w:szCs w:val="16"/>
    </w:rPr>
  </w:style>
  <w:style w:type="paragraph" w:styleId="aff1">
    <w:name w:val="annotation text"/>
    <w:basedOn w:val="a3"/>
    <w:link w:val="aff2"/>
    <w:unhideWhenUsed/>
    <w:qFormat/>
    <w:rsid w:val="00556B6D"/>
    <w:rPr>
      <w:sz w:val="20"/>
      <w:szCs w:val="20"/>
    </w:rPr>
  </w:style>
  <w:style w:type="character" w:customStyle="1" w:styleId="aff2">
    <w:name w:val="Текст примечания Знак"/>
    <w:link w:val="aff1"/>
    <w:rsid w:val="00556B6D"/>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unhideWhenUsed/>
    <w:rsid w:val="00556B6D"/>
    <w:rPr>
      <w:b/>
      <w:bCs/>
    </w:rPr>
  </w:style>
  <w:style w:type="character" w:customStyle="1" w:styleId="aff4">
    <w:name w:val="Тема примечания Знак"/>
    <w:link w:val="aff3"/>
    <w:uiPriority w:val="99"/>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ind w:firstLine="720"/>
      <w:jc w:val="both"/>
    </w:pPr>
    <w:rPr>
      <w:rFonts w:ascii="Times New Roman" w:eastAsia="Times New Roman" w:hAnsi="Times New Roman"/>
      <w:sz w:val="28"/>
    </w:rPr>
  </w:style>
  <w:style w:type="paragraph" w:customStyle="1" w:styleId="ConsNonformat">
    <w:name w:val="ConsNonformat"/>
    <w:link w:val="ConsNonformat0"/>
    <w:uiPriority w:val="99"/>
    <w:rsid w:val="008354A2"/>
    <w:pPr>
      <w:widowControl w:val="0"/>
    </w:pPr>
    <w:rPr>
      <w:rFonts w:ascii="Courier New" w:eastAsia="Times New Roman" w:hAnsi="Courier New"/>
      <w:snapToGrid w:val="0"/>
    </w:rPr>
  </w:style>
  <w:style w:type="paragraph" w:styleId="24">
    <w:name w:val="toc 2"/>
    <w:basedOn w:val="a3"/>
    <w:next w:val="a3"/>
    <w:autoRedefine/>
    <w:uiPriority w:val="39"/>
    <w:unhideWhenUsed/>
    <w:rsid w:val="00EC6EE1"/>
    <w:pPr>
      <w:tabs>
        <w:tab w:val="right" w:leader="dot" w:pos="9838"/>
      </w:tabs>
      <w:ind w:firstLine="567"/>
    </w:pPr>
    <w:rPr>
      <w:b/>
      <w:noProof/>
      <w:sz w:val="28"/>
      <w:szCs w:val="28"/>
    </w:rPr>
  </w:style>
  <w:style w:type="paragraph" w:styleId="36">
    <w:name w:val="toc 3"/>
    <w:basedOn w:val="a3"/>
    <w:next w:val="a3"/>
    <w:autoRedefine/>
    <w:uiPriority w:val="39"/>
    <w:unhideWhenUsed/>
    <w:rsid w:val="00EC6EE1"/>
    <w:pPr>
      <w:tabs>
        <w:tab w:val="left" w:pos="1100"/>
        <w:tab w:val="right" w:leader="dot" w:pos="9838"/>
      </w:tabs>
      <w:ind w:firstLine="567"/>
    </w:pPr>
  </w:style>
  <w:style w:type="paragraph" w:styleId="16">
    <w:name w:val="toc 1"/>
    <w:basedOn w:val="a3"/>
    <w:next w:val="a3"/>
    <w:autoRedefine/>
    <w:unhideWhenUsed/>
    <w:rsid w:val="00EC6EE1"/>
    <w:rPr>
      <w:sz w:val="28"/>
    </w:rPr>
  </w:style>
  <w:style w:type="paragraph" w:customStyle="1" w:styleId="ConsPlusNormal">
    <w:name w:val="ConsPlusNormal"/>
    <w:link w:val="ConsPlusNormal0"/>
    <w:rsid w:val="00C82ED1"/>
    <w:pPr>
      <w:autoSpaceDE w:val="0"/>
      <w:autoSpaceDN w:val="0"/>
      <w:adjustRightInd w:val="0"/>
    </w:pPr>
    <w:rPr>
      <w:rFonts w:ascii="Times New Roman" w:eastAsia="Times New Roman" w:hAnsi="Times New Roman"/>
      <w:sz w:val="28"/>
      <w:szCs w:val="28"/>
    </w:rPr>
  </w:style>
  <w:style w:type="paragraph" w:styleId="aff5">
    <w:name w:val="endnote text"/>
    <w:basedOn w:val="a3"/>
    <w:link w:val="aff6"/>
    <w:uiPriority w:val="99"/>
    <w:semiHidden/>
    <w:unhideWhenUsed/>
    <w:rsid w:val="00B652C4"/>
    <w:rPr>
      <w:sz w:val="20"/>
      <w:szCs w:val="20"/>
    </w:rPr>
  </w:style>
  <w:style w:type="character" w:customStyle="1" w:styleId="aff6">
    <w:name w:val="Текст концевой сноски Знак"/>
    <w:link w:val="aff5"/>
    <w:uiPriority w:val="99"/>
    <w:semiHidden/>
    <w:rsid w:val="00B652C4"/>
    <w:rPr>
      <w:rFonts w:ascii="Times New Roman" w:eastAsia="Times New Roman" w:hAnsi="Times New Roman" w:cs="Times New Roman"/>
      <w:sz w:val="20"/>
      <w:szCs w:val="20"/>
      <w:lang w:eastAsia="ru-RU"/>
    </w:rPr>
  </w:style>
  <w:style w:type="character" w:styleId="aff7">
    <w:name w:val="endnote reference"/>
    <w:uiPriority w:val="99"/>
    <w:semiHidden/>
    <w:unhideWhenUsed/>
    <w:rsid w:val="00B652C4"/>
    <w:rPr>
      <w:vertAlign w:val="superscript"/>
    </w:rPr>
  </w:style>
  <w:style w:type="character" w:customStyle="1" w:styleId="ab">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текст Знак,f_Абзац 1 Знак,Абзац списка4 Знак,Абзац списка3 Знак"/>
    <w:link w:val="aa"/>
    <w:uiPriority w:val="34"/>
    <w:qFormat/>
    <w:locked/>
    <w:rsid w:val="00185C62"/>
    <w:rPr>
      <w:rFonts w:ascii="Times New Roman" w:eastAsia="Times New Roman" w:hAnsi="Times New Roman" w:cs="Times New Roman"/>
      <w:sz w:val="24"/>
      <w:szCs w:val="24"/>
      <w:lang w:eastAsia="ru-RU"/>
    </w:rPr>
  </w:style>
  <w:style w:type="character" w:customStyle="1" w:styleId="Heading2Char">
    <w:name w:val="Heading 2 Char"/>
    <w:aliases w:val="H2 Знак Char,Заголовок 21 Char,H2 Char,Заголовок 2 Знак Знак Знак Знак Char,Заголовок 2 Знак Знак Знак Char,h2 Char,h21 Char,5 Char,Заголовок пункта (1.1) Char,222 Char,Reset numbering Char,Заголовок нум 2 Char,Char1 Char,Знак Char2"/>
    <w:locked/>
    <w:rsid w:val="00415FB8"/>
    <w:rPr>
      <w:rFonts w:ascii="Cambria" w:hAnsi="Cambria" w:cs="Times New Roman"/>
      <w:b/>
      <w:bCs/>
      <w:i/>
      <w:iCs/>
      <w:sz w:val="28"/>
      <w:szCs w:val="28"/>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rsid w:val="00415FB8"/>
    <w:rPr>
      <w:rFonts w:ascii="Times New Roman" w:eastAsia="Times New Roman" w:hAnsi="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3,Основной текст Знак Знак Знак Знак1 Знак1 Char3"/>
    <w:uiPriority w:val="99"/>
    <w:semiHidden/>
    <w:locked/>
    <w:rsid w:val="00415FB8"/>
    <w:rPr>
      <w:rFonts w:ascii="Times New Roman" w:hAnsi="Times New Roman" w:cs="Times New Roman"/>
      <w:sz w:val="24"/>
      <w:szCs w:val="24"/>
    </w:rPr>
  </w:style>
  <w:style w:type="character" w:customStyle="1" w:styleId="HeaderChar">
    <w:name w:val="Header Char"/>
    <w:locked/>
    <w:rsid w:val="00415FB8"/>
    <w:rPr>
      <w:rFonts w:ascii="Times New Roman" w:hAnsi="Times New Roman" w:cs="Times New Roman"/>
      <w:sz w:val="24"/>
    </w:rPr>
  </w:style>
  <w:style w:type="character" w:customStyle="1" w:styleId="FooterChar">
    <w:name w:val="Footer Char"/>
    <w:locked/>
    <w:rsid w:val="00415FB8"/>
    <w:rPr>
      <w:rFonts w:ascii="MS Mincho" w:eastAsia="MS Mincho" w:hAnsi="MS Mincho" w:cs="Times New Roman"/>
      <w:spacing w:val="-2"/>
      <w:sz w:val="24"/>
      <w:lang w:val="ru-RU" w:eastAsia="ru-RU"/>
    </w:rPr>
  </w:style>
  <w:style w:type="character" w:customStyle="1" w:styleId="BodyTextIndentChar">
    <w:name w:val="Body Text Indent Char"/>
    <w:locked/>
    <w:rsid w:val="00415FB8"/>
    <w:rPr>
      <w:rFonts w:ascii="Times New Roman" w:hAnsi="Times New Roman" w:cs="Times New Roman"/>
      <w:sz w:val="28"/>
      <w:lang w:val="ru-RU" w:eastAsia="ru-RU"/>
    </w:rPr>
  </w:style>
  <w:style w:type="character" w:customStyle="1" w:styleId="BodyText3Char">
    <w:name w:val="Body Text 3 Char"/>
    <w:locked/>
    <w:rsid w:val="00415FB8"/>
    <w:rPr>
      <w:rFonts w:ascii="Times New Roman" w:hAnsi="Times New Roman" w:cs="Times New Roman"/>
      <w:sz w:val="16"/>
    </w:rPr>
  </w:style>
  <w:style w:type="character" w:customStyle="1" w:styleId="BalloonTextChar">
    <w:name w:val="Balloon Text Char"/>
    <w:locked/>
    <w:rsid w:val="00415FB8"/>
    <w:rPr>
      <w:rFonts w:ascii="Tahoma" w:hAnsi="Tahoma" w:cs="Times New Roman"/>
      <w:sz w:val="16"/>
    </w:rPr>
  </w:style>
  <w:style w:type="paragraph" w:customStyle="1" w:styleId="17">
    <w:name w:val="Текст1"/>
    <w:basedOn w:val="a3"/>
    <w:rsid w:val="00415FB8"/>
    <w:rPr>
      <w:sz w:val="26"/>
      <w:szCs w:val="20"/>
    </w:rPr>
  </w:style>
  <w:style w:type="paragraph" w:customStyle="1" w:styleId="42">
    <w:name w:val="заголовок 4"/>
    <w:basedOn w:val="a3"/>
    <w:next w:val="a3"/>
    <w:rsid w:val="00415FB8"/>
    <w:pPr>
      <w:keepNext/>
      <w:tabs>
        <w:tab w:val="left" w:pos="0"/>
      </w:tabs>
      <w:suppressAutoHyphens/>
      <w:jc w:val="center"/>
    </w:pPr>
    <w:rPr>
      <w:spacing w:val="-2"/>
      <w:szCs w:val="20"/>
    </w:rPr>
  </w:style>
  <w:style w:type="paragraph" w:customStyle="1" w:styleId="120">
    <w:name w:val="Обычный12"/>
    <w:rsid w:val="00415FB8"/>
    <w:pPr>
      <w:ind w:firstLine="720"/>
      <w:jc w:val="both"/>
    </w:pPr>
    <w:rPr>
      <w:rFonts w:ascii="Times New Roman" w:eastAsia="Times New Roman" w:hAnsi="Times New Roman"/>
      <w:sz w:val="28"/>
    </w:rPr>
  </w:style>
  <w:style w:type="paragraph" w:customStyle="1" w:styleId="ConsNormal">
    <w:name w:val="ConsNormal"/>
    <w:link w:val="ConsNormal0"/>
    <w:qFormat/>
    <w:rsid w:val="00415FB8"/>
    <w:pPr>
      <w:widowControl w:val="0"/>
      <w:ind w:firstLine="720"/>
    </w:pPr>
    <w:rPr>
      <w:rFonts w:ascii="Arial" w:eastAsia="Times New Roman" w:hAnsi="Arial"/>
    </w:rPr>
  </w:style>
  <w:style w:type="table" w:customStyle="1" w:styleId="19">
    <w:name w:val="Сетка таблицы1"/>
    <w:uiPriority w:val="59"/>
    <w:rsid w:val="00415F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59"/>
    <w:rsid w:val="00415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rmal (Web)"/>
    <w:basedOn w:val="a3"/>
    <w:uiPriority w:val="99"/>
    <w:rsid w:val="00415FB8"/>
    <w:pPr>
      <w:spacing w:before="100" w:beforeAutospacing="1" w:after="100" w:afterAutospacing="1"/>
    </w:pPr>
    <w:rPr>
      <w:rFonts w:ascii="Verdana" w:hAnsi="Verdana"/>
      <w:color w:val="000000"/>
      <w:sz w:val="16"/>
      <w:szCs w:val="16"/>
    </w:rPr>
  </w:style>
  <w:style w:type="character" w:customStyle="1" w:styleId="rpadding10">
    <w:name w:val="rpadding10"/>
    <w:rsid w:val="00415FB8"/>
    <w:rPr>
      <w:rFonts w:cs="Times New Roman"/>
    </w:rPr>
  </w:style>
  <w:style w:type="paragraph" w:customStyle="1" w:styleId="aff9">
    <w:name w:val="Содержимое таблицы"/>
    <w:basedOn w:val="a3"/>
    <w:rsid w:val="00415FB8"/>
    <w:pPr>
      <w:suppressLineNumbers/>
      <w:suppressAutoHyphens/>
      <w:spacing w:after="200" w:line="276" w:lineRule="auto"/>
    </w:pPr>
    <w:rPr>
      <w:rFonts w:ascii="Calibri" w:eastAsia="Calibri" w:hAnsi="Calibri" w:cs="Calibri"/>
      <w:sz w:val="22"/>
      <w:szCs w:val="22"/>
      <w:lang w:eastAsia="ar-SA"/>
    </w:rPr>
  </w:style>
  <w:style w:type="paragraph" w:styleId="25">
    <w:name w:val="Body Text 2"/>
    <w:basedOn w:val="a3"/>
    <w:link w:val="29"/>
    <w:rsid w:val="00415FB8"/>
    <w:pPr>
      <w:spacing w:after="120" w:line="480" w:lineRule="auto"/>
    </w:pPr>
  </w:style>
  <w:style w:type="character" w:customStyle="1" w:styleId="29">
    <w:name w:val="Основной текст 2 Знак"/>
    <w:link w:val="25"/>
    <w:rsid w:val="00415FB8"/>
    <w:rPr>
      <w:rFonts w:ascii="Times New Roman" w:eastAsia="Times New Roman" w:hAnsi="Times New Roman" w:cs="Times New Roman"/>
      <w:sz w:val="24"/>
      <w:szCs w:val="24"/>
      <w:lang w:eastAsia="ru-RU"/>
    </w:rPr>
  </w:style>
  <w:style w:type="character" w:customStyle="1" w:styleId="BodyText2Char">
    <w:name w:val="Body Text 2 Char"/>
    <w:locked/>
    <w:rsid w:val="00415FB8"/>
    <w:rPr>
      <w:rFonts w:ascii="Times New Roman" w:hAnsi="Times New Roman" w:cs="Times New Roman"/>
      <w:color w:val="000000"/>
      <w:sz w:val="30"/>
    </w:rPr>
  </w:style>
  <w:style w:type="paragraph" w:customStyle="1" w:styleId="prelist1">
    <w:name w:val="prelist1"/>
    <w:basedOn w:val="a3"/>
    <w:uiPriority w:val="99"/>
    <w:rsid w:val="00415FB8"/>
    <w:pPr>
      <w:spacing w:after="48" w:line="384" w:lineRule="atLeast"/>
    </w:pPr>
    <w:rPr>
      <w:color w:val="333333"/>
      <w:sz w:val="20"/>
      <w:szCs w:val="20"/>
    </w:rPr>
  </w:style>
  <w:style w:type="paragraph" w:customStyle="1" w:styleId="rteleft">
    <w:name w:val="rteleft"/>
    <w:basedOn w:val="a3"/>
    <w:uiPriority w:val="99"/>
    <w:rsid w:val="00415FB8"/>
    <w:pPr>
      <w:spacing w:before="144" w:after="288" w:line="203" w:lineRule="atLeast"/>
    </w:pPr>
    <w:rPr>
      <w:rFonts w:ascii="Verdana" w:hAnsi="Verdana"/>
      <w:sz w:val="12"/>
      <w:szCs w:val="12"/>
    </w:rPr>
  </w:style>
  <w:style w:type="character" w:customStyle="1" w:styleId="catalog-price">
    <w:name w:val="catalog-price"/>
    <w:rsid w:val="00415FB8"/>
    <w:rPr>
      <w:rFonts w:cs="Times New Roman"/>
    </w:rPr>
  </w:style>
  <w:style w:type="paragraph" w:styleId="affa">
    <w:name w:val="No Spacing"/>
    <w:uiPriority w:val="1"/>
    <w:qFormat/>
    <w:rsid w:val="00415FB8"/>
    <w:rPr>
      <w:rFonts w:ascii="Times New Roman" w:eastAsia="Times New Roman" w:hAnsi="Times New Roman"/>
      <w:sz w:val="24"/>
      <w:szCs w:val="24"/>
    </w:rPr>
  </w:style>
  <w:style w:type="character" w:styleId="affb">
    <w:name w:val="FollowedHyperlink"/>
    <w:uiPriority w:val="99"/>
    <w:rsid w:val="00415FB8"/>
    <w:rPr>
      <w:rFonts w:cs="Times New Roman"/>
      <w:color w:val="800080"/>
      <w:u w:val="single"/>
    </w:rPr>
  </w:style>
  <w:style w:type="character" w:customStyle="1" w:styleId="310">
    <w:name w:val="Заголовок 3 Знак1"/>
    <w:aliases w:val="H3 Знак1"/>
    <w:semiHidden/>
    <w:rsid w:val="00415FB8"/>
    <w:rPr>
      <w:rFonts w:ascii="Cambria" w:hAnsi="Cambria" w:cs="Times New Roman"/>
      <w:b/>
      <w:bCs/>
      <w:color w:val="4F81BD"/>
      <w:sz w:val="22"/>
      <w:szCs w:val="22"/>
      <w:lang w:eastAsia="ru-RU"/>
    </w:rPr>
  </w:style>
  <w:style w:type="paragraph" w:styleId="HTML">
    <w:name w:val="HTML Preformatted"/>
    <w:basedOn w:val="a3"/>
    <w:link w:val="HTML0"/>
    <w:uiPriority w:val="99"/>
    <w:rsid w:val="0041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15FB8"/>
    <w:rPr>
      <w:rFonts w:ascii="Courier New" w:eastAsia="Times New Roman" w:hAnsi="Courier New" w:cs="Times New Roman"/>
      <w:sz w:val="20"/>
      <w:szCs w:val="20"/>
      <w:lang w:eastAsia="ru-RU"/>
    </w:rPr>
  </w:style>
  <w:style w:type="paragraph" w:styleId="1a">
    <w:name w:val="index 1"/>
    <w:basedOn w:val="a3"/>
    <w:next w:val="a3"/>
    <w:autoRedefine/>
    <w:uiPriority w:val="99"/>
    <w:semiHidden/>
    <w:rsid w:val="00415FB8"/>
    <w:pPr>
      <w:ind w:left="240" w:hanging="240"/>
    </w:pPr>
  </w:style>
  <w:style w:type="paragraph" w:styleId="affc">
    <w:name w:val="index heading"/>
    <w:basedOn w:val="a3"/>
    <w:uiPriority w:val="99"/>
    <w:semiHidden/>
    <w:rsid w:val="00415FB8"/>
    <w:pPr>
      <w:suppressLineNumbers/>
      <w:suppressAutoHyphens/>
    </w:pPr>
    <w:rPr>
      <w:rFonts w:ascii="Arial" w:hAnsi="Arial" w:cs="Tahoma"/>
      <w:lang w:eastAsia="ar-SA"/>
    </w:rPr>
  </w:style>
  <w:style w:type="paragraph" w:styleId="affd">
    <w:name w:val="caption"/>
    <w:basedOn w:val="a3"/>
    <w:next w:val="a3"/>
    <w:qFormat/>
    <w:rsid w:val="00415FB8"/>
    <w:pPr>
      <w:shd w:val="clear" w:color="auto" w:fill="FFFFFF"/>
    </w:pPr>
    <w:rPr>
      <w:b/>
      <w:sz w:val="22"/>
      <w:szCs w:val="22"/>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rsid w:val="00415FB8"/>
    <w:rPr>
      <w:rFonts w:ascii="Times New Roman" w:hAnsi="Times New Roman" w:cs="Times New Roman"/>
      <w:sz w:val="20"/>
      <w:szCs w:val="20"/>
    </w:rPr>
  </w:style>
  <w:style w:type="paragraph" w:styleId="2a">
    <w:name w:val="Body Text Indent 2"/>
    <w:aliases w:val="Знак Знак Знак Знак Знак Знак Знак Знак Знак Знак Знак Знак Знак Знак"/>
    <w:basedOn w:val="a3"/>
    <w:link w:val="2b"/>
    <w:qFormat/>
    <w:rsid w:val="00415FB8"/>
    <w:pPr>
      <w:spacing w:after="120" w:line="480" w:lineRule="auto"/>
      <w:ind w:left="283"/>
    </w:pPr>
  </w:style>
  <w:style w:type="character" w:customStyle="1" w:styleId="2b">
    <w:name w:val="Основной текст с отступом 2 Знак"/>
    <w:aliases w:val="Знак Знак Знак Знак Знак Знак Знак Знак Знак Знак Знак Знак Знак Знак Знак"/>
    <w:link w:val="2a"/>
    <w:rsid w:val="00415FB8"/>
    <w:rPr>
      <w:rFonts w:ascii="Times New Roman" w:eastAsia="Times New Roman" w:hAnsi="Times New Roman" w:cs="Times New Roman"/>
      <w:sz w:val="24"/>
      <w:szCs w:val="24"/>
      <w:lang w:eastAsia="ru-RU"/>
    </w:rPr>
  </w:style>
  <w:style w:type="paragraph" w:styleId="affe">
    <w:name w:val="Block Text"/>
    <w:basedOn w:val="a3"/>
    <w:rsid w:val="00415FB8"/>
    <w:pPr>
      <w:shd w:val="clear" w:color="auto" w:fill="FFFFFF"/>
      <w:spacing w:line="300" w:lineRule="exact"/>
      <w:ind w:left="14" w:right="10" w:firstLine="511"/>
      <w:jc w:val="both"/>
    </w:pPr>
    <w:rPr>
      <w:sz w:val="28"/>
    </w:rPr>
  </w:style>
  <w:style w:type="paragraph" w:styleId="afff">
    <w:name w:val="Document Map"/>
    <w:basedOn w:val="a3"/>
    <w:link w:val="afff0"/>
    <w:semiHidden/>
    <w:rsid w:val="00415FB8"/>
    <w:pPr>
      <w:shd w:val="clear" w:color="auto" w:fill="000080"/>
    </w:pPr>
    <w:rPr>
      <w:rFonts w:ascii="Tahoma" w:hAnsi="Tahoma"/>
      <w:sz w:val="20"/>
      <w:szCs w:val="20"/>
    </w:rPr>
  </w:style>
  <w:style w:type="character" w:customStyle="1" w:styleId="afff0">
    <w:name w:val="Схема документа Знак"/>
    <w:link w:val="afff"/>
    <w:semiHidden/>
    <w:rsid w:val="00415FB8"/>
    <w:rPr>
      <w:rFonts w:ascii="Tahoma" w:eastAsia="Times New Roman" w:hAnsi="Tahoma" w:cs="Times New Roman"/>
      <w:sz w:val="20"/>
      <w:szCs w:val="20"/>
      <w:shd w:val="clear" w:color="auto" w:fill="000080"/>
      <w:lang w:eastAsia="ru-RU"/>
    </w:rPr>
  </w:style>
  <w:style w:type="paragraph" w:styleId="afff1">
    <w:name w:val="Revision"/>
    <w:uiPriority w:val="99"/>
    <w:semiHidden/>
    <w:rsid w:val="00415FB8"/>
    <w:rPr>
      <w:rFonts w:ascii="Times New Roman" w:eastAsia="Times New Roman" w:hAnsi="Times New Roman"/>
      <w:sz w:val="24"/>
      <w:szCs w:val="24"/>
    </w:rPr>
  </w:style>
  <w:style w:type="character" w:customStyle="1" w:styleId="15">
    <w:name w:val="Обычный1 Знак"/>
    <w:link w:val="110"/>
    <w:locked/>
    <w:rsid w:val="00415FB8"/>
    <w:rPr>
      <w:rFonts w:ascii="Times New Roman" w:eastAsia="Times New Roman" w:hAnsi="Times New Roman" w:cs="Times New Roman"/>
      <w:sz w:val="28"/>
      <w:szCs w:val="20"/>
      <w:lang w:eastAsia="ru-RU"/>
    </w:rPr>
  </w:style>
  <w:style w:type="paragraph" w:customStyle="1" w:styleId="Style14">
    <w:name w:val="Style14"/>
    <w:basedOn w:val="a3"/>
    <w:uiPriority w:val="99"/>
    <w:rsid w:val="00415FB8"/>
    <w:pPr>
      <w:widowControl w:val="0"/>
      <w:autoSpaceDE w:val="0"/>
      <w:autoSpaceDN w:val="0"/>
      <w:adjustRightInd w:val="0"/>
    </w:pPr>
  </w:style>
  <w:style w:type="paragraph" w:customStyle="1" w:styleId="Style15">
    <w:name w:val="Style15"/>
    <w:basedOn w:val="a3"/>
    <w:uiPriority w:val="99"/>
    <w:rsid w:val="00415FB8"/>
    <w:pPr>
      <w:widowControl w:val="0"/>
      <w:autoSpaceDE w:val="0"/>
      <w:autoSpaceDN w:val="0"/>
      <w:adjustRightInd w:val="0"/>
    </w:pPr>
  </w:style>
  <w:style w:type="paragraph" w:customStyle="1" w:styleId="43">
    <w:name w:val="Основной текст4"/>
    <w:basedOn w:val="a3"/>
    <w:rsid w:val="00415FB8"/>
    <w:pPr>
      <w:widowControl w:val="0"/>
      <w:shd w:val="clear" w:color="auto" w:fill="FFFFFF"/>
      <w:spacing w:after="300" w:line="240" w:lineRule="atLeast"/>
      <w:jc w:val="center"/>
    </w:pPr>
    <w:rPr>
      <w:sz w:val="23"/>
      <w:szCs w:val="23"/>
      <w:lang w:eastAsia="en-US"/>
    </w:rPr>
  </w:style>
  <w:style w:type="character" w:customStyle="1" w:styleId="ConsNonformat0">
    <w:name w:val="ConsNonformat Знак"/>
    <w:link w:val="ConsNonformat"/>
    <w:uiPriority w:val="99"/>
    <w:locked/>
    <w:rsid w:val="00415FB8"/>
    <w:rPr>
      <w:rFonts w:ascii="Courier New" w:eastAsia="Times New Roman" w:hAnsi="Courier New" w:cs="Times New Roman"/>
      <w:snapToGrid w:val="0"/>
      <w:sz w:val="20"/>
      <w:szCs w:val="20"/>
      <w:lang w:eastAsia="ru-RU"/>
    </w:rPr>
  </w:style>
  <w:style w:type="character" w:customStyle="1" w:styleId="61">
    <w:name w:val="Основной текст (6)_"/>
    <w:link w:val="62"/>
    <w:locked/>
    <w:rsid w:val="00415FB8"/>
    <w:rPr>
      <w:b/>
      <w:shd w:val="clear" w:color="auto" w:fill="FFFFFF"/>
    </w:rPr>
  </w:style>
  <w:style w:type="paragraph" w:customStyle="1" w:styleId="62">
    <w:name w:val="Основной текст (6)"/>
    <w:basedOn w:val="a3"/>
    <w:link w:val="61"/>
    <w:rsid w:val="00415FB8"/>
    <w:pPr>
      <w:widowControl w:val="0"/>
      <w:shd w:val="clear" w:color="auto" w:fill="FFFFFF"/>
      <w:spacing w:before="6240" w:after="60" w:line="240" w:lineRule="atLeast"/>
    </w:pPr>
    <w:rPr>
      <w:rFonts w:ascii="Calibri" w:eastAsia="Calibri" w:hAnsi="Calibri"/>
      <w:b/>
      <w:sz w:val="22"/>
      <w:szCs w:val="22"/>
      <w:lang w:eastAsia="en-US"/>
    </w:rPr>
  </w:style>
  <w:style w:type="character" w:customStyle="1" w:styleId="1c">
    <w:name w:val="Заголовок №1_"/>
    <w:link w:val="1d"/>
    <w:locked/>
    <w:rsid w:val="00415FB8"/>
    <w:rPr>
      <w:b/>
      <w:spacing w:val="10"/>
      <w:sz w:val="25"/>
      <w:shd w:val="clear" w:color="auto" w:fill="FFFFFF"/>
    </w:rPr>
  </w:style>
  <w:style w:type="paragraph" w:customStyle="1" w:styleId="1d">
    <w:name w:val="Заголовок №1"/>
    <w:basedOn w:val="a3"/>
    <w:link w:val="1c"/>
    <w:rsid w:val="00415FB8"/>
    <w:pPr>
      <w:widowControl w:val="0"/>
      <w:shd w:val="clear" w:color="auto" w:fill="FFFFFF"/>
      <w:spacing w:before="60" w:line="240" w:lineRule="atLeast"/>
      <w:outlineLvl w:val="0"/>
    </w:pPr>
    <w:rPr>
      <w:rFonts w:ascii="Calibri" w:eastAsia="Calibri" w:hAnsi="Calibri"/>
      <w:b/>
      <w:spacing w:val="10"/>
      <w:sz w:val="25"/>
      <w:szCs w:val="22"/>
      <w:lang w:eastAsia="en-US"/>
    </w:rPr>
  </w:style>
  <w:style w:type="paragraph" w:customStyle="1" w:styleId="Style1">
    <w:name w:val="Style1"/>
    <w:basedOn w:val="a3"/>
    <w:uiPriority w:val="99"/>
    <w:rsid w:val="00415FB8"/>
    <w:pPr>
      <w:widowControl w:val="0"/>
      <w:autoSpaceDE w:val="0"/>
      <w:autoSpaceDN w:val="0"/>
      <w:adjustRightInd w:val="0"/>
    </w:pPr>
  </w:style>
  <w:style w:type="paragraph" w:customStyle="1" w:styleId="Style3">
    <w:name w:val="Style3"/>
    <w:basedOn w:val="a3"/>
    <w:rsid w:val="00415FB8"/>
    <w:pPr>
      <w:widowControl w:val="0"/>
      <w:autoSpaceDE w:val="0"/>
      <w:autoSpaceDN w:val="0"/>
      <w:adjustRightInd w:val="0"/>
      <w:spacing w:line="346" w:lineRule="exact"/>
      <w:jc w:val="both"/>
    </w:pPr>
  </w:style>
  <w:style w:type="paragraph" w:customStyle="1" w:styleId="Style5">
    <w:name w:val="Style5"/>
    <w:basedOn w:val="a3"/>
    <w:uiPriority w:val="99"/>
    <w:rsid w:val="00415FB8"/>
    <w:pPr>
      <w:widowControl w:val="0"/>
      <w:autoSpaceDE w:val="0"/>
      <w:autoSpaceDN w:val="0"/>
      <w:adjustRightInd w:val="0"/>
    </w:pPr>
  </w:style>
  <w:style w:type="paragraph" w:customStyle="1" w:styleId="Style20">
    <w:name w:val="Style20"/>
    <w:basedOn w:val="a3"/>
    <w:rsid w:val="00415FB8"/>
    <w:pPr>
      <w:widowControl w:val="0"/>
      <w:autoSpaceDE w:val="0"/>
      <w:autoSpaceDN w:val="0"/>
      <w:adjustRightInd w:val="0"/>
      <w:spacing w:line="245" w:lineRule="exact"/>
    </w:pPr>
  </w:style>
  <w:style w:type="paragraph" w:customStyle="1" w:styleId="Style22">
    <w:name w:val="Style22"/>
    <w:basedOn w:val="a3"/>
    <w:rsid w:val="00415FB8"/>
    <w:pPr>
      <w:widowControl w:val="0"/>
      <w:autoSpaceDE w:val="0"/>
      <w:autoSpaceDN w:val="0"/>
      <w:adjustRightInd w:val="0"/>
    </w:pPr>
  </w:style>
  <w:style w:type="paragraph" w:customStyle="1" w:styleId="130">
    <w:name w:val="Обычный13"/>
    <w:rsid w:val="00415FB8"/>
    <w:pPr>
      <w:ind w:firstLine="720"/>
      <w:jc w:val="both"/>
    </w:pPr>
    <w:rPr>
      <w:rFonts w:ascii="Times New Roman" w:eastAsia="Times New Roman" w:hAnsi="Times New Roman"/>
      <w:sz w:val="28"/>
    </w:rPr>
  </w:style>
  <w:style w:type="paragraph" w:customStyle="1" w:styleId="Default">
    <w:name w:val="Default"/>
    <w:uiPriority w:val="99"/>
    <w:rsid w:val="00415FB8"/>
    <w:pPr>
      <w:autoSpaceDE w:val="0"/>
      <w:autoSpaceDN w:val="0"/>
      <w:adjustRightInd w:val="0"/>
    </w:pPr>
    <w:rPr>
      <w:rFonts w:ascii="Times New Roman" w:eastAsia="Times New Roman" w:hAnsi="Times New Roman"/>
      <w:color w:val="000000"/>
      <w:sz w:val="24"/>
      <w:szCs w:val="24"/>
    </w:rPr>
  </w:style>
  <w:style w:type="paragraph" w:customStyle="1" w:styleId="140">
    <w:name w:val="Обычный14"/>
    <w:rsid w:val="00415FB8"/>
    <w:pPr>
      <w:ind w:firstLine="720"/>
      <w:jc w:val="both"/>
    </w:pPr>
    <w:rPr>
      <w:rFonts w:ascii="Times New Roman" w:eastAsia="Times New Roman" w:hAnsi="Times New Roman"/>
      <w:sz w:val="28"/>
    </w:rPr>
  </w:style>
  <w:style w:type="paragraph" w:customStyle="1" w:styleId="Style13">
    <w:name w:val="Style13"/>
    <w:basedOn w:val="a3"/>
    <w:rsid w:val="00415FB8"/>
    <w:pPr>
      <w:widowControl w:val="0"/>
      <w:autoSpaceDE w:val="0"/>
      <w:autoSpaceDN w:val="0"/>
      <w:adjustRightInd w:val="0"/>
    </w:pPr>
  </w:style>
  <w:style w:type="paragraph" w:customStyle="1" w:styleId="1e">
    <w:name w:val="заголовок 1"/>
    <w:basedOn w:val="a3"/>
    <w:next w:val="a3"/>
    <w:rsid w:val="00415FB8"/>
    <w:pPr>
      <w:keepNext/>
      <w:snapToGrid w:val="0"/>
      <w:spacing w:before="240" w:after="60"/>
      <w:jc w:val="both"/>
    </w:pPr>
    <w:rPr>
      <w:rFonts w:ascii="Arial" w:hAnsi="Arial"/>
      <w:b/>
      <w:kern w:val="28"/>
      <w:sz w:val="28"/>
      <w:szCs w:val="20"/>
      <w:lang w:val="en-GB"/>
    </w:rPr>
  </w:style>
  <w:style w:type="paragraph" w:customStyle="1" w:styleId="afff2">
    <w:name w:val="Статья"/>
    <w:basedOn w:val="ad"/>
    <w:next w:val="a3"/>
    <w:rsid w:val="00415FB8"/>
    <w:pPr>
      <w:keepNext/>
      <w:keepLines/>
      <w:tabs>
        <w:tab w:val="num" w:pos="717"/>
      </w:tabs>
      <w:spacing w:before="160" w:after="160"/>
      <w:ind w:left="717" w:hanging="360"/>
      <w:jc w:val="center"/>
    </w:pPr>
    <w:rPr>
      <w:rFonts w:ascii="MS Mincho"/>
      <w:b/>
      <w:bCs/>
      <w:sz w:val="24"/>
    </w:rPr>
  </w:style>
  <w:style w:type="paragraph" w:customStyle="1" w:styleId="Head71">
    <w:name w:val="Head 7.1"/>
    <w:basedOn w:val="a3"/>
    <w:uiPriority w:val="99"/>
    <w:rsid w:val="00415FB8"/>
    <w:pPr>
      <w:widowControl w:val="0"/>
      <w:suppressAutoHyphens/>
      <w:snapToGrid w:val="0"/>
      <w:jc w:val="center"/>
    </w:pPr>
    <w:rPr>
      <w:rFonts w:ascii="CG Times" w:hAnsi="CG Times"/>
      <w:b/>
      <w:sz w:val="28"/>
      <w:szCs w:val="20"/>
      <w:lang w:val="en-US"/>
    </w:rPr>
  </w:style>
  <w:style w:type="paragraph" w:customStyle="1" w:styleId="afff3">
    <w:name w:val="Нормальный"/>
    <w:rsid w:val="00415FB8"/>
    <w:rPr>
      <w:rFonts w:ascii="Times New Roman" w:eastAsia="Times New Roman" w:hAnsi="Times New Roman"/>
    </w:rPr>
  </w:style>
  <w:style w:type="paragraph" w:customStyle="1" w:styleId="afff4">
    <w:name w:val="áû÷íûé"/>
    <w:uiPriority w:val="99"/>
    <w:rsid w:val="00415FB8"/>
    <w:pPr>
      <w:overflowPunct w:val="0"/>
      <w:autoSpaceDE w:val="0"/>
      <w:autoSpaceDN w:val="0"/>
      <w:adjustRightInd w:val="0"/>
    </w:pPr>
    <w:rPr>
      <w:rFonts w:ascii="Times New Roman" w:eastAsia="Times New Roman" w:hAnsi="Times New Roman"/>
    </w:rPr>
  </w:style>
  <w:style w:type="paragraph" w:customStyle="1" w:styleId="Iauiue">
    <w:name w:val="Iau?iue"/>
    <w:rsid w:val="00415FB8"/>
    <w:pPr>
      <w:widowControl w:val="0"/>
      <w:snapToGrid w:val="0"/>
      <w:spacing w:before="80" w:after="80"/>
    </w:pPr>
    <w:rPr>
      <w:rFonts w:ascii="Times New Roman" w:eastAsia="Times New Roman" w:hAnsi="Times New Roman"/>
      <w:sz w:val="22"/>
      <w:lang w:eastAsia="en-US"/>
    </w:rPr>
  </w:style>
  <w:style w:type="paragraph" w:customStyle="1" w:styleId="2c">
    <w:name w:val="Текст2"/>
    <w:basedOn w:val="23"/>
    <w:rsid w:val="00415FB8"/>
    <w:pPr>
      <w:ind w:firstLine="0"/>
      <w:jc w:val="left"/>
    </w:pPr>
    <w:rPr>
      <w:sz w:val="26"/>
    </w:rPr>
  </w:style>
  <w:style w:type="paragraph" w:customStyle="1" w:styleId="121">
    <w:name w:val="Заголовок 12"/>
    <w:basedOn w:val="23"/>
    <w:next w:val="23"/>
    <w:rsid w:val="00415FB8"/>
    <w:pPr>
      <w:keepNext/>
      <w:spacing w:before="240" w:after="60"/>
      <w:ind w:firstLine="0"/>
      <w:jc w:val="center"/>
    </w:pPr>
    <w:rPr>
      <w:b/>
      <w:kern w:val="28"/>
    </w:rPr>
  </w:style>
  <w:style w:type="paragraph" w:customStyle="1" w:styleId="afff5">
    <w:name w:val="Таблица шапка"/>
    <w:basedOn w:val="a3"/>
    <w:rsid w:val="00415FB8"/>
    <w:pPr>
      <w:keepNext/>
      <w:snapToGrid w:val="0"/>
      <w:spacing w:before="40" w:after="40"/>
      <w:ind w:left="57" w:right="57"/>
    </w:pPr>
    <w:rPr>
      <w:sz w:val="22"/>
      <w:szCs w:val="20"/>
    </w:rPr>
  </w:style>
  <w:style w:type="paragraph" w:customStyle="1" w:styleId="afff6">
    <w:name w:val="Таблица текст"/>
    <w:basedOn w:val="a3"/>
    <w:rsid w:val="00415FB8"/>
    <w:pPr>
      <w:snapToGrid w:val="0"/>
      <w:spacing w:before="40" w:after="40"/>
      <w:ind w:left="57" w:right="57"/>
    </w:pPr>
    <w:rPr>
      <w:szCs w:val="20"/>
    </w:rPr>
  </w:style>
  <w:style w:type="paragraph" w:customStyle="1" w:styleId="113">
    <w:name w:val="Знак Знак Знак Знак Знак Знак Знак Знак Знак Знак1 Знак1 Знак Знак Знак Знак Знак Знак"/>
    <w:basedOn w:val="a3"/>
    <w:rsid w:val="00415FB8"/>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15FB8"/>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15FB8"/>
    <w:pPr>
      <w:autoSpaceDE w:val="0"/>
      <w:autoSpaceDN w:val="0"/>
      <w:adjustRightInd w:val="0"/>
    </w:pPr>
    <w:rPr>
      <w:rFonts w:ascii="Times New Roman" w:eastAsia="Times New Roman" w:hAnsi="Times New Roman"/>
      <w:b/>
      <w:bCs/>
      <w:sz w:val="28"/>
      <w:szCs w:val="28"/>
    </w:rPr>
  </w:style>
  <w:style w:type="character" w:customStyle="1" w:styleId="afff7">
    <w:name w:val="Основной текст_"/>
    <w:link w:val="1f"/>
    <w:locked/>
    <w:rsid w:val="00415FB8"/>
    <w:rPr>
      <w:sz w:val="26"/>
      <w:shd w:val="clear" w:color="auto" w:fill="FFFFFF"/>
    </w:rPr>
  </w:style>
  <w:style w:type="paragraph" w:customStyle="1" w:styleId="1f">
    <w:name w:val="Основной текст1"/>
    <w:basedOn w:val="a3"/>
    <w:link w:val="afff7"/>
    <w:rsid w:val="00415FB8"/>
    <w:pPr>
      <w:shd w:val="clear" w:color="auto" w:fill="FFFFFF"/>
      <w:spacing w:after="300" w:line="326" w:lineRule="exact"/>
      <w:jc w:val="center"/>
    </w:pPr>
    <w:rPr>
      <w:rFonts w:ascii="Calibri" w:eastAsia="Calibri" w:hAnsi="Calibri"/>
      <w:sz w:val="26"/>
      <w:szCs w:val="22"/>
      <w:lang w:eastAsia="en-US"/>
    </w:rPr>
  </w:style>
  <w:style w:type="character" w:customStyle="1" w:styleId="2d">
    <w:name w:val="Основной текст (2)_"/>
    <w:link w:val="2e"/>
    <w:locked/>
    <w:rsid w:val="00415FB8"/>
    <w:rPr>
      <w:sz w:val="15"/>
      <w:shd w:val="clear" w:color="auto" w:fill="FFFFFF"/>
    </w:rPr>
  </w:style>
  <w:style w:type="paragraph" w:customStyle="1" w:styleId="2e">
    <w:name w:val="Основной текст (2)"/>
    <w:basedOn w:val="a3"/>
    <w:link w:val="2d"/>
    <w:rsid w:val="00415FB8"/>
    <w:pPr>
      <w:shd w:val="clear" w:color="auto" w:fill="FFFFFF"/>
      <w:spacing w:line="240" w:lineRule="atLeast"/>
    </w:pPr>
    <w:rPr>
      <w:rFonts w:ascii="Calibri" w:eastAsia="Calibri" w:hAnsi="Calibri"/>
      <w:sz w:val="15"/>
      <w:szCs w:val="22"/>
      <w:lang w:eastAsia="en-US"/>
    </w:rPr>
  </w:style>
  <w:style w:type="character" w:customStyle="1" w:styleId="37">
    <w:name w:val="Основной текст (3)_"/>
    <w:link w:val="38"/>
    <w:locked/>
    <w:rsid w:val="00415FB8"/>
    <w:rPr>
      <w:sz w:val="10"/>
      <w:shd w:val="clear" w:color="auto" w:fill="FFFFFF"/>
    </w:rPr>
  </w:style>
  <w:style w:type="paragraph" w:customStyle="1" w:styleId="38">
    <w:name w:val="Основной текст (3)"/>
    <w:basedOn w:val="a3"/>
    <w:link w:val="37"/>
    <w:rsid w:val="00415FB8"/>
    <w:pPr>
      <w:shd w:val="clear" w:color="auto" w:fill="FFFFFF"/>
      <w:spacing w:line="240" w:lineRule="atLeast"/>
    </w:pPr>
    <w:rPr>
      <w:rFonts w:ascii="Calibri" w:eastAsia="Calibri" w:hAnsi="Calibri"/>
      <w:sz w:val="10"/>
      <w:szCs w:val="22"/>
      <w:lang w:eastAsia="en-US"/>
    </w:rPr>
  </w:style>
  <w:style w:type="character" w:customStyle="1" w:styleId="44">
    <w:name w:val="Основной текст (4)_"/>
    <w:link w:val="45"/>
    <w:locked/>
    <w:rsid w:val="00415FB8"/>
    <w:rPr>
      <w:sz w:val="15"/>
      <w:shd w:val="clear" w:color="auto" w:fill="FFFFFF"/>
    </w:rPr>
  </w:style>
  <w:style w:type="paragraph" w:customStyle="1" w:styleId="45">
    <w:name w:val="Основной текст (4)"/>
    <w:basedOn w:val="a3"/>
    <w:link w:val="44"/>
    <w:rsid w:val="00415FB8"/>
    <w:pPr>
      <w:shd w:val="clear" w:color="auto" w:fill="FFFFFF"/>
      <w:spacing w:line="240" w:lineRule="atLeast"/>
    </w:pPr>
    <w:rPr>
      <w:rFonts w:ascii="Calibri" w:eastAsia="Calibri" w:hAnsi="Calibri"/>
      <w:sz w:val="15"/>
      <w:szCs w:val="22"/>
      <w:lang w:eastAsia="en-US"/>
    </w:rPr>
  </w:style>
  <w:style w:type="character" w:customStyle="1" w:styleId="39">
    <w:name w:val="Заголовок №3_"/>
    <w:link w:val="3a"/>
    <w:locked/>
    <w:rsid w:val="00415FB8"/>
    <w:rPr>
      <w:b/>
      <w:sz w:val="23"/>
      <w:shd w:val="clear" w:color="auto" w:fill="FFFFFF"/>
    </w:rPr>
  </w:style>
  <w:style w:type="paragraph" w:customStyle="1" w:styleId="3a">
    <w:name w:val="Заголовок №3"/>
    <w:basedOn w:val="a3"/>
    <w:link w:val="39"/>
    <w:rsid w:val="00415FB8"/>
    <w:pPr>
      <w:widowControl w:val="0"/>
      <w:shd w:val="clear" w:color="auto" w:fill="FFFFFF"/>
      <w:spacing w:before="300" w:after="420" w:line="240" w:lineRule="atLeast"/>
      <w:jc w:val="center"/>
      <w:outlineLvl w:val="2"/>
    </w:pPr>
    <w:rPr>
      <w:rFonts w:ascii="Calibri" w:eastAsia="Calibri" w:hAnsi="Calibri"/>
      <w:b/>
      <w:sz w:val="23"/>
      <w:szCs w:val="22"/>
      <w:lang w:eastAsia="en-US"/>
    </w:rPr>
  </w:style>
  <w:style w:type="paragraph" w:customStyle="1" w:styleId="114">
    <w:name w:val="Текст11"/>
    <w:basedOn w:val="110"/>
    <w:rsid w:val="00415FB8"/>
    <w:rPr>
      <w:rFonts w:ascii="Calibri" w:eastAsia="Calibri" w:hAnsi="Calibri"/>
      <w:sz w:val="22"/>
      <w:szCs w:val="22"/>
    </w:rPr>
  </w:style>
  <w:style w:type="paragraph" w:customStyle="1" w:styleId="1110">
    <w:name w:val="Заголовок 111"/>
    <w:basedOn w:val="110"/>
    <w:next w:val="110"/>
    <w:rsid w:val="00415FB8"/>
    <w:rPr>
      <w:rFonts w:ascii="Calibri" w:eastAsia="Calibri" w:hAnsi="Calibri"/>
      <w:sz w:val="22"/>
      <w:szCs w:val="22"/>
    </w:rPr>
  </w:style>
  <w:style w:type="paragraph" w:customStyle="1" w:styleId="71">
    <w:name w:val="заголовок 7"/>
    <w:basedOn w:val="a3"/>
    <w:next w:val="a3"/>
    <w:rsid w:val="00415FB8"/>
    <w:pPr>
      <w:keepNext/>
      <w:snapToGrid w:val="0"/>
      <w:jc w:val="center"/>
    </w:pPr>
    <w:rPr>
      <w:b/>
      <w:szCs w:val="20"/>
    </w:rPr>
  </w:style>
  <w:style w:type="paragraph" w:customStyle="1" w:styleId="46">
    <w:name w:val="оглавление 4"/>
    <w:basedOn w:val="a3"/>
    <w:next w:val="a3"/>
    <w:rsid w:val="00415FB8"/>
    <w:pPr>
      <w:snapToGrid w:val="0"/>
      <w:ind w:left="720"/>
    </w:pPr>
    <w:rPr>
      <w:rFonts w:ascii="Garamond" w:hAnsi="Garamond"/>
      <w:sz w:val="18"/>
      <w:szCs w:val="20"/>
      <w:lang w:val="en-GB"/>
    </w:rPr>
  </w:style>
  <w:style w:type="paragraph" w:customStyle="1" w:styleId="IniiaioaenoIoieo">
    <w:name w:val="Iniiai? oaenoIoieo"/>
    <w:basedOn w:val="a3"/>
    <w:rsid w:val="00415FB8"/>
    <w:pPr>
      <w:tabs>
        <w:tab w:val="left" w:pos="360"/>
      </w:tabs>
      <w:snapToGrid w:val="0"/>
      <w:ind w:left="360" w:hanging="360"/>
      <w:jc w:val="both"/>
    </w:pPr>
    <w:rPr>
      <w:szCs w:val="20"/>
      <w:lang w:val="en-GB"/>
    </w:rPr>
  </w:style>
  <w:style w:type="paragraph" w:customStyle="1" w:styleId="FR1">
    <w:name w:val="FR1"/>
    <w:rsid w:val="00415FB8"/>
    <w:pPr>
      <w:widowControl w:val="0"/>
      <w:autoSpaceDE w:val="0"/>
      <w:autoSpaceDN w:val="0"/>
      <w:adjustRightInd w:val="0"/>
      <w:spacing w:before="1240"/>
    </w:pPr>
    <w:rPr>
      <w:rFonts w:ascii="Times New Roman" w:eastAsia="Times New Roman" w:hAnsi="Times New Roman"/>
      <w:b/>
      <w:bCs/>
      <w:sz w:val="28"/>
      <w:szCs w:val="28"/>
    </w:rPr>
  </w:style>
  <w:style w:type="paragraph" w:customStyle="1" w:styleId="afff8">
    <w:name w:val="???????"/>
    <w:link w:val="afff9"/>
    <w:rsid w:val="00415FB8"/>
    <w:pPr>
      <w:ind w:firstLine="709"/>
    </w:pPr>
    <w:rPr>
      <w:rFonts w:ascii="Times New Roman" w:eastAsia="Times New Roman" w:hAnsi="Times New Roman"/>
      <w:sz w:val="24"/>
      <w:lang w:eastAsia="en-US"/>
    </w:rPr>
  </w:style>
  <w:style w:type="paragraph" w:customStyle="1" w:styleId="afffa">
    <w:name w:val="???????? ????????"/>
    <w:basedOn w:val="a3"/>
    <w:next w:val="afff8"/>
    <w:rsid w:val="00415FB8"/>
    <w:pPr>
      <w:spacing w:before="240" w:after="240"/>
      <w:ind w:firstLine="709"/>
      <w:jc w:val="center"/>
    </w:pPr>
    <w:rPr>
      <w:b/>
      <w:caps/>
      <w:spacing w:val="80"/>
      <w:sz w:val="28"/>
      <w:szCs w:val="20"/>
      <w:lang w:eastAsia="en-US"/>
    </w:rPr>
  </w:style>
  <w:style w:type="paragraph" w:customStyle="1" w:styleId="punktdog">
    <w:name w:val="punkt_dog"/>
    <w:basedOn w:val="a3"/>
    <w:rsid w:val="00415FB8"/>
    <w:pPr>
      <w:keepNext/>
      <w:spacing w:before="360" w:after="120"/>
      <w:ind w:firstLine="720"/>
      <w:jc w:val="center"/>
    </w:pPr>
    <w:rPr>
      <w:rFonts w:ascii="Futuris" w:hAnsi="Futuris"/>
      <w:b/>
      <w:sz w:val="28"/>
      <w:szCs w:val="20"/>
      <w:lang w:val="en-US"/>
    </w:rPr>
  </w:style>
  <w:style w:type="paragraph" w:customStyle="1" w:styleId="abzaz">
    <w:name w:val="abzaz"/>
    <w:basedOn w:val="a3"/>
    <w:rsid w:val="00415FB8"/>
    <w:pPr>
      <w:spacing w:before="120"/>
      <w:ind w:firstLine="567"/>
      <w:jc w:val="both"/>
    </w:pPr>
    <w:rPr>
      <w:rFonts w:ascii="Futuris" w:hAnsi="Futuris"/>
      <w:sz w:val="22"/>
      <w:szCs w:val="20"/>
      <w:lang w:val="en-GB"/>
    </w:rPr>
  </w:style>
  <w:style w:type="paragraph" w:customStyle="1" w:styleId="Normal0">
    <w:name w:val="Normal+"/>
    <w:basedOn w:val="a3"/>
    <w:rsid w:val="00415FB8"/>
    <w:pPr>
      <w:tabs>
        <w:tab w:val="left" w:pos="993"/>
        <w:tab w:val="left" w:pos="1276"/>
      </w:tabs>
      <w:spacing w:before="120" w:after="120"/>
      <w:ind w:firstLine="567"/>
      <w:jc w:val="both"/>
    </w:pPr>
    <w:rPr>
      <w:rFonts w:ascii="Journal" w:hAnsi="Journal"/>
      <w:szCs w:val="20"/>
      <w:lang w:val="en-US"/>
    </w:rPr>
  </w:style>
  <w:style w:type="paragraph" w:customStyle="1" w:styleId="47">
    <w:name w:val="????????? 4"/>
    <w:basedOn w:val="afff8"/>
    <w:next w:val="afff8"/>
    <w:rsid w:val="00415FB8"/>
  </w:style>
  <w:style w:type="paragraph" w:customStyle="1" w:styleId="1f0">
    <w:name w:val="????????? 1"/>
    <w:basedOn w:val="afff8"/>
    <w:next w:val="afff8"/>
    <w:rsid w:val="00415FB8"/>
  </w:style>
  <w:style w:type="paragraph" w:customStyle="1" w:styleId="ConsCell">
    <w:name w:val="ConsCell"/>
    <w:rsid w:val="00415FB8"/>
    <w:pPr>
      <w:widowControl w:val="0"/>
      <w:snapToGrid w:val="0"/>
    </w:pPr>
    <w:rPr>
      <w:rFonts w:ascii="Arial" w:eastAsia="Times New Roman" w:hAnsi="Arial"/>
    </w:rPr>
  </w:style>
  <w:style w:type="paragraph" w:customStyle="1" w:styleId="afffb">
    <w:name w:val="борткевич"/>
    <w:basedOn w:val="a3"/>
    <w:rsid w:val="00415FB8"/>
    <w:pPr>
      <w:spacing w:line="360" w:lineRule="auto"/>
      <w:ind w:firstLine="720"/>
      <w:jc w:val="both"/>
    </w:pPr>
    <w:rPr>
      <w:sz w:val="28"/>
      <w:szCs w:val="28"/>
    </w:rPr>
  </w:style>
  <w:style w:type="paragraph" w:customStyle="1" w:styleId="ConsTitle">
    <w:name w:val="ConsTitle"/>
    <w:rsid w:val="00415FB8"/>
    <w:pPr>
      <w:widowControl w:val="0"/>
      <w:autoSpaceDE w:val="0"/>
      <w:autoSpaceDN w:val="0"/>
      <w:adjustRightInd w:val="0"/>
    </w:pPr>
    <w:rPr>
      <w:rFonts w:ascii="Arial" w:eastAsia="Times New Roman" w:hAnsi="Arial" w:cs="Arial"/>
      <w:b/>
      <w:bCs/>
      <w:sz w:val="16"/>
      <w:szCs w:val="16"/>
    </w:rPr>
  </w:style>
  <w:style w:type="paragraph" w:customStyle="1" w:styleId="Normal2">
    <w:name w:val="Normal2"/>
    <w:basedOn w:val="a3"/>
    <w:rsid w:val="00415FB8"/>
    <w:pPr>
      <w:ind w:left="720"/>
      <w:jc w:val="both"/>
    </w:pPr>
    <w:rPr>
      <w:sz w:val="28"/>
      <w:szCs w:val="20"/>
    </w:rPr>
  </w:style>
  <w:style w:type="paragraph" w:customStyle="1" w:styleId="63">
    <w:name w:val="заголовок 6"/>
    <w:basedOn w:val="a3"/>
    <w:next w:val="a3"/>
    <w:rsid w:val="00415FB8"/>
    <w:pPr>
      <w:keepNext/>
      <w:tabs>
        <w:tab w:val="left" w:pos="0"/>
      </w:tabs>
      <w:suppressAutoHyphens/>
      <w:snapToGrid w:val="0"/>
    </w:pPr>
    <w:rPr>
      <w:spacing w:val="-2"/>
      <w:szCs w:val="20"/>
    </w:rPr>
  </w:style>
  <w:style w:type="paragraph" w:customStyle="1" w:styleId="1f1">
    <w:name w:val="Абзац списка1"/>
    <w:basedOn w:val="a3"/>
    <w:link w:val="ListParagraphChar"/>
    <w:qFormat/>
    <w:rsid w:val="00415FB8"/>
    <w:pPr>
      <w:ind w:left="720"/>
      <w:contextualSpacing/>
    </w:pPr>
    <w:rPr>
      <w:rFonts w:eastAsia="Calibri"/>
    </w:rPr>
  </w:style>
  <w:style w:type="paragraph" w:customStyle="1" w:styleId="afffc">
    <w:name w:val="_КакЕсть"/>
    <w:basedOn w:val="110"/>
    <w:rsid w:val="00415FB8"/>
    <w:pPr>
      <w:ind w:firstLine="0"/>
      <w:jc w:val="left"/>
    </w:pPr>
    <w:rPr>
      <w:rFonts w:ascii="a_Typer" w:eastAsia="Calibri" w:hAnsi="a_Typer"/>
      <w:sz w:val="24"/>
      <w:szCs w:val="22"/>
    </w:rPr>
  </w:style>
  <w:style w:type="paragraph" w:customStyle="1" w:styleId="Bodybullet">
    <w:name w:val="Body_bullet"/>
    <w:basedOn w:val="ad"/>
    <w:rsid w:val="00415FB8"/>
    <w:pPr>
      <w:tabs>
        <w:tab w:val="left" w:pos="992"/>
      </w:tabs>
      <w:ind w:left="450" w:hanging="450"/>
    </w:pPr>
    <w:rPr>
      <w:rFonts w:ascii="MS Mincho"/>
      <w:sz w:val="24"/>
      <w:lang w:eastAsia="en-US"/>
    </w:rPr>
  </w:style>
  <w:style w:type="paragraph" w:customStyle="1" w:styleId="64">
    <w:name w:val="Знак Знак Знак Знак Знак Знак Знак Знак Знак Знак6"/>
    <w:basedOn w:val="a3"/>
    <w:rsid w:val="00415FB8"/>
    <w:pPr>
      <w:spacing w:after="160" w:line="240" w:lineRule="exact"/>
    </w:pPr>
    <w:rPr>
      <w:rFonts w:ascii="Verdana" w:hAnsi="Verdana"/>
      <w:lang w:val="en-US" w:eastAsia="en-US"/>
    </w:rPr>
  </w:style>
  <w:style w:type="paragraph" w:customStyle="1" w:styleId="115">
    <w:name w:val="заголовок 11"/>
    <w:basedOn w:val="a3"/>
    <w:next w:val="a3"/>
    <w:rsid w:val="00415FB8"/>
    <w:pPr>
      <w:keepNext/>
      <w:autoSpaceDE w:val="0"/>
      <w:autoSpaceDN w:val="0"/>
      <w:jc w:val="center"/>
    </w:pPr>
    <w:rPr>
      <w:sz w:val="20"/>
    </w:rPr>
  </w:style>
  <w:style w:type="paragraph" w:customStyle="1" w:styleId="FR2">
    <w:name w:val="FR2"/>
    <w:rsid w:val="00415FB8"/>
    <w:pPr>
      <w:widowControl w:val="0"/>
      <w:snapToGrid w:val="0"/>
      <w:spacing w:line="300" w:lineRule="auto"/>
      <w:jc w:val="center"/>
    </w:pPr>
    <w:rPr>
      <w:rFonts w:ascii="Arial" w:eastAsia="Times New Roman" w:hAnsi="Arial"/>
      <w:i/>
      <w:sz w:val="24"/>
    </w:rPr>
  </w:style>
  <w:style w:type="character" w:customStyle="1" w:styleId="72">
    <w:name w:val="Основной текст (7)_"/>
    <w:link w:val="73"/>
    <w:locked/>
    <w:rsid w:val="00415FB8"/>
    <w:rPr>
      <w:sz w:val="17"/>
      <w:shd w:val="clear" w:color="auto" w:fill="FFFFFF"/>
    </w:rPr>
  </w:style>
  <w:style w:type="paragraph" w:customStyle="1" w:styleId="73">
    <w:name w:val="Основной текст (7)"/>
    <w:basedOn w:val="a3"/>
    <w:link w:val="72"/>
    <w:rsid w:val="00415FB8"/>
    <w:pPr>
      <w:shd w:val="clear" w:color="auto" w:fill="FFFFFF"/>
      <w:spacing w:line="240" w:lineRule="atLeast"/>
    </w:pPr>
    <w:rPr>
      <w:rFonts w:ascii="Calibri" w:eastAsia="Calibri" w:hAnsi="Calibri"/>
      <w:sz w:val="17"/>
      <w:szCs w:val="22"/>
      <w:lang w:eastAsia="en-US"/>
    </w:rPr>
  </w:style>
  <w:style w:type="character" w:customStyle="1" w:styleId="150">
    <w:name w:val="Основной текст (15)_"/>
    <w:link w:val="151"/>
    <w:locked/>
    <w:rsid w:val="00415FB8"/>
    <w:rPr>
      <w:sz w:val="13"/>
      <w:shd w:val="clear" w:color="auto" w:fill="FFFFFF"/>
    </w:rPr>
  </w:style>
  <w:style w:type="paragraph" w:customStyle="1" w:styleId="151">
    <w:name w:val="Основной текст (15)"/>
    <w:basedOn w:val="a3"/>
    <w:link w:val="150"/>
    <w:rsid w:val="00415FB8"/>
    <w:pPr>
      <w:shd w:val="clear" w:color="auto" w:fill="FFFFFF"/>
      <w:spacing w:line="240" w:lineRule="atLeast"/>
    </w:pPr>
    <w:rPr>
      <w:rFonts w:ascii="Calibri" w:eastAsia="Calibri" w:hAnsi="Calibri"/>
      <w:sz w:val="13"/>
      <w:szCs w:val="22"/>
      <w:lang w:eastAsia="en-US"/>
    </w:rPr>
  </w:style>
  <w:style w:type="character" w:customStyle="1" w:styleId="142">
    <w:name w:val="Основной текст (14)_"/>
    <w:link w:val="143"/>
    <w:locked/>
    <w:rsid w:val="00415FB8"/>
    <w:rPr>
      <w:spacing w:val="10"/>
      <w:w w:val="66"/>
      <w:sz w:val="23"/>
      <w:shd w:val="clear" w:color="auto" w:fill="FFFFFF"/>
    </w:rPr>
  </w:style>
  <w:style w:type="paragraph" w:customStyle="1" w:styleId="143">
    <w:name w:val="Основной текст (14)"/>
    <w:basedOn w:val="a3"/>
    <w:link w:val="142"/>
    <w:rsid w:val="00415FB8"/>
    <w:pPr>
      <w:shd w:val="clear" w:color="auto" w:fill="FFFFFF"/>
      <w:spacing w:line="240" w:lineRule="atLeast"/>
    </w:pPr>
    <w:rPr>
      <w:rFonts w:ascii="Calibri" w:eastAsia="Calibri" w:hAnsi="Calibri"/>
      <w:spacing w:val="10"/>
      <w:w w:val="66"/>
      <w:sz w:val="23"/>
      <w:szCs w:val="22"/>
      <w:lang w:eastAsia="en-US"/>
    </w:rPr>
  </w:style>
  <w:style w:type="character" w:customStyle="1" w:styleId="250">
    <w:name w:val="Основной текст (25)_"/>
    <w:link w:val="251"/>
    <w:locked/>
    <w:rsid w:val="00415FB8"/>
    <w:rPr>
      <w:sz w:val="19"/>
      <w:shd w:val="clear" w:color="auto" w:fill="FFFFFF"/>
    </w:rPr>
  </w:style>
  <w:style w:type="paragraph" w:customStyle="1" w:styleId="251">
    <w:name w:val="Основной текст (25)"/>
    <w:basedOn w:val="a3"/>
    <w:link w:val="250"/>
    <w:rsid w:val="00415FB8"/>
    <w:pPr>
      <w:shd w:val="clear" w:color="auto" w:fill="FFFFFF"/>
      <w:spacing w:line="240" w:lineRule="atLeast"/>
    </w:pPr>
    <w:rPr>
      <w:rFonts w:ascii="Calibri" w:eastAsia="Calibri" w:hAnsi="Calibri"/>
      <w:sz w:val="19"/>
      <w:szCs w:val="22"/>
      <w:lang w:eastAsia="en-US"/>
    </w:rPr>
  </w:style>
  <w:style w:type="character" w:customStyle="1" w:styleId="122">
    <w:name w:val="Основной текст (12)_"/>
    <w:link w:val="123"/>
    <w:locked/>
    <w:rsid w:val="00415FB8"/>
    <w:rPr>
      <w:sz w:val="17"/>
      <w:shd w:val="clear" w:color="auto" w:fill="FFFFFF"/>
    </w:rPr>
  </w:style>
  <w:style w:type="paragraph" w:customStyle="1" w:styleId="123">
    <w:name w:val="Основной текст (12)"/>
    <w:basedOn w:val="a3"/>
    <w:link w:val="122"/>
    <w:rsid w:val="00415FB8"/>
    <w:pPr>
      <w:shd w:val="clear" w:color="auto" w:fill="FFFFFF"/>
      <w:spacing w:line="240" w:lineRule="atLeast"/>
    </w:pPr>
    <w:rPr>
      <w:rFonts w:ascii="Calibri" w:eastAsia="Calibri" w:hAnsi="Calibri"/>
      <w:sz w:val="17"/>
      <w:szCs w:val="22"/>
      <w:lang w:eastAsia="en-US"/>
    </w:rPr>
  </w:style>
  <w:style w:type="character" w:customStyle="1" w:styleId="91">
    <w:name w:val="Основной текст (9)_"/>
    <w:link w:val="92"/>
    <w:locked/>
    <w:rsid w:val="00415FB8"/>
    <w:rPr>
      <w:sz w:val="19"/>
      <w:shd w:val="clear" w:color="auto" w:fill="FFFFFF"/>
    </w:rPr>
  </w:style>
  <w:style w:type="paragraph" w:customStyle="1" w:styleId="92">
    <w:name w:val="Основной текст (9)"/>
    <w:basedOn w:val="a3"/>
    <w:link w:val="91"/>
    <w:rsid w:val="00415FB8"/>
    <w:pPr>
      <w:shd w:val="clear" w:color="auto" w:fill="FFFFFF"/>
      <w:spacing w:line="240" w:lineRule="atLeast"/>
    </w:pPr>
    <w:rPr>
      <w:rFonts w:ascii="Calibri" w:eastAsia="Calibri" w:hAnsi="Calibri"/>
      <w:sz w:val="19"/>
      <w:szCs w:val="22"/>
      <w:lang w:eastAsia="en-US"/>
    </w:rPr>
  </w:style>
  <w:style w:type="character" w:customStyle="1" w:styleId="131">
    <w:name w:val="Основной текст (13)_"/>
    <w:link w:val="133"/>
    <w:locked/>
    <w:rsid w:val="00415FB8"/>
    <w:rPr>
      <w:sz w:val="17"/>
      <w:shd w:val="clear" w:color="auto" w:fill="FFFFFF"/>
    </w:rPr>
  </w:style>
  <w:style w:type="paragraph" w:customStyle="1" w:styleId="133">
    <w:name w:val="Основной текст (13)"/>
    <w:basedOn w:val="a3"/>
    <w:link w:val="131"/>
    <w:rsid w:val="00415FB8"/>
    <w:pPr>
      <w:shd w:val="clear" w:color="auto" w:fill="FFFFFF"/>
      <w:spacing w:line="240" w:lineRule="atLeast"/>
    </w:pPr>
    <w:rPr>
      <w:rFonts w:ascii="Calibri" w:eastAsia="Calibri" w:hAnsi="Calibri"/>
      <w:sz w:val="17"/>
      <w:szCs w:val="22"/>
      <w:lang w:eastAsia="en-US"/>
    </w:rPr>
  </w:style>
  <w:style w:type="character" w:customStyle="1" w:styleId="410">
    <w:name w:val="Основной текст (41)_"/>
    <w:link w:val="411"/>
    <w:locked/>
    <w:rsid w:val="00415FB8"/>
    <w:rPr>
      <w:sz w:val="17"/>
      <w:shd w:val="clear" w:color="auto" w:fill="FFFFFF"/>
    </w:rPr>
  </w:style>
  <w:style w:type="paragraph" w:customStyle="1" w:styleId="411">
    <w:name w:val="Основной текст (41)"/>
    <w:basedOn w:val="a3"/>
    <w:link w:val="410"/>
    <w:rsid w:val="00415FB8"/>
    <w:pPr>
      <w:shd w:val="clear" w:color="auto" w:fill="FFFFFF"/>
      <w:spacing w:line="240" w:lineRule="atLeast"/>
    </w:pPr>
    <w:rPr>
      <w:rFonts w:ascii="Calibri" w:eastAsia="Calibri" w:hAnsi="Calibri"/>
      <w:sz w:val="17"/>
      <w:szCs w:val="22"/>
      <w:lang w:eastAsia="en-US"/>
    </w:rPr>
  </w:style>
  <w:style w:type="character" w:customStyle="1" w:styleId="420">
    <w:name w:val="Основной текст (42)_"/>
    <w:link w:val="421"/>
    <w:locked/>
    <w:rsid w:val="00415FB8"/>
    <w:rPr>
      <w:sz w:val="18"/>
      <w:shd w:val="clear" w:color="auto" w:fill="FFFFFF"/>
    </w:rPr>
  </w:style>
  <w:style w:type="paragraph" w:customStyle="1" w:styleId="421">
    <w:name w:val="Основной текст (42)"/>
    <w:basedOn w:val="a3"/>
    <w:link w:val="420"/>
    <w:rsid w:val="00415FB8"/>
    <w:pPr>
      <w:shd w:val="clear" w:color="auto" w:fill="FFFFFF"/>
      <w:spacing w:line="240" w:lineRule="atLeast"/>
    </w:pPr>
    <w:rPr>
      <w:rFonts w:ascii="Calibri" w:eastAsia="Calibri" w:hAnsi="Calibri"/>
      <w:sz w:val="18"/>
      <w:szCs w:val="22"/>
      <w:lang w:eastAsia="en-US"/>
    </w:rPr>
  </w:style>
  <w:style w:type="paragraph" w:customStyle="1" w:styleId="116">
    <w:name w:val="Основной текст11"/>
    <w:basedOn w:val="a3"/>
    <w:rsid w:val="00415FB8"/>
    <w:pPr>
      <w:shd w:val="clear" w:color="auto" w:fill="FFFFFF"/>
      <w:spacing w:before="240" w:line="326" w:lineRule="exact"/>
      <w:jc w:val="both"/>
    </w:pPr>
    <w:rPr>
      <w:sz w:val="26"/>
      <w:szCs w:val="26"/>
    </w:rPr>
  </w:style>
  <w:style w:type="character" w:customStyle="1" w:styleId="51">
    <w:name w:val="Основной текст (5)_"/>
    <w:link w:val="52"/>
    <w:locked/>
    <w:rsid w:val="00415FB8"/>
    <w:rPr>
      <w:sz w:val="26"/>
      <w:shd w:val="clear" w:color="auto" w:fill="FFFFFF"/>
    </w:rPr>
  </w:style>
  <w:style w:type="paragraph" w:customStyle="1" w:styleId="52">
    <w:name w:val="Основной текст (5)"/>
    <w:basedOn w:val="a3"/>
    <w:link w:val="51"/>
    <w:rsid w:val="00415FB8"/>
    <w:pPr>
      <w:shd w:val="clear" w:color="auto" w:fill="FFFFFF"/>
      <w:spacing w:line="317" w:lineRule="exact"/>
      <w:ind w:hanging="400"/>
      <w:jc w:val="both"/>
    </w:pPr>
    <w:rPr>
      <w:rFonts w:ascii="Calibri" w:eastAsia="Calibri" w:hAnsi="Calibri"/>
      <w:sz w:val="26"/>
      <w:szCs w:val="22"/>
      <w:lang w:eastAsia="en-US"/>
    </w:rPr>
  </w:style>
  <w:style w:type="paragraph" w:customStyle="1" w:styleId="xl65">
    <w:name w:val="xl65"/>
    <w:basedOn w:val="a3"/>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3"/>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sz w:val="20"/>
      <w:szCs w:val="20"/>
    </w:rPr>
  </w:style>
  <w:style w:type="paragraph" w:customStyle="1" w:styleId="xl67">
    <w:name w:val="xl67"/>
    <w:basedOn w:val="a3"/>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0"/>
      <w:szCs w:val="20"/>
    </w:rPr>
  </w:style>
  <w:style w:type="paragraph" w:customStyle="1" w:styleId="xl68">
    <w:name w:val="xl68"/>
    <w:basedOn w:val="a3"/>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69">
    <w:name w:val="xl69"/>
    <w:basedOn w:val="a3"/>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CYR" w:hAnsi="Arial CYR" w:cs="Arial CYR"/>
      <w:sz w:val="20"/>
      <w:szCs w:val="20"/>
    </w:rPr>
  </w:style>
  <w:style w:type="paragraph" w:customStyle="1" w:styleId="xl70">
    <w:name w:val="xl70"/>
    <w:basedOn w:val="a3"/>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sz w:val="20"/>
      <w:szCs w:val="20"/>
    </w:rPr>
  </w:style>
  <w:style w:type="paragraph" w:customStyle="1" w:styleId="xl71">
    <w:name w:val="xl71"/>
    <w:basedOn w:val="a3"/>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sz w:val="20"/>
      <w:szCs w:val="20"/>
    </w:rPr>
  </w:style>
  <w:style w:type="paragraph" w:customStyle="1" w:styleId="xl72">
    <w:name w:val="xl72"/>
    <w:basedOn w:val="a3"/>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73">
    <w:name w:val="xl73"/>
    <w:basedOn w:val="a3"/>
    <w:rsid w:val="00415FB8"/>
    <w:pPr>
      <w:pBdr>
        <w:top w:val="single" w:sz="4" w:space="0" w:color="auto"/>
        <w:left w:val="single" w:sz="4" w:space="0" w:color="auto"/>
        <w:bottom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74">
    <w:name w:val="xl74"/>
    <w:basedOn w:val="a3"/>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CYR" w:hAnsi="Arial CYR" w:cs="Arial CYR"/>
      <w:b/>
      <w:bCs/>
      <w:sz w:val="20"/>
      <w:szCs w:val="20"/>
    </w:rPr>
  </w:style>
  <w:style w:type="paragraph" w:customStyle="1" w:styleId="xl75">
    <w:name w:val="xl75"/>
    <w:basedOn w:val="a3"/>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b/>
      <w:bCs/>
      <w:sz w:val="20"/>
      <w:szCs w:val="20"/>
    </w:rPr>
  </w:style>
  <w:style w:type="paragraph" w:customStyle="1" w:styleId="xl76">
    <w:name w:val="xl76"/>
    <w:basedOn w:val="a3"/>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77">
    <w:name w:val="xl77"/>
    <w:basedOn w:val="a3"/>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8">
    <w:name w:val="xl78"/>
    <w:basedOn w:val="a3"/>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79">
    <w:name w:val="xl79"/>
    <w:basedOn w:val="a3"/>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sz w:val="20"/>
      <w:szCs w:val="20"/>
    </w:rPr>
  </w:style>
  <w:style w:type="paragraph" w:customStyle="1" w:styleId="xl80">
    <w:name w:val="xl80"/>
    <w:basedOn w:val="a3"/>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81">
    <w:name w:val="xl81"/>
    <w:basedOn w:val="a3"/>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82">
    <w:name w:val="xl82"/>
    <w:basedOn w:val="a3"/>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b/>
      <w:bCs/>
      <w:color w:val="000000"/>
      <w:sz w:val="20"/>
      <w:szCs w:val="20"/>
    </w:rPr>
  </w:style>
  <w:style w:type="paragraph" w:customStyle="1" w:styleId="xl83">
    <w:name w:val="xl83"/>
    <w:basedOn w:val="a3"/>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color w:val="000000"/>
      <w:sz w:val="20"/>
      <w:szCs w:val="20"/>
    </w:rPr>
  </w:style>
  <w:style w:type="paragraph" w:customStyle="1" w:styleId="xl84">
    <w:name w:val="xl84"/>
    <w:basedOn w:val="a3"/>
    <w:rsid w:val="00415F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20"/>
      <w:szCs w:val="20"/>
    </w:rPr>
  </w:style>
  <w:style w:type="paragraph" w:customStyle="1" w:styleId="xl85">
    <w:name w:val="xl85"/>
    <w:basedOn w:val="a3"/>
    <w:rsid w:val="00415F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20"/>
      <w:szCs w:val="20"/>
    </w:rPr>
  </w:style>
  <w:style w:type="paragraph" w:customStyle="1" w:styleId="xl86">
    <w:name w:val="xl86"/>
    <w:basedOn w:val="a3"/>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87">
    <w:name w:val="xl87"/>
    <w:basedOn w:val="a3"/>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b/>
      <w:bCs/>
      <w:color w:val="000000"/>
      <w:sz w:val="20"/>
      <w:szCs w:val="20"/>
    </w:rPr>
  </w:style>
  <w:style w:type="paragraph" w:customStyle="1" w:styleId="xl88">
    <w:name w:val="xl88"/>
    <w:basedOn w:val="a3"/>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color w:val="000000"/>
      <w:sz w:val="20"/>
      <w:szCs w:val="20"/>
    </w:rPr>
  </w:style>
  <w:style w:type="paragraph" w:customStyle="1" w:styleId="xl89">
    <w:name w:val="xl89"/>
    <w:basedOn w:val="a3"/>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sz w:val="20"/>
      <w:szCs w:val="20"/>
    </w:rPr>
  </w:style>
  <w:style w:type="paragraph" w:customStyle="1" w:styleId="xl90">
    <w:name w:val="xl90"/>
    <w:basedOn w:val="a3"/>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CYR" w:hAnsi="Arial CYR" w:cs="Arial CYR"/>
      <w:color w:val="000000"/>
      <w:sz w:val="20"/>
      <w:szCs w:val="20"/>
    </w:rPr>
  </w:style>
  <w:style w:type="paragraph" w:customStyle="1" w:styleId="xl91">
    <w:name w:val="xl91"/>
    <w:basedOn w:val="a3"/>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sz w:val="20"/>
      <w:szCs w:val="20"/>
    </w:rPr>
  </w:style>
  <w:style w:type="paragraph" w:customStyle="1" w:styleId="xl92">
    <w:name w:val="xl92"/>
    <w:basedOn w:val="a3"/>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color w:val="000000"/>
      <w:sz w:val="20"/>
      <w:szCs w:val="20"/>
    </w:rPr>
  </w:style>
  <w:style w:type="paragraph" w:customStyle="1" w:styleId="xl93">
    <w:name w:val="xl93"/>
    <w:basedOn w:val="a3"/>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94">
    <w:name w:val="xl94"/>
    <w:basedOn w:val="a3"/>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5">
    <w:name w:val="xl95"/>
    <w:basedOn w:val="a3"/>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b/>
      <w:bCs/>
      <w:sz w:val="20"/>
      <w:szCs w:val="20"/>
    </w:rPr>
  </w:style>
  <w:style w:type="paragraph" w:customStyle="1" w:styleId="xl96">
    <w:name w:val="xl96"/>
    <w:basedOn w:val="a3"/>
    <w:rsid w:val="00415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97">
    <w:name w:val="xl97"/>
    <w:basedOn w:val="a3"/>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98">
    <w:name w:val="xl98"/>
    <w:basedOn w:val="a3"/>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9">
    <w:name w:val="xl99"/>
    <w:basedOn w:val="a3"/>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b/>
      <w:bCs/>
      <w:sz w:val="20"/>
      <w:szCs w:val="20"/>
    </w:rPr>
  </w:style>
  <w:style w:type="paragraph" w:customStyle="1" w:styleId="xl100">
    <w:name w:val="xl100"/>
    <w:basedOn w:val="a3"/>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color w:val="000000"/>
      <w:sz w:val="20"/>
      <w:szCs w:val="20"/>
    </w:rPr>
  </w:style>
  <w:style w:type="paragraph" w:customStyle="1" w:styleId="xl101">
    <w:name w:val="xl101"/>
    <w:basedOn w:val="a3"/>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02">
    <w:name w:val="xl102"/>
    <w:basedOn w:val="a3"/>
    <w:rsid w:val="00415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103">
    <w:name w:val="xl103"/>
    <w:basedOn w:val="a3"/>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color w:val="000000"/>
      <w:sz w:val="20"/>
      <w:szCs w:val="20"/>
    </w:rPr>
  </w:style>
  <w:style w:type="paragraph" w:customStyle="1" w:styleId="xl104">
    <w:name w:val="xl104"/>
    <w:basedOn w:val="a3"/>
    <w:rsid w:val="00415FB8"/>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CYR" w:hAnsi="Arial CYR" w:cs="Arial CYR"/>
      <w:b/>
      <w:bCs/>
      <w:sz w:val="20"/>
      <w:szCs w:val="20"/>
    </w:rPr>
  </w:style>
  <w:style w:type="paragraph" w:customStyle="1" w:styleId="xl105">
    <w:name w:val="xl105"/>
    <w:basedOn w:val="a3"/>
    <w:rsid w:val="00415FB8"/>
    <w:pPr>
      <w:pBdr>
        <w:top w:val="single" w:sz="8" w:space="0" w:color="auto"/>
        <w:left w:val="single" w:sz="8" w:space="0" w:color="auto"/>
        <w:right w:val="single" w:sz="8" w:space="0" w:color="auto"/>
      </w:pBdr>
      <w:spacing w:before="100" w:beforeAutospacing="1" w:after="100" w:afterAutospacing="1"/>
      <w:jc w:val="center"/>
    </w:pPr>
    <w:rPr>
      <w:rFonts w:ascii="Arial CYR" w:hAnsi="Arial CYR" w:cs="Arial CYR"/>
      <w:b/>
      <w:bCs/>
      <w:sz w:val="20"/>
      <w:szCs w:val="20"/>
    </w:rPr>
  </w:style>
  <w:style w:type="paragraph" w:customStyle="1" w:styleId="xl106">
    <w:name w:val="xl106"/>
    <w:basedOn w:val="a3"/>
    <w:rsid w:val="00415FB8"/>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sz w:val="20"/>
      <w:szCs w:val="20"/>
    </w:rPr>
  </w:style>
  <w:style w:type="paragraph" w:customStyle="1" w:styleId="xl107">
    <w:name w:val="xl107"/>
    <w:basedOn w:val="a3"/>
    <w:rsid w:val="00415FB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08">
    <w:name w:val="xl108"/>
    <w:basedOn w:val="a3"/>
    <w:rsid w:val="00415FB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09">
    <w:name w:val="xl109"/>
    <w:basedOn w:val="a3"/>
    <w:rsid w:val="00415FB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0">
    <w:name w:val="xl110"/>
    <w:basedOn w:val="a3"/>
    <w:rsid w:val="00415FB8"/>
    <w:pPr>
      <w:pBdr>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1">
    <w:name w:val="xl111"/>
    <w:basedOn w:val="a3"/>
    <w:rsid w:val="00415FB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2">
    <w:name w:val="xl112"/>
    <w:basedOn w:val="a3"/>
    <w:rsid w:val="00415FB8"/>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3">
    <w:name w:val="xl113"/>
    <w:basedOn w:val="a3"/>
    <w:rsid w:val="00415FB8"/>
    <w:pPr>
      <w:pBdr>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4">
    <w:name w:val="xl114"/>
    <w:basedOn w:val="a3"/>
    <w:rsid w:val="00415FB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5">
    <w:name w:val="xl115"/>
    <w:basedOn w:val="a3"/>
    <w:rsid w:val="00415FB8"/>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6">
    <w:name w:val="xl116"/>
    <w:basedOn w:val="a3"/>
    <w:rsid w:val="00415FB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Style2">
    <w:name w:val="Style2"/>
    <w:basedOn w:val="a3"/>
    <w:uiPriority w:val="99"/>
    <w:rsid w:val="00415FB8"/>
    <w:pPr>
      <w:widowControl w:val="0"/>
      <w:autoSpaceDE w:val="0"/>
      <w:autoSpaceDN w:val="0"/>
      <w:adjustRightInd w:val="0"/>
      <w:spacing w:line="320" w:lineRule="exact"/>
    </w:pPr>
  </w:style>
  <w:style w:type="paragraph" w:customStyle="1" w:styleId="-">
    <w:name w:val="Таблица-текст"/>
    <w:basedOn w:val="a3"/>
    <w:uiPriority w:val="99"/>
    <w:semiHidden/>
    <w:rsid w:val="00415FB8"/>
    <w:pPr>
      <w:widowControl w:val="0"/>
      <w:adjustRightInd w:val="0"/>
      <w:spacing w:line="288" w:lineRule="auto"/>
      <w:jc w:val="both"/>
    </w:pPr>
    <w:rPr>
      <w:kern w:val="20"/>
    </w:rPr>
  </w:style>
  <w:style w:type="paragraph" w:customStyle="1" w:styleId="Cell">
    <w:name w:val="Cell"/>
    <w:basedOn w:val="a3"/>
    <w:rsid w:val="00415FB8"/>
    <w:pPr>
      <w:widowControl w:val="0"/>
    </w:pPr>
    <w:rPr>
      <w:sz w:val="20"/>
      <w:szCs w:val="20"/>
    </w:rPr>
  </w:style>
  <w:style w:type="paragraph" w:customStyle="1" w:styleId="afffd">
    <w:name w:val="Таблицы (моноширинный)"/>
    <w:basedOn w:val="a3"/>
    <w:next w:val="a3"/>
    <w:uiPriority w:val="99"/>
    <w:semiHidden/>
    <w:rsid w:val="00415FB8"/>
    <w:pPr>
      <w:autoSpaceDE w:val="0"/>
      <w:autoSpaceDN w:val="0"/>
      <w:adjustRightInd w:val="0"/>
      <w:jc w:val="both"/>
    </w:pPr>
    <w:rPr>
      <w:rFonts w:ascii="Courier New" w:hAnsi="Courier New" w:cs="Courier New"/>
      <w:sz w:val="20"/>
      <w:szCs w:val="20"/>
    </w:rPr>
  </w:style>
  <w:style w:type="character" w:customStyle="1" w:styleId="Heading4">
    <w:name w:val="Heading #4_"/>
    <w:link w:val="Heading41"/>
    <w:semiHidden/>
    <w:locked/>
    <w:rsid w:val="00415FB8"/>
    <w:rPr>
      <w:sz w:val="21"/>
      <w:shd w:val="clear" w:color="auto" w:fill="FFFFFF"/>
    </w:rPr>
  </w:style>
  <w:style w:type="paragraph" w:customStyle="1" w:styleId="Heading41">
    <w:name w:val="Heading #41"/>
    <w:basedOn w:val="a3"/>
    <w:link w:val="Heading4"/>
    <w:semiHidden/>
    <w:rsid w:val="00415FB8"/>
    <w:pPr>
      <w:shd w:val="clear" w:color="auto" w:fill="FFFFFF"/>
      <w:spacing w:before="60" w:line="240" w:lineRule="atLeast"/>
      <w:outlineLvl w:val="3"/>
    </w:pPr>
    <w:rPr>
      <w:rFonts w:ascii="Calibri" w:eastAsia="Calibri" w:hAnsi="Calibri"/>
      <w:sz w:val="21"/>
      <w:szCs w:val="22"/>
      <w:lang w:eastAsia="en-US"/>
    </w:rPr>
  </w:style>
  <w:style w:type="paragraph" w:customStyle="1" w:styleId="afffe">
    <w:name w:val="Абзац"/>
    <w:basedOn w:val="a3"/>
    <w:uiPriority w:val="99"/>
    <w:rsid w:val="00415FB8"/>
    <w:pPr>
      <w:spacing w:before="120" w:line="360" w:lineRule="exact"/>
      <w:ind w:firstLine="709"/>
      <w:jc w:val="both"/>
    </w:pPr>
    <w:rPr>
      <w:sz w:val="28"/>
      <w:lang w:eastAsia="en-US"/>
    </w:rPr>
  </w:style>
  <w:style w:type="character" w:customStyle="1" w:styleId="Bodytext4">
    <w:name w:val="Body text (4)_"/>
    <w:link w:val="Bodytext40"/>
    <w:semiHidden/>
    <w:locked/>
    <w:rsid w:val="00415FB8"/>
    <w:rPr>
      <w:sz w:val="21"/>
      <w:shd w:val="clear" w:color="auto" w:fill="FFFFFF"/>
    </w:rPr>
  </w:style>
  <w:style w:type="paragraph" w:customStyle="1" w:styleId="Bodytext40">
    <w:name w:val="Body text (4)"/>
    <w:basedOn w:val="a3"/>
    <w:link w:val="Bodytext4"/>
    <w:semiHidden/>
    <w:rsid w:val="00415FB8"/>
    <w:pPr>
      <w:shd w:val="clear" w:color="auto" w:fill="FFFFFF"/>
      <w:spacing w:line="250" w:lineRule="exact"/>
    </w:pPr>
    <w:rPr>
      <w:rFonts w:ascii="Calibri" w:eastAsia="Calibri" w:hAnsi="Calibri"/>
      <w:sz w:val="21"/>
      <w:szCs w:val="22"/>
      <w:lang w:eastAsia="en-US"/>
    </w:rPr>
  </w:style>
  <w:style w:type="paragraph" w:customStyle="1" w:styleId="affff">
    <w:name w:val="Знак Знак Знак"/>
    <w:basedOn w:val="a3"/>
    <w:uiPriority w:val="99"/>
    <w:semiHidden/>
    <w:rsid w:val="00415FB8"/>
    <w:rPr>
      <w:rFonts w:ascii="Verdana" w:hAnsi="Verdana"/>
      <w:sz w:val="20"/>
      <w:szCs w:val="20"/>
      <w:lang w:val="en-US" w:eastAsia="en-US"/>
    </w:rPr>
  </w:style>
  <w:style w:type="paragraph" w:customStyle="1" w:styleId="xl117">
    <w:name w:val="xl117"/>
    <w:basedOn w:val="a3"/>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8">
    <w:name w:val="xl118"/>
    <w:basedOn w:val="a3"/>
    <w:rsid w:val="00415FB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3"/>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0">
    <w:name w:val="xl120"/>
    <w:basedOn w:val="a3"/>
    <w:rsid w:val="00415FB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21">
    <w:name w:val="xl121"/>
    <w:basedOn w:val="a3"/>
    <w:rsid w:val="00415FB8"/>
    <w:pPr>
      <w:pBdr>
        <w:top w:val="single" w:sz="4" w:space="0" w:color="auto"/>
      </w:pBdr>
      <w:spacing w:before="100" w:beforeAutospacing="1" w:after="100" w:afterAutospacing="1"/>
    </w:pPr>
    <w:rPr>
      <w:sz w:val="12"/>
      <w:szCs w:val="12"/>
    </w:rPr>
  </w:style>
  <w:style w:type="paragraph" w:customStyle="1" w:styleId="xl122">
    <w:name w:val="xl122"/>
    <w:basedOn w:val="a3"/>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3"/>
    <w:rsid w:val="00415FB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3"/>
    <w:rsid w:val="00415FB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3"/>
    <w:rsid w:val="00415FB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3"/>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3"/>
    <w:rsid w:val="00415FB8"/>
    <w:pPr>
      <w:pBdr>
        <w:left w:val="single" w:sz="8" w:space="0" w:color="auto"/>
        <w:right w:val="single" w:sz="8" w:space="0" w:color="auto"/>
      </w:pBdr>
      <w:spacing w:before="100" w:beforeAutospacing="1" w:after="100" w:afterAutospacing="1"/>
    </w:pPr>
    <w:rPr>
      <w:sz w:val="12"/>
      <w:szCs w:val="12"/>
    </w:rPr>
  </w:style>
  <w:style w:type="paragraph" w:customStyle="1" w:styleId="xl128">
    <w:name w:val="xl128"/>
    <w:basedOn w:val="a3"/>
    <w:rsid w:val="00415FB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29">
    <w:name w:val="xl129"/>
    <w:basedOn w:val="a3"/>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0">
    <w:name w:val="xl130"/>
    <w:basedOn w:val="a3"/>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1">
    <w:name w:val="xl131"/>
    <w:basedOn w:val="a3"/>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3"/>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3"/>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3"/>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3"/>
    <w:rsid w:val="00415FB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3"/>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3"/>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3"/>
    <w:rsid w:val="00415FB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3"/>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0">
    <w:name w:val="xl140"/>
    <w:basedOn w:val="a3"/>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1">
    <w:name w:val="xl141"/>
    <w:basedOn w:val="a3"/>
    <w:rsid w:val="00415FB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3"/>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3">
    <w:name w:val="xl143"/>
    <w:basedOn w:val="a3"/>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4">
    <w:name w:val="xl144"/>
    <w:basedOn w:val="a3"/>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5">
    <w:name w:val="xl145"/>
    <w:basedOn w:val="a3"/>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6">
    <w:name w:val="xl146"/>
    <w:basedOn w:val="a3"/>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7">
    <w:name w:val="xl147"/>
    <w:basedOn w:val="a3"/>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3"/>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3"/>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3"/>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1">
    <w:name w:val="xl151"/>
    <w:basedOn w:val="a3"/>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2">
    <w:name w:val="xl152"/>
    <w:basedOn w:val="a3"/>
    <w:rsid w:val="00415FB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3"/>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4">
    <w:name w:val="xl154"/>
    <w:basedOn w:val="a3"/>
    <w:rsid w:val="00415FB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3"/>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3"/>
    <w:rsid w:val="00415FB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3"/>
    <w:uiPriority w:val="99"/>
    <w:rsid w:val="00415FB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3"/>
    <w:uiPriority w:val="99"/>
    <w:rsid w:val="00415FB8"/>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rPr>
  </w:style>
  <w:style w:type="paragraph" w:customStyle="1" w:styleId="xl159">
    <w:name w:val="xl159"/>
    <w:basedOn w:val="a3"/>
    <w:uiPriority w:val="99"/>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3"/>
    <w:uiPriority w:val="99"/>
    <w:rsid w:val="00415FB8"/>
    <w:pPr>
      <w:pBdr>
        <w:bottom w:val="single" w:sz="4" w:space="0" w:color="auto"/>
      </w:pBdr>
      <w:spacing w:before="100" w:beforeAutospacing="1" w:after="100" w:afterAutospacing="1"/>
    </w:pPr>
    <w:rPr>
      <w:sz w:val="12"/>
      <w:szCs w:val="12"/>
    </w:rPr>
  </w:style>
  <w:style w:type="paragraph" w:customStyle="1" w:styleId="xl161">
    <w:name w:val="xl161"/>
    <w:basedOn w:val="a3"/>
    <w:uiPriority w:val="99"/>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2">
    <w:name w:val="xl162"/>
    <w:basedOn w:val="a3"/>
    <w:uiPriority w:val="99"/>
    <w:rsid w:val="00415FB8"/>
    <w:pPr>
      <w:pBdr>
        <w:top w:val="single" w:sz="4" w:space="0" w:color="auto"/>
        <w:bottom w:val="single" w:sz="4" w:space="0" w:color="auto"/>
      </w:pBdr>
      <w:spacing w:before="100" w:beforeAutospacing="1" w:after="100" w:afterAutospacing="1"/>
    </w:pPr>
    <w:rPr>
      <w:sz w:val="12"/>
      <w:szCs w:val="12"/>
    </w:rPr>
  </w:style>
  <w:style w:type="paragraph" w:customStyle="1" w:styleId="xl163">
    <w:name w:val="xl163"/>
    <w:basedOn w:val="a3"/>
    <w:uiPriority w:val="99"/>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4">
    <w:name w:val="xl164"/>
    <w:basedOn w:val="a3"/>
    <w:uiPriority w:val="99"/>
    <w:rsid w:val="00415FB8"/>
    <w:pPr>
      <w:pBdr>
        <w:top w:val="single" w:sz="4" w:space="0" w:color="auto"/>
        <w:bottom w:val="single" w:sz="8" w:space="0" w:color="auto"/>
      </w:pBdr>
      <w:spacing w:before="100" w:beforeAutospacing="1" w:after="100" w:afterAutospacing="1"/>
    </w:pPr>
    <w:rPr>
      <w:sz w:val="12"/>
      <w:szCs w:val="12"/>
    </w:rPr>
  </w:style>
  <w:style w:type="paragraph" w:customStyle="1" w:styleId="xl165">
    <w:name w:val="xl165"/>
    <w:basedOn w:val="a3"/>
    <w:uiPriority w:val="99"/>
    <w:rsid w:val="00415FB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3"/>
    <w:uiPriority w:val="99"/>
    <w:rsid w:val="00415FB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3"/>
    <w:uiPriority w:val="99"/>
    <w:rsid w:val="00415FB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3"/>
    <w:uiPriority w:val="99"/>
    <w:rsid w:val="00415FB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3"/>
    <w:uiPriority w:val="99"/>
    <w:rsid w:val="00415FB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3"/>
    <w:uiPriority w:val="99"/>
    <w:rsid w:val="00415FB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71">
    <w:name w:val="xl171"/>
    <w:basedOn w:val="a3"/>
    <w:uiPriority w:val="99"/>
    <w:rsid w:val="00415FB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2">
    <w:name w:val="xl172"/>
    <w:basedOn w:val="a3"/>
    <w:uiPriority w:val="99"/>
    <w:rsid w:val="00415FB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73">
    <w:name w:val="xl173"/>
    <w:basedOn w:val="a3"/>
    <w:uiPriority w:val="99"/>
    <w:rsid w:val="00415FB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74">
    <w:name w:val="xl174"/>
    <w:basedOn w:val="a3"/>
    <w:uiPriority w:val="99"/>
    <w:semiHidden/>
    <w:rsid w:val="00415FB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3"/>
    <w:uiPriority w:val="99"/>
    <w:semiHidden/>
    <w:rsid w:val="00415FB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3"/>
    <w:uiPriority w:val="99"/>
    <w:semiHidden/>
    <w:rsid w:val="00415FB8"/>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7">
    <w:name w:val="xl177"/>
    <w:basedOn w:val="a3"/>
    <w:uiPriority w:val="99"/>
    <w:semiHidden/>
    <w:rsid w:val="00415FB8"/>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178">
    <w:name w:val="xl178"/>
    <w:basedOn w:val="a3"/>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rFonts w:ascii="Arial" w:hAnsi="Arial"/>
      <w:sz w:val="12"/>
      <w:szCs w:val="12"/>
    </w:rPr>
  </w:style>
  <w:style w:type="paragraph" w:customStyle="1" w:styleId="xl179">
    <w:name w:val="xl179"/>
    <w:basedOn w:val="a3"/>
    <w:uiPriority w:val="99"/>
    <w:semiHidden/>
    <w:rsid w:val="00415FB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80">
    <w:name w:val="xl180"/>
    <w:basedOn w:val="a3"/>
    <w:uiPriority w:val="99"/>
    <w:semiHidden/>
    <w:rsid w:val="00415FB8"/>
    <w:pPr>
      <w:spacing w:before="100" w:beforeAutospacing="1" w:after="100" w:afterAutospacing="1"/>
      <w:jc w:val="center"/>
    </w:pPr>
    <w:rPr>
      <w:rFonts w:ascii="Arial" w:hAnsi="Arial"/>
      <w:sz w:val="12"/>
      <w:szCs w:val="12"/>
    </w:rPr>
  </w:style>
  <w:style w:type="paragraph" w:customStyle="1" w:styleId="xl181">
    <w:name w:val="xl181"/>
    <w:basedOn w:val="a3"/>
    <w:uiPriority w:val="99"/>
    <w:semiHidden/>
    <w:rsid w:val="00415FB8"/>
    <w:pPr>
      <w:pBdr>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82">
    <w:name w:val="xl182"/>
    <w:basedOn w:val="a3"/>
    <w:uiPriority w:val="99"/>
    <w:semiHidden/>
    <w:rsid w:val="00415FB8"/>
    <w:pPr>
      <w:pBdr>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83">
    <w:name w:val="xl183"/>
    <w:basedOn w:val="a3"/>
    <w:uiPriority w:val="99"/>
    <w:semiHidden/>
    <w:rsid w:val="00415FB8"/>
    <w:pPr>
      <w:pBdr>
        <w:top w:val="single" w:sz="8" w:space="0" w:color="auto"/>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4">
    <w:name w:val="xl184"/>
    <w:basedOn w:val="a3"/>
    <w:uiPriority w:val="99"/>
    <w:semiHidden/>
    <w:rsid w:val="00415FB8"/>
    <w:pPr>
      <w:pBdr>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5">
    <w:name w:val="xl185"/>
    <w:basedOn w:val="a3"/>
    <w:uiPriority w:val="99"/>
    <w:semiHidden/>
    <w:rsid w:val="00415FB8"/>
    <w:pPr>
      <w:pBdr>
        <w:left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6">
    <w:name w:val="xl186"/>
    <w:basedOn w:val="a3"/>
    <w:uiPriority w:val="99"/>
    <w:semiHidden/>
    <w:rsid w:val="00415FB8"/>
    <w:pPr>
      <w:pBdr>
        <w:top w:val="single" w:sz="8" w:space="0" w:color="auto"/>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7">
    <w:name w:val="xl187"/>
    <w:basedOn w:val="a3"/>
    <w:uiPriority w:val="99"/>
    <w:semiHidden/>
    <w:rsid w:val="00415FB8"/>
    <w:pPr>
      <w:pBdr>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8">
    <w:name w:val="xl188"/>
    <w:basedOn w:val="a3"/>
    <w:uiPriority w:val="99"/>
    <w:semiHidden/>
    <w:rsid w:val="00415FB8"/>
    <w:pPr>
      <w:pBdr>
        <w:left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9">
    <w:name w:val="xl189"/>
    <w:basedOn w:val="a3"/>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0">
    <w:name w:val="xl190"/>
    <w:basedOn w:val="a3"/>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1">
    <w:name w:val="xl191"/>
    <w:basedOn w:val="a3"/>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2">
    <w:name w:val="xl192"/>
    <w:basedOn w:val="a3"/>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3"/>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4">
    <w:name w:val="xl194"/>
    <w:basedOn w:val="a3"/>
    <w:uiPriority w:val="99"/>
    <w:semiHidden/>
    <w:rsid w:val="00415FB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195">
    <w:name w:val="xl195"/>
    <w:basedOn w:val="a3"/>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3"/>
    <w:uiPriority w:val="99"/>
    <w:semiHidden/>
    <w:rsid w:val="00415FB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3"/>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3"/>
    <w:uiPriority w:val="99"/>
    <w:semiHidden/>
    <w:rsid w:val="00415FB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3"/>
    <w:uiPriority w:val="99"/>
    <w:semiHidden/>
    <w:rsid w:val="00415FB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3"/>
    <w:uiPriority w:val="99"/>
    <w:semiHidden/>
    <w:rsid w:val="00415FB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3"/>
    <w:uiPriority w:val="99"/>
    <w:semiHidden/>
    <w:rsid w:val="00415FB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3"/>
    <w:uiPriority w:val="99"/>
    <w:semiHidden/>
    <w:rsid w:val="00415FB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3"/>
    <w:uiPriority w:val="99"/>
    <w:semiHidden/>
    <w:rsid w:val="00415FB8"/>
    <w:pPr>
      <w:pBdr>
        <w:top w:val="single" w:sz="8" w:space="0" w:color="auto"/>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204">
    <w:name w:val="xl204"/>
    <w:basedOn w:val="a3"/>
    <w:uiPriority w:val="99"/>
    <w:semiHidden/>
    <w:rsid w:val="00415FB8"/>
    <w:pPr>
      <w:pBdr>
        <w:left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205">
    <w:name w:val="xl205"/>
    <w:basedOn w:val="a3"/>
    <w:uiPriority w:val="99"/>
    <w:semiHidden/>
    <w:rsid w:val="00415FB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2"/>
      <w:szCs w:val="12"/>
    </w:rPr>
  </w:style>
  <w:style w:type="paragraph" w:customStyle="1" w:styleId="xl206">
    <w:name w:val="xl206"/>
    <w:basedOn w:val="a3"/>
    <w:uiPriority w:val="99"/>
    <w:semiHidden/>
    <w:rsid w:val="00415FB8"/>
    <w:pPr>
      <w:pBdr>
        <w:top w:val="single" w:sz="8" w:space="0" w:color="auto"/>
        <w:left w:val="single" w:sz="4" w:space="0" w:color="auto"/>
        <w:bottom w:val="single" w:sz="8" w:space="0" w:color="auto"/>
      </w:pBdr>
      <w:spacing w:before="100" w:beforeAutospacing="1" w:after="100" w:afterAutospacing="1"/>
      <w:jc w:val="center"/>
    </w:pPr>
    <w:rPr>
      <w:b/>
      <w:bCs/>
      <w:sz w:val="12"/>
      <w:szCs w:val="12"/>
    </w:rPr>
  </w:style>
  <w:style w:type="paragraph" w:customStyle="1" w:styleId="xl207">
    <w:name w:val="xl207"/>
    <w:basedOn w:val="a3"/>
    <w:uiPriority w:val="99"/>
    <w:semiHidden/>
    <w:rsid w:val="00415FB8"/>
    <w:pPr>
      <w:pBdr>
        <w:top w:val="single" w:sz="8" w:space="0" w:color="auto"/>
        <w:bottom w:val="single" w:sz="8" w:space="0" w:color="auto"/>
      </w:pBdr>
      <w:spacing w:before="100" w:beforeAutospacing="1" w:after="100" w:afterAutospacing="1"/>
      <w:jc w:val="center"/>
    </w:pPr>
    <w:rPr>
      <w:rFonts w:ascii="Arial" w:hAnsi="Arial"/>
      <w:sz w:val="12"/>
      <w:szCs w:val="12"/>
    </w:rPr>
  </w:style>
  <w:style w:type="paragraph" w:customStyle="1" w:styleId="xl208">
    <w:name w:val="xl208"/>
    <w:basedOn w:val="a3"/>
    <w:uiPriority w:val="99"/>
    <w:semiHidden/>
    <w:rsid w:val="00415FB8"/>
    <w:pPr>
      <w:pBdr>
        <w:top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affff0">
    <w:name w:val="Îáû÷íûé"/>
    <w:uiPriority w:val="99"/>
    <w:semiHidden/>
    <w:rsid w:val="00415FB8"/>
    <w:rPr>
      <w:rFonts w:ascii="Times New Roman" w:eastAsia="Times New Roman" w:hAnsi="Times New Roman"/>
    </w:rPr>
  </w:style>
  <w:style w:type="paragraph" w:customStyle="1" w:styleId="consnonformat00">
    <w:name w:val="consnonformat0"/>
    <w:basedOn w:val="a3"/>
    <w:uiPriority w:val="99"/>
    <w:semiHidden/>
    <w:rsid w:val="00415FB8"/>
    <w:pPr>
      <w:autoSpaceDE w:val="0"/>
      <w:autoSpaceDN w:val="0"/>
    </w:pPr>
    <w:rPr>
      <w:rFonts w:ascii="Courier New" w:eastAsia="Calibri" w:hAnsi="Courier New" w:cs="Courier New"/>
      <w:sz w:val="20"/>
      <w:szCs w:val="20"/>
    </w:rPr>
  </w:style>
  <w:style w:type="paragraph" w:customStyle="1" w:styleId="3b">
    <w:name w:val="Обычный3"/>
    <w:rsid w:val="00415FB8"/>
    <w:pPr>
      <w:ind w:firstLine="720"/>
      <w:jc w:val="both"/>
    </w:pPr>
    <w:rPr>
      <w:rFonts w:ascii="Times New Roman" w:eastAsia="Times New Roman" w:hAnsi="Times New Roman"/>
      <w:sz w:val="28"/>
    </w:rPr>
  </w:style>
  <w:style w:type="paragraph" w:customStyle="1" w:styleId="affff1">
    <w:name w:val="Обычный +"/>
    <w:basedOn w:val="a3"/>
    <w:rsid w:val="00415FB8"/>
    <w:pPr>
      <w:widowControl w:val="0"/>
      <w:autoSpaceDE w:val="0"/>
      <w:autoSpaceDN w:val="0"/>
      <w:adjustRightInd w:val="0"/>
      <w:ind w:firstLine="709"/>
      <w:jc w:val="both"/>
    </w:pPr>
    <w:rPr>
      <w:rFonts w:ascii="Arial" w:hAnsi="Arial" w:cs="Arial"/>
      <w:sz w:val="22"/>
      <w:szCs w:val="22"/>
    </w:rPr>
  </w:style>
  <w:style w:type="paragraph" w:customStyle="1" w:styleId="affff2">
    <w:name w:val="Знак Знак Знак Знак Знак Знак Знак Знак"/>
    <w:basedOn w:val="a3"/>
    <w:rsid w:val="00415FB8"/>
    <w:pPr>
      <w:spacing w:before="100" w:beforeAutospacing="1" w:after="100" w:afterAutospacing="1"/>
    </w:pPr>
    <w:rPr>
      <w:rFonts w:ascii="Tahoma" w:hAnsi="Tahoma"/>
      <w:sz w:val="20"/>
      <w:szCs w:val="20"/>
      <w:lang w:val="en-US" w:eastAsia="en-US"/>
    </w:rPr>
  </w:style>
  <w:style w:type="paragraph" w:customStyle="1" w:styleId="117">
    <w:name w:val="Абзац списка11"/>
    <w:basedOn w:val="a3"/>
    <w:rsid w:val="00415FB8"/>
    <w:pPr>
      <w:ind w:left="720"/>
      <w:contextualSpacing/>
    </w:pPr>
  </w:style>
  <w:style w:type="paragraph" w:customStyle="1" w:styleId="1f2">
    <w:name w:val="Без интервала1"/>
    <w:link w:val="affff3"/>
    <w:qFormat/>
    <w:rsid w:val="00415FB8"/>
    <w:rPr>
      <w:rFonts w:ascii="Times New Roman" w:eastAsia="Times New Roman" w:hAnsi="Times New Roman"/>
      <w:sz w:val="24"/>
      <w:szCs w:val="24"/>
    </w:rPr>
  </w:style>
  <w:style w:type="paragraph" w:customStyle="1" w:styleId="1f3">
    <w:name w:val="Знак Знак Знак Знак Знак Знак Знак Знак1"/>
    <w:basedOn w:val="a3"/>
    <w:rsid w:val="00415FB8"/>
    <w:pPr>
      <w:spacing w:before="100" w:beforeAutospacing="1" w:after="100" w:afterAutospacing="1"/>
    </w:pPr>
    <w:rPr>
      <w:rFonts w:ascii="Tahoma" w:hAnsi="Tahoma"/>
      <w:sz w:val="20"/>
      <w:szCs w:val="20"/>
      <w:lang w:val="en-US" w:eastAsia="en-US"/>
    </w:rPr>
  </w:style>
  <w:style w:type="paragraph" w:customStyle="1" w:styleId="118">
    <w:name w:val="Без интервала11"/>
    <w:rsid w:val="00415FB8"/>
    <w:rPr>
      <w:rFonts w:ascii="Times New Roman" w:eastAsia="Times New Roman" w:hAnsi="Times New Roman"/>
      <w:sz w:val="24"/>
      <w:szCs w:val="24"/>
    </w:rPr>
  </w:style>
  <w:style w:type="paragraph" w:customStyle="1" w:styleId="font5">
    <w:name w:val="font5"/>
    <w:basedOn w:val="a3"/>
    <w:rsid w:val="00415FB8"/>
    <w:pPr>
      <w:spacing w:before="100" w:beforeAutospacing="1" w:after="100" w:afterAutospacing="1"/>
    </w:pPr>
    <w:rPr>
      <w:rFonts w:ascii="Tahoma" w:hAnsi="Tahoma" w:cs="Tahoma"/>
      <w:b/>
      <w:bCs/>
      <w:color w:val="000000"/>
      <w:sz w:val="16"/>
      <w:szCs w:val="16"/>
    </w:rPr>
  </w:style>
  <w:style w:type="paragraph" w:customStyle="1" w:styleId="xl63">
    <w:name w:val="xl63"/>
    <w:basedOn w:val="a3"/>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3"/>
    <w:rsid w:val="00415FB8"/>
    <w:pPr>
      <w:spacing w:before="100" w:beforeAutospacing="1" w:after="100" w:afterAutospacing="1"/>
      <w:jc w:val="right"/>
    </w:pPr>
  </w:style>
  <w:style w:type="paragraph" w:customStyle="1" w:styleId="affff4">
    <w:name w:val="Таблица(с лева)"/>
    <w:basedOn w:val="a3"/>
    <w:qFormat/>
    <w:rsid w:val="00415FB8"/>
    <w:pPr>
      <w:suppressAutoHyphens/>
    </w:pPr>
  </w:style>
  <w:style w:type="paragraph" w:customStyle="1" w:styleId="1111">
    <w:name w:val="Знак Знак Знак Знак Знак Знак Знак Знак Знак Знак1 Знак1 Знак Знак Знак Знак Знак Знак1"/>
    <w:basedOn w:val="a3"/>
    <w:rsid w:val="00415FB8"/>
    <w:pPr>
      <w:spacing w:before="100" w:beforeAutospacing="1" w:after="100" w:afterAutospacing="1"/>
    </w:pPr>
    <w:rPr>
      <w:rFonts w:ascii="Tahoma" w:hAnsi="Tahoma"/>
      <w:sz w:val="20"/>
      <w:szCs w:val="20"/>
      <w:lang w:val="en-US" w:eastAsia="en-US"/>
    </w:rPr>
  </w:style>
  <w:style w:type="paragraph" w:customStyle="1" w:styleId="063">
    <w:name w:val="Стиль По ширине Первая строка:  063 см"/>
    <w:basedOn w:val="a3"/>
    <w:uiPriority w:val="99"/>
    <w:semiHidden/>
    <w:rsid w:val="00415FB8"/>
    <w:pPr>
      <w:ind w:left="170" w:firstLine="527"/>
      <w:jc w:val="both"/>
    </w:pPr>
    <w:rPr>
      <w:szCs w:val="20"/>
    </w:rPr>
  </w:style>
  <w:style w:type="paragraph" w:customStyle="1" w:styleId="53">
    <w:name w:val="Основной текст5"/>
    <w:basedOn w:val="a3"/>
    <w:rsid w:val="00415FB8"/>
    <w:pPr>
      <w:widowControl w:val="0"/>
      <w:shd w:val="clear" w:color="auto" w:fill="FFFFFF"/>
      <w:spacing w:before="420" w:after="420" w:line="240" w:lineRule="atLeast"/>
      <w:jc w:val="both"/>
    </w:pPr>
    <w:rPr>
      <w:sz w:val="26"/>
      <w:szCs w:val="26"/>
    </w:rPr>
  </w:style>
  <w:style w:type="character" w:customStyle="1" w:styleId="2f">
    <w:name w:val="Заголовок №2_"/>
    <w:link w:val="2f0"/>
    <w:locked/>
    <w:rsid w:val="00415FB8"/>
    <w:rPr>
      <w:b/>
      <w:sz w:val="26"/>
      <w:shd w:val="clear" w:color="auto" w:fill="FFFFFF"/>
    </w:rPr>
  </w:style>
  <w:style w:type="paragraph" w:customStyle="1" w:styleId="2f0">
    <w:name w:val="Заголовок №2"/>
    <w:basedOn w:val="a3"/>
    <w:link w:val="2f"/>
    <w:rsid w:val="00415FB8"/>
    <w:pPr>
      <w:widowControl w:val="0"/>
      <w:shd w:val="clear" w:color="auto" w:fill="FFFFFF"/>
      <w:spacing w:before="300" w:line="322" w:lineRule="exact"/>
      <w:jc w:val="both"/>
      <w:outlineLvl w:val="1"/>
    </w:pPr>
    <w:rPr>
      <w:rFonts w:ascii="Calibri" w:eastAsia="Calibri" w:hAnsi="Calibri"/>
      <w:b/>
      <w:sz w:val="26"/>
      <w:szCs w:val="22"/>
      <w:lang w:eastAsia="en-US"/>
    </w:rPr>
  </w:style>
  <w:style w:type="paragraph" w:customStyle="1" w:styleId="54">
    <w:name w:val="Знак5"/>
    <w:basedOn w:val="a3"/>
    <w:uiPriority w:val="99"/>
    <w:semiHidden/>
    <w:rsid w:val="00415FB8"/>
    <w:pPr>
      <w:spacing w:after="160" w:line="240" w:lineRule="exact"/>
    </w:pPr>
    <w:rPr>
      <w:rFonts w:ascii="Verdana" w:hAnsi="Verdana"/>
      <w:sz w:val="20"/>
      <w:szCs w:val="20"/>
      <w:lang w:val="en-US" w:eastAsia="en-US"/>
    </w:rPr>
  </w:style>
  <w:style w:type="paragraph" w:customStyle="1" w:styleId="affff5">
    <w:name w:val="Знак Знак Знак Знак Знак Знак Знак Знак Знак Знак"/>
    <w:basedOn w:val="a3"/>
    <w:uiPriority w:val="99"/>
    <w:semiHidden/>
    <w:rsid w:val="00415FB8"/>
    <w:pPr>
      <w:spacing w:after="160" w:line="240" w:lineRule="exact"/>
    </w:pPr>
    <w:rPr>
      <w:rFonts w:ascii="Verdana" w:hAnsi="Verdana"/>
      <w:lang w:val="en-US" w:eastAsia="en-US"/>
    </w:rPr>
  </w:style>
  <w:style w:type="paragraph" w:customStyle="1" w:styleId="211">
    <w:name w:val="Основной текст 21"/>
    <w:basedOn w:val="a3"/>
    <w:uiPriority w:val="99"/>
    <w:rsid w:val="00415FB8"/>
    <w:pPr>
      <w:spacing w:line="360" w:lineRule="auto"/>
    </w:pPr>
    <w:rPr>
      <w:szCs w:val="20"/>
    </w:rPr>
  </w:style>
  <w:style w:type="paragraph" w:customStyle="1" w:styleId="1f4">
    <w:name w:val="Знак Знак Знак Знак Знак Знак Знак Знак Знак Знак1"/>
    <w:basedOn w:val="a3"/>
    <w:uiPriority w:val="99"/>
    <w:semiHidden/>
    <w:rsid w:val="00415FB8"/>
    <w:pPr>
      <w:spacing w:after="160" w:line="240" w:lineRule="exact"/>
    </w:pPr>
    <w:rPr>
      <w:rFonts w:ascii="Verdana" w:hAnsi="Verdana"/>
      <w:lang w:val="en-US" w:eastAsia="en-US"/>
    </w:rPr>
  </w:style>
  <w:style w:type="paragraph" w:customStyle="1" w:styleId="p4">
    <w:name w:val="p4"/>
    <w:basedOn w:val="a3"/>
    <w:uiPriority w:val="99"/>
    <w:semiHidden/>
    <w:rsid w:val="00415FB8"/>
    <w:pPr>
      <w:spacing w:before="100" w:beforeAutospacing="1" w:after="100" w:afterAutospacing="1"/>
      <w:jc w:val="both"/>
    </w:pPr>
  </w:style>
  <w:style w:type="paragraph" w:customStyle="1" w:styleId="affff6">
    <w:name w:val="Стиль"/>
    <w:uiPriority w:val="99"/>
    <w:semiHidden/>
    <w:rsid w:val="00415FB8"/>
    <w:pPr>
      <w:widowControl w:val="0"/>
      <w:autoSpaceDE w:val="0"/>
      <w:autoSpaceDN w:val="0"/>
      <w:adjustRightInd w:val="0"/>
    </w:pPr>
    <w:rPr>
      <w:rFonts w:ascii="Times New Roman" w:eastAsia="Times New Roman" w:hAnsi="Times New Roman"/>
      <w:sz w:val="24"/>
      <w:szCs w:val="24"/>
    </w:rPr>
  </w:style>
  <w:style w:type="paragraph" w:customStyle="1" w:styleId="220">
    <w:name w:val="Основной текст 22"/>
    <w:basedOn w:val="a3"/>
    <w:uiPriority w:val="99"/>
    <w:rsid w:val="00415FB8"/>
    <w:pPr>
      <w:spacing w:line="360" w:lineRule="auto"/>
    </w:pPr>
    <w:rPr>
      <w:szCs w:val="20"/>
    </w:rPr>
  </w:style>
  <w:style w:type="paragraph" w:customStyle="1" w:styleId="ConsPlusCell">
    <w:name w:val="ConsPlusCell"/>
    <w:rsid w:val="00415FB8"/>
    <w:pPr>
      <w:widowControl w:val="0"/>
      <w:autoSpaceDE w:val="0"/>
      <w:autoSpaceDN w:val="0"/>
      <w:adjustRightInd w:val="0"/>
    </w:pPr>
    <w:rPr>
      <w:rFonts w:ascii="Arial" w:eastAsia="Times New Roman" w:hAnsi="Arial" w:cs="Arial"/>
    </w:rPr>
  </w:style>
  <w:style w:type="character" w:customStyle="1" w:styleId="Iiiaeuiue">
    <w:name w:val="Ii?iaeuiue Знак"/>
    <w:link w:val="Iiiaeuiue0"/>
    <w:locked/>
    <w:rsid w:val="00415FB8"/>
    <w:rPr>
      <w:rFonts w:ascii="Baltica" w:hAnsi="Baltica"/>
      <w:lang w:eastAsia="ru-RU"/>
    </w:rPr>
  </w:style>
  <w:style w:type="paragraph" w:customStyle="1" w:styleId="Iiiaeuiue0">
    <w:name w:val="Ii?iaeuiue"/>
    <w:link w:val="Iiiaeuiue"/>
    <w:rsid w:val="00415FB8"/>
    <w:rPr>
      <w:rFonts w:ascii="Baltica" w:hAnsi="Baltica"/>
      <w:sz w:val="22"/>
      <w:szCs w:val="22"/>
    </w:rPr>
  </w:style>
  <w:style w:type="paragraph" w:customStyle="1" w:styleId="normal00">
    <w:name w:val="normal0"/>
    <w:basedOn w:val="a3"/>
    <w:rsid w:val="00415FB8"/>
    <w:pPr>
      <w:ind w:firstLine="720"/>
      <w:jc w:val="both"/>
    </w:pPr>
    <w:rPr>
      <w:rFonts w:ascii="Calibri" w:eastAsia="Calibri" w:hAnsi="Calibri" w:cs="Calibri"/>
      <w:sz w:val="28"/>
      <w:szCs w:val="28"/>
    </w:rPr>
  </w:style>
  <w:style w:type="paragraph" w:customStyle="1" w:styleId="western">
    <w:name w:val="western"/>
    <w:basedOn w:val="a3"/>
    <w:rsid w:val="00415FB8"/>
    <w:pPr>
      <w:spacing w:before="100" w:beforeAutospacing="1" w:after="100" w:afterAutospacing="1"/>
    </w:pPr>
  </w:style>
  <w:style w:type="paragraph" w:customStyle="1" w:styleId="menu">
    <w:name w:val="menu"/>
    <w:basedOn w:val="a3"/>
    <w:rsid w:val="00415FB8"/>
    <w:pPr>
      <w:spacing w:before="100" w:beforeAutospacing="1" w:after="100" w:afterAutospacing="1"/>
    </w:pPr>
    <w:rPr>
      <w:rFonts w:ascii="Arial" w:hAnsi="Arial" w:cs="Arial"/>
      <w:b/>
      <w:bCs/>
      <w:color w:val="5A5A5A"/>
      <w:sz w:val="20"/>
      <w:szCs w:val="20"/>
    </w:rPr>
  </w:style>
  <w:style w:type="paragraph" w:customStyle="1" w:styleId="Style4">
    <w:name w:val="Style4"/>
    <w:basedOn w:val="a3"/>
    <w:uiPriority w:val="99"/>
    <w:rsid w:val="00415FB8"/>
    <w:pPr>
      <w:widowControl w:val="0"/>
      <w:autoSpaceDE w:val="0"/>
      <w:autoSpaceDN w:val="0"/>
      <w:adjustRightInd w:val="0"/>
    </w:pPr>
  </w:style>
  <w:style w:type="paragraph" w:customStyle="1" w:styleId="Style6">
    <w:name w:val="Style6"/>
    <w:basedOn w:val="a3"/>
    <w:uiPriority w:val="99"/>
    <w:rsid w:val="00415FB8"/>
    <w:pPr>
      <w:widowControl w:val="0"/>
      <w:autoSpaceDE w:val="0"/>
      <w:autoSpaceDN w:val="0"/>
      <w:adjustRightInd w:val="0"/>
    </w:pPr>
  </w:style>
  <w:style w:type="character" w:styleId="affff7">
    <w:name w:val="Placeholder Text"/>
    <w:uiPriority w:val="99"/>
    <w:semiHidden/>
    <w:rsid w:val="00415FB8"/>
    <w:rPr>
      <w:rFonts w:cs="Times New Roman"/>
      <w:color w:val="808080"/>
    </w:rPr>
  </w:style>
  <w:style w:type="character" w:customStyle="1" w:styleId="FontStyle25">
    <w:name w:val="Font Style25"/>
    <w:rsid w:val="00415FB8"/>
    <w:rPr>
      <w:rFonts w:ascii="Times New Roman" w:hAnsi="Times New Roman"/>
      <w:b/>
      <w:spacing w:val="-10"/>
      <w:sz w:val="28"/>
    </w:rPr>
  </w:style>
  <w:style w:type="character" w:customStyle="1" w:styleId="FontStyle38">
    <w:name w:val="Font Style38"/>
    <w:rsid w:val="00415FB8"/>
    <w:rPr>
      <w:rFonts w:ascii="Times New Roman" w:hAnsi="Times New Roman"/>
      <w:spacing w:val="-10"/>
      <w:sz w:val="24"/>
    </w:rPr>
  </w:style>
  <w:style w:type="character" w:customStyle="1" w:styleId="FontStyle39">
    <w:name w:val="Font Style39"/>
    <w:rsid w:val="00415FB8"/>
    <w:rPr>
      <w:rFonts w:ascii="Times New Roman" w:hAnsi="Times New Roman"/>
      <w:b/>
      <w:spacing w:val="-10"/>
      <w:sz w:val="26"/>
    </w:rPr>
  </w:style>
  <w:style w:type="character" w:customStyle="1" w:styleId="FontStyle21">
    <w:name w:val="Font Style21"/>
    <w:rsid w:val="00415FB8"/>
    <w:rPr>
      <w:rFonts w:ascii="Times New Roman" w:hAnsi="Times New Roman" w:cs="Times New Roman"/>
      <w:b/>
      <w:bCs/>
      <w:color w:val="000000"/>
      <w:sz w:val="26"/>
      <w:szCs w:val="26"/>
    </w:rPr>
  </w:style>
  <w:style w:type="character" w:customStyle="1" w:styleId="FontStyle22">
    <w:name w:val="Font Style22"/>
    <w:rsid w:val="00415FB8"/>
    <w:rPr>
      <w:rFonts w:ascii="Times New Roman" w:hAnsi="Times New Roman" w:cs="Times New Roman"/>
      <w:b/>
      <w:bCs/>
      <w:color w:val="000000"/>
      <w:sz w:val="28"/>
      <w:szCs w:val="28"/>
    </w:rPr>
  </w:style>
  <w:style w:type="character" w:customStyle="1" w:styleId="FontStyle23">
    <w:name w:val="Font Style23"/>
    <w:rsid w:val="00415FB8"/>
    <w:rPr>
      <w:rFonts w:ascii="Times New Roman" w:hAnsi="Times New Roman" w:cs="Times New Roman"/>
      <w:color w:val="000000"/>
      <w:sz w:val="26"/>
      <w:szCs w:val="26"/>
    </w:rPr>
  </w:style>
  <w:style w:type="character" w:customStyle="1" w:styleId="2f1">
    <w:name w:val="Знак Знак2"/>
    <w:rsid w:val="00415FB8"/>
    <w:rPr>
      <w:rFonts w:ascii="Arial" w:hAnsi="Arial"/>
      <w:b/>
      <w:i/>
      <w:sz w:val="28"/>
      <w:lang w:val="ru-RU" w:eastAsia="ru-RU"/>
    </w:rPr>
  </w:style>
  <w:style w:type="character" w:customStyle="1" w:styleId="affff8">
    <w:name w:val="Основной текст + Полужирный"/>
    <w:rsid w:val="00415FB8"/>
    <w:rPr>
      <w:b/>
      <w:sz w:val="26"/>
      <w:shd w:val="clear" w:color="auto" w:fill="FFFFFF"/>
    </w:rPr>
  </w:style>
  <w:style w:type="character" w:customStyle="1" w:styleId="124">
    <w:name w:val="Основной текст + 12"/>
    <w:aliases w:val="5 pt,Полужирный,Масштаб 80%,Основной текст + 10,5 pt3,Полужирный3,Основной текст + 13,Основной текст + 11 pt,Основной текст (4) + 8,Оглавление + 13,Курсив1,Основной текст (42) + 81,5 pt7,5 pt31,Полужирный31,5 pt4,Курсив"/>
    <w:uiPriority w:val="99"/>
    <w:rsid w:val="00415FB8"/>
    <w:rPr>
      <w:rFonts w:ascii="Times New Roman" w:hAnsi="Times New Roman"/>
      <w:b/>
      <w:color w:val="000000"/>
      <w:spacing w:val="0"/>
      <w:w w:val="80"/>
      <w:position w:val="0"/>
      <w:sz w:val="25"/>
      <w:u w:val="none"/>
      <w:effect w:val="none"/>
      <w:shd w:val="clear" w:color="auto" w:fill="FFFFFF"/>
      <w:lang w:val="ru-RU"/>
    </w:rPr>
  </w:style>
  <w:style w:type="character" w:customStyle="1" w:styleId="2f2">
    <w:name w:val="Основной текст2"/>
    <w:rsid w:val="00415FB8"/>
    <w:rPr>
      <w:rFonts w:ascii="Times New Roman" w:hAnsi="Times New Roman"/>
      <w:color w:val="000000"/>
      <w:spacing w:val="0"/>
      <w:w w:val="100"/>
      <w:position w:val="0"/>
      <w:sz w:val="23"/>
      <w:shd w:val="clear" w:color="auto" w:fill="FFFFFF"/>
      <w:lang w:val="ru-RU"/>
    </w:rPr>
  </w:style>
  <w:style w:type="character" w:customStyle="1" w:styleId="style13275825440000000784187175613-26012012">
    <w:name w:val="style_13275825440000000784187175613-26012012"/>
    <w:rsid w:val="00415FB8"/>
  </w:style>
  <w:style w:type="character" w:customStyle="1" w:styleId="212">
    <w:name w:val="Знак Знак21"/>
    <w:locked/>
    <w:rsid w:val="00415FB8"/>
    <w:rPr>
      <w:rFonts w:ascii="Arial" w:hAnsi="Arial"/>
      <w:b/>
      <w:i/>
      <w:sz w:val="28"/>
      <w:lang w:val="ru-RU"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Знак1 Char1,Знак Знак Знак Знак Char1,Основной текст Знак1 Знак Char1,Основной текст Знак2 Char1"/>
    <w:locked/>
    <w:rsid w:val="00415FB8"/>
    <w:rPr>
      <w:rFonts w:ascii="Times New Roman" w:eastAsia="MS Mincho" w:hAnsi="Times New Roman"/>
      <w:sz w:val="24"/>
      <w:lang w:eastAsia="ru-RU"/>
    </w:rPr>
  </w:style>
  <w:style w:type="character" w:customStyle="1" w:styleId="Heading2Char2">
    <w:name w:val="Heading 2 Char2"/>
    <w:aliases w:val="H2 Char2,H2 Знак Char2,Заголовок 21 Char2,Знак Char"/>
    <w:uiPriority w:val="99"/>
    <w:locked/>
    <w:rsid w:val="00415FB8"/>
    <w:rPr>
      <w:rFonts w:ascii="Times New Roman" w:hAnsi="Times New Roman"/>
      <w:b/>
      <w:i/>
      <w:sz w:val="28"/>
      <w:lang w:eastAsia="ru-RU"/>
    </w:rPr>
  </w:style>
  <w:style w:type="character" w:customStyle="1" w:styleId="s-left">
    <w:name w:val="s-left"/>
    <w:rsid w:val="00415FB8"/>
  </w:style>
  <w:style w:type="character" w:customStyle="1" w:styleId="affff9">
    <w:name w:val="номер страницы"/>
    <w:rsid w:val="00415FB8"/>
  </w:style>
  <w:style w:type="character" w:customStyle="1" w:styleId="144">
    <w:name w:val="Знак Знак14"/>
    <w:locked/>
    <w:rsid w:val="00415FB8"/>
    <w:rPr>
      <w:rFonts w:ascii="Calibri" w:hAnsi="Calibri"/>
      <w:sz w:val="24"/>
      <w:lang w:val="ru-RU" w:eastAsia="ru-RU"/>
    </w:rPr>
  </w:style>
  <w:style w:type="character" w:customStyle="1" w:styleId="65">
    <w:name w:val="Знак Знак6"/>
    <w:locked/>
    <w:rsid w:val="00415FB8"/>
    <w:rPr>
      <w:rFonts w:ascii="MS Mincho" w:eastAsia="MS Mincho" w:hAnsi="MS Mincho"/>
      <w:spacing w:val="-2"/>
      <w:sz w:val="26"/>
      <w:lang w:val="ru-RU" w:eastAsia="ru-RU"/>
    </w:rPr>
  </w:style>
  <w:style w:type="character" w:customStyle="1" w:styleId="48">
    <w:name w:val="Основной текст (4) + Не полужирный"/>
    <w:rsid w:val="00415FB8"/>
    <w:rPr>
      <w:b/>
      <w:spacing w:val="0"/>
      <w:sz w:val="15"/>
      <w:u w:val="none"/>
      <w:effect w:val="none"/>
      <w:shd w:val="clear" w:color="auto" w:fill="FFFFFF"/>
    </w:rPr>
  </w:style>
  <w:style w:type="character" w:customStyle="1" w:styleId="3c">
    <w:name w:val="Основной текст3"/>
    <w:rsid w:val="00415FB8"/>
    <w:rPr>
      <w:rFonts w:ascii="Times New Roman" w:hAnsi="Times New Roman"/>
      <w:color w:val="000000"/>
      <w:spacing w:val="0"/>
      <w:w w:val="100"/>
      <w:position w:val="0"/>
      <w:sz w:val="23"/>
      <w:shd w:val="clear" w:color="auto" w:fill="FFFFFF"/>
      <w:lang w:val="ru-RU"/>
    </w:rPr>
  </w:style>
  <w:style w:type="character" w:customStyle="1" w:styleId="affffa">
    <w:name w:val="Основной текст + Курсив"/>
    <w:rsid w:val="00415FB8"/>
    <w:rPr>
      <w:i/>
      <w:sz w:val="26"/>
      <w:shd w:val="clear" w:color="auto" w:fill="FFFFFF"/>
    </w:rPr>
  </w:style>
  <w:style w:type="character" w:customStyle="1" w:styleId="55">
    <w:name w:val="Основной текст (5) + Не полужирный"/>
    <w:aliases w:val="Не курсив"/>
    <w:rsid w:val="00415FB8"/>
    <w:rPr>
      <w:rFonts w:ascii="Times New Roman" w:hAnsi="Times New Roman"/>
      <w:b/>
      <w:i/>
      <w:spacing w:val="0"/>
      <w:sz w:val="26"/>
      <w:u w:val="none"/>
      <w:effect w:val="none"/>
      <w:shd w:val="clear" w:color="auto" w:fill="FFFFFF"/>
    </w:rPr>
  </w:style>
  <w:style w:type="character" w:customStyle="1" w:styleId="1f5">
    <w:name w:val="Абзац списка Знак1"/>
    <w:aliases w:val="Маркер Знак1,название Знак1"/>
    <w:uiPriority w:val="34"/>
    <w:rsid w:val="00415FB8"/>
    <w:rPr>
      <w:sz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 Знак Знак Знак Знак Знак Знак Char,Основной текст Знак2 Char4"/>
    <w:uiPriority w:val="99"/>
    <w:rsid w:val="00415FB8"/>
    <w:rPr>
      <w:sz w:val="24"/>
    </w:rPr>
  </w:style>
  <w:style w:type="character" w:customStyle="1" w:styleId="FontStyle27">
    <w:name w:val="Font Style27"/>
    <w:rsid w:val="00415FB8"/>
    <w:rPr>
      <w:rFonts w:ascii="Times New Roman" w:hAnsi="Times New Roman"/>
      <w:sz w:val="22"/>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1,Основной текст Знак Знак Знак Знак1 Знак1 Char2"/>
    <w:uiPriority w:val="99"/>
    <w:locked/>
    <w:rsid w:val="00415FB8"/>
    <w:rPr>
      <w:rFonts w:ascii="MS Mincho" w:eastAsia="MS Mincho" w:hAnsi="MS Mincho"/>
      <w:sz w:val="24"/>
      <w:lang w:val="ru-RU" w:eastAsia="ru-RU"/>
    </w:rPr>
  </w:style>
  <w:style w:type="character" w:customStyle="1" w:styleId="Bodytext">
    <w:name w:val="Body text_"/>
    <w:locked/>
    <w:rsid w:val="00415FB8"/>
    <w:rPr>
      <w:sz w:val="24"/>
    </w:rPr>
  </w:style>
  <w:style w:type="character" w:customStyle="1" w:styleId="FontStyle56">
    <w:name w:val="Font Style56"/>
    <w:rsid w:val="00415FB8"/>
    <w:rPr>
      <w:rFonts w:ascii="Times New Roman" w:hAnsi="Times New Roman"/>
      <w:b/>
      <w:i/>
      <w:sz w:val="26"/>
    </w:rPr>
  </w:style>
  <w:style w:type="character" w:customStyle="1" w:styleId="apple-style-span">
    <w:name w:val="apple-style-span"/>
    <w:rsid w:val="00415FB8"/>
  </w:style>
  <w:style w:type="character" w:customStyle="1" w:styleId="apple-converted-space">
    <w:name w:val="apple-converted-space"/>
    <w:rsid w:val="00415FB8"/>
  </w:style>
  <w:style w:type="character" w:customStyle="1" w:styleId="213">
    <w:name w:val="Основной текст 2 Знак1"/>
    <w:rsid w:val="00415FB8"/>
    <w:rPr>
      <w:sz w:val="24"/>
    </w:rPr>
  </w:style>
  <w:style w:type="character" w:customStyle="1" w:styleId="230">
    <w:name w:val="Знак Знак23"/>
    <w:locked/>
    <w:rsid w:val="00415FB8"/>
    <w:rPr>
      <w:rFonts w:ascii="Arial" w:hAnsi="Arial"/>
      <w:b/>
      <w:i/>
      <w:sz w:val="28"/>
      <w:lang w:val="ru-RU" w:eastAsia="ru-RU"/>
    </w:rPr>
  </w:style>
  <w:style w:type="character" w:customStyle="1" w:styleId="3d">
    <w:name w:val="Знак Знак3"/>
    <w:rsid w:val="00415FB8"/>
    <w:rPr>
      <w:rFonts w:ascii="Arial" w:hAnsi="Arial"/>
      <w:b/>
      <w:i/>
      <w:sz w:val="28"/>
      <w:lang w:val="ru-RU" w:eastAsia="ru-RU"/>
    </w:rPr>
  </w:style>
  <w:style w:type="character" w:customStyle="1" w:styleId="311">
    <w:name w:val="Знак Знак31"/>
    <w:rsid w:val="00415FB8"/>
    <w:rPr>
      <w:rFonts w:ascii="Arial" w:hAnsi="Arial"/>
      <w:b/>
      <w:i/>
      <w:sz w:val="28"/>
      <w:lang w:val="ru-RU" w:eastAsia="ru-RU"/>
    </w:rPr>
  </w:style>
  <w:style w:type="character" w:customStyle="1" w:styleId="221">
    <w:name w:val="Знак Знак22"/>
    <w:locked/>
    <w:rsid w:val="00415FB8"/>
    <w:rPr>
      <w:rFonts w:ascii="MS Mincho" w:eastAsia="MS Mincho" w:hAnsi="MS Mincho"/>
      <w:spacing w:val="-2"/>
      <w:sz w:val="24"/>
      <w:lang w:val="ru-RU" w:eastAsia="ru-RU"/>
    </w:rPr>
  </w:style>
  <w:style w:type="character" w:customStyle="1" w:styleId="2210">
    <w:name w:val="Знак Знак221"/>
    <w:locked/>
    <w:rsid w:val="00415FB8"/>
    <w:rPr>
      <w:rFonts w:ascii="MS Mincho" w:eastAsia="MS Mincho" w:hAnsi="MS Mincho"/>
      <w:snapToGrid w:val="0"/>
      <w:spacing w:val="-2"/>
      <w:sz w:val="24"/>
      <w:lang w:val="ru-RU" w:eastAsia="ru-RU"/>
    </w:rPr>
  </w:style>
  <w:style w:type="character" w:customStyle="1" w:styleId="2110">
    <w:name w:val="Знак Знак211"/>
    <w:locked/>
    <w:rsid w:val="00415FB8"/>
    <w:rPr>
      <w:b/>
      <w:sz w:val="28"/>
      <w:lang w:val="ru-RU" w:eastAsia="ru-RU"/>
    </w:rPr>
  </w:style>
  <w:style w:type="character" w:customStyle="1" w:styleId="Normal1">
    <w:name w:val="Normal Знак Знак"/>
    <w:rsid w:val="00415FB8"/>
    <w:rPr>
      <w:sz w:val="28"/>
      <w:lang w:val="ru-RU" w:eastAsia="ru-RU"/>
    </w:rPr>
  </w:style>
  <w:style w:type="character" w:customStyle="1" w:styleId="49">
    <w:name w:val="Знак Знак4"/>
    <w:locked/>
    <w:rsid w:val="00415FB8"/>
    <w:rPr>
      <w:rFonts w:ascii="MS Mincho" w:eastAsia="MS Mincho" w:hAnsi="MS Mincho"/>
      <w:spacing w:val="-2"/>
      <w:sz w:val="26"/>
      <w:lang w:val="ru-RU" w:eastAsia="ru-RU"/>
    </w:rPr>
  </w:style>
  <w:style w:type="character" w:customStyle="1" w:styleId="H3">
    <w:name w:val="H3 Знак Знак"/>
    <w:locked/>
    <w:rsid w:val="00415FB8"/>
    <w:rPr>
      <w:rFonts w:ascii="Arial" w:hAnsi="Arial"/>
      <w:b/>
      <w:sz w:val="26"/>
      <w:lang w:val="ru-RU" w:eastAsia="ru-RU"/>
    </w:rPr>
  </w:style>
  <w:style w:type="character" w:customStyle="1" w:styleId="100">
    <w:name w:val="Знак Знак10"/>
    <w:rsid w:val="00415FB8"/>
    <w:rPr>
      <w:rFonts w:ascii="MS Mincho" w:eastAsia="MS Mincho" w:hAnsi="MS Mincho"/>
      <w:spacing w:val="-2"/>
      <w:sz w:val="26"/>
    </w:rPr>
  </w:style>
  <w:style w:type="character" w:customStyle="1" w:styleId="190">
    <w:name w:val="Знак Знак19"/>
    <w:rsid w:val="00415FB8"/>
    <w:rPr>
      <w:rFonts w:ascii="Arial" w:hAnsi="Arial"/>
      <w:b/>
      <w:kern w:val="32"/>
      <w:sz w:val="32"/>
      <w:lang w:val="ru-RU" w:eastAsia="ru-RU"/>
    </w:rPr>
  </w:style>
  <w:style w:type="character" w:customStyle="1" w:styleId="180">
    <w:name w:val="Знак Знак18"/>
    <w:rsid w:val="00415FB8"/>
    <w:rPr>
      <w:rFonts w:ascii="Cambria" w:hAnsi="Cambria"/>
      <w:b/>
      <w:i/>
      <w:sz w:val="28"/>
    </w:rPr>
  </w:style>
  <w:style w:type="character" w:customStyle="1" w:styleId="170">
    <w:name w:val="Знак Знак17"/>
    <w:rsid w:val="00415FB8"/>
    <w:rPr>
      <w:rFonts w:ascii="Calibri" w:hAnsi="Calibri"/>
      <w:b/>
      <w:sz w:val="28"/>
      <w:lang w:val="ru-RU" w:eastAsia="ru-RU"/>
    </w:rPr>
  </w:style>
  <w:style w:type="character" w:customStyle="1" w:styleId="160">
    <w:name w:val="Знак Знак16"/>
    <w:rsid w:val="00415FB8"/>
    <w:rPr>
      <w:rFonts w:ascii="Calibri" w:hAnsi="Calibri"/>
      <w:b/>
      <w:i/>
      <w:sz w:val="26"/>
      <w:lang w:val="ru-RU" w:eastAsia="ru-RU"/>
    </w:rPr>
  </w:style>
  <w:style w:type="character" w:customStyle="1" w:styleId="152">
    <w:name w:val="Знак Знак15"/>
    <w:rsid w:val="00415FB8"/>
    <w:rPr>
      <w:b/>
      <w:sz w:val="22"/>
      <w:lang w:val="ru-RU" w:eastAsia="ru-RU"/>
    </w:rPr>
  </w:style>
  <w:style w:type="character" w:customStyle="1" w:styleId="134">
    <w:name w:val="Знак Знак13"/>
    <w:rsid w:val="00415FB8"/>
    <w:rPr>
      <w:rFonts w:ascii="Calibri" w:hAnsi="Calibri"/>
      <w:i/>
      <w:sz w:val="24"/>
      <w:lang w:val="ru-RU" w:eastAsia="ru-RU"/>
    </w:rPr>
  </w:style>
  <w:style w:type="character" w:customStyle="1" w:styleId="125">
    <w:name w:val="Знак Знак12"/>
    <w:rsid w:val="00415FB8"/>
    <w:rPr>
      <w:rFonts w:ascii="Arial" w:hAnsi="Arial"/>
      <w:sz w:val="22"/>
      <w:lang w:val="ru-RU" w:eastAsia="ru-RU"/>
    </w:rPr>
  </w:style>
  <w:style w:type="character" w:customStyle="1" w:styleId="119">
    <w:name w:val="Знак Знак11"/>
    <w:rsid w:val="00415FB8"/>
    <w:rPr>
      <w:b/>
      <w:sz w:val="28"/>
      <w:lang w:val="en-US" w:eastAsia="ru-RU"/>
    </w:rPr>
  </w:style>
  <w:style w:type="character" w:customStyle="1" w:styleId="81">
    <w:name w:val="Знак Знак8"/>
    <w:rsid w:val="00415FB8"/>
    <w:rPr>
      <w:sz w:val="16"/>
    </w:rPr>
  </w:style>
  <w:style w:type="character" w:customStyle="1" w:styleId="74">
    <w:name w:val="Знак Знак7"/>
    <w:rsid w:val="00415FB8"/>
    <w:rPr>
      <w:sz w:val="24"/>
    </w:rPr>
  </w:style>
  <w:style w:type="character" w:customStyle="1" w:styleId="56">
    <w:name w:val="Знак Знак5"/>
    <w:rsid w:val="00415FB8"/>
    <w:rPr>
      <w:sz w:val="24"/>
    </w:rPr>
  </w:style>
  <w:style w:type="character" w:customStyle="1" w:styleId="0pt">
    <w:name w:val="Основной текст + Интервал 0 pt"/>
    <w:rsid w:val="00415FB8"/>
    <w:rPr>
      <w:rFonts w:ascii="Times New Roman" w:hAnsi="Times New Roman"/>
      <w:spacing w:val="0"/>
      <w:sz w:val="25"/>
      <w:u w:val="none"/>
      <w:effect w:val="none"/>
    </w:rPr>
  </w:style>
  <w:style w:type="character" w:customStyle="1" w:styleId="66">
    <w:name w:val="Основной текст (6) + Не курсив"/>
    <w:rsid w:val="00415FB8"/>
    <w:rPr>
      <w:rFonts w:cs="Times New Roman"/>
      <w:b/>
      <w:bCs/>
      <w:i/>
      <w:iCs/>
      <w:sz w:val="26"/>
      <w:szCs w:val="26"/>
      <w:shd w:val="clear" w:color="auto" w:fill="FFFFFF"/>
      <w:lang w:bidi="ar-SA"/>
    </w:rPr>
  </w:style>
  <w:style w:type="character" w:customStyle="1" w:styleId="link">
    <w:name w:val="link"/>
    <w:rsid w:val="00415FB8"/>
    <w:rPr>
      <w:color w:val="008000"/>
      <w:u w:val="none"/>
      <w:effect w:val="none"/>
    </w:rPr>
  </w:style>
  <w:style w:type="character" w:customStyle="1" w:styleId="FontStyle11">
    <w:name w:val="Font Style11"/>
    <w:rsid w:val="00415FB8"/>
    <w:rPr>
      <w:rFonts w:ascii="Times New Roman" w:hAnsi="Times New Roman"/>
      <w:i/>
      <w:spacing w:val="20"/>
      <w:sz w:val="24"/>
    </w:rPr>
  </w:style>
  <w:style w:type="character" w:customStyle="1" w:styleId="FontStyle12">
    <w:name w:val="Font Style12"/>
    <w:rsid w:val="00415FB8"/>
    <w:rPr>
      <w:rFonts w:ascii="Times New Roman" w:hAnsi="Times New Roman"/>
      <w:b/>
      <w:i/>
      <w:spacing w:val="20"/>
      <w:sz w:val="20"/>
    </w:rPr>
  </w:style>
  <w:style w:type="character" w:customStyle="1" w:styleId="FontStyle14">
    <w:name w:val="Font Style14"/>
    <w:uiPriority w:val="99"/>
    <w:rsid w:val="00415FB8"/>
    <w:rPr>
      <w:rFonts w:ascii="Candara" w:hAnsi="Candara"/>
      <w:spacing w:val="10"/>
      <w:sz w:val="22"/>
    </w:rPr>
  </w:style>
  <w:style w:type="character" w:customStyle="1" w:styleId="FontStyle16">
    <w:name w:val="Font Style16"/>
    <w:uiPriority w:val="99"/>
    <w:rsid w:val="00415FB8"/>
    <w:rPr>
      <w:rFonts w:ascii="Times New Roman" w:hAnsi="Times New Roman"/>
      <w:b/>
      <w:sz w:val="18"/>
    </w:rPr>
  </w:style>
  <w:style w:type="character" w:customStyle="1" w:styleId="FontStyle17">
    <w:name w:val="Font Style17"/>
    <w:uiPriority w:val="99"/>
    <w:rsid w:val="00415FB8"/>
    <w:rPr>
      <w:rFonts w:ascii="Times New Roman" w:hAnsi="Times New Roman"/>
      <w:sz w:val="18"/>
    </w:rPr>
  </w:style>
  <w:style w:type="character" w:customStyle="1" w:styleId="FontStyle18">
    <w:name w:val="Font Style18"/>
    <w:uiPriority w:val="99"/>
    <w:rsid w:val="00415FB8"/>
    <w:rPr>
      <w:rFonts w:ascii="Times New Roman" w:hAnsi="Times New Roman"/>
      <w:sz w:val="18"/>
    </w:rPr>
  </w:style>
  <w:style w:type="character" w:customStyle="1" w:styleId="text1">
    <w:name w:val="text1"/>
    <w:rsid w:val="00415FB8"/>
    <w:rPr>
      <w:rFonts w:ascii="Tahoma" w:hAnsi="Tahoma"/>
      <w:color w:val="3D3D3D"/>
      <w:sz w:val="19"/>
    </w:rPr>
  </w:style>
  <w:style w:type="table" w:customStyle="1" w:styleId="2f3">
    <w:name w:val="Сетка таблицы2"/>
    <w:rsid w:val="00415F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uiPriority w:val="59"/>
    <w:rsid w:val="00415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415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uiPriority w:val="59"/>
    <w:rsid w:val="00415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uiPriority w:val="59"/>
    <w:rsid w:val="00415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uiPriority w:val="59"/>
    <w:rsid w:val="00415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59"/>
    <w:rsid w:val="00415F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uiPriority w:val="59"/>
    <w:rsid w:val="0041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59"/>
    <w:rsid w:val="00415F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41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59"/>
    <w:rsid w:val="0041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59"/>
    <w:rsid w:val="0041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59"/>
    <w:rsid w:val="0041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uiPriority w:val="59"/>
    <w:rsid w:val="0041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415FB8"/>
    <w:pPr>
      <w:numPr>
        <w:numId w:val="2"/>
      </w:numPr>
    </w:pPr>
  </w:style>
  <w:style w:type="numbering" w:customStyle="1" w:styleId="2">
    <w:name w:val="Стиль2"/>
    <w:uiPriority w:val="99"/>
    <w:rsid w:val="00415FB8"/>
    <w:pPr>
      <w:numPr>
        <w:numId w:val="3"/>
      </w:numPr>
    </w:pPr>
  </w:style>
  <w:style w:type="numbering" w:customStyle="1" w:styleId="1f6">
    <w:name w:val="Нет списка1"/>
    <w:next w:val="a6"/>
    <w:uiPriority w:val="99"/>
    <w:semiHidden/>
    <w:unhideWhenUsed/>
    <w:rsid w:val="00415FB8"/>
  </w:style>
  <w:style w:type="numbering" w:customStyle="1" w:styleId="11a">
    <w:name w:val="Нет списка11"/>
    <w:next w:val="a6"/>
    <w:uiPriority w:val="99"/>
    <w:semiHidden/>
    <w:rsid w:val="00415FB8"/>
  </w:style>
  <w:style w:type="numbering" w:customStyle="1" w:styleId="2f4">
    <w:name w:val="Нет списка2"/>
    <w:next w:val="a6"/>
    <w:uiPriority w:val="99"/>
    <w:semiHidden/>
    <w:unhideWhenUsed/>
    <w:rsid w:val="00415FB8"/>
  </w:style>
  <w:style w:type="numbering" w:customStyle="1" w:styleId="3f">
    <w:name w:val="Нет списка3"/>
    <w:next w:val="a6"/>
    <w:uiPriority w:val="99"/>
    <w:semiHidden/>
    <w:unhideWhenUsed/>
    <w:rsid w:val="00415FB8"/>
  </w:style>
  <w:style w:type="numbering" w:customStyle="1" w:styleId="127">
    <w:name w:val="Нет списка12"/>
    <w:next w:val="a6"/>
    <w:semiHidden/>
    <w:rsid w:val="00415FB8"/>
  </w:style>
  <w:style w:type="numbering" w:customStyle="1" w:styleId="215">
    <w:name w:val="Нет списка21"/>
    <w:next w:val="a6"/>
    <w:uiPriority w:val="99"/>
    <w:semiHidden/>
    <w:unhideWhenUsed/>
    <w:rsid w:val="00415FB8"/>
  </w:style>
  <w:style w:type="numbering" w:customStyle="1" w:styleId="11b">
    <w:name w:val="Стиль11"/>
    <w:uiPriority w:val="99"/>
    <w:rsid w:val="00415FB8"/>
  </w:style>
  <w:style w:type="numbering" w:customStyle="1" w:styleId="216">
    <w:name w:val="Стиль21"/>
    <w:uiPriority w:val="99"/>
    <w:rsid w:val="00415FB8"/>
  </w:style>
  <w:style w:type="numbering" w:customStyle="1" w:styleId="4b">
    <w:name w:val="Нет списка4"/>
    <w:next w:val="a6"/>
    <w:uiPriority w:val="99"/>
    <w:semiHidden/>
    <w:unhideWhenUsed/>
    <w:rsid w:val="00415FB8"/>
  </w:style>
  <w:style w:type="numbering" w:customStyle="1" w:styleId="136">
    <w:name w:val="Нет списка13"/>
    <w:next w:val="a6"/>
    <w:semiHidden/>
    <w:rsid w:val="00415FB8"/>
  </w:style>
  <w:style w:type="numbering" w:customStyle="1" w:styleId="223">
    <w:name w:val="Нет списка22"/>
    <w:next w:val="a6"/>
    <w:uiPriority w:val="99"/>
    <w:semiHidden/>
    <w:unhideWhenUsed/>
    <w:rsid w:val="00415FB8"/>
  </w:style>
  <w:style w:type="numbering" w:customStyle="1" w:styleId="128">
    <w:name w:val="Стиль12"/>
    <w:uiPriority w:val="99"/>
    <w:rsid w:val="00415FB8"/>
  </w:style>
  <w:style w:type="numbering" w:customStyle="1" w:styleId="224">
    <w:name w:val="Стиль22"/>
    <w:uiPriority w:val="99"/>
    <w:rsid w:val="00415FB8"/>
  </w:style>
  <w:style w:type="character" w:styleId="affffb">
    <w:name w:val="Emphasis"/>
    <w:uiPriority w:val="20"/>
    <w:qFormat/>
    <w:rsid w:val="004600E3"/>
    <w:rPr>
      <w:rFonts w:ascii="Times New Roman" w:hAnsi="Times New Roman" w:cs="Times New Roman" w:hint="default"/>
      <w:i/>
      <w:iCs w:val="0"/>
    </w:rPr>
  </w:style>
  <w:style w:type="character" w:customStyle="1" w:styleId="affffc">
    <w:name w:val="Обычный отступ Знак"/>
    <w:link w:val="affffd"/>
    <w:semiHidden/>
    <w:locked/>
    <w:rsid w:val="004600E3"/>
    <w:rPr>
      <w:rFonts w:ascii="Times New Roman" w:eastAsia="MS Mincho" w:hAnsi="Times New Roman" w:cs="Times New Roman"/>
      <w:sz w:val="24"/>
      <w:szCs w:val="24"/>
      <w:lang w:eastAsia="ja-JP"/>
    </w:rPr>
  </w:style>
  <w:style w:type="paragraph" w:styleId="affffd">
    <w:name w:val="Normal Indent"/>
    <w:basedOn w:val="a3"/>
    <w:link w:val="affffc"/>
    <w:semiHidden/>
    <w:unhideWhenUsed/>
    <w:rsid w:val="004600E3"/>
    <w:pPr>
      <w:spacing w:line="360" w:lineRule="auto"/>
      <w:ind w:firstLine="709"/>
      <w:jc w:val="both"/>
    </w:pPr>
    <w:rPr>
      <w:rFonts w:eastAsia="MS Mincho"/>
      <w:lang w:eastAsia="ja-JP"/>
    </w:rPr>
  </w:style>
  <w:style w:type="paragraph" w:styleId="affffe">
    <w:name w:val="envelope address"/>
    <w:basedOn w:val="a3"/>
    <w:semiHidden/>
    <w:unhideWhenUsed/>
    <w:rsid w:val="004600E3"/>
    <w:pPr>
      <w:framePr w:w="7920" w:h="1980" w:hSpace="180" w:wrap="auto" w:hAnchor="page" w:xAlign="center" w:yAlign="bottom"/>
      <w:ind w:left="2880"/>
    </w:pPr>
    <w:rPr>
      <w:rFonts w:ascii="Cambria" w:hAnsi="Cambria"/>
    </w:rPr>
  </w:style>
  <w:style w:type="paragraph" w:styleId="2f5">
    <w:name w:val="envelope return"/>
    <w:basedOn w:val="a3"/>
    <w:semiHidden/>
    <w:unhideWhenUsed/>
    <w:rsid w:val="004600E3"/>
    <w:rPr>
      <w:rFonts w:ascii="Cambria" w:hAnsi="Cambria"/>
      <w:sz w:val="20"/>
      <w:szCs w:val="20"/>
    </w:rPr>
  </w:style>
  <w:style w:type="paragraph" w:styleId="2f6">
    <w:name w:val="List 2"/>
    <w:basedOn w:val="a3"/>
    <w:semiHidden/>
    <w:unhideWhenUsed/>
    <w:rsid w:val="004600E3"/>
    <w:pPr>
      <w:ind w:left="566" w:hanging="283"/>
    </w:pPr>
    <w:rPr>
      <w:sz w:val="20"/>
      <w:szCs w:val="20"/>
    </w:rPr>
  </w:style>
  <w:style w:type="paragraph" w:styleId="3f0">
    <w:name w:val="List 3"/>
    <w:basedOn w:val="a3"/>
    <w:semiHidden/>
    <w:unhideWhenUsed/>
    <w:rsid w:val="004600E3"/>
    <w:pPr>
      <w:ind w:left="849" w:hanging="283"/>
    </w:pPr>
    <w:rPr>
      <w:sz w:val="20"/>
      <w:szCs w:val="20"/>
    </w:rPr>
  </w:style>
  <w:style w:type="character" w:customStyle="1" w:styleId="ConsPlusNormal0">
    <w:name w:val="ConsPlusNormal Знак"/>
    <w:link w:val="ConsPlusNormal"/>
    <w:locked/>
    <w:rsid w:val="004600E3"/>
    <w:rPr>
      <w:rFonts w:ascii="Times New Roman" w:eastAsia="Times New Roman" w:hAnsi="Times New Roman" w:cs="Times New Roman"/>
      <w:sz w:val="28"/>
      <w:szCs w:val="28"/>
      <w:lang w:eastAsia="ru-RU"/>
    </w:rPr>
  </w:style>
  <w:style w:type="paragraph" w:customStyle="1" w:styleId="FR3">
    <w:name w:val="FR3"/>
    <w:rsid w:val="004600E3"/>
    <w:pPr>
      <w:widowControl w:val="0"/>
      <w:autoSpaceDE w:val="0"/>
      <w:autoSpaceDN w:val="0"/>
      <w:adjustRightInd w:val="0"/>
      <w:spacing w:line="278" w:lineRule="auto"/>
      <w:ind w:right="1000"/>
      <w:jc w:val="right"/>
    </w:pPr>
    <w:rPr>
      <w:rFonts w:ascii="Arial" w:eastAsia="Times New Roman" w:hAnsi="Arial" w:cs="Arial"/>
    </w:rPr>
  </w:style>
  <w:style w:type="paragraph" w:customStyle="1" w:styleId="PlainText2">
    <w:name w:val="Plain Text2"/>
    <w:basedOn w:val="a3"/>
    <w:rsid w:val="004600E3"/>
    <w:rPr>
      <w:sz w:val="26"/>
      <w:szCs w:val="20"/>
    </w:rPr>
  </w:style>
  <w:style w:type="paragraph" w:customStyle="1" w:styleId="67">
    <w:name w:val="Текст6"/>
    <w:basedOn w:val="a3"/>
    <w:rsid w:val="004600E3"/>
    <w:pPr>
      <w:spacing w:line="280" w:lineRule="exact"/>
    </w:pPr>
    <w:rPr>
      <w:sz w:val="26"/>
      <w:szCs w:val="20"/>
    </w:rPr>
  </w:style>
  <w:style w:type="paragraph" w:customStyle="1" w:styleId="161">
    <w:name w:val="Заголовок 16"/>
    <w:basedOn w:val="a3"/>
    <w:next w:val="a3"/>
    <w:rsid w:val="004600E3"/>
    <w:pPr>
      <w:keepNext/>
      <w:spacing w:before="240" w:after="60" w:line="280" w:lineRule="exact"/>
      <w:jc w:val="center"/>
    </w:pPr>
    <w:rPr>
      <w:b/>
      <w:kern w:val="28"/>
      <w:sz w:val="28"/>
      <w:szCs w:val="20"/>
    </w:rPr>
  </w:style>
  <w:style w:type="paragraph" w:customStyle="1" w:styleId="Style30">
    <w:name w:val="Style30"/>
    <w:basedOn w:val="a3"/>
    <w:uiPriority w:val="99"/>
    <w:rsid w:val="004600E3"/>
    <w:pPr>
      <w:widowControl w:val="0"/>
      <w:autoSpaceDE w:val="0"/>
      <w:autoSpaceDN w:val="0"/>
      <w:adjustRightInd w:val="0"/>
    </w:pPr>
  </w:style>
  <w:style w:type="paragraph" w:customStyle="1" w:styleId="Style11">
    <w:name w:val="Style11"/>
    <w:basedOn w:val="a3"/>
    <w:uiPriority w:val="99"/>
    <w:rsid w:val="004600E3"/>
    <w:pPr>
      <w:widowControl w:val="0"/>
      <w:autoSpaceDE w:val="0"/>
      <w:autoSpaceDN w:val="0"/>
      <w:adjustRightInd w:val="0"/>
      <w:spacing w:line="302" w:lineRule="exact"/>
      <w:ind w:firstLine="475"/>
    </w:pPr>
  </w:style>
  <w:style w:type="paragraph" w:customStyle="1" w:styleId="Style28">
    <w:name w:val="Style28"/>
    <w:basedOn w:val="a3"/>
    <w:uiPriority w:val="99"/>
    <w:rsid w:val="004600E3"/>
    <w:pPr>
      <w:widowControl w:val="0"/>
      <w:autoSpaceDE w:val="0"/>
      <w:autoSpaceDN w:val="0"/>
      <w:adjustRightInd w:val="0"/>
      <w:spacing w:line="370" w:lineRule="exact"/>
      <w:jc w:val="center"/>
    </w:pPr>
  </w:style>
  <w:style w:type="paragraph" w:customStyle="1" w:styleId="Style12">
    <w:name w:val="Style12"/>
    <w:basedOn w:val="a3"/>
    <w:uiPriority w:val="99"/>
    <w:rsid w:val="004600E3"/>
    <w:pPr>
      <w:widowControl w:val="0"/>
      <w:autoSpaceDE w:val="0"/>
      <w:autoSpaceDN w:val="0"/>
      <w:adjustRightInd w:val="0"/>
      <w:spacing w:line="266" w:lineRule="exact"/>
      <w:jc w:val="both"/>
    </w:pPr>
    <w:rPr>
      <w:rFonts w:ascii="Impact" w:hAnsi="Impact" w:cs="Impact"/>
    </w:rPr>
  </w:style>
  <w:style w:type="paragraph" w:customStyle="1" w:styleId="Style7">
    <w:name w:val="Style7"/>
    <w:basedOn w:val="a3"/>
    <w:uiPriority w:val="99"/>
    <w:rsid w:val="004600E3"/>
    <w:pPr>
      <w:widowControl w:val="0"/>
      <w:autoSpaceDE w:val="0"/>
      <w:autoSpaceDN w:val="0"/>
      <w:adjustRightInd w:val="0"/>
      <w:spacing w:line="288" w:lineRule="exact"/>
      <w:jc w:val="both"/>
    </w:pPr>
    <w:rPr>
      <w:rFonts w:ascii="Impact" w:hAnsi="Impact" w:cs="Impact"/>
    </w:rPr>
  </w:style>
  <w:style w:type="paragraph" w:customStyle="1" w:styleId="Style16">
    <w:name w:val="Style16"/>
    <w:basedOn w:val="a3"/>
    <w:uiPriority w:val="99"/>
    <w:rsid w:val="004600E3"/>
    <w:pPr>
      <w:widowControl w:val="0"/>
      <w:autoSpaceDE w:val="0"/>
      <w:autoSpaceDN w:val="0"/>
      <w:adjustRightInd w:val="0"/>
      <w:jc w:val="right"/>
    </w:pPr>
    <w:rPr>
      <w:rFonts w:ascii="Impact" w:hAnsi="Impact" w:cs="Impact"/>
    </w:rPr>
  </w:style>
  <w:style w:type="paragraph" w:customStyle="1" w:styleId="Style21">
    <w:name w:val="Style21"/>
    <w:basedOn w:val="a3"/>
    <w:uiPriority w:val="99"/>
    <w:rsid w:val="004600E3"/>
    <w:pPr>
      <w:widowControl w:val="0"/>
      <w:autoSpaceDE w:val="0"/>
      <w:autoSpaceDN w:val="0"/>
      <w:adjustRightInd w:val="0"/>
      <w:jc w:val="center"/>
    </w:pPr>
    <w:rPr>
      <w:rFonts w:ascii="Impact" w:hAnsi="Impact" w:cs="Impact"/>
    </w:rPr>
  </w:style>
  <w:style w:type="paragraph" w:customStyle="1" w:styleId="Style35">
    <w:name w:val="Style35"/>
    <w:basedOn w:val="a3"/>
    <w:uiPriority w:val="99"/>
    <w:rsid w:val="004600E3"/>
    <w:pPr>
      <w:widowControl w:val="0"/>
      <w:autoSpaceDE w:val="0"/>
      <w:autoSpaceDN w:val="0"/>
      <w:adjustRightInd w:val="0"/>
      <w:spacing w:line="295" w:lineRule="exact"/>
      <w:ind w:firstLine="377"/>
    </w:pPr>
    <w:rPr>
      <w:rFonts w:ascii="Impact" w:hAnsi="Impact" w:cs="Impact"/>
    </w:rPr>
  </w:style>
  <w:style w:type="paragraph" w:customStyle="1" w:styleId="Style8">
    <w:name w:val="Style8"/>
    <w:basedOn w:val="a3"/>
    <w:uiPriority w:val="99"/>
    <w:rsid w:val="004600E3"/>
    <w:pPr>
      <w:widowControl w:val="0"/>
      <w:autoSpaceDE w:val="0"/>
      <w:autoSpaceDN w:val="0"/>
      <w:adjustRightInd w:val="0"/>
      <w:spacing w:line="274" w:lineRule="exact"/>
      <w:ind w:firstLine="701"/>
    </w:pPr>
    <w:rPr>
      <w:rFonts w:ascii="Impact" w:hAnsi="Impact" w:cs="Impact"/>
    </w:rPr>
  </w:style>
  <w:style w:type="paragraph" w:customStyle="1" w:styleId="Style9">
    <w:name w:val="Style9"/>
    <w:basedOn w:val="a3"/>
    <w:uiPriority w:val="99"/>
    <w:rsid w:val="004600E3"/>
    <w:pPr>
      <w:widowControl w:val="0"/>
      <w:autoSpaceDE w:val="0"/>
      <w:autoSpaceDN w:val="0"/>
      <w:adjustRightInd w:val="0"/>
      <w:spacing w:line="271" w:lineRule="exact"/>
      <w:ind w:firstLine="144"/>
    </w:pPr>
    <w:rPr>
      <w:rFonts w:ascii="Impact" w:hAnsi="Impact" w:cs="Impact"/>
    </w:rPr>
  </w:style>
  <w:style w:type="paragraph" w:customStyle="1" w:styleId="-11">
    <w:name w:val="Цветной список - Акцент 11"/>
    <w:basedOn w:val="a3"/>
    <w:uiPriority w:val="72"/>
    <w:qFormat/>
    <w:rsid w:val="004600E3"/>
    <w:pPr>
      <w:ind w:left="720"/>
    </w:pPr>
    <w:rPr>
      <w:rFonts w:eastAsia="MS Mincho"/>
    </w:rPr>
  </w:style>
  <w:style w:type="character" w:customStyle="1" w:styleId="affff3">
    <w:name w:val="Без интервала Знак"/>
    <w:aliases w:val="Текст таблицы Знак"/>
    <w:link w:val="1f2"/>
    <w:uiPriority w:val="1"/>
    <w:locked/>
    <w:rsid w:val="004600E3"/>
    <w:rPr>
      <w:rFonts w:ascii="Times New Roman" w:eastAsia="Times New Roman" w:hAnsi="Times New Roman" w:cs="Times New Roman"/>
      <w:sz w:val="24"/>
      <w:szCs w:val="24"/>
      <w:lang w:eastAsia="ru-RU"/>
    </w:rPr>
  </w:style>
  <w:style w:type="paragraph" w:customStyle="1" w:styleId="1f7">
    <w:name w:val="Заголовок оглавления1"/>
    <w:basedOn w:val="12"/>
    <w:next w:val="a3"/>
    <w:uiPriority w:val="39"/>
    <w:qFormat/>
    <w:rsid w:val="004600E3"/>
    <w:pPr>
      <w:keepNext w:val="0"/>
      <w:spacing w:before="480" w:after="0"/>
      <w:ind w:firstLine="720"/>
      <w:contextualSpacing/>
      <w:jc w:val="both"/>
      <w:outlineLvl w:val="9"/>
    </w:pPr>
    <w:rPr>
      <w:rFonts w:ascii="Cambria" w:hAnsi="Cambria" w:cs="Times New Roman"/>
      <w:b w:val="0"/>
      <w:smallCaps/>
      <w:spacing w:val="5"/>
      <w:sz w:val="36"/>
      <w:szCs w:val="36"/>
    </w:rPr>
  </w:style>
  <w:style w:type="paragraph" w:customStyle="1" w:styleId="afffff">
    <w:name w:val="указатель"/>
    <w:basedOn w:val="a3"/>
    <w:next w:val="a3"/>
    <w:rsid w:val="004600E3"/>
    <w:pPr>
      <w:widowControl w:val="0"/>
    </w:pPr>
    <w:rPr>
      <w:rFonts w:ascii="Pragmatica" w:hAnsi="Pragmatica"/>
      <w:b/>
      <w:bCs/>
      <w:spacing w:val="-5"/>
    </w:rPr>
  </w:style>
  <w:style w:type="paragraph" w:customStyle="1" w:styleId="1f8">
    <w:name w:val="Основной текст с отступом1"/>
    <w:basedOn w:val="a3"/>
    <w:rsid w:val="004600E3"/>
    <w:pPr>
      <w:suppressAutoHyphens/>
      <w:autoSpaceDE w:val="0"/>
      <w:autoSpaceDN w:val="0"/>
      <w:ind w:firstLine="420"/>
      <w:jc w:val="both"/>
    </w:pPr>
    <w:rPr>
      <w:spacing w:val="-3"/>
      <w:sz w:val="20"/>
    </w:rPr>
  </w:style>
  <w:style w:type="paragraph" w:customStyle="1" w:styleId="-0">
    <w:name w:val="Стиль-Приложение"/>
    <w:basedOn w:val="a3"/>
    <w:autoRedefine/>
    <w:qFormat/>
    <w:rsid w:val="004600E3"/>
    <w:pPr>
      <w:pageBreakBefore/>
      <w:spacing w:before="120" w:after="120"/>
      <w:ind w:firstLine="720"/>
      <w:contextualSpacing/>
      <w:jc w:val="right"/>
    </w:pPr>
    <w:rPr>
      <w:b/>
      <w:caps/>
      <w:sz w:val="28"/>
      <w:szCs w:val="28"/>
    </w:rPr>
  </w:style>
  <w:style w:type="paragraph" w:customStyle="1" w:styleId="3f1">
    <w:name w:val="Пункт_3"/>
    <w:basedOn w:val="a3"/>
    <w:uiPriority w:val="99"/>
    <w:rsid w:val="004600E3"/>
    <w:pPr>
      <w:tabs>
        <w:tab w:val="num" w:pos="1134"/>
      </w:tabs>
      <w:snapToGrid w:val="0"/>
      <w:spacing w:line="360" w:lineRule="auto"/>
      <w:ind w:left="1134" w:hanging="1133"/>
      <w:jc w:val="both"/>
    </w:pPr>
    <w:rPr>
      <w:sz w:val="28"/>
      <w:szCs w:val="20"/>
    </w:rPr>
  </w:style>
  <w:style w:type="paragraph" w:customStyle="1" w:styleId="afffff0">
    <w:name w:val="Главный"/>
    <w:basedOn w:val="a3"/>
    <w:rsid w:val="004600E3"/>
    <w:pPr>
      <w:ind w:firstLine="709"/>
      <w:jc w:val="both"/>
    </w:pPr>
    <w:rPr>
      <w:sz w:val="28"/>
      <w:szCs w:val="28"/>
    </w:rPr>
  </w:style>
  <w:style w:type="paragraph" w:customStyle="1" w:styleId="afffff1">
    <w:name w:val="Знак Знак Знак Знак"/>
    <w:basedOn w:val="a3"/>
    <w:rsid w:val="004600E3"/>
    <w:pPr>
      <w:spacing w:after="160" w:line="240" w:lineRule="exact"/>
    </w:pPr>
    <w:rPr>
      <w:rFonts w:ascii="Verdana" w:hAnsi="Verdana"/>
      <w:lang w:val="en-US" w:eastAsia="en-US"/>
    </w:rPr>
  </w:style>
  <w:style w:type="paragraph" w:customStyle="1" w:styleId="11c">
    <w:name w:val="Знак11"/>
    <w:basedOn w:val="a3"/>
    <w:rsid w:val="004600E3"/>
    <w:pPr>
      <w:widowControl w:val="0"/>
      <w:adjustRightInd w:val="0"/>
      <w:spacing w:after="160" w:line="240" w:lineRule="exact"/>
      <w:jc w:val="right"/>
    </w:pPr>
    <w:rPr>
      <w:sz w:val="20"/>
      <w:szCs w:val="20"/>
      <w:lang w:val="en-GB" w:eastAsia="en-US"/>
    </w:rPr>
  </w:style>
  <w:style w:type="paragraph" w:customStyle="1" w:styleId="2f7">
    <w:name w:val="Знак Знак Знак2 Знак"/>
    <w:basedOn w:val="a3"/>
    <w:rsid w:val="004600E3"/>
    <w:pPr>
      <w:widowControl w:val="0"/>
      <w:adjustRightInd w:val="0"/>
      <w:spacing w:after="160" w:line="240" w:lineRule="exact"/>
      <w:jc w:val="right"/>
    </w:pPr>
    <w:rPr>
      <w:sz w:val="20"/>
      <w:szCs w:val="20"/>
      <w:lang w:val="en-GB" w:eastAsia="en-US"/>
    </w:rPr>
  </w:style>
  <w:style w:type="paragraph" w:customStyle="1" w:styleId="afffff2">
    <w:name w:val="Обычный фирм"/>
    <w:basedOn w:val="a3"/>
    <w:rsid w:val="004600E3"/>
    <w:pPr>
      <w:spacing w:line="360" w:lineRule="auto"/>
      <w:ind w:left="284"/>
    </w:pPr>
    <w:rPr>
      <w:rFonts w:ascii="EuropeExt08" w:eastAsia="MS Mincho" w:hAnsi="EuropeExt08"/>
    </w:rPr>
  </w:style>
  <w:style w:type="paragraph" w:customStyle="1" w:styleId="161818">
    <w:name w:val="Стиль 16 пт полужирный По центру Перед:  18 пт После:  18 пт М..."/>
    <w:basedOn w:val="a3"/>
    <w:next w:val="affffd"/>
    <w:rsid w:val="004600E3"/>
    <w:pPr>
      <w:spacing w:before="360" w:after="360" w:line="360" w:lineRule="auto"/>
      <w:jc w:val="center"/>
    </w:pPr>
    <w:rPr>
      <w:b/>
      <w:bCs/>
      <w:sz w:val="32"/>
      <w:szCs w:val="20"/>
      <w:lang w:eastAsia="ja-JP"/>
    </w:rPr>
  </w:style>
  <w:style w:type="paragraph" w:customStyle="1" w:styleId="TimesNewRoman">
    <w:name w:val="Стиль Нумерованный + (латиница) Times New Roman"/>
    <w:basedOn w:val="a3"/>
    <w:rsid w:val="004600E3"/>
    <w:pPr>
      <w:numPr>
        <w:numId w:val="4"/>
      </w:numPr>
      <w:tabs>
        <w:tab w:val="left" w:pos="1247"/>
      </w:tabs>
      <w:spacing w:line="360" w:lineRule="auto"/>
      <w:jc w:val="both"/>
    </w:pPr>
    <w:rPr>
      <w:rFonts w:eastAsia="MS Mincho"/>
    </w:rPr>
  </w:style>
  <w:style w:type="paragraph" w:customStyle="1" w:styleId="10">
    <w:name w:val="Стиль По ширине Перед:  1 пт Междустр.интервал:  полуторный"/>
    <w:basedOn w:val="a3"/>
    <w:rsid w:val="004600E3"/>
    <w:pPr>
      <w:numPr>
        <w:numId w:val="5"/>
      </w:numPr>
      <w:tabs>
        <w:tab w:val="left" w:pos="1247"/>
      </w:tabs>
      <w:spacing w:line="360" w:lineRule="auto"/>
      <w:ind w:firstLine="720"/>
      <w:jc w:val="both"/>
    </w:pPr>
    <w:rPr>
      <w:szCs w:val="20"/>
      <w:lang w:eastAsia="ja-JP"/>
    </w:rPr>
  </w:style>
  <w:style w:type="paragraph" w:customStyle="1" w:styleId="501">
    <w:name w:val="Стиль Обычный многоуровневый + Слева:  5 мм Первая строка:  0 мм ...1"/>
    <w:basedOn w:val="a3"/>
    <w:rsid w:val="004600E3"/>
    <w:pPr>
      <w:tabs>
        <w:tab w:val="num" w:pos="1200"/>
        <w:tab w:val="left" w:pos="1247"/>
      </w:tabs>
      <w:spacing w:line="360" w:lineRule="auto"/>
      <w:ind w:left="1200" w:hanging="576"/>
      <w:jc w:val="both"/>
    </w:pPr>
    <w:rPr>
      <w:rFonts w:eastAsia="MS Mincho"/>
      <w:color w:val="000000"/>
      <w:spacing w:val="8"/>
    </w:rPr>
  </w:style>
  <w:style w:type="paragraph" w:customStyle="1" w:styleId="502">
    <w:name w:val="Стиль Стиль Обычный многоуровневый + Слева:  5 мм Первая строка:  0...2"/>
    <w:basedOn w:val="10"/>
    <w:rsid w:val="004600E3"/>
    <w:pPr>
      <w:ind w:firstLine="709"/>
    </w:pPr>
  </w:style>
  <w:style w:type="paragraph" w:customStyle="1" w:styleId="End">
    <w:name w:val="End"/>
    <w:basedOn w:val="a3"/>
    <w:rsid w:val="004600E3"/>
    <w:pPr>
      <w:jc w:val="both"/>
    </w:pPr>
    <w:rPr>
      <w:rFonts w:ascii="Tahoma" w:hAnsi="Tahoma" w:cs="Tahoma"/>
      <w:sz w:val="2"/>
      <w:szCs w:val="2"/>
    </w:rPr>
  </w:style>
  <w:style w:type="paragraph" w:customStyle="1" w:styleId="afffff3">
    <w:name w:val="Утверждаю"/>
    <w:basedOn w:val="ad"/>
    <w:rsid w:val="004600E3"/>
    <w:pPr>
      <w:tabs>
        <w:tab w:val="left" w:pos="851"/>
      </w:tabs>
      <w:spacing w:before="120" w:after="120" w:line="360" w:lineRule="auto"/>
      <w:ind w:firstLine="0"/>
      <w:jc w:val="right"/>
    </w:pPr>
    <w:rPr>
      <w:rFonts w:ascii="Arial" w:eastAsia="Times New Roman" w:hAnsi="Arial" w:cs="Arial"/>
      <w:caps/>
      <w:sz w:val="24"/>
    </w:rPr>
  </w:style>
  <w:style w:type="character" w:customStyle="1" w:styleId="afffff4">
    <w:name w:val="Обычный По правому краю Знак"/>
    <w:link w:val="afffff5"/>
    <w:locked/>
    <w:rsid w:val="004600E3"/>
    <w:rPr>
      <w:rFonts w:ascii="Arial" w:eastAsia="Times New Roman" w:hAnsi="Arial" w:cs="Times New Roman"/>
      <w:sz w:val="24"/>
      <w:szCs w:val="24"/>
      <w:lang w:eastAsia="ru-RU"/>
    </w:rPr>
  </w:style>
  <w:style w:type="paragraph" w:customStyle="1" w:styleId="afffff5">
    <w:name w:val="Обычный По правому краю"/>
    <w:basedOn w:val="a3"/>
    <w:link w:val="afffff4"/>
    <w:rsid w:val="004600E3"/>
    <w:pPr>
      <w:spacing w:after="120" w:line="360" w:lineRule="auto"/>
      <w:ind w:left="284"/>
      <w:jc w:val="right"/>
    </w:pPr>
    <w:rPr>
      <w:rFonts w:ascii="Arial" w:hAnsi="Arial"/>
    </w:rPr>
  </w:style>
  <w:style w:type="paragraph" w:customStyle="1" w:styleId="afffff6">
    <w:name w:val="Табличный"/>
    <w:basedOn w:val="a3"/>
    <w:rsid w:val="004600E3"/>
    <w:pPr>
      <w:tabs>
        <w:tab w:val="left" w:pos="567"/>
      </w:tabs>
      <w:jc w:val="center"/>
    </w:pPr>
    <w:rPr>
      <w:rFonts w:ascii="Arial" w:hAnsi="Arial"/>
      <w:sz w:val="16"/>
      <w:szCs w:val="20"/>
    </w:rPr>
  </w:style>
  <w:style w:type="character" w:customStyle="1" w:styleId="-1">
    <w:name w:val="Стиль-новый Знак"/>
    <w:link w:val="-2"/>
    <w:locked/>
    <w:rsid w:val="004600E3"/>
    <w:rPr>
      <w:rFonts w:ascii="RussianRail B Pro" w:eastAsia="MS Mincho" w:hAnsi="RussianRail B Pro" w:cs="Times New Roman"/>
      <w:b/>
      <w:bCs/>
      <w:kern w:val="32"/>
      <w:lang w:eastAsia="ja-JP"/>
    </w:rPr>
  </w:style>
  <w:style w:type="paragraph" w:customStyle="1" w:styleId="-2">
    <w:name w:val="Стиль-новый"/>
    <w:basedOn w:val="12"/>
    <w:link w:val="-1"/>
    <w:qFormat/>
    <w:rsid w:val="004600E3"/>
    <w:pPr>
      <w:tabs>
        <w:tab w:val="left" w:pos="1260"/>
      </w:tabs>
      <w:spacing w:before="120" w:after="120" w:line="340" w:lineRule="exact"/>
      <w:ind w:firstLine="720"/>
    </w:pPr>
    <w:rPr>
      <w:rFonts w:ascii="RussianRail B Pro" w:eastAsia="MS Mincho" w:hAnsi="RussianRail B Pro" w:cs="Times New Roman"/>
      <w:sz w:val="22"/>
      <w:szCs w:val="22"/>
      <w:lang w:eastAsia="ja-JP"/>
    </w:rPr>
  </w:style>
  <w:style w:type="paragraph" w:customStyle="1" w:styleId="3f2">
    <w:name w:val="Стиль3"/>
    <w:basedOn w:val="2a"/>
    <w:rsid w:val="004600E3"/>
    <w:pPr>
      <w:widowControl w:val="0"/>
      <w:tabs>
        <w:tab w:val="num" w:pos="1307"/>
      </w:tabs>
      <w:adjustRightInd w:val="0"/>
      <w:spacing w:after="0" w:line="240" w:lineRule="auto"/>
      <w:ind w:left="1080"/>
      <w:jc w:val="both"/>
    </w:pPr>
    <w:rPr>
      <w:szCs w:val="20"/>
    </w:rPr>
  </w:style>
  <w:style w:type="paragraph" w:customStyle="1" w:styleId="1f9">
    <w:name w:val="Знак1 Знак Знак Знак Знак Знак Знак Знак Знак Знак"/>
    <w:basedOn w:val="a3"/>
    <w:rsid w:val="004600E3"/>
    <w:pPr>
      <w:spacing w:after="160" w:line="240" w:lineRule="exact"/>
    </w:pPr>
    <w:rPr>
      <w:rFonts w:ascii="Verdana" w:hAnsi="Verdana"/>
      <w:lang w:val="en-US" w:eastAsia="en-US"/>
    </w:rPr>
  </w:style>
  <w:style w:type="paragraph" w:customStyle="1" w:styleId="217">
    <w:name w:val="Основной текст с отступом 21"/>
    <w:basedOn w:val="a3"/>
    <w:rsid w:val="004600E3"/>
    <w:pPr>
      <w:widowControl w:val="0"/>
      <w:spacing w:before="280"/>
      <w:ind w:firstLine="709"/>
      <w:jc w:val="center"/>
    </w:pPr>
    <w:rPr>
      <w:b/>
      <w:sz w:val="22"/>
      <w:szCs w:val="20"/>
    </w:rPr>
  </w:style>
  <w:style w:type="paragraph" w:customStyle="1" w:styleId="75">
    <w:name w:val="çàãîëîâîê 7"/>
    <w:basedOn w:val="a3"/>
    <w:next w:val="a3"/>
    <w:semiHidden/>
    <w:rsid w:val="004600E3"/>
    <w:pPr>
      <w:keepNext/>
      <w:suppressAutoHyphens/>
      <w:autoSpaceDE w:val="0"/>
      <w:autoSpaceDN w:val="0"/>
      <w:spacing w:before="120"/>
      <w:jc w:val="center"/>
    </w:pPr>
    <w:rPr>
      <w:sz w:val="28"/>
      <w:szCs w:val="28"/>
    </w:rPr>
  </w:style>
  <w:style w:type="paragraph" w:customStyle="1" w:styleId="Normal10">
    <w:name w:val="Normal1"/>
    <w:rsid w:val="004600E3"/>
    <w:pPr>
      <w:snapToGrid w:val="0"/>
    </w:pPr>
    <w:rPr>
      <w:rFonts w:ascii="Times New Roman" w:eastAsia="Times New Roman" w:hAnsi="Times New Roman"/>
    </w:rPr>
  </w:style>
  <w:style w:type="paragraph" w:customStyle="1" w:styleId="Title1">
    <w:name w:val="Title1"/>
    <w:basedOn w:val="Normal10"/>
    <w:rsid w:val="004600E3"/>
    <w:pPr>
      <w:jc w:val="center"/>
    </w:pPr>
    <w:rPr>
      <w:rFonts w:ascii="Arial" w:hAnsi="Arial"/>
      <w:b/>
      <w:sz w:val="28"/>
    </w:rPr>
  </w:style>
  <w:style w:type="paragraph" w:customStyle="1" w:styleId="BodyText1">
    <w:name w:val="Body Text1"/>
    <w:basedOn w:val="Normal10"/>
    <w:rsid w:val="004600E3"/>
    <w:pPr>
      <w:tabs>
        <w:tab w:val="left" w:pos="426"/>
      </w:tabs>
      <w:jc w:val="both"/>
    </w:pPr>
    <w:rPr>
      <w:rFonts w:ascii="Arial" w:hAnsi="Arial"/>
      <w:sz w:val="24"/>
    </w:rPr>
  </w:style>
  <w:style w:type="paragraph" w:customStyle="1" w:styleId="xl24">
    <w:name w:val="xl24"/>
    <w:basedOn w:val="a3"/>
    <w:rsid w:val="004600E3"/>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paragraph" w:customStyle="1" w:styleId="11d">
    <w:name w:val="Знак1 Знак Знак Знак1"/>
    <w:basedOn w:val="a3"/>
    <w:rsid w:val="004600E3"/>
    <w:pPr>
      <w:spacing w:after="160" w:line="240" w:lineRule="exact"/>
    </w:pPr>
    <w:rPr>
      <w:rFonts w:ascii="Verdana" w:hAnsi="Verdana"/>
      <w:lang w:val="en-US" w:eastAsia="en-US"/>
    </w:rPr>
  </w:style>
  <w:style w:type="paragraph" w:customStyle="1" w:styleId="1fa">
    <w:name w:val="Таблица ссылок1"/>
    <w:basedOn w:val="a3"/>
    <w:rsid w:val="004600E3"/>
    <w:pPr>
      <w:tabs>
        <w:tab w:val="right" w:leader="dot" w:pos="8640"/>
      </w:tabs>
      <w:suppressAutoHyphens/>
      <w:spacing w:after="240"/>
    </w:pPr>
    <w:rPr>
      <w:kern w:val="2"/>
      <w:sz w:val="20"/>
      <w:szCs w:val="20"/>
      <w:lang w:eastAsia="ar-SA"/>
    </w:rPr>
  </w:style>
  <w:style w:type="character" w:customStyle="1" w:styleId="afffff7">
    <w:name w:val="!Обычный Знак"/>
    <w:link w:val="afffff8"/>
    <w:uiPriority w:val="99"/>
    <w:locked/>
    <w:rsid w:val="004600E3"/>
    <w:rPr>
      <w:rFonts w:ascii="Times New Roman" w:eastAsia="Times New Roman" w:hAnsi="Times New Roman" w:cs="Times New Roman"/>
      <w:sz w:val="28"/>
      <w:szCs w:val="20"/>
      <w:lang w:eastAsia="ru-RU"/>
    </w:rPr>
  </w:style>
  <w:style w:type="paragraph" w:customStyle="1" w:styleId="afffff8">
    <w:name w:val="!Обычный"/>
    <w:basedOn w:val="a3"/>
    <w:link w:val="afffff7"/>
    <w:uiPriority w:val="99"/>
    <w:rsid w:val="004600E3"/>
    <w:pPr>
      <w:ind w:firstLine="567"/>
      <w:jc w:val="both"/>
    </w:pPr>
    <w:rPr>
      <w:sz w:val="28"/>
      <w:szCs w:val="20"/>
    </w:rPr>
  </w:style>
  <w:style w:type="character" w:customStyle="1" w:styleId="ListParagraphChar">
    <w:name w:val="List Paragraph Char"/>
    <w:aliases w:val="Маркер Char"/>
    <w:link w:val="1f1"/>
    <w:locked/>
    <w:rsid w:val="004600E3"/>
    <w:rPr>
      <w:rFonts w:ascii="Times New Roman" w:eastAsia="Calibri" w:hAnsi="Times New Roman" w:cs="Times New Roman"/>
      <w:sz w:val="24"/>
      <w:szCs w:val="24"/>
      <w:lang w:eastAsia="ru-RU"/>
    </w:rPr>
  </w:style>
  <w:style w:type="character" w:styleId="afffff9">
    <w:name w:val="page number"/>
    <w:unhideWhenUsed/>
    <w:rsid w:val="004600E3"/>
    <w:rPr>
      <w:rFonts w:ascii="Times New Roman" w:hAnsi="Times New Roman" w:cs="Times New Roman" w:hint="default"/>
    </w:rPr>
  </w:style>
  <w:style w:type="character" w:customStyle="1" w:styleId="FontStyle45">
    <w:name w:val="Font Style45"/>
    <w:uiPriority w:val="99"/>
    <w:rsid w:val="004600E3"/>
    <w:rPr>
      <w:rFonts w:ascii="Times New Roman" w:hAnsi="Times New Roman" w:cs="Times New Roman" w:hint="default"/>
      <w:sz w:val="26"/>
      <w:szCs w:val="26"/>
    </w:rPr>
  </w:style>
  <w:style w:type="character" w:customStyle="1" w:styleId="FontStyle49">
    <w:name w:val="Font Style49"/>
    <w:rsid w:val="004600E3"/>
    <w:rPr>
      <w:rFonts w:ascii="Times New Roman" w:hAnsi="Times New Roman" w:cs="Times New Roman" w:hint="default"/>
      <w:b/>
      <w:bCs/>
      <w:sz w:val="26"/>
      <w:szCs w:val="26"/>
    </w:rPr>
  </w:style>
  <w:style w:type="character" w:customStyle="1" w:styleId="FontStyle63">
    <w:name w:val="Font Style63"/>
    <w:uiPriority w:val="99"/>
    <w:rsid w:val="004600E3"/>
    <w:rPr>
      <w:rFonts w:ascii="Times New Roman" w:hAnsi="Times New Roman" w:cs="Times New Roman" w:hint="default"/>
      <w:b/>
      <w:bCs/>
      <w:spacing w:val="10"/>
      <w:sz w:val="44"/>
      <w:szCs w:val="44"/>
    </w:rPr>
  </w:style>
  <w:style w:type="character" w:customStyle="1" w:styleId="FontStyle69">
    <w:name w:val="Font Style69"/>
    <w:uiPriority w:val="99"/>
    <w:rsid w:val="004600E3"/>
    <w:rPr>
      <w:rFonts w:ascii="Arial" w:hAnsi="Arial" w:cs="Arial" w:hint="default"/>
      <w:b/>
      <w:bCs/>
      <w:sz w:val="18"/>
      <w:szCs w:val="18"/>
    </w:rPr>
  </w:style>
  <w:style w:type="character" w:customStyle="1" w:styleId="FontStyle57">
    <w:name w:val="Font Style57"/>
    <w:rsid w:val="004600E3"/>
    <w:rPr>
      <w:rFonts w:ascii="Times New Roman" w:hAnsi="Times New Roman" w:cs="Times New Roman" w:hint="default"/>
      <w:sz w:val="20"/>
      <w:szCs w:val="20"/>
    </w:rPr>
  </w:style>
  <w:style w:type="table" w:styleId="-10">
    <w:name w:val="Colorful Grid Accent 1"/>
    <w:basedOn w:val="a5"/>
    <w:link w:val="-12"/>
    <w:uiPriority w:val="29"/>
    <w:rsid w:val="004600E3"/>
    <w:rPr>
      <w:i/>
      <w:iC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12">
    <w:name w:val="Цветная сетка - Акцент 1 Знак"/>
    <w:link w:val="-10"/>
    <w:uiPriority w:val="29"/>
    <w:locked/>
    <w:rsid w:val="004600E3"/>
    <w:rPr>
      <w:i/>
      <w:iCs/>
    </w:rPr>
  </w:style>
  <w:style w:type="table" w:styleId="-20">
    <w:name w:val="Light Shading Accent 2"/>
    <w:basedOn w:val="a5"/>
    <w:link w:val="-21"/>
    <w:uiPriority w:val="30"/>
    <w:rsid w:val="004600E3"/>
    <w:rPr>
      <w:i/>
      <w:iC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21">
    <w:name w:val="Светлая заливка - Акцент 2 Знак"/>
    <w:link w:val="-20"/>
    <w:uiPriority w:val="30"/>
    <w:locked/>
    <w:rsid w:val="004600E3"/>
    <w:rPr>
      <w:i/>
      <w:iCs/>
    </w:rPr>
  </w:style>
  <w:style w:type="character" w:customStyle="1" w:styleId="1fb">
    <w:name w:val="Слабое выделение1"/>
    <w:uiPriority w:val="19"/>
    <w:qFormat/>
    <w:rsid w:val="004600E3"/>
    <w:rPr>
      <w:i/>
      <w:iCs/>
    </w:rPr>
  </w:style>
  <w:style w:type="character" w:customStyle="1" w:styleId="1fc">
    <w:name w:val="Сильное выделение1"/>
    <w:uiPriority w:val="21"/>
    <w:qFormat/>
    <w:rsid w:val="004600E3"/>
    <w:rPr>
      <w:b/>
      <w:bCs/>
      <w:i/>
      <w:iCs/>
    </w:rPr>
  </w:style>
  <w:style w:type="character" w:customStyle="1" w:styleId="1fd">
    <w:name w:val="Слабая ссылка1"/>
    <w:uiPriority w:val="31"/>
    <w:qFormat/>
    <w:rsid w:val="004600E3"/>
    <w:rPr>
      <w:smallCaps/>
    </w:rPr>
  </w:style>
  <w:style w:type="character" w:customStyle="1" w:styleId="1fe">
    <w:name w:val="Сильная ссылка1"/>
    <w:uiPriority w:val="32"/>
    <w:qFormat/>
    <w:rsid w:val="004600E3"/>
    <w:rPr>
      <w:b/>
      <w:bCs/>
      <w:smallCaps/>
    </w:rPr>
  </w:style>
  <w:style w:type="character" w:customStyle="1" w:styleId="1ff">
    <w:name w:val="Название книги1"/>
    <w:uiPriority w:val="33"/>
    <w:qFormat/>
    <w:rsid w:val="004600E3"/>
    <w:rPr>
      <w:i/>
      <w:iCs/>
      <w:smallCaps/>
      <w:spacing w:val="5"/>
    </w:rPr>
  </w:style>
  <w:style w:type="character" w:customStyle="1" w:styleId="rvts48220">
    <w:name w:val="rvts48220"/>
    <w:uiPriority w:val="99"/>
    <w:rsid w:val="004600E3"/>
    <w:rPr>
      <w:rFonts w:ascii="Verdana" w:hAnsi="Verdana" w:hint="default"/>
      <w:b w:val="0"/>
      <w:bCs w:val="0"/>
      <w:i w:val="0"/>
      <w:iCs w:val="0"/>
      <w:strike w:val="0"/>
      <w:dstrike w:val="0"/>
      <w:color w:val="000000"/>
      <w:sz w:val="16"/>
      <w:szCs w:val="16"/>
      <w:u w:val="none"/>
      <w:effect w:val="none"/>
    </w:rPr>
  </w:style>
  <w:style w:type="character" w:customStyle="1" w:styleId="FontStyle28">
    <w:name w:val="Font Style28"/>
    <w:rsid w:val="004600E3"/>
    <w:rPr>
      <w:rFonts w:ascii="Times New Roman" w:hAnsi="Times New Roman" w:cs="Times New Roman" w:hint="default"/>
      <w:b/>
      <w:bCs/>
      <w:sz w:val="24"/>
      <w:szCs w:val="24"/>
    </w:rPr>
  </w:style>
  <w:style w:type="character" w:customStyle="1" w:styleId="Heading1Char">
    <w:name w:val="Heading 1 Char"/>
    <w:locked/>
    <w:rsid w:val="004600E3"/>
    <w:rPr>
      <w:rFonts w:ascii="MS Mincho" w:eastAsia="MS Mincho" w:hAnsi="MS Mincho" w:cs="Arial" w:hint="eastAsia"/>
      <w:b/>
      <w:bCs/>
      <w:kern w:val="32"/>
      <w:sz w:val="32"/>
      <w:szCs w:val="32"/>
      <w:lang w:val="ru-RU" w:eastAsia="ru-RU" w:bidi="ar-SA"/>
    </w:rPr>
  </w:style>
  <w:style w:type="character" w:customStyle="1" w:styleId="article5">
    <w:name w:val="article5"/>
    <w:rsid w:val="004600E3"/>
  </w:style>
  <w:style w:type="character" w:customStyle="1" w:styleId="highlight">
    <w:name w:val="highlight"/>
    <w:rsid w:val="004600E3"/>
  </w:style>
  <w:style w:type="numbering" w:styleId="111111">
    <w:name w:val="Outline List 2"/>
    <w:basedOn w:val="a6"/>
    <w:uiPriority w:val="99"/>
    <w:semiHidden/>
    <w:unhideWhenUsed/>
    <w:rsid w:val="004600E3"/>
    <w:pPr>
      <w:numPr>
        <w:numId w:val="4"/>
      </w:numPr>
    </w:pPr>
  </w:style>
  <w:style w:type="paragraph" w:styleId="2f8">
    <w:name w:val="Quote"/>
    <w:basedOn w:val="a3"/>
    <w:next w:val="a3"/>
    <w:link w:val="2f9"/>
    <w:uiPriority w:val="29"/>
    <w:qFormat/>
    <w:rsid w:val="004600E3"/>
    <w:pPr>
      <w:ind w:firstLine="720"/>
      <w:jc w:val="both"/>
    </w:pPr>
    <w:rPr>
      <w:i/>
      <w:iCs/>
      <w:sz w:val="28"/>
      <w:szCs w:val="20"/>
    </w:rPr>
  </w:style>
  <w:style w:type="character" w:customStyle="1" w:styleId="2f9">
    <w:name w:val="Цитата 2 Знак"/>
    <w:link w:val="2f8"/>
    <w:uiPriority w:val="29"/>
    <w:rsid w:val="004600E3"/>
    <w:rPr>
      <w:rFonts w:ascii="Times New Roman" w:eastAsia="Times New Roman" w:hAnsi="Times New Roman" w:cs="Times New Roman"/>
      <w:i/>
      <w:iCs/>
      <w:sz w:val="28"/>
      <w:szCs w:val="20"/>
      <w:lang w:eastAsia="ru-RU"/>
    </w:rPr>
  </w:style>
  <w:style w:type="paragraph" w:styleId="afffffa">
    <w:name w:val="Intense Quote"/>
    <w:basedOn w:val="a3"/>
    <w:next w:val="a3"/>
    <w:link w:val="afffffb"/>
    <w:uiPriority w:val="30"/>
    <w:qFormat/>
    <w:rsid w:val="004600E3"/>
    <w:pPr>
      <w:pBdr>
        <w:top w:val="single" w:sz="4" w:space="10" w:color="auto"/>
        <w:bottom w:val="single" w:sz="4" w:space="10" w:color="auto"/>
      </w:pBdr>
      <w:spacing w:before="240" w:after="240" w:line="300" w:lineRule="auto"/>
      <w:ind w:left="1152" w:right="1152" w:firstLine="720"/>
      <w:jc w:val="both"/>
    </w:pPr>
    <w:rPr>
      <w:i/>
      <w:iCs/>
      <w:sz w:val="28"/>
      <w:szCs w:val="20"/>
    </w:rPr>
  </w:style>
  <w:style w:type="character" w:customStyle="1" w:styleId="afffffb">
    <w:name w:val="Выделенная цитата Знак"/>
    <w:link w:val="afffffa"/>
    <w:uiPriority w:val="30"/>
    <w:rsid w:val="004600E3"/>
    <w:rPr>
      <w:rFonts w:ascii="Times New Roman" w:eastAsia="Times New Roman" w:hAnsi="Times New Roman" w:cs="Times New Roman"/>
      <w:i/>
      <w:iCs/>
      <w:sz w:val="28"/>
      <w:szCs w:val="20"/>
      <w:lang w:eastAsia="ru-RU"/>
    </w:rPr>
  </w:style>
  <w:style w:type="paragraph" w:styleId="afffffc">
    <w:name w:val="TOC Heading"/>
    <w:basedOn w:val="12"/>
    <w:next w:val="a3"/>
    <w:uiPriority w:val="39"/>
    <w:semiHidden/>
    <w:unhideWhenUsed/>
    <w:qFormat/>
    <w:rsid w:val="004600E3"/>
    <w:pPr>
      <w:keepNext w:val="0"/>
      <w:spacing w:before="480" w:after="0"/>
      <w:ind w:firstLine="720"/>
      <w:contextualSpacing/>
      <w:jc w:val="both"/>
      <w:outlineLvl w:val="9"/>
    </w:pPr>
    <w:rPr>
      <w:rFonts w:ascii="Times New Roman" w:hAnsi="Times New Roman" w:cs="Times New Roman"/>
      <w:b w:val="0"/>
      <w:bCs w:val="0"/>
      <w:smallCaps/>
      <w:spacing w:val="5"/>
      <w:kern w:val="0"/>
      <w:sz w:val="36"/>
      <w:szCs w:val="36"/>
    </w:rPr>
  </w:style>
  <w:style w:type="character" w:styleId="afffffd">
    <w:name w:val="Subtle Emphasis"/>
    <w:uiPriority w:val="19"/>
    <w:qFormat/>
    <w:rsid w:val="004600E3"/>
    <w:rPr>
      <w:i/>
      <w:iCs/>
    </w:rPr>
  </w:style>
  <w:style w:type="character" w:styleId="afffffe">
    <w:name w:val="Intense Emphasis"/>
    <w:uiPriority w:val="21"/>
    <w:qFormat/>
    <w:rsid w:val="004600E3"/>
    <w:rPr>
      <w:b/>
      <w:bCs/>
      <w:i/>
      <w:iCs/>
    </w:rPr>
  </w:style>
  <w:style w:type="character" w:styleId="affffff">
    <w:name w:val="Subtle Reference"/>
    <w:uiPriority w:val="31"/>
    <w:qFormat/>
    <w:rsid w:val="004600E3"/>
    <w:rPr>
      <w:smallCaps/>
    </w:rPr>
  </w:style>
  <w:style w:type="character" w:styleId="affffff0">
    <w:name w:val="Intense Reference"/>
    <w:uiPriority w:val="32"/>
    <w:qFormat/>
    <w:rsid w:val="004600E3"/>
    <w:rPr>
      <w:b/>
      <w:bCs/>
      <w:smallCaps/>
    </w:rPr>
  </w:style>
  <w:style w:type="character" w:styleId="affffff1">
    <w:name w:val="Book Title"/>
    <w:uiPriority w:val="33"/>
    <w:qFormat/>
    <w:rsid w:val="004600E3"/>
    <w:rPr>
      <w:i/>
      <w:iCs/>
      <w:smallCaps/>
      <w:spacing w:val="5"/>
    </w:rPr>
  </w:style>
  <w:style w:type="paragraph" w:customStyle="1" w:styleId="font6">
    <w:name w:val="font6"/>
    <w:basedOn w:val="a3"/>
    <w:rsid w:val="004600E3"/>
    <w:pPr>
      <w:spacing w:before="100" w:beforeAutospacing="1" w:after="100" w:afterAutospacing="1"/>
    </w:pPr>
    <w:rPr>
      <w:color w:val="000000"/>
    </w:rPr>
  </w:style>
  <w:style w:type="paragraph" w:customStyle="1" w:styleId="610">
    <w:name w:val="Основной текст (6)1"/>
    <w:basedOn w:val="a3"/>
    <w:uiPriority w:val="99"/>
    <w:rsid w:val="004600E3"/>
    <w:pPr>
      <w:shd w:val="clear" w:color="auto" w:fill="FFFFFF"/>
      <w:spacing w:line="322" w:lineRule="exact"/>
      <w:ind w:hanging="360"/>
      <w:jc w:val="both"/>
    </w:pPr>
    <w:rPr>
      <w:rFonts w:eastAsia="Calibri"/>
      <w:sz w:val="27"/>
      <w:szCs w:val="27"/>
      <w:lang w:eastAsia="en-US"/>
    </w:rPr>
  </w:style>
  <w:style w:type="character" w:customStyle="1" w:styleId="FontStyle74">
    <w:name w:val="Font Style74"/>
    <w:uiPriority w:val="99"/>
    <w:rsid w:val="004600E3"/>
    <w:rPr>
      <w:rFonts w:ascii="Arial Black" w:hAnsi="Arial Black" w:cs="Arial Black" w:hint="default"/>
      <w:i/>
      <w:iCs/>
      <w:sz w:val="16"/>
      <w:szCs w:val="16"/>
    </w:rPr>
  </w:style>
  <w:style w:type="character" w:customStyle="1" w:styleId="FontStyle51">
    <w:name w:val="Font Style51"/>
    <w:uiPriority w:val="99"/>
    <w:rsid w:val="004600E3"/>
    <w:rPr>
      <w:rFonts w:ascii="Times New Roman" w:hAnsi="Times New Roman" w:cs="Times New Roman" w:hint="default"/>
      <w:b/>
      <w:bCs/>
      <w:sz w:val="22"/>
      <w:szCs w:val="22"/>
    </w:rPr>
  </w:style>
  <w:style w:type="numbering" w:customStyle="1" w:styleId="1111111">
    <w:name w:val="1 / 1.1 / 1.1.11"/>
    <w:basedOn w:val="a6"/>
    <w:next w:val="111111"/>
    <w:uiPriority w:val="99"/>
    <w:semiHidden/>
    <w:unhideWhenUsed/>
    <w:rsid w:val="004600E3"/>
  </w:style>
  <w:style w:type="numbering" w:customStyle="1" w:styleId="57">
    <w:name w:val="Нет списка5"/>
    <w:next w:val="a6"/>
    <w:uiPriority w:val="99"/>
    <w:semiHidden/>
    <w:unhideWhenUsed/>
    <w:rsid w:val="004600E3"/>
  </w:style>
  <w:style w:type="table" w:customStyle="1" w:styleId="58">
    <w:name w:val="Сетка таблицы5"/>
    <w:basedOn w:val="a5"/>
    <w:next w:val="aff"/>
    <w:rsid w:val="00460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Цветная сетка - Акцент 11"/>
    <w:basedOn w:val="a5"/>
    <w:next w:val="-10"/>
    <w:uiPriority w:val="29"/>
    <w:rsid w:val="004600E3"/>
    <w:rPr>
      <w:i/>
      <w:iC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0">
    <w:name w:val="Светлая заливка - Акцент 21"/>
    <w:basedOn w:val="a5"/>
    <w:next w:val="-20"/>
    <w:uiPriority w:val="30"/>
    <w:rsid w:val="004600E3"/>
    <w:rPr>
      <w:i/>
      <w:iC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313">
    <w:name w:val="Нет списка31"/>
    <w:next w:val="a6"/>
    <w:uiPriority w:val="99"/>
    <w:semiHidden/>
    <w:unhideWhenUsed/>
    <w:rsid w:val="004600E3"/>
  </w:style>
  <w:style w:type="numbering" w:customStyle="1" w:styleId="412">
    <w:name w:val="Нет списка41"/>
    <w:next w:val="a6"/>
    <w:uiPriority w:val="99"/>
    <w:semiHidden/>
    <w:unhideWhenUsed/>
    <w:rsid w:val="004600E3"/>
  </w:style>
  <w:style w:type="table" w:customStyle="1" w:styleId="413">
    <w:name w:val="Сетка таблицы41"/>
    <w:basedOn w:val="a5"/>
    <w:next w:val="aff"/>
    <w:uiPriority w:val="59"/>
    <w:rsid w:val="004600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6"/>
    <w:next w:val="111111"/>
    <w:uiPriority w:val="99"/>
    <w:semiHidden/>
    <w:unhideWhenUsed/>
    <w:rsid w:val="004600E3"/>
  </w:style>
  <w:style w:type="character" w:customStyle="1" w:styleId="360">
    <w:name w:val="Заголовок №36"/>
    <w:uiPriority w:val="99"/>
    <w:rsid w:val="004600E3"/>
    <w:rPr>
      <w:rFonts w:ascii="Times New Roman" w:hAnsi="Times New Roman" w:cs="Times New Roman"/>
      <w:b/>
      <w:bCs/>
      <w:sz w:val="27"/>
      <w:szCs w:val="27"/>
      <w:u w:val="single"/>
      <w:shd w:val="clear" w:color="auto" w:fill="FFFFFF"/>
    </w:rPr>
  </w:style>
  <w:style w:type="paragraph" w:customStyle="1" w:styleId="314">
    <w:name w:val="Заголовок №31"/>
    <w:basedOn w:val="a3"/>
    <w:uiPriority w:val="99"/>
    <w:rsid w:val="004600E3"/>
    <w:pPr>
      <w:shd w:val="clear" w:color="auto" w:fill="FFFFFF"/>
      <w:spacing w:after="300" w:line="322" w:lineRule="exact"/>
      <w:jc w:val="both"/>
      <w:outlineLvl w:val="2"/>
    </w:pPr>
    <w:rPr>
      <w:rFonts w:eastAsia="Calibri"/>
      <w:b/>
      <w:bCs/>
      <w:sz w:val="27"/>
      <w:szCs w:val="27"/>
      <w:lang w:eastAsia="en-US"/>
    </w:rPr>
  </w:style>
  <w:style w:type="paragraph" w:customStyle="1" w:styleId="510">
    <w:name w:val="Заголовок 51"/>
    <w:basedOn w:val="a3"/>
    <w:next w:val="a3"/>
    <w:unhideWhenUsed/>
    <w:qFormat/>
    <w:rsid w:val="006517C6"/>
    <w:pPr>
      <w:keepNext/>
      <w:keepLines/>
      <w:spacing w:before="200"/>
      <w:outlineLvl w:val="4"/>
    </w:pPr>
    <w:rPr>
      <w:rFonts w:ascii="Cambria" w:hAnsi="Cambria"/>
      <w:color w:val="243F60"/>
    </w:rPr>
  </w:style>
  <w:style w:type="paragraph" w:customStyle="1" w:styleId="810">
    <w:name w:val="Заголовок 81"/>
    <w:basedOn w:val="a3"/>
    <w:next w:val="a3"/>
    <w:unhideWhenUsed/>
    <w:qFormat/>
    <w:rsid w:val="006517C6"/>
    <w:pPr>
      <w:keepNext/>
      <w:keepLines/>
      <w:spacing w:before="200"/>
      <w:outlineLvl w:val="7"/>
    </w:pPr>
    <w:rPr>
      <w:rFonts w:ascii="Cambria" w:hAnsi="Cambria"/>
      <w:color w:val="404040"/>
      <w:sz w:val="20"/>
      <w:szCs w:val="20"/>
    </w:rPr>
  </w:style>
  <w:style w:type="character" w:customStyle="1" w:styleId="1ff0">
    <w:name w:val="Просмотренная гиперссылка1"/>
    <w:uiPriority w:val="99"/>
    <w:semiHidden/>
    <w:unhideWhenUsed/>
    <w:rsid w:val="006517C6"/>
    <w:rPr>
      <w:color w:val="800080"/>
      <w:u w:val="single"/>
    </w:rPr>
  </w:style>
  <w:style w:type="numbering" w:customStyle="1" w:styleId="1113">
    <w:name w:val="Нет списка111"/>
    <w:next w:val="a6"/>
    <w:semiHidden/>
    <w:unhideWhenUsed/>
    <w:rsid w:val="006517C6"/>
  </w:style>
  <w:style w:type="character" w:customStyle="1" w:styleId="511">
    <w:name w:val="Заголовок 5 Знак1"/>
    <w:uiPriority w:val="9"/>
    <w:semiHidden/>
    <w:rsid w:val="006517C6"/>
    <w:rPr>
      <w:rFonts w:ascii="Cambria" w:eastAsia="Times New Roman" w:hAnsi="Cambria" w:cs="Times New Roman"/>
      <w:color w:val="365F91"/>
    </w:rPr>
  </w:style>
  <w:style w:type="character" w:customStyle="1" w:styleId="811">
    <w:name w:val="Заголовок 8 Знак1"/>
    <w:uiPriority w:val="9"/>
    <w:semiHidden/>
    <w:rsid w:val="006517C6"/>
    <w:rPr>
      <w:rFonts w:ascii="Cambria" w:eastAsia="Times New Roman" w:hAnsi="Cambria" w:cs="Times New Roman"/>
      <w:color w:val="272727"/>
      <w:sz w:val="21"/>
      <w:szCs w:val="21"/>
    </w:rPr>
  </w:style>
  <w:style w:type="paragraph" w:customStyle="1" w:styleId="p14">
    <w:name w:val="p14"/>
    <w:basedOn w:val="a3"/>
    <w:rsid w:val="001C0C12"/>
    <w:pPr>
      <w:spacing w:before="100" w:beforeAutospacing="1" w:after="100" w:afterAutospacing="1"/>
    </w:pPr>
  </w:style>
  <w:style w:type="character" w:customStyle="1" w:styleId="129">
    <w:name w:val="Основной текст12"/>
    <w:rsid w:val="00D83662"/>
  </w:style>
  <w:style w:type="paragraph" w:customStyle="1" w:styleId="171">
    <w:name w:val="Основной текст17"/>
    <w:basedOn w:val="a3"/>
    <w:rsid w:val="00D83662"/>
    <w:pPr>
      <w:shd w:val="clear" w:color="auto" w:fill="FFFFFF"/>
      <w:spacing w:before="420" w:line="0" w:lineRule="atLeast"/>
    </w:pPr>
    <w:rPr>
      <w:rFonts w:asciiTheme="minorHAnsi" w:eastAsiaTheme="minorHAnsi" w:hAnsiTheme="minorHAnsi" w:cstheme="minorBidi"/>
      <w:sz w:val="27"/>
      <w:szCs w:val="27"/>
      <w:lang w:eastAsia="en-US"/>
    </w:rPr>
  </w:style>
  <w:style w:type="paragraph" w:customStyle="1" w:styleId="68">
    <w:name w:val="Основной текст6"/>
    <w:basedOn w:val="a3"/>
    <w:rsid w:val="00C74E3F"/>
    <w:pPr>
      <w:widowControl w:val="0"/>
      <w:shd w:val="clear" w:color="auto" w:fill="FFFFFF"/>
      <w:spacing w:after="180" w:line="250" w:lineRule="exact"/>
      <w:jc w:val="both"/>
    </w:pPr>
    <w:rPr>
      <w:sz w:val="21"/>
      <w:szCs w:val="21"/>
      <w:lang w:val="x-none" w:eastAsia="x-none"/>
    </w:rPr>
  </w:style>
  <w:style w:type="paragraph" w:customStyle="1" w:styleId="TableParagraph">
    <w:name w:val="Table Paragraph"/>
    <w:basedOn w:val="a3"/>
    <w:uiPriority w:val="1"/>
    <w:qFormat/>
    <w:rsid w:val="00384B6A"/>
    <w:pPr>
      <w:widowControl w:val="0"/>
    </w:pPr>
    <w:rPr>
      <w:rFonts w:ascii="Calibri" w:eastAsia="Calibri" w:hAnsi="Calibri"/>
      <w:sz w:val="22"/>
      <w:szCs w:val="22"/>
      <w:lang w:val="en-US" w:eastAsia="en-US"/>
    </w:rPr>
  </w:style>
  <w:style w:type="character" w:customStyle="1" w:styleId="1ff1">
    <w:name w:val="Текст примечания Знак1"/>
    <w:rsid w:val="00893C3C"/>
    <w:rPr>
      <w:rFonts w:ascii="Times New Roman" w:eastAsia="Times New Roman" w:hAnsi="Times New Roman" w:cs="Times New Roman"/>
      <w:sz w:val="20"/>
      <w:szCs w:val="20"/>
      <w:lang w:eastAsia="ru-RU"/>
    </w:rPr>
  </w:style>
  <w:style w:type="character" w:customStyle="1" w:styleId="FontStyle47">
    <w:name w:val="Font Style47"/>
    <w:basedOn w:val="a4"/>
    <w:rsid w:val="00227454"/>
    <w:rPr>
      <w:rFonts w:ascii="Times New Roman" w:hAnsi="Times New Roman" w:cs="Times New Roman" w:hint="default"/>
    </w:rPr>
  </w:style>
  <w:style w:type="paragraph" w:customStyle="1" w:styleId="affffff2">
    <w:name w:val="......."/>
    <w:basedOn w:val="Default"/>
    <w:rsid w:val="00227454"/>
    <w:pPr>
      <w:widowControl w:val="0"/>
      <w:suppressAutoHyphens/>
      <w:autoSpaceDE/>
      <w:autoSpaceDN/>
      <w:adjustRightInd/>
      <w:spacing w:after="200" w:line="276" w:lineRule="auto"/>
    </w:pPr>
    <w:rPr>
      <w:rFonts w:ascii="Calibri" w:eastAsia="Lucida Sans Unicode" w:hAnsi="Calibri" w:cs="font381"/>
      <w:color w:val="auto"/>
      <w:kern w:val="2"/>
      <w:sz w:val="22"/>
      <w:szCs w:val="22"/>
      <w:lang w:eastAsia="ar-SA"/>
    </w:rPr>
  </w:style>
  <w:style w:type="paragraph" w:customStyle="1" w:styleId="20">
    <w:name w:val="Стиль ур. 2"/>
    <w:basedOn w:val="aa"/>
    <w:qFormat/>
    <w:rsid w:val="00227454"/>
    <w:pPr>
      <w:numPr>
        <w:ilvl w:val="1"/>
        <w:numId w:val="16"/>
      </w:numPr>
      <w:tabs>
        <w:tab w:val="num" w:pos="360"/>
      </w:tabs>
      <w:spacing w:line="276" w:lineRule="auto"/>
      <w:ind w:left="720" w:firstLine="0"/>
      <w:contextualSpacing/>
      <w:jc w:val="both"/>
    </w:pPr>
    <w:rPr>
      <w:rFonts w:cs="Calibri"/>
      <w:color w:val="000000"/>
      <w:sz w:val="28"/>
      <w:szCs w:val="28"/>
    </w:rPr>
  </w:style>
  <w:style w:type="paragraph" w:customStyle="1" w:styleId="3">
    <w:name w:val="Стиль ур 3"/>
    <w:basedOn w:val="aa"/>
    <w:qFormat/>
    <w:rsid w:val="00227454"/>
    <w:pPr>
      <w:widowControl w:val="0"/>
      <w:numPr>
        <w:numId w:val="17"/>
      </w:numPr>
      <w:shd w:val="clear" w:color="auto" w:fill="FFFFFF"/>
      <w:tabs>
        <w:tab w:val="num" w:pos="360"/>
      </w:tabs>
      <w:autoSpaceDE w:val="0"/>
      <w:autoSpaceDN w:val="0"/>
      <w:adjustRightInd w:val="0"/>
      <w:spacing w:line="360" w:lineRule="auto"/>
      <w:ind w:left="720" w:firstLine="0"/>
      <w:contextualSpacing/>
      <w:jc w:val="both"/>
    </w:pPr>
    <w:rPr>
      <w:rFonts w:cs="Calibri"/>
      <w:color w:val="000000"/>
      <w:spacing w:val="-2"/>
      <w:sz w:val="28"/>
      <w:szCs w:val="28"/>
    </w:rPr>
  </w:style>
  <w:style w:type="paragraph" w:customStyle="1" w:styleId="11">
    <w:name w:val="Стиль ур1"/>
    <w:basedOn w:val="aa"/>
    <w:qFormat/>
    <w:rsid w:val="00227454"/>
    <w:pPr>
      <w:numPr>
        <w:numId w:val="16"/>
      </w:numPr>
      <w:tabs>
        <w:tab w:val="num" w:pos="360"/>
      </w:tabs>
      <w:spacing w:line="276" w:lineRule="auto"/>
      <w:ind w:left="720" w:firstLine="0"/>
      <w:contextualSpacing/>
      <w:jc w:val="both"/>
    </w:pPr>
    <w:rPr>
      <w:rFonts w:cs="Calibri"/>
      <w:color w:val="000000"/>
      <w:sz w:val="28"/>
      <w:szCs w:val="28"/>
    </w:rPr>
  </w:style>
  <w:style w:type="paragraph" w:customStyle="1" w:styleId="xl8087">
    <w:name w:val="xl8087"/>
    <w:basedOn w:val="a3"/>
    <w:rsid w:val="0022745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affffff3">
    <w:name w:val="Пункт Знак"/>
    <w:basedOn w:val="a3"/>
    <w:rsid w:val="00227454"/>
    <w:pPr>
      <w:tabs>
        <w:tab w:val="left" w:pos="1134"/>
      </w:tabs>
      <w:suppressAutoHyphens/>
      <w:spacing w:line="360" w:lineRule="auto"/>
      <w:ind w:left="1134" w:hanging="1134"/>
      <w:jc w:val="both"/>
    </w:pPr>
    <w:rPr>
      <w:sz w:val="28"/>
      <w:lang w:eastAsia="zh-CN"/>
    </w:rPr>
  </w:style>
  <w:style w:type="paragraph" w:customStyle="1" w:styleId="82">
    <w:name w:val="Основной текст8"/>
    <w:basedOn w:val="a3"/>
    <w:rsid w:val="00227454"/>
    <w:pPr>
      <w:shd w:val="clear" w:color="auto" w:fill="FFFFFF"/>
      <w:spacing w:after="360" w:line="0" w:lineRule="atLeast"/>
      <w:ind w:hanging="340"/>
    </w:pPr>
    <w:rPr>
      <w:rFonts w:cstheme="minorBidi"/>
      <w:sz w:val="27"/>
      <w:szCs w:val="27"/>
      <w:lang w:eastAsia="en-US"/>
    </w:rPr>
  </w:style>
  <w:style w:type="character" w:customStyle="1" w:styleId="3f3">
    <w:name w:val="Подпись к таблице (3)_"/>
    <w:basedOn w:val="a4"/>
    <w:link w:val="3f4"/>
    <w:rsid w:val="00227454"/>
    <w:rPr>
      <w:rFonts w:ascii="Times New Roman" w:eastAsia="Times New Roman" w:hAnsi="Times New Roman"/>
      <w:sz w:val="27"/>
      <w:szCs w:val="27"/>
      <w:shd w:val="clear" w:color="auto" w:fill="FFFFFF"/>
    </w:rPr>
  </w:style>
  <w:style w:type="character" w:customStyle="1" w:styleId="76">
    <w:name w:val="Основной текст7"/>
    <w:basedOn w:val="afff7"/>
    <w:rsid w:val="0022745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customStyle="1" w:styleId="3f4">
    <w:name w:val="Подпись к таблице (3)"/>
    <w:basedOn w:val="a3"/>
    <w:link w:val="3f3"/>
    <w:rsid w:val="00227454"/>
    <w:pPr>
      <w:shd w:val="clear" w:color="auto" w:fill="FFFFFF"/>
      <w:spacing w:line="0" w:lineRule="atLeast"/>
    </w:pPr>
    <w:rPr>
      <w:sz w:val="27"/>
      <w:szCs w:val="27"/>
    </w:rPr>
  </w:style>
  <w:style w:type="numbering" w:customStyle="1" w:styleId="146">
    <w:name w:val="Нет списка14"/>
    <w:next w:val="a6"/>
    <w:semiHidden/>
    <w:rsid w:val="00227454"/>
  </w:style>
  <w:style w:type="numbering" w:customStyle="1" w:styleId="231">
    <w:name w:val="Нет списка23"/>
    <w:next w:val="a6"/>
    <w:uiPriority w:val="99"/>
    <w:semiHidden/>
    <w:unhideWhenUsed/>
    <w:rsid w:val="00227454"/>
  </w:style>
  <w:style w:type="numbering" w:customStyle="1" w:styleId="137">
    <w:name w:val="Стиль13"/>
    <w:uiPriority w:val="99"/>
    <w:rsid w:val="00227454"/>
  </w:style>
  <w:style w:type="numbering" w:customStyle="1" w:styleId="233">
    <w:name w:val="Стиль23"/>
    <w:uiPriority w:val="99"/>
    <w:rsid w:val="00227454"/>
  </w:style>
  <w:style w:type="numbering" w:customStyle="1" w:styleId="69">
    <w:name w:val="Нет списка6"/>
    <w:next w:val="a6"/>
    <w:uiPriority w:val="99"/>
    <w:semiHidden/>
    <w:unhideWhenUsed/>
    <w:rsid w:val="00227454"/>
  </w:style>
  <w:style w:type="table" w:customStyle="1" w:styleId="153">
    <w:name w:val="Сетка таблицы15"/>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
    <w:next w:val="a6"/>
    <w:semiHidden/>
    <w:rsid w:val="00227454"/>
  </w:style>
  <w:style w:type="numbering" w:customStyle="1" w:styleId="240">
    <w:name w:val="Нет списка24"/>
    <w:next w:val="a6"/>
    <w:uiPriority w:val="99"/>
    <w:semiHidden/>
    <w:unhideWhenUsed/>
    <w:rsid w:val="00227454"/>
  </w:style>
  <w:style w:type="table" w:customStyle="1" w:styleId="234">
    <w:name w:val="Сетка таблицы23"/>
    <w:basedOn w:val="a5"/>
    <w:next w:val="aff"/>
    <w:uiPriority w:val="59"/>
    <w:rsid w:val="0022745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Стиль14"/>
    <w:uiPriority w:val="99"/>
    <w:rsid w:val="00227454"/>
  </w:style>
  <w:style w:type="numbering" w:customStyle="1" w:styleId="242">
    <w:name w:val="Стиль24"/>
    <w:uiPriority w:val="99"/>
    <w:rsid w:val="00227454"/>
  </w:style>
  <w:style w:type="numbering" w:customStyle="1" w:styleId="77">
    <w:name w:val="Нет списка7"/>
    <w:next w:val="a6"/>
    <w:uiPriority w:val="99"/>
    <w:semiHidden/>
    <w:unhideWhenUsed/>
    <w:rsid w:val="00227454"/>
  </w:style>
  <w:style w:type="table" w:customStyle="1" w:styleId="6a">
    <w:name w:val="Сетка таблицы6"/>
    <w:basedOn w:val="a5"/>
    <w:next w:val="aff"/>
    <w:uiPriority w:val="59"/>
    <w:rsid w:val="002274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заливка - Акцент 11"/>
    <w:basedOn w:val="a5"/>
    <w:uiPriority w:val="60"/>
    <w:rsid w:val="00227454"/>
    <w:rPr>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Светлая заливка - Акцент 111"/>
    <w:basedOn w:val="a5"/>
    <w:uiPriority w:val="60"/>
    <w:rsid w:val="00227454"/>
    <w:rPr>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62">
    <w:name w:val="Нет списка16"/>
    <w:next w:val="a6"/>
    <w:uiPriority w:val="99"/>
    <w:semiHidden/>
    <w:unhideWhenUsed/>
    <w:rsid w:val="00227454"/>
  </w:style>
  <w:style w:type="character" w:customStyle="1" w:styleId="218">
    <w:name w:val="Текст сноски Знак2 Знак1"/>
    <w:aliases w:val="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4"/>
    <w:uiPriority w:val="99"/>
    <w:semiHidden/>
    <w:rsid w:val="00227454"/>
    <w:rPr>
      <w:rFonts w:ascii="Times New Roman" w:eastAsia="Times New Roman" w:hAnsi="Times New Roman" w:cs="Times New Roman"/>
      <w:sz w:val="20"/>
      <w:szCs w:val="20"/>
      <w:lang w:eastAsia="ru-RU"/>
    </w:rPr>
  </w:style>
  <w:style w:type="table" w:customStyle="1" w:styleId="163">
    <w:name w:val="Сетка таблицы16"/>
    <w:basedOn w:val="a5"/>
    <w:next w:val="aff"/>
    <w:uiPriority w:val="59"/>
    <w:rsid w:val="0022745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6"/>
    <w:uiPriority w:val="99"/>
    <w:semiHidden/>
    <w:unhideWhenUsed/>
    <w:rsid w:val="00227454"/>
  </w:style>
  <w:style w:type="numbering" w:customStyle="1" w:styleId="93">
    <w:name w:val="Нет списка9"/>
    <w:next w:val="a6"/>
    <w:uiPriority w:val="99"/>
    <w:semiHidden/>
    <w:unhideWhenUsed/>
    <w:rsid w:val="00227454"/>
  </w:style>
  <w:style w:type="table" w:customStyle="1" w:styleId="78">
    <w:name w:val="Сетка таблицы7"/>
    <w:basedOn w:val="a5"/>
    <w:next w:val="aff"/>
    <w:rsid w:val="002274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227454"/>
  </w:style>
  <w:style w:type="numbering" w:customStyle="1" w:styleId="1121">
    <w:name w:val="Нет списка112"/>
    <w:next w:val="a6"/>
    <w:semiHidden/>
    <w:unhideWhenUsed/>
    <w:rsid w:val="00227454"/>
  </w:style>
  <w:style w:type="table" w:customStyle="1" w:styleId="173">
    <w:name w:val="Сетка таблицы17"/>
    <w:basedOn w:val="a5"/>
    <w:next w:val="aff"/>
    <w:uiPriority w:val="59"/>
    <w:rsid w:val="002274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6"/>
    <w:uiPriority w:val="99"/>
    <w:semiHidden/>
    <w:rsid w:val="00227454"/>
  </w:style>
  <w:style w:type="numbering" w:customStyle="1" w:styleId="252">
    <w:name w:val="Нет списка25"/>
    <w:next w:val="a6"/>
    <w:uiPriority w:val="99"/>
    <w:semiHidden/>
    <w:unhideWhenUsed/>
    <w:rsid w:val="00227454"/>
  </w:style>
  <w:style w:type="table" w:customStyle="1" w:styleId="243">
    <w:name w:val="Сетка таблицы24"/>
    <w:basedOn w:val="a5"/>
    <w:next w:val="aff"/>
    <w:uiPriority w:val="59"/>
    <w:rsid w:val="0022745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5">
    <w:name w:val="Стиль15"/>
    <w:uiPriority w:val="99"/>
    <w:rsid w:val="00227454"/>
  </w:style>
  <w:style w:type="numbering" w:customStyle="1" w:styleId="253">
    <w:name w:val="Стиль25"/>
    <w:uiPriority w:val="99"/>
    <w:rsid w:val="00227454"/>
  </w:style>
  <w:style w:type="numbering" w:customStyle="1" w:styleId="1211">
    <w:name w:val="Нет списка121"/>
    <w:next w:val="a6"/>
    <w:semiHidden/>
    <w:rsid w:val="00227454"/>
  </w:style>
  <w:style w:type="numbering" w:customStyle="1" w:styleId="2112">
    <w:name w:val="Нет списка211"/>
    <w:next w:val="a6"/>
    <w:uiPriority w:val="99"/>
    <w:semiHidden/>
    <w:unhideWhenUsed/>
    <w:rsid w:val="00227454"/>
  </w:style>
  <w:style w:type="numbering" w:customStyle="1" w:styleId="1114">
    <w:name w:val="Стиль111"/>
    <w:uiPriority w:val="99"/>
    <w:rsid w:val="00227454"/>
  </w:style>
  <w:style w:type="numbering" w:customStyle="1" w:styleId="2113">
    <w:name w:val="Стиль211"/>
    <w:uiPriority w:val="99"/>
    <w:rsid w:val="00227454"/>
  </w:style>
  <w:style w:type="numbering" w:customStyle="1" w:styleId="1311">
    <w:name w:val="Нет списка131"/>
    <w:next w:val="a6"/>
    <w:semiHidden/>
    <w:rsid w:val="00227454"/>
  </w:style>
  <w:style w:type="numbering" w:customStyle="1" w:styleId="2211">
    <w:name w:val="Нет списка221"/>
    <w:next w:val="a6"/>
    <w:uiPriority w:val="99"/>
    <w:semiHidden/>
    <w:unhideWhenUsed/>
    <w:rsid w:val="00227454"/>
  </w:style>
  <w:style w:type="numbering" w:customStyle="1" w:styleId="1212">
    <w:name w:val="Стиль121"/>
    <w:uiPriority w:val="99"/>
    <w:rsid w:val="00227454"/>
  </w:style>
  <w:style w:type="numbering" w:customStyle="1" w:styleId="2212">
    <w:name w:val="Стиль221"/>
    <w:uiPriority w:val="99"/>
    <w:rsid w:val="00227454"/>
  </w:style>
  <w:style w:type="numbering" w:customStyle="1" w:styleId="512">
    <w:name w:val="Нет списка51"/>
    <w:next w:val="a6"/>
    <w:uiPriority w:val="99"/>
    <w:semiHidden/>
    <w:unhideWhenUsed/>
    <w:rsid w:val="00227454"/>
  </w:style>
  <w:style w:type="table" w:customStyle="1" w:styleId="1410">
    <w:name w:val="Сетка таблицы141"/>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
    <w:basedOn w:val="a5"/>
    <w:uiPriority w:val="59"/>
    <w:rsid w:val="0022745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5"/>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Стиль131"/>
    <w:uiPriority w:val="99"/>
    <w:rsid w:val="00227454"/>
  </w:style>
  <w:style w:type="numbering" w:customStyle="1" w:styleId="2310">
    <w:name w:val="Стиль231"/>
    <w:uiPriority w:val="99"/>
    <w:rsid w:val="00227454"/>
  </w:style>
  <w:style w:type="numbering" w:customStyle="1" w:styleId="WWNum2">
    <w:name w:val="WWNum2"/>
    <w:basedOn w:val="a6"/>
    <w:rsid w:val="00227454"/>
    <w:pPr>
      <w:numPr>
        <w:numId w:val="20"/>
      </w:numPr>
    </w:pPr>
  </w:style>
  <w:style w:type="numbering" w:customStyle="1" w:styleId="WWNum21">
    <w:name w:val="WWNum21"/>
    <w:basedOn w:val="a6"/>
    <w:rsid w:val="00227454"/>
  </w:style>
  <w:style w:type="numbering" w:customStyle="1" w:styleId="WWNum22">
    <w:name w:val="WWNum22"/>
    <w:basedOn w:val="a6"/>
    <w:rsid w:val="00227454"/>
  </w:style>
  <w:style w:type="numbering" w:customStyle="1" w:styleId="WWNum23">
    <w:name w:val="WWNum23"/>
    <w:basedOn w:val="a6"/>
    <w:rsid w:val="00227454"/>
  </w:style>
  <w:style w:type="numbering" w:customStyle="1" w:styleId="WWNum24">
    <w:name w:val="WWNum24"/>
    <w:basedOn w:val="a6"/>
    <w:rsid w:val="00227454"/>
  </w:style>
  <w:style w:type="numbering" w:customStyle="1" w:styleId="WWNum25">
    <w:name w:val="WWNum25"/>
    <w:basedOn w:val="a6"/>
    <w:rsid w:val="00227454"/>
  </w:style>
  <w:style w:type="paragraph" w:customStyle="1" w:styleId="Standard">
    <w:name w:val="Standard"/>
    <w:rsid w:val="00227454"/>
    <w:pPr>
      <w:suppressAutoHyphens/>
      <w:autoSpaceDN w:val="0"/>
      <w:spacing w:after="160" w:line="254" w:lineRule="auto"/>
      <w:textAlignment w:val="baseline"/>
    </w:pPr>
    <w:rPr>
      <w:rFonts w:eastAsia="SimSun" w:cs="Calibri"/>
      <w:kern w:val="3"/>
      <w:sz w:val="22"/>
      <w:szCs w:val="22"/>
      <w:lang w:eastAsia="en-US"/>
    </w:rPr>
  </w:style>
  <w:style w:type="numbering" w:customStyle="1" w:styleId="WWNum26">
    <w:name w:val="WWNum26"/>
    <w:basedOn w:val="a6"/>
    <w:rsid w:val="00227454"/>
    <w:pPr>
      <w:numPr>
        <w:numId w:val="18"/>
      </w:numPr>
    </w:pPr>
  </w:style>
  <w:style w:type="paragraph" w:customStyle="1" w:styleId="3f5">
    <w:name w:val="Знак3"/>
    <w:basedOn w:val="a3"/>
    <w:rsid w:val="00227454"/>
    <w:pPr>
      <w:spacing w:after="160" w:line="240" w:lineRule="exact"/>
    </w:pPr>
    <w:rPr>
      <w:rFonts w:ascii="Verdana" w:hAnsi="Verdana"/>
      <w:sz w:val="20"/>
      <w:szCs w:val="20"/>
      <w:lang w:val="en-US" w:eastAsia="en-US"/>
    </w:rPr>
  </w:style>
  <w:style w:type="character" w:customStyle="1" w:styleId="affffff4">
    <w:name w:val="a"/>
    <w:rsid w:val="00227454"/>
    <w:rPr>
      <w:b/>
      <w:bCs/>
      <w:color w:val="000080"/>
    </w:rPr>
  </w:style>
  <w:style w:type="paragraph" w:customStyle="1" w:styleId="consnormal00">
    <w:name w:val="consnormal0"/>
    <w:basedOn w:val="a3"/>
    <w:rsid w:val="00227454"/>
    <w:pPr>
      <w:ind w:firstLine="720"/>
    </w:pPr>
    <w:rPr>
      <w:rFonts w:ascii="Arial" w:eastAsia="Calibri" w:hAnsi="Arial" w:cs="Arial"/>
      <w:sz w:val="18"/>
      <w:szCs w:val="18"/>
    </w:rPr>
  </w:style>
  <w:style w:type="paragraph" w:customStyle="1" w:styleId="xl44">
    <w:name w:val="xl44"/>
    <w:basedOn w:val="a3"/>
    <w:rsid w:val="00227454"/>
    <w:pPr>
      <w:spacing w:before="100" w:after="100"/>
      <w:textAlignment w:val="center"/>
    </w:pPr>
    <w:rPr>
      <w:rFonts w:eastAsia="Arial Unicode MS"/>
      <w:b/>
      <w:szCs w:val="20"/>
    </w:rPr>
  </w:style>
  <w:style w:type="character" w:customStyle="1" w:styleId="bp">
    <w:name w:val="bp"/>
    <w:basedOn w:val="a4"/>
    <w:rsid w:val="00227454"/>
  </w:style>
  <w:style w:type="character" w:customStyle="1" w:styleId="rfrnbsp">
    <w:name w:val="rfr_nbsp"/>
    <w:rsid w:val="00227454"/>
    <w:rPr>
      <w:rFonts w:cs="Times New Roman"/>
    </w:rPr>
  </w:style>
  <w:style w:type="paragraph" w:customStyle="1" w:styleId="12pt">
    <w:name w:val="Обычный + 12 pt"/>
    <w:aliases w:val="по ширине"/>
    <w:basedOn w:val="a3"/>
    <w:rsid w:val="00227454"/>
    <w:pPr>
      <w:jc w:val="both"/>
    </w:pPr>
  </w:style>
  <w:style w:type="character" w:customStyle="1" w:styleId="rvts25">
    <w:name w:val="rvts25"/>
    <w:rsid w:val="00227454"/>
    <w:rPr>
      <w:rFonts w:ascii="Times New Roman" w:hAnsi="Times New Roman"/>
    </w:rPr>
  </w:style>
  <w:style w:type="paragraph" w:customStyle="1" w:styleId="WW-2">
    <w:name w:val="WW-Основной текст 2"/>
    <w:basedOn w:val="a3"/>
    <w:rsid w:val="00227454"/>
    <w:pPr>
      <w:suppressAutoHyphens/>
      <w:jc w:val="both"/>
    </w:pPr>
    <w:rPr>
      <w:sz w:val="28"/>
      <w:szCs w:val="28"/>
      <w:lang w:eastAsia="ar-SA"/>
    </w:rPr>
  </w:style>
  <w:style w:type="character" w:styleId="affffff5">
    <w:name w:val="line number"/>
    <w:rsid w:val="00227454"/>
    <w:rPr>
      <w:rFonts w:cs="Times New Roman"/>
    </w:rPr>
  </w:style>
  <w:style w:type="paragraph" w:customStyle="1" w:styleId="1ff2">
    <w:name w:val="Рецензия1"/>
    <w:hidden/>
    <w:semiHidden/>
    <w:rsid w:val="00227454"/>
    <w:rPr>
      <w:rFonts w:ascii="Times New Roman" w:eastAsia="Times New Roman" w:hAnsi="Times New Roman"/>
      <w:kern w:val="28"/>
      <w:sz w:val="24"/>
      <w:szCs w:val="24"/>
    </w:rPr>
  </w:style>
  <w:style w:type="paragraph" w:customStyle="1" w:styleId="1ff3">
    <w:name w:val="Знак Знак1 Знак Знак Знак Знак"/>
    <w:basedOn w:val="a3"/>
    <w:autoRedefine/>
    <w:rsid w:val="00227454"/>
    <w:pPr>
      <w:spacing w:after="160" w:line="240" w:lineRule="exact"/>
    </w:pPr>
    <w:rPr>
      <w:rFonts w:eastAsia="SimSun"/>
      <w:b/>
      <w:bCs/>
      <w:sz w:val="28"/>
      <w:szCs w:val="28"/>
      <w:lang w:val="en-US" w:eastAsia="en-US"/>
    </w:rPr>
  </w:style>
  <w:style w:type="paragraph" w:customStyle="1" w:styleId="2fa">
    <w:name w:val="Знак Знак2 Знак Знак"/>
    <w:basedOn w:val="a3"/>
    <w:autoRedefine/>
    <w:rsid w:val="00227454"/>
    <w:pPr>
      <w:spacing w:after="160" w:line="240" w:lineRule="exact"/>
    </w:pPr>
    <w:rPr>
      <w:rFonts w:eastAsia="SimSun"/>
      <w:b/>
      <w:bCs/>
      <w:sz w:val="28"/>
      <w:szCs w:val="28"/>
      <w:lang w:val="en-US" w:eastAsia="en-US"/>
    </w:rPr>
  </w:style>
  <w:style w:type="character" w:customStyle="1" w:styleId="225">
    <w:name w:val="Заголовок №2 (2)"/>
    <w:rsid w:val="00227454"/>
    <w:rPr>
      <w:rFonts w:ascii="Constantia" w:eastAsia="Constantia" w:hAnsi="Constantia" w:cs="Constantia"/>
      <w:b w:val="0"/>
      <w:bCs w:val="0"/>
      <w:i w:val="0"/>
      <w:iCs w:val="0"/>
      <w:smallCaps w:val="0"/>
      <w:strike w:val="0"/>
      <w:sz w:val="26"/>
      <w:szCs w:val="26"/>
    </w:rPr>
  </w:style>
  <w:style w:type="paragraph" w:customStyle="1" w:styleId="affffff6">
    <w:name w:val="Пункт"/>
    <w:basedOn w:val="a3"/>
    <w:uiPriority w:val="99"/>
    <w:rsid w:val="00227454"/>
    <w:pPr>
      <w:tabs>
        <w:tab w:val="num" w:pos="1134"/>
      </w:tabs>
      <w:snapToGrid w:val="0"/>
      <w:spacing w:line="360" w:lineRule="auto"/>
      <w:ind w:left="1134" w:hanging="1134"/>
      <w:jc w:val="both"/>
    </w:pPr>
    <w:rPr>
      <w:sz w:val="28"/>
      <w:szCs w:val="20"/>
    </w:rPr>
  </w:style>
  <w:style w:type="paragraph" w:customStyle="1" w:styleId="affffff7">
    <w:name w:val="Подпункт"/>
    <w:basedOn w:val="affffff6"/>
    <w:uiPriority w:val="99"/>
    <w:rsid w:val="00227454"/>
  </w:style>
  <w:style w:type="character" w:customStyle="1" w:styleId="1ff4">
    <w:name w:val="Схема документа Знак1"/>
    <w:uiPriority w:val="99"/>
    <w:semiHidden/>
    <w:rsid w:val="00227454"/>
    <w:rPr>
      <w:rFonts w:ascii="Tahoma" w:eastAsia="Times New Roman" w:hAnsi="Tahoma" w:cs="Tahoma"/>
      <w:sz w:val="16"/>
      <w:szCs w:val="16"/>
      <w:lang w:eastAsia="ru-RU"/>
    </w:rPr>
  </w:style>
  <w:style w:type="paragraph" w:customStyle="1" w:styleId="affffff8">
    <w:name w:val="обычн БО"/>
    <w:basedOn w:val="a3"/>
    <w:rsid w:val="00227454"/>
    <w:pPr>
      <w:jc w:val="both"/>
    </w:pPr>
    <w:rPr>
      <w:rFonts w:ascii="Arial" w:hAnsi="Arial"/>
      <w:szCs w:val="20"/>
    </w:rPr>
  </w:style>
  <w:style w:type="paragraph" w:customStyle="1" w:styleId="affffff9">
    <w:name w:val="×åðòà"/>
    <w:basedOn w:val="a3"/>
    <w:next w:val="a3"/>
    <w:rsid w:val="00227454"/>
    <w:pPr>
      <w:widowControl w:val="0"/>
      <w:spacing w:before="120" w:line="360" w:lineRule="auto"/>
      <w:jc w:val="center"/>
    </w:pPr>
  </w:style>
  <w:style w:type="character" w:customStyle="1" w:styleId="htmltxt1">
    <w:name w:val="html_txt1"/>
    <w:rsid w:val="00227454"/>
    <w:rPr>
      <w:color w:val="000000"/>
    </w:rPr>
  </w:style>
  <w:style w:type="paragraph" w:customStyle="1" w:styleId="caaieiaie2">
    <w:name w:val="caaieiaie 2"/>
    <w:basedOn w:val="a3"/>
    <w:next w:val="a3"/>
    <w:rsid w:val="00227454"/>
    <w:pPr>
      <w:keepNext/>
      <w:widowControl w:val="0"/>
      <w:jc w:val="center"/>
    </w:pPr>
    <w:rPr>
      <w:szCs w:val="20"/>
    </w:rPr>
  </w:style>
  <w:style w:type="paragraph" w:customStyle="1" w:styleId="235">
    <w:name w:val="Основной текст 23"/>
    <w:basedOn w:val="a3"/>
    <w:rsid w:val="00227454"/>
    <w:pPr>
      <w:widowControl w:val="0"/>
    </w:pPr>
    <w:rPr>
      <w:szCs w:val="20"/>
    </w:rPr>
  </w:style>
  <w:style w:type="table" w:customStyle="1" w:styleId="1510">
    <w:name w:val="Сетка таблицы151"/>
    <w:basedOn w:val="a5"/>
    <w:next w:val="aff"/>
    <w:uiPriority w:val="59"/>
    <w:rsid w:val="002274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0">
    <w:name w:val="a0"/>
    <w:basedOn w:val="a3"/>
    <w:rsid w:val="00227454"/>
    <w:pPr>
      <w:jc w:val="both"/>
    </w:pPr>
    <w:rPr>
      <w:rFonts w:ascii="Courier New" w:hAnsi="Courier New" w:cs="Courier New"/>
      <w:sz w:val="20"/>
      <w:szCs w:val="20"/>
    </w:rPr>
  </w:style>
  <w:style w:type="paragraph" w:customStyle="1" w:styleId="plaintext">
    <w:name w:val="plaintext"/>
    <w:basedOn w:val="a3"/>
    <w:rsid w:val="00227454"/>
    <w:rPr>
      <w:sz w:val="26"/>
      <w:szCs w:val="26"/>
    </w:rPr>
  </w:style>
  <w:style w:type="paragraph" w:customStyle="1" w:styleId="BodyMain">
    <w:name w:val="BodyMain"/>
    <w:qFormat/>
    <w:rsid w:val="00227454"/>
    <w:pPr>
      <w:spacing w:line="360" w:lineRule="auto"/>
      <w:ind w:firstLine="567"/>
      <w:jc w:val="both"/>
    </w:pPr>
    <w:rPr>
      <w:rFonts w:ascii="Times New Roman" w:eastAsia="Times New Roman" w:hAnsi="Times New Roman"/>
      <w:sz w:val="24"/>
      <w:szCs w:val="24"/>
    </w:rPr>
  </w:style>
  <w:style w:type="character" w:customStyle="1" w:styleId="FootnoteTextChar">
    <w:name w:val="Footnote Text Char"/>
    <w:semiHidden/>
    <w:locked/>
    <w:rsid w:val="00227454"/>
    <w:rPr>
      <w:rFonts w:ascii="Times New Roman" w:hAnsi="Times New Roman" w:cs="Times New Roman"/>
      <w:sz w:val="20"/>
      <w:szCs w:val="20"/>
      <w:lang w:eastAsia="ru-RU"/>
    </w:rPr>
  </w:style>
  <w:style w:type="paragraph" w:customStyle="1" w:styleId="59">
    <w:name w:val="Обычный5"/>
    <w:basedOn w:val="a3"/>
    <w:qFormat/>
    <w:rsid w:val="00227454"/>
    <w:pPr>
      <w:ind w:firstLine="720"/>
      <w:jc w:val="both"/>
    </w:pPr>
    <w:rPr>
      <w:sz w:val="28"/>
      <w:szCs w:val="28"/>
    </w:rPr>
  </w:style>
  <w:style w:type="paragraph" w:customStyle="1" w:styleId="6b">
    <w:name w:val="Обычный6"/>
    <w:rsid w:val="00227454"/>
    <w:pPr>
      <w:ind w:firstLine="720"/>
      <w:jc w:val="both"/>
    </w:pPr>
    <w:rPr>
      <w:rFonts w:ascii="Times New Roman" w:eastAsia="Times New Roman" w:hAnsi="Times New Roman"/>
      <w:sz w:val="28"/>
    </w:rPr>
  </w:style>
  <w:style w:type="paragraph" w:customStyle="1" w:styleId="Web">
    <w:name w:val="Обычный (Web)"/>
    <w:aliases w:val="Обычный (веб)1"/>
    <w:basedOn w:val="a3"/>
    <w:rsid w:val="00227454"/>
    <w:pPr>
      <w:spacing w:before="100" w:after="100"/>
    </w:pPr>
    <w:rPr>
      <w:rFonts w:ascii="Arial Unicode MS" w:eastAsia="Arial Unicode MS"/>
      <w:szCs w:val="20"/>
    </w:rPr>
  </w:style>
  <w:style w:type="paragraph" w:customStyle="1" w:styleId="consnormal1">
    <w:name w:val="consnormal"/>
    <w:basedOn w:val="a3"/>
    <w:rsid w:val="00227454"/>
    <w:pPr>
      <w:spacing w:before="100" w:beforeAutospacing="1" w:after="100" w:afterAutospacing="1"/>
    </w:pPr>
  </w:style>
  <w:style w:type="character" w:customStyle="1" w:styleId="ConsNormal0">
    <w:name w:val="ConsNormal Знак"/>
    <w:link w:val="ConsNormal"/>
    <w:locked/>
    <w:rsid w:val="00227454"/>
    <w:rPr>
      <w:rFonts w:ascii="Arial" w:eastAsia="Times New Roman" w:hAnsi="Arial"/>
    </w:rPr>
  </w:style>
  <w:style w:type="paragraph" w:customStyle="1" w:styleId="Text">
    <w:name w:val="Text"/>
    <w:basedOn w:val="a3"/>
    <w:rsid w:val="00227454"/>
    <w:pPr>
      <w:spacing w:after="240"/>
    </w:pPr>
    <w:rPr>
      <w:rFonts w:eastAsia="Calibri"/>
      <w:lang w:eastAsia="en-US"/>
    </w:rPr>
  </w:style>
  <w:style w:type="paragraph" w:customStyle="1" w:styleId="513">
    <w:name w:val="Основной текст (5)1"/>
    <w:basedOn w:val="a3"/>
    <w:uiPriority w:val="99"/>
    <w:rsid w:val="00227454"/>
    <w:pPr>
      <w:shd w:val="clear" w:color="auto" w:fill="FFFFFF"/>
      <w:spacing w:line="274" w:lineRule="exact"/>
      <w:jc w:val="both"/>
    </w:pPr>
    <w:rPr>
      <w:rFonts w:ascii="Calibri" w:eastAsia="Calibri" w:hAnsi="Calibri"/>
      <w:b/>
      <w:bCs/>
      <w:sz w:val="23"/>
      <w:szCs w:val="23"/>
      <w:lang w:eastAsia="en-US"/>
    </w:rPr>
  </w:style>
  <w:style w:type="character" w:customStyle="1" w:styleId="620">
    <w:name w:val="Основной текст (6)2"/>
    <w:uiPriority w:val="99"/>
    <w:rsid w:val="00227454"/>
    <w:rPr>
      <w:rFonts w:ascii="Times New Roman" w:hAnsi="Times New Roman" w:cs="Times New Roman" w:hint="default"/>
      <w:spacing w:val="0"/>
      <w:sz w:val="27"/>
      <w:szCs w:val="27"/>
      <w:u w:val="single"/>
      <w:shd w:val="clear" w:color="auto" w:fill="FFFFFF"/>
    </w:rPr>
  </w:style>
  <w:style w:type="table" w:customStyle="1" w:styleId="514">
    <w:name w:val="Сетка таблицы51"/>
    <w:basedOn w:val="a5"/>
    <w:next w:val="aff"/>
    <w:uiPriority w:val="59"/>
    <w:rsid w:val="0022745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5"/>
    <w:next w:val="aff"/>
    <w:uiPriority w:val="59"/>
    <w:rsid w:val="002274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6"/>
    <w:uiPriority w:val="99"/>
    <w:semiHidden/>
    <w:unhideWhenUsed/>
    <w:rsid w:val="00227454"/>
  </w:style>
  <w:style w:type="numbering" w:customStyle="1" w:styleId="21111">
    <w:name w:val="Нет списка2111"/>
    <w:next w:val="a6"/>
    <w:uiPriority w:val="99"/>
    <w:semiHidden/>
    <w:unhideWhenUsed/>
    <w:rsid w:val="00227454"/>
  </w:style>
  <w:style w:type="numbering" w:customStyle="1" w:styleId="101">
    <w:name w:val="Нет списка10"/>
    <w:next w:val="a6"/>
    <w:uiPriority w:val="99"/>
    <w:semiHidden/>
    <w:unhideWhenUsed/>
    <w:rsid w:val="00227454"/>
  </w:style>
  <w:style w:type="numbering" w:customStyle="1" w:styleId="181">
    <w:name w:val="Нет списка18"/>
    <w:next w:val="a6"/>
    <w:uiPriority w:val="99"/>
    <w:semiHidden/>
    <w:unhideWhenUsed/>
    <w:rsid w:val="00227454"/>
  </w:style>
  <w:style w:type="table" w:customStyle="1" w:styleId="84">
    <w:name w:val="Сетка таблицы8"/>
    <w:basedOn w:val="a5"/>
    <w:next w:val="aff"/>
    <w:uiPriority w:val="59"/>
    <w:rsid w:val="002274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6"/>
    <w:semiHidden/>
    <w:rsid w:val="00227454"/>
  </w:style>
  <w:style w:type="numbering" w:customStyle="1" w:styleId="260">
    <w:name w:val="Нет списка26"/>
    <w:next w:val="a6"/>
    <w:uiPriority w:val="99"/>
    <w:semiHidden/>
    <w:unhideWhenUsed/>
    <w:rsid w:val="00227454"/>
  </w:style>
  <w:style w:type="table" w:customStyle="1" w:styleId="254">
    <w:name w:val="Сетка таблицы25"/>
    <w:basedOn w:val="a5"/>
    <w:next w:val="aff"/>
    <w:uiPriority w:val="59"/>
    <w:rsid w:val="0022745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5"/>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Стиль16"/>
    <w:uiPriority w:val="99"/>
    <w:rsid w:val="00227454"/>
  </w:style>
  <w:style w:type="numbering" w:customStyle="1" w:styleId="26">
    <w:name w:val="Стиль26"/>
    <w:uiPriority w:val="99"/>
    <w:rsid w:val="00227454"/>
    <w:pPr>
      <w:numPr>
        <w:numId w:val="24"/>
      </w:numPr>
    </w:pPr>
  </w:style>
  <w:style w:type="numbering" w:customStyle="1" w:styleId="321">
    <w:name w:val="Нет списка32"/>
    <w:next w:val="a6"/>
    <w:uiPriority w:val="99"/>
    <w:semiHidden/>
    <w:unhideWhenUsed/>
    <w:rsid w:val="00227454"/>
  </w:style>
  <w:style w:type="table" w:customStyle="1" w:styleId="1220">
    <w:name w:val="Сетка таблицы122"/>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
    <w:next w:val="a6"/>
    <w:semiHidden/>
    <w:rsid w:val="00227454"/>
  </w:style>
  <w:style w:type="numbering" w:customStyle="1" w:styleId="2121">
    <w:name w:val="Нет списка212"/>
    <w:next w:val="a6"/>
    <w:uiPriority w:val="99"/>
    <w:semiHidden/>
    <w:unhideWhenUsed/>
    <w:rsid w:val="00227454"/>
  </w:style>
  <w:style w:type="numbering" w:customStyle="1" w:styleId="1122">
    <w:name w:val="Стиль112"/>
    <w:uiPriority w:val="99"/>
    <w:rsid w:val="00227454"/>
  </w:style>
  <w:style w:type="numbering" w:customStyle="1" w:styleId="2122">
    <w:name w:val="Стиль212"/>
    <w:uiPriority w:val="99"/>
    <w:rsid w:val="00227454"/>
  </w:style>
  <w:style w:type="numbering" w:customStyle="1" w:styleId="422">
    <w:name w:val="Нет списка42"/>
    <w:next w:val="a6"/>
    <w:uiPriority w:val="99"/>
    <w:semiHidden/>
    <w:unhideWhenUsed/>
    <w:rsid w:val="00227454"/>
  </w:style>
  <w:style w:type="table" w:customStyle="1" w:styleId="1320">
    <w:name w:val="Сетка таблицы132"/>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
    <w:name w:val="Нет списка132"/>
    <w:next w:val="a6"/>
    <w:semiHidden/>
    <w:rsid w:val="00227454"/>
  </w:style>
  <w:style w:type="numbering" w:customStyle="1" w:styleId="2220">
    <w:name w:val="Нет списка222"/>
    <w:next w:val="a6"/>
    <w:uiPriority w:val="99"/>
    <w:semiHidden/>
    <w:unhideWhenUsed/>
    <w:rsid w:val="00227454"/>
  </w:style>
  <w:style w:type="numbering" w:customStyle="1" w:styleId="1222">
    <w:name w:val="Стиль122"/>
    <w:uiPriority w:val="99"/>
    <w:rsid w:val="00227454"/>
  </w:style>
  <w:style w:type="numbering" w:customStyle="1" w:styleId="2221">
    <w:name w:val="Стиль222"/>
    <w:uiPriority w:val="99"/>
    <w:rsid w:val="00227454"/>
  </w:style>
  <w:style w:type="numbering" w:customStyle="1" w:styleId="520">
    <w:name w:val="Нет списка52"/>
    <w:next w:val="a6"/>
    <w:uiPriority w:val="99"/>
    <w:semiHidden/>
    <w:unhideWhenUsed/>
    <w:rsid w:val="00227454"/>
  </w:style>
  <w:style w:type="numbering" w:customStyle="1" w:styleId="1411">
    <w:name w:val="Нет списка141"/>
    <w:next w:val="a6"/>
    <w:uiPriority w:val="99"/>
    <w:semiHidden/>
    <w:unhideWhenUsed/>
    <w:rsid w:val="00227454"/>
  </w:style>
  <w:style w:type="table" w:customStyle="1" w:styleId="1420">
    <w:name w:val="Сетка таблицы142"/>
    <w:basedOn w:val="a5"/>
    <w:next w:val="aff"/>
    <w:uiPriority w:val="59"/>
    <w:rsid w:val="0022745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132"/>
    <w:uiPriority w:val="99"/>
    <w:rsid w:val="00227454"/>
    <w:pPr>
      <w:numPr>
        <w:numId w:val="37"/>
      </w:numPr>
    </w:pPr>
  </w:style>
  <w:style w:type="numbering" w:customStyle="1" w:styleId="232">
    <w:name w:val="Стиль232"/>
    <w:uiPriority w:val="99"/>
    <w:rsid w:val="00227454"/>
    <w:pPr>
      <w:numPr>
        <w:numId w:val="22"/>
      </w:numPr>
    </w:pPr>
  </w:style>
  <w:style w:type="numbering" w:customStyle="1" w:styleId="2311">
    <w:name w:val="Нет списка231"/>
    <w:next w:val="a6"/>
    <w:uiPriority w:val="99"/>
    <w:semiHidden/>
    <w:unhideWhenUsed/>
    <w:rsid w:val="00227454"/>
  </w:style>
  <w:style w:type="table" w:customStyle="1" w:styleId="423">
    <w:name w:val="Сетка таблицы42"/>
    <w:basedOn w:val="a5"/>
    <w:next w:val="aff"/>
    <w:uiPriority w:val="59"/>
    <w:rsid w:val="0022745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5"/>
    <w:uiPriority w:val="59"/>
    <w:rsid w:val="0022745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5"/>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6"/>
    <w:uiPriority w:val="99"/>
    <w:semiHidden/>
    <w:unhideWhenUsed/>
    <w:rsid w:val="00227454"/>
  </w:style>
  <w:style w:type="paragraph" w:customStyle="1" w:styleId="Style10">
    <w:name w:val="Style10"/>
    <w:basedOn w:val="a3"/>
    <w:uiPriority w:val="99"/>
    <w:rsid w:val="00227454"/>
    <w:pPr>
      <w:widowControl w:val="0"/>
      <w:autoSpaceDE w:val="0"/>
      <w:autoSpaceDN w:val="0"/>
      <w:adjustRightInd w:val="0"/>
      <w:spacing w:line="317" w:lineRule="exact"/>
      <w:ind w:firstLine="394"/>
      <w:jc w:val="both"/>
    </w:pPr>
  </w:style>
  <w:style w:type="character" w:customStyle="1" w:styleId="FontStyle15">
    <w:name w:val="Font Style15"/>
    <w:uiPriority w:val="99"/>
    <w:rsid w:val="00227454"/>
    <w:rPr>
      <w:rFonts w:ascii="Times New Roman" w:hAnsi="Times New Roman"/>
      <w:b/>
      <w:sz w:val="26"/>
    </w:rPr>
  </w:style>
  <w:style w:type="character" w:customStyle="1" w:styleId="FontStyle19">
    <w:name w:val="Font Style19"/>
    <w:uiPriority w:val="99"/>
    <w:rsid w:val="00227454"/>
    <w:rPr>
      <w:rFonts w:ascii="Times New Roman" w:hAnsi="Times New Roman"/>
      <w:b/>
      <w:sz w:val="22"/>
    </w:rPr>
  </w:style>
  <w:style w:type="character" w:customStyle="1" w:styleId="FontStyle20">
    <w:name w:val="Font Style20"/>
    <w:uiPriority w:val="99"/>
    <w:rsid w:val="00227454"/>
    <w:rPr>
      <w:rFonts w:ascii="Times New Roman" w:hAnsi="Times New Roman"/>
      <w:sz w:val="22"/>
    </w:rPr>
  </w:style>
  <w:style w:type="table" w:customStyle="1" w:styleId="521">
    <w:name w:val="Сетка таблицы52"/>
    <w:basedOn w:val="a5"/>
    <w:next w:val="aff"/>
    <w:uiPriority w:val="59"/>
    <w:rsid w:val="00227454"/>
    <w:rPr>
      <w:rFonts w:ascii="Times New Roman"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0">
    <w:name w:val="Font Style30"/>
    <w:basedOn w:val="a4"/>
    <w:uiPriority w:val="99"/>
    <w:rsid w:val="00227454"/>
    <w:rPr>
      <w:rFonts w:ascii="Times New Roman" w:hAnsi="Times New Roman" w:cs="Times New Roman"/>
      <w:sz w:val="20"/>
      <w:szCs w:val="20"/>
    </w:rPr>
  </w:style>
  <w:style w:type="numbering" w:customStyle="1" w:styleId="612">
    <w:name w:val="Нет списка61"/>
    <w:next w:val="a6"/>
    <w:uiPriority w:val="99"/>
    <w:semiHidden/>
    <w:unhideWhenUsed/>
    <w:rsid w:val="00227454"/>
  </w:style>
  <w:style w:type="numbering" w:customStyle="1" w:styleId="1511">
    <w:name w:val="Нет списка151"/>
    <w:next w:val="a6"/>
    <w:uiPriority w:val="99"/>
    <w:semiHidden/>
    <w:unhideWhenUsed/>
    <w:rsid w:val="00227454"/>
  </w:style>
  <w:style w:type="numbering" w:customStyle="1" w:styleId="11121">
    <w:name w:val="Нет списка1112"/>
    <w:next w:val="a6"/>
    <w:uiPriority w:val="99"/>
    <w:semiHidden/>
    <w:unhideWhenUsed/>
    <w:rsid w:val="00227454"/>
  </w:style>
  <w:style w:type="table" w:customStyle="1" w:styleId="1520">
    <w:name w:val="Сетка таблицы152"/>
    <w:basedOn w:val="a5"/>
    <w:next w:val="aff"/>
    <w:uiPriority w:val="59"/>
    <w:rsid w:val="002274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6"/>
    <w:semiHidden/>
    <w:rsid w:val="00227454"/>
  </w:style>
  <w:style w:type="numbering" w:customStyle="1" w:styleId="2410">
    <w:name w:val="Нет списка241"/>
    <w:next w:val="a6"/>
    <w:uiPriority w:val="99"/>
    <w:semiHidden/>
    <w:unhideWhenUsed/>
    <w:rsid w:val="00227454"/>
  </w:style>
  <w:style w:type="numbering" w:customStyle="1" w:styleId="141">
    <w:name w:val="Стиль141"/>
    <w:uiPriority w:val="99"/>
    <w:rsid w:val="00227454"/>
    <w:pPr>
      <w:numPr>
        <w:numId w:val="25"/>
      </w:numPr>
    </w:pPr>
  </w:style>
  <w:style w:type="numbering" w:customStyle="1" w:styleId="241">
    <w:name w:val="Стиль241"/>
    <w:uiPriority w:val="99"/>
    <w:rsid w:val="00227454"/>
    <w:pPr>
      <w:numPr>
        <w:numId w:val="23"/>
      </w:numPr>
    </w:pPr>
  </w:style>
  <w:style w:type="numbering" w:customStyle="1" w:styleId="3210">
    <w:name w:val="Нет списка321"/>
    <w:next w:val="a6"/>
    <w:uiPriority w:val="99"/>
    <w:semiHidden/>
    <w:unhideWhenUsed/>
    <w:rsid w:val="00227454"/>
  </w:style>
  <w:style w:type="numbering" w:customStyle="1" w:styleId="12110">
    <w:name w:val="Нет списка1211"/>
    <w:next w:val="a6"/>
    <w:semiHidden/>
    <w:rsid w:val="00227454"/>
  </w:style>
  <w:style w:type="numbering" w:customStyle="1" w:styleId="21121">
    <w:name w:val="Нет списка2112"/>
    <w:next w:val="a6"/>
    <w:uiPriority w:val="99"/>
    <w:semiHidden/>
    <w:unhideWhenUsed/>
    <w:rsid w:val="00227454"/>
  </w:style>
  <w:style w:type="numbering" w:customStyle="1" w:styleId="11113">
    <w:name w:val="Стиль1111"/>
    <w:uiPriority w:val="99"/>
    <w:rsid w:val="00227454"/>
  </w:style>
  <w:style w:type="numbering" w:customStyle="1" w:styleId="21112">
    <w:name w:val="Стиль2111"/>
    <w:uiPriority w:val="99"/>
    <w:rsid w:val="00227454"/>
  </w:style>
  <w:style w:type="numbering" w:customStyle="1" w:styleId="4110">
    <w:name w:val="Нет списка411"/>
    <w:next w:val="a6"/>
    <w:uiPriority w:val="99"/>
    <w:semiHidden/>
    <w:unhideWhenUsed/>
    <w:rsid w:val="00227454"/>
  </w:style>
  <w:style w:type="numbering" w:customStyle="1" w:styleId="13110">
    <w:name w:val="Нет списка1311"/>
    <w:next w:val="a6"/>
    <w:semiHidden/>
    <w:rsid w:val="00227454"/>
  </w:style>
  <w:style w:type="numbering" w:customStyle="1" w:styleId="22110">
    <w:name w:val="Нет списка2211"/>
    <w:next w:val="a6"/>
    <w:uiPriority w:val="99"/>
    <w:semiHidden/>
    <w:unhideWhenUsed/>
    <w:rsid w:val="00227454"/>
  </w:style>
  <w:style w:type="numbering" w:customStyle="1" w:styleId="12111">
    <w:name w:val="Стиль1211"/>
    <w:uiPriority w:val="99"/>
    <w:rsid w:val="00227454"/>
  </w:style>
  <w:style w:type="numbering" w:customStyle="1" w:styleId="22111">
    <w:name w:val="Стиль2211"/>
    <w:uiPriority w:val="99"/>
    <w:rsid w:val="00227454"/>
  </w:style>
  <w:style w:type="numbering" w:customStyle="1" w:styleId="5110">
    <w:name w:val="Нет списка511"/>
    <w:next w:val="a6"/>
    <w:uiPriority w:val="99"/>
    <w:semiHidden/>
    <w:unhideWhenUsed/>
    <w:rsid w:val="00227454"/>
  </w:style>
  <w:style w:type="table" w:customStyle="1" w:styleId="14110">
    <w:name w:val="Сетка таблицы1411"/>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5"/>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
    <w:name w:val="Стиль1311"/>
    <w:uiPriority w:val="99"/>
    <w:rsid w:val="00227454"/>
  </w:style>
  <w:style w:type="numbering" w:customStyle="1" w:styleId="23110">
    <w:name w:val="Стиль2311"/>
    <w:uiPriority w:val="99"/>
    <w:rsid w:val="00227454"/>
  </w:style>
  <w:style w:type="numbering" w:customStyle="1" w:styleId="710">
    <w:name w:val="Нет списка71"/>
    <w:next w:val="a6"/>
    <w:uiPriority w:val="99"/>
    <w:semiHidden/>
    <w:unhideWhenUsed/>
    <w:rsid w:val="00227454"/>
  </w:style>
  <w:style w:type="numbering" w:customStyle="1" w:styleId="1610">
    <w:name w:val="Нет списка161"/>
    <w:next w:val="a6"/>
    <w:uiPriority w:val="99"/>
    <w:semiHidden/>
    <w:unhideWhenUsed/>
    <w:rsid w:val="00227454"/>
  </w:style>
  <w:style w:type="numbering" w:customStyle="1" w:styleId="11212">
    <w:name w:val="Нет списка1121"/>
    <w:next w:val="a6"/>
    <w:uiPriority w:val="99"/>
    <w:semiHidden/>
    <w:unhideWhenUsed/>
    <w:rsid w:val="00227454"/>
  </w:style>
  <w:style w:type="table" w:customStyle="1" w:styleId="621">
    <w:name w:val="Сетка таблицы62"/>
    <w:basedOn w:val="a5"/>
    <w:next w:val="aff"/>
    <w:uiPriority w:val="59"/>
    <w:rsid w:val="002274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0">
    <w:name w:val="Нет списка11121"/>
    <w:next w:val="a6"/>
    <w:uiPriority w:val="99"/>
    <w:semiHidden/>
    <w:unhideWhenUsed/>
    <w:rsid w:val="00227454"/>
  </w:style>
  <w:style w:type="table" w:customStyle="1" w:styleId="1611">
    <w:name w:val="Сетка таблицы161"/>
    <w:basedOn w:val="a5"/>
    <w:next w:val="aff"/>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5"/>
    <w:next w:val="aff"/>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0">
    <w:name w:val="Нет списка111111"/>
    <w:next w:val="a6"/>
    <w:uiPriority w:val="99"/>
    <w:semiHidden/>
    <w:unhideWhenUsed/>
    <w:rsid w:val="00227454"/>
  </w:style>
  <w:style w:type="table" w:customStyle="1" w:styleId="TableNormal">
    <w:name w:val="Table Normal"/>
    <w:uiPriority w:val="2"/>
    <w:semiHidden/>
    <w:qFormat/>
    <w:rsid w:val="00227454"/>
    <w:pPr>
      <w:widowControl w:val="0"/>
    </w:pPr>
    <w:rPr>
      <w:sz w:val="22"/>
      <w:szCs w:val="22"/>
      <w:lang w:val="en-US" w:eastAsia="en-US"/>
    </w:rPr>
    <w:tblPr>
      <w:tblCellMar>
        <w:top w:w="0" w:type="dxa"/>
        <w:left w:w="0" w:type="dxa"/>
        <w:bottom w:w="0" w:type="dxa"/>
        <w:right w:w="0" w:type="dxa"/>
      </w:tblCellMar>
    </w:tblPr>
  </w:style>
  <w:style w:type="table" w:customStyle="1" w:styleId="2312">
    <w:name w:val="Сетка таблицы231"/>
    <w:basedOn w:val="a5"/>
    <w:next w:val="aff"/>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6"/>
    <w:uiPriority w:val="99"/>
    <w:semiHidden/>
    <w:unhideWhenUsed/>
    <w:rsid w:val="00227454"/>
  </w:style>
  <w:style w:type="character" w:customStyle="1" w:styleId="2fb">
    <w:name w:val="Просмотренная гиперссылка2"/>
    <w:basedOn w:val="a4"/>
    <w:uiPriority w:val="99"/>
    <w:semiHidden/>
    <w:unhideWhenUsed/>
    <w:rsid w:val="00227454"/>
    <w:rPr>
      <w:color w:val="800080"/>
      <w:u w:val="single"/>
    </w:rPr>
  </w:style>
  <w:style w:type="table" w:customStyle="1" w:styleId="15110">
    <w:name w:val="Сетка таблицы1511"/>
    <w:basedOn w:val="a5"/>
    <w:next w:val="aff"/>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6"/>
    <w:uiPriority w:val="99"/>
    <w:semiHidden/>
    <w:unhideWhenUsed/>
    <w:rsid w:val="00227454"/>
  </w:style>
  <w:style w:type="table" w:customStyle="1" w:styleId="3211">
    <w:name w:val="Сетка таблицы321"/>
    <w:basedOn w:val="a5"/>
    <w:next w:val="aff"/>
    <w:uiPriority w:val="59"/>
    <w:rsid w:val="002274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ветлая заливка - Акцент 112"/>
    <w:basedOn w:val="a5"/>
    <w:uiPriority w:val="60"/>
    <w:rsid w:val="00227454"/>
    <w:rPr>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
    <w:name w:val="Светлая заливка - Акцент 1111"/>
    <w:basedOn w:val="a5"/>
    <w:uiPriority w:val="60"/>
    <w:rsid w:val="00227454"/>
    <w:rPr>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4210">
    <w:name w:val="Нет списка421"/>
    <w:next w:val="a6"/>
    <w:uiPriority w:val="99"/>
    <w:semiHidden/>
    <w:unhideWhenUsed/>
    <w:rsid w:val="00227454"/>
  </w:style>
  <w:style w:type="table" w:customStyle="1" w:styleId="4111">
    <w:name w:val="Сетка таблицы411"/>
    <w:basedOn w:val="a5"/>
    <w:next w:val="aff"/>
    <w:uiPriority w:val="59"/>
    <w:rsid w:val="00227454"/>
    <w:rPr>
      <w:rFonts w:eastAsia="Times New Roman"/>
      <w: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0">
    <w:name w:val="Нет списка1221"/>
    <w:next w:val="a6"/>
    <w:semiHidden/>
    <w:rsid w:val="00227454"/>
  </w:style>
  <w:style w:type="table" w:customStyle="1" w:styleId="12211">
    <w:name w:val="Сетка таблицы1221"/>
    <w:basedOn w:val="a5"/>
    <w:next w:val="aff"/>
    <w:uiPriority w:val="59"/>
    <w:rsid w:val="00227454"/>
    <w:rPr>
      <w:b/>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Таблица простая 41"/>
    <w:basedOn w:val="a5"/>
    <w:uiPriority w:val="44"/>
    <w:rsid w:val="00227454"/>
    <w:rPr>
      <w:b/>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f5">
    <w:name w:val="Сетка таблицы светлая1"/>
    <w:basedOn w:val="a5"/>
    <w:uiPriority w:val="40"/>
    <w:rsid w:val="00227454"/>
    <w:rPr>
      <w:b/>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1110">
    <w:name w:val="Сетка таблицы4111"/>
    <w:basedOn w:val="a5"/>
    <w:uiPriority w:val="59"/>
    <w:rsid w:val="00227454"/>
    <w:rPr>
      <w:rFonts w:ascii="Times New Roman" w:eastAsia="Times New Roman" w:hAnsi="Times New Roman"/>
      <w:b/>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
    <w:basedOn w:val="a5"/>
    <w:uiPriority w:val="59"/>
    <w:rsid w:val="00227454"/>
    <w:rPr>
      <w:rFonts w:ascii="Times New Roman" w:eastAsia="Times New Roman" w:hAnsi="Times New Roman"/>
      <w:b/>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6"/>
    <w:uiPriority w:val="99"/>
    <w:semiHidden/>
    <w:unhideWhenUsed/>
    <w:rsid w:val="00227454"/>
  </w:style>
  <w:style w:type="numbering" w:customStyle="1" w:styleId="1710">
    <w:name w:val="Нет списка171"/>
    <w:next w:val="a6"/>
    <w:uiPriority w:val="99"/>
    <w:semiHidden/>
    <w:unhideWhenUsed/>
    <w:rsid w:val="00227454"/>
  </w:style>
  <w:style w:type="numbering" w:customStyle="1" w:styleId="11311">
    <w:name w:val="Нет списка1131"/>
    <w:next w:val="a6"/>
    <w:uiPriority w:val="99"/>
    <w:semiHidden/>
    <w:unhideWhenUsed/>
    <w:rsid w:val="00227454"/>
  </w:style>
  <w:style w:type="table" w:customStyle="1" w:styleId="711">
    <w:name w:val="Сетка таблицы71"/>
    <w:basedOn w:val="a5"/>
    <w:next w:val="aff"/>
    <w:uiPriority w:val="59"/>
    <w:rsid w:val="00227454"/>
    <w:rPr>
      <w:rFonts w:ascii="Times New Roman" w:eastAsia="Times New Roman" w:hAnsi="Times New Roman"/>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6"/>
    <w:uiPriority w:val="99"/>
    <w:semiHidden/>
    <w:unhideWhenUsed/>
    <w:rsid w:val="00227454"/>
  </w:style>
  <w:style w:type="table" w:customStyle="1" w:styleId="1711">
    <w:name w:val="Сетка таблицы171"/>
    <w:basedOn w:val="a5"/>
    <w:next w:val="aff"/>
    <w:uiPriority w:val="59"/>
    <w:rsid w:val="00227454"/>
    <w:rPr>
      <w:b/>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5"/>
    <w:next w:val="aff"/>
    <w:uiPriority w:val="59"/>
    <w:rsid w:val="00227454"/>
    <w:rPr>
      <w:b/>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
    <w:name w:val="Нет списка111121"/>
    <w:next w:val="a6"/>
    <w:uiPriority w:val="99"/>
    <w:semiHidden/>
    <w:unhideWhenUsed/>
    <w:rsid w:val="00227454"/>
  </w:style>
  <w:style w:type="table" w:customStyle="1" w:styleId="TableNormal1">
    <w:name w:val="Table Normal1"/>
    <w:uiPriority w:val="2"/>
    <w:semiHidden/>
    <w:qFormat/>
    <w:rsid w:val="00227454"/>
    <w:pPr>
      <w:widowControl w:val="0"/>
    </w:pPr>
    <w:rPr>
      <w:b/>
      <w:sz w:val="22"/>
      <w:szCs w:val="22"/>
      <w:lang w:val="en-US" w:eastAsia="en-US"/>
    </w:rPr>
    <w:tblPr>
      <w:tblCellMar>
        <w:top w:w="0" w:type="dxa"/>
        <w:left w:w="0" w:type="dxa"/>
        <w:bottom w:w="0" w:type="dxa"/>
        <w:right w:w="0" w:type="dxa"/>
      </w:tblCellMar>
    </w:tblPr>
  </w:style>
  <w:style w:type="table" w:customStyle="1" w:styleId="2411">
    <w:name w:val="Сетка таблицы241"/>
    <w:basedOn w:val="a5"/>
    <w:next w:val="aff"/>
    <w:uiPriority w:val="59"/>
    <w:rsid w:val="00227454"/>
    <w:rPr>
      <w:b/>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6"/>
    <w:uiPriority w:val="99"/>
    <w:semiHidden/>
    <w:unhideWhenUsed/>
    <w:rsid w:val="00227454"/>
  </w:style>
  <w:style w:type="table" w:customStyle="1" w:styleId="1521">
    <w:name w:val="Сетка таблицы1521"/>
    <w:basedOn w:val="a5"/>
    <w:next w:val="aff"/>
    <w:uiPriority w:val="59"/>
    <w:rsid w:val="00227454"/>
    <w:rPr>
      <w:b/>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uiPriority w:val="99"/>
    <w:semiHidden/>
    <w:unhideWhenUsed/>
    <w:rsid w:val="00227454"/>
  </w:style>
  <w:style w:type="table" w:customStyle="1" w:styleId="3310">
    <w:name w:val="Сетка таблицы331"/>
    <w:basedOn w:val="a5"/>
    <w:next w:val="aff"/>
    <w:uiPriority w:val="59"/>
    <w:rsid w:val="00227454"/>
    <w:rPr>
      <w:rFonts w:ascii="Times New Roman" w:eastAsia="Times New Roman" w:hAnsi="Times New Roman"/>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ветлая заливка - Акцент 1121"/>
    <w:basedOn w:val="a5"/>
    <w:uiPriority w:val="60"/>
    <w:rsid w:val="00227454"/>
    <w:rPr>
      <w:b/>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
    <w:name w:val="Светлая заливка - Акцент 11111"/>
    <w:basedOn w:val="a5"/>
    <w:uiPriority w:val="60"/>
    <w:rsid w:val="00227454"/>
    <w:rPr>
      <w:b/>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2fc">
    <w:name w:val="Заголовок оглавления2"/>
    <w:basedOn w:val="12"/>
    <w:next w:val="a3"/>
    <w:uiPriority w:val="39"/>
    <w:unhideWhenUsed/>
    <w:qFormat/>
    <w:rsid w:val="00227454"/>
    <w:pPr>
      <w:keepLines/>
      <w:spacing w:before="480" w:after="0" w:line="276" w:lineRule="auto"/>
      <w:outlineLvl w:val="9"/>
    </w:pPr>
    <w:rPr>
      <w:rFonts w:ascii="Cambria" w:hAnsi="Cambria" w:cs="Times New Roman"/>
      <w:b w:val="0"/>
      <w:color w:val="365F91"/>
      <w:kern w:val="0"/>
      <w:sz w:val="28"/>
      <w:szCs w:val="28"/>
    </w:rPr>
  </w:style>
  <w:style w:type="numbering" w:customStyle="1" w:styleId="430">
    <w:name w:val="Нет списка43"/>
    <w:next w:val="a6"/>
    <w:uiPriority w:val="99"/>
    <w:semiHidden/>
    <w:unhideWhenUsed/>
    <w:rsid w:val="00227454"/>
  </w:style>
  <w:style w:type="table" w:customStyle="1" w:styleId="431">
    <w:name w:val="Сетка таблицы43"/>
    <w:basedOn w:val="a5"/>
    <w:next w:val="aff"/>
    <w:uiPriority w:val="59"/>
    <w:rsid w:val="0022745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0">
    <w:name w:val="Нет списка123"/>
    <w:next w:val="a6"/>
    <w:semiHidden/>
    <w:rsid w:val="00227454"/>
  </w:style>
  <w:style w:type="table" w:customStyle="1" w:styleId="1231">
    <w:name w:val="Сетка таблицы123"/>
    <w:basedOn w:val="a5"/>
    <w:next w:val="aff"/>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Таблица простая 411"/>
    <w:basedOn w:val="a5"/>
    <w:uiPriority w:val="44"/>
    <w:rsid w:val="0022745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e">
    <w:name w:val="Сетка таблицы светлая11"/>
    <w:basedOn w:val="a5"/>
    <w:uiPriority w:val="40"/>
    <w:rsid w:val="00227454"/>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120">
    <w:name w:val="Сетка таблицы412"/>
    <w:basedOn w:val="a5"/>
    <w:uiPriority w:val="59"/>
    <w:rsid w:val="0022745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5"/>
    <w:uiPriority w:val="59"/>
    <w:rsid w:val="0022745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5"/>
    <w:next w:val="aff"/>
    <w:uiPriority w:val="59"/>
    <w:rsid w:val="0022745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5"/>
    <w:next w:val="aff"/>
    <w:uiPriority w:val="59"/>
    <w:rsid w:val="002274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ff"/>
    <w:uiPriority w:val="59"/>
    <w:rsid w:val="002274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5"/>
    <w:next w:val="aff"/>
    <w:uiPriority w:val="59"/>
    <w:rsid w:val="002274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5"/>
    <w:next w:val="aff"/>
    <w:uiPriority w:val="59"/>
    <w:rsid w:val="002274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6"/>
    <w:uiPriority w:val="99"/>
    <w:semiHidden/>
    <w:unhideWhenUsed/>
    <w:rsid w:val="00227454"/>
  </w:style>
  <w:style w:type="table" w:customStyle="1" w:styleId="270">
    <w:name w:val="Сетка таблицы27"/>
    <w:basedOn w:val="a5"/>
    <w:next w:val="aff"/>
    <w:uiPriority w:val="59"/>
    <w:rsid w:val="002274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6"/>
    <w:uiPriority w:val="99"/>
    <w:semiHidden/>
    <w:unhideWhenUsed/>
    <w:rsid w:val="00227454"/>
  </w:style>
  <w:style w:type="numbering" w:customStyle="1" w:styleId="1142">
    <w:name w:val="Нет списка114"/>
    <w:next w:val="a6"/>
    <w:uiPriority w:val="99"/>
    <w:semiHidden/>
    <w:unhideWhenUsed/>
    <w:rsid w:val="00227454"/>
  </w:style>
  <w:style w:type="table" w:customStyle="1" w:styleId="1101">
    <w:name w:val="Сетка таблицы110"/>
    <w:basedOn w:val="a5"/>
    <w:next w:val="aff"/>
    <w:uiPriority w:val="59"/>
    <w:rsid w:val="002274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Нет списка1114"/>
    <w:next w:val="a6"/>
    <w:semiHidden/>
    <w:rsid w:val="00227454"/>
  </w:style>
  <w:style w:type="numbering" w:customStyle="1" w:styleId="271">
    <w:name w:val="Нет списка27"/>
    <w:next w:val="a6"/>
    <w:uiPriority w:val="99"/>
    <w:semiHidden/>
    <w:unhideWhenUsed/>
    <w:rsid w:val="00227454"/>
  </w:style>
  <w:style w:type="table" w:customStyle="1" w:styleId="280">
    <w:name w:val="Сетка таблицы28"/>
    <w:basedOn w:val="a5"/>
    <w:next w:val="aff"/>
    <w:rsid w:val="0022745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5"/>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Стиль17"/>
    <w:uiPriority w:val="99"/>
    <w:rsid w:val="00227454"/>
  </w:style>
  <w:style w:type="numbering" w:customStyle="1" w:styleId="27">
    <w:name w:val="Стиль27"/>
    <w:uiPriority w:val="99"/>
    <w:rsid w:val="00227454"/>
    <w:pPr>
      <w:numPr>
        <w:numId w:val="8"/>
      </w:numPr>
    </w:pPr>
  </w:style>
  <w:style w:type="numbering" w:customStyle="1" w:styleId="351">
    <w:name w:val="Нет списка35"/>
    <w:next w:val="a6"/>
    <w:uiPriority w:val="99"/>
    <w:semiHidden/>
    <w:unhideWhenUsed/>
    <w:rsid w:val="00227454"/>
  </w:style>
  <w:style w:type="table" w:customStyle="1" w:styleId="1240">
    <w:name w:val="Сетка таблицы124"/>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Нет списка124"/>
    <w:next w:val="a6"/>
    <w:semiHidden/>
    <w:rsid w:val="00227454"/>
  </w:style>
  <w:style w:type="numbering" w:customStyle="1" w:styleId="2131">
    <w:name w:val="Нет списка213"/>
    <w:next w:val="a6"/>
    <w:uiPriority w:val="99"/>
    <w:semiHidden/>
    <w:unhideWhenUsed/>
    <w:rsid w:val="00227454"/>
  </w:style>
  <w:style w:type="numbering" w:customStyle="1" w:styleId="1132">
    <w:name w:val="Стиль113"/>
    <w:uiPriority w:val="99"/>
    <w:rsid w:val="00227454"/>
  </w:style>
  <w:style w:type="numbering" w:customStyle="1" w:styleId="2132">
    <w:name w:val="Стиль213"/>
    <w:uiPriority w:val="99"/>
    <w:rsid w:val="00227454"/>
  </w:style>
  <w:style w:type="numbering" w:customStyle="1" w:styleId="440">
    <w:name w:val="Нет списка44"/>
    <w:next w:val="a6"/>
    <w:uiPriority w:val="99"/>
    <w:semiHidden/>
    <w:unhideWhenUsed/>
    <w:rsid w:val="00227454"/>
  </w:style>
  <w:style w:type="table" w:customStyle="1" w:styleId="1330">
    <w:name w:val="Сетка таблицы133"/>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
    <w:next w:val="a6"/>
    <w:semiHidden/>
    <w:rsid w:val="00227454"/>
  </w:style>
  <w:style w:type="numbering" w:customStyle="1" w:styleId="2230">
    <w:name w:val="Нет списка223"/>
    <w:next w:val="a6"/>
    <w:uiPriority w:val="99"/>
    <w:semiHidden/>
    <w:unhideWhenUsed/>
    <w:rsid w:val="00227454"/>
  </w:style>
  <w:style w:type="numbering" w:customStyle="1" w:styleId="1232">
    <w:name w:val="Стиль123"/>
    <w:uiPriority w:val="99"/>
    <w:rsid w:val="00227454"/>
  </w:style>
  <w:style w:type="numbering" w:customStyle="1" w:styleId="2231">
    <w:name w:val="Стиль223"/>
    <w:uiPriority w:val="99"/>
    <w:rsid w:val="00227454"/>
  </w:style>
  <w:style w:type="numbering" w:customStyle="1" w:styleId="530">
    <w:name w:val="Нет списка53"/>
    <w:next w:val="a6"/>
    <w:uiPriority w:val="99"/>
    <w:semiHidden/>
    <w:unhideWhenUsed/>
    <w:rsid w:val="00227454"/>
  </w:style>
  <w:style w:type="table" w:customStyle="1" w:styleId="441">
    <w:name w:val="Сетка таблицы44"/>
    <w:basedOn w:val="a5"/>
    <w:next w:val="aff"/>
    <w:uiPriority w:val="59"/>
    <w:rsid w:val="0022745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5"/>
    <w:uiPriority w:val="59"/>
    <w:rsid w:val="0022745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5"/>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5"/>
    <w:uiPriority w:val="59"/>
    <w:rsid w:val="002274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Стиль133"/>
    <w:uiPriority w:val="99"/>
    <w:rsid w:val="00227454"/>
  </w:style>
  <w:style w:type="numbering" w:customStyle="1" w:styleId="2330">
    <w:name w:val="Стиль233"/>
    <w:uiPriority w:val="99"/>
    <w:rsid w:val="00227454"/>
  </w:style>
  <w:style w:type="character" w:customStyle="1" w:styleId="11f">
    <w:name w:val="Заголовок 1 Знак1"/>
    <w:aliases w:val="перед заголовком 2 Знак1,H1 Знак1,Глава 1 Знак1"/>
    <w:basedOn w:val="a4"/>
    <w:rsid w:val="00227454"/>
    <w:rPr>
      <w:rFonts w:ascii="Cambria" w:eastAsia="Times New Roman" w:hAnsi="Cambria" w:cs="Times New Roman" w:hint="default"/>
      <w:color w:val="365F91"/>
      <w:sz w:val="32"/>
      <w:szCs w:val="32"/>
    </w:rPr>
  </w:style>
  <w:style w:type="paragraph" w:customStyle="1" w:styleId="613">
    <w:name w:val="Заголовок 61"/>
    <w:basedOn w:val="a3"/>
    <w:next w:val="a3"/>
    <w:qFormat/>
    <w:rsid w:val="00227454"/>
    <w:pPr>
      <w:keepNext/>
      <w:keepLines/>
      <w:spacing w:before="200"/>
      <w:outlineLvl w:val="5"/>
    </w:pPr>
    <w:rPr>
      <w:rFonts w:ascii="Cambria" w:hAnsi="Cambria"/>
      <w:i/>
      <w:iCs/>
      <w:color w:val="243F60"/>
    </w:rPr>
  </w:style>
  <w:style w:type="paragraph" w:customStyle="1" w:styleId="315">
    <w:name w:val="Основной текст с отступом 31"/>
    <w:basedOn w:val="a3"/>
    <w:rsid w:val="00227454"/>
    <w:pPr>
      <w:suppressAutoHyphens/>
      <w:ind w:firstLine="720"/>
      <w:jc w:val="both"/>
    </w:pPr>
    <w:rPr>
      <w:szCs w:val="20"/>
      <w:lang w:eastAsia="ar-SA"/>
    </w:rPr>
  </w:style>
  <w:style w:type="paragraph" w:customStyle="1" w:styleId="npb">
    <w:name w:val="npb"/>
    <w:basedOn w:val="a3"/>
    <w:rsid w:val="00227454"/>
    <w:pPr>
      <w:spacing w:before="100" w:beforeAutospacing="1" w:after="100" w:afterAutospacing="1"/>
    </w:pPr>
    <w:rPr>
      <w:color w:val="000000"/>
    </w:rPr>
  </w:style>
  <w:style w:type="paragraph" w:customStyle="1" w:styleId="xl22">
    <w:name w:val="xl22"/>
    <w:basedOn w:val="a3"/>
    <w:rsid w:val="002274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a3"/>
    <w:rsid w:val="002274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3"/>
    <w:rsid w:val="00227454"/>
    <w:pPr>
      <w:spacing w:before="100" w:beforeAutospacing="1" w:after="100" w:afterAutospacing="1"/>
      <w:jc w:val="center"/>
    </w:pPr>
  </w:style>
  <w:style w:type="paragraph" w:customStyle="1" w:styleId="xl26">
    <w:name w:val="xl26"/>
    <w:basedOn w:val="a3"/>
    <w:rsid w:val="00227454"/>
    <w:pPr>
      <w:spacing w:before="100" w:beforeAutospacing="1" w:after="100" w:afterAutospacing="1"/>
    </w:pPr>
    <w:rPr>
      <w:rFonts w:ascii="Arial" w:hAnsi="Arial" w:cs="Arial"/>
    </w:rPr>
  </w:style>
  <w:style w:type="paragraph" w:customStyle="1" w:styleId="xl27">
    <w:name w:val="xl27"/>
    <w:basedOn w:val="a3"/>
    <w:rsid w:val="002274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a3"/>
    <w:rsid w:val="00227454"/>
    <w:pPr>
      <w:spacing w:before="100" w:beforeAutospacing="1" w:after="100" w:afterAutospacing="1"/>
      <w:jc w:val="center"/>
    </w:pPr>
    <w:rPr>
      <w:rFonts w:ascii="Arial" w:hAnsi="Arial" w:cs="Arial"/>
    </w:rPr>
  </w:style>
  <w:style w:type="paragraph" w:customStyle="1" w:styleId="xl29">
    <w:name w:val="xl29"/>
    <w:basedOn w:val="a3"/>
    <w:rsid w:val="00227454"/>
    <w:pPr>
      <w:spacing w:before="100" w:beforeAutospacing="1" w:after="100" w:afterAutospacing="1"/>
      <w:jc w:val="center"/>
    </w:pPr>
  </w:style>
  <w:style w:type="paragraph" w:customStyle="1" w:styleId="xl30">
    <w:name w:val="xl30"/>
    <w:basedOn w:val="a3"/>
    <w:rsid w:val="002274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2274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a3"/>
    <w:rsid w:val="002274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3"/>
    <w:rsid w:val="00227454"/>
    <w:pPr>
      <w:spacing w:before="100" w:beforeAutospacing="1" w:after="100" w:afterAutospacing="1"/>
    </w:pPr>
    <w:rPr>
      <w:rFonts w:ascii="Arial" w:hAnsi="Arial" w:cs="Arial"/>
    </w:rPr>
  </w:style>
  <w:style w:type="paragraph" w:customStyle="1" w:styleId="xl34">
    <w:name w:val="xl34"/>
    <w:basedOn w:val="a3"/>
    <w:rsid w:val="00227454"/>
    <w:pPr>
      <w:pBdr>
        <w:top w:val="single" w:sz="12" w:space="0" w:color="auto"/>
        <w:left w:val="single" w:sz="12" w:space="0" w:color="auto"/>
        <w:bottom w:val="single" w:sz="12" w:space="0" w:color="auto"/>
        <w:right w:val="single" w:sz="4" w:space="0" w:color="auto"/>
      </w:pBdr>
      <w:shd w:val="clear" w:color="auto" w:fill="FFFFFF"/>
      <w:spacing w:before="100" w:beforeAutospacing="1" w:after="100" w:afterAutospacing="1"/>
      <w:jc w:val="center"/>
    </w:pPr>
    <w:rPr>
      <w:b/>
      <w:bCs/>
    </w:rPr>
  </w:style>
  <w:style w:type="paragraph" w:customStyle="1" w:styleId="xl35">
    <w:name w:val="xl35"/>
    <w:basedOn w:val="a3"/>
    <w:rsid w:val="00227454"/>
    <w:pPr>
      <w:pBdr>
        <w:top w:val="single" w:sz="12" w:space="0" w:color="auto"/>
        <w:left w:val="single" w:sz="4" w:space="0" w:color="auto"/>
        <w:bottom w:val="single" w:sz="12" w:space="0" w:color="auto"/>
        <w:right w:val="single" w:sz="4" w:space="0" w:color="auto"/>
      </w:pBdr>
      <w:shd w:val="clear" w:color="auto" w:fill="FFFFFF"/>
      <w:spacing w:before="100" w:beforeAutospacing="1" w:after="100" w:afterAutospacing="1"/>
      <w:jc w:val="center"/>
    </w:pPr>
    <w:rPr>
      <w:b/>
      <w:bCs/>
    </w:rPr>
  </w:style>
  <w:style w:type="paragraph" w:customStyle="1" w:styleId="xl36">
    <w:name w:val="xl36"/>
    <w:basedOn w:val="a3"/>
    <w:rsid w:val="00227454"/>
    <w:pPr>
      <w:pBdr>
        <w:top w:val="single" w:sz="12" w:space="0" w:color="auto"/>
        <w:left w:val="single" w:sz="4" w:space="0" w:color="auto"/>
        <w:bottom w:val="single" w:sz="12" w:space="0" w:color="auto"/>
        <w:right w:val="single" w:sz="12" w:space="0" w:color="auto"/>
      </w:pBdr>
      <w:shd w:val="clear" w:color="auto" w:fill="FFFFFF"/>
      <w:spacing w:before="100" w:beforeAutospacing="1" w:after="100" w:afterAutospacing="1"/>
      <w:jc w:val="center"/>
    </w:pPr>
    <w:rPr>
      <w:b/>
      <w:bCs/>
    </w:rPr>
  </w:style>
  <w:style w:type="paragraph" w:customStyle="1" w:styleId="xl37">
    <w:name w:val="xl37"/>
    <w:basedOn w:val="a3"/>
    <w:rsid w:val="00227454"/>
    <w:pPr>
      <w:pBdr>
        <w:top w:val="single" w:sz="4" w:space="0" w:color="auto"/>
        <w:left w:val="single" w:sz="12"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38">
    <w:name w:val="xl38"/>
    <w:basedOn w:val="a3"/>
    <w:rsid w:val="00227454"/>
    <w:pPr>
      <w:pBdr>
        <w:top w:val="single" w:sz="4" w:space="0" w:color="auto"/>
        <w:left w:val="single" w:sz="4" w:space="0" w:color="auto"/>
        <w:bottom w:val="single" w:sz="4" w:space="0" w:color="auto"/>
        <w:right w:val="single" w:sz="12" w:space="0" w:color="auto"/>
      </w:pBdr>
      <w:spacing w:before="100" w:beforeAutospacing="1" w:after="100" w:afterAutospacing="1"/>
      <w:jc w:val="center"/>
    </w:pPr>
  </w:style>
  <w:style w:type="paragraph" w:customStyle="1" w:styleId="xl39">
    <w:name w:val="xl39"/>
    <w:basedOn w:val="a3"/>
    <w:rsid w:val="00227454"/>
    <w:pPr>
      <w:pBdr>
        <w:top w:val="single" w:sz="4" w:space="0" w:color="auto"/>
        <w:left w:val="single" w:sz="4" w:space="0" w:color="auto"/>
        <w:bottom w:val="single" w:sz="4" w:space="0" w:color="auto"/>
        <w:right w:val="single" w:sz="12" w:space="0" w:color="auto"/>
      </w:pBdr>
      <w:spacing w:before="100" w:beforeAutospacing="1" w:after="100" w:afterAutospacing="1"/>
      <w:jc w:val="center"/>
    </w:pPr>
  </w:style>
  <w:style w:type="paragraph" w:customStyle="1" w:styleId="xl40">
    <w:name w:val="xl40"/>
    <w:basedOn w:val="a3"/>
    <w:rsid w:val="00227454"/>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3"/>
    <w:rsid w:val="00227454"/>
    <w:pPr>
      <w:pBdr>
        <w:top w:val="single" w:sz="4" w:space="0" w:color="auto"/>
        <w:left w:val="single" w:sz="4" w:space="0" w:color="auto"/>
        <w:bottom w:val="single" w:sz="12" w:space="0" w:color="auto"/>
        <w:right w:val="single" w:sz="12" w:space="0" w:color="auto"/>
      </w:pBdr>
      <w:spacing w:before="100" w:beforeAutospacing="1" w:after="100" w:afterAutospacing="1"/>
      <w:jc w:val="center"/>
    </w:pPr>
    <w:rPr>
      <w:rFonts w:ascii="Arial" w:hAnsi="Arial" w:cs="Arial"/>
      <w:b/>
      <w:bCs/>
    </w:rPr>
  </w:style>
  <w:style w:type="paragraph" w:customStyle="1" w:styleId="xl42">
    <w:name w:val="xl42"/>
    <w:basedOn w:val="a3"/>
    <w:rsid w:val="00227454"/>
    <w:pPr>
      <w:pBdr>
        <w:top w:val="single" w:sz="4" w:space="0" w:color="auto"/>
        <w:left w:val="single" w:sz="4" w:space="0" w:color="auto"/>
        <w:bottom w:val="single" w:sz="4" w:space="0" w:color="auto"/>
        <w:right w:val="single" w:sz="12" w:space="0" w:color="auto"/>
      </w:pBdr>
      <w:spacing w:before="100" w:beforeAutospacing="1" w:after="100" w:afterAutospacing="1"/>
      <w:jc w:val="center"/>
    </w:pPr>
  </w:style>
  <w:style w:type="paragraph" w:customStyle="1" w:styleId="xl43">
    <w:name w:val="xl43"/>
    <w:basedOn w:val="a3"/>
    <w:rsid w:val="00227454"/>
    <w:pPr>
      <w:pBdr>
        <w:top w:val="single" w:sz="4" w:space="0" w:color="auto"/>
        <w:left w:val="single" w:sz="4" w:space="0" w:color="auto"/>
        <w:bottom w:val="single" w:sz="4" w:space="0" w:color="auto"/>
        <w:right w:val="single" w:sz="12" w:space="0" w:color="auto"/>
      </w:pBdr>
      <w:shd w:val="clear" w:color="auto" w:fill="FFFFFF"/>
      <w:spacing w:before="100" w:beforeAutospacing="1" w:after="100" w:afterAutospacing="1"/>
      <w:jc w:val="center"/>
    </w:pPr>
  </w:style>
  <w:style w:type="paragraph" w:customStyle="1" w:styleId="xl45">
    <w:name w:val="xl45"/>
    <w:basedOn w:val="a3"/>
    <w:rsid w:val="00227454"/>
    <w:pPr>
      <w:pBdr>
        <w:top w:val="single" w:sz="4" w:space="0" w:color="auto"/>
        <w:left w:val="single" w:sz="12"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3"/>
    <w:rsid w:val="00227454"/>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3"/>
    <w:rsid w:val="0022745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48">
    <w:name w:val="xl48"/>
    <w:basedOn w:val="a3"/>
    <w:rsid w:val="00227454"/>
    <w:pPr>
      <w:pBdr>
        <w:top w:val="single" w:sz="4" w:space="0" w:color="auto"/>
        <w:left w:val="single" w:sz="12" w:space="0" w:color="auto"/>
        <w:bottom w:val="single" w:sz="12" w:space="0" w:color="auto"/>
      </w:pBdr>
      <w:spacing w:before="100" w:beforeAutospacing="1" w:after="100" w:afterAutospacing="1"/>
      <w:jc w:val="right"/>
    </w:pPr>
    <w:rPr>
      <w:b/>
      <w:bCs/>
    </w:rPr>
  </w:style>
  <w:style w:type="paragraph" w:customStyle="1" w:styleId="xl49">
    <w:name w:val="xl49"/>
    <w:basedOn w:val="a3"/>
    <w:rsid w:val="00227454"/>
    <w:pPr>
      <w:pBdr>
        <w:top w:val="single" w:sz="4" w:space="0" w:color="auto"/>
        <w:bottom w:val="single" w:sz="12" w:space="0" w:color="auto"/>
      </w:pBdr>
      <w:spacing w:before="100" w:beforeAutospacing="1" w:after="100" w:afterAutospacing="1"/>
      <w:jc w:val="right"/>
    </w:pPr>
    <w:rPr>
      <w:b/>
      <w:bCs/>
    </w:rPr>
  </w:style>
  <w:style w:type="paragraph" w:customStyle="1" w:styleId="xl50">
    <w:name w:val="xl50"/>
    <w:basedOn w:val="a3"/>
    <w:rsid w:val="00227454"/>
    <w:pPr>
      <w:pBdr>
        <w:top w:val="single" w:sz="4" w:space="0" w:color="auto"/>
        <w:bottom w:val="single" w:sz="12" w:space="0" w:color="auto"/>
        <w:right w:val="single" w:sz="4" w:space="0" w:color="auto"/>
      </w:pBdr>
      <w:spacing w:before="100" w:beforeAutospacing="1" w:after="100" w:afterAutospacing="1"/>
      <w:jc w:val="right"/>
    </w:pPr>
    <w:rPr>
      <w:b/>
      <w:bCs/>
    </w:rPr>
  </w:style>
  <w:style w:type="paragraph" w:customStyle="1" w:styleId="xl51">
    <w:name w:val="xl51"/>
    <w:basedOn w:val="a3"/>
    <w:rsid w:val="00227454"/>
    <w:pPr>
      <w:pBdr>
        <w:top w:val="single" w:sz="12" w:space="0" w:color="auto"/>
        <w:left w:val="single" w:sz="12" w:space="0" w:color="auto"/>
        <w:bottom w:val="single" w:sz="4" w:space="0" w:color="auto"/>
      </w:pBdr>
      <w:shd w:val="clear" w:color="auto" w:fill="FFFFFF"/>
      <w:spacing w:before="100" w:beforeAutospacing="1" w:after="100" w:afterAutospacing="1"/>
    </w:pPr>
    <w:rPr>
      <w:b/>
      <w:bCs/>
      <w:sz w:val="28"/>
      <w:szCs w:val="28"/>
    </w:rPr>
  </w:style>
  <w:style w:type="paragraph" w:customStyle="1" w:styleId="xl52">
    <w:name w:val="xl52"/>
    <w:basedOn w:val="a3"/>
    <w:rsid w:val="00227454"/>
    <w:pPr>
      <w:pBdr>
        <w:top w:val="single" w:sz="12" w:space="0" w:color="auto"/>
        <w:bottom w:val="single" w:sz="4" w:space="0" w:color="auto"/>
      </w:pBdr>
      <w:shd w:val="clear" w:color="auto" w:fill="FFFFFF"/>
      <w:spacing w:before="100" w:beforeAutospacing="1" w:after="100" w:afterAutospacing="1"/>
    </w:pPr>
    <w:rPr>
      <w:b/>
      <w:bCs/>
      <w:sz w:val="28"/>
      <w:szCs w:val="28"/>
    </w:rPr>
  </w:style>
  <w:style w:type="paragraph" w:customStyle="1" w:styleId="xl53">
    <w:name w:val="xl53"/>
    <w:basedOn w:val="a3"/>
    <w:rsid w:val="00227454"/>
    <w:pPr>
      <w:pBdr>
        <w:top w:val="single" w:sz="12" w:space="0" w:color="auto"/>
        <w:bottom w:val="single" w:sz="4" w:space="0" w:color="auto"/>
        <w:right w:val="single" w:sz="12" w:space="0" w:color="auto"/>
      </w:pBdr>
      <w:shd w:val="clear" w:color="auto" w:fill="FFFFFF"/>
      <w:spacing w:before="100" w:beforeAutospacing="1" w:after="100" w:afterAutospacing="1"/>
    </w:pPr>
    <w:rPr>
      <w:b/>
      <w:bCs/>
      <w:sz w:val="28"/>
      <w:szCs w:val="28"/>
    </w:rPr>
  </w:style>
  <w:style w:type="paragraph" w:customStyle="1" w:styleId="xl54">
    <w:name w:val="xl54"/>
    <w:basedOn w:val="a3"/>
    <w:rsid w:val="00227454"/>
    <w:pPr>
      <w:pBdr>
        <w:top w:val="single" w:sz="4" w:space="0" w:color="auto"/>
        <w:left w:val="single" w:sz="12" w:space="0" w:color="auto"/>
        <w:bottom w:val="single" w:sz="12" w:space="0" w:color="auto"/>
      </w:pBdr>
      <w:spacing w:before="100" w:beforeAutospacing="1" w:after="100" w:afterAutospacing="1"/>
      <w:jc w:val="right"/>
    </w:pPr>
    <w:rPr>
      <w:b/>
      <w:bCs/>
    </w:rPr>
  </w:style>
  <w:style w:type="paragraph" w:customStyle="1" w:styleId="xl55">
    <w:name w:val="xl55"/>
    <w:basedOn w:val="a3"/>
    <w:rsid w:val="00227454"/>
    <w:pPr>
      <w:pBdr>
        <w:top w:val="single" w:sz="4" w:space="0" w:color="auto"/>
        <w:bottom w:val="single" w:sz="12" w:space="0" w:color="auto"/>
      </w:pBdr>
      <w:spacing w:before="100" w:beforeAutospacing="1" w:after="100" w:afterAutospacing="1"/>
      <w:jc w:val="right"/>
    </w:pPr>
    <w:rPr>
      <w:b/>
      <w:bCs/>
    </w:rPr>
  </w:style>
  <w:style w:type="paragraph" w:customStyle="1" w:styleId="xl56">
    <w:name w:val="xl56"/>
    <w:basedOn w:val="a3"/>
    <w:rsid w:val="00227454"/>
    <w:pPr>
      <w:pBdr>
        <w:top w:val="single" w:sz="4" w:space="0" w:color="auto"/>
        <w:bottom w:val="single" w:sz="12" w:space="0" w:color="auto"/>
        <w:right w:val="single" w:sz="4" w:space="0" w:color="auto"/>
      </w:pBdr>
      <w:spacing w:before="100" w:beforeAutospacing="1" w:after="100" w:afterAutospacing="1"/>
      <w:jc w:val="right"/>
    </w:pPr>
    <w:rPr>
      <w:b/>
      <w:bCs/>
    </w:rPr>
  </w:style>
  <w:style w:type="paragraph" w:customStyle="1" w:styleId="xl57">
    <w:name w:val="xl57"/>
    <w:basedOn w:val="a3"/>
    <w:rsid w:val="00227454"/>
    <w:pPr>
      <w:pBdr>
        <w:top w:val="single" w:sz="12" w:space="0" w:color="auto"/>
        <w:left w:val="single" w:sz="12" w:space="0" w:color="auto"/>
        <w:bottom w:val="single" w:sz="12" w:space="0" w:color="auto"/>
      </w:pBdr>
      <w:spacing w:before="100" w:beforeAutospacing="1" w:after="100" w:afterAutospacing="1"/>
      <w:jc w:val="right"/>
    </w:pPr>
    <w:rPr>
      <w:b/>
      <w:bCs/>
      <w:sz w:val="28"/>
      <w:szCs w:val="28"/>
    </w:rPr>
  </w:style>
  <w:style w:type="paragraph" w:customStyle="1" w:styleId="xl58">
    <w:name w:val="xl58"/>
    <w:basedOn w:val="a3"/>
    <w:rsid w:val="00227454"/>
    <w:pPr>
      <w:pBdr>
        <w:top w:val="single" w:sz="12" w:space="0" w:color="auto"/>
        <w:bottom w:val="single" w:sz="12" w:space="0" w:color="auto"/>
      </w:pBdr>
      <w:spacing w:before="100" w:beforeAutospacing="1" w:after="100" w:afterAutospacing="1"/>
      <w:jc w:val="right"/>
    </w:pPr>
    <w:rPr>
      <w:b/>
      <w:bCs/>
      <w:sz w:val="28"/>
      <w:szCs w:val="28"/>
    </w:rPr>
  </w:style>
  <w:style w:type="paragraph" w:customStyle="1" w:styleId="xl59">
    <w:name w:val="xl59"/>
    <w:basedOn w:val="a3"/>
    <w:rsid w:val="00227454"/>
    <w:pPr>
      <w:pBdr>
        <w:top w:val="single" w:sz="12" w:space="0" w:color="auto"/>
        <w:bottom w:val="single" w:sz="12" w:space="0" w:color="auto"/>
        <w:right w:val="single" w:sz="4" w:space="0" w:color="auto"/>
      </w:pBdr>
      <w:spacing w:before="100" w:beforeAutospacing="1" w:after="100" w:afterAutospacing="1"/>
      <w:jc w:val="right"/>
    </w:pPr>
    <w:rPr>
      <w:b/>
      <w:bCs/>
      <w:sz w:val="28"/>
      <w:szCs w:val="28"/>
    </w:rPr>
  </w:style>
  <w:style w:type="paragraph" w:customStyle="1" w:styleId="xl60">
    <w:name w:val="xl60"/>
    <w:basedOn w:val="a3"/>
    <w:rsid w:val="00227454"/>
    <w:pPr>
      <w:spacing w:before="100" w:beforeAutospacing="1" w:after="100" w:afterAutospacing="1"/>
      <w:jc w:val="right"/>
    </w:pPr>
    <w:rPr>
      <w:rFonts w:ascii="Arial" w:hAnsi="Arial" w:cs="Arial"/>
    </w:rPr>
  </w:style>
  <w:style w:type="paragraph" w:customStyle="1" w:styleId="xl61">
    <w:name w:val="xl61"/>
    <w:basedOn w:val="a3"/>
    <w:rsid w:val="00227454"/>
    <w:pPr>
      <w:spacing w:before="100" w:beforeAutospacing="1" w:after="100" w:afterAutospacing="1"/>
      <w:jc w:val="center"/>
    </w:pPr>
    <w:rPr>
      <w:rFonts w:ascii="Arial" w:hAnsi="Arial" w:cs="Arial"/>
      <w:b/>
      <w:bCs/>
      <w:sz w:val="28"/>
      <w:szCs w:val="28"/>
    </w:rPr>
  </w:style>
  <w:style w:type="paragraph" w:customStyle="1" w:styleId="xl62">
    <w:name w:val="xl62"/>
    <w:basedOn w:val="a3"/>
    <w:rsid w:val="00227454"/>
    <w:pPr>
      <w:spacing w:before="100" w:beforeAutospacing="1" w:after="100" w:afterAutospacing="1"/>
      <w:jc w:val="center"/>
    </w:pPr>
    <w:rPr>
      <w:rFonts w:ascii="Arial" w:hAnsi="Arial" w:cs="Arial"/>
      <w:sz w:val="28"/>
      <w:szCs w:val="28"/>
    </w:rPr>
  </w:style>
  <w:style w:type="paragraph" w:customStyle="1" w:styleId="12a">
    <w:name w:val="Обычный + 12 пт"/>
    <w:basedOn w:val="a3"/>
    <w:rsid w:val="00227454"/>
    <w:pPr>
      <w:shd w:val="clear" w:color="auto" w:fill="FFFFFF"/>
      <w:tabs>
        <w:tab w:val="left" w:pos="1260"/>
      </w:tabs>
      <w:ind w:firstLine="720"/>
      <w:jc w:val="both"/>
    </w:pPr>
  </w:style>
  <w:style w:type="paragraph" w:customStyle="1" w:styleId="TableText">
    <w:name w:val="Table Text"/>
    <w:basedOn w:val="a3"/>
    <w:rsid w:val="00227454"/>
    <w:pPr>
      <w:spacing w:before="40" w:after="40"/>
    </w:pPr>
    <w:rPr>
      <w:rFonts w:ascii="Arial" w:hAnsi="Arial" w:cs="Arial"/>
      <w:noProof/>
      <w:sz w:val="20"/>
      <w:szCs w:val="20"/>
      <w:lang w:val="en-US" w:eastAsia="en-US"/>
    </w:rPr>
  </w:style>
  <w:style w:type="character" w:customStyle="1" w:styleId="affffffa">
    <w:name w:val="Текст дизайн Знак"/>
    <w:link w:val="affffffb"/>
    <w:locked/>
    <w:rsid w:val="00227454"/>
  </w:style>
  <w:style w:type="paragraph" w:customStyle="1" w:styleId="affffffb">
    <w:name w:val="Текст дизайн"/>
    <w:basedOn w:val="a3"/>
    <w:link w:val="affffffa"/>
    <w:qFormat/>
    <w:rsid w:val="00227454"/>
    <w:pPr>
      <w:spacing w:after="200"/>
      <w:ind w:firstLine="284"/>
      <w:jc w:val="both"/>
    </w:pPr>
    <w:rPr>
      <w:rFonts w:ascii="Calibri" w:eastAsia="Calibri" w:hAnsi="Calibri"/>
      <w:sz w:val="20"/>
      <w:szCs w:val="20"/>
    </w:rPr>
  </w:style>
  <w:style w:type="character" w:customStyle="1" w:styleId="affffffc">
    <w:name w:val="Таблицы Знак"/>
    <w:link w:val="affffffd"/>
    <w:locked/>
    <w:rsid w:val="00227454"/>
    <w:rPr>
      <w:b/>
      <w:bCs/>
    </w:rPr>
  </w:style>
  <w:style w:type="paragraph" w:customStyle="1" w:styleId="affffffd">
    <w:name w:val="Таблицы"/>
    <w:basedOn w:val="a3"/>
    <w:link w:val="affffffc"/>
    <w:qFormat/>
    <w:rsid w:val="00227454"/>
    <w:pPr>
      <w:spacing w:after="120"/>
    </w:pPr>
    <w:rPr>
      <w:rFonts w:ascii="Calibri" w:eastAsia="Calibri" w:hAnsi="Calibri"/>
      <w:b/>
      <w:bCs/>
      <w:sz w:val="20"/>
      <w:szCs w:val="20"/>
    </w:rPr>
  </w:style>
  <w:style w:type="paragraph" w:customStyle="1" w:styleId="TEXT0">
    <w:name w:val="TEXT"/>
    <w:basedOn w:val="a3"/>
    <w:rsid w:val="00227454"/>
    <w:pPr>
      <w:overflowPunct w:val="0"/>
      <w:autoSpaceDE w:val="0"/>
      <w:autoSpaceDN w:val="0"/>
      <w:adjustRightInd w:val="0"/>
      <w:spacing w:before="120" w:after="60"/>
      <w:jc w:val="both"/>
    </w:pPr>
  </w:style>
  <w:style w:type="paragraph" w:customStyle="1" w:styleId="caaieiaie1">
    <w:name w:val="caaieiaie 1"/>
    <w:basedOn w:val="a3"/>
    <w:next w:val="a3"/>
    <w:rsid w:val="00227454"/>
    <w:pPr>
      <w:keepNext/>
      <w:overflowPunct w:val="0"/>
      <w:autoSpaceDE w:val="0"/>
      <w:autoSpaceDN w:val="0"/>
      <w:adjustRightInd w:val="0"/>
      <w:jc w:val="both"/>
    </w:pPr>
    <w:rPr>
      <w:szCs w:val="20"/>
    </w:rPr>
  </w:style>
  <w:style w:type="paragraph" w:customStyle="1" w:styleId="Nienie2">
    <w:name w:val="Nienie 2"/>
    <w:basedOn w:val="a3"/>
    <w:rsid w:val="00227454"/>
    <w:pPr>
      <w:widowControl w:val="0"/>
      <w:ind w:left="566" w:hanging="283"/>
    </w:pPr>
    <w:rPr>
      <w:rFonts w:ascii="Tms Rmn" w:hAnsi="Tms Rmn" w:cs="Tms Rmn"/>
      <w:sz w:val="20"/>
      <w:szCs w:val="20"/>
    </w:rPr>
  </w:style>
  <w:style w:type="paragraph" w:customStyle="1" w:styleId="Iauiue3">
    <w:name w:val="Iau?iue3"/>
    <w:rsid w:val="00227454"/>
    <w:pPr>
      <w:widowControl w:val="0"/>
      <w:overflowPunct w:val="0"/>
      <w:autoSpaceDE w:val="0"/>
      <w:autoSpaceDN w:val="0"/>
      <w:adjustRightInd w:val="0"/>
      <w:ind w:firstLine="720"/>
    </w:pPr>
    <w:rPr>
      <w:rFonts w:ascii="Tms Rmn" w:eastAsia="Times New Roman" w:hAnsi="Tms Rmn"/>
    </w:rPr>
  </w:style>
  <w:style w:type="paragraph" w:customStyle="1" w:styleId="Nienie3">
    <w:name w:val="Nienie 3"/>
    <w:basedOn w:val="Iauiue3"/>
    <w:rsid w:val="00227454"/>
    <w:pPr>
      <w:overflowPunct/>
      <w:autoSpaceDE/>
      <w:autoSpaceDN/>
      <w:adjustRightInd/>
      <w:ind w:left="849" w:hanging="283"/>
    </w:pPr>
    <w:rPr>
      <w:rFonts w:cs="Tms Rmn"/>
    </w:rPr>
  </w:style>
  <w:style w:type="paragraph" w:customStyle="1" w:styleId="a0">
    <w:name w:val="Пункт договора"/>
    <w:basedOn w:val="a3"/>
    <w:rsid w:val="00227454"/>
    <w:pPr>
      <w:widowControl w:val="0"/>
      <w:numPr>
        <w:ilvl w:val="1"/>
        <w:numId w:val="26"/>
      </w:numPr>
      <w:jc w:val="both"/>
    </w:pPr>
    <w:rPr>
      <w:rFonts w:ascii="Arial" w:hAnsi="Arial"/>
      <w:sz w:val="20"/>
      <w:szCs w:val="20"/>
    </w:rPr>
  </w:style>
  <w:style w:type="paragraph" w:customStyle="1" w:styleId="a">
    <w:name w:val="Раздел договора"/>
    <w:basedOn w:val="a3"/>
    <w:next w:val="a0"/>
    <w:rsid w:val="00227454"/>
    <w:pPr>
      <w:keepNext/>
      <w:keepLines/>
      <w:widowControl w:val="0"/>
      <w:numPr>
        <w:numId w:val="26"/>
      </w:numPr>
      <w:spacing w:before="240" w:after="200"/>
      <w:ind w:left="953" w:hanging="227"/>
    </w:pPr>
    <w:rPr>
      <w:rFonts w:ascii="Arial" w:hAnsi="Arial"/>
      <w:b/>
      <w:caps/>
      <w:sz w:val="20"/>
      <w:szCs w:val="20"/>
    </w:rPr>
  </w:style>
  <w:style w:type="paragraph" w:customStyle="1" w:styleId="a1">
    <w:name w:val="Подпункт договора"/>
    <w:basedOn w:val="a0"/>
    <w:rsid w:val="00227454"/>
    <w:pPr>
      <w:widowControl/>
      <w:numPr>
        <w:ilvl w:val="2"/>
      </w:numPr>
    </w:pPr>
  </w:style>
  <w:style w:type="character" w:customStyle="1" w:styleId="afff9">
    <w:name w:val="??????? Знак"/>
    <w:link w:val="afff8"/>
    <w:locked/>
    <w:rsid w:val="00227454"/>
    <w:rPr>
      <w:rFonts w:ascii="Times New Roman" w:eastAsia="Times New Roman" w:hAnsi="Times New Roman"/>
      <w:sz w:val="24"/>
      <w:lang w:eastAsia="en-US"/>
    </w:rPr>
  </w:style>
  <w:style w:type="paragraph" w:customStyle="1" w:styleId="316">
    <w:name w:val="Основной текст (3)1"/>
    <w:basedOn w:val="a3"/>
    <w:uiPriority w:val="99"/>
    <w:rsid w:val="00227454"/>
    <w:pPr>
      <w:widowControl w:val="0"/>
      <w:shd w:val="clear" w:color="auto" w:fill="FFFFFF"/>
      <w:spacing w:line="317" w:lineRule="exact"/>
      <w:jc w:val="center"/>
    </w:pPr>
    <w:rPr>
      <w:rFonts w:eastAsia="Calibri"/>
      <w:b/>
      <w:bCs/>
      <w:sz w:val="26"/>
      <w:szCs w:val="26"/>
      <w:lang w:eastAsia="en-US"/>
    </w:rPr>
  </w:style>
  <w:style w:type="character" w:customStyle="1" w:styleId="12b">
    <w:name w:val="Заголовок №1 (2)_"/>
    <w:link w:val="12c"/>
    <w:uiPriority w:val="99"/>
    <w:locked/>
    <w:rsid w:val="00227454"/>
    <w:rPr>
      <w:sz w:val="26"/>
      <w:szCs w:val="26"/>
      <w:shd w:val="clear" w:color="auto" w:fill="FFFFFF"/>
    </w:rPr>
  </w:style>
  <w:style w:type="paragraph" w:customStyle="1" w:styleId="12c">
    <w:name w:val="Заголовок №1 (2)"/>
    <w:basedOn w:val="a3"/>
    <w:link w:val="12b"/>
    <w:uiPriority w:val="99"/>
    <w:rsid w:val="00227454"/>
    <w:pPr>
      <w:widowControl w:val="0"/>
      <w:shd w:val="clear" w:color="auto" w:fill="FFFFFF"/>
      <w:spacing w:before="240" w:line="328" w:lineRule="exact"/>
      <w:ind w:firstLine="440"/>
      <w:jc w:val="both"/>
      <w:outlineLvl w:val="0"/>
    </w:pPr>
    <w:rPr>
      <w:rFonts w:ascii="Calibri" w:eastAsia="Calibri" w:hAnsi="Calibri"/>
      <w:sz w:val="26"/>
      <w:szCs w:val="26"/>
    </w:rPr>
  </w:style>
  <w:style w:type="character" w:customStyle="1" w:styleId="affffffe">
    <w:name w:val="Оглавление_"/>
    <w:link w:val="afffffff"/>
    <w:uiPriority w:val="99"/>
    <w:locked/>
    <w:rsid w:val="00227454"/>
    <w:rPr>
      <w:sz w:val="26"/>
      <w:szCs w:val="26"/>
      <w:shd w:val="clear" w:color="auto" w:fill="FFFFFF"/>
    </w:rPr>
  </w:style>
  <w:style w:type="paragraph" w:customStyle="1" w:styleId="afffffff">
    <w:name w:val="Оглавление"/>
    <w:basedOn w:val="a3"/>
    <w:link w:val="affffffe"/>
    <w:uiPriority w:val="99"/>
    <w:rsid w:val="00227454"/>
    <w:pPr>
      <w:widowControl w:val="0"/>
      <w:shd w:val="clear" w:color="auto" w:fill="FFFFFF"/>
      <w:spacing w:line="320" w:lineRule="exact"/>
      <w:ind w:firstLine="440"/>
      <w:jc w:val="both"/>
    </w:pPr>
    <w:rPr>
      <w:rFonts w:ascii="Calibri" w:eastAsia="Calibri" w:hAnsi="Calibri"/>
      <w:sz w:val="26"/>
      <w:szCs w:val="26"/>
    </w:rPr>
  </w:style>
  <w:style w:type="paragraph" w:customStyle="1" w:styleId="79">
    <w:name w:val="Обычный7"/>
    <w:rsid w:val="00227454"/>
    <w:pPr>
      <w:ind w:firstLine="720"/>
      <w:jc w:val="both"/>
    </w:pPr>
    <w:rPr>
      <w:rFonts w:ascii="Times New Roman" w:eastAsia="Times New Roman" w:hAnsi="Times New Roman"/>
      <w:sz w:val="28"/>
    </w:rPr>
  </w:style>
  <w:style w:type="paragraph" w:customStyle="1" w:styleId="headertext">
    <w:name w:val="headertext"/>
    <w:basedOn w:val="a3"/>
    <w:rsid w:val="00227454"/>
    <w:pPr>
      <w:spacing w:before="100" w:beforeAutospacing="1" w:after="100" w:afterAutospacing="1"/>
    </w:pPr>
  </w:style>
  <w:style w:type="paragraph" w:customStyle="1" w:styleId="a2">
    <w:name w:val="Подподпункт договора"/>
    <w:basedOn w:val="a1"/>
    <w:rsid w:val="00227454"/>
    <w:pPr>
      <w:numPr>
        <w:ilvl w:val="3"/>
      </w:numPr>
    </w:pPr>
  </w:style>
  <w:style w:type="paragraph" w:customStyle="1" w:styleId="12d">
    <w:name w:val="Абзац списка12"/>
    <w:basedOn w:val="a3"/>
    <w:rsid w:val="00227454"/>
    <w:pPr>
      <w:ind w:left="720"/>
    </w:pPr>
  </w:style>
  <w:style w:type="paragraph" w:customStyle="1" w:styleId="2fd">
    <w:name w:val="Рецензия2"/>
    <w:semiHidden/>
    <w:rsid w:val="00227454"/>
    <w:rPr>
      <w:rFonts w:ascii="Times New Roman" w:hAnsi="Times New Roman"/>
      <w:kern w:val="28"/>
      <w:sz w:val="24"/>
      <w:szCs w:val="24"/>
    </w:rPr>
  </w:style>
  <w:style w:type="paragraph" w:customStyle="1" w:styleId="415">
    <w:name w:val="Обычный41"/>
    <w:rsid w:val="00227454"/>
    <w:pPr>
      <w:ind w:firstLine="720"/>
      <w:jc w:val="both"/>
    </w:pPr>
    <w:rPr>
      <w:rFonts w:ascii="Times New Roman" w:hAnsi="Times New Roman"/>
      <w:sz w:val="28"/>
    </w:rPr>
  </w:style>
  <w:style w:type="paragraph" w:customStyle="1" w:styleId="4c">
    <w:name w:val="Знак4"/>
    <w:basedOn w:val="a3"/>
    <w:rsid w:val="00227454"/>
    <w:pPr>
      <w:spacing w:before="100" w:beforeAutospacing="1" w:after="100" w:afterAutospacing="1"/>
    </w:pPr>
    <w:rPr>
      <w:rFonts w:ascii="Tahoma" w:hAnsi="Tahoma"/>
      <w:sz w:val="20"/>
      <w:szCs w:val="20"/>
      <w:lang w:val="en-US" w:eastAsia="en-US"/>
    </w:rPr>
  </w:style>
  <w:style w:type="paragraph" w:customStyle="1" w:styleId="afffffff0">
    <w:name w:val="адрес"/>
    <w:basedOn w:val="a3"/>
    <w:rsid w:val="00227454"/>
    <w:pPr>
      <w:jc w:val="center"/>
    </w:pPr>
    <w:rPr>
      <w:sz w:val="28"/>
      <w:szCs w:val="20"/>
    </w:rPr>
  </w:style>
  <w:style w:type="paragraph" w:customStyle="1" w:styleId="Level2">
    <w:name w:val="Level2"/>
    <w:basedOn w:val="a3"/>
    <w:rsid w:val="00227454"/>
    <w:pPr>
      <w:ind w:left="912" w:hanging="432"/>
      <w:jc w:val="both"/>
    </w:pPr>
    <w:rPr>
      <w:bCs/>
      <w:sz w:val="28"/>
      <w:szCs w:val="28"/>
    </w:rPr>
  </w:style>
  <w:style w:type="paragraph" w:customStyle="1" w:styleId="tekstob">
    <w:name w:val="tekstob"/>
    <w:basedOn w:val="a3"/>
    <w:rsid w:val="00227454"/>
    <w:pPr>
      <w:spacing w:before="100" w:beforeAutospacing="1" w:after="100" w:afterAutospacing="1"/>
    </w:pPr>
  </w:style>
  <w:style w:type="paragraph" w:customStyle="1" w:styleId="-13">
    <w:name w:val="-1"/>
    <w:basedOn w:val="a3"/>
    <w:rsid w:val="00227454"/>
    <w:pPr>
      <w:keepNext/>
      <w:spacing w:before="283" w:after="113"/>
      <w:jc w:val="center"/>
    </w:pPr>
    <w:rPr>
      <w:rFonts w:eastAsia="Calibri"/>
      <w:b/>
      <w:bCs/>
      <w:sz w:val="36"/>
      <w:szCs w:val="36"/>
    </w:rPr>
  </w:style>
  <w:style w:type="paragraph" w:customStyle="1" w:styleId="1ff6">
    <w:name w:val="Название1"/>
    <w:basedOn w:val="a3"/>
    <w:uiPriority w:val="10"/>
    <w:qFormat/>
    <w:rsid w:val="00227454"/>
    <w:pPr>
      <w:jc w:val="center"/>
    </w:pPr>
    <w:rPr>
      <w:b/>
      <w:bCs/>
      <w:sz w:val="28"/>
      <w:szCs w:val="28"/>
      <w:lang w:val="en-US"/>
    </w:rPr>
  </w:style>
  <w:style w:type="character" w:customStyle="1" w:styleId="Tablecaption2">
    <w:name w:val="Table caption (2)_"/>
    <w:link w:val="Tablecaption20"/>
    <w:uiPriority w:val="99"/>
    <w:locked/>
    <w:rsid w:val="00227454"/>
    <w:rPr>
      <w:sz w:val="21"/>
      <w:szCs w:val="21"/>
      <w:shd w:val="clear" w:color="auto" w:fill="FFFFFF"/>
    </w:rPr>
  </w:style>
  <w:style w:type="paragraph" w:customStyle="1" w:styleId="Tablecaption20">
    <w:name w:val="Table caption (2)"/>
    <w:basedOn w:val="a3"/>
    <w:link w:val="Tablecaption2"/>
    <w:uiPriority w:val="99"/>
    <w:rsid w:val="00227454"/>
    <w:pPr>
      <w:shd w:val="clear" w:color="auto" w:fill="FFFFFF"/>
      <w:spacing w:line="259" w:lineRule="exact"/>
      <w:jc w:val="both"/>
    </w:pPr>
    <w:rPr>
      <w:rFonts w:ascii="Calibri" w:eastAsia="Calibri" w:hAnsi="Calibri"/>
      <w:sz w:val="21"/>
      <w:szCs w:val="21"/>
    </w:rPr>
  </w:style>
  <w:style w:type="character" w:customStyle="1" w:styleId="95">
    <w:name w:val="Знак Знак9"/>
    <w:rsid w:val="00227454"/>
    <w:rPr>
      <w:rFonts w:ascii="Arial" w:hAnsi="Arial" w:cs="Arial" w:hint="default"/>
      <w:b/>
      <w:bCs/>
      <w:i/>
      <w:iCs/>
      <w:sz w:val="28"/>
      <w:szCs w:val="28"/>
    </w:rPr>
  </w:style>
  <w:style w:type="character" w:customStyle="1" w:styleId="1010">
    <w:name w:val="Основной текст + 101"/>
    <w:aliases w:val="5 pt2,Полужирный2"/>
    <w:rsid w:val="00227454"/>
    <w:rPr>
      <w:rFonts w:ascii="Times New Roman" w:hAnsi="Times New Roman" w:cs="Times New Roman" w:hint="default"/>
      <w:b/>
      <w:bCs/>
      <w:snapToGrid w:val="0"/>
      <w:color w:val="000000"/>
      <w:spacing w:val="0"/>
      <w:w w:val="100"/>
      <w:position w:val="0"/>
      <w:sz w:val="21"/>
      <w:szCs w:val="21"/>
      <w:shd w:val="clear" w:color="auto" w:fill="FFFFFF"/>
      <w:lang w:val="ru-RU"/>
    </w:rPr>
  </w:style>
  <w:style w:type="character" w:customStyle="1" w:styleId="1115">
    <w:name w:val="Основной текст + 111"/>
    <w:aliases w:val="5 pt5"/>
    <w:uiPriority w:val="99"/>
    <w:rsid w:val="00227454"/>
    <w:rPr>
      <w:rFonts w:ascii="Times New Roman" w:hAnsi="Times New Roman" w:cs="Times New Roman" w:hint="default"/>
      <w:strike w:val="0"/>
      <w:dstrike w:val="0"/>
      <w:sz w:val="23"/>
      <w:szCs w:val="23"/>
      <w:u w:val="none"/>
      <w:effect w:val="none"/>
    </w:rPr>
  </w:style>
  <w:style w:type="character" w:customStyle="1" w:styleId="3f6">
    <w:name w:val="Основной текст (3) + Не полужирный"/>
    <w:uiPriority w:val="99"/>
    <w:rsid w:val="00227454"/>
    <w:rPr>
      <w:rFonts w:ascii="Times New Roman" w:hAnsi="Times New Roman" w:cs="Times New Roman" w:hint="default"/>
      <w:b/>
      <w:bCs/>
      <w:sz w:val="26"/>
      <w:szCs w:val="26"/>
      <w:shd w:val="clear" w:color="auto" w:fill="FFFFFF"/>
    </w:rPr>
  </w:style>
  <w:style w:type="character" w:customStyle="1" w:styleId="2Exact">
    <w:name w:val="Основной текст (2) Exact"/>
    <w:uiPriority w:val="99"/>
    <w:locked/>
    <w:rsid w:val="00227454"/>
    <w:rPr>
      <w:rFonts w:ascii="Franklin Gothic Heavy" w:hAnsi="Franklin Gothic Heavy" w:cs="Franklin Gothic Heavy" w:hint="default"/>
      <w:i/>
      <w:iCs/>
      <w:strike w:val="0"/>
      <w:dstrike w:val="0"/>
      <w:spacing w:val="-15"/>
      <w:sz w:val="25"/>
      <w:szCs w:val="25"/>
      <w:u w:val="none"/>
      <w:effect w:val="none"/>
    </w:rPr>
  </w:style>
  <w:style w:type="character" w:customStyle="1" w:styleId="3f7">
    <w:name w:val="Основной текст (3) + Не курсив"/>
    <w:rsid w:val="00227454"/>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rPr>
  </w:style>
  <w:style w:type="character" w:customStyle="1" w:styleId="blk">
    <w:name w:val="blk"/>
    <w:basedOn w:val="a4"/>
    <w:rsid w:val="00227454"/>
  </w:style>
  <w:style w:type="character" w:customStyle="1" w:styleId="rleft">
    <w:name w:val="r_left"/>
    <w:basedOn w:val="a4"/>
    <w:rsid w:val="00227454"/>
  </w:style>
  <w:style w:type="character" w:customStyle="1" w:styleId="ecattext">
    <w:name w:val="ecattext"/>
    <w:basedOn w:val="a4"/>
    <w:rsid w:val="00227454"/>
  </w:style>
  <w:style w:type="character" w:customStyle="1" w:styleId="614">
    <w:name w:val="Заголовок 6 Знак1"/>
    <w:basedOn w:val="a4"/>
    <w:uiPriority w:val="9"/>
    <w:semiHidden/>
    <w:rsid w:val="00227454"/>
    <w:rPr>
      <w:rFonts w:ascii="Cambria" w:eastAsia="Times New Roman" w:hAnsi="Cambria" w:cs="Times New Roman" w:hint="default"/>
      <w:color w:val="243F60"/>
      <w:lang w:eastAsia="ru-RU"/>
    </w:rPr>
  </w:style>
  <w:style w:type="character" w:customStyle="1" w:styleId="85">
    <w:name w:val="Основной текст + 8"/>
    <w:aliases w:val="5 pt10"/>
    <w:basedOn w:val="afff7"/>
    <w:rsid w:val="00227454"/>
    <w:rPr>
      <w:rFonts w:ascii="Times New Roman" w:eastAsia="Calibri" w:hAnsi="Times New Roman" w:cs="Times New Roman"/>
      <w:spacing w:val="0"/>
      <w:sz w:val="17"/>
      <w:szCs w:val="17"/>
      <w:shd w:val="clear" w:color="auto" w:fill="FFFFFF"/>
    </w:rPr>
  </w:style>
  <w:style w:type="character" w:customStyle="1" w:styleId="428">
    <w:name w:val="Основной текст (42) + 8"/>
    <w:aliases w:val="5 pt9"/>
    <w:basedOn w:val="420"/>
    <w:rsid w:val="00227454"/>
    <w:rPr>
      <w:sz w:val="17"/>
      <w:szCs w:val="17"/>
      <w:shd w:val="clear" w:color="auto" w:fill="FFFFFF"/>
    </w:rPr>
  </w:style>
  <w:style w:type="character" w:customStyle="1" w:styleId="427">
    <w:name w:val="Основной текст (42) + 7"/>
    <w:aliases w:val="5 pt8"/>
    <w:basedOn w:val="420"/>
    <w:rsid w:val="00227454"/>
    <w:rPr>
      <w:sz w:val="15"/>
      <w:szCs w:val="15"/>
      <w:shd w:val="clear" w:color="auto" w:fill="FFFFFF"/>
    </w:rPr>
  </w:style>
  <w:style w:type="character" w:customStyle="1" w:styleId="1020">
    <w:name w:val="Основной текст + 102"/>
    <w:aliases w:val="5 pt6,Полужирный4"/>
    <w:basedOn w:val="afff7"/>
    <w:rsid w:val="00227454"/>
    <w:rPr>
      <w:rFonts w:ascii="Times New Roman" w:eastAsia="Calibri" w:hAnsi="Times New Roman" w:cs="Times New Roman"/>
      <w:b/>
      <w:bCs/>
      <w:color w:val="000000"/>
      <w:spacing w:val="0"/>
      <w:w w:val="100"/>
      <w:position w:val="0"/>
      <w:sz w:val="21"/>
      <w:szCs w:val="21"/>
      <w:shd w:val="clear" w:color="auto" w:fill="FFFFFF"/>
      <w:lang w:val="ru-RU"/>
    </w:rPr>
  </w:style>
  <w:style w:type="character" w:customStyle="1" w:styleId="1213">
    <w:name w:val="Основной текст + 121"/>
    <w:aliases w:val="5 pt1,Полужирный1,Масштаб 80%1"/>
    <w:basedOn w:val="afff7"/>
    <w:rsid w:val="00227454"/>
    <w:rPr>
      <w:rFonts w:ascii="Times New Roman" w:eastAsia="Calibri" w:hAnsi="Times New Roman" w:cs="Times New Roman"/>
      <w:b/>
      <w:bCs/>
      <w:strike w:val="0"/>
      <w:dstrike w:val="0"/>
      <w:color w:val="000000"/>
      <w:spacing w:val="0"/>
      <w:w w:val="80"/>
      <w:position w:val="0"/>
      <w:sz w:val="25"/>
      <w:szCs w:val="25"/>
      <w:u w:val="none"/>
      <w:effect w:val="none"/>
      <w:shd w:val="clear" w:color="auto" w:fill="FFFFFF"/>
      <w:lang w:val="ru-RU"/>
    </w:rPr>
  </w:style>
  <w:style w:type="character" w:customStyle="1" w:styleId="1ff7">
    <w:name w:val="Замещающий текст1"/>
    <w:basedOn w:val="a4"/>
    <w:semiHidden/>
    <w:rsid w:val="00227454"/>
    <w:rPr>
      <w:rFonts w:ascii="Times New Roman" w:hAnsi="Times New Roman" w:cs="Times New Roman" w:hint="default"/>
      <w:color w:val="808080"/>
    </w:rPr>
  </w:style>
  <w:style w:type="character" w:customStyle="1" w:styleId="rl">
    <w:name w:val="rl"/>
    <w:rsid w:val="00227454"/>
  </w:style>
  <w:style w:type="character" w:customStyle="1" w:styleId="r">
    <w:name w:val="r"/>
    <w:rsid w:val="00227454"/>
  </w:style>
  <w:style w:type="character" w:customStyle="1" w:styleId="1ff8">
    <w:name w:val="Стиль1 Знак"/>
    <w:rsid w:val="00227454"/>
    <w:rPr>
      <w:color w:val="000000"/>
      <w:sz w:val="28"/>
      <w:szCs w:val="28"/>
    </w:rPr>
  </w:style>
  <w:style w:type="character" w:customStyle="1" w:styleId="cabel-color">
    <w:name w:val="cabel-color"/>
    <w:rsid w:val="00227454"/>
  </w:style>
  <w:style w:type="table" w:customStyle="1" w:styleId="531">
    <w:name w:val="Сетка таблицы53"/>
    <w:basedOn w:val="a5"/>
    <w:rsid w:val="00227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5"/>
    <w:uiPriority w:val="59"/>
    <w:rsid w:val="0022745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6"/>
    <w:uiPriority w:val="99"/>
    <w:semiHidden/>
    <w:unhideWhenUsed/>
    <w:rsid w:val="00227454"/>
  </w:style>
  <w:style w:type="numbering" w:customStyle="1" w:styleId="1151">
    <w:name w:val="Нет списка115"/>
    <w:next w:val="a6"/>
    <w:uiPriority w:val="99"/>
    <w:semiHidden/>
    <w:unhideWhenUsed/>
    <w:rsid w:val="00227454"/>
  </w:style>
  <w:style w:type="numbering" w:customStyle="1" w:styleId="1160">
    <w:name w:val="Нет списка116"/>
    <w:next w:val="a6"/>
    <w:semiHidden/>
    <w:rsid w:val="00227454"/>
  </w:style>
  <w:style w:type="numbering" w:customStyle="1" w:styleId="281">
    <w:name w:val="Нет списка28"/>
    <w:next w:val="a6"/>
    <w:uiPriority w:val="99"/>
    <w:semiHidden/>
    <w:unhideWhenUsed/>
    <w:rsid w:val="00227454"/>
  </w:style>
  <w:style w:type="numbering" w:customStyle="1" w:styleId="18">
    <w:name w:val="Стиль18"/>
    <w:uiPriority w:val="99"/>
    <w:rsid w:val="00227454"/>
    <w:pPr>
      <w:numPr>
        <w:numId w:val="19"/>
      </w:numPr>
    </w:pPr>
  </w:style>
  <w:style w:type="numbering" w:customStyle="1" w:styleId="28">
    <w:name w:val="Стиль28"/>
    <w:uiPriority w:val="99"/>
    <w:rsid w:val="00227454"/>
    <w:pPr>
      <w:numPr>
        <w:numId w:val="7"/>
      </w:numPr>
    </w:pPr>
  </w:style>
  <w:style w:type="numbering" w:customStyle="1" w:styleId="361">
    <w:name w:val="Нет списка36"/>
    <w:next w:val="a6"/>
    <w:uiPriority w:val="99"/>
    <w:semiHidden/>
    <w:unhideWhenUsed/>
    <w:rsid w:val="00227454"/>
  </w:style>
  <w:style w:type="numbering" w:customStyle="1" w:styleId="1250">
    <w:name w:val="Нет списка125"/>
    <w:next w:val="a6"/>
    <w:semiHidden/>
    <w:rsid w:val="00227454"/>
  </w:style>
  <w:style w:type="numbering" w:customStyle="1" w:styleId="2141">
    <w:name w:val="Нет списка214"/>
    <w:next w:val="a6"/>
    <w:uiPriority w:val="99"/>
    <w:semiHidden/>
    <w:unhideWhenUsed/>
    <w:rsid w:val="00227454"/>
  </w:style>
  <w:style w:type="numbering" w:customStyle="1" w:styleId="1143">
    <w:name w:val="Стиль114"/>
    <w:uiPriority w:val="99"/>
    <w:rsid w:val="00227454"/>
  </w:style>
  <w:style w:type="numbering" w:customStyle="1" w:styleId="2142">
    <w:name w:val="Стиль214"/>
    <w:uiPriority w:val="99"/>
    <w:rsid w:val="00227454"/>
  </w:style>
  <w:style w:type="numbering" w:customStyle="1" w:styleId="450">
    <w:name w:val="Нет списка45"/>
    <w:next w:val="a6"/>
    <w:uiPriority w:val="99"/>
    <w:semiHidden/>
    <w:unhideWhenUsed/>
    <w:rsid w:val="00227454"/>
  </w:style>
  <w:style w:type="numbering" w:customStyle="1" w:styleId="1340">
    <w:name w:val="Нет списка134"/>
    <w:next w:val="a6"/>
    <w:semiHidden/>
    <w:rsid w:val="00227454"/>
  </w:style>
  <w:style w:type="numbering" w:customStyle="1" w:styleId="2240">
    <w:name w:val="Нет списка224"/>
    <w:next w:val="a6"/>
    <w:uiPriority w:val="99"/>
    <w:semiHidden/>
    <w:unhideWhenUsed/>
    <w:rsid w:val="00227454"/>
  </w:style>
  <w:style w:type="numbering" w:customStyle="1" w:styleId="1242">
    <w:name w:val="Стиль124"/>
    <w:uiPriority w:val="99"/>
    <w:rsid w:val="00227454"/>
  </w:style>
  <w:style w:type="numbering" w:customStyle="1" w:styleId="2241">
    <w:name w:val="Стиль224"/>
    <w:uiPriority w:val="99"/>
    <w:rsid w:val="00227454"/>
  </w:style>
  <w:style w:type="character" w:customStyle="1" w:styleId="doctitleimportant1">
    <w:name w:val="doc__title_important1"/>
    <w:basedOn w:val="a4"/>
    <w:rsid w:val="005F11E2"/>
    <w:rPr>
      <w:vanish w:val="0"/>
      <w:webHidden w:val="0"/>
      <w:color w:val="000000"/>
      <w:specVanish w:val="0"/>
    </w:rPr>
  </w:style>
  <w:style w:type="character" w:customStyle="1" w:styleId="fontstyle01">
    <w:name w:val="fontstyle01"/>
    <w:basedOn w:val="a4"/>
    <w:rsid w:val="00D1661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52656093">
      <w:bodyDiv w:val="1"/>
      <w:marLeft w:val="0"/>
      <w:marRight w:val="0"/>
      <w:marTop w:val="0"/>
      <w:marBottom w:val="0"/>
      <w:divBdr>
        <w:top w:val="none" w:sz="0" w:space="0" w:color="auto"/>
        <w:left w:val="none" w:sz="0" w:space="0" w:color="auto"/>
        <w:bottom w:val="none" w:sz="0" w:space="0" w:color="auto"/>
        <w:right w:val="none" w:sz="0" w:space="0" w:color="auto"/>
      </w:divBdr>
    </w:div>
    <w:div w:id="200675519">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233005834">
      <w:bodyDiv w:val="1"/>
      <w:marLeft w:val="0"/>
      <w:marRight w:val="0"/>
      <w:marTop w:val="0"/>
      <w:marBottom w:val="0"/>
      <w:divBdr>
        <w:top w:val="none" w:sz="0" w:space="0" w:color="auto"/>
        <w:left w:val="none" w:sz="0" w:space="0" w:color="auto"/>
        <w:bottom w:val="none" w:sz="0" w:space="0" w:color="auto"/>
        <w:right w:val="none" w:sz="0" w:space="0" w:color="auto"/>
      </w:divBdr>
    </w:div>
    <w:div w:id="370808451">
      <w:bodyDiv w:val="1"/>
      <w:marLeft w:val="0"/>
      <w:marRight w:val="0"/>
      <w:marTop w:val="0"/>
      <w:marBottom w:val="0"/>
      <w:divBdr>
        <w:top w:val="none" w:sz="0" w:space="0" w:color="auto"/>
        <w:left w:val="none" w:sz="0" w:space="0" w:color="auto"/>
        <w:bottom w:val="none" w:sz="0" w:space="0" w:color="auto"/>
        <w:right w:val="none" w:sz="0" w:space="0" w:color="auto"/>
      </w:divBdr>
    </w:div>
    <w:div w:id="406533250">
      <w:bodyDiv w:val="1"/>
      <w:marLeft w:val="0"/>
      <w:marRight w:val="0"/>
      <w:marTop w:val="0"/>
      <w:marBottom w:val="0"/>
      <w:divBdr>
        <w:top w:val="none" w:sz="0" w:space="0" w:color="auto"/>
        <w:left w:val="none" w:sz="0" w:space="0" w:color="auto"/>
        <w:bottom w:val="none" w:sz="0" w:space="0" w:color="auto"/>
        <w:right w:val="none" w:sz="0" w:space="0" w:color="auto"/>
      </w:divBdr>
    </w:div>
    <w:div w:id="593978716">
      <w:bodyDiv w:val="1"/>
      <w:marLeft w:val="0"/>
      <w:marRight w:val="0"/>
      <w:marTop w:val="0"/>
      <w:marBottom w:val="0"/>
      <w:divBdr>
        <w:top w:val="none" w:sz="0" w:space="0" w:color="auto"/>
        <w:left w:val="none" w:sz="0" w:space="0" w:color="auto"/>
        <w:bottom w:val="none" w:sz="0" w:space="0" w:color="auto"/>
        <w:right w:val="none" w:sz="0" w:space="0" w:color="auto"/>
      </w:divBdr>
    </w:div>
    <w:div w:id="650402883">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853034363">
      <w:bodyDiv w:val="1"/>
      <w:marLeft w:val="0"/>
      <w:marRight w:val="0"/>
      <w:marTop w:val="0"/>
      <w:marBottom w:val="0"/>
      <w:divBdr>
        <w:top w:val="none" w:sz="0" w:space="0" w:color="auto"/>
        <w:left w:val="none" w:sz="0" w:space="0" w:color="auto"/>
        <w:bottom w:val="none" w:sz="0" w:space="0" w:color="auto"/>
        <w:right w:val="none" w:sz="0" w:space="0" w:color="auto"/>
      </w:divBdr>
    </w:div>
    <w:div w:id="869345172">
      <w:bodyDiv w:val="1"/>
      <w:marLeft w:val="0"/>
      <w:marRight w:val="0"/>
      <w:marTop w:val="0"/>
      <w:marBottom w:val="0"/>
      <w:divBdr>
        <w:top w:val="none" w:sz="0" w:space="0" w:color="auto"/>
        <w:left w:val="none" w:sz="0" w:space="0" w:color="auto"/>
        <w:bottom w:val="none" w:sz="0" w:space="0" w:color="auto"/>
        <w:right w:val="none" w:sz="0" w:space="0" w:color="auto"/>
      </w:divBdr>
    </w:div>
    <w:div w:id="974876377">
      <w:bodyDiv w:val="1"/>
      <w:marLeft w:val="0"/>
      <w:marRight w:val="0"/>
      <w:marTop w:val="0"/>
      <w:marBottom w:val="0"/>
      <w:divBdr>
        <w:top w:val="none" w:sz="0" w:space="0" w:color="auto"/>
        <w:left w:val="none" w:sz="0" w:space="0" w:color="auto"/>
        <w:bottom w:val="none" w:sz="0" w:space="0" w:color="auto"/>
        <w:right w:val="none" w:sz="0" w:space="0" w:color="auto"/>
      </w:divBdr>
    </w:div>
    <w:div w:id="1007899964">
      <w:bodyDiv w:val="1"/>
      <w:marLeft w:val="0"/>
      <w:marRight w:val="0"/>
      <w:marTop w:val="0"/>
      <w:marBottom w:val="0"/>
      <w:divBdr>
        <w:top w:val="none" w:sz="0" w:space="0" w:color="auto"/>
        <w:left w:val="none" w:sz="0" w:space="0" w:color="auto"/>
        <w:bottom w:val="none" w:sz="0" w:space="0" w:color="auto"/>
        <w:right w:val="none" w:sz="0" w:space="0" w:color="auto"/>
      </w:divBdr>
    </w:div>
    <w:div w:id="1104305076">
      <w:bodyDiv w:val="1"/>
      <w:marLeft w:val="0"/>
      <w:marRight w:val="0"/>
      <w:marTop w:val="0"/>
      <w:marBottom w:val="0"/>
      <w:divBdr>
        <w:top w:val="none" w:sz="0" w:space="0" w:color="auto"/>
        <w:left w:val="none" w:sz="0" w:space="0" w:color="auto"/>
        <w:bottom w:val="none" w:sz="0" w:space="0" w:color="auto"/>
        <w:right w:val="none" w:sz="0" w:space="0" w:color="auto"/>
      </w:divBdr>
    </w:div>
    <w:div w:id="1125543316">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 w:id="1438865005">
      <w:bodyDiv w:val="1"/>
      <w:marLeft w:val="0"/>
      <w:marRight w:val="0"/>
      <w:marTop w:val="0"/>
      <w:marBottom w:val="0"/>
      <w:divBdr>
        <w:top w:val="none" w:sz="0" w:space="0" w:color="auto"/>
        <w:left w:val="none" w:sz="0" w:space="0" w:color="auto"/>
        <w:bottom w:val="none" w:sz="0" w:space="0" w:color="auto"/>
        <w:right w:val="none" w:sz="0" w:space="0" w:color="auto"/>
      </w:divBdr>
    </w:div>
    <w:div w:id="1457991368">
      <w:bodyDiv w:val="1"/>
      <w:marLeft w:val="0"/>
      <w:marRight w:val="0"/>
      <w:marTop w:val="0"/>
      <w:marBottom w:val="0"/>
      <w:divBdr>
        <w:top w:val="none" w:sz="0" w:space="0" w:color="auto"/>
        <w:left w:val="none" w:sz="0" w:space="0" w:color="auto"/>
        <w:bottom w:val="none" w:sz="0" w:space="0" w:color="auto"/>
        <w:right w:val="none" w:sz="0" w:space="0" w:color="auto"/>
      </w:divBdr>
    </w:div>
    <w:div w:id="1763257183">
      <w:bodyDiv w:val="1"/>
      <w:marLeft w:val="0"/>
      <w:marRight w:val="0"/>
      <w:marTop w:val="0"/>
      <w:marBottom w:val="0"/>
      <w:divBdr>
        <w:top w:val="none" w:sz="0" w:space="0" w:color="auto"/>
        <w:left w:val="none" w:sz="0" w:space="0" w:color="auto"/>
        <w:bottom w:val="none" w:sz="0" w:space="0" w:color="auto"/>
        <w:right w:val="none" w:sz="0" w:space="0" w:color="auto"/>
      </w:divBdr>
    </w:div>
    <w:div w:id="1827166706">
      <w:bodyDiv w:val="1"/>
      <w:marLeft w:val="0"/>
      <w:marRight w:val="0"/>
      <w:marTop w:val="0"/>
      <w:marBottom w:val="0"/>
      <w:divBdr>
        <w:top w:val="none" w:sz="0" w:space="0" w:color="auto"/>
        <w:left w:val="none" w:sz="0" w:space="0" w:color="auto"/>
        <w:bottom w:val="none" w:sz="0" w:space="0" w:color="auto"/>
        <w:right w:val="none" w:sz="0" w:space="0" w:color="auto"/>
      </w:divBdr>
    </w:div>
    <w:div w:id="1906406958">
      <w:bodyDiv w:val="1"/>
      <w:marLeft w:val="0"/>
      <w:marRight w:val="0"/>
      <w:marTop w:val="0"/>
      <w:marBottom w:val="0"/>
      <w:divBdr>
        <w:top w:val="none" w:sz="0" w:space="0" w:color="auto"/>
        <w:left w:val="none" w:sz="0" w:space="0" w:color="auto"/>
        <w:bottom w:val="none" w:sz="0" w:space="0" w:color="auto"/>
        <w:right w:val="none" w:sz="0" w:space="0" w:color="auto"/>
      </w:divBdr>
    </w:div>
    <w:div w:id="20357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002224807A81AC10107BFE93E1B74C81524AB0FADE0081E17AC3C8BF729B9762024A3D924B8CB45ABC194FC158439BD783DDC2304CA508Q1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F50B6C38D03516FA7FA8A9E6A86ABC4C2DA5153EF1FB41F95CF91081288500969EC5074184788B136B143599A948D69E4165DF031BCBT3LBI" TargetMode="External"/><Relationship Id="rId25" Type="http://schemas.openxmlformats.org/officeDocument/2006/relationships/hyperlink" Target="https://etp.comita.ru" TargetMode="External"/><Relationship Id="rId2" Type="http://schemas.openxmlformats.org/officeDocument/2006/relationships/numbering" Target="numbering.xml"/><Relationship Id="rId16" Type="http://schemas.openxmlformats.org/officeDocument/2006/relationships/hyperlink" Target="consultantplus://offline/ref=F50B6C38D03516FA7FA8A9E6A86ABC4C2DA5153EF1FB41F95CF91081288500969EC5074184778F136B143599A948D69E4165DF031BCBT3LBI"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consultantplus://offline/ref=F50B6C38D03516FA7FA8A9E6A86ABC4C2DA5153EF1FB41F95CF91081288500969EC50741847589136B143599A948D69E4165DF031BCBT3LBI" TargetMode="External"/><Relationship Id="rId23"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F50B6C38D03516FA7FA8A9E6A86ABC4C2DA5153EF1FB41F95CF91081288500969EC5074284718511384E259DE01CDD81477EC10405C8329FTBLDI" TargetMode="Externa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6E2B3-18F0-4D47-AC03-5E473FBC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7160</Words>
  <Characters>40816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47881</CharactersWithSpaces>
  <SharedDoc>false</SharedDoc>
  <HLinks>
    <vt:vector size="6" baseType="variant">
      <vt:variant>
        <vt:i4>7405684</vt:i4>
      </vt:variant>
      <vt:variant>
        <vt:i4>27</vt:i4>
      </vt:variant>
      <vt:variant>
        <vt:i4>0</vt:i4>
      </vt:variant>
      <vt:variant>
        <vt:i4>5</vt:i4>
      </vt:variant>
      <vt:variant>
        <vt:lpwstr>https://etp.comita.ru/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2022-06-02T22:12:00Z</dcterms:created>
  <dcterms:modified xsi:type="dcterms:W3CDTF">2022-06-02T22:12:00Z</dcterms:modified>
</cp:coreProperties>
</file>