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CDE" w:rsidRPr="00323418" w:rsidRDefault="00F55CDE" w:rsidP="00F55CDE">
      <w:pPr>
        <w:ind w:firstLine="567"/>
        <w:jc w:val="center"/>
        <w:rPr>
          <w:bCs/>
          <w:sz w:val="28"/>
          <w:szCs w:val="28"/>
        </w:rPr>
      </w:pPr>
      <w:r>
        <w:rPr>
          <w:bCs/>
          <w:sz w:val="28"/>
          <w:szCs w:val="28"/>
        </w:rPr>
        <w:t>Д</w:t>
      </w:r>
      <w:r w:rsidRPr="004A657E">
        <w:rPr>
          <w:bCs/>
          <w:sz w:val="28"/>
          <w:szCs w:val="28"/>
        </w:rPr>
        <w:t>окументация открытого аукциона в электронной форме</w:t>
      </w:r>
      <w:r w:rsidRPr="004A657E">
        <w:rPr>
          <w:bCs/>
          <w:i/>
          <w:sz w:val="28"/>
          <w:szCs w:val="28"/>
        </w:rPr>
        <w:t xml:space="preserve">, </w:t>
      </w:r>
      <w:r w:rsidRPr="004A657E">
        <w:rPr>
          <w:bCs/>
          <w:sz w:val="28"/>
          <w:szCs w:val="28"/>
        </w:rPr>
        <w:t xml:space="preserve">участниками </w:t>
      </w:r>
      <w:r w:rsidRPr="008E0327">
        <w:rPr>
          <w:bCs/>
          <w:sz w:val="28"/>
          <w:szCs w:val="28"/>
        </w:rPr>
        <w:t xml:space="preserve">которого </w:t>
      </w:r>
      <w:r>
        <w:rPr>
          <w:bCs/>
          <w:sz w:val="28"/>
          <w:szCs w:val="28"/>
        </w:rPr>
        <w:t>могут</w:t>
      </w:r>
      <w:r w:rsidRPr="008E0327">
        <w:rPr>
          <w:bCs/>
          <w:sz w:val="28"/>
          <w:szCs w:val="28"/>
        </w:rPr>
        <w:t xml:space="preserve"> быть исключительно субъекты малого и среднего предпринимательства </w:t>
      </w:r>
      <w:r w:rsidRPr="00323418">
        <w:rPr>
          <w:bCs/>
          <w:sz w:val="28"/>
          <w:szCs w:val="28"/>
        </w:rPr>
        <w:t>№ 1</w:t>
      </w:r>
      <w:r w:rsidR="00323418" w:rsidRPr="00323418">
        <w:rPr>
          <w:bCs/>
          <w:sz w:val="28"/>
          <w:szCs w:val="28"/>
        </w:rPr>
        <w:t>13</w:t>
      </w:r>
      <w:r w:rsidRPr="00323418">
        <w:rPr>
          <w:bCs/>
          <w:sz w:val="28"/>
          <w:szCs w:val="28"/>
        </w:rPr>
        <w:t>/ОАЭ-ПКС/Т</w:t>
      </w:r>
      <w:r w:rsidRPr="008E0327">
        <w:rPr>
          <w:bCs/>
          <w:sz w:val="28"/>
          <w:szCs w:val="28"/>
        </w:rPr>
        <w:t xml:space="preserve"> на право заключения договора </w:t>
      </w:r>
      <w:r>
        <w:rPr>
          <w:bCs/>
          <w:sz w:val="28"/>
          <w:szCs w:val="28"/>
        </w:rPr>
        <w:t>поставки матрацев</w:t>
      </w:r>
    </w:p>
    <w:p w:rsidR="00F55CDE" w:rsidRPr="00323418" w:rsidRDefault="00F55CDE" w:rsidP="00323418">
      <w:pPr>
        <w:ind w:firstLine="567"/>
        <w:jc w:val="center"/>
        <w:rPr>
          <w:bCs/>
          <w:sz w:val="28"/>
          <w:szCs w:val="28"/>
        </w:rPr>
      </w:pPr>
    </w:p>
    <w:p w:rsidR="00F55CDE" w:rsidRPr="00342795" w:rsidRDefault="00F55CDE" w:rsidP="00F55CDE">
      <w:pPr>
        <w:jc w:val="both"/>
        <w:rPr>
          <w:bCs/>
          <w:color w:val="000000"/>
          <w:sz w:val="28"/>
          <w:szCs w:val="28"/>
        </w:rPr>
      </w:pPr>
      <w:r w:rsidRPr="00342795">
        <w:rPr>
          <w:bCs/>
          <w:color w:val="000000"/>
          <w:sz w:val="28"/>
          <w:szCs w:val="28"/>
        </w:rPr>
        <w:t>Содержание:</w:t>
      </w:r>
    </w:p>
    <w:p w:rsidR="00F55CDE" w:rsidRPr="00342795" w:rsidRDefault="00F55CDE" w:rsidP="00F55CDE">
      <w:pPr>
        <w:jc w:val="both"/>
        <w:rPr>
          <w:bCs/>
          <w:color w:val="000000"/>
          <w:sz w:val="28"/>
          <w:szCs w:val="28"/>
        </w:rPr>
      </w:pPr>
    </w:p>
    <w:p w:rsidR="00F55CDE" w:rsidRPr="00342795" w:rsidRDefault="00F55CDE" w:rsidP="00F55CDE">
      <w:pPr>
        <w:jc w:val="both"/>
        <w:rPr>
          <w:b/>
          <w:bCs/>
          <w:color w:val="000000"/>
          <w:sz w:val="28"/>
          <w:szCs w:val="28"/>
        </w:rPr>
      </w:pPr>
      <w:r w:rsidRPr="00342795">
        <w:rPr>
          <w:b/>
          <w:bCs/>
          <w:color w:val="000000"/>
          <w:sz w:val="28"/>
          <w:szCs w:val="28"/>
        </w:rPr>
        <w:t>Часть 1: Условия проведения аукциона</w:t>
      </w:r>
    </w:p>
    <w:p w:rsidR="00F55CDE" w:rsidRPr="00342795" w:rsidRDefault="00F55CDE" w:rsidP="00F55CDE">
      <w:pPr>
        <w:rPr>
          <w:color w:val="000000"/>
          <w:sz w:val="28"/>
          <w:szCs w:val="28"/>
        </w:rPr>
      </w:pPr>
      <w:r w:rsidRPr="00342795">
        <w:rPr>
          <w:color w:val="000000"/>
          <w:sz w:val="28"/>
          <w:szCs w:val="28"/>
        </w:rPr>
        <w:t>Приложение 1.1: Техническое задание</w:t>
      </w:r>
    </w:p>
    <w:p w:rsidR="00F55CDE" w:rsidRPr="00342795" w:rsidRDefault="00F55CDE" w:rsidP="00F55CDE">
      <w:pPr>
        <w:rPr>
          <w:color w:val="000000"/>
          <w:sz w:val="28"/>
          <w:szCs w:val="28"/>
        </w:rPr>
      </w:pPr>
      <w:r w:rsidRPr="00342795">
        <w:rPr>
          <w:color w:val="000000"/>
          <w:sz w:val="28"/>
          <w:szCs w:val="28"/>
        </w:rPr>
        <w:t>Приложение 1.2: 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F55CDE" w:rsidRPr="00342795" w:rsidRDefault="00F55CDE" w:rsidP="00F55CDE">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F55CDE" w:rsidRPr="00342795" w:rsidRDefault="00F55CDE" w:rsidP="00F55CDE">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F55CDE" w:rsidRDefault="00F55CDE" w:rsidP="00F55CDE">
      <w:pPr>
        <w:rPr>
          <w:color w:val="000000"/>
          <w:sz w:val="28"/>
          <w:szCs w:val="28"/>
        </w:rPr>
      </w:pPr>
      <w:r w:rsidRPr="00342795">
        <w:rPr>
          <w:color w:val="000000"/>
          <w:sz w:val="28"/>
          <w:szCs w:val="28"/>
        </w:rPr>
        <w:t>Форма технического предложения участника</w:t>
      </w:r>
    </w:p>
    <w:p w:rsidR="00F55CDE" w:rsidRPr="00342795" w:rsidRDefault="00F55CDE" w:rsidP="00F55CDE">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F55CDE" w:rsidRPr="00342795" w:rsidRDefault="00F55CDE" w:rsidP="00F55CDE">
      <w:pPr>
        <w:rPr>
          <w:color w:val="000000"/>
          <w:sz w:val="28"/>
          <w:szCs w:val="28"/>
        </w:rPr>
      </w:pPr>
    </w:p>
    <w:p w:rsidR="00F55CDE" w:rsidRPr="00342795" w:rsidRDefault="00F55CDE" w:rsidP="00F55CDE">
      <w:pPr>
        <w:rPr>
          <w:b/>
          <w:color w:val="000000"/>
          <w:sz w:val="28"/>
          <w:szCs w:val="28"/>
        </w:rPr>
      </w:pPr>
      <w:r w:rsidRPr="00342795">
        <w:rPr>
          <w:b/>
          <w:color w:val="000000"/>
          <w:sz w:val="28"/>
          <w:szCs w:val="28"/>
        </w:rPr>
        <w:t>Часть 2: Сроки проведения аукциона, контактные данные</w:t>
      </w:r>
    </w:p>
    <w:p w:rsidR="00F55CDE" w:rsidRPr="00342795" w:rsidRDefault="00F55CDE" w:rsidP="00F55CDE">
      <w:pPr>
        <w:rPr>
          <w:b/>
          <w:color w:val="000000"/>
          <w:sz w:val="28"/>
          <w:szCs w:val="28"/>
        </w:rPr>
      </w:pPr>
    </w:p>
    <w:p w:rsidR="00F55CDE" w:rsidRPr="00342795" w:rsidRDefault="00F55CDE" w:rsidP="00F55CDE">
      <w:pPr>
        <w:rPr>
          <w:b/>
          <w:color w:val="000000"/>
          <w:sz w:val="28"/>
          <w:szCs w:val="28"/>
        </w:rPr>
      </w:pPr>
      <w:r w:rsidRPr="00342795">
        <w:rPr>
          <w:b/>
          <w:color w:val="000000"/>
          <w:sz w:val="28"/>
          <w:szCs w:val="28"/>
        </w:rPr>
        <w:t>Часть 3: Порядок проведения аукциона</w:t>
      </w:r>
    </w:p>
    <w:p w:rsidR="00F55CDE" w:rsidRPr="00342795" w:rsidRDefault="00F55CDE" w:rsidP="00F55CDE">
      <w:pPr>
        <w:jc w:val="both"/>
        <w:rPr>
          <w:color w:val="000000"/>
          <w:sz w:val="28"/>
          <w:szCs w:val="28"/>
        </w:rPr>
      </w:pPr>
      <w:r w:rsidRPr="00342795">
        <w:rPr>
          <w:color w:val="000000"/>
          <w:sz w:val="28"/>
          <w:szCs w:val="28"/>
        </w:rPr>
        <w:t xml:space="preserve">Приложение 3.1: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заявки</w:t>
      </w:r>
    </w:p>
    <w:p w:rsidR="00F55CDE" w:rsidRDefault="00F55CDE" w:rsidP="00F55CDE">
      <w:pPr>
        <w:jc w:val="both"/>
        <w:rPr>
          <w:color w:val="000000"/>
          <w:sz w:val="28"/>
          <w:szCs w:val="28"/>
        </w:rPr>
      </w:pPr>
      <w:r w:rsidRPr="00342795">
        <w:rPr>
          <w:color w:val="000000"/>
          <w:sz w:val="28"/>
          <w:szCs w:val="28"/>
        </w:rPr>
        <w:t xml:space="preserve">Приложение 3.2: </w:t>
      </w:r>
      <w:r>
        <w:rPr>
          <w:color w:val="000000"/>
          <w:sz w:val="28"/>
          <w:szCs w:val="28"/>
        </w:rPr>
        <w:t>Типовая</w:t>
      </w:r>
      <w:r w:rsidRPr="00342795">
        <w:rPr>
          <w:color w:val="000000"/>
          <w:sz w:val="28"/>
          <w:szCs w:val="28"/>
        </w:rPr>
        <w:t xml:space="preserve"> форма </w:t>
      </w:r>
      <w:r>
        <w:rPr>
          <w:color w:val="000000"/>
          <w:sz w:val="28"/>
          <w:szCs w:val="28"/>
        </w:rPr>
        <w:t>независимой</w:t>
      </w:r>
      <w:r w:rsidRPr="00342795">
        <w:rPr>
          <w:color w:val="000000"/>
          <w:sz w:val="28"/>
          <w:szCs w:val="28"/>
        </w:rPr>
        <w:t xml:space="preserve"> гарантии, предоставляемой в качестве обеспечения исполнения договора</w:t>
      </w:r>
    </w:p>
    <w:p w:rsidR="00F55CDE" w:rsidRPr="00342795" w:rsidRDefault="00F55CDE" w:rsidP="00F55CDE">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F55CDE" w:rsidRDefault="00F55CDE" w:rsidP="00F55CDE">
      <w:pPr>
        <w:jc w:val="both"/>
        <w:rPr>
          <w:bCs/>
          <w:sz w:val="28"/>
          <w:szCs w:val="28"/>
        </w:rPr>
      </w:pPr>
    </w:p>
    <w:p w:rsidR="00F55CDE" w:rsidRPr="004A657E" w:rsidRDefault="00F55CDE" w:rsidP="00F55CDE">
      <w:pPr>
        <w:rPr>
          <w:sz w:val="28"/>
          <w:szCs w:val="28"/>
        </w:rPr>
      </w:pPr>
    </w:p>
    <w:p w:rsidR="00F55CDE" w:rsidRPr="004A657E" w:rsidRDefault="00F55CDE" w:rsidP="00F55CDE">
      <w:pPr>
        <w:rPr>
          <w:sz w:val="28"/>
          <w:szCs w:val="28"/>
        </w:rPr>
        <w:sectPr w:rsidR="00F55CDE" w:rsidRPr="004A657E" w:rsidSect="00F55CDE">
          <w:headerReference w:type="default" r:id="rId8"/>
          <w:footerReference w:type="default" r:id="rId9"/>
          <w:pgSz w:w="11906" w:h="16838"/>
          <w:pgMar w:top="1134" w:right="850" w:bottom="1134" w:left="1134" w:header="708" w:footer="708" w:gutter="0"/>
          <w:cols w:space="708"/>
          <w:docGrid w:linePitch="360"/>
        </w:sectPr>
      </w:pPr>
    </w:p>
    <w:p w:rsidR="00F55CDE" w:rsidRPr="004A657E" w:rsidRDefault="00F55CDE" w:rsidP="00F55CDE">
      <w:pPr>
        <w:pStyle w:val="10"/>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F55CDE" w:rsidRPr="004A657E" w:rsidRDefault="00F55CDE" w:rsidP="00F55CDE">
      <w:pPr>
        <w:pStyle w:val="10"/>
        <w:spacing w:before="0" w:after="0" w:line="360" w:lineRule="exact"/>
        <w:ind w:left="7938"/>
        <w:rPr>
          <w:rFonts w:ascii="Times New Roman" w:hAnsi="Times New Roman" w:cs="Times New Roman"/>
          <w:b w:val="0"/>
          <w:sz w:val="28"/>
          <w:szCs w:val="28"/>
        </w:rPr>
      </w:pPr>
      <w:r>
        <w:rPr>
          <w:rFonts w:ascii="Times New Roman" w:hAnsi="Times New Roman" w:cs="Times New Roman"/>
          <w:b w:val="0"/>
          <w:sz w:val="28"/>
          <w:szCs w:val="28"/>
        </w:rPr>
        <w:t>П</w:t>
      </w:r>
      <w:r w:rsidRPr="004A657E">
        <w:rPr>
          <w:rFonts w:ascii="Times New Roman" w:hAnsi="Times New Roman" w:cs="Times New Roman"/>
          <w:b w:val="0"/>
          <w:sz w:val="28"/>
          <w:szCs w:val="28"/>
        </w:rPr>
        <w:t>редседател</w:t>
      </w:r>
      <w:r>
        <w:rPr>
          <w:rFonts w:ascii="Times New Roman" w:hAnsi="Times New Roman" w:cs="Times New Roman"/>
          <w:b w:val="0"/>
          <w:sz w:val="28"/>
          <w:szCs w:val="28"/>
        </w:rPr>
        <w:t>ь</w:t>
      </w:r>
      <w:r w:rsidRPr="004A657E">
        <w:rPr>
          <w:rFonts w:ascii="Times New Roman" w:hAnsi="Times New Roman" w:cs="Times New Roman"/>
          <w:b w:val="0"/>
          <w:sz w:val="28"/>
          <w:szCs w:val="28"/>
        </w:rPr>
        <w:t xml:space="preserve"> </w:t>
      </w:r>
      <w:r>
        <w:rPr>
          <w:rFonts w:ascii="Times New Roman" w:hAnsi="Times New Roman" w:cs="Times New Roman"/>
          <w:b w:val="0"/>
          <w:sz w:val="28"/>
          <w:szCs w:val="28"/>
        </w:rPr>
        <w:t>К</w:t>
      </w:r>
      <w:r w:rsidRPr="004A657E">
        <w:rPr>
          <w:rFonts w:ascii="Times New Roman" w:hAnsi="Times New Roman" w:cs="Times New Roman"/>
          <w:b w:val="0"/>
          <w:sz w:val="28"/>
          <w:szCs w:val="28"/>
        </w:rPr>
        <w:t>омиссии по осуществлению</w:t>
      </w:r>
      <w:r>
        <w:rPr>
          <w:rFonts w:ascii="Times New Roman" w:hAnsi="Times New Roman" w:cs="Times New Roman"/>
          <w:b w:val="0"/>
          <w:sz w:val="28"/>
          <w:szCs w:val="28"/>
        </w:rPr>
        <w:t xml:space="preserve"> конкурентных </w:t>
      </w:r>
      <w:r w:rsidRPr="004A657E">
        <w:rPr>
          <w:rFonts w:ascii="Times New Roman" w:hAnsi="Times New Roman" w:cs="Times New Roman"/>
          <w:b w:val="0"/>
          <w:sz w:val="28"/>
          <w:szCs w:val="28"/>
        </w:rPr>
        <w:t xml:space="preserve"> закупок </w:t>
      </w:r>
      <w:r>
        <w:rPr>
          <w:rFonts w:ascii="Times New Roman" w:hAnsi="Times New Roman" w:cs="Times New Roman"/>
          <w:b w:val="0"/>
          <w:sz w:val="28"/>
          <w:szCs w:val="28"/>
        </w:rPr>
        <w:t xml:space="preserve">АО «ПКС» </w:t>
      </w:r>
    </w:p>
    <w:p w:rsidR="00F55CDE" w:rsidRPr="004A657E" w:rsidRDefault="00F55CDE" w:rsidP="00F55CDE">
      <w:pPr>
        <w:pStyle w:val="10"/>
        <w:spacing w:before="0" w:after="0" w:line="360" w:lineRule="exact"/>
        <w:ind w:left="7938"/>
        <w:rPr>
          <w:rFonts w:ascii="Times New Roman" w:hAnsi="Times New Roman" w:cs="Times New Roman"/>
          <w:b w:val="0"/>
          <w:sz w:val="28"/>
          <w:szCs w:val="28"/>
        </w:rPr>
      </w:pPr>
    </w:p>
    <w:p w:rsidR="00F55CDE" w:rsidRPr="004A657E" w:rsidRDefault="00F55CDE" w:rsidP="00F55CDE">
      <w:pPr>
        <w:pStyle w:val="10"/>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А.Н. Барков</w:t>
      </w:r>
    </w:p>
    <w:p w:rsidR="00F55CDE" w:rsidRPr="004A657E" w:rsidRDefault="00F55CDE" w:rsidP="00F55CDE"/>
    <w:p w:rsidR="00F55CDE" w:rsidRPr="004A657E" w:rsidRDefault="00F55CDE" w:rsidP="00F55CDE">
      <w:pPr>
        <w:pStyle w:val="10"/>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F55CDE" w:rsidRPr="004A657E" w:rsidRDefault="00F55CDE" w:rsidP="00F55C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F55CDE" w:rsidRPr="004A657E" w:rsidTr="00F55CDE">
        <w:tc>
          <w:tcPr>
            <w:tcW w:w="0" w:type="auto"/>
          </w:tcPr>
          <w:p w:rsidR="00F55CDE" w:rsidRPr="004A657E" w:rsidRDefault="00F55CDE" w:rsidP="00F55CDE">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3387" w:type="dxa"/>
          </w:tcPr>
          <w:p w:rsidR="00F55CDE" w:rsidRPr="004A657E" w:rsidRDefault="00F55CDE" w:rsidP="00F55CDE">
            <w:pPr>
              <w:spacing w:line="300" w:lineRule="exact"/>
              <w:rPr>
                <w:b/>
                <w:sz w:val="28"/>
                <w:szCs w:val="28"/>
              </w:rPr>
            </w:pPr>
            <w:r w:rsidRPr="004A657E">
              <w:rPr>
                <w:b/>
                <w:sz w:val="28"/>
                <w:szCs w:val="28"/>
              </w:rPr>
              <w:t>Параметры конкурентной закупки</w:t>
            </w:r>
          </w:p>
        </w:tc>
        <w:tc>
          <w:tcPr>
            <w:tcW w:w="9927" w:type="dxa"/>
          </w:tcPr>
          <w:p w:rsidR="00F55CDE" w:rsidRPr="004A657E" w:rsidRDefault="00F55CDE" w:rsidP="00F55CDE">
            <w:pPr>
              <w:spacing w:line="300" w:lineRule="exact"/>
              <w:rPr>
                <w:b/>
                <w:sz w:val="28"/>
                <w:szCs w:val="28"/>
              </w:rPr>
            </w:pPr>
            <w:r w:rsidRPr="004A657E">
              <w:rPr>
                <w:b/>
                <w:sz w:val="28"/>
                <w:szCs w:val="28"/>
              </w:rPr>
              <w:t>Условия конкурентной закупки</w:t>
            </w:r>
          </w:p>
        </w:tc>
      </w:tr>
      <w:tr w:rsidR="00F55CDE" w:rsidRPr="004A657E" w:rsidTr="00F55CDE">
        <w:tc>
          <w:tcPr>
            <w:tcW w:w="0" w:type="auto"/>
          </w:tcPr>
          <w:p w:rsidR="00F55CDE" w:rsidRPr="004A657E" w:rsidRDefault="00F55CDE" w:rsidP="00F55CDE">
            <w:pPr>
              <w:spacing w:line="300" w:lineRule="exact"/>
              <w:rPr>
                <w:sz w:val="28"/>
                <w:szCs w:val="28"/>
              </w:rPr>
            </w:pPr>
            <w:r w:rsidRPr="004A657E">
              <w:rPr>
                <w:sz w:val="28"/>
                <w:szCs w:val="28"/>
              </w:rPr>
              <w:t>1.1</w:t>
            </w:r>
          </w:p>
        </w:tc>
        <w:tc>
          <w:tcPr>
            <w:tcW w:w="3387" w:type="dxa"/>
          </w:tcPr>
          <w:p w:rsidR="00F55CDE" w:rsidRPr="004A657E" w:rsidRDefault="00F55CDE" w:rsidP="00F55CDE">
            <w:pPr>
              <w:spacing w:line="300" w:lineRule="exact"/>
              <w:rPr>
                <w:sz w:val="28"/>
                <w:szCs w:val="28"/>
              </w:rPr>
            </w:pPr>
            <w:r w:rsidRPr="004A657E">
              <w:rPr>
                <w:sz w:val="28"/>
                <w:szCs w:val="28"/>
              </w:rPr>
              <w:t>Способ проведения конкурентной закупки</w:t>
            </w:r>
          </w:p>
        </w:tc>
        <w:tc>
          <w:tcPr>
            <w:tcW w:w="9927" w:type="dxa"/>
          </w:tcPr>
          <w:p w:rsidR="00323418" w:rsidRDefault="00F55CDE" w:rsidP="00323418">
            <w:pPr>
              <w:spacing w:line="300" w:lineRule="exact"/>
              <w:rPr>
                <w:color w:val="000000"/>
                <w:sz w:val="28"/>
                <w:szCs w:val="28"/>
              </w:rPr>
            </w:pPr>
            <w:r w:rsidRPr="00342795">
              <w:rPr>
                <w:color w:val="000000"/>
                <w:sz w:val="28"/>
                <w:szCs w:val="28"/>
              </w:rPr>
              <w:t>Открытый аукцион</w:t>
            </w:r>
            <w:r>
              <w:rPr>
                <w:color w:val="000000"/>
                <w:sz w:val="28"/>
                <w:szCs w:val="28"/>
              </w:rPr>
              <w:t>, участниками которого могут быть только субъекты</w:t>
            </w:r>
            <w:r w:rsidRPr="00342795">
              <w:rPr>
                <w:color w:val="000000"/>
                <w:sz w:val="28"/>
                <w:szCs w:val="28"/>
              </w:rPr>
              <w:t xml:space="preserve"> малого и среднего предпринимательства в электронной форме (далее – аукцион) </w:t>
            </w:r>
          </w:p>
          <w:p w:rsidR="00F55CDE" w:rsidRPr="004A657E" w:rsidRDefault="00F55CDE" w:rsidP="00323418">
            <w:pPr>
              <w:spacing w:line="300" w:lineRule="exact"/>
              <w:rPr>
                <w:sz w:val="28"/>
                <w:szCs w:val="28"/>
              </w:rPr>
            </w:pPr>
            <w:bookmarkStart w:id="0" w:name="_GoBack"/>
            <w:bookmarkEnd w:id="0"/>
            <w:r>
              <w:rPr>
                <w:color w:val="000000"/>
                <w:sz w:val="28"/>
                <w:szCs w:val="28"/>
              </w:rPr>
              <w:t>№</w:t>
            </w:r>
            <w:r w:rsidR="00323418">
              <w:rPr>
                <w:color w:val="000000"/>
                <w:sz w:val="28"/>
                <w:szCs w:val="28"/>
              </w:rPr>
              <w:t xml:space="preserve"> </w:t>
            </w:r>
            <w:r w:rsidR="00323418" w:rsidRPr="00323418">
              <w:rPr>
                <w:color w:val="000000"/>
                <w:sz w:val="28"/>
                <w:szCs w:val="28"/>
              </w:rPr>
              <w:t>113/ОАЭ-ПКС/Т.</w:t>
            </w:r>
          </w:p>
        </w:tc>
      </w:tr>
      <w:tr w:rsidR="00F55CDE" w:rsidRPr="004A657E" w:rsidTr="00F55CDE">
        <w:tc>
          <w:tcPr>
            <w:tcW w:w="0" w:type="auto"/>
          </w:tcPr>
          <w:p w:rsidR="00F55CDE" w:rsidRPr="004A657E" w:rsidRDefault="00F55CDE" w:rsidP="00F55CDE">
            <w:pPr>
              <w:spacing w:line="300" w:lineRule="exact"/>
              <w:rPr>
                <w:sz w:val="28"/>
                <w:szCs w:val="28"/>
              </w:rPr>
            </w:pPr>
            <w:r w:rsidRPr="004A657E">
              <w:rPr>
                <w:sz w:val="28"/>
                <w:szCs w:val="28"/>
              </w:rPr>
              <w:t>1.2</w:t>
            </w:r>
          </w:p>
        </w:tc>
        <w:tc>
          <w:tcPr>
            <w:tcW w:w="3387" w:type="dxa"/>
          </w:tcPr>
          <w:p w:rsidR="00F55CDE" w:rsidRPr="004A657E" w:rsidRDefault="00F55CDE" w:rsidP="00F55CDE">
            <w:pPr>
              <w:spacing w:line="300" w:lineRule="exact"/>
              <w:rPr>
                <w:sz w:val="28"/>
                <w:szCs w:val="28"/>
              </w:rPr>
            </w:pPr>
            <w:r w:rsidRPr="004A657E">
              <w:rPr>
                <w:sz w:val="28"/>
                <w:szCs w:val="28"/>
              </w:rPr>
              <w:t>Предмет конкурентной закупки</w:t>
            </w:r>
          </w:p>
        </w:tc>
        <w:tc>
          <w:tcPr>
            <w:tcW w:w="9927" w:type="dxa"/>
          </w:tcPr>
          <w:p w:rsidR="00F55CDE" w:rsidRPr="009972B9" w:rsidRDefault="00F55CDE" w:rsidP="00F55CDE">
            <w:pPr>
              <w:spacing w:line="300" w:lineRule="exact"/>
              <w:jc w:val="both"/>
              <w:rPr>
                <w:b/>
                <w:sz w:val="28"/>
                <w:szCs w:val="28"/>
              </w:rPr>
            </w:pPr>
            <w:r>
              <w:rPr>
                <w:b/>
                <w:sz w:val="28"/>
                <w:szCs w:val="28"/>
              </w:rPr>
              <w:t>Поставка матрацев</w:t>
            </w:r>
          </w:p>
          <w:p w:rsidR="00F55CDE" w:rsidRPr="004A657E" w:rsidRDefault="00F55CDE" w:rsidP="00F55CDE">
            <w:pPr>
              <w:spacing w:line="300" w:lineRule="exact"/>
              <w:jc w:val="both"/>
              <w:rPr>
                <w:sz w:val="28"/>
                <w:szCs w:val="28"/>
              </w:rPr>
            </w:pPr>
            <w:proofErr w:type="gramStart"/>
            <w:r w:rsidRPr="004A657E">
              <w:rPr>
                <w:sz w:val="28"/>
                <w:szCs w:val="28"/>
              </w:rPr>
              <w:t xml:space="preserve">Сведения о наименовании закупаемых </w:t>
            </w:r>
            <w:r>
              <w:rPr>
                <w:sz w:val="28"/>
                <w:szCs w:val="28"/>
              </w:rPr>
              <w:t>товаров</w:t>
            </w:r>
            <w:r w:rsidRPr="004A657E">
              <w:rPr>
                <w:sz w:val="28"/>
                <w:szCs w:val="28"/>
              </w:rPr>
              <w:t xml:space="preserve">, их количестве (объеме), ценах за единицу </w:t>
            </w:r>
            <w:r>
              <w:rPr>
                <w:sz w:val="28"/>
                <w:szCs w:val="28"/>
              </w:rPr>
              <w:t>товара</w:t>
            </w:r>
            <w:r w:rsidRPr="004A657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 xml:space="preserve">технических и функциональных характеристиках </w:t>
            </w:r>
            <w:r>
              <w:rPr>
                <w:bCs/>
                <w:sz w:val="28"/>
                <w:szCs w:val="28"/>
              </w:rPr>
              <w:t>товаров</w:t>
            </w:r>
            <w:r w:rsidRPr="004A657E">
              <w:rPr>
                <w:bCs/>
                <w:sz w:val="28"/>
                <w:szCs w:val="28"/>
              </w:rPr>
              <w:t>,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поставляемого товара</w:t>
            </w:r>
            <w:r w:rsidRPr="004A657E">
              <w:rPr>
                <w:bCs/>
                <w:sz w:val="28"/>
                <w:szCs w:val="28"/>
              </w:rPr>
              <w:t xml:space="preserve"> потребностям заказчика, место, условия и сроки </w:t>
            </w:r>
            <w:r>
              <w:rPr>
                <w:bCs/>
                <w:sz w:val="28"/>
                <w:szCs w:val="28"/>
              </w:rPr>
              <w:t>поставки товара</w:t>
            </w:r>
            <w:r w:rsidRPr="004A657E">
              <w:rPr>
                <w:bCs/>
                <w:sz w:val="28"/>
                <w:szCs w:val="28"/>
              </w:rPr>
              <w:t>,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F55CDE" w:rsidRPr="004A657E" w:rsidTr="00F55CDE">
        <w:tc>
          <w:tcPr>
            <w:tcW w:w="0" w:type="auto"/>
          </w:tcPr>
          <w:p w:rsidR="00F55CDE" w:rsidRPr="004A657E" w:rsidRDefault="00F55CDE" w:rsidP="00F55CDE">
            <w:pPr>
              <w:spacing w:line="300" w:lineRule="exact"/>
              <w:rPr>
                <w:sz w:val="28"/>
                <w:szCs w:val="28"/>
              </w:rPr>
            </w:pPr>
            <w:r w:rsidRPr="004A657E">
              <w:rPr>
                <w:sz w:val="28"/>
                <w:szCs w:val="28"/>
              </w:rPr>
              <w:t>1.3</w:t>
            </w:r>
          </w:p>
        </w:tc>
        <w:tc>
          <w:tcPr>
            <w:tcW w:w="3387" w:type="dxa"/>
          </w:tcPr>
          <w:p w:rsidR="00F55CDE" w:rsidRPr="004A657E" w:rsidRDefault="00F55CDE" w:rsidP="00F55CDE">
            <w:pPr>
              <w:spacing w:line="300" w:lineRule="exact"/>
              <w:rPr>
                <w:sz w:val="28"/>
                <w:szCs w:val="28"/>
              </w:rPr>
            </w:pPr>
            <w:r w:rsidRPr="004A657E">
              <w:rPr>
                <w:sz w:val="28"/>
                <w:szCs w:val="28"/>
              </w:rPr>
              <w:t>Антидемпинговые меры</w:t>
            </w:r>
          </w:p>
        </w:tc>
        <w:tc>
          <w:tcPr>
            <w:tcW w:w="9927" w:type="dxa"/>
          </w:tcPr>
          <w:p w:rsidR="00F55CDE" w:rsidRPr="004A657E" w:rsidRDefault="00F55CDE" w:rsidP="00F55CDE">
            <w:pPr>
              <w:spacing w:line="300" w:lineRule="exact"/>
              <w:jc w:val="both"/>
              <w:rPr>
                <w:bCs/>
                <w:i/>
                <w:sz w:val="28"/>
                <w:szCs w:val="28"/>
              </w:rPr>
            </w:pPr>
            <w:r w:rsidRPr="004A657E">
              <w:rPr>
                <w:bCs/>
                <w:sz w:val="28"/>
                <w:szCs w:val="28"/>
              </w:rPr>
              <w:t>Антидемпинговые меры не предусмотрены.</w:t>
            </w:r>
          </w:p>
          <w:p w:rsidR="00F55CDE" w:rsidRPr="004A657E" w:rsidRDefault="00F55CDE" w:rsidP="00F55CDE">
            <w:pPr>
              <w:spacing w:line="300" w:lineRule="exact"/>
              <w:jc w:val="both"/>
              <w:rPr>
                <w:sz w:val="28"/>
                <w:szCs w:val="28"/>
              </w:rPr>
            </w:pPr>
          </w:p>
        </w:tc>
      </w:tr>
      <w:tr w:rsidR="00F55CDE" w:rsidRPr="004A657E" w:rsidTr="00F55CDE">
        <w:tc>
          <w:tcPr>
            <w:tcW w:w="0" w:type="auto"/>
          </w:tcPr>
          <w:p w:rsidR="00F55CDE" w:rsidRPr="004A657E" w:rsidRDefault="00F55CDE" w:rsidP="00F55CDE">
            <w:pPr>
              <w:spacing w:line="300" w:lineRule="exact"/>
              <w:rPr>
                <w:sz w:val="28"/>
                <w:szCs w:val="28"/>
              </w:rPr>
            </w:pPr>
            <w:r w:rsidRPr="004A657E">
              <w:rPr>
                <w:sz w:val="28"/>
                <w:szCs w:val="28"/>
              </w:rPr>
              <w:t>1.4</w:t>
            </w:r>
          </w:p>
        </w:tc>
        <w:tc>
          <w:tcPr>
            <w:tcW w:w="3387" w:type="dxa"/>
          </w:tcPr>
          <w:p w:rsidR="00F55CDE" w:rsidRPr="004A657E" w:rsidRDefault="00F55CDE" w:rsidP="00F55CDE">
            <w:pPr>
              <w:spacing w:line="300" w:lineRule="exact"/>
              <w:rPr>
                <w:sz w:val="28"/>
                <w:szCs w:val="28"/>
              </w:rPr>
            </w:pPr>
            <w:r w:rsidRPr="004A657E">
              <w:rPr>
                <w:sz w:val="28"/>
                <w:szCs w:val="28"/>
              </w:rPr>
              <w:t>Обеспечение заявок</w:t>
            </w:r>
          </w:p>
        </w:tc>
        <w:tc>
          <w:tcPr>
            <w:tcW w:w="9927" w:type="dxa"/>
          </w:tcPr>
          <w:p w:rsidR="00F55CDE" w:rsidRPr="004A657E" w:rsidRDefault="00F55CDE" w:rsidP="00F55CDE">
            <w:pPr>
              <w:spacing w:line="300" w:lineRule="exact"/>
              <w:jc w:val="both"/>
              <w:rPr>
                <w:bCs/>
                <w:sz w:val="28"/>
                <w:szCs w:val="28"/>
              </w:rPr>
            </w:pPr>
            <w:r w:rsidRPr="004A657E">
              <w:rPr>
                <w:bCs/>
                <w:sz w:val="28"/>
                <w:szCs w:val="28"/>
              </w:rPr>
              <w:t>Обеспечение заявок не предусмотрено.</w:t>
            </w:r>
          </w:p>
          <w:p w:rsidR="00F55CDE" w:rsidRPr="004A657E" w:rsidRDefault="00F55CDE" w:rsidP="00F55CDE">
            <w:pPr>
              <w:spacing w:line="300" w:lineRule="exact"/>
              <w:jc w:val="both"/>
              <w:rPr>
                <w:bCs/>
                <w:sz w:val="28"/>
                <w:szCs w:val="28"/>
              </w:rPr>
            </w:pPr>
          </w:p>
        </w:tc>
      </w:tr>
      <w:tr w:rsidR="00F55CDE" w:rsidRPr="004A657E" w:rsidTr="00F55CDE">
        <w:tc>
          <w:tcPr>
            <w:tcW w:w="0" w:type="auto"/>
          </w:tcPr>
          <w:p w:rsidR="00F55CDE" w:rsidRPr="004A657E" w:rsidRDefault="00F55CDE" w:rsidP="00F55CDE">
            <w:pPr>
              <w:spacing w:line="300" w:lineRule="exact"/>
              <w:rPr>
                <w:sz w:val="28"/>
                <w:szCs w:val="28"/>
              </w:rPr>
            </w:pPr>
            <w:r w:rsidRPr="004A657E">
              <w:rPr>
                <w:sz w:val="28"/>
                <w:szCs w:val="28"/>
              </w:rPr>
              <w:t>1.5</w:t>
            </w:r>
          </w:p>
        </w:tc>
        <w:tc>
          <w:tcPr>
            <w:tcW w:w="3387" w:type="dxa"/>
          </w:tcPr>
          <w:p w:rsidR="00F55CDE" w:rsidRPr="004A657E" w:rsidRDefault="00F55CDE" w:rsidP="00F55CDE">
            <w:pPr>
              <w:spacing w:line="300" w:lineRule="exact"/>
              <w:rPr>
                <w:sz w:val="28"/>
                <w:szCs w:val="28"/>
              </w:rPr>
            </w:pPr>
            <w:r w:rsidRPr="004A657E">
              <w:rPr>
                <w:sz w:val="28"/>
                <w:szCs w:val="28"/>
              </w:rPr>
              <w:t>Обеспечение исполнения договора</w:t>
            </w:r>
          </w:p>
        </w:tc>
        <w:tc>
          <w:tcPr>
            <w:tcW w:w="9927" w:type="dxa"/>
          </w:tcPr>
          <w:p w:rsidR="00F55CDE" w:rsidRPr="0067285F" w:rsidRDefault="00F55CDE" w:rsidP="00F55CDE">
            <w:pPr>
              <w:jc w:val="both"/>
              <w:rPr>
                <w:bCs/>
                <w:sz w:val="28"/>
                <w:szCs w:val="28"/>
              </w:rPr>
            </w:pPr>
            <w:r w:rsidRPr="0067285F">
              <w:rPr>
                <w:bCs/>
                <w:sz w:val="28"/>
                <w:szCs w:val="28"/>
              </w:rPr>
              <w:t xml:space="preserve">Обеспечение исполнения договора предусмотрено. </w:t>
            </w:r>
          </w:p>
          <w:p w:rsidR="00F55CDE" w:rsidRPr="0067285F" w:rsidRDefault="00F55CDE" w:rsidP="00F55CDE">
            <w:pPr>
              <w:jc w:val="both"/>
              <w:rPr>
                <w:bCs/>
                <w:sz w:val="28"/>
                <w:szCs w:val="28"/>
              </w:rPr>
            </w:pPr>
            <w:r w:rsidRPr="0067285F">
              <w:rPr>
                <w:bCs/>
                <w:sz w:val="28"/>
                <w:szCs w:val="28"/>
              </w:rPr>
              <w:t xml:space="preserve">Размер обеспечения исполнения договора </w:t>
            </w:r>
            <w:r w:rsidRPr="00202B17">
              <w:rPr>
                <w:bCs/>
                <w:sz w:val="28"/>
                <w:szCs w:val="28"/>
              </w:rPr>
              <w:t xml:space="preserve">составляет 5% от начальной </w:t>
            </w:r>
            <w:r w:rsidRPr="00202B17">
              <w:rPr>
                <w:bCs/>
                <w:sz w:val="28"/>
                <w:szCs w:val="28"/>
              </w:rPr>
              <w:lastRenderedPageBreak/>
              <w:t xml:space="preserve">(максимальной) цены без учета НДС – </w:t>
            </w:r>
            <w:r w:rsidR="00280DDA" w:rsidRPr="00202B17">
              <w:rPr>
                <w:bCs/>
                <w:sz w:val="28"/>
                <w:szCs w:val="28"/>
              </w:rPr>
              <w:t>80 443</w:t>
            </w:r>
            <w:r w:rsidRPr="00202B17">
              <w:rPr>
                <w:bCs/>
                <w:sz w:val="28"/>
                <w:szCs w:val="28"/>
              </w:rPr>
              <w:t xml:space="preserve"> (</w:t>
            </w:r>
            <w:r w:rsidR="00280DDA">
              <w:rPr>
                <w:bCs/>
                <w:sz w:val="28"/>
                <w:szCs w:val="28"/>
              </w:rPr>
              <w:t>восемьдесят тысяч четыреста сорок три</w:t>
            </w:r>
            <w:r w:rsidRPr="0067285F">
              <w:rPr>
                <w:bCs/>
                <w:sz w:val="28"/>
                <w:szCs w:val="28"/>
              </w:rPr>
              <w:t>) рубл</w:t>
            </w:r>
            <w:r w:rsidR="00280DDA">
              <w:rPr>
                <w:bCs/>
                <w:sz w:val="28"/>
                <w:szCs w:val="28"/>
              </w:rPr>
              <w:t>я</w:t>
            </w:r>
            <w:r w:rsidRPr="0067285F">
              <w:rPr>
                <w:bCs/>
                <w:sz w:val="28"/>
                <w:szCs w:val="28"/>
              </w:rPr>
              <w:t xml:space="preserve"> </w:t>
            </w:r>
            <w:r>
              <w:rPr>
                <w:bCs/>
                <w:sz w:val="28"/>
                <w:szCs w:val="28"/>
              </w:rPr>
              <w:t>00</w:t>
            </w:r>
            <w:r w:rsidRPr="0067285F">
              <w:rPr>
                <w:bCs/>
                <w:sz w:val="28"/>
                <w:szCs w:val="28"/>
              </w:rPr>
              <w:t xml:space="preserve"> копе</w:t>
            </w:r>
            <w:r>
              <w:rPr>
                <w:bCs/>
                <w:sz w:val="28"/>
                <w:szCs w:val="28"/>
              </w:rPr>
              <w:t>е</w:t>
            </w:r>
            <w:r w:rsidRPr="0067285F">
              <w:rPr>
                <w:bCs/>
                <w:sz w:val="28"/>
                <w:szCs w:val="28"/>
              </w:rPr>
              <w:t xml:space="preserve">к. </w:t>
            </w:r>
          </w:p>
          <w:p w:rsidR="00F55CDE" w:rsidRDefault="00F55CDE" w:rsidP="00202B17">
            <w:pPr>
              <w:jc w:val="both"/>
              <w:rPr>
                <w:bCs/>
                <w:color w:val="000000"/>
                <w:sz w:val="28"/>
                <w:szCs w:val="28"/>
              </w:rPr>
            </w:pPr>
            <w:r w:rsidRPr="00202B17">
              <w:rPr>
                <w:bCs/>
                <w:sz w:val="28"/>
                <w:szCs w:val="28"/>
              </w:rPr>
              <w:t>Способы обеспечения исполнения договора, требования к пор</w:t>
            </w:r>
            <w:r w:rsidRPr="00342795">
              <w:rPr>
                <w:bCs/>
                <w:color w:val="000000"/>
                <w:sz w:val="28"/>
                <w:szCs w:val="28"/>
              </w:rPr>
              <w:t>ядку</w:t>
            </w:r>
            <w:r>
              <w:rPr>
                <w:bCs/>
                <w:color w:val="000000"/>
                <w:sz w:val="28"/>
                <w:szCs w:val="28"/>
              </w:rPr>
              <w:t xml:space="preserve"> и сроку</w:t>
            </w:r>
            <w:r w:rsidRPr="00342795">
              <w:rPr>
                <w:bCs/>
                <w:color w:val="000000"/>
                <w:sz w:val="28"/>
                <w:szCs w:val="28"/>
              </w:rPr>
              <w:t xml:space="preserve"> предоставления обеспечения</w:t>
            </w:r>
            <w:r>
              <w:rPr>
                <w:bCs/>
                <w:color w:val="000000"/>
                <w:sz w:val="28"/>
                <w:szCs w:val="28"/>
              </w:rPr>
              <w:t xml:space="preserve">, </w:t>
            </w:r>
            <w:r>
              <w:rPr>
                <w:bCs/>
                <w:sz w:val="28"/>
                <w:szCs w:val="28"/>
              </w:rPr>
              <w:t>основное обязательство, исполнение которого обеспечивается,</w:t>
            </w:r>
            <w:r w:rsidRPr="00342795">
              <w:rPr>
                <w:bCs/>
                <w:color w:val="000000"/>
                <w:sz w:val="28"/>
                <w:szCs w:val="28"/>
              </w:rPr>
              <w:t xml:space="preserve"> указаны</w:t>
            </w:r>
            <w:r>
              <w:rPr>
                <w:bCs/>
                <w:color w:val="000000"/>
                <w:sz w:val="28"/>
                <w:szCs w:val="28"/>
              </w:rPr>
              <w:t xml:space="preserve"> в</w:t>
            </w:r>
            <w:r w:rsidRPr="00342795">
              <w:rPr>
                <w:bCs/>
                <w:color w:val="000000"/>
                <w:sz w:val="28"/>
                <w:szCs w:val="28"/>
              </w:rPr>
              <w:t xml:space="preserve"> пункте</w:t>
            </w:r>
            <w:r>
              <w:rPr>
                <w:bCs/>
                <w:color w:val="000000"/>
                <w:sz w:val="28"/>
                <w:szCs w:val="28"/>
              </w:rPr>
              <w:t xml:space="preserve"> 3.18 аукционной документации</w:t>
            </w:r>
            <w:r w:rsidRPr="00342795">
              <w:rPr>
                <w:bCs/>
                <w:color w:val="000000"/>
                <w:sz w:val="28"/>
                <w:szCs w:val="28"/>
              </w:rPr>
              <w:t>.</w:t>
            </w:r>
            <w:r>
              <w:rPr>
                <w:bCs/>
                <w:color w:val="000000"/>
                <w:sz w:val="28"/>
                <w:szCs w:val="28"/>
              </w:rPr>
              <w:t xml:space="preserve"> </w:t>
            </w:r>
            <w:r>
              <w:rPr>
                <w:bCs/>
                <w:sz w:val="28"/>
                <w:szCs w:val="28"/>
              </w:rPr>
              <w:t>Срок исполнения основного обязательства указан в разделе 4 «</w:t>
            </w:r>
            <w:r w:rsidRPr="00AC7B3F">
              <w:rPr>
                <w:bCs/>
                <w:sz w:val="28"/>
                <w:szCs w:val="28"/>
              </w:rPr>
              <w:t>Сроки поставки товаров, выполнения работ, оказания услуг» технического задания</w:t>
            </w:r>
            <w:r>
              <w:rPr>
                <w:bCs/>
                <w:sz w:val="28"/>
                <w:szCs w:val="28"/>
              </w:rPr>
              <w:t>,</w:t>
            </w:r>
            <w:r w:rsidRPr="00AC7B3F">
              <w:rPr>
                <w:bCs/>
                <w:sz w:val="28"/>
                <w:szCs w:val="28"/>
              </w:rPr>
              <w:t xml:space="preserve"> </w:t>
            </w:r>
            <w:r w:rsidRPr="00830B0F">
              <w:rPr>
                <w:bCs/>
                <w:sz w:val="28"/>
                <w:szCs w:val="28"/>
              </w:rPr>
              <w:t>являюще</w:t>
            </w:r>
            <w:r>
              <w:rPr>
                <w:bCs/>
                <w:sz w:val="28"/>
                <w:szCs w:val="28"/>
              </w:rPr>
              <w:t>гося</w:t>
            </w:r>
            <w:r w:rsidRPr="00830B0F">
              <w:rPr>
                <w:bCs/>
                <w:sz w:val="28"/>
                <w:szCs w:val="28"/>
              </w:rPr>
              <w:t xml:space="preserve"> приложением №</w:t>
            </w:r>
            <w:r>
              <w:rPr>
                <w:bCs/>
                <w:sz w:val="28"/>
                <w:szCs w:val="28"/>
              </w:rPr>
              <w:t> </w:t>
            </w:r>
            <w:r w:rsidRPr="00830B0F">
              <w:rPr>
                <w:bCs/>
                <w:sz w:val="28"/>
                <w:szCs w:val="28"/>
              </w:rPr>
              <w:t xml:space="preserve">1.1 </w:t>
            </w:r>
            <w:r>
              <w:rPr>
                <w:bCs/>
                <w:sz w:val="28"/>
                <w:szCs w:val="28"/>
              </w:rPr>
              <w:t>аукционной</w:t>
            </w:r>
            <w:r w:rsidRPr="00830B0F">
              <w:rPr>
                <w:bCs/>
                <w:sz w:val="28"/>
                <w:szCs w:val="28"/>
              </w:rPr>
              <w:t xml:space="preserve"> документации</w:t>
            </w:r>
            <w:r>
              <w:rPr>
                <w:bCs/>
                <w:sz w:val="28"/>
                <w:szCs w:val="28"/>
              </w:rPr>
              <w:t>.</w:t>
            </w:r>
          </w:p>
          <w:p w:rsidR="00F55CDE" w:rsidRDefault="00F55CDE" w:rsidP="00F55CDE">
            <w:pPr>
              <w:spacing w:line="300" w:lineRule="exact"/>
              <w:ind w:firstLine="748"/>
              <w:jc w:val="both"/>
              <w:rPr>
                <w:i/>
                <w:color w:val="000000"/>
                <w:sz w:val="28"/>
              </w:rPr>
            </w:pPr>
            <w:r w:rsidRPr="00232DD3">
              <w:rPr>
                <w:color w:val="000000"/>
                <w:sz w:val="28"/>
              </w:rPr>
              <w:t xml:space="preserve">В </w:t>
            </w:r>
            <w:proofErr w:type="gramStart"/>
            <w:r w:rsidRPr="00232DD3">
              <w:rPr>
                <w:color w:val="000000"/>
                <w:sz w:val="28"/>
              </w:rPr>
              <w:t>случае</w:t>
            </w:r>
            <w:proofErr w:type="gramEnd"/>
            <w:r w:rsidRPr="00232DD3">
              <w:rPr>
                <w:color w:val="000000"/>
                <w:sz w:val="28"/>
              </w:rPr>
              <w:t xml:space="preserve"> если участник предоставляет обеспечение исполнения договора в форме </w:t>
            </w:r>
            <w:r>
              <w:rPr>
                <w:color w:val="000000"/>
                <w:sz w:val="28"/>
              </w:rPr>
              <w:t>независимой</w:t>
            </w:r>
            <w:r w:rsidRPr="00232DD3">
              <w:rPr>
                <w:color w:val="000000"/>
                <w:sz w:val="28"/>
              </w:rPr>
              <w:t xml:space="preserve"> гарантии, такая гарантия (проект гарантии) направляется по адресу</w:t>
            </w:r>
            <w:r>
              <w:rPr>
                <w:color w:val="000000"/>
                <w:sz w:val="28"/>
              </w:rPr>
              <w:t xml:space="preserve">: </w:t>
            </w:r>
            <w:hyperlink r:id="rId10" w:history="1">
              <w:r w:rsidRPr="00E45CBD">
                <w:rPr>
                  <w:rStyle w:val="ac"/>
                  <w:rFonts w:eastAsiaTheme="majorEastAsia"/>
                  <w:sz w:val="28"/>
                  <w:lang w:val="en-US"/>
                </w:rPr>
                <w:t>MitrofanovaMN</w:t>
              </w:r>
              <w:r w:rsidRPr="00E45CBD">
                <w:rPr>
                  <w:rStyle w:val="ac"/>
                  <w:rFonts w:eastAsiaTheme="majorEastAsia"/>
                  <w:sz w:val="28"/>
                </w:rPr>
                <w:t>@</w:t>
              </w:r>
              <w:r w:rsidRPr="00E45CBD">
                <w:rPr>
                  <w:rStyle w:val="ac"/>
                  <w:rFonts w:eastAsiaTheme="majorEastAsia"/>
                  <w:sz w:val="28"/>
                  <w:lang w:val="en-US"/>
                </w:rPr>
                <w:t>pk</w:t>
              </w:r>
              <w:r w:rsidRPr="00E45CBD">
                <w:rPr>
                  <w:rStyle w:val="ac"/>
                  <w:rFonts w:eastAsiaTheme="majorEastAsia"/>
                  <w:sz w:val="28"/>
                </w:rPr>
                <w:t>-</w:t>
              </w:r>
              <w:r w:rsidRPr="00E45CBD">
                <w:rPr>
                  <w:rStyle w:val="ac"/>
                  <w:rFonts w:eastAsiaTheme="majorEastAsia"/>
                  <w:sz w:val="28"/>
                  <w:lang w:val="en-US"/>
                </w:rPr>
                <w:t>sakhalin</w:t>
              </w:r>
              <w:r w:rsidRPr="00E45CBD">
                <w:rPr>
                  <w:rStyle w:val="ac"/>
                  <w:rFonts w:eastAsiaTheme="majorEastAsia"/>
                  <w:sz w:val="28"/>
                </w:rPr>
                <w:t>.</w:t>
              </w:r>
              <w:proofErr w:type="spellStart"/>
              <w:r w:rsidRPr="00E45CBD">
                <w:rPr>
                  <w:rStyle w:val="ac"/>
                  <w:rFonts w:eastAsiaTheme="majorEastAsia"/>
                  <w:sz w:val="28"/>
                  <w:lang w:val="en-US"/>
                </w:rPr>
                <w:t>ru</w:t>
              </w:r>
              <w:proofErr w:type="spellEnd"/>
            </w:hyperlink>
            <w:r w:rsidRPr="0063468A">
              <w:rPr>
                <w:color w:val="000000"/>
                <w:sz w:val="28"/>
              </w:rPr>
              <w:t xml:space="preserve"> </w:t>
            </w:r>
            <w:r>
              <w:rPr>
                <w:color w:val="000000"/>
                <w:sz w:val="28"/>
              </w:rPr>
              <w:t>на имя ведущего юрисконсульта Митрофановой Марины Николаевны, тел. 8 (4242) 71-45-55, дом. 129</w:t>
            </w:r>
            <w:r>
              <w:rPr>
                <w:i/>
                <w:color w:val="000000"/>
                <w:sz w:val="28"/>
              </w:rPr>
              <w:t>.</w:t>
            </w:r>
          </w:p>
          <w:p w:rsidR="00F55CDE" w:rsidRPr="0063468A" w:rsidRDefault="00F55CDE" w:rsidP="00F55CDE">
            <w:pPr>
              <w:spacing w:line="300" w:lineRule="exact"/>
              <w:ind w:left="40" w:firstLine="181"/>
              <w:jc w:val="both"/>
              <w:rPr>
                <w:color w:val="000000"/>
                <w:sz w:val="28"/>
              </w:rPr>
            </w:pPr>
            <w:r w:rsidRPr="0063468A">
              <w:rPr>
                <w:color w:val="000000"/>
                <w:sz w:val="28"/>
              </w:rPr>
              <w:t>Банковские реквизиты для внесения денежных средств:</w:t>
            </w:r>
          </w:p>
          <w:p w:rsidR="00F55CDE" w:rsidRPr="0063468A" w:rsidRDefault="00F55CDE" w:rsidP="00F55CDE">
            <w:pPr>
              <w:spacing w:line="300" w:lineRule="exact"/>
              <w:ind w:left="40" w:firstLine="181"/>
              <w:jc w:val="both"/>
              <w:rPr>
                <w:color w:val="000000"/>
                <w:sz w:val="28"/>
              </w:rPr>
            </w:pPr>
            <w:proofErr w:type="gramStart"/>
            <w:r w:rsidRPr="0063468A">
              <w:rPr>
                <w:color w:val="000000"/>
                <w:sz w:val="28"/>
              </w:rPr>
              <w:t>р</w:t>
            </w:r>
            <w:proofErr w:type="gramEnd"/>
            <w:r w:rsidRPr="0063468A">
              <w:rPr>
                <w:color w:val="000000"/>
                <w:sz w:val="28"/>
              </w:rPr>
              <w:t>/с 40702810908020008931</w:t>
            </w:r>
          </w:p>
          <w:p w:rsidR="00F55CDE" w:rsidRPr="0063468A" w:rsidRDefault="00F55CDE" w:rsidP="00F55CDE">
            <w:pPr>
              <w:spacing w:line="300" w:lineRule="exact"/>
              <w:ind w:left="40" w:firstLine="181"/>
              <w:jc w:val="both"/>
              <w:rPr>
                <w:color w:val="000000"/>
                <w:sz w:val="28"/>
              </w:rPr>
            </w:pPr>
            <w:r w:rsidRPr="0063468A">
              <w:rPr>
                <w:color w:val="000000"/>
                <w:sz w:val="28"/>
              </w:rPr>
              <w:t>в филиале Банк ВТБ (ПАО) в г. Хабаровске</w:t>
            </w:r>
          </w:p>
          <w:p w:rsidR="00F55CDE" w:rsidRPr="0063468A" w:rsidRDefault="00F55CDE" w:rsidP="00F55CDE">
            <w:pPr>
              <w:spacing w:line="300" w:lineRule="exact"/>
              <w:ind w:left="40" w:firstLine="181"/>
              <w:jc w:val="both"/>
              <w:rPr>
                <w:color w:val="000000"/>
                <w:sz w:val="28"/>
              </w:rPr>
            </w:pPr>
            <w:r w:rsidRPr="0063468A">
              <w:rPr>
                <w:color w:val="000000"/>
                <w:sz w:val="28"/>
              </w:rPr>
              <w:t>БИК 040813727</w:t>
            </w:r>
          </w:p>
          <w:p w:rsidR="00F55CDE" w:rsidRPr="0063468A" w:rsidRDefault="00F55CDE" w:rsidP="00F55CDE">
            <w:pPr>
              <w:spacing w:line="300" w:lineRule="exact"/>
              <w:ind w:left="40" w:firstLine="181"/>
              <w:jc w:val="both"/>
              <w:rPr>
                <w:color w:val="000000"/>
                <w:sz w:val="28"/>
              </w:rPr>
            </w:pPr>
            <w:r w:rsidRPr="0063468A">
              <w:rPr>
                <w:color w:val="000000"/>
                <w:sz w:val="28"/>
              </w:rPr>
              <w:t>к/с № 30101810400000000727</w:t>
            </w:r>
          </w:p>
          <w:p w:rsidR="00F55CDE" w:rsidRPr="0063468A" w:rsidRDefault="00F55CDE" w:rsidP="00F55CDE">
            <w:pPr>
              <w:spacing w:line="300" w:lineRule="exact"/>
              <w:ind w:left="40" w:firstLine="181"/>
              <w:jc w:val="both"/>
              <w:rPr>
                <w:color w:val="000000"/>
                <w:sz w:val="28"/>
              </w:rPr>
            </w:pPr>
            <w:r w:rsidRPr="0063468A">
              <w:rPr>
                <w:color w:val="000000"/>
                <w:sz w:val="28"/>
              </w:rPr>
              <w:t>Наименование получателя денежных средств:</w:t>
            </w:r>
          </w:p>
          <w:p w:rsidR="00F55CDE" w:rsidRPr="0063468A" w:rsidRDefault="00F55CDE" w:rsidP="00F55CDE">
            <w:pPr>
              <w:spacing w:line="300" w:lineRule="exact"/>
              <w:ind w:left="40" w:firstLine="181"/>
              <w:jc w:val="both"/>
              <w:rPr>
                <w:color w:val="000000"/>
                <w:sz w:val="28"/>
              </w:rPr>
            </w:pPr>
            <w:r w:rsidRPr="0063468A">
              <w:rPr>
                <w:color w:val="000000"/>
                <w:sz w:val="28"/>
              </w:rPr>
              <w:t xml:space="preserve">Акционерное общество «Пассажирская компания «Сахалин» </w:t>
            </w:r>
          </w:p>
          <w:p w:rsidR="00F55CDE" w:rsidRPr="0063468A" w:rsidRDefault="00F55CDE" w:rsidP="00F55CDE">
            <w:pPr>
              <w:spacing w:line="300" w:lineRule="exact"/>
              <w:ind w:left="40" w:firstLine="181"/>
              <w:jc w:val="both"/>
              <w:rPr>
                <w:color w:val="000000"/>
                <w:sz w:val="28"/>
              </w:rPr>
            </w:pPr>
            <w:r w:rsidRPr="0063468A">
              <w:rPr>
                <w:color w:val="000000"/>
                <w:sz w:val="28"/>
              </w:rPr>
              <w:t>(АО «ПКС»)</w:t>
            </w:r>
          </w:p>
          <w:p w:rsidR="00F55CDE" w:rsidRPr="0063468A" w:rsidRDefault="00F55CDE" w:rsidP="00F55CDE">
            <w:pPr>
              <w:spacing w:line="300" w:lineRule="exact"/>
              <w:ind w:left="40" w:firstLine="181"/>
              <w:jc w:val="both"/>
              <w:rPr>
                <w:color w:val="000000"/>
                <w:sz w:val="28"/>
              </w:rPr>
            </w:pPr>
            <w:r w:rsidRPr="0063468A">
              <w:rPr>
                <w:color w:val="000000"/>
                <w:sz w:val="28"/>
              </w:rPr>
              <w:t>ИНН 6501243453</w:t>
            </w:r>
          </w:p>
          <w:p w:rsidR="00F55CDE" w:rsidRPr="0063468A" w:rsidRDefault="00F55CDE" w:rsidP="00F55CDE">
            <w:pPr>
              <w:spacing w:line="300" w:lineRule="exact"/>
              <w:ind w:left="40" w:firstLine="181"/>
              <w:jc w:val="both"/>
              <w:rPr>
                <w:color w:val="000000"/>
                <w:sz w:val="28"/>
              </w:rPr>
            </w:pPr>
            <w:r w:rsidRPr="0063468A">
              <w:rPr>
                <w:color w:val="000000"/>
                <w:sz w:val="28"/>
              </w:rPr>
              <w:t>КПП 650101001</w:t>
            </w:r>
          </w:p>
          <w:p w:rsidR="00F55CDE" w:rsidRPr="00043E4A" w:rsidRDefault="00F55CDE" w:rsidP="00F55CDE">
            <w:pPr>
              <w:spacing w:line="300" w:lineRule="exact"/>
              <w:ind w:firstLine="181"/>
              <w:jc w:val="both"/>
              <w:rPr>
                <w:color w:val="000000"/>
                <w:sz w:val="28"/>
              </w:rPr>
            </w:pPr>
            <w:proofErr w:type="gramStart"/>
            <w:r w:rsidRPr="0063468A">
              <w:rPr>
                <w:color w:val="000000"/>
                <w:sz w:val="28"/>
              </w:rPr>
              <w:t>Назначение платежа: обеспечение договора для участия в (вид процедуры) №_____/___-_____/__, № лота ___, ОКПО ________. Адрес: индекс ______, г. ________, ул. _____________, д. __, стр. __. НДС не облагается.</w:t>
            </w:r>
            <w:proofErr w:type="gramEnd"/>
          </w:p>
        </w:tc>
      </w:tr>
      <w:tr w:rsidR="00F55CDE" w:rsidRPr="004A657E" w:rsidTr="00F55CDE">
        <w:tc>
          <w:tcPr>
            <w:tcW w:w="0" w:type="auto"/>
          </w:tcPr>
          <w:p w:rsidR="00F55CDE" w:rsidRPr="004A657E" w:rsidRDefault="00F55CDE" w:rsidP="00F55CDE">
            <w:pPr>
              <w:spacing w:line="300" w:lineRule="exact"/>
              <w:rPr>
                <w:sz w:val="28"/>
                <w:szCs w:val="28"/>
              </w:rPr>
            </w:pPr>
            <w:r w:rsidRPr="004A657E">
              <w:rPr>
                <w:sz w:val="28"/>
                <w:szCs w:val="28"/>
              </w:rPr>
              <w:lastRenderedPageBreak/>
              <w:t>1.6</w:t>
            </w:r>
          </w:p>
        </w:tc>
        <w:tc>
          <w:tcPr>
            <w:tcW w:w="3387" w:type="dxa"/>
          </w:tcPr>
          <w:p w:rsidR="00F55CDE" w:rsidRPr="004A657E" w:rsidRDefault="00F55CDE" w:rsidP="00F55CDE">
            <w:pPr>
              <w:spacing w:line="300" w:lineRule="exact"/>
              <w:rPr>
                <w:sz w:val="28"/>
                <w:szCs w:val="28"/>
              </w:rPr>
            </w:pPr>
            <w:r w:rsidRPr="00232DD3">
              <w:rPr>
                <w:color w:val="000000"/>
                <w:sz w:val="28"/>
                <w:szCs w:val="28"/>
              </w:rPr>
              <w:t>Приоритет товаров</w:t>
            </w:r>
            <w:r>
              <w:rPr>
                <w:color w:val="000000"/>
                <w:sz w:val="28"/>
                <w:szCs w:val="28"/>
              </w:rPr>
              <w:t xml:space="preserve">, установленный постановлением Правительства Российской Федерации от </w:t>
            </w:r>
            <w:r>
              <w:rPr>
                <w:color w:val="000000"/>
                <w:sz w:val="28"/>
                <w:szCs w:val="28"/>
              </w:rPr>
              <w:lastRenderedPageBreak/>
              <w:t>16.09.2016 № 925</w:t>
            </w:r>
          </w:p>
        </w:tc>
        <w:tc>
          <w:tcPr>
            <w:tcW w:w="9927" w:type="dxa"/>
          </w:tcPr>
          <w:p w:rsidR="00F55CDE" w:rsidRDefault="00F55CDE" w:rsidP="00F55CDE">
            <w:pPr>
              <w:jc w:val="both"/>
              <w:rPr>
                <w:color w:val="000000"/>
                <w:sz w:val="28"/>
                <w:szCs w:val="28"/>
              </w:rPr>
            </w:pPr>
            <w:r>
              <w:rPr>
                <w:color w:val="000000"/>
                <w:sz w:val="28"/>
                <w:szCs w:val="28"/>
              </w:rPr>
              <w:lastRenderedPageBreak/>
              <w:t>У</w:t>
            </w:r>
            <w:r w:rsidRPr="00232DD3">
              <w:rPr>
                <w:color w:val="000000"/>
                <w:sz w:val="28"/>
                <w:szCs w:val="28"/>
              </w:rPr>
              <w:t>становлен</w:t>
            </w:r>
            <w:r>
              <w:rPr>
                <w:color w:val="000000"/>
                <w:sz w:val="28"/>
                <w:szCs w:val="28"/>
              </w:rPr>
              <w:t xml:space="preserve"> приоритет товаров российского происхождения</w:t>
            </w:r>
            <w:r w:rsidRPr="00232DD3">
              <w:rPr>
                <w:color w:val="000000"/>
                <w:sz w:val="28"/>
                <w:szCs w:val="28"/>
              </w:rPr>
              <w:t xml:space="preserve"> по отношению к товарам, происходящим из инос</w:t>
            </w:r>
            <w:r>
              <w:rPr>
                <w:color w:val="000000"/>
                <w:sz w:val="28"/>
                <w:szCs w:val="28"/>
              </w:rPr>
              <w:t>транного государства.</w:t>
            </w:r>
          </w:p>
          <w:p w:rsidR="00F55CDE" w:rsidRPr="004A657E" w:rsidRDefault="00F55CDE" w:rsidP="00F55CDE">
            <w:pPr>
              <w:jc w:val="both"/>
              <w:rPr>
                <w:i/>
                <w:sz w:val="28"/>
                <w:szCs w:val="28"/>
              </w:rPr>
            </w:pPr>
            <w:r w:rsidRPr="00232DD3">
              <w:rPr>
                <w:color w:val="000000"/>
                <w:sz w:val="28"/>
                <w:szCs w:val="28"/>
              </w:rPr>
              <w:t>Порядок применения требований о предоставлении приоритета указан в пункт</w:t>
            </w:r>
            <w:r>
              <w:rPr>
                <w:color w:val="000000"/>
                <w:sz w:val="28"/>
                <w:szCs w:val="28"/>
              </w:rPr>
              <w:t>е</w:t>
            </w:r>
            <w:r w:rsidRPr="00232DD3">
              <w:rPr>
                <w:color w:val="000000"/>
                <w:sz w:val="28"/>
                <w:szCs w:val="28"/>
              </w:rPr>
              <w:t xml:space="preserve"> 3.1</w:t>
            </w:r>
            <w:r>
              <w:rPr>
                <w:color w:val="000000"/>
                <w:sz w:val="28"/>
                <w:szCs w:val="28"/>
              </w:rPr>
              <w:t>3</w:t>
            </w:r>
            <w:r w:rsidRPr="00232DD3">
              <w:rPr>
                <w:color w:val="000000"/>
                <w:sz w:val="28"/>
                <w:szCs w:val="28"/>
              </w:rPr>
              <w:t xml:space="preserve"> аукционной документации</w:t>
            </w:r>
            <w:r>
              <w:rPr>
                <w:color w:val="000000"/>
                <w:sz w:val="28"/>
                <w:szCs w:val="28"/>
              </w:rPr>
              <w:t>.</w:t>
            </w:r>
          </w:p>
        </w:tc>
      </w:tr>
      <w:tr w:rsidR="00F55CDE" w:rsidRPr="004A657E" w:rsidTr="00F55CDE">
        <w:tc>
          <w:tcPr>
            <w:tcW w:w="0" w:type="auto"/>
          </w:tcPr>
          <w:p w:rsidR="00F55CDE" w:rsidRDefault="00F55CDE" w:rsidP="00F55CDE">
            <w:pPr>
              <w:spacing w:line="300" w:lineRule="exact"/>
              <w:rPr>
                <w:sz w:val="28"/>
                <w:szCs w:val="28"/>
              </w:rPr>
            </w:pPr>
            <w:r>
              <w:rPr>
                <w:sz w:val="28"/>
                <w:szCs w:val="28"/>
              </w:rPr>
              <w:lastRenderedPageBreak/>
              <w:t>1.7</w:t>
            </w:r>
          </w:p>
        </w:tc>
        <w:tc>
          <w:tcPr>
            <w:tcW w:w="3387" w:type="dxa"/>
          </w:tcPr>
          <w:p w:rsidR="00F55CDE" w:rsidRPr="00454ADD" w:rsidRDefault="00F55CDE" w:rsidP="00F55CDE">
            <w:pPr>
              <w:spacing w:line="300" w:lineRule="exact"/>
              <w:rPr>
                <w:sz w:val="28"/>
                <w:szCs w:val="28"/>
              </w:rPr>
            </w:pPr>
            <w:r w:rsidRPr="006E646B">
              <w:rPr>
                <w:sz w:val="28"/>
              </w:rPr>
              <w:t xml:space="preserve">Требования законодательства Российской Федерации к лицам, осуществляющим </w:t>
            </w:r>
            <w:r>
              <w:rPr>
                <w:sz w:val="28"/>
              </w:rPr>
              <w:t>поставку товаров</w:t>
            </w:r>
          </w:p>
        </w:tc>
        <w:tc>
          <w:tcPr>
            <w:tcW w:w="9927" w:type="dxa"/>
          </w:tcPr>
          <w:p w:rsidR="00F55CDE" w:rsidRDefault="00F55CDE" w:rsidP="00F55CDE">
            <w:pPr>
              <w:spacing w:line="300" w:lineRule="exact"/>
              <w:rPr>
                <w:sz w:val="28"/>
                <w:szCs w:val="28"/>
              </w:rPr>
            </w:pPr>
            <w:r>
              <w:rPr>
                <w:sz w:val="28"/>
                <w:szCs w:val="28"/>
              </w:rPr>
              <w:t>Не предусмотрено.</w:t>
            </w:r>
          </w:p>
        </w:tc>
      </w:tr>
      <w:tr w:rsidR="00F55CDE" w:rsidRPr="004A657E" w:rsidTr="00F55CDE">
        <w:tc>
          <w:tcPr>
            <w:tcW w:w="0" w:type="auto"/>
          </w:tcPr>
          <w:p w:rsidR="00F55CDE" w:rsidRPr="004A657E" w:rsidRDefault="00F55CDE" w:rsidP="00F55CDE">
            <w:pPr>
              <w:spacing w:line="300" w:lineRule="exact"/>
              <w:rPr>
                <w:sz w:val="28"/>
                <w:szCs w:val="28"/>
              </w:rPr>
            </w:pPr>
            <w:r w:rsidRPr="004A657E">
              <w:rPr>
                <w:sz w:val="28"/>
                <w:szCs w:val="28"/>
              </w:rPr>
              <w:t>1.8</w:t>
            </w:r>
          </w:p>
        </w:tc>
        <w:tc>
          <w:tcPr>
            <w:tcW w:w="3387" w:type="dxa"/>
          </w:tcPr>
          <w:p w:rsidR="00F55CDE" w:rsidRPr="004A657E" w:rsidRDefault="00F55CDE" w:rsidP="00F55CDE">
            <w:pPr>
              <w:spacing w:line="300" w:lineRule="exact"/>
              <w:rPr>
                <w:sz w:val="28"/>
                <w:szCs w:val="28"/>
              </w:rPr>
            </w:pPr>
            <w:r w:rsidRPr="004A657E">
              <w:rPr>
                <w:sz w:val="28"/>
                <w:szCs w:val="28"/>
              </w:rPr>
              <w:t xml:space="preserve">Изменение </w:t>
            </w:r>
            <w:r>
              <w:rPr>
                <w:sz w:val="28"/>
                <w:szCs w:val="28"/>
              </w:rPr>
              <w:t xml:space="preserve">объема товаров, предусмотренных договором, </w:t>
            </w:r>
            <w:r w:rsidRPr="004A657E">
              <w:rPr>
                <w:sz w:val="28"/>
                <w:szCs w:val="28"/>
              </w:rPr>
              <w:t>при изменении  потребности</w:t>
            </w:r>
          </w:p>
        </w:tc>
        <w:tc>
          <w:tcPr>
            <w:tcW w:w="9927" w:type="dxa"/>
          </w:tcPr>
          <w:p w:rsidR="00F55CDE" w:rsidRPr="004A657E" w:rsidRDefault="00F55CDE" w:rsidP="00F55CDE">
            <w:pPr>
              <w:pStyle w:val="a4"/>
              <w:spacing w:line="300" w:lineRule="exact"/>
              <w:ind w:left="0"/>
              <w:jc w:val="both"/>
              <w:rPr>
                <w:bCs/>
                <w:i/>
                <w:sz w:val="28"/>
                <w:szCs w:val="28"/>
              </w:rPr>
            </w:pPr>
            <w:r w:rsidRPr="004A657E">
              <w:rPr>
                <w:bCs/>
                <w:sz w:val="28"/>
                <w:szCs w:val="28"/>
              </w:rPr>
              <w:t xml:space="preserve">Изменение количества предусмотренных договором объема </w:t>
            </w:r>
            <w:r>
              <w:rPr>
                <w:bCs/>
                <w:sz w:val="28"/>
                <w:szCs w:val="28"/>
              </w:rPr>
              <w:t xml:space="preserve">товаров </w:t>
            </w:r>
            <w:r w:rsidRPr="004A657E">
              <w:rPr>
                <w:bCs/>
                <w:sz w:val="28"/>
                <w:szCs w:val="28"/>
              </w:rPr>
              <w:t xml:space="preserve">при изменении потребности в </w:t>
            </w:r>
            <w:r>
              <w:rPr>
                <w:bCs/>
                <w:sz w:val="28"/>
                <w:szCs w:val="28"/>
              </w:rPr>
              <w:t>товарах,</w:t>
            </w:r>
            <w:r w:rsidRPr="004A657E">
              <w:rPr>
                <w:bCs/>
                <w:sz w:val="28"/>
                <w:szCs w:val="28"/>
              </w:rPr>
              <w:t xml:space="preserve"> на </w:t>
            </w:r>
            <w:r>
              <w:rPr>
                <w:bCs/>
                <w:sz w:val="28"/>
                <w:szCs w:val="28"/>
              </w:rPr>
              <w:t>поставку</w:t>
            </w:r>
            <w:r w:rsidRPr="004A657E">
              <w:rPr>
                <w:bCs/>
                <w:sz w:val="28"/>
                <w:szCs w:val="28"/>
              </w:rPr>
              <w:t xml:space="preserve">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F55CDE" w:rsidRPr="004A657E" w:rsidTr="00F55CDE">
        <w:tc>
          <w:tcPr>
            <w:tcW w:w="0" w:type="auto"/>
          </w:tcPr>
          <w:p w:rsidR="00F55CDE" w:rsidRPr="004A657E" w:rsidRDefault="00F55CDE" w:rsidP="00F55CDE">
            <w:pPr>
              <w:spacing w:line="300" w:lineRule="exact"/>
              <w:rPr>
                <w:sz w:val="28"/>
                <w:szCs w:val="28"/>
              </w:rPr>
            </w:pPr>
            <w:r w:rsidRPr="004A657E">
              <w:rPr>
                <w:sz w:val="28"/>
                <w:szCs w:val="28"/>
              </w:rPr>
              <w:t>1.9</w:t>
            </w:r>
          </w:p>
        </w:tc>
        <w:tc>
          <w:tcPr>
            <w:tcW w:w="3387" w:type="dxa"/>
          </w:tcPr>
          <w:p w:rsidR="00F55CDE" w:rsidRPr="004A657E" w:rsidRDefault="00F55CDE" w:rsidP="00F55CDE">
            <w:pPr>
              <w:spacing w:line="300" w:lineRule="exact"/>
              <w:rPr>
                <w:sz w:val="28"/>
                <w:szCs w:val="28"/>
              </w:rPr>
            </w:pPr>
            <w:r w:rsidRPr="004A657E">
              <w:rPr>
                <w:sz w:val="28"/>
                <w:szCs w:val="28"/>
              </w:rPr>
              <w:t>Выбор победителя</w:t>
            </w:r>
          </w:p>
        </w:tc>
        <w:tc>
          <w:tcPr>
            <w:tcW w:w="9927" w:type="dxa"/>
          </w:tcPr>
          <w:p w:rsidR="00F55CDE" w:rsidRDefault="00F55CDE" w:rsidP="00F55CDE">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p w:rsidR="00F55CDE" w:rsidRPr="00B4102D" w:rsidRDefault="00F55CDE" w:rsidP="00F55CDE">
            <w:pPr>
              <w:spacing w:line="300" w:lineRule="exact"/>
              <w:rPr>
                <w:sz w:val="28"/>
                <w:szCs w:val="28"/>
              </w:rPr>
            </w:pPr>
          </w:p>
        </w:tc>
      </w:tr>
      <w:tr w:rsidR="00F55CDE" w:rsidRPr="004A657E" w:rsidTr="00F55CDE">
        <w:tc>
          <w:tcPr>
            <w:tcW w:w="0" w:type="auto"/>
          </w:tcPr>
          <w:p w:rsidR="00F55CDE" w:rsidRPr="004A657E" w:rsidRDefault="00F55CDE" w:rsidP="00F55CDE">
            <w:pPr>
              <w:spacing w:line="300" w:lineRule="exact"/>
              <w:rPr>
                <w:sz w:val="28"/>
                <w:szCs w:val="28"/>
              </w:rPr>
            </w:pPr>
            <w:r w:rsidRPr="004A657E">
              <w:rPr>
                <w:sz w:val="28"/>
                <w:szCs w:val="28"/>
              </w:rPr>
              <w:t>1.10</w:t>
            </w:r>
          </w:p>
        </w:tc>
        <w:tc>
          <w:tcPr>
            <w:tcW w:w="3387" w:type="dxa"/>
          </w:tcPr>
          <w:p w:rsidR="00F55CDE" w:rsidRPr="004A657E" w:rsidRDefault="00F55CDE" w:rsidP="00F55CDE">
            <w:pPr>
              <w:spacing w:line="300" w:lineRule="exact"/>
              <w:rPr>
                <w:sz w:val="28"/>
                <w:szCs w:val="28"/>
              </w:rPr>
            </w:pPr>
            <w:r w:rsidRPr="004A657E">
              <w:rPr>
                <w:sz w:val="28"/>
                <w:szCs w:val="28"/>
              </w:rPr>
              <w:t>Количество договоров и их виды</w:t>
            </w:r>
          </w:p>
        </w:tc>
        <w:tc>
          <w:tcPr>
            <w:tcW w:w="9927" w:type="dxa"/>
          </w:tcPr>
          <w:p w:rsidR="00F55CDE" w:rsidRPr="004B77D9" w:rsidRDefault="00F55CDE" w:rsidP="00F55CDE">
            <w:pPr>
              <w:spacing w:line="300" w:lineRule="exact"/>
              <w:rPr>
                <w:sz w:val="28"/>
                <w:szCs w:val="28"/>
              </w:rPr>
            </w:pPr>
            <w:r>
              <w:rPr>
                <w:sz w:val="28"/>
                <w:szCs w:val="28"/>
              </w:rPr>
              <w:t xml:space="preserve">По итогам аукциона заключается 1 (один) договор поставки. </w:t>
            </w:r>
          </w:p>
        </w:tc>
      </w:tr>
      <w:tr w:rsidR="00F55CDE" w:rsidRPr="004A657E" w:rsidTr="00F55CDE">
        <w:tc>
          <w:tcPr>
            <w:tcW w:w="0" w:type="auto"/>
          </w:tcPr>
          <w:p w:rsidR="00F55CDE" w:rsidRPr="004A657E" w:rsidRDefault="00F55CDE" w:rsidP="00F55CDE">
            <w:pPr>
              <w:spacing w:line="300" w:lineRule="exact"/>
              <w:rPr>
                <w:sz w:val="28"/>
                <w:szCs w:val="28"/>
              </w:rPr>
            </w:pPr>
            <w:r w:rsidRPr="004A657E">
              <w:rPr>
                <w:sz w:val="28"/>
                <w:szCs w:val="28"/>
              </w:rPr>
              <w:t>1.11</w:t>
            </w:r>
          </w:p>
        </w:tc>
        <w:tc>
          <w:tcPr>
            <w:tcW w:w="3387" w:type="dxa"/>
          </w:tcPr>
          <w:p w:rsidR="00F55CDE" w:rsidRPr="004A657E" w:rsidRDefault="00F55CDE" w:rsidP="00F55CDE">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F55CDE" w:rsidRPr="004A657E" w:rsidRDefault="00F55CDE" w:rsidP="00F55CDE">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F55CDE" w:rsidRPr="00B4102D" w:rsidRDefault="00F55CDE" w:rsidP="00F55CDE">
            <w:pPr>
              <w:spacing w:line="300" w:lineRule="exact"/>
              <w:jc w:val="both"/>
              <w:rPr>
                <w:sz w:val="28"/>
                <w:szCs w:val="28"/>
              </w:rPr>
            </w:pPr>
          </w:p>
        </w:tc>
      </w:tr>
      <w:tr w:rsidR="00F55CDE" w:rsidRPr="004A657E" w:rsidTr="00F55CDE">
        <w:tc>
          <w:tcPr>
            <w:tcW w:w="0" w:type="auto"/>
          </w:tcPr>
          <w:p w:rsidR="00F55CDE" w:rsidRPr="004A657E" w:rsidRDefault="00F55CDE" w:rsidP="00F55CDE">
            <w:pPr>
              <w:spacing w:line="300" w:lineRule="exact"/>
              <w:rPr>
                <w:sz w:val="28"/>
                <w:szCs w:val="28"/>
              </w:rPr>
            </w:pPr>
            <w:r w:rsidRPr="004A657E">
              <w:rPr>
                <w:sz w:val="28"/>
                <w:szCs w:val="28"/>
              </w:rPr>
              <w:t>1.12</w:t>
            </w:r>
          </w:p>
        </w:tc>
        <w:tc>
          <w:tcPr>
            <w:tcW w:w="3387" w:type="dxa"/>
          </w:tcPr>
          <w:p w:rsidR="00F55CDE" w:rsidRPr="004A657E" w:rsidRDefault="00F55CDE" w:rsidP="00F55CDE">
            <w:pPr>
              <w:spacing w:line="300" w:lineRule="exact"/>
              <w:rPr>
                <w:sz w:val="28"/>
                <w:szCs w:val="28"/>
              </w:rPr>
            </w:pPr>
            <w:r w:rsidRPr="004A657E">
              <w:rPr>
                <w:sz w:val="28"/>
                <w:szCs w:val="28"/>
              </w:rPr>
              <w:t>Приложения</w:t>
            </w:r>
          </w:p>
        </w:tc>
        <w:tc>
          <w:tcPr>
            <w:tcW w:w="9927" w:type="dxa"/>
          </w:tcPr>
          <w:p w:rsidR="00F55CDE" w:rsidRPr="00342795" w:rsidRDefault="00F55CDE" w:rsidP="00F55CDE">
            <w:pPr>
              <w:numPr>
                <w:ilvl w:val="1"/>
                <w:numId w:val="2"/>
              </w:numPr>
              <w:rPr>
                <w:color w:val="000000"/>
                <w:sz w:val="28"/>
                <w:szCs w:val="28"/>
              </w:rPr>
            </w:pPr>
            <w:r w:rsidRPr="00342795">
              <w:rPr>
                <w:color w:val="000000"/>
                <w:sz w:val="28"/>
                <w:szCs w:val="28"/>
              </w:rPr>
              <w:t>Техническое задание</w:t>
            </w:r>
          </w:p>
          <w:p w:rsidR="00F55CDE" w:rsidRPr="00342795" w:rsidRDefault="00F55CDE" w:rsidP="00F55CDE">
            <w:pPr>
              <w:numPr>
                <w:ilvl w:val="1"/>
                <w:numId w:val="2"/>
              </w:numPr>
              <w:rPr>
                <w:color w:val="000000"/>
                <w:sz w:val="28"/>
                <w:szCs w:val="28"/>
              </w:rPr>
            </w:pPr>
            <w:r w:rsidRPr="00342795">
              <w:rPr>
                <w:color w:val="000000"/>
                <w:sz w:val="28"/>
                <w:szCs w:val="28"/>
              </w:rPr>
              <w:t>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F55CDE" w:rsidRPr="00342795" w:rsidRDefault="00F55CDE" w:rsidP="00F55CDE">
            <w:pPr>
              <w:numPr>
                <w:ilvl w:val="1"/>
                <w:numId w:val="2"/>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F55CDE" w:rsidRPr="00342795" w:rsidRDefault="00F55CDE" w:rsidP="00F55CDE">
            <w:pPr>
              <w:ind w:left="720"/>
              <w:rPr>
                <w:color w:val="000000"/>
                <w:sz w:val="28"/>
                <w:szCs w:val="28"/>
              </w:rPr>
            </w:pPr>
            <w:r w:rsidRPr="00342795">
              <w:rPr>
                <w:color w:val="000000"/>
                <w:sz w:val="28"/>
                <w:szCs w:val="28"/>
              </w:rPr>
              <w:t xml:space="preserve">Форма </w:t>
            </w:r>
            <w:r>
              <w:rPr>
                <w:color w:val="000000"/>
                <w:sz w:val="28"/>
                <w:szCs w:val="28"/>
              </w:rPr>
              <w:t xml:space="preserve"> сведений об участнике;</w:t>
            </w:r>
          </w:p>
          <w:p w:rsidR="00F55CDE" w:rsidRDefault="00F55CDE" w:rsidP="00F55CDE">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F55CDE" w:rsidRPr="004A657E" w:rsidRDefault="00F55CDE" w:rsidP="00F55CDE">
            <w:pPr>
              <w:ind w:left="720"/>
              <w:rPr>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tc>
      </w:tr>
    </w:tbl>
    <w:p w:rsidR="00F55CDE" w:rsidRPr="00183CEB" w:rsidRDefault="00F55CDE" w:rsidP="00F55CDE">
      <w:pPr>
        <w:spacing w:after="200" w:line="276" w:lineRule="auto"/>
        <w:rPr>
          <w:sz w:val="28"/>
          <w:szCs w:val="28"/>
        </w:rPr>
      </w:pPr>
    </w:p>
    <w:p w:rsidR="00F55CDE" w:rsidRPr="00183CEB" w:rsidRDefault="00F55CDE" w:rsidP="00F55CDE">
      <w:pPr>
        <w:spacing w:after="200" w:line="276" w:lineRule="auto"/>
        <w:rPr>
          <w:sz w:val="28"/>
          <w:szCs w:val="28"/>
        </w:rPr>
      </w:pPr>
      <w:r w:rsidRPr="00183CEB">
        <w:rPr>
          <w:sz w:val="28"/>
          <w:szCs w:val="28"/>
        </w:rPr>
        <w:t>ПКСЗБ ________________________ А. Кон</w:t>
      </w:r>
    </w:p>
    <w:p w:rsidR="00F55CDE" w:rsidRDefault="00F55CDE" w:rsidP="00F55CDE">
      <w:pPr>
        <w:spacing w:after="200" w:line="276" w:lineRule="auto"/>
        <w:rPr>
          <w:i/>
        </w:rPr>
      </w:pPr>
    </w:p>
    <w:p w:rsidR="00F55CDE" w:rsidRDefault="00F55CDE" w:rsidP="00F55CDE">
      <w:pPr>
        <w:spacing w:after="200" w:line="276" w:lineRule="auto"/>
        <w:rPr>
          <w:i/>
        </w:rPr>
        <w:sectPr w:rsidR="00F55CDE" w:rsidSect="00F55CDE">
          <w:pgSz w:w="16838" w:h="11906" w:orient="landscape"/>
          <w:pgMar w:top="1701" w:right="1134" w:bottom="850" w:left="1134" w:header="708" w:footer="708" w:gutter="0"/>
          <w:cols w:space="708"/>
          <w:docGrid w:linePitch="360"/>
        </w:sectPr>
      </w:pPr>
    </w:p>
    <w:p w:rsidR="00F55CDE" w:rsidRPr="00C4078F" w:rsidRDefault="00F55CDE" w:rsidP="00F55CDE">
      <w:pPr>
        <w:ind w:firstLine="6237"/>
        <w:rPr>
          <w:sz w:val="22"/>
          <w:szCs w:val="22"/>
        </w:rPr>
      </w:pPr>
      <w:r w:rsidRPr="00C4078F">
        <w:rPr>
          <w:sz w:val="22"/>
          <w:szCs w:val="22"/>
        </w:rPr>
        <w:lastRenderedPageBreak/>
        <w:t>Приложение №1</w:t>
      </w:r>
      <w:r>
        <w:rPr>
          <w:sz w:val="22"/>
          <w:szCs w:val="22"/>
        </w:rPr>
        <w:t>.1</w:t>
      </w:r>
      <w:r w:rsidRPr="00C4078F">
        <w:rPr>
          <w:sz w:val="22"/>
          <w:szCs w:val="22"/>
        </w:rPr>
        <w:t xml:space="preserve"> </w:t>
      </w:r>
    </w:p>
    <w:p w:rsidR="00F55CDE" w:rsidRDefault="00F55CDE" w:rsidP="00F55CDE">
      <w:pPr>
        <w:ind w:firstLine="6237"/>
        <w:rPr>
          <w:sz w:val="22"/>
          <w:szCs w:val="22"/>
        </w:rPr>
      </w:pPr>
      <w:r w:rsidRPr="00C4078F">
        <w:rPr>
          <w:sz w:val="22"/>
          <w:szCs w:val="22"/>
        </w:rPr>
        <w:t xml:space="preserve">к </w:t>
      </w:r>
      <w:r>
        <w:rPr>
          <w:sz w:val="22"/>
          <w:szCs w:val="22"/>
        </w:rPr>
        <w:t>аукционной документации</w:t>
      </w:r>
    </w:p>
    <w:p w:rsidR="00F55CDE" w:rsidRPr="00C4078F" w:rsidRDefault="00F55CDE" w:rsidP="00F55CDE">
      <w:pPr>
        <w:ind w:firstLine="6237"/>
        <w:rPr>
          <w:sz w:val="22"/>
          <w:szCs w:val="22"/>
        </w:rPr>
      </w:pPr>
      <w:r w:rsidRPr="00C4078F">
        <w:rPr>
          <w:sz w:val="22"/>
          <w:szCs w:val="22"/>
        </w:rPr>
        <w:t>№ __</w:t>
      </w:r>
      <w:r>
        <w:rPr>
          <w:sz w:val="22"/>
          <w:szCs w:val="22"/>
        </w:rPr>
        <w:t>___</w:t>
      </w:r>
      <w:r w:rsidRPr="00C4078F">
        <w:rPr>
          <w:sz w:val="22"/>
          <w:szCs w:val="22"/>
        </w:rPr>
        <w:t>_ от ___________ 20__г.</w:t>
      </w:r>
    </w:p>
    <w:p w:rsidR="00F55CDE" w:rsidRDefault="00F55CDE" w:rsidP="00F55CDE">
      <w:pPr>
        <w:rPr>
          <w:sz w:val="22"/>
          <w:szCs w:val="22"/>
        </w:rPr>
      </w:pPr>
    </w:p>
    <w:p w:rsidR="00F55CDE" w:rsidRPr="003A4E36" w:rsidRDefault="00F55CDE" w:rsidP="00F55CDE">
      <w:pPr>
        <w:jc w:val="center"/>
        <w:rPr>
          <w:b/>
          <w:bCs/>
        </w:rPr>
      </w:pPr>
      <w:r w:rsidRPr="003A4E36">
        <w:rPr>
          <w:b/>
          <w:bCs/>
        </w:rPr>
        <w:t>Техническое задание</w:t>
      </w:r>
      <w:r>
        <w:rPr>
          <w:b/>
          <w:bCs/>
        </w:rPr>
        <w:t xml:space="preserve"> (спецификация)</w:t>
      </w:r>
    </w:p>
    <w:p w:rsidR="00F55CDE" w:rsidRDefault="00F55CDE" w:rsidP="00F55CDE">
      <w:pPr>
        <w:rPr>
          <w:sz w:val="28"/>
          <w:szCs w:val="28"/>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3"/>
        <w:gridCol w:w="534"/>
        <w:gridCol w:w="1218"/>
        <w:gridCol w:w="747"/>
        <w:gridCol w:w="60"/>
        <w:gridCol w:w="1161"/>
        <w:gridCol w:w="400"/>
        <w:gridCol w:w="940"/>
        <w:gridCol w:w="1432"/>
        <w:gridCol w:w="1660"/>
      </w:tblGrid>
      <w:tr w:rsidR="00F55CDE" w:rsidRPr="00E84D31" w:rsidTr="00F55CDE">
        <w:tc>
          <w:tcPr>
            <w:tcW w:w="5000" w:type="pct"/>
            <w:gridSpan w:val="10"/>
          </w:tcPr>
          <w:p w:rsidR="00F55CDE" w:rsidRPr="00BF0B79" w:rsidRDefault="00F55CDE" w:rsidP="00F55CDE">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F55CDE" w:rsidRPr="00E84D31" w:rsidTr="00F55CDE">
        <w:tc>
          <w:tcPr>
            <w:tcW w:w="1786" w:type="pct"/>
            <w:gridSpan w:val="3"/>
            <w:vAlign w:val="center"/>
          </w:tcPr>
          <w:p w:rsidR="00F55CDE" w:rsidRPr="00001D93" w:rsidRDefault="00F55CDE" w:rsidP="00F55CDE">
            <w:pPr>
              <w:jc w:val="center"/>
              <w:rPr>
                <w:b/>
                <w:sz w:val="20"/>
                <w:szCs w:val="20"/>
              </w:rPr>
            </w:pPr>
            <w:r w:rsidRPr="00001D93">
              <w:rPr>
                <w:b/>
                <w:sz w:val="20"/>
                <w:szCs w:val="20"/>
              </w:rPr>
              <w:t>Наименование товара</w:t>
            </w:r>
          </w:p>
          <w:p w:rsidR="00F55CDE" w:rsidRPr="00001D93" w:rsidRDefault="00F55CDE" w:rsidP="00F55CDE">
            <w:pPr>
              <w:jc w:val="center"/>
              <w:rPr>
                <w:b/>
                <w:sz w:val="20"/>
                <w:szCs w:val="20"/>
              </w:rPr>
            </w:pPr>
          </w:p>
        </w:tc>
        <w:tc>
          <w:tcPr>
            <w:tcW w:w="405" w:type="pct"/>
            <w:gridSpan w:val="2"/>
            <w:vAlign w:val="center"/>
          </w:tcPr>
          <w:p w:rsidR="00F55CDE" w:rsidRPr="00001D93" w:rsidRDefault="00F55CDE" w:rsidP="00F55CDE">
            <w:pPr>
              <w:jc w:val="center"/>
              <w:rPr>
                <w:b/>
                <w:sz w:val="20"/>
                <w:szCs w:val="20"/>
              </w:rPr>
            </w:pPr>
            <w:proofErr w:type="spellStart"/>
            <w:r w:rsidRPr="00001D93">
              <w:rPr>
                <w:b/>
                <w:sz w:val="20"/>
                <w:szCs w:val="20"/>
              </w:rPr>
              <w:t>Ед</w:t>
            </w:r>
            <w:proofErr w:type="gramStart"/>
            <w:r w:rsidRPr="00001D93">
              <w:rPr>
                <w:b/>
                <w:sz w:val="20"/>
                <w:szCs w:val="20"/>
              </w:rPr>
              <w:t>.и</w:t>
            </w:r>
            <w:proofErr w:type="gramEnd"/>
            <w:r w:rsidRPr="00001D93">
              <w:rPr>
                <w:b/>
                <w:sz w:val="20"/>
                <w:szCs w:val="20"/>
              </w:rPr>
              <w:t>зм</w:t>
            </w:r>
            <w:proofErr w:type="spellEnd"/>
            <w:r w:rsidRPr="00001D93">
              <w:rPr>
                <w:b/>
                <w:sz w:val="20"/>
                <w:szCs w:val="20"/>
              </w:rPr>
              <w:t>.</w:t>
            </w:r>
          </w:p>
        </w:tc>
        <w:tc>
          <w:tcPr>
            <w:tcW w:w="583" w:type="pct"/>
            <w:vAlign w:val="center"/>
          </w:tcPr>
          <w:p w:rsidR="00F55CDE" w:rsidRPr="00001D93" w:rsidRDefault="00F55CDE" w:rsidP="00F55CDE">
            <w:pPr>
              <w:ind w:left="-108"/>
              <w:jc w:val="center"/>
              <w:rPr>
                <w:b/>
                <w:sz w:val="20"/>
                <w:szCs w:val="20"/>
              </w:rPr>
            </w:pPr>
            <w:r w:rsidRPr="00001D93">
              <w:rPr>
                <w:b/>
                <w:sz w:val="20"/>
                <w:szCs w:val="20"/>
              </w:rPr>
              <w:t>Количество (объем)</w:t>
            </w:r>
          </w:p>
        </w:tc>
        <w:tc>
          <w:tcPr>
            <w:tcW w:w="673" w:type="pct"/>
            <w:gridSpan w:val="2"/>
            <w:vAlign w:val="center"/>
          </w:tcPr>
          <w:p w:rsidR="00F55CDE" w:rsidRPr="00001D93" w:rsidRDefault="00F55CDE" w:rsidP="00F55CDE">
            <w:pPr>
              <w:jc w:val="center"/>
              <w:rPr>
                <w:b/>
                <w:sz w:val="20"/>
                <w:szCs w:val="20"/>
              </w:rPr>
            </w:pPr>
            <w:r w:rsidRPr="00001D93">
              <w:rPr>
                <w:b/>
                <w:sz w:val="20"/>
                <w:szCs w:val="20"/>
              </w:rPr>
              <w:t>Цена за единицу без учета НДС, руб.</w:t>
            </w:r>
          </w:p>
        </w:tc>
        <w:tc>
          <w:tcPr>
            <w:tcW w:w="719" w:type="pct"/>
            <w:vAlign w:val="center"/>
          </w:tcPr>
          <w:p w:rsidR="00F55CDE" w:rsidRPr="00001D93" w:rsidRDefault="00F55CDE" w:rsidP="00F55CDE">
            <w:pPr>
              <w:jc w:val="center"/>
              <w:rPr>
                <w:b/>
                <w:sz w:val="20"/>
                <w:szCs w:val="20"/>
              </w:rPr>
            </w:pPr>
            <w:r w:rsidRPr="00001D93">
              <w:rPr>
                <w:b/>
                <w:sz w:val="20"/>
                <w:szCs w:val="20"/>
              </w:rPr>
              <w:t>Всего без учета НДС, руб.</w:t>
            </w:r>
          </w:p>
        </w:tc>
        <w:tc>
          <w:tcPr>
            <w:tcW w:w="834" w:type="pct"/>
            <w:vAlign w:val="center"/>
          </w:tcPr>
          <w:p w:rsidR="00F55CDE" w:rsidRPr="007221A5" w:rsidRDefault="00F55CDE" w:rsidP="00F55CDE">
            <w:pPr>
              <w:jc w:val="center"/>
              <w:rPr>
                <w:color w:val="000000"/>
                <w:sz w:val="22"/>
                <w:szCs w:val="22"/>
              </w:rPr>
            </w:pPr>
            <w:r w:rsidRPr="002B3F40">
              <w:rPr>
                <w:b/>
                <w:sz w:val="20"/>
                <w:szCs w:val="20"/>
              </w:rPr>
              <w:t>Всего с учетом НДС, руб.</w:t>
            </w:r>
          </w:p>
        </w:tc>
      </w:tr>
      <w:tr w:rsidR="00F55CDE" w:rsidRPr="00B87826" w:rsidTr="00280DDA">
        <w:tc>
          <w:tcPr>
            <w:tcW w:w="1786" w:type="pct"/>
            <w:gridSpan w:val="3"/>
            <w:vAlign w:val="center"/>
          </w:tcPr>
          <w:p w:rsidR="00F55CDE" w:rsidRPr="008C119B" w:rsidRDefault="00280DDA" w:rsidP="00F55CDE">
            <w:pPr>
              <w:pStyle w:val="a4"/>
              <w:numPr>
                <w:ilvl w:val="0"/>
                <w:numId w:val="38"/>
              </w:numPr>
              <w:tabs>
                <w:tab w:val="left" w:pos="315"/>
              </w:tabs>
              <w:ind w:left="0" w:firstLine="142"/>
              <w:rPr>
                <w:color w:val="000000"/>
                <w:sz w:val="22"/>
                <w:szCs w:val="22"/>
              </w:rPr>
            </w:pPr>
            <w:r>
              <w:rPr>
                <w:color w:val="000000"/>
                <w:sz w:val="22"/>
                <w:szCs w:val="22"/>
              </w:rPr>
              <w:t>Матрац вагонный</w:t>
            </w:r>
          </w:p>
        </w:tc>
        <w:tc>
          <w:tcPr>
            <w:tcW w:w="405" w:type="pct"/>
            <w:gridSpan w:val="2"/>
          </w:tcPr>
          <w:p w:rsidR="00F55CDE" w:rsidRDefault="00F55CDE" w:rsidP="00F55CDE">
            <w:pPr>
              <w:jc w:val="center"/>
            </w:pPr>
            <w:r w:rsidRPr="00966143">
              <w:t>шт.</w:t>
            </w:r>
          </w:p>
        </w:tc>
        <w:tc>
          <w:tcPr>
            <w:tcW w:w="583" w:type="pct"/>
            <w:shd w:val="clear" w:color="auto" w:fill="auto"/>
            <w:vAlign w:val="center"/>
          </w:tcPr>
          <w:p w:rsidR="00F55CDE" w:rsidRPr="00280DDA" w:rsidRDefault="00280DDA" w:rsidP="00280DDA">
            <w:pPr>
              <w:jc w:val="center"/>
              <w:rPr>
                <w:sz w:val="22"/>
                <w:szCs w:val="22"/>
              </w:rPr>
            </w:pPr>
            <w:r w:rsidRPr="00280DDA">
              <w:rPr>
                <w:sz w:val="22"/>
                <w:szCs w:val="22"/>
              </w:rPr>
              <w:t>5</w:t>
            </w:r>
            <w:r w:rsidR="00F55CDE" w:rsidRPr="00280DDA">
              <w:rPr>
                <w:sz w:val="22"/>
                <w:szCs w:val="22"/>
              </w:rPr>
              <w:t>00</w:t>
            </w:r>
          </w:p>
        </w:tc>
        <w:tc>
          <w:tcPr>
            <w:tcW w:w="673" w:type="pct"/>
            <w:gridSpan w:val="2"/>
            <w:shd w:val="clear" w:color="auto" w:fill="auto"/>
            <w:vAlign w:val="center"/>
          </w:tcPr>
          <w:p w:rsidR="00F55CDE" w:rsidRPr="00280DDA" w:rsidRDefault="00280DDA" w:rsidP="00F55CDE">
            <w:pPr>
              <w:jc w:val="center"/>
              <w:rPr>
                <w:sz w:val="22"/>
                <w:szCs w:val="22"/>
              </w:rPr>
            </w:pPr>
            <w:r w:rsidRPr="00280DDA">
              <w:rPr>
                <w:sz w:val="22"/>
                <w:szCs w:val="22"/>
              </w:rPr>
              <w:t>3 217,75</w:t>
            </w:r>
          </w:p>
        </w:tc>
        <w:tc>
          <w:tcPr>
            <w:tcW w:w="719" w:type="pct"/>
            <w:shd w:val="clear" w:color="auto" w:fill="auto"/>
            <w:vAlign w:val="center"/>
          </w:tcPr>
          <w:p w:rsidR="00F55CDE" w:rsidRPr="00280DDA" w:rsidRDefault="00280DDA" w:rsidP="00F55CDE">
            <w:pPr>
              <w:jc w:val="center"/>
              <w:rPr>
                <w:sz w:val="22"/>
                <w:szCs w:val="22"/>
              </w:rPr>
            </w:pPr>
            <w:r w:rsidRPr="00280DDA">
              <w:rPr>
                <w:sz w:val="22"/>
                <w:szCs w:val="22"/>
              </w:rPr>
              <w:t>1 608 875</w:t>
            </w:r>
            <w:r w:rsidR="00F55CDE" w:rsidRPr="00280DDA">
              <w:rPr>
                <w:sz w:val="22"/>
                <w:szCs w:val="22"/>
              </w:rPr>
              <w:t>,00</w:t>
            </w:r>
          </w:p>
        </w:tc>
        <w:tc>
          <w:tcPr>
            <w:tcW w:w="834" w:type="pct"/>
            <w:shd w:val="clear" w:color="auto" w:fill="auto"/>
            <w:vAlign w:val="center"/>
          </w:tcPr>
          <w:p w:rsidR="00F55CDE" w:rsidRPr="00280DDA" w:rsidRDefault="00280DDA" w:rsidP="00F55CDE">
            <w:pPr>
              <w:jc w:val="center"/>
              <w:rPr>
                <w:sz w:val="22"/>
                <w:szCs w:val="22"/>
              </w:rPr>
            </w:pPr>
            <w:r w:rsidRPr="00280DDA">
              <w:rPr>
                <w:sz w:val="22"/>
                <w:szCs w:val="22"/>
              </w:rPr>
              <w:t>1 930 650</w:t>
            </w:r>
            <w:r w:rsidR="00F55CDE" w:rsidRPr="00280DDA">
              <w:rPr>
                <w:sz w:val="22"/>
                <w:szCs w:val="22"/>
              </w:rPr>
              <w:t>,00</w:t>
            </w:r>
          </w:p>
        </w:tc>
      </w:tr>
      <w:tr w:rsidR="00F55CDE" w:rsidRPr="00827685" w:rsidTr="00F55CDE">
        <w:tc>
          <w:tcPr>
            <w:tcW w:w="1174" w:type="pct"/>
            <w:gridSpan w:val="2"/>
          </w:tcPr>
          <w:p w:rsidR="00F55CDE" w:rsidRPr="00280DDA" w:rsidRDefault="00F55CDE" w:rsidP="00280DDA">
            <w:pPr>
              <w:ind w:left="-108"/>
              <w:jc w:val="both"/>
              <w:rPr>
                <w:b/>
                <w:bCs/>
                <w:sz w:val="22"/>
                <w:szCs w:val="22"/>
              </w:rPr>
            </w:pPr>
            <w:r w:rsidRPr="00280DDA">
              <w:rPr>
                <w:b/>
                <w:bCs/>
                <w:sz w:val="22"/>
                <w:szCs w:val="22"/>
              </w:rPr>
              <w:t>ИТОГО начальная (максимальная) цена договора (цена лота), руб.</w:t>
            </w:r>
          </w:p>
        </w:tc>
        <w:tc>
          <w:tcPr>
            <w:tcW w:w="612" w:type="pct"/>
          </w:tcPr>
          <w:p w:rsidR="00F55CDE" w:rsidRPr="001441E1" w:rsidRDefault="00F55CDE" w:rsidP="00F55CDE">
            <w:pPr>
              <w:jc w:val="center"/>
              <w:rPr>
                <w:sz w:val="22"/>
                <w:szCs w:val="22"/>
              </w:rPr>
            </w:pPr>
          </w:p>
        </w:tc>
        <w:tc>
          <w:tcPr>
            <w:tcW w:w="405" w:type="pct"/>
            <w:gridSpan w:val="2"/>
          </w:tcPr>
          <w:p w:rsidR="00F55CDE" w:rsidRPr="001441E1" w:rsidRDefault="00F55CDE" w:rsidP="00F55CDE">
            <w:pPr>
              <w:jc w:val="center"/>
              <w:rPr>
                <w:sz w:val="22"/>
                <w:szCs w:val="22"/>
              </w:rPr>
            </w:pPr>
          </w:p>
        </w:tc>
        <w:tc>
          <w:tcPr>
            <w:tcW w:w="583" w:type="pct"/>
            <w:vAlign w:val="center"/>
          </w:tcPr>
          <w:p w:rsidR="00F55CDE" w:rsidRPr="001441E1" w:rsidRDefault="00F55CDE" w:rsidP="00F55CDE">
            <w:pPr>
              <w:jc w:val="center"/>
              <w:rPr>
                <w:sz w:val="22"/>
                <w:szCs w:val="22"/>
              </w:rPr>
            </w:pPr>
          </w:p>
        </w:tc>
        <w:tc>
          <w:tcPr>
            <w:tcW w:w="673" w:type="pct"/>
            <w:gridSpan w:val="2"/>
            <w:vAlign w:val="center"/>
          </w:tcPr>
          <w:p w:rsidR="00F55CDE" w:rsidRPr="007221A5" w:rsidRDefault="00F55CDE" w:rsidP="00F55CDE">
            <w:pPr>
              <w:jc w:val="center"/>
              <w:rPr>
                <w:sz w:val="22"/>
                <w:szCs w:val="22"/>
              </w:rPr>
            </w:pPr>
          </w:p>
        </w:tc>
        <w:tc>
          <w:tcPr>
            <w:tcW w:w="719" w:type="pct"/>
            <w:vAlign w:val="center"/>
          </w:tcPr>
          <w:p w:rsidR="00F55CDE" w:rsidRPr="001441E1" w:rsidRDefault="00280DDA" w:rsidP="00F55CDE">
            <w:pPr>
              <w:jc w:val="center"/>
              <w:rPr>
                <w:b/>
                <w:sz w:val="22"/>
                <w:szCs w:val="22"/>
              </w:rPr>
            </w:pPr>
            <w:r>
              <w:rPr>
                <w:b/>
                <w:sz w:val="22"/>
                <w:szCs w:val="22"/>
              </w:rPr>
              <w:t>1 608 875</w:t>
            </w:r>
            <w:r w:rsidR="00F55CDE">
              <w:rPr>
                <w:b/>
                <w:sz w:val="22"/>
                <w:szCs w:val="22"/>
              </w:rPr>
              <w:t>,00</w:t>
            </w:r>
          </w:p>
        </w:tc>
        <w:tc>
          <w:tcPr>
            <w:tcW w:w="834" w:type="pct"/>
            <w:vAlign w:val="center"/>
          </w:tcPr>
          <w:p w:rsidR="00F55CDE" w:rsidRPr="00827685" w:rsidRDefault="00280DDA" w:rsidP="00F55CDE">
            <w:pPr>
              <w:jc w:val="center"/>
              <w:rPr>
                <w:b/>
                <w:color w:val="000000"/>
                <w:sz w:val="22"/>
                <w:szCs w:val="22"/>
              </w:rPr>
            </w:pPr>
            <w:r>
              <w:rPr>
                <w:b/>
                <w:color w:val="000000"/>
                <w:sz w:val="22"/>
                <w:szCs w:val="22"/>
              </w:rPr>
              <w:t>1 930 650,0</w:t>
            </w:r>
            <w:r w:rsidR="00F55CDE">
              <w:rPr>
                <w:b/>
                <w:color w:val="000000"/>
                <w:sz w:val="22"/>
                <w:szCs w:val="22"/>
              </w:rPr>
              <w:t>0</w:t>
            </w:r>
          </w:p>
        </w:tc>
      </w:tr>
      <w:tr w:rsidR="00F55CDE" w:rsidTr="00F55CDE">
        <w:tc>
          <w:tcPr>
            <w:tcW w:w="1174" w:type="pct"/>
            <w:gridSpan w:val="2"/>
          </w:tcPr>
          <w:p w:rsidR="00F55CDE" w:rsidRPr="00280DDA" w:rsidRDefault="00F55CDE" w:rsidP="00280DDA">
            <w:pPr>
              <w:ind w:left="-108"/>
              <w:jc w:val="both"/>
              <w:rPr>
                <w:b/>
                <w:bCs/>
                <w:sz w:val="22"/>
                <w:szCs w:val="22"/>
              </w:rPr>
            </w:pPr>
            <w:r w:rsidRPr="00280DDA">
              <w:rPr>
                <w:b/>
                <w:bCs/>
                <w:sz w:val="22"/>
                <w:szCs w:val="22"/>
              </w:rPr>
              <w:t>Обоснование начальной (максимальной) цены договора (цена лота)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826" w:type="pct"/>
            <w:gridSpan w:val="8"/>
          </w:tcPr>
          <w:p w:rsidR="00F55CDE" w:rsidRPr="001441E1" w:rsidRDefault="00F55CDE" w:rsidP="00F55CDE">
            <w:pPr>
              <w:jc w:val="both"/>
              <w:rPr>
                <w:sz w:val="22"/>
                <w:szCs w:val="22"/>
              </w:rPr>
            </w:pPr>
            <w:proofErr w:type="gramStart"/>
            <w:r w:rsidRPr="00152F94">
              <w:t xml:space="preserve">Начальная (максимальная) цена договора </w:t>
            </w:r>
            <w:r>
              <w:t xml:space="preserve">сформирована методом сопоставимых рыночных цен, </w:t>
            </w:r>
            <w:r w:rsidRPr="006D7551">
              <w:t>предусмотренным подпунктом 1 пункта 54 Положения о закупке товаров, работ, услуг</w:t>
            </w:r>
            <w:r>
              <w:t xml:space="preserve"> </w:t>
            </w:r>
            <w:r w:rsidRPr="00152F94">
              <w:t xml:space="preserve">включает в себя </w:t>
            </w:r>
            <w:r w:rsidRPr="00280DDA">
              <w:t>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r>
              <w:rPr>
                <w:bCs/>
                <w:sz w:val="22"/>
                <w:szCs w:val="22"/>
              </w:rPr>
              <w:t xml:space="preserve"> </w:t>
            </w:r>
            <w:proofErr w:type="gramEnd"/>
          </w:p>
        </w:tc>
      </w:tr>
      <w:tr w:rsidR="00F55CDE" w:rsidTr="00F55CDE">
        <w:tc>
          <w:tcPr>
            <w:tcW w:w="1174" w:type="pct"/>
            <w:gridSpan w:val="2"/>
          </w:tcPr>
          <w:p w:rsidR="00F55CDE" w:rsidRPr="001441E1" w:rsidRDefault="00F55CDE" w:rsidP="00F55CDE">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26" w:type="pct"/>
            <w:gridSpan w:val="8"/>
          </w:tcPr>
          <w:p w:rsidR="00F55CDE" w:rsidRPr="001441E1" w:rsidRDefault="00F55CDE" w:rsidP="00F55CDE">
            <w:pPr>
              <w:jc w:val="both"/>
              <w:rPr>
                <w:bCs/>
                <w:sz w:val="22"/>
                <w:szCs w:val="22"/>
              </w:rPr>
            </w:pPr>
            <w:r w:rsidRPr="001441E1">
              <w:rPr>
                <w:bCs/>
                <w:sz w:val="22"/>
                <w:szCs w:val="22"/>
              </w:rPr>
              <w:t>20%</w:t>
            </w:r>
          </w:p>
        </w:tc>
      </w:tr>
      <w:tr w:rsidR="00F55CDE" w:rsidTr="00F55CDE">
        <w:tc>
          <w:tcPr>
            <w:tcW w:w="5000" w:type="pct"/>
            <w:gridSpan w:val="10"/>
          </w:tcPr>
          <w:p w:rsidR="00F55CDE" w:rsidRPr="001441E1" w:rsidRDefault="00F55CDE" w:rsidP="00F55CDE">
            <w:pPr>
              <w:jc w:val="both"/>
              <w:rPr>
                <w:b/>
                <w:bCs/>
                <w:i/>
                <w:sz w:val="22"/>
                <w:szCs w:val="22"/>
              </w:rPr>
            </w:pPr>
            <w:r w:rsidRPr="001441E1">
              <w:rPr>
                <w:b/>
                <w:sz w:val="22"/>
                <w:szCs w:val="22"/>
              </w:rPr>
              <w:t>2. Требования к товарам</w:t>
            </w:r>
          </w:p>
        </w:tc>
      </w:tr>
      <w:tr w:rsidR="00F55CDE" w:rsidRPr="00BF0B79" w:rsidTr="00F55CDE">
        <w:tc>
          <w:tcPr>
            <w:tcW w:w="906" w:type="pct"/>
            <w:vMerge w:val="restart"/>
          </w:tcPr>
          <w:p w:rsidR="00F55CDE" w:rsidRPr="00323418" w:rsidRDefault="00F55CDE" w:rsidP="00280DDA">
            <w:pPr>
              <w:jc w:val="both"/>
              <w:rPr>
                <w:rFonts w:eastAsia="MS Mincho"/>
              </w:rPr>
            </w:pPr>
            <w:r w:rsidRPr="00323418">
              <w:rPr>
                <w:rFonts w:eastAsia="MS Mincho"/>
              </w:rPr>
              <w:t xml:space="preserve">Поставка </w:t>
            </w:r>
            <w:r w:rsidR="00280DDA" w:rsidRPr="00323418">
              <w:rPr>
                <w:rFonts w:eastAsia="MS Mincho"/>
              </w:rPr>
              <w:t>матрацев</w:t>
            </w:r>
          </w:p>
        </w:tc>
        <w:tc>
          <w:tcPr>
            <w:tcW w:w="1255" w:type="pct"/>
            <w:gridSpan w:val="3"/>
          </w:tcPr>
          <w:p w:rsidR="00F55CDE" w:rsidRPr="00323418" w:rsidRDefault="00F55CDE" w:rsidP="00F55CDE">
            <w:pPr>
              <w:jc w:val="both"/>
              <w:rPr>
                <w:rFonts w:eastAsia="MS Mincho"/>
              </w:rPr>
            </w:pPr>
            <w:r w:rsidRPr="00323418">
              <w:rPr>
                <w:rFonts w:eastAsia="MS Mincho"/>
              </w:rPr>
              <w:t>Нормативные документы, согласно которым установлены требования</w:t>
            </w:r>
          </w:p>
        </w:tc>
        <w:tc>
          <w:tcPr>
            <w:tcW w:w="2839" w:type="pct"/>
            <w:gridSpan w:val="6"/>
          </w:tcPr>
          <w:p w:rsidR="00F55CDE" w:rsidRPr="00280DDA" w:rsidRDefault="00F55CDE" w:rsidP="00280DDA">
            <w:pPr>
              <w:jc w:val="both"/>
              <w:rPr>
                <w:rFonts w:eastAsia="MS Mincho"/>
              </w:rPr>
            </w:pPr>
            <w:r w:rsidRPr="00280DDA">
              <w:rPr>
                <w:rFonts w:eastAsia="MS Mincho"/>
              </w:rPr>
              <w:t>ГОСТ</w:t>
            </w:r>
            <w:r w:rsidRPr="00280DDA">
              <w:rPr>
                <w:rFonts w:eastAsia="MS Mincho"/>
              </w:rPr>
              <w:t> </w:t>
            </w:r>
            <w:r w:rsidRPr="00280DDA">
              <w:rPr>
                <w:rFonts w:eastAsia="MS Mincho"/>
              </w:rPr>
              <w:t>19917-2014 «Мебель</w:t>
            </w:r>
            <w:r w:rsidRPr="00280DDA">
              <w:rPr>
                <w:rFonts w:eastAsia="MS Mincho"/>
              </w:rPr>
              <w:t> </w:t>
            </w:r>
            <w:r w:rsidRPr="00280DDA">
              <w:rPr>
                <w:rFonts w:eastAsia="MS Mincho"/>
              </w:rPr>
              <w:t>для</w:t>
            </w:r>
            <w:r w:rsidRPr="00280DDA">
              <w:rPr>
                <w:rFonts w:eastAsia="MS Mincho"/>
              </w:rPr>
              <w:t> </w:t>
            </w:r>
            <w:r w:rsidRPr="00280DDA">
              <w:rPr>
                <w:rFonts w:eastAsia="MS Mincho"/>
              </w:rPr>
              <w:t>сидения</w:t>
            </w:r>
            <w:r w:rsidRPr="00280DDA">
              <w:rPr>
                <w:rFonts w:eastAsia="MS Mincho"/>
              </w:rPr>
              <w:t> </w:t>
            </w:r>
            <w:r w:rsidRPr="00280DDA">
              <w:rPr>
                <w:rFonts w:eastAsia="MS Mincho"/>
              </w:rPr>
              <w:t>и</w:t>
            </w:r>
            <w:r w:rsidRPr="00280DDA">
              <w:rPr>
                <w:rFonts w:eastAsia="MS Mincho"/>
              </w:rPr>
              <w:t> </w:t>
            </w:r>
            <w:r w:rsidRPr="00280DDA">
              <w:rPr>
                <w:rFonts w:eastAsia="MS Mincho"/>
              </w:rPr>
              <w:t>лежания.</w:t>
            </w:r>
            <w:r w:rsidRPr="00280DDA">
              <w:rPr>
                <w:rFonts w:eastAsia="MS Mincho"/>
              </w:rPr>
              <w:t> </w:t>
            </w:r>
            <w:r w:rsidRPr="00280DDA">
              <w:rPr>
                <w:rFonts w:eastAsia="MS Mincho"/>
              </w:rPr>
              <w:t>Общие</w:t>
            </w:r>
            <w:r w:rsidRPr="00280DDA">
              <w:rPr>
                <w:rFonts w:eastAsia="MS Mincho"/>
              </w:rPr>
              <w:t> </w:t>
            </w:r>
            <w:r w:rsidRPr="00280DDA">
              <w:rPr>
                <w:rFonts w:eastAsia="MS Mincho"/>
              </w:rPr>
              <w:t>технические</w:t>
            </w:r>
            <w:r w:rsidRPr="00280DDA">
              <w:rPr>
                <w:rFonts w:eastAsia="MS Mincho"/>
              </w:rPr>
              <w:t> </w:t>
            </w:r>
            <w:r w:rsidRPr="00280DDA">
              <w:rPr>
                <w:rFonts w:eastAsia="MS Mincho"/>
              </w:rPr>
              <w:t>условия».</w:t>
            </w:r>
          </w:p>
        </w:tc>
      </w:tr>
      <w:tr w:rsidR="00F55CDE" w:rsidRPr="00BF0B79" w:rsidTr="00F55CDE">
        <w:tc>
          <w:tcPr>
            <w:tcW w:w="906" w:type="pct"/>
            <w:vMerge/>
          </w:tcPr>
          <w:p w:rsidR="00F55CDE" w:rsidRPr="00323418" w:rsidRDefault="00F55CDE" w:rsidP="00F55CDE">
            <w:pPr>
              <w:jc w:val="both"/>
              <w:rPr>
                <w:rFonts w:eastAsia="MS Mincho"/>
              </w:rPr>
            </w:pPr>
          </w:p>
        </w:tc>
        <w:tc>
          <w:tcPr>
            <w:tcW w:w="1255" w:type="pct"/>
            <w:gridSpan w:val="3"/>
          </w:tcPr>
          <w:p w:rsidR="00F55CDE" w:rsidRPr="00323418" w:rsidRDefault="00280DDA" w:rsidP="00F55CDE">
            <w:pPr>
              <w:jc w:val="both"/>
              <w:rPr>
                <w:rFonts w:eastAsia="MS Mincho"/>
              </w:rPr>
            </w:pPr>
            <w:r w:rsidRPr="00323418">
              <w:rPr>
                <w:rFonts w:eastAsia="MS Mincho"/>
              </w:rPr>
              <w:t>Технические и функциональные характеристики товара</w:t>
            </w:r>
          </w:p>
        </w:tc>
        <w:tc>
          <w:tcPr>
            <w:tcW w:w="814" w:type="pct"/>
            <w:gridSpan w:val="3"/>
            <w:vAlign w:val="center"/>
          </w:tcPr>
          <w:p w:rsidR="00F55CDE" w:rsidRDefault="00280DDA" w:rsidP="00F55CDE">
            <w:pPr>
              <w:pStyle w:val="a4"/>
              <w:tabs>
                <w:tab w:val="left" w:pos="426"/>
              </w:tabs>
              <w:ind w:left="0"/>
            </w:pPr>
            <w:r>
              <w:t>Матрац вагонный</w:t>
            </w:r>
          </w:p>
        </w:tc>
        <w:tc>
          <w:tcPr>
            <w:tcW w:w="2025" w:type="pct"/>
            <w:gridSpan w:val="3"/>
            <w:vAlign w:val="center"/>
          </w:tcPr>
          <w:p w:rsidR="00280DDA" w:rsidRPr="00280DDA" w:rsidRDefault="00280DDA" w:rsidP="00280DDA">
            <w:pPr>
              <w:jc w:val="both"/>
              <w:rPr>
                <w:rFonts w:eastAsia="MS Mincho"/>
              </w:rPr>
            </w:pPr>
            <w:r w:rsidRPr="00280DDA">
              <w:rPr>
                <w:rFonts w:eastAsia="MS Mincho"/>
              </w:rPr>
              <w:t>Размер 180х60х7см (длина, ширина, высота).</w:t>
            </w:r>
          </w:p>
          <w:p w:rsidR="00280DDA" w:rsidRPr="00280DDA" w:rsidRDefault="00280DDA" w:rsidP="00280DDA">
            <w:pPr>
              <w:jc w:val="both"/>
              <w:rPr>
                <w:rFonts w:eastAsia="MS Mincho"/>
              </w:rPr>
            </w:pPr>
            <w:r w:rsidRPr="00280DDA">
              <w:rPr>
                <w:rFonts w:eastAsia="MS Mincho"/>
              </w:rPr>
              <w:t>Наполнитель:</w:t>
            </w:r>
            <w:r>
              <w:rPr>
                <w:rFonts w:eastAsia="MS Mincho"/>
              </w:rPr>
              <w:t xml:space="preserve"> </w:t>
            </w:r>
            <w:proofErr w:type="spellStart"/>
            <w:r w:rsidRPr="00280DDA">
              <w:rPr>
                <w:rFonts w:eastAsia="MS Mincho"/>
              </w:rPr>
              <w:t>пенополиуретан</w:t>
            </w:r>
            <w:proofErr w:type="spellEnd"/>
            <w:r w:rsidRPr="00280DDA">
              <w:rPr>
                <w:rFonts w:eastAsia="MS Mincho"/>
              </w:rPr>
              <w:t>.</w:t>
            </w:r>
          </w:p>
          <w:p w:rsidR="00280DDA" w:rsidRPr="00280DDA" w:rsidRDefault="00280DDA" w:rsidP="00280DDA">
            <w:pPr>
              <w:jc w:val="both"/>
              <w:rPr>
                <w:rFonts w:eastAsia="MS Mincho"/>
              </w:rPr>
            </w:pPr>
            <w:proofErr w:type="spellStart"/>
            <w:r w:rsidRPr="00280DDA">
              <w:rPr>
                <w:rFonts w:eastAsia="MS Mincho"/>
              </w:rPr>
              <w:t>Беспружинный</w:t>
            </w:r>
            <w:proofErr w:type="spellEnd"/>
            <w:r w:rsidRPr="00280DDA">
              <w:rPr>
                <w:rFonts w:eastAsia="MS Mincho"/>
              </w:rPr>
              <w:t>, жесткость средняя, чехол съемный (молния п-образная).</w:t>
            </w:r>
          </w:p>
          <w:p w:rsidR="00F55CDE" w:rsidRPr="00280DDA" w:rsidRDefault="00280DDA" w:rsidP="00280DDA">
            <w:pPr>
              <w:jc w:val="both"/>
              <w:rPr>
                <w:rFonts w:eastAsia="MS Mincho"/>
              </w:rPr>
            </w:pPr>
            <w:r w:rsidRPr="00280DDA">
              <w:rPr>
                <w:rFonts w:eastAsia="MS Mincho"/>
              </w:rPr>
              <w:t xml:space="preserve">Материал чехла – искусственная </w:t>
            </w:r>
            <w:r>
              <w:rPr>
                <w:rFonts w:eastAsia="MS Mincho"/>
              </w:rPr>
              <w:t>кожа, цвет серый</w:t>
            </w:r>
            <w:r w:rsidRPr="00280DDA">
              <w:rPr>
                <w:rFonts w:eastAsia="MS Mincho"/>
              </w:rPr>
              <w:t>. Упаковка – пакет.</w:t>
            </w:r>
          </w:p>
        </w:tc>
      </w:tr>
      <w:tr w:rsidR="00F55CDE" w:rsidRPr="00BF0B79" w:rsidTr="00F55CDE">
        <w:tc>
          <w:tcPr>
            <w:tcW w:w="906" w:type="pct"/>
            <w:vMerge/>
          </w:tcPr>
          <w:p w:rsidR="00F55CDE" w:rsidRPr="00323418" w:rsidRDefault="00F55CDE" w:rsidP="00F55CDE">
            <w:pPr>
              <w:jc w:val="both"/>
              <w:rPr>
                <w:rFonts w:eastAsia="MS Mincho"/>
              </w:rPr>
            </w:pPr>
          </w:p>
        </w:tc>
        <w:tc>
          <w:tcPr>
            <w:tcW w:w="1255" w:type="pct"/>
            <w:gridSpan w:val="3"/>
          </w:tcPr>
          <w:p w:rsidR="00F55CDE" w:rsidRPr="00323418" w:rsidRDefault="00F55CDE" w:rsidP="00F55CDE">
            <w:pPr>
              <w:jc w:val="both"/>
              <w:rPr>
                <w:rFonts w:eastAsia="MS Mincho"/>
              </w:rPr>
            </w:pPr>
            <w:r w:rsidRPr="00323418">
              <w:rPr>
                <w:rFonts w:eastAsia="MS Mincho"/>
              </w:rPr>
              <w:t>Требования к качеству товара</w:t>
            </w:r>
          </w:p>
        </w:tc>
        <w:tc>
          <w:tcPr>
            <w:tcW w:w="2839" w:type="pct"/>
            <w:gridSpan w:val="6"/>
          </w:tcPr>
          <w:p w:rsidR="00F55CDE" w:rsidRPr="00A45511" w:rsidRDefault="00F55CDE" w:rsidP="00F55CDE">
            <w:pPr>
              <w:jc w:val="both"/>
              <w:rPr>
                <w:rFonts w:eastAsia="MS Mincho"/>
                <w:b/>
              </w:rPr>
            </w:pPr>
            <w:r w:rsidRPr="00A45511">
              <w:rPr>
                <w:rFonts w:eastAsia="MS Mincho"/>
              </w:rPr>
              <w:t>В подтверждение соответствия качества предлагаемой продукции участник должен представить при поставке Товара:</w:t>
            </w:r>
          </w:p>
          <w:p w:rsidR="00F55CDE" w:rsidRPr="00A45511" w:rsidRDefault="00F55CDE" w:rsidP="00F55CDE">
            <w:pPr>
              <w:jc w:val="both"/>
            </w:pPr>
            <w:r w:rsidRPr="00A45511">
              <w:t xml:space="preserve">-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w:t>
            </w:r>
            <w:r w:rsidRPr="00A45511">
              <w:lastRenderedPageBreak/>
              <w:t>ТУ необходимо предоставить документальное подтверждение права производителя на использование ТУ) или паспорта качества.</w:t>
            </w:r>
          </w:p>
        </w:tc>
      </w:tr>
      <w:tr w:rsidR="00F55CDE" w:rsidRPr="00BF0B79" w:rsidTr="00F55CDE">
        <w:trPr>
          <w:trHeight w:val="1216"/>
        </w:trPr>
        <w:tc>
          <w:tcPr>
            <w:tcW w:w="906" w:type="pct"/>
            <w:vMerge/>
          </w:tcPr>
          <w:p w:rsidR="00F55CDE" w:rsidRPr="001F4275" w:rsidRDefault="00F55CDE" w:rsidP="00F55CDE">
            <w:pPr>
              <w:jc w:val="both"/>
              <w:rPr>
                <w:i/>
                <w:sz w:val="22"/>
                <w:szCs w:val="22"/>
              </w:rPr>
            </w:pPr>
          </w:p>
        </w:tc>
        <w:tc>
          <w:tcPr>
            <w:tcW w:w="1255" w:type="pct"/>
            <w:gridSpan w:val="3"/>
          </w:tcPr>
          <w:p w:rsidR="00F55CDE" w:rsidRPr="008267B7" w:rsidRDefault="00F55CDE" w:rsidP="00323418">
            <w:pPr>
              <w:shd w:val="clear" w:color="auto" w:fill="FFFFFF"/>
              <w:tabs>
                <w:tab w:val="left" w:pos="1277"/>
              </w:tabs>
              <w:jc w:val="both"/>
              <w:rPr>
                <w:sz w:val="22"/>
                <w:szCs w:val="22"/>
              </w:rPr>
            </w:pPr>
            <w:r w:rsidRPr="00323418">
              <w:rPr>
                <w:spacing w:val="-1"/>
              </w:rPr>
              <w:t>Требования к упаковке, отгрузке, маркировке и хранению товара</w:t>
            </w:r>
          </w:p>
        </w:tc>
        <w:tc>
          <w:tcPr>
            <w:tcW w:w="2839" w:type="pct"/>
            <w:gridSpan w:val="6"/>
          </w:tcPr>
          <w:p w:rsidR="00F55CDE" w:rsidRPr="00FE2D61" w:rsidRDefault="00F55CDE" w:rsidP="00F55CDE">
            <w:pPr>
              <w:shd w:val="clear" w:color="auto" w:fill="FFFFFF"/>
              <w:tabs>
                <w:tab w:val="left" w:pos="1277"/>
              </w:tabs>
              <w:jc w:val="both"/>
              <w:rPr>
                <w:spacing w:val="-1"/>
              </w:rPr>
            </w:pPr>
            <w:r w:rsidRPr="00FE2D61">
              <w:rPr>
                <w:spacing w:val="-1"/>
              </w:rPr>
              <w:t xml:space="preserve">Поставщик обязуется поставить </w:t>
            </w:r>
            <w:r>
              <w:rPr>
                <w:spacing w:val="-1"/>
              </w:rPr>
              <w:t>Т</w:t>
            </w:r>
            <w:r w:rsidRPr="00FE2D61">
              <w:rPr>
                <w:spacing w:val="-1"/>
              </w:rPr>
              <w:t xml:space="preserve">овар в таре и (или) упаковке, обеспечивающей сохранность </w:t>
            </w:r>
            <w:r>
              <w:rPr>
                <w:spacing w:val="-1"/>
              </w:rPr>
              <w:t>Т</w:t>
            </w:r>
            <w:r w:rsidRPr="00FE2D61">
              <w:rPr>
                <w:spacing w:val="-1"/>
              </w:rPr>
              <w:t>овара от повреждений при его погрузке, разгрузке, перевозке и длительном хранении в складском помещении.</w:t>
            </w:r>
          </w:p>
          <w:p w:rsidR="00F55CDE" w:rsidRPr="00FE2D61" w:rsidRDefault="00F55CDE" w:rsidP="00F55CDE">
            <w:pPr>
              <w:shd w:val="clear" w:color="auto" w:fill="FFFFFF"/>
              <w:tabs>
                <w:tab w:val="left" w:pos="1277"/>
              </w:tabs>
              <w:jc w:val="both"/>
              <w:rPr>
                <w:spacing w:val="-1"/>
              </w:rPr>
            </w:pPr>
            <w:r w:rsidRPr="00FE2D61">
              <w:rPr>
                <w:spacing w:val="-1"/>
              </w:rPr>
              <w:t xml:space="preserve">Товар должен быть упакован способом, позволяющим установить отсутствие доступа к </w:t>
            </w:r>
            <w:r>
              <w:rPr>
                <w:spacing w:val="-1"/>
              </w:rPr>
              <w:t>Т</w:t>
            </w:r>
            <w:r w:rsidRPr="00FE2D61">
              <w:rPr>
                <w:spacing w:val="-1"/>
              </w:rPr>
              <w:t>овару при его транспортировке. Тара и (или) упаковка должны быть целостными, не иметь повреждений.</w:t>
            </w:r>
          </w:p>
          <w:p w:rsidR="00F55CDE" w:rsidRPr="00FE2D61" w:rsidRDefault="00F55CDE" w:rsidP="00F55CDE">
            <w:pPr>
              <w:shd w:val="clear" w:color="auto" w:fill="FFFFFF"/>
              <w:tabs>
                <w:tab w:val="left" w:pos="1277"/>
              </w:tabs>
              <w:jc w:val="both"/>
              <w:rPr>
                <w:spacing w:val="-1"/>
              </w:rPr>
            </w:pPr>
            <w:r w:rsidRPr="00FE2D61">
              <w:rPr>
                <w:spacing w:val="-1"/>
              </w:rPr>
              <w:t>На таре или упаковке должны быть указаны адрес и реквизиты Поставщика (Изготовителя).</w:t>
            </w:r>
          </w:p>
          <w:p w:rsidR="00F55CDE" w:rsidRDefault="00F55CDE" w:rsidP="00F55CDE">
            <w:pPr>
              <w:shd w:val="clear" w:color="auto" w:fill="FFFFFF"/>
              <w:tabs>
                <w:tab w:val="left" w:pos="1277"/>
              </w:tabs>
              <w:jc w:val="both"/>
              <w:rPr>
                <w:spacing w:val="-1"/>
              </w:rPr>
            </w:pPr>
            <w:r w:rsidRPr="00FE2D61">
              <w:rPr>
                <w:spacing w:val="-1"/>
              </w:rPr>
              <w:t xml:space="preserve">Тара (упаковка) </w:t>
            </w:r>
            <w:proofErr w:type="gramStart"/>
            <w:r w:rsidRPr="00FE2D61">
              <w:rPr>
                <w:spacing w:val="-1"/>
              </w:rPr>
              <w:t>является одноразовой и возврату Поставщику не подлежит</w:t>
            </w:r>
            <w:proofErr w:type="gramEnd"/>
            <w:r w:rsidRPr="00FE2D61">
              <w:rPr>
                <w:spacing w:val="-1"/>
              </w:rPr>
              <w:t>.</w:t>
            </w:r>
          </w:p>
          <w:p w:rsidR="00F55CDE" w:rsidRPr="007D57AA" w:rsidRDefault="00F55CDE" w:rsidP="00F55CDE">
            <w:pPr>
              <w:shd w:val="clear" w:color="auto" w:fill="FFFFFF"/>
              <w:tabs>
                <w:tab w:val="left" w:pos="1277"/>
              </w:tabs>
              <w:jc w:val="both"/>
            </w:pPr>
            <w:r w:rsidRPr="00FE2D61">
              <w:rPr>
                <w:spacing w:val="-1"/>
              </w:rP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w:t>
            </w:r>
            <w:proofErr w:type="gramStart"/>
            <w:r w:rsidRPr="00FE2D61">
              <w:rPr>
                <w:spacing w:val="-1"/>
              </w:rPr>
              <w:t>случае</w:t>
            </w:r>
            <w:proofErr w:type="gramEnd"/>
            <w:r w:rsidRPr="00FE2D61">
              <w:rPr>
                <w:spacing w:val="-1"/>
              </w:rPr>
              <w:t>, когда ГОСТом или ТУ предусмотрен иной порядок маркировки, Товар должен быть промаркирован в соответствии с таким порядком.</w:t>
            </w:r>
          </w:p>
        </w:tc>
      </w:tr>
      <w:tr w:rsidR="00F55CDE" w:rsidRPr="00BF0B79" w:rsidTr="00F55CDE">
        <w:tc>
          <w:tcPr>
            <w:tcW w:w="5000" w:type="pct"/>
            <w:gridSpan w:val="10"/>
          </w:tcPr>
          <w:p w:rsidR="00F55CDE" w:rsidRPr="00AB4865" w:rsidRDefault="00F55CDE" w:rsidP="00F55CDE">
            <w:pPr>
              <w:jc w:val="both"/>
              <w:rPr>
                <w:b/>
                <w:i/>
              </w:rPr>
            </w:pPr>
            <w:r w:rsidRPr="00AB4865">
              <w:rPr>
                <w:b/>
              </w:rPr>
              <w:t>3. Требования к результатам</w:t>
            </w:r>
          </w:p>
        </w:tc>
      </w:tr>
      <w:tr w:rsidR="00F55CDE" w:rsidRPr="00BF0B79" w:rsidTr="00F55CDE">
        <w:tc>
          <w:tcPr>
            <w:tcW w:w="5000" w:type="pct"/>
            <w:gridSpan w:val="10"/>
          </w:tcPr>
          <w:p w:rsidR="00F55CDE" w:rsidRPr="00AB4865" w:rsidRDefault="00F55CDE" w:rsidP="00F55CDE">
            <w:pPr>
              <w:jc w:val="both"/>
              <w:rPr>
                <w:bCs/>
              </w:rPr>
            </w:pPr>
            <w:r w:rsidRPr="00AB4865">
              <w:rPr>
                <w:bCs/>
              </w:rPr>
              <w:t>Товар должен быть поставлен в полном объеме, в установленный срок и соответствовать требованиям</w:t>
            </w:r>
            <w:r>
              <w:rPr>
                <w:bCs/>
              </w:rPr>
              <w:t>,</w:t>
            </w:r>
            <w:r w:rsidRPr="00AB4865">
              <w:rPr>
                <w:bCs/>
              </w:rPr>
              <w:t xml:space="preserve"> предъявляемым в соответствии с документацией и договором.</w:t>
            </w:r>
          </w:p>
        </w:tc>
      </w:tr>
      <w:tr w:rsidR="00F55CDE" w:rsidRPr="00BF0B79" w:rsidTr="00F55CDE">
        <w:tc>
          <w:tcPr>
            <w:tcW w:w="5000" w:type="pct"/>
            <w:gridSpan w:val="10"/>
          </w:tcPr>
          <w:p w:rsidR="00F55CDE" w:rsidRPr="00AB4865" w:rsidRDefault="00F55CDE" w:rsidP="00F55CDE">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F55CDE" w:rsidRPr="00BF0B79" w:rsidTr="00F55CDE">
        <w:tc>
          <w:tcPr>
            <w:tcW w:w="906" w:type="pct"/>
          </w:tcPr>
          <w:p w:rsidR="00F55CDE" w:rsidRPr="00AB4865" w:rsidRDefault="00F55CDE" w:rsidP="00F55CDE">
            <w:pPr>
              <w:jc w:val="both"/>
            </w:pPr>
            <w:r w:rsidRPr="00AB4865">
              <w:t xml:space="preserve">Место </w:t>
            </w:r>
            <w:r w:rsidRPr="00AB4865">
              <w:rPr>
                <w:bCs/>
              </w:rPr>
              <w:t>поставки товаров</w:t>
            </w:r>
          </w:p>
        </w:tc>
        <w:tc>
          <w:tcPr>
            <w:tcW w:w="4094" w:type="pct"/>
            <w:gridSpan w:val="9"/>
          </w:tcPr>
          <w:p w:rsidR="00F55CDE" w:rsidRPr="00AB4865" w:rsidRDefault="00F55CDE" w:rsidP="00F55CDE">
            <w:pPr>
              <w:jc w:val="both"/>
            </w:pPr>
            <w:proofErr w:type="gramStart"/>
            <w:r w:rsidRPr="00AB4865">
              <w:t>г. Южно</w:t>
            </w:r>
            <w:r>
              <w:t>-Сахалинск, ул. Вокзальная, д.54-а</w:t>
            </w:r>
            <w:r w:rsidRPr="00AB4865">
              <w:t>, склад, АО «Пассажирская компания «Сахалин»</w:t>
            </w:r>
            <w:proofErr w:type="gramEnd"/>
          </w:p>
        </w:tc>
      </w:tr>
      <w:tr w:rsidR="00F55CDE" w:rsidRPr="00BF0B79" w:rsidTr="00F55CDE">
        <w:tc>
          <w:tcPr>
            <w:tcW w:w="906" w:type="pct"/>
          </w:tcPr>
          <w:p w:rsidR="00F55CDE" w:rsidRPr="00AB4865" w:rsidRDefault="00F55CDE" w:rsidP="00F55CDE">
            <w:pPr>
              <w:jc w:val="both"/>
              <w:rPr>
                <w:i/>
              </w:rPr>
            </w:pPr>
            <w:r w:rsidRPr="00AB4865">
              <w:t xml:space="preserve">Условия </w:t>
            </w:r>
            <w:r w:rsidRPr="00AB4865">
              <w:rPr>
                <w:bCs/>
              </w:rPr>
              <w:t>поставки товаров</w:t>
            </w:r>
          </w:p>
        </w:tc>
        <w:tc>
          <w:tcPr>
            <w:tcW w:w="4094" w:type="pct"/>
            <w:gridSpan w:val="9"/>
          </w:tcPr>
          <w:p w:rsidR="00F55CDE" w:rsidRPr="00AB4865" w:rsidRDefault="00F55CDE" w:rsidP="00F55CDE">
            <w:pPr>
              <w:jc w:val="both"/>
            </w:pPr>
            <w:r w:rsidRPr="00AB4865">
              <w:t>Поставка товара осуществляется силами и за счет поставщика в порядке, предусмотренном условиями договора.</w:t>
            </w:r>
          </w:p>
          <w:p w:rsidR="00F55CDE" w:rsidRPr="00AB4865" w:rsidRDefault="00F55CDE" w:rsidP="00F55CDE">
            <w:pPr>
              <w:jc w:val="both"/>
              <w:rPr>
                <w:lang w:eastAsia="en-US"/>
              </w:rPr>
            </w:pPr>
          </w:p>
        </w:tc>
      </w:tr>
      <w:tr w:rsidR="00F55CDE" w:rsidRPr="00BF0B79" w:rsidTr="00F55CDE">
        <w:tc>
          <w:tcPr>
            <w:tcW w:w="906" w:type="pct"/>
          </w:tcPr>
          <w:p w:rsidR="00F55CDE" w:rsidRPr="00AB4865" w:rsidRDefault="00F55CDE" w:rsidP="00F55CDE">
            <w:pPr>
              <w:jc w:val="both"/>
              <w:rPr>
                <w:i/>
              </w:rPr>
            </w:pPr>
            <w:r w:rsidRPr="00AB4865">
              <w:t xml:space="preserve">Сроки </w:t>
            </w:r>
            <w:r w:rsidRPr="00AB4865">
              <w:rPr>
                <w:bCs/>
              </w:rPr>
              <w:t>поставки товаров</w:t>
            </w:r>
          </w:p>
        </w:tc>
        <w:tc>
          <w:tcPr>
            <w:tcW w:w="4094" w:type="pct"/>
            <w:gridSpan w:val="9"/>
          </w:tcPr>
          <w:p w:rsidR="00F55CDE" w:rsidRDefault="00280DDA" w:rsidP="00F55CDE">
            <w:pPr>
              <w:jc w:val="both"/>
            </w:pPr>
            <w:r>
              <w:t>45 (сорок пять) календарных дней</w:t>
            </w:r>
            <w:r w:rsidR="00F55CDE" w:rsidRPr="00AB4865">
              <w:t xml:space="preserve"> с </w:t>
            </w:r>
            <w:r>
              <w:t>даты</w:t>
            </w:r>
            <w:r w:rsidR="00F55CDE" w:rsidRPr="00AB4865">
              <w:t xml:space="preserve"> заключения договора.</w:t>
            </w:r>
          </w:p>
          <w:p w:rsidR="00F55CDE" w:rsidRPr="00AB4865" w:rsidRDefault="00F55CDE" w:rsidP="00F55CDE">
            <w:pPr>
              <w:jc w:val="both"/>
              <w:rPr>
                <w:lang w:eastAsia="en-US"/>
              </w:rPr>
            </w:pPr>
          </w:p>
        </w:tc>
      </w:tr>
      <w:tr w:rsidR="00F55CDE" w:rsidRPr="00BF0B79" w:rsidTr="00F55CDE">
        <w:tc>
          <w:tcPr>
            <w:tcW w:w="5000" w:type="pct"/>
            <w:gridSpan w:val="10"/>
          </w:tcPr>
          <w:p w:rsidR="00F55CDE" w:rsidRPr="00AB4865" w:rsidRDefault="00F55CDE" w:rsidP="00F55CDE">
            <w:pPr>
              <w:jc w:val="both"/>
              <w:rPr>
                <w:i/>
              </w:rPr>
            </w:pPr>
            <w:r w:rsidRPr="00AB4865">
              <w:rPr>
                <w:b/>
                <w:bCs/>
              </w:rPr>
              <w:t>5. Форма, сроки и порядок оплаты</w:t>
            </w:r>
          </w:p>
        </w:tc>
      </w:tr>
      <w:tr w:rsidR="00F55CDE" w:rsidRPr="00BF0B79" w:rsidTr="00F55CDE">
        <w:tc>
          <w:tcPr>
            <w:tcW w:w="906" w:type="pct"/>
          </w:tcPr>
          <w:p w:rsidR="00F55CDE" w:rsidRPr="00AB4865" w:rsidRDefault="00F55CDE" w:rsidP="00F55CDE">
            <w:pPr>
              <w:jc w:val="both"/>
              <w:rPr>
                <w:i/>
              </w:rPr>
            </w:pPr>
            <w:r w:rsidRPr="00AB4865">
              <w:rPr>
                <w:bCs/>
              </w:rPr>
              <w:t>Форма оплаты</w:t>
            </w:r>
          </w:p>
        </w:tc>
        <w:tc>
          <w:tcPr>
            <w:tcW w:w="4094" w:type="pct"/>
            <w:gridSpan w:val="9"/>
          </w:tcPr>
          <w:p w:rsidR="00F55CDE" w:rsidRPr="00AB4865" w:rsidRDefault="00F55CDE" w:rsidP="00F55CDE">
            <w:pPr>
              <w:jc w:val="both"/>
              <w:rPr>
                <w:lang w:eastAsia="en-US"/>
              </w:rPr>
            </w:pPr>
            <w:r w:rsidRPr="00AB4865">
              <w:rPr>
                <w:bCs/>
                <w:lang w:eastAsia="en-US"/>
              </w:rPr>
              <w:t>Оплата осуществляется в безналичной форме путем перечисления денежных средств на счет контрагента.</w:t>
            </w:r>
          </w:p>
        </w:tc>
      </w:tr>
      <w:tr w:rsidR="00F55CDE" w:rsidRPr="00BF0B79" w:rsidTr="00F55CDE">
        <w:tc>
          <w:tcPr>
            <w:tcW w:w="906" w:type="pct"/>
          </w:tcPr>
          <w:p w:rsidR="00F55CDE" w:rsidRPr="00AB4865" w:rsidRDefault="00F55CDE" w:rsidP="00F55CDE">
            <w:pPr>
              <w:jc w:val="both"/>
              <w:rPr>
                <w:i/>
              </w:rPr>
            </w:pPr>
            <w:r w:rsidRPr="00AB4865">
              <w:rPr>
                <w:bCs/>
              </w:rPr>
              <w:t>Авансирование</w:t>
            </w:r>
          </w:p>
        </w:tc>
        <w:tc>
          <w:tcPr>
            <w:tcW w:w="4094" w:type="pct"/>
            <w:gridSpan w:val="9"/>
          </w:tcPr>
          <w:p w:rsidR="00F55CDE" w:rsidRPr="00AB4865" w:rsidRDefault="00F55CDE" w:rsidP="00F55CDE">
            <w:pPr>
              <w:jc w:val="both"/>
              <w:rPr>
                <w:lang w:eastAsia="en-US"/>
              </w:rPr>
            </w:pPr>
            <w:r w:rsidRPr="00AB4865">
              <w:rPr>
                <w:bCs/>
                <w:color w:val="000000"/>
                <w:lang w:eastAsia="en-US"/>
              </w:rPr>
              <w:t>Авансирование не предусмотрено</w:t>
            </w:r>
            <w:r w:rsidRPr="00AB4865">
              <w:rPr>
                <w:lang w:eastAsia="en-US"/>
              </w:rPr>
              <w:t>.</w:t>
            </w:r>
          </w:p>
        </w:tc>
      </w:tr>
      <w:tr w:rsidR="00F55CDE" w:rsidRPr="00BF0B79" w:rsidTr="00F55CDE">
        <w:tc>
          <w:tcPr>
            <w:tcW w:w="906" w:type="pct"/>
          </w:tcPr>
          <w:p w:rsidR="00F55CDE" w:rsidRPr="00AB4865" w:rsidRDefault="00F55CDE" w:rsidP="00F55CDE">
            <w:pPr>
              <w:jc w:val="both"/>
              <w:rPr>
                <w:i/>
              </w:rPr>
            </w:pPr>
            <w:r w:rsidRPr="00AB4865">
              <w:rPr>
                <w:bCs/>
              </w:rPr>
              <w:t>Срок и порядок оплаты</w:t>
            </w:r>
          </w:p>
        </w:tc>
        <w:tc>
          <w:tcPr>
            <w:tcW w:w="4094" w:type="pct"/>
            <w:gridSpan w:val="9"/>
          </w:tcPr>
          <w:p w:rsidR="00F55CDE" w:rsidRPr="00AB4865" w:rsidRDefault="00F55CDE" w:rsidP="00F55CDE">
            <w:pPr>
              <w:jc w:val="both"/>
              <w:rPr>
                <w:bCs/>
                <w:lang w:eastAsia="en-US"/>
              </w:rPr>
            </w:pPr>
            <w:r w:rsidRPr="00AB4865">
              <w:rPr>
                <w:bCs/>
                <w:lang w:eastAsia="en-US"/>
              </w:rPr>
              <w:t xml:space="preserve">Оплата за поставленный товар осуществляется в течение </w:t>
            </w:r>
            <w:r>
              <w:rPr>
                <w:bCs/>
                <w:lang w:eastAsia="en-US"/>
              </w:rPr>
              <w:t>7</w:t>
            </w:r>
            <w:r w:rsidRPr="00AB4865">
              <w:rPr>
                <w:bCs/>
                <w:lang w:eastAsia="en-US"/>
              </w:rPr>
              <w:t xml:space="preserve"> (</w:t>
            </w:r>
            <w:r>
              <w:rPr>
                <w:bCs/>
                <w:lang w:eastAsia="en-US"/>
              </w:rPr>
              <w:t>семи</w:t>
            </w:r>
            <w:r w:rsidRPr="00AB4865">
              <w:rPr>
                <w:bCs/>
                <w:lang w:eastAsia="en-US"/>
              </w:rPr>
              <w:t>) рабочих дней после получения покупателем полного комплекта документов (счета, счета-фактуры, товарной накладной и других документов, предусмотренных договором) путем перечисления покупателем денежных средств на расчетный счет поставщика.</w:t>
            </w:r>
          </w:p>
          <w:p w:rsidR="00F55CDE" w:rsidRPr="00AB4865" w:rsidRDefault="00F55CDE" w:rsidP="00F55CDE">
            <w:pPr>
              <w:jc w:val="both"/>
              <w:rPr>
                <w:i/>
                <w:lang w:eastAsia="en-US"/>
              </w:rPr>
            </w:pPr>
            <w:proofErr w:type="gramStart"/>
            <w:r w:rsidRPr="00AB4865">
              <w:rPr>
                <w:bCs/>
                <w:lang w:eastAsia="en-US"/>
              </w:rPr>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F55CDE" w:rsidRPr="00BF0B79" w:rsidTr="00F55CDE">
        <w:tc>
          <w:tcPr>
            <w:tcW w:w="5000" w:type="pct"/>
            <w:gridSpan w:val="10"/>
          </w:tcPr>
          <w:p w:rsidR="00F55CDE" w:rsidRPr="00AB4865" w:rsidRDefault="00F55CDE" w:rsidP="00F55CDE">
            <w:pPr>
              <w:jc w:val="both"/>
              <w:rPr>
                <w:i/>
              </w:rPr>
            </w:pPr>
            <w:r w:rsidRPr="00AB4865">
              <w:rPr>
                <w:b/>
                <w:bCs/>
              </w:rPr>
              <w:lastRenderedPageBreak/>
              <w:t>6. Иные требования</w:t>
            </w:r>
          </w:p>
        </w:tc>
      </w:tr>
      <w:tr w:rsidR="00F55CDE" w:rsidRPr="00BF0B79" w:rsidTr="00F55CDE">
        <w:tc>
          <w:tcPr>
            <w:tcW w:w="5000" w:type="pct"/>
            <w:gridSpan w:val="10"/>
          </w:tcPr>
          <w:p w:rsidR="00F55CDE" w:rsidRPr="00AB4865" w:rsidRDefault="00F55CDE" w:rsidP="00F55CDE">
            <w:pPr>
              <w:jc w:val="both"/>
            </w:pPr>
            <w:r w:rsidRPr="00AB4865">
              <w:t>Не предусмотрены.</w:t>
            </w:r>
          </w:p>
        </w:tc>
      </w:tr>
      <w:tr w:rsidR="00F55CDE" w:rsidRPr="00BF0B79" w:rsidTr="00F55CDE">
        <w:tc>
          <w:tcPr>
            <w:tcW w:w="5000" w:type="pct"/>
            <w:gridSpan w:val="10"/>
          </w:tcPr>
          <w:p w:rsidR="00F55CDE" w:rsidRPr="00AB4865" w:rsidRDefault="00F55CDE" w:rsidP="00F55CDE">
            <w:pPr>
              <w:jc w:val="both"/>
              <w:rPr>
                <w:b/>
              </w:rPr>
            </w:pPr>
            <w:r w:rsidRPr="00AB4865">
              <w:rPr>
                <w:b/>
              </w:rPr>
              <w:t>7. Расчет стоимости товаров, работ, услуг за единицу</w:t>
            </w:r>
          </w:p>
        </w:tc>
      </w:tr>
      <w:tr w:rsidR="00F55CDE" w:rsidRPr="00BF0B79" w:rsidTr="00F55CDE">
        <w:tc>
          <w:tcPr>
            <w:tcW w:w="5000" w:type="pct"/>
            <w:gridSpan w:val="10"/>
          </w:tcPr>
          <w:p w:rsidR="00F55CDE" w:rsidRPr="00AB4865" w:rsidRDefault="00F55CDE" w:rsidP="00F55CDE">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F55CDE" w:rsidRDefault="00F55CDE" w:rsidP="00F55CDE">
      <w:pPr>
        <w:widowControl w:val="0"/>
        <w:autoSpaceDE w:val="0"/>
        <w:autoSpaceDN w:val="0"/>
        <w:jc w:val="center"/>
        <w:rPr>
          <w:b/>
          <w:sz w:val="22"/>
          <w:szCs w:val="22"/>
        </w:rPr>
      </w:pPr>
    </w:p>
    <w:p w:rsidR="00F55CDE" w:rsidRDefault="00F55CDE" w:rsidP="00F55CDE">
      <w:pPr>
        <w:spacing w:after="200" w:line="276" w:lineRule="auto"/>
        <w:rPr>
          <w:b/>
          <w:bCs/>
          <w:iCs/>
          <w:sz w:val="28"/>
          <w:szCs w:val="28"/>
        </w:rPr>
      </w:pPr>
    </w:p>
    <w:p w:rsidR="00F55CDE" w:rsidRDefault="00F55CDE" w:rsidP="00F55CDE">
      <w:pPr>
        <w:pStyle w:val="a4"/>
        <w:ind w:left="5245"/>
        <w:jc w:val="both"/>
        <w:rPr>
          <w:color w:val="000000"/>
          <w:sz w:val="32"/>
          <w:szCs w:val="32"/>
        </w:rPr>
        <w:sectPr w:rsidR="00F55CDE" w:rsidSect="00F55CDE">
          <w:headerReference w:type="default" r:id="rId11"/>
          <w:pgSz w:w="11906" w:h="16838"/>
          <w:pgMar w:top="1134" w:right="851" w:bottom="1134" w:left="1134" w:header="709" w:footer="709" w:gutter="0"/>
          <w:cols w:space="708"/>
          <w:docGrid w:linePitch="360"/>
        </w:sectPr>
      </w:pPr>
    </w:p>
    <w:p w:rsidR="00F55CDE" w:rsidRPr="00C4078F" w:rsidRDefault="00F55CDE" w:rsidP="00F55CDE">
      <w:pPr>
        <w:suppressAutoHyphens/>
        <w:ind w:left="5812" w:right="306"/>
        <w:jc w:val="right"/>
        <w:rPr>
          <w:rFonts w:eastAsia="MS Mincho"/>
          <w:sz w:val="22"/>
          <w:szCs w:val="22"/>
        </w:rPr>
      </w:pPr>
      <w:r w:rsidRPr="00C4078F">
        <w:rPr>
          <w:rFonts w:eastAsia="MS Mincho"/>
          <w:sz w:val="22"/>
          <w:szCs w:val="22"/>
        </w:rPr>
        <w:lastRenderedPageBreak/>
        <w:t xml:space="preserve">Приложение № </w:t>
      </w:r>
      <w:r>
        <w:rPr>
          <w:rFonts w:eastAsia="MS Mincho"/>
          <w:sz w:val="22"/>
          <w:szCs w:val="22"/>
        </w:rPr>
        <w:t>1.2</w:t>
      </w:r>
    </w:p>
    <w:p w:rsidR="00F55CDE" w:rsidRPr="00C4078F" w:rsidRDefault="00F55CDE" w:rsidP="00F55CDE">
      <w:pPr>
        <w:suppressAutoHyphens/>
        <w:ind w:left="5812" w:right="306"/>
        <w:jc w:val="right"/>
        <w:rPr>
          <w:rFonts w:eastAsia="MS Mincho"/>
          <w:sz w:val="22"/>
          <w:szCs w:val="22"/>
        </w:rPr>
      </w:pPr>
      <w:r w:rsidRPr="00C4078F">
        <w:rPr>
          <w:rFonts w:eastAsia="MS Mincho"/>
          <w:sz w:val="22"/>
          <w:szCs w:val="22"/>
        </w:rPr>
        <w:t>к аукционной документации</w:t>
      </w:r>
    </w:p>
    <w:p w:rsidR="00F55CDE" w:rsidRPr="00C4078F" w:rsidRDefault="00F55CDE" w:rsidP="00F55CDE">
      <w:pPr>
        <w:suppressAutoHyphens/>
        <w:ind w:left="5812" w:right="306"/>
        <w:jc w:val="both"/>
        <w:rPr>
          <w:rFonts w:eastAsia="MS Mincho"/>
          <w:sz w:val="22"/>
          <w:szCs w:val="22"/>
        </w:rPr>
      </w:pPr>
    </w:p>
    <w:p w:rsidR="00F55CDE" w:rsidRDefault="00F55CDE" w:rsidP="00F55CDE">
      <w:pPr>
        <w:autoSpaceDE w:val="0"/>
        <w:autoSpaceDN w:val="0"/>
        <w:adjustRightInd w:val="0"/>
        <w:jc w:val="right"/>
        <w:rPr>
          <w:rFonts w:eastAsia="Calibri"/>
          <w:lang w:eastAsia="en-US"/>
        </w:rPr>
      </w:pPr>
      <w:r w:rsidRPr="00CF33AB">
        <w:rPr>
          <w:rFonts w:eastAsia="Calibri"/>
          <w:lang w:eastAsia="en-US"/>
        </w:rPr>
        <w:t>ПРОЕКТ</w:t>
      </w:r>
    </w:p>
    <w:p w:rsidR="00F55CDE" w:rsidRDefault="00F55CDE" w:rsidP="00F55CDE">
      <w:pPr>
        <w:autoSpaceDE w:val="0"/>
        <w:autoSpaceDN w:val="0"/>
        <w:adjustRightInd w:val="0"/>
        <w:ind w:firstLine="540"/>
        <w:jc w:val="center"/>
      </w:pPr>
      <w:r>
        <w:rPr>
          <w:b/>
        </w:rPr>
        <w:t>Проект договора</w:t>
      </w:r>
      <w:r>
        <w:t xml:space="preserve"> ____________</w:t>
      </w:r>
    </w:p>
    <w:p w:rsidR="00F55CDE" w:rsidRDefault="00F55CDE" w:rsidP="00F55CDE">
      <w:pPr>
        <w:autoSpaceDE w:val="0"/>
        <w:autoSpaceDN w:val="0"/>
        <w:adjustRightInd w:val="0"/>
        <w:ind w:firstLine="540"/>
        <w:jc w:val="center"/>
      </w:pPr>
    </w:p>
    <w:p w:rsidR="00F55CDE" w:rsidRDefault="00F55CDE" w:rsidP="00F55CDE">
      <w:pPr>
        <w:jc w:val="both"/>
      </w:pPr>
      <w:r>
        <w:t>г. Южно-Сахалинск</w:t>
      </w:r>
      <w:r>
        <w:tab/>
      </w:r>
      <w:r>
        <w:tab/>
      </w:r>
      <w:r>
        <w:tab/>
      </w:r>
      <w:r>
        <w:tab/>
      </w:r>
      <w:r>
        <w:tab/>
      </w:r>
      <w:r>
        <w:tab/>
      </w:r>
      <w:r>
        <w:tab/>
      </w:r>
      <w:r>
        <w:tab/>
        <w:t>«___»________20__ г.</w:t>
      </w:r>
    </w:p>
    <w:p w:rsidR="00F55CDE" w:rsidRDefault="00F55CDE" w:rsidP="00F55CDE">
      <w:pPr>
        <w:ind w:firstLine="540"/>
        <w:jc w:val="both"/>
      </w:pPr>
    </w:p>
    <w:p w:rsidR="00F55CDE" w:rsidRDefault="00F55CDE" w:rsidP="00F55CDE">
      <w:pPr>
        <w:ind w:firstLine="540"/>
        <w:jc w:val="both"/>
        <w:rPr>
          <w:rFonts w:eastAsia="Calibri"/>
          <w:lang w:eastAsia="en-US"/>
        </w:rPr>
      </w:pPr>
      <w:r>
        <w:rPr>
          <w:rFonts w:eastAsia="Calibri"/>
          <w:lang w:eastAsia="en-US"/>
        </w:rPr>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F55CDE" w:rsidRDefault="00F55CDE" w:rsidP="00F55CDE">
      <w:pPr>
        <w:ind w:firstLine="540"/>
        <w:jc w:val="both"/>
        <w:rPr>
          <w:rFonts w:eastAsia="Calibri"/>
          <w:lang w:eastAsia="en-US"/>
        </w:rPr>
      </w:pPr>
    </w:p>
    <w:p w:rsidR="00F55CDE" w:rsidRDefault="00F55CDE" w:rsidP="00F55CDE">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F55CDE" w:rsidRDefault="00F55CDE" w:rsidP="00F55CDE">
      <w:pPr>
        <w:shd w:val="clear" w:color="auto" w:fill="FFFFFF"/>
        <w:rPr>
          <w:b/>
          <w:bCs/>
          <w:color w:val="000000"/>
        </w:rPr>
      </w:pPr>
    </w:p>
    <w:p w:rsidR="00F55CDE" w:rsidRDefault="00F55CDE" w:rsidP="00F55CDE">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среди субъектов малого и среднего предпринимательства №__________ (протокол от «___» _______ 20__ г. № _____).</w:t>
      </w:r>
    </w:p>
    <w:p w:rsidR="00F55CDE" w:rsidRDefault="00F55CDE" w:rsidP="00F55CDE">
      <w:pPr>
        <w:shd w:val="clear" w:color="auto" w:fill="FFFFFF"/>
        <w:tabs>
          <w:tab w:val="left" w:pos="1402"/>
        </w:tabs>
        <w:ind w:firstLine="567"/>
        <w:jc w:val="both"/>
        <w:rPr>
          <w:rFonts w:eastAsia="Calibri"/>
          <w:lang w:eastAsia="en-US"/>
        </w:rPr>
      </w:pPr>
      <w:r>
        <w:rPr>
          <w:rFonts w:eastAsia="Calibri"/>
          <w:lang w:eastAsia="en-US"/>
        </w:rPr>
        <w:t xml:space="preserve"> 1.2. В </w:t>
      </w:r>
      <w:proofErr w:type="gramStart"/>
      <w:r>
        <w:rPr>
          <w:rFonts w:eastAsia="Calibri"/>
          <w:lang w:eastAsia="en-US"/>
        </w:rPr>
        <w:t>соответствии</w:t>
      </w:r>
      <w:proofErr w:type="gramEnd"/>
      <w:r>
        <w:rPr>
          <w:rFonts w:eastAsia="Calibri"/>
          <w:lang w:eastAsia="en-US"/>
        </w:rPr>
        <w:t xml:space="preserve"> с настоящим Договором Поставщик обязуется поставить, а Покупатель принять и оплатить</w:t>
      </w:r>
      <w:r>
        <w:rPr>
          <w:b/>
          <w:bCs/>
        </w:rPr>
        <w:t xml:space="preserve"> </w:t>
      </w:r>
      <w:r w:rsidR="005A43BB">
        <w:rPr>
          <w:bCs/>
        </w:rPr>
        <w:t>матрацы вагонные</w:t>
      </w:r>
      <w:r>
        <w:rPr>
          <w:bCs/>
        </w:rPr>
        <w:t xml:space="preserve"> </w:t>
      </w:r>
      <w:r>
        <w:rPr>
          <w:b/>
          <w:bCs/>
        </w:rPr>
        <w:t>(</w:t>
      </w:r>
      <w:r>
        <w:rPr>
          <w:rFonts w:eastAsia="Calibri"/>
          <w:lang w:eastAsia="en-US"/>
        </w:rPr>
        <w:t>именуемые в дальнейшем – Товар). Товар поставляется по заявке Покупателя в сроки, указанные Договором.</w:t>
      </w:r>
    </w:p>
    <w:p w:rsidR="00F55CDE" w:rsidRDefault="00F55CDE" w:rsidP="00F55CDE">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и стоимость за единицу Товара определяется в Техническом задании (Спецификации) (Приложение № 1), являющейся неотъемлемой частью настоящего Договора.</w:t>
      </w:r>
    </w:p>
    <w:p w:rsidR="00F55CDE" w:rsidRDefault="00F55CDE" w:rsidP="00F55CDE">
      <w:pPr>
        <w:shd w:val="clear" w:color="auto" w:fill="FFFFFF"/>
        <w:tabs>
          <w:tab w:val="left" w:pos="1418"/>
        </w:tabs>
        <w:ind w:firstLine="567"/>
        <w:jc w:val="both"/>
        <w:rPr>
          <w:rFonts w:eastAsia="Calibri"/>
          <w:color w:val="000000"/>
          <w:lang w:eastAsia="en-US"/>
        </w:rPr>
      </w:pPr>
      <w:r>
        <w:rPr>
          <w:rFonts w:eastAsia="Calibri"/>
          <w:color w:val="000000"/>
          <w:lang w:eastAsia="en-US"/>
        </w:rPr>
        <w:t>1.4. Срок поставки –</w:t>
      </w:r>
      <w:r w:rsidR="005A43BB">
        <w:rPr>
          <w:rFonts w:eastAsia="Calibri"/>
          <w:color w:val="000000"/>
          <w:lang w:eastAsia="en-US"/>
        </w:rPr>
        <w:t xml:space="preserve"> 45 (сорок пять) календарных дней с даты подписания Договора сторонами</w:t>
      </w:r>
      <w:r>
        <w:rPr>
          <w:rFonts w:eastAsia="Calibri"/>
          <w:color w:val="000000"/>
          <w:lang w:eastAsia="en-US"/>
        </w:rPr>
        <w:t>.</w:t>
      </w:r>
    </w:p>
    <w:p w:rsidR="00F55CDE" w:rsidRDefault="00F55CDE" w:rsidP="00F55CDE">
      <w:pPr>
        <w:shd w:val="clear" w:color="auto" w:fill="FFFFFF"/>
        <w:tabs>
          <w:tab w:val="left" w:pos="1440"/>
        </w:tabs>
        <w:jc w:val="both"/>
        <w:rPr>
          <w:rFonts w:eastAsia="Calibri"/>
          <w:color w:val="000000"/>
          <w:lang w:eastAsia="en-US"/>
        </w:rPr>
      </w:pPr>
    </w:p>
    <w:p w:rsidR="00F55CDE" w:rsidRDefault="00F55CDE" w:rsidP="00F55CDE">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F55CDE" w:rsidRDefault="00F55CDE" w:rsidP="00F55CDE">
      <w:pPr>
        <w:shd w:val="clear" w:color="auto" w:fill="FFFFFF"/>
        <w:tabs>
          <w:tab w:val="left" w:pos="1440"/>
        </w:tabs>
        <w:ind w:left="5" w:hanging="5"/>
        <w:jc w:val="center"/>
        <w:rPr>
          <w:rFonts w:eastAsia="Calibri"/>
          <w:b/>
          <w:bCs/>
          <w:color w:val="000000"/>
          <w:lang w:eastAsia="en-US"/>
        </w:rPr>
      </w:pPr>
    </w:p>
    <w:p w:rsidR="00F55CDE" w:rsidRDefault="00F55CDE" w:rsidP="00F55CDE">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proofErr w:type="gramStart"/>
      <w:r w:rsidRPr="002E3EBA">
        <w:rPr>
          <w:rFonts w:eastAsia="Calibri"/>
          <w:lang w:eastAsia="en-US"/>
        </w:rPr>
        <w:t xml:space="preserve">_________(_______________)  </w:t>
      </w:r>
      <w:proofErr w:type="gramEnd"/>
      <w:r w:rsidRPr="002E3EBA">
        <w:rPr>
          <w:rFonts w:eastAsia="Calibri"/>
          <w:lang w:eastAsia="en-US"/>
        </w:rPr>
        <w:t>рублей</w:t>
      </w:r>
      <w:r>
        <w:rPr>
          <w:rFonts w:eastAsia="Calibri"/>
          <w:lang w:eastAsia="en-US"/>
        </w:rPr>
        <w:t>, в том числе НДС _________</w:t>
      </w:r>
      <w:r w:rsidRPr="002E3EBA">
        <w:rPr>
          <w:rFonts w:eastAsia="Calibri"/>
          <w:lang w:eastAsia="en-US"/>
        </w:rPr>
        <w:t xml:space="preserve"> в соответствии с аукционной заявкой победителя и решением комиссии</w:t>
      </w:r>
      <w:r>
        <w:rPr>
          <w:rFonts w:eastAsia="Calibri"/>
          <w:lang w:eastAsia="en-US"/>
        </w:rPr>
        <w:t>.</w:t>
      </w:r>
    </w:p>
    <w:p w:rsidR="00F55CDE" w:rsidRDefault="00F55CDE" w:rsidP="00F55CDE">
      <w:pPr>
        <w:tabs>
          <w:tab w:val="left" w:pos="709"/>
          <w:tab w:val="num" w:pos="1364"/>
        </w:tabs>
        <w:ind w:firstLine="567"/>
        <w:jc w:val="both"/>
        <w:rPr>
          <w:rFonts w:eastAsia="Calibri"/>
          <w:lang w:eastAsia="en-US"/>
        </w:rPr>
      </w:pPr>
      <w:r w:rsidRPr="002E3EBA">
        <w:rPr>
          <w:rFonts w:eastAsia="Calibri"/>
          <w:lang w:eastAsia="en-US"/>
        </w:rPr>
        <w:t xml:space="preserve">Цена поставляемого Товара не подлежит изменению в одностороннем порядке. </w:t>
      </w:r>
    </w:p>
    <w:p w:rsidR="00F55CDE" w:rsidRDefault="00F55CDE" w:rsidP="00F55CDE">
      <w:pPr>
        <w:tabs>
          <w:tab w:val="left" w:pos="709"/>
          <w:tab w:val="num" w:pos="1364"/>
        </w:tabs>
        <w:ind w:firstLine="567"/>
        <w:jc w:val="both"/>
        <w:rPr>
          <w:rFonts w:eastAsia="Calibri"/>
          <w:color w:val="000000"/>
          <w:lang w:eastAsia="en-US"/>
        </w:rPr>
      </w:pPr>
      <w:r w:rsidRPr="002E3EBA">
        <w:rPr>
          <w:rFonts w:eastAsia="Calibri"/>
          <w:lang w:eastAsia="en-US"/>
        </w:rPr>
        <w:t>2.2. Цена Товара включает все возможные расходы Поставщика, связанные с доставкой и транспортировкой товара в адрес Покупателя, в том числе транспортные</w:t>
      </w:r>
      <w:r>
        <w:rPr>
          <w:rFonts w:eastAsia="Calibri"/>
          <w:bCs/>
          <w:lang w:eastAsia="en-US"/>
        </w:rPr>
        <w:t xml:space="preserve"> расходы, стоимость тары, погрузки/разгрузки, сборы и другие обязательные платежи</w:t>
      </w:r>
      <w:r>
        <w:rPr>
          <w:rFonts w:eastAsia="Calibri"/>
          <w:color w:val="000000"/>
          <w:lang w:eastAsia="en-US"/>
        </w:rPr>
        <w:t>.</w:t>
      </w:r>
    </w:p>
    <w:p w:rsidR="00F55CDE" w:rsidRPr="00E650EB" w:rsidRDefault="00F55CDE" w:rsidP="00F55CDE">
      <w:pPr>
        <w:shd w:val="clear" w:color="auto" w:fill="FFFFFF"/>
        <w:ind w:firstLine="567"/>
        <w:jc w:val="both"/>
        <w:rPr>
          <w:rFonts w:eastAsia="Calibri"/>
          <w:i/>
          <w:color w:val="000000"/>
          <w:lang w:eastAsia="en-US"/>
        </w:rPr>
      </w:pPr>
      <w:r>
        <w:rPr>
          <w:rFonts w:eastAsia="Calibri"/>
          <w:color w:val="000000"/>
          <w:lang w:eastAsia="en-US"/>
        </w:rPr>
        <w:t xml:space="preserve">2.3. </w:t>
      </w:r>
      <w:r w:rsidRPr="00FC371A">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w:t>
      </w:r>
      <w:r>
        <w:rPr>
          <w:rFonts w:eastAsia="Calibri"/>
          <w:color w:val="000000"/>
          <w:lang w:eastAsia="en-US"/>
        </w:rPr>
        <w:t>7</w:t>
      </w:r>
      <w:r w:rsidRPr="00FC371A">
        <w:rPr>
          <w:rFonts w:eastAsia="Calibri"/>
          <w:color w:val="000000"/>
          <w:lang w:eastAsia="en-US"/>
        </w:rPr>
        <w:t xml:space="preserve"> (</w:t>
      </w:r>
      <w:r>
        <w:rPr>
          <w:rFonts w:eastAsia="Calibri"/>
          <w:color w:val="000000"/>
          <w:lang w:eastAsia="en-US"/>
        </w:rPr>
        <w:t>семи</w:t>
      </w:r>
      <w:r w:rsidRPr="00FC371A">
        <w:rPr>
          <w:rFonts w:eastAsia="Calibri"/>
          <w:color w:val="000000"/>
          <w:lang w:eastAsia="en-US"/>
        </w:rPr>
        <w:t xml:space="preserve">) </w:t>
      </w:r>
      <w:r>
        <w:rPr>
          <w:rFonts w:eastAsia="Calibri"/>
          <w:color w:val="000000"/>
          <w:lang w:eastAsia="en-US"/>
        </w:rPr>
        <w:t>рабочих</w:t>
      </w:r>
      <w:r w:rsidRPr="00FC371A">
        <w:rPr>
          <w:rFonts w:eastAsia="Calibri"/>
          <w:color w:val="000000"/>
          <w:lang w:eastAsia="en-US"/>
        </w:rPr>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F55CDE" w:rsidRDefault="00F55CDE" w:rsidP="00F55CDE">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F55CDE" w:rsidRDefault="00F55CDE" w:rsidP="00F55CDE">
      <w:pPr>
        <w:shd w:val="clear" w:color="auto" w:fill="FFFFFF"/>
        <w:ind w:firstLine="709"/>
        <w:jc w:val="both"/>
        <w:rPr>
          <w:rFonts w:eastAsia="Calibri"/>
          <w:lang w:eastAsia="en-US"/>
        </w:rPr>
      </w:pPr>
      <w:r>
        <w:rPr>
          <w:rFonts w:eastAsia="Calibri"/>
          <w:color w:val="000000"/>
          <w:lang w:eastAsia="en-US"/>
        </w:rPr>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подписание 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F55CDE" w:rsidRPr="0018650C" w:rsidRDefault="00F55CDE" w:rsidP="00F55CDE">
      <w:pPr>
        <w:shd w:val="clear" w:color="auto" w:fill="FFFFFF"/>
        <w:ind w:firstLine="567"/>
        <w:jc w:val="both"/>
        <w:rPr>
          <w:rFonts w:eastAsia="Calibri"/>
          <w:color w:val="000000"/>
          <w:lang w:eastAsia="en-US"/>
        </w:rPr>
      </w:pPr>
      <w:r>
        <w:rPr>
          <w:rFonts w:eastAsia="Calibri"/>
          <w:color w:val="000000"/>
          <w:lang w:eastAsia="en-US"/>
        </w:rPr>
        <w:lastRenderedPageBreak/>
        <w:t xml:space="preserve">2.6.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F55CDE" w:rsidRPr="0018650C" w:rsidRDefault="00F55CDE" w:rsidP="00F55CDE">
      <w:pPr>
        <w:shd w:val="clear" w:color="auto" w:fill="FFFFFF"/>
        <w:ind w:firstLine="567"/>
        <w:jc w:val="both"/>
        <w:rPr>
          <w:rFonts w:eastAsia="Calibri"/>
          <w:color w:val="000000"/>
          <w:lang w:eastAsia="en-US"/>
        </w:rPr>
      </w:pPr>
      <w:r>
        <w:rPr>
          <w:rFonts w:eastAsia="Calibri"/>
          <w:color w:val="000000"/>
          <w:lang w:eastAsia="en-US"/>
        </w:rPr>
        <w:t xml:space="preserve">2.7. </w:t>
      </w:r>
      <w:r w:rsidRPr="0018650C">
        <w:rPr>
          <w:rFonts w:eastAsia="Calibri"/>
          <w:color w:val="000000"/>
          <w:lang w:eastAsia="en-US"/>
        </w:rPr>
        <w:t xml:space="preserve">Обязанность Покупателя по оплате поставленный товар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F55CDE" w:rsidRDefault="00F55CDE" w:rsidP="00F55CDE">
      <w:pPr>
        <w:shd w:val="clear" w:color="auto" w:fill="FFFFFF"/>
        <w:ind w:firstLine="567"/>
        <w:jc w:val="both"/>
        <w:rPr>
          <w:rFonts w:eastAsia="Calibri"/>
          <w:color w:val="000000"/>
          <w:lang w:eastAsia="en-US"/>
        </w:rPr>
      </w:pPr>
    </w:p>
    <w:p w:rsidR="00F55CDE" w:rsidRDefault="00F55CDE" w:rsidP="00F55CDE">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F55CDE" w:rsidRDefault="00F55CDE" w:rsidP="00F55CDE">
      <w:pPr>
        <w:shd w:val="clear" w:color="auto" w:fill="FFFFFF"/>
        <w:ind w:firstLine="567"/>
        <w:jc w:val="both"/>
        <w:rPr>
          <w:rFonts w:eastAsia="Calibri"/>
          <w:lang w:eastAsia="en-US"/>
        </w:rPr>
      </w:pPr>
      <w:r>
        <w:rPr>
          <w:rFonts w:eastAsia="Calibri"/>
          <w:color w:val="000000"/>
          <w:lang w:eastAsia="en-US"/>
        </w:rPr>
        <w:t>3.1. Поставщик обязан:</w:t>
      </w:r>
    </w:p>
    <w:p w:rsidR="00F55CDE" w:rsidRDefault="00F55CDE" w:rsidP="00F55CDE">
      <w:pPr>
        <w:ind w:firstLine="567"/>
        <w:jc w:val="both"/>
      </w:pPr>
      <w:r>
        <w:t>3.1.1.Поставить Покупателю Товар в порядке, количестве и сроки, предусмотренные условиями настоящего Договора.</w:t>
      </w:r>
    </w:p>
    <w:p w:rsidR="00F55CDE" w:rsidRPr="00790A2A" w:rsidRDefault="00F55CDE" w:rsidP="00F55CDE">
      <w:pPr>
        <w:ind w:firstLine="567"/>
        <w:jc w:val="both"/>
      </w:pPr>
      <w:r w:rsidRPr="00790A2A">
        <w:t>3.1.2. Одновременно с поставкой Товара предоставить товарную накладную по форме ТОРГ-12, счет-фактуру (либо УПД), техническую документацию (при наличии), паспорт с инструкцией по эксплуатации (при наличии), заверенную Поставщиком копию сертификата качества (сертификата соответствия), в случае если Товар подлежит обязательной сертификации.</w:t>
      </w:r>
    </w:p>
    <w:p w:rsidR="00F55CDE" w:rsidRDefault="00F55CDE" w:rsidP="00F55CDE">
      <w:pPr>
        <w:ind w:firstLine="567"/>
        <w:jc w:val="both"/>
        <w:rPr>
          <w:rFonts w:eastAsia="Calibri"/>
          <w:color w:val="000000"/>
          <w:lang w:eastAsia="en-US"/>
        </w:rPr>
      </w:pPr>
      <w:r w:rsidRPr="00790A2A">
        <w:t xml:space="preserve">В </w:t>
      </w:r>
      <w:proofErr w:type="gramStart"/>
      <w:r w:rsidRPr="00790A2A">
        <w:t>случае</w:t>
      </w:r>
      <w:proofErr w:type="gramEnd"/>
      <w:r w:rsidRPr="00790A2A">
        <w:t xml:space="preserve"> отсутствия требуемых документов на поставленный Товар, Покупатель производит возврат данного</w:t>
      </w:r>
      <w:r>
        <w:rPr>
          <w:rFonts w:eastAsia="Calibri"/>
          <w:color w:val="000000"/>
          <w:lang w:eastAsia="en-US"/>
        </w:rPr>
        <w:t xml:space="preserve"> товара Поставщику. Оплата за данный Товар Покупателем не производится.</w:t>
      </w:r>
    </w:p>
    <w:p w:rsidR="00F55CDE" w:rsidRPr="00346F42" w:rsidRDefault="00F55CDE" w:rsidP="00F55CDE">
      <w:pPr>
        <w:shd w:val="clear" w:color="auto" w:fill="FFFFFF"/>
        <w:ind w:firstLine="567"/>
        <w:jc w:val="both"/>
        <w:rPr>
          <w:rFonts w:eastAsia="Calibri"/>
          <w:color w:val="000000"/>
          <w:lang w:eastAsia="en-US"/>
        </w:rPr>
      </w:pPr>
      <w:r>
        <w:rPr>
          <w:rFonts w:eastAsia="Calibri"/>
          <w:color w:val="000000"/>
          <w:lang w:eastAsia="en-US"/>
        </w:rPr>
        <w:t>3</w:t>
      </w:r>
      <w:r w:rsidRPr="00346F42">
        <w:rPr>
          <w:rFonts w:eastAsia="Calibri"/>
          <w:color w:val="000000"/>
          <w:lang w:eastAsia="en-US"/>
        </w:rPr>
        <w:t>.</w:t>
      </w:r>
      <w:r>
        <w:rPr>
          <w:rFonts w:eastAsia="Calibri"/>
          <w:color w:val="000000"/>
          <w:lang w:eastAsia="en-US"/>
        </w:rPr>
        <w:t>1</w:t>
      </w:r>
      <w:r w:rsidRPr="00346F42">
        <w:rPr>
          <w:rFonts w:eastAsia="Calibri"/>
          <w:color w:val="000000"/>
          <w:lang w:eastAsia="en-US"/>
        </w:rPr>
        <w:t>.</w:t>
      </w:r>
      <w:r>
        <w:rPr>
          <w:rFonts w:eastAsia="Calibri"/>
          <w:color w:val="000000"/>
          <w:lang w:eastAsia="en-US"/>
        </w:rPr>
        <w:t>3.</w:t>
      </w:r>
      <w:r w:rsidRPr="00346F42">
        <w:rPr>
          <w:rFonts w:eastAsia="Calibri"/>
          <w:color w:val="000000"/>
          <w:lang w:eastAsia="en-US"/>
        </w:rPr>
        <w:t xml:space="preserve"> </w:t>
      </w:r>
      <w:proofErr w:type="gramStart"/>
      <w:r>
        <w:rPr>
          <w:rFonts w:eastAsia="Calibri"/>
          <w:color w:val="000000"/>
          <w:lang w:eastAsia="en-US"/>
        </w:rPr>
        <w:t xml:space="preserve">В случае нарушения Поставщиком </w:t>
      </w:r>
      <w:r w:rsidRPr="00346F42">
        <w:rPr>
          <w:rFonts w:eastAsia="Calibri"/>
          <w:color w:val="000000"/>
          <w:lang w:eastAsia="en-US"/>
        </w:rPr>
        <w:t>сроков представления комплекта первичны</w:t>
      </w:r>
      <w:r>
        <w:rPr>
          <w:rFonts w:eastAsia="Calibri"/>
          <w:color w:val="000000"/>
          <w:lang w:eastAsia="en-US"/>
        </w:rPr>
        <w:t>х документов, указанных в п. 3.1</w:t>
      </w:r>
      <w:r w:rsidRPr="00346F42">
        <w:rPr>
          <w:rFonts w:eastAsia="Calibri"/>
          <w:color w:val="000000"/>
          <w:lang w:eastAsia="en-US"/>
        </w:rPr>
        <w:t>.</w:t>
      </w:r>
      <w:r>
        <w:rPr>
          <w:rFonts w:eastAsia="Calibri"/>
          <w:color w:val="000000"/>
          <w:lang w:eastAsia="en-US"/>
        </w:rPr>
        <w:t>2</w:t>
      </w:r>
      <w:r w:rsidRPr="00346F42">
        <w:rPr>
          <w:rFonts w:eastAsia="Calibri"/>
          <w:color w:val="000000"/>
          <w:lang w:eastAsia="en-US"/>
        </w:rPr>
        <w:t xml:space="preserve"> настоящего Договора, Поставщик уплачивает Покупателю штраф в разм</w:t>
      </w:r>
      <w:r>
        <w:rPr>
          <w:rFonts w:eastAsia="Calibri"/>
          <w:color w:val="000000"/>
          <w:lang w:eastAsia="en-US"/>
        </w:rPr>
        <w:t>ере 2,3% от стоимости поставленного товара</w:t>
      </w:r>
      <w:r w:rsidRPr="00346F42">
        <w:rPr>
          <w:rFonts w:eastAsia="Calibri"/>
          <w:color w:val="000000"/>
          <w:lang w:eastAsia="en-US"/>
        </w:rPr>
        <w:t>, в течение 10 (десяти) календарных дней с даты предъявления Покупателем письменного требования.</w:t>
      </w:r>
      <w:proofErr w:type="gramEnd"/>
    </w:p>
    <w:p w:rsidR="00F55CDE" w:rsidRDefault="00F55CDE" w:rsidP="00F55CDE">
      <w:pPr>
        <w:shd w:val="clear" w:color="auto" w:fill="FFFFFF"/>
        <w:ind w:firstLine="567"/>
        <w:jc w:val="both"/>
        <w:rPr>
          <w:rFonts w:eastAsia="Calibri"/>
          <w:color w:val="000000"/>
          <w:lang w:eastAsia="en-US"/>
        </w:rPr>
      </w:pPr>
      <w:r>
        <w:rPr>
          <w:rFonts w:eastAsia="Calibri"/>
          <w:color w:val="000000"/>
          <w:lang w:eastAsia="en-US"/>
        </w:rPr>
        <w:t>3.1.4. Предоставить по запросу Покупателю документы, подтверждающие права Поставщика на поставляемый Товар.</w:t>
      </w:r>
    </w:p>
    <w:p w:rsidR="00F55CDE" w:rsidRPr="008E456D" w:rsidRDefault="00F55CDE" w:rsidP="00F55CDE">
      <w:pPr>
        <w:shd w:val="clear" w:color="auto" w:fill="FFFFFF"/>
        <w:ind w:firstLine="567"/>
        <w:jc w:val="both"/>
        <w:rPr>
          <w:rFonts w:eastAsia="Calibri"/>
          <w:color w:val="000000"/>
          <w:lang w:eastAsia="en-US"/>
        </w:rPr>
      </w:pPr>
      <w:r>
        <w:rPr>
          <w:rFonts w:eastAsia="Calibri"/>
          <w:color w:val="000000"/>
          <w:lang w:eastAsia="en-US"/>
        </w:rPr>
        <w:t>3.1.5</w:t>
      </w:r>
      <w:r w:rsidRPr="008E456D">
        <w:rPr>
          <w:rFonts w:eastAsia="Calibri"/>
          <w:color w:val="000000"/>
          <w:lang w:eastAsia="en-US"/>
        </w:rPr>
        <w:t xml:space="preserve">. Предоставить Покупателю в срок до 15 (пятнадцатого) числа месяца, следующего за отчетным полугодием акт сверки взаиморасчетов по состоянию на 30 июня и 31 декабря текущего года. </w:t>
      </w:r>
    </w:p>
    <w:p w:rsidR="00F55CDE" w:rsidRDefault="00F55CDE" w:rsidP="00F55CDE">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F55CDE" w:rsidRDefault="00F55CDE" w:rsidP="00F55CDE">
      <w:pPr>
        <w:shd w:val="clear" w:color="auto" w:fill="FFFFFF"/>
        <w:ind w:firstLine="567"/>
        <w:jc w:val="both"/>
        <w:rPr>
          <w:rFonts w:eastAsia="Calibri"/>
          <w:color w:val="000000"/>
          <w:lang w:eastAsia="en-US"/>
        </w:rPr>
      </w:pPr>
      <w:r>
        <w:rPr>
          <w:rFonts w:eastAsia="Calibri"/>
          <w:color w:val="000000"/>
          <w:lang w:eastAsia="en-US"/>
        </w:rPr>
        <w:t>3.2.1. Направить заявку Поставщику</w:t>
      </w:r>
    </w:p>
    <w:p w:rsidR="00F55CDE" w:rsidRDefault="00F55CDE" w:rsidP="00F55CDE">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F55CDE" w:rsidRDefault="00F55CDE" w:rsidP="00F55CDE">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F55CDE" w:rsidRDefault="00F55CDE" w:rsidP="00F55CDE">
      <w:pPr>
        <w:shd w:val="clear" w:color="auto" w:fill="FFFFFF"/>
        <w:ind w:firstLine="567"/>
        <w:jc w:val="both"/>
        <w:rPr>
          <w:rFonts w:eastAsia="Calibri"/>
          <w:color w:val="000000"/>
          <w:lang w:eastAsia="en-US"/>
        </w:rPr>
      </w:pPr>
    </w:p>
    <w:p w:rsidR="00F55CDE" w:rsidRDefault="00F55CDE" w:rsidP="00F55CDE">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F55CDE" w:rsidRDefault="00F55CDE" w:rsidP="00F55CDE">
      <w:pPr>
        <w:shd w:val="clear" w:color="auto" w:fill="FFFFFF"/>
        <w:tabs>
          <w:tab w:val="left" w:pos="1469"/>
          <w:tab w:val="left" w:leader="underscore" w:pos="4234"/>
          <w:tab w:val="left" w:leader="underscore" w:pos="6259"/>
        </w:tabs>
        <w:jc w:val="center"/>
        <w:rPr>
          <w:rFonts w:eastAsia="Calibri"/>
          <w:b/>
          <w:bCs/>
          <w:color w:val="000000"/>
          <w:lang w:eastAsia="en-US"/>
        </w:rPr>
      </w:pPr>
    </w:p>
    <w:p w:rsidR="00F55CDE" w:rsidRDefault="00F55CDE" w:rsidP="00F55CDE">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п.1.4  настоящего Договора, по адресу: г. Южно-Сахалинск, ул. </w:t>
      </w:r>
      <w:proofErr w:type="gramStart"/>
      <w:r>
        <w:rPr>
          <w:bCs/>
          <w:color w:val="000000"/>
          <w:spacing w:val="-5"/>
        </w:rPr>
        <w:t>Вокзальная</w:t>
      </w:r>
      <w:proofErr w:type="gramEnd"/>
      <w:r>
        <w:rPr>
          <w:bCs/>
          <w:color w:val="000000"/>
          <w:spacing w:val="-5"/>
        </w:rPr>
        <w:t xml:space="preserve">, 54-а. Досрочная поставка Товара допускается только с согласия Покупателя. </w:t>
      </w:r>
    </w:p>
    <w:p w:rsidR="00F55CDE" w:rsidRDefault="00F55CDE" w:rsidP="00F55CDE">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F55CDE" w:rsidRDefault="00F55CDE" w:rsidP="00F55CDE">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F55CDE" w:rsidRDefault="00F55CDE" w:rsidP="00F55CDE">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F55CDE" w:rsidRDefault="00F55CDE" w:rsidP="00F55CDE">
      <w:pPr>
        <w:shd w:val="clear" w:color="auto" w:fill="FFFFFF"/>
        <w:jc w:val="both"/>
        <w:rPr>
          <w:rFonts w:eastAsia="Calibri"/>
          <w:color w:val="000000"/>
          <w:lang w:eastAsia="en-US"/>
        </w:rPr>
      </w:pPr>
    </w:p>
    <w:p w:rsidR="00F55CDE" w:rsidRDefault="00F55CDE" w:rsidP="00F55CDE">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F55CDE" w:rsidRDefault="00F55CDE" w:rsidP="00F55CDE">
      <w:pPr>
        <w:shd w:val="clear" w:color="auto" w:fill="FFFFFF"/>
        <w:ind w:left="19" w:right="5" w:hanging="19"/>
        <w:jc w:val="center"/>
        <w:rPr>
          <w:rFonts w:eastAsia="Calibri"/>
          <w:b/>
          <w:bCs/>
          <w:color w:val="000000"/>
          <w:lang w:eastAsia="en-US"/>
        </w:rPr>
      </w:pPr>
    </w:p>
    <w:p w:rsidR="00F55CDE" w:rsidRDefault="00F55CDE" w:rsidP="00F55CDE">
      <w:pPr>
        <w:shd w:val="clear" w:color="auto" w:fill="FFFFFF"/>
        <w:ind w:firstLine="567"/>
        <w:jc w:val="both"/>
        <w:rPr>
          <w:rFonts w:eastAsia="Calibri"/>
          <w:color w:val="000000"/>
          <w:lang w:eastAsia="en-US"/>
        </w:rPr>
      </w:pPr>
      <w:r>
        <w:rPr>
          <w:rFonts w:eastAsia="Calibri"/>
          <w:color w:val="000000"/>
          <w:lang w:eastAsia="en-US"/>
        </w:rPr>
        <w:lastRenderedPageBreak/>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F55CDE" w:rsidRDefault="00F55CDE" w:rsidP="00F55CDE">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F55CDE" w:rsidRDefault="00F55CDE" w:rsidP="00F55CDE">
      <w:pPr>
        <w:shd w:val="clear" w:color="auto" w:fill="FFFFFF"/>
        <w:ind w:firstLine="567"/>
        <w:jc w:val="both"/>
        <w:rPr>
          <w:rFonts w:eastAsia="Calibri"/>
          <w:color w:val="000000"/>
          <w:lang w:eastAsia="en-US"/>
        </w:rPr>
      </w:pPr>
      <w:r>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F55CDE" w:rsidRDefault="00F55CDE" w:rsidP="00F55CDE">
      <w:pPr>
        <w:shd w:val="clear" w:color="auto" w:fill="FFFFFF"/>
        <w:jc w:val="both"/>
        <w:rPr>
          <w:rFonts w:eastAsia="Calibri"/>
          <w:color w:val="000000"/>
          <w:lang w:eastAsia="en-US"/>
        </w:rPr>
      </w:pPr>
    </w:p>
    <w:p w:rsidR="00F55CDE" w:rsidRDefault="00F55CDE" w:rsidP="00F55CDE">
      <w:pPr>
        <w:shd w:val="clear" w:color="auto" w:fill="FFFFFF"/>
        <w:jc w:val="center"/>
        <w:rPr>
          <w:rFonts w:eastAsia="Calibri"/>
          <w:b/>
          <w:bCs/>
          <w:color w:val="000000"/>
          <w:lang w:eastAsia="en-US"/>
        </w:rPr>
      </w:pPr>
      <w:r>
        <w:rPr>
          <w:rFonts w:eastAsia="Calibri"/>
          <w:b/>
          <w:bCs/>
          <w:color w:val="000000"/>
          <w:lang w:eastAsia="en-US"/>
        </w:rPr>
        <w:t>6. Переход права собственности и рисков</w:t>
      </w:r>
    </w:p>
    <w:p w:rsidR="00F55CDE" w:rsidRDefault="00F55CDE" w:rsidP="00F55CDE">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6.1.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F55CDE" w:rsidRDefault="00F55CDE" w:rsidP="00F55CDE">
      <w:pPr>
        <w:shd w:val="clear" w:color="auto" w:fill="FFFFFF"/>
        <w:tabs>
          <w:tab w:val="left" w:pos="1219"/>
        </w:tabs>
        <w:ind w:firstLine="567"/>
        <w:jc w:val="both"/>
        <w:rPr>
          <w:rFonts w:eastAsia="Calibri"/>
          <w:color w:val="000000"/>
          <w:highlight w:val="green"/>
          <w:lang w:eastAsia="en-US"/>
        </w:rPr>
      </w:pPr>
    </w:p>
    <w:p w:rsidR="00F55CDE" w:rsidRDefault="00F55CDE" w:rsidP="00F55CDE">
      <w:pPr>
        <w:shd w:val="clear" w:color="auto" w:fill="FFFFFF"/>
        <w:tabs>
          <w:tab w:val="left" w:pos="709"/>
        </w:tabs>
        <w:ind w:left="24" w:right="10" w:firstLine="543"/>
        <w:jc w:val="center"/>
        <w:rPr>
          <w:rFonts w:eastAsia="Calibri"/>
          <w:b/>
          <w:color w:val="000000"/>
          <w:lang w:eastAsia="en-US"/>
        </w:rPr>
      </w:pPr>
      <w:r>
        <w:rPr>
          <w:rFonts w:eastAsia="Calibri"/>
          <w:b/>
          <w:color w:val="000000"/>
          <w:lang w:eastAsia="en-US"/>
        </w:rPr>
        <w:t>7. Приемка товара</w:t>
      </w:r>
    </w:p>
    <w:p w:rsidR="00F55CDE" w:rsidRDefault="00F55CDE" w:rsidP="00F55CDE">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F55CDE" w:rsidRDefault="00F55CDE" w:rsidP="00F55CDE">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 xml:space="preserve">В </w:t>
      </w:r>
      <w:proofErr w:type="gramStart"/>
      <w:r>
        <w:rPr>
          <w:rFonts w:eastAsia="Calibri"/>
          <w:bCs/>
          <w:color w:val="000000"/>
          <w:lang w:eastAsia="en-US"/>
        </w:rPr>
        <w:t>случае</w:t>
      </w:r>
      <w:proofErr w:type="gramEnd"/>
      <w:r>
        <w:rPr>
          <w:rFonts w:eastAsia="Calibri"/>
          <w:bCs/>
          <w:color w:val="000000"/>
          <w:lang w:eastAsia="en-US"/>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F55CDE" w:rsidRDefault="00F55CDE" w:rsidP="00F55CDE">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F55CDE" w:rsidRDefault="00F55CDE" w:rsidP="00F55CDE">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F55CDE" w:rsidRDefault="00F55CDE" w:rsidP="00F55CDE">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F55CDE" w:rsidRDefault="00F55CDE" w:rsidP="00F55CDE">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F55CDE" w:rsidRDefault="00F55CDE" w:rsidP="00F55CDE">
      <w:pPr>
        <w:shd w:val="clear" w:color="auto" w:fill="FFFFFF"/>
        <w:tabs>
          <w:tab w:val="left" w:pos="1224"/>
        </w:tabs>
        <w:rPr>
          <w:rFonts w:eastAsia="Calibri"/>
          <w:b/>
          <w:bCs/>
          <w:color w:val="000000"/>
          <w:lang w:eastAsia="en-US"/>
        </w:rPr>
      </w:pPr>
    </w:p>
    <w:p w:rsidR="00F55CDE" w:rsidRDefault="00F55CDE" w:rsidP="00F55CDE">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F55CDE" w:rsidRPr="0057084A" w:rsidRDefault="00F55CDE" w:rsidP="00F55CDE">
      <w:pPr>
        <w:shd w:val="clear" w:color="auto" w:fill="FFFFFF"/>
        <w:tabs>
          <w:tab w:val="left" w:pos="709"/>
          <w:tab w:val="left" w:pos="851"/>
          <w:tab w:val="left" w:pos="993"/>
        </w:tabs>
        <w:ind w:left="24" w:right="10" w:firstLine="543"/>
        <w:jc w:val="both"/>
        <w:rPr>
          <w:rFonts w:eastAsia="Calibri"/>
          <w:bCs/>
          <w:color w:val="000000"/>
          <w:lang w:eastAsia="en-US"/>
        </w:rPr>
      </w:pPr>
      <w:r w:rsidRPr="00490DFE">
        <w:rPr>
          <w:rFonts w:eastAsia="Calibri"/>
          <w:bCs/>
          <w:color w:val="000000"/>
          <w:lang w:eastAsia="en-US"/>
        </w:rPr>
        <w:t>8</w:t>
      </w:r>
      <w:r w:rsidRPr="0057084A">
        <w:rPr>
          <w:rFonts w:eastAsia="Calibri"/>
          <w:bCs/>
          <w:color w:val="000000"/>
          <w:lang w:eastAsia="en-US"/>
        </w:rPr>
        <w:t>.1.</w:t>
      </w:r>
      <w:r w:rsidRPr="0057084A">
        <w:rPr>
          <w:rFonts w:eastAsia="Calibri"/>
          <w:bCs/>
          <w:color w:val="000000"/>
          <w:lang w:eastAsia="en-US"/>
        </w:rPr>
        <w:tab/>
        <w:t xml:space="preserve">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недопоставки и /или просрочки поставки Товара, а также нарушения срока замены Товара, предусмотренного пунктом 8.3 настоящего Договора, Поставщик уплачивает Покупателю неустойку в размере 0,1% от стоимости несвоевременно поставленного/недопоставленного Товара за каждый день просрочки/недопоставки.</w:t>
      </w:r>
    </w:p>
    <w:p w:rsidR="00F55CDE" w:rsidRPr="0057084A" w:rsidRDefault="00F55CDE" w:rsidP="00F55CDE">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0,1% от стоимости несвоевременно оплаченного Товара за каждый день просрочки.</w:t>
      </w:r>
    </w:p>
    <w:p w:rsidR="00F55CDE" w:rsidRPr="0057084A" w:rsidRDefault="00F55CDE" w:rsidP="00F55CDE">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8.3. 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нарушения Поставщиком обязательств, предусмотренных п. 6.1 настоящего Договора, повлекшие получение Товара Покупателем в ненадлежащем виде, </w:t>
      </w:r>
      <w:r w:rsidRPr="0057084A">
        <w:rPr>
          <w:rFonts w:eastAsia="Calibri"/>
          <w:bCs/>
          <w:color w:val="000000"/>
          <w:lang w:eastAsia="en-US"/>
        </w:rPr>
        <w:lastRenderedPageBreak/>
        <w:t>Поставщик выплачивает Покупателю штраф в размере 10% от стоимости ненадлежащего вида Товара, а также в случае необходимости производит его замену в порядке, установленном п.8.3 настоящего Договора.</w:t>
      </w:r>
    </w:p>
    <w:p w:rsidR="00F55CDE" w:rsidRPr="0057084A" w:rsidRDefault="00F55CDE" w:rsidP="00F55CDE">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8.4. При обнаружении недостачи, ненадлежащего качества, </w:t>
      </w:r>
      <w:proofErr w:type="gramStart"/>
      <w:r w:rsidRPr="0057084A">
        <w:rPr>
          <w:rFonts w:eastAsia="Calibri"/>
          <w:bCs/>
          <w:color w:val="000000"/>
          <w:lang w:eastAsia="en-US"/>
        </w:rPr>
        <w:t>брака Товара</w:t>
      </w:r>
      <w:proofErr w:type="gramEnd"/>
      <w:r w:rsidRPr="0057084A">
        <w:rPr>
          <w:rFonts w:eastAsia="Calibri"/>
          <w:bCs/>
          <w:color w:val="000000"/>
          <w:lang w:eastAsia="en-US"/>
        </w:rPr>
        <w:t xml:space="preserve"> Покупатель вправе отказаться от оплаты счета-фактуры на сумму недостачи, ненадлежащего качества, брака. В </w:t>
      </w:r>
      <w:proofErr w:type="gramStart"/>
      <w:r w:rsidRPr="0057084A">
        <w:rPr>
          <w:rFonts w:eastAsia="Calibri"/>
          <w:bCs/>
          <w:color w:val="000000"/>
          <w:lang w:eastAsia="en-US"/>
        </w:rPr>
        <w:t>этом</w:t>
      </w:r>
      <w:proofErr w:type="gramEnd"/>
      <w:r w:rsidRPr="0057084A">
        <w:rPr>
          <w:rFonts w:eastAsia="Calibri"/>
          <w:bCs/>
          <w:color w:val="000000"/>
          <w:lang w:eastAsia="en-US"/>
        </w:rPr>
        <w:t xml:space="preserve">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F55CDE" w:rsidRPr="0057084A" w:rsidRDefault="00F55CDE" w:rsidP="00F55CDE">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F55CDE" w:rsidRPr="0057084A" w:rsidRDefault="00F55CDE" w:rsidP="00F55CDE">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8.6. В </w:t>
      </w:r>
      <w:proofErr w:type="gramStart"/>
      <w:r w:rsidRPr="0057084A">
        <w:rPr>
          <w:rFonts w:eastAsia="Calibri"/>
          <w:bCs/>
          <w:color w:val="000000"/>
          <w:lang w:eastAsia="en-US"/>
        </w:rPr>
        <w:t>случае</w:t>
      </w:r>
      <w:proofErr w:type="gramEnd"/>
      <w:r w:rsidRPr="0057084A">
        <w:rPr>
          <w:rFonts w:eastAsia="Calibri"/>
          <w:bCs/>
          <w:color w:val="000000"/>
          <w:lang w:eastAsia="en-US"/>
        </w:rPr>
        <w:t xml:space="preserve">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F55CDE" w:rsidRPr="0057084A" w:rsidRDefault="00F55CDE" w:rsidP="00F55CDE">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8.7. Перечисленные в настоящем договоре штрафные санкции могут быть взысканы Заказчиком путем:</w:t>
      </w:r>
    </w:p>
    <w:p w:rsidR="00F55CDE" w:rsidRPr="0057084A" w:rsidRDefault="00F55CDE" w:rsidP="00F55CDE">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причитающихся сумм при оплате счетов Исполнителя;</w:t>
      </w:r>
    </w:p>
    <w:p w:rsidR="00F55CDE" w:rsidRPr="0057084A" w:rsidRDefault="00F55CDE" w:rsidP="00F55CDE">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неустойки из денежных средств, перечисленных в качестве обеспечения исполнения обязательств по Договору;</w:t>
      </w:r>
    </w:p>
    <w:p w:rsidR="00F55CDE" w:rsidRPr="0057084A" w:rsidRDefault="00F55CDE" w:rsidP="00F55CDE">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удержания неустойки из банковской гарантии, предоставленной Поставщиком в качестве обеспечения исполнения обязательств по Договору.</w:t>
      </w:r>
    </w:p>
    <w:p w:rsidR="00F55CDE" w:rsidRPr="0057084A" w:rsidRDefault="00F55CDE" w:rsidP="00F55CDE">
      <w:pPr>
        <w:shd w:val="clear" w:color="auto" w:fill="FFFFFF"/>
        <w:tabs>
          <w:tab w:val="left" w:pos="709"/>
        </w:tabs>
        <w:ind w:left="24" w:right="10" w:firstLine="543"/>
        <w:jc w:val="both"/>
        <w:rPr>
          <w:rFonts w:eastAsia="Calibri"/>
          <w:bCs/>
          <w:color w:val="000000"/>
          <w:lang w:eastAsia="en-US"/>
        </w:rPr>
      </w:pPr>
      <w:r w:rsidRPr="0057084A">
        <w:rPr>
          <w:rFonts w:eastAsia="Calibri"/>
          <w:bCs/>
          <w:color w:val="000000"/>
          <w:lang w:eastAsia="en-US"/>
        </w:rPr>
        <w:t xml:space="preserve">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F55CDE" w:rsidRDefault="00F55CDE" w:rsidP="00F55CDE">
      <w:pPr>
        <w:shd w:val="clear" w:color="auto" w:fill="FFFFFF"/>
        <w:tabs>
          <w:tab w:val="left" w:pos="1531"/>
        </w:tabs>
        <w:ind w:left="10" w:firstLine="768"/>
        <w:jc w:val="both"/>
        <w:rPr>
          <w:rFonts w:eastAsia="Calibri"/>
          <w:b/>
          <w:bCs/>
          <w:color w:val="000000"/>
          <w:lang w:eastAsia="en-US"/>
        </w:rPr>
      </w:pPr>
    </w:p>
    <w:p w:rsidR="00F55CDE" w:rsidRDefault="00F55CDE" w:rsidP="00F55CDE">
      <w:pPr>
        <w:shd w:val="clear" w:color="auto" w:fill="FFFFFF"/>
        <w:tabs>
          <w:tab w:val="left" w:pos="1531"/>
        </w:tabs>
        <w:ind w:left="10" w:firstLine="768"/>
        <w:jc w:val="center"/>
        <w:rPr>
          <w:rFonts w:eastAsia="Calibri"/>
          <w:b/>
          <w:bCs/>
          <w:color w:val="000000"/>
          <w:lang w:eastAsia="en-US"/>
        </w:rPr>
      </w:pPr>
      <w:r>
        <w:rPr>
          <w:rFonts w:eastAsia="Calibri"/>
          <w:b/>
          <w:bCs/>
          <w:color w:val="000000"/>
          <w:lang w:eastAsia="en-US"/>
        </w:rPr>
        <w:t>9. Антикоррупционная оговорка</w:t>
      </w:r>
    </w:p>
    <w:p w:rsidR="00F55CDE" w:rsidRPr="00790A2A" w:rsidRDefault="00F55CDE" w:rsidP="00F55CDE">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9.1. </w:t>
      </w:r>
      <w:proofErr w:type="gramStart"/>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F55CDE" w:rsidRPr="00790A2A" w:rsidRDefault="00F55CDE" w:rsidP="00F55CDE">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55CDE" w:rsidRPr="00790A2A" w:rsidRDefault="00F55CDE" w:rsidP="00F55CDE">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9.2. В </w:t>
      </w:r>
      <w:proofErr w:type="gramStart"/>
      <w:r w:rsidRPr="00790A2A">
        <w:rPr>
          <w:rFonts w:eastAsia="Calibri"/>
          <w:color w:val="000000"/>
          <w:lang w:eastAsia="en-US"/>
        </w:rPr>
        <w:t>случае</w:t>
      </w:r>
      <w:proofErr w:type="gramEnd"/>
      <w:r w:rsidRPr="00790A2A">
        <w:rPr>
          <w:rFonts w:eastAsia="Calibri"/>
          <w:color w:val="000000"/>
          <w:lang w:eastAsia="en-US"/>
        </w:rPr>
        <w:t xml:space="preserve">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w:t>
      </w:r>
      <w:proofErr w:type="gramStart"/>
      <w:r w:rsidRPr="00790A2A">
        <w:rPr>
          <w:rFonts w:eastAsia="Calibri"/>
          <w:color w:val="000000"/>
          <w:lang w:eastAsia="en-US"/>
        </w:rPr>
        <w:t>уведомлении</w:t>
      </w:r>
      <w:proofErr w:type="gramEnd"/>
      <w:r w:rsidRPr="00790A2A">
        <w:rPr>
          <w:rFonts w:eastAsia="Calibri"/>
          <w:color w:val="000000"/>
          <w:lang w:eastAsia="en-U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55CDE" w:rsidRPr="00790A2A" w:rsidRDefault="00F55CDE" w:rsidP="00F55CDE">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Каналы уведомления АО «ПКС» о нарушениях каких-либо положений пункта 9.1 настоящего раздела: 8 800 250 24 27, электронной почте </w:t>
      </w:r>
      <w:hyperlink r:id="rId12" w:history="1">
        <w:r w:rsidRPr="00790A2A">
          <w:rPr>
            <w:rFonts w:eastAsia="Calibri"/>
            <w:b/>
            <w:color w:val="000000"/>
            <w:lang w:eastAsia="en-US"/>
          </w:rPr>
          <w:t>antikorr@pk-sakhalin.ru</w:t>
        </w:r>
      </w:hyperlink>
      <w:r w:rsidRPr="00790A2A">
        <w:rPr>
          <w:rFonts w:eastAsia="Calibri"/>
          <w:color w:val="000000"/>
          <w:lang w:eastAsia="en-US"/>
        </w:rPr>
        <w:t>.</w:t>
      </w:r>
    </w:p>
    <w:p w:rsidR="00F55CDE" w:rsidRPr="00790A2A" w:rsidRDefault="00F55CDE" w:rsidP="00F55CDE">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Каналы уведомления </w:t>
      </w:r>
      <w:r>
        <w:rPr>
          <w:rFonts w:eastAsia="Calibri"/>
          <w:color w:val="000000"/>
          <w:lang w:eastAsia="en-US"/>
        </w:rPr>
        <w:t>Поставщика</w:t>
      </w:r>
      <w:r w:rsidRPr="00790A2A">
        <w:rPr>
          <w:rFonts w:eastAsia="Calibri"/>
          <w:color w:val="000000"/>
          <w:lang w:eastAsia="en-US"/>
        </w:rPr>
        <w:t xml:space="preserve"> о нарушениях каких-либо положений пункта 9.1 настоящего раздела.________________________</w:t>
      </w:r>
    </w:p>
    <w:p w:rsidR="00F55CDE" w:rsidRPr="00790A2A" w:rsidRDefault="00F55CDE" w:rsidP="00F55CDE">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F55CDE" w:rsidRPr="00790A2A" w:rsidRDefault="00F55CDE" w:rsidP="00F55CDE">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9.3.Стороны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55CDE" w:rsidRPr="00790A2A" w:rsidRDefault="00F55CDE" w:rsidP="00F55CDE">
      <w:pPr>
        <w:shd w:val="clear" w:color="auto" w:fill="FFFFFF"/>
        <w:tabs>
          <w:tab w:val="left" w:pos="851"/>
          <w:tab w:val="left" w:pos="1134"/>
        </w:tabs>
        <w:ind w:left="14" w:right="7" w:firstLine="553"/>
        <w:jc w:val="both"/>
        <w:rPr>
          <w:rFonts w:eastAsia="Calibri"/>
          <w:color w:val="000000"/>
          <w:lang w:eastAsia="en-US"/>
        </w:rPr>
      </w:pPr>
      <w:r w:rsidRPr="00790A2A">
        <w:rPr>
          <w:rFonts w:eastAsia="Calibri"/>
          <w:color w:val="000000"/>
          <w:lang w:eastAsia="en-US"/>
        </w:rPr>
        <w:t xml:space="preserve">9.4. </w:t>
      </w:r>
      <w:proofErr w:type="gramStart"/>
      <w:r w:rsidRPr="00790A2A">
        <w:rPr>
          <w:rFonts w:eastAsia="Calibri"/>
          <w:color w:val="000000"/>
          <w:lang w:eastAsia="en-US"/>
        </w:rPr>
        <w:t>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F55CDE" w:rsidRDefault="00F55CDE" w:rsidP="00F55CDE">
      <w:pPr>
        <w:shd w:val="clear" w:color="auto" w:fill="FFFFFF"/>
        <w:tabs>
          <w:tab w:val="left" w:pos="1531"/>
        </w:tabs>
        <w:ind w:left="10" w:hanging="10"/>
        <w:jc w:val="center"/>
        <w:rPr>
          <w:rFonts w:eastAsia="Calibri"/>
          <w:b/>
          <w:bCs/>
          <w:color w:val="000000"/>
          <w:lang w:eastAsia="en-US"/>
        </w:rPr>
      </w:pPr>
    </w:p>
    <w:p w:rsidR="00F55CDE" w:rsidRPr="007C3A17" w:rsidRDefault="00F55CDE" w:rsidP="00F55CDE">
      <w:pPr>
        <w:shd w:val="clear" w:color="auto" w:fill="FFFFFF"/>
        <w:tabs>
          <w:tab w:val="left" w:pos="1531"/>
        </w:tabs>
        <w:ind w:left="10" w:hanging="10"/>
        <w:jc w:val="center"/>
        <w:rPr>
          <w:rFonts w:eastAsia="Calibri"/>
          <w:b/>
          <w:bCs/>
          <w:color w:val="000000"/>
          <w:lang w:eastAsia="en-US"/>
        </w:rPr>
      </w:pPr>
      <w:r w:rsidRPr="007C3A17">
        <w:rPr>
          <w:rFonts w:eastAsia="Calibri"/>
          <w:b/>
          <w:bCs/>
          <w:color w:val="000000"/>
          <w:lang w:eastAsia="en-US"/>
        </w:rPr>
        <w:t>10. Налоговая оговорка</w:t>
      </w:r>
    </w:p>
    <w:p w:rsidR="00F55CDE" w:rsidRPr="007C3A17" w:rsidRDefault="00F55CDE" w:rsidP="00F55CDE">
      <w:pPr>
        <w:pStyle w:val="a4"/>
        <w:ind w:left="0" w:firstLine="567"/>
        <w:jc w:val="both"/>
      </w:pPr>
      <w:r w:rsidRPr="007C3A17">
        <w:t>10.1. Поставщик гарантирует, что:</w:t>
      </w:r>
    </w:p>
    <w:p w:rsidR="00F55CDE" w:rsidRPr="007C3A17" w:rsidRDefault="00F55CDE" w:rsidP="00F55CDE">
      <w:pPr>
        <w:pStyle w:val="a4"/>
        <w:ind w:left="0" w:firstLine="567"/>
        <w:jc w:val="both"/>
      </w:pPr>
      <w:proofErr w:type="gramStart"/>
      <w:r w:rsidRPr="007C3A17">
        <w:t>зарегистрирован</w:t>
      </w:r>
      <w:proofErr w:type="gramEnd"/>
      <w:r w:rsidRPr="007C3A17">
        <w:t xml:space="preserve"> в ЕГРЮЛ надлежащим образом;</w:t>
      </w:r>
    </w:p>
    <w:p w:rsidR="00F55CDE" w:rsidRPr="007C3A17" w:rsidRDefault="00F55CDE" w:rsidP="00F55CDE">
      <w:pPr>
        <w:pStyle w:val="a4"/>
        <w:ind w:left="0" w:firstLine="567"/>
        <w:jc w:val="both"/>
      </w:pPr>
      <w:r w:rsidRPr="007C3A17">
        <w:t xml:space="preserve">его Исполнительный орган </w:t>
      </w:r>
      <w:proofErr w:type="gramStart"/>
      <w:r w:rsidRPr="007C3A17">
        <w:t>находится и осуществляет</w:t>
      </w:r>
      <w:proofErr w:type="gramEnd"/>
      <w:r w:rsidRPr="007C3A17">
        <w:t xml:space="preserve"> функции управления по месту регистрации юридического лица, и в нем нет дисквалифицированных лиц;</w:t>
      </w:r>
    </w:p>
    <w:p w:rsidR="00F55CDE" w:rsidRPr="007C3A17" w:rsidRDefault="00F55CDE" w:rsidP="00F55CDE">
      <w:pPr>
        <w:pStyle w:val="a4"/>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55CDE" w:rsidRPr="007C3A17" w:rsidRDefault="00F55CDE" w:rsidP="00F55CDE">
      <w:pPr>
        <w:pStyle w:val="a4"/>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55CDE" w:rsidRPr="007C3A17" w:rsidRDefault="00F55CDE" w:rsidP="00F55CDE">
      <w:pPr>
        <w:pStyle w:val="a4"/>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55CDE" w:rsidRPr="007C3A17" w:rsidRDefault="00F55CDE" w:rsidP="00F55CDE">
      <w:pPr>
        <w:pStyle w:val="a4"/>
        <w:ind w:left="0" w:firstLine="567"/>
        <w:jc w:val="both"/>
      </w:pPr>
      <w:proofErr w:type="gramStart"/>
      <w:r w:rsidRPr="007C3A17">
        <w:t>ведет бухгалтерский учет и составляет</w:t>
      </w:r>
      <w:proofErr w:type="gramEnd"/>
      <w:r w:rsidRPr="007C3A17">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55CDE" w:rsidRPr="007C3A17" w:rsidRDefault="00F55CDE" w:rsidP="00F55CDE">
      <w:pPr>
        <w:pStyle w:val="a4"/>
        <w:ind w:left="0" w:firstLine="567"/>
        <w:jc w:val="both"/>
      </w:pPr>
      <w:proofErr w:type="gramStart"/>
      <w:r w:rsidRPr="007C3A17">
        <w:t>ведет налоговый учет и составляет</w:t>
      </w:r>
      <w:proofErr w:type="gramEnd"/>
      <w:r w:rsidRPr="007C3A17">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55CDE" w:rsidRPr="007C3A17" w:rsidRDefault="00F55CDE" w:rsidP="00F55CDE">
      <w:pPr>
        <w:pStyle w:val="a4"/>
        <w:ind w:left="0" w:firstLine="567"/>
        <w:jc w:val="both"/>
      </w:pPr>
      <w:proofErr w:type="gramStart"/>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55CDE" w:rsidRPr="007C3A17" w:rsidRDefault="00F55CDE" w:rsidP="00F55CDE">
      <w:pPr>
        <w:pStyle w:val="a4"/>
        <w:ind w:left="0" w:firstLine="567"/>
        <w:jc w:val="both"/>
      </w:pPr>
      <w:r w:rsidRPr="007C3A17">
        <w:t>своевременно и в полном объеме уплачивает налоги, сборы и страховые взносы;</w:t>
      </w:r>
    </w:p>
    <w:p w:rsidR="00F55CDE" w:rsidRPr="007C3A17" w:rsidRDefault="00F55CDE" w:rsidP="00F55CDE">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F55CDE" w:rsidRPr="007C3A17" w:rsidRDefault="00F55CDE" w:rsidP="00F55CDE">
      <w:pPr>
        <w:pStyle w:val="a4"/>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F55CDE" w:rsidRPr="007C3A17" w:rsidRDefault="00F55CDE" w:rsidP="00F55CDE">
      <w:pPr>
        <w:pStyle w:val="a4"/>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F55CDE" w:rsidRPr="007C3A17" w:rsidRDefault="00F55CDE" w:rsidP="00F55CDE">
      <w:pPr>
        <w:pStyle w:val="a4"/>
        <w:tabs>
          <w:tab w:val="left" w:pos="1276"/>
        </w:tabs>
        <w:ind w:left="0" w:firstLine="567"/>
        <w:jc w:val="both"/>
      </w:pPr>
      <w:r w:rsidRPr="007C3A17">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7C3A17">
        <w:t>и(</w:t>
      </w:r>
      <w:proofErr w:type="gramEnd"/>
      <w:r w:rsidRPr="007C3A17">
        <w:t>или)</w:t>
      </w:r>
    </w:p>
    <w:p w:rsidR="00F55CDE" w:rsidRPr="007C3A17" w:rsidRDefault="00F55CDE" w:rsidP="00F55CDE">
      <w:pPr>
        <w:pStyle w:val="a4"/>
        <w:ind w:left="0" w:firstLine="567"/>
        <w:jc w:val="both"/>
      </w:pPr>
      <w:proofErr w:type="gramStart"/>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F55CDE" w:rsidRPr="007C3A17" w:rsidRDefault="00F55CDE" w:rsidP="00F55CDE">
      <w:pPr>
        <w:pStyle w:val="a4"/>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F55CDE" w:rsidRPr="007C3A17" w:rsidRDefault="00F55CDE" w:rsidP="00F55CDE">
      <w:pPr>
        <w:pStyle w:val="a4"/>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 xml:space="preserve">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55CDE" w:rsidRDefault="00F55CDE" w:rsidP="00F55CDE">
      <w:pPr>
        <w:shd w:val="clear" w:color="auto" w:fill="FFFFFF"/>
        <w:tabs>
          <w:tab w:val="left" w:pos="1531"/>
        </w:tabs>
        <w:ind w:left="10" w:hanging="10"/>
        <w:jc w:val="center"/>
        <w:rPr>
          <w:rFonts w:eastAsia="Calibri"/>
          <w:b/>
          <w:bCs/>
          <w:color w:val="000000"/>
          <w:lang w:eastAsia="en-US"/>
        </w:rPr>
      </w:pPr>
    </w:p>
    <w:p w:rsidR="00F55CDE" w:rsidRDefault="00F55CDE" w:rsidP="00F55CDE">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F55CDE" w:rsidRDefault="00F55CDE" w:rsidP="00F55CDE">
      <w:pPr>
        <w:shd w:val="clear" w:color="auto" w:fill="FFFFFF"/>
        <w:tabs>
          <w:tab w:val="left" w:pos="1464"/>
        </w:tabs>
        <w:ind w:firstLine="567"/>
        <w:jc w:val="both"/>
        <w:rPr>
          <w:rFonts w:eastAsia="Calibri"/>
          <w:lang w:eastAsia="en-US"/>
        </w:rPr>
      </w:pPr>
      <w:r>
        <w:rPr>
          <w:rFonts w:eastAsia="Calibri"/>
          <w:color w:val="000000"/>
          <w:lang w:eastAsia="en-US"/>
        </w:rPr>
        <w:t xml:space="preserve">11.1. </w:t>
      </w:r>
      <w:proofErr w:type="gramStart"/>
      <w:r>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55CDE" w:rsidRDefault="00F55CDE" w:rsidP="00F55CDE">
      <w:pPr>
        <w:shd w:val="clear" w:color="auto" w:fill="FFFFFF"/>
        <w:ind w:left="29" w:firstLine="763"/>
        <w:jc w:val="both"/>
        <w:rPr>
          <w:rFonts w:eastAsia="Calibri"/>
          <w:color w:val="000000"/>
          <w:lang w:eastAsia="en-US"/>
        </w:rPr>
      </w:pPr>
    </w:p>
    <w:p w:rsidR="00F55CDE" w:rsidRDefault="00F55CDE" w:rsidP="00F55CDE">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F55CDE" w:rsidRDefault="00F55CDE" w:rsidP="00F55CDE">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F55CDE" w:rsidRDefault="00F55CDE" w:rsidP="00F55CDE">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F55CDE" w:rsidRDefault="00F55CDE" w:rsidP="00F55CDE">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F55CDE" w:rsidRDefault="00F55CDE" w:rsidP="00F55CDE">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F55CDE" w:rsidRDefault="00F55CDE" w:rsidP="00F55CDE">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12.5 </w:t>
      </w:r>
      <w:proofErr w:type="gramStart"/>
      <w:r>
        <w:rPr>
          <w:rFonts w:eastAsia="Calibri"/>
          <w:color w:val="000000"/>
          <w:lang w:eastAsia="en-US"/>
        </w:rPr>
        <w:t>Сторона</w:t>
      </w:r>
      <w:proofErr w:type="gramEnd"/>
      <w:r>
        <w:rPr>
          <w:rFonts w:eastAsia="Calibri"/>
          <w:color w:val="000000"/>
          <w:lang w:eastAsia="en-US"/>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F55CDE" w:rsidRDefault="00F55CDE" w:rsidP="00F55CDE">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12.6. В </w:t>
      </w:r>
      <w:proofErr w:type="gramStart"/>
      <w:r>
        <w:rPr>
          <w:rFonts w:eastAsia="Calibri"/>
          <w:color w:val="000000"/>
          <w:lang w:eastAsia="en-US"/>
        </w:rPr>
        <w:t>случае</w:t>
      </w:r>
      <w:proofErr w:type="gramEnd"/>
      <w:r>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F55CDE" w:rsidRDefault="00F55CDE" w:rsidP="00F55CDE">
      <w:pPr>
        <w:shd w:val="clear" w:color="auto" w:fill="FFFFFF"/>
        <w:tabs>
          <w:tab w:val="left" w:pos="9922"/>
        </w:tabs>
        <w:ind w:right="-1"/>
        <w:rPr>
          <w:rFonts w:eastAsia="Calibri"/>
          <w:b/>
          <w:bCs/>
          <w:color w:val="000000"/>
          <w:lang w:eastAsia="en-US"/>
        </w:rPr>
      </w:pPr>
    </w:p>
    <w:p w:rsidR="00F55CDE" w:rsidRDefault="00F55CDE" w:rsidP="00F55CDE">
      <w:pPr>
        <w:shd w:val="clear" w:color="auto" w:fill="FFFFFF"/>
        <w:tabs>
          <w:tab w:val="left" w:pos="9922"/>
        </w:tabs>
        <w:ind w:left="142"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F55CDE" w:rsidRDefault="00F55CDE" w:rsidP="00F55CDE">
      <w:pPr>
        <w:shd w:val="clear" w:color="auto" w:fill="FFFFFF"/>
        <w:tabs>
          <w:tab w:val="left" w:pos="1474"/>
        </w:tabs>
        <w:ind w:left="48" w:firstLine="519"/>
        <w:jc w:val="both"/>
        <w:rPr>
          <w:rFonts w:eastAsia="Calibri"/>
          <w:lang w:eastAsia="en-US"/>
        </w:rPr>
      </w:pPr>
      <w:r>
        <w:rPr>
          <w:rFonts w:eastAsia="Calibri"/>
          <w:lang w:eastAsia="en-US"/>
        </w:rPr>
        <w:t xml:space="preserve">13.1. Любые изменения и дополнения в настоящий Договор должны </w:t>
      </w:r>
      <w:proofErr w:type="gramStart"/>
      <w:r>
        <w:rPr>
          <w:rFonts w:eastAsia="Calibri"/>
          <w:lang w:eastAsia="en-US"/>
        </w:rPr>
        <w:t>быть согласованы с Покупателем в письменной форме и оформляются</w:t>
      </w:r>
      <w:proofErr w:type="gramEnd"/>
      <w:r>
        <w:rPr>
          <w:rFonts w:eastAsia="Calibri"/>
          <w:lang w:eastAsia="en-US"/>
        </w:rPr>
        <w:t xml:space="preserve"> дополнительными соглашениями к настоящему Договору.</w:t>
      </w:r>
    </w:p>
    <w:p w:rsidR="00F55CDE" w:rsidRDefault="00F55CDE" w:rsidP="00F55CDE">
      <w:pPr>
        <w:shd w:val="clear" w:color="auto" w:fill="FFFFFF"/>
        <w:tabs>
          <w:tab w:val="left" w:pos="709"/>
        </w:tabs>
        <w:ind w:left="24" w:right="10" w:firstLine="543"/>
        <w:jc w:val="both"/>
        <w:rPr>
          <w:rFonts w:eastAsia="Calibri"/>
          <w:color w:val="000000"/>
          <w:lang w:eastAsia="en-US"/>
        </w:rPr>
      </w:pPr>
      <w:r>
        <w:rPr>
          <w:rFonts w:eastAsia="Calibri"/>
          <w:lang w:eastAsia="en-US"/>
        </w:rPr>
        <w:t xml:space="preserve">13.2. Настоящий Договор </w:t>
      </w:r>
      <w:proofErr w:type="gramStart"/>
      <w:r>
        <w:rPr>
          <w:rFonts w:eastAsia="Calibri"/>
          <w:lang w:eastAsia="en-US"/>
        </w:rPr>
        <w:t>может быть досрочно расторгнут</w:t>
      </w:r>
      <w:proofErr w:type="gramEnd"/>
      <w:r>
        <w:rPr>
          <w:rFonts w:eastAsia="Calibri"/>
          <w:lang w:eastAsia="en-US"/>
        </w:rPr>
        <w:t xml:space="preserve"> по основаниям, предусмотренным законодатель</w:t>
      </w:r>
      <w:r>
        <w:rPr>
          <w:rFonts w:eastAsia="Calibri"/>
          <w:color w:val="000000"/>
          <w:lang w:eastAsia="en-US"/>
        </w:rPr>
        <w:t>ством Российской Федерации и настоящим Договором.</w:t>
      </w:r>
    </w:p>
    <w:p w:rsidR="00F55CDE" w:rsidRDefault="00F55CDE" w:rsidP="00F55CDE">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lastRenderedPageBreak/>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F55CDE" w:rsidRDefault="00F55CDE" w:rsidP="00F55CDE">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F55CDE" w:rsidRDefault="00F55CDE" w:rsidP="00F55CDE">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F55CDE" w:rsidRDefault="00F55CDE" w:rsidP="00F55CDE">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F55CDE" w:rsidRDefault="00F55CDE" w:rsidP="00F55CDE">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F55CDE" w:rsidRDefault="00F55CDE" w:rsidP="00F55CDE">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xml:space="preserve">13.5. В </w:t>
      </w:r>
      <w:proofErr w:type="gramStart"/>
      <w:r>
        <w:rPr>
          <w:rFonts w:eastAsia="Calibri"/>
          <w:color w:val="000000"/>
          <w:lang w:eastAsia="en-US"/>
        </w:rPr>
        <w:t>случае</w:t>
      </w:r>
      <w:proofErr w:type="gramEnd"/>
      <w:r>
        <w:rPr>
          <w:rFonts w:eastAsia="Calibri"/>
          <w:color w:val="000000"/>
          <w:lang w:eastAsia="en-US"/>
        </w:rP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F55CDE" w:rsidRDefault="00F55CDE" w:rsidP="00F55CDE">
      <w:pPr>
        <w:shd w:val="clear" w:color="auto" w:fill="FFFFFF"/>
        <w:tabs>
          <w:tab w:val="left" w:pos="1512"/>
        </w:tabs>
        <w:ind w:left="290" w:hanging="284"/>
        <w:jc w:val="both"/>
        <w:rPr>
          <w:rFonts w:eastAsia="Calibri"/>
          <w:b/>
          <w:bCs/>
          <w:color w:val="000000"/>
          <w:lang w:eastAsia="en-US"/>
        </w:rPr>
      </w:pPr>
    </w:p>
    <w:p w:rsidR="00F55CDE" w:rsidRDefault="00F55CDE" w:rsidP="00F55CDE">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F55CDE" w:rsidRDefault="00F55CDE" w:rsidP="00F55CDE">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30 декабря 2023 года, а в части взаиморасчетов – до полного выполнения обязатель</w:t>
      </w:r>
      <w:proofErr w:type="gramStart"/>
      <w:r>
        <w:rPr>
          <w:rFonts w:eastAsia="Calibri"/>
          <w:color w:val="000000"/>
          <w:lang w:eastAsia="en-US"/>
        </w:rPr>
        <w:t>ств Ст</w:t>
      </w:r>
      <w:proofErr w:type="gramEnd"/>
      <w:r>
        <w:rPr>
          <w:rFonts w:eastAsia="Calibri"/>
          <w:color w:val="000000"/>
          <w:lang w:eastAsia="en-US"/>
        </w:rPr>
        <w:t>орон.</w:t>
      </w:r>
    </w:p>
    <w:p w:rsidR="00F55CDE" w:rsidRDefault="00F55CDE" w:rsidP="00F55CDE">
      <w:pPr>
        <w:ind w:left="290" w:firstLine="720"/>
        <w:jc w:val="both"/>
        <w:rPr>
          <w:rFonts w:eastAsia="Calibri"/>
          <w:b/>
          <w:bCs/>
          <w:color w:val="000000"/>
          <w:lang w:eastAsia="en-US"/>
        </w:rPr>
      </w:pPr>
    </w:p>
    <w:p w:rsidR="00F55CDE" w:rsidRDefault="00F55CDE" w:rsidP="00F55CDE">
      <w:pPr>
        <w:jc w:val="center"/>
        <w:rPr>
          <w:rFonts w:eastAsia="Calibri"/>
          <w:b/>
          <w:bCs/>
          <w:color w:val="000000"/>
          <w:lang w:eastAsia="en-US"/>
        </w:rPr>
      </w:pPr>
      <w:r>
        <w:rPr>
          <w:rFonts w:eastAsia="Calibri"/>
          <w:b/>
          <w:bCs/>
          <w:color w:val="000000"/>
          <w:lang w:eastAsia="en-US"/>
        </w:rPr>
        <w:t>15. Прочие условия</w:t>
      </w:r>
    </w:p>
    <w:p w:rsidR="00F55CDE" w:rsidRDefault="00F55CDE" w:rsidP="00F55CDE">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F55CDE" w:rsidRDefault="00F55CDE" w:rsidP="00F55CDE">
      <w:pPr>
        <w:shd w:val="clear" w:color="auto" w:fill="FFFFFF"/>
        <w:tabs>
          <w:tab w:val="left" w:pos="1392"/>
        </w:tabs>
        <w:ind w:left="45" w:firstLine="522"/>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16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F55CDE" w:rsidRDefault="00F55CDE" w:rsidP="00F55CDE">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F55CDE" w:rsidRDefault="00F55CDE" w:rsidP="00F55CDE">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F55CDE" w:rsidRPr="00790A2A" w:rsidRDefault="00F55CDE" w:rsidP="00F55CDE">
      <w:pPr>
        <w:shd w:val="clear" w:color="auto" w:fill="FFFFFF"/>
        <w:ind w:right="43" w:firstLine="567"/>
        <w:jc w:val="both"/>
        <w:rPr>
          <w:rFonts w:eastAsia="Calibri"/>
          <w:color w:val="000000"/>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F55CDE" w:rsidRPr="00790A2A" w:rsidRDefault="00F55CDE" w:rsidP="00F55CDE">
      <w:pPr>
        <w:shd w:val="clear" w:color="auto" w:fill="FFFFFF"/>
        <w:ind w:right="43" w:firstLine="567"/>
        <w:jc w:val="both"/>
        <w:rPr>
          <w:rFonts w:eastAsia="Calibri"/>
          <w:color w:val="000000"/>
          <w:lang w:eastAsia="en-US"/>
        </w:rPr>
      </w:pPr>
      <w:r>
        <w:rPr>
          <w:rFonts w:eastAsia="Calibri"/>
          <w:color w:val="000000"/>
          <w:lang w:eastAsia="en-US"/>
        </w:rPr>
        <w:t>15</w:t>
      </w:r>
      <w:r w:rsidRPr="00790A2A">
        <w:rPr>
          <w:rFonts w:eastAsia="Calibri"/>
          <w:color w:val="000000"/>
          <w:lang w:eastAsia="en-US"/>
        </w:rPr>
        <w:t xml:space="preserve">.5.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4 к настоящему Договору. </w:t>
      </w:r>
      <w:r w:rsidRPr="00790A2A">
        <w:rPr>
          <w:rFonts w:eastAsia="Calibri"/>
          <w:vertAlign w:val="superscript"/>
          <w:lang w:eastAsia="en-US"/>
        </w:rPr>
        <w:footnoteReference w:id="1"/>
      </w:r>
    </w:p>
    <w:p w:rsidR="00F55CDE" w:rsidRDefault="00F55CDE" w:rsidP="00F55CDE">
      <w:pPr>
        <w:shd w:val="clear" w:color="auto" w:fill="FFFFFF"/>
        <w:ind w:right="43" w:firstLine="567"/>
        <w:jc w:val="both"/>
        <w:rPr>
          <w:rFonts w:eastAsia="Calibri"/>
          <w:color w:val="000000"/>
          <w:lang w:eastAsia="en-US"/>
        </w:rPr>
      </w:pPr>
      <w:r>
        <w:rPr>
          <w:rFonts w:eastAsia="Calibri"/>
          <w:color w:val="000000"/>
          <w:lang w:eastAsia="en-US"/>
        </w:rPr>
        <w:lastRenderedPageBreak/>
        <w:t>15.6.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F55CDE" w:rsidRDefault="00F55CDE" w:rsidP="00F55CDE">
      <w:pPr>
        <w:shd w:val="clear" w:color="auto" w:fill="FFFFFF"/>
        <w:ind w:right="43" w:firstLine="567"/>
        <w:jc w:val="both"/>
        <w:rPr>
          <w:rFonts w:eastAsia="Calibri"/>
          <w:color w:val="000000"/>
          <w:lang w:eastAsia="en-US"/>
        </w:rPr>
      </w:pPr>
      <w:r>
        <w:rPr>
          <w:rFonts w:eastAsia="Calibri"/>
          <w:color w:val="000000"/>
          <w:lang w:eastAsia="en-US"/>
        </w:rPr>
        <w:t>15.7. Во всем остальном, что не предусмотрено настоящим Договором, Стороны будут руководствоваться законодательством Российской Федерации.</w:t>
      </w:r>
    </w:p>
    <w:p w:rsidR="00F55CDE" w:rsidRPr="00790A2A" w:rsidRDefault="00F55CDE" w:rsidP="00F55CDE">
      <w:pPr>
        <w:shd w:val="clear" w:color="auto" w:fill="FFFFFF"/>
        <w:ind w:right="43" w:firstLine="567"/>
        <w:jc w:val="both"/>
        <w:rPr>
          <w:rFonts w:eastAsia="Calibri"/>
          <w:color w:val="000000"/>
          <w:lang w:eastAsia="en-US"/>
        </w:rPr>
      </w:pPr>
      <w:r w:rsidRPr="00790A2A">
        <w:rPr>
          <w:rFonts w:eastAsia="Calibri"/>
          <w:color w:val="000000"/>
          <w:lang w:eastAsia="en-US"/>
        </w:rPr>
        <w:t>К настоящему Договору прилагаются:</w:t>
      </w:r>
    </w:p>
    <w:p w:rsidR="00F55CDE" w:rsidRDefault="00F55CDE" w:rsidP="00F55CDE">
      <w:pPr>
        <w:pStyle w:val="a4"/>
        <w:numPr>
          <w:ilvl w:val="0"/>
          <w:numId w:val="31"/>
        </w:numPr>
        <w:shd w:val="clear" w:color="auto" w:fill="FFFFFF"/>
        <w:ind w:right="43"/>
        <w:jc w:val="both"/>
      </w:pPr>
      <w:r w:rsidRPr="00790A2A">
        <w:rPr>
          <w:rFonts w:eastAsia="Calibri"/>
          <w:color w:val="000000"/>
          <w:lang w:eastAsia="en-US"/>
        </w:rPr>
        <w:t>Техническое</w:t>
      </w:r>
      <w:r>
        <w:t xml:space="preserve"> задание (спецификация) (приложение № 1);</w:t>
      </w:r>
    </w:p>
    <w:p w:rsidR="00F55CDE" w:rsidRPr="00E904CB" w:rsidRDefault="00F55CDE" w:rsidP="00F55CDE">
      <w:pPr>
        <w:numPr>
          <w:ilvl w:val="0"/>
          <w:numId w:val="31"/>
        </w:numPr>
        <w:jc w:val="both"/>
      </w:pPr>
      <w:r>
        <w:t xml:space="preserve">Порядок электронного документооборота (приложение № </w:t>
      </w:r>
      <w:r w:rsidR="005A43BB">
        <w:t>2</w:t>
      </w:r>
      <w:r>
        <w:t>).</w:t>
      </w:r>
    </w:p>
    <w:p w:rsidR="00F55CDE" w:rsidRDefault="00F55CDE" w:rsidP="00F55CDE">
      <w:pPr>
        <w:rPr>
          <w:b/>
          <w:bCs/>
          <w:color w:val="000000"/>
          <w:spacing w:val="-6"/>
        </w:rPr>
      </w:pPr>
    </w:p>
    <w:p w:rsidR="00F55CDE" w:rsidRDefault="00F55CDE" w:rsidP="00F55CDE">
      <w:pPr>
        <w:ind w:firstLine="6"/>
        <w:jc w:val="center"/>
        <w:rPr>
          <w:b/>
          <w:bCs/>
          <w:color w:val="000000"/>
          <w:spacing w:val="-6"/>
        </w:rPr>
      </w:pPr>
      <w:r>
        <w:rPr>
          <w:b/>
          <w:bCs/>
          <w:color w:val="000000"/>
          <w:spacing w:val="-6"/>
        </w:rPr>
        <w:t>16. Юридические адреса и платежные реквизиты Сторон</w:t>
      </w:r>
    </w:p>
    <w:p w:rsidR="00F55CDE" w:rsidRDefault="00F55CDE" w:rsidP="00F55CDE">
      <w:pPr>
        <w:jc w:val="both"/>
        <w:rPr>
          <w:b/>
          <w:bCs/>
          <w:color w:val="000000"/>
          <w:spacing w:val="-6"/>
        </w:rPr>
      </w:pPr>
    </w:p>
    <w:tbl>
      <w:tblPr>
        <w:tblW w:w="9930" w:type="dxa"/>
        <w:tblInd w:w="-106" w:type="dxa"/>
        <w:tblLayout w:type="fixed"/>
        <w:tblLook w:val="00A0" w:firstRow="1" w:lastRow="0" w:firstColumn="1" w:lastColumn="0" w:noHBand="0" w:noVBand="0"/>
      </w:tblPr>
      <w:tblGrid>
        <w:gridCol w:w="4823"/>
        <w:gridCol w:w="5107"/>
      </w:tblGrid>
      <w:tr w:rsidR="00F55CDE" w:rsidTr="00F55CDE">
        <w:tc>
          <w:tcPr>
            <w:tcW w:w="4820" w:type="dxa"/>
          </w:tcPr>
          <w:p w:rsidR="00F55CDE" w:rsidRDefault="00F55CDE" w:rsidP="00F55CDE">
            <w:pPr>
              <w:ind w:left="248"/>
              <w:jc w:val="both"/>
              <w:rPr>
                <w:b/>
                <w:bCs/>
              </w:rPr>
            </w:pPr>
            <w:r>
              <w:rPr>
                <w:b/>
                <w:bCs/>
              </w:rPr>
              <w:t xml:space="preserve">«Покупатель» </w:t>
            </w:r>
          </w:p>
          <w:p w:rsidR="00F55CDE" w:rsidRDefault="00F55CDE" w:rsidP="00F55CDE">
            <w:pPr>
              <w:snapToGrid w:val="0"/>
              <w:ind w:left="248"/>
              <w:rPr>
                <w:rFonts w:eastAsia="Calibri"/>
                <w:b/>
              </w:rPr>
            </w:pPr>
            <w:r>
              <w:rPr>
                <w:rFonts w:eastAsia="Calibri"/>
                <w:b/>
              </w:rPr>
              <w:t>Акционерное общество «Пассажирская компания «Сахалин»</w:t>
            </w:r>
          </w:p>
          <w:p w:rsidR="00F55CDE" w:rsidRDefault="00F55CDE" w:rsidP="00F55CDE">
            <w:pPr>
              <w:snapToGrid w:val="0"/>
              <w:ind w:left="248"/>
              <w:jc w:val="both"/>
              <w:rPr>
                <w:rFonts w:eastAsia="Calibri"/>
              </w:rPr>
            </w:pPr>
            <w:r>
              <w:rPr>
                <w:rFonts w:eastAsia="Calibri"/>
              </w:rPr>
              <w:t>Юридический адрес: 693000,</w:t>
            </w:r>
          </w:p>
          <w:p w:rsidR="00F55CDE" w:rsidRDefault="00F55CDE" w:rsidP="00F55CDE">
            <w:pPr>
              <w:snapToGrid w:val="0"/>
              <w:ind w:left="248"/>
              <w:jc w:val="both"/>
              <w:rPr>
                <w:rFonts w:eastAsia="Calibri"/>
              </w:rPr>
            </w:pPr>
            <w:r>
              <w:rPr>
                <w:rFonts w:eastAsia="Calibri"/>
              </w:rPr>
              <w:t xml:space="preserve">г. Южно-Сахалинск, ул. </w:t>
            </w:r>
            <w:proofErr w:type="gramStart"/>
            <w:r>
              <w:rPr>
                <w:rFonts w:eastAsia="Calibri"/>
              </w:rPr>
              <w:t>Вокзальная</w:t>
            </w:r>
            <w:proofErr w:type="gramEnd"/>
            <w:r>
              <w:rPr>
                <w:rFonts w:eastAsia="Calibri"/>
              </w:rPr>
              <w:t>, 54-А</w:t>
            </w:r>
          </w:p>
          <w:p w:rsidR="00F55CDE" w:rsidRDefault="00F55CDE" w:rsidP="00F55CDE">
            <w:pPr>
              <w:snapToGrid w:val="0"/>
              <w:ind w:left="248"/>
              <w:jc w:val="both"/>
              <w:rPr>
                <w:rFonts w:eastAsia="Calibri"/>
                <w:bCs/>
              </w:rPr>
            </w:pPr>
            <w:r>
              <w:rPr>
                <w:rFonts w:eastAsia="Calibri"/>
                <w:bCs/>
              </w:rPr>
              <w:t>ИНН/КПП 6501243453/650101001</w:t>
            </w:r>
          </w:p>
          <w:p w:rsidR="00F55CDE" w:rsidRDefault="00F55CDE" w:rsidP="00F55CDE">
            <w:pPr>
              <w:snapToGrid w:val="0"/>
              <w:ind w:left="248"/>
              <w:jc w:val="both"/>
              <w:rPr>
                <w:rFonts w:eastAsia="Calibri"/>
                <w:bCs/>
              </w:rPr>
            </w:pPr>
            <w:r>
              <w:rPr>
                <w:rFonts w:eastAsia="Calibri"/>
                <w:bCs/>
              </w:rPr>
              <w:t xml:space="preserve">Расчетный счет № 40702810908020008931 в филиале Банк ВТБ (ПАО) </w:t>
            </w:r>
          </w:p>
          <w:p w:rsidR="00F55CDE" w:rsidRDefault="00F55CDE" w:rsidP="00F55CDE">
            <w:pPr>
              <w:snapToGrid w:val="0"/>
              <w:ind w:left="248"/>
              <w:jc w:val="both"/>
              <w:rPr>
                <w:rFonts w:eastAsia="Calibri"/>
                <w:bCs/>
              </w:rPr>
            </w:pPr>
            <w:r>
              <w:rPr>
                <w:rFonts w:eastAsia="Calibri"/>
                <w:bCs/>
              </w:rPr>
              <w:t>в г. Хабаровске</w:t>
            </w:r>
          </w:p>
          <w:p w:rsidR="00F55CDE" w:rsidRDefault="00F55CDE" w:rsidP="00F55CDE">
            <w:pPr>
              <w:snapToGrid w:val="0"/>
              <w:ind w:left="248"/>
              <w:jc w:val="both"/>
              <w:rPr>
                <w:rFonts w:eastAsia="Calibri"/>
                <w:bCs/>
              </w:rPr>
            </w:pPr>
            <w:r>
              <w:rPr>
                <w:rFonts w:eastAsia="Calibri"/>
                <w:bCs/>
              </w:rPr>
              <w:t xml:space="preserve">Корреспондентский счет </w:t>
            </w:r>
          </w:p>
          <w:p w:rsidR="00F55CDE" w:rsidRDefault="00F55CDE" w:rsidP="00F55CDE">
            <w:pPr>
              <w:snapToGrid w:val="0"/>
              <w:ind w:left="248"/>
              <w:jc w:val="both"/>
              <w:rPr>
                <w:rFonts w:eastAsia="Calibri"/>
                <w:bCs/>
              </w:rPr>
            </w:pPr>
            <w:r>
              <w:rPr>
                <w:rFonts w:eastAsia="Calibri"/>
                <w:bCs/>
              </w:rPr>
              <w:t>№ 30101810400000000727</w:t>
            </w:r>
          </w:p>
          <w:p w:rsidR="00F55CDE" w:rsidRDefault="00F55CDE" w:rsidP="00F55CDE">
            <w:pPr>
              <w:snapToGrid w:val="0"/>
              <w:ind w:left="248"/>
              <w:jc w:val="both"/>
              <w:rPr>
                <w:rFonts w:eastAsia="Calibri"/>
                <w:bCs/>
              </w:rPr>
            </w:pPr>
            <w:r>
              <w:rPr>
                <w:rFonts w:eastAsia="Calibri"/>
                <w:bCs/>
              </w:rPr>
              <w:t>БИК  040813727</w:t>
            </w:r>
          </w:p>
          <w:p w:rsidR="00F55CDE" w:rsidRDefault="00F55CDE" w:rsidP="00F55CDE">
            <w:pPr>
              <w:snapToGrid w:val="0"/>
              <w:ind w:left="248"/>
              <w:jc w:val="both"/>
              <w:rPr>
                <w:rFonts w:eastAsia="Calibri"/>
                <w:bCs/>
              </w:rPr>
            </w:pPr>
            <w:r>
              <w:rPr>
                <w:rFonts w:eastAsia="Calibri"/>
                <w:bCs/>
              </w:rPr>
              <w:t>Тел. (4242) 71-31-99, 71-22-59</w:t>
            </w:r>
          </w:p>
          <w:p w:rsidR="00F55CDE" w:rsidRDefault="00F55CDE" w:rsidP="00F55CDE">
            <w:pPr>
              <w:snapToGrid w:val="0"/>
              <w:ind w:left="248"/>
              <w:jc w:val="both"/>
              <w:rPr>
                <w:rFonts w:eastAsia="Calibri"/>
                <w:bCs/>
              </w:rPr>
            </w:pPr>
            <w:r>
              <w:rPr>
                <w:rFonts w:eastAsia="Calibri"/>
                <w:bCs/>
              </w:rPr>
              <w:t>Факс (4242) 71-30-89</w:t>
            </w:r>
          </w:p>
          <w:p w:rsidR="00F55CDE" w:rsidRDefault="00F55CDE" w:rsidP="00F55CDE">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3" w:history="1">
              <w:r>
                <w:rPr>
                  <w:rStyle w:val="ac"/>
                  <w:rFonts w:eastAsia="Calibri"/>
                  <w:lang w:val="en-US"/>
                </w:rPr>
                <w:t>Dialog</w:t>
              </w:r>
              <w:r>
                <w:rPr>
                  <w:rStyle w:val="ac"/>
                  <w:rFonts w:eastAsia="Calibri"/>
                </w:rPr>
                <w:t>@</w:t>
              </w:r>
              <w:proofErr w:type="spellStart"/>
              <w:r>
                <w:rPr>
                  <w:rStyle w:val="ac"/>
                  <w:rFonts w:eastAsia="Calibri"/>
                  <w:lang w:val="en-US"/>
                </w:rPr>
                <w:t>pk</w:t>
              </w:r>
              <w:proofErr w:type="spellEnd"/>
              <w:r>
                <w:rPr>
                  <w:rStyle w:val="ac"/>
                  <w:rFonts w:eastAsia="Calibri"/>
                </w:rPr>
                <w:t>-</w:t>
              </w:r>
              <w:proofErr w:type="spellStart"/>
              <w:r>
                <w:rPr>
                  <w:rStyle w:val="ac"/>
                  <w:rFonts w:eastAsia="Calibri"/>
                  <w:lang w:val="en-US"/>
                </w:rPr>
                <w:t>sakhalin</w:t>
              </w:r>
              <w:proofErr w:type="spellEnd"/>
              <w:r>
                <w:rPr>
                  <w:rStyle w:val="ac"/>
                  <w:rFonts w:eastAsia="Calibri"/>
                </w:rPr>
                <w:t>.</w:t>
              </w:r>
              <w:proofErr w:type="spellStart"/>
              <w:r>
                <w:rPr>
                  <w:rStyle w:val="ac"/>
                  <w:rFonts w:eastAsia="Calibri"/>
                  <w:lang w:val="en-US"/>
                </w:rPr>
                <w:t>ru</w:t>
              </w:r>
              <w:proofErr w:type="spellEnd"/>
            </w:hyperlink>
            <w:r w:rsidRPr="0075264D">
              <w:rPr>
                <w:rFonts w:eastAsia="Calibri"/>
                <w:bCs/>
              </w:rPr>
              <w:t xml:space="preserve"> </w:t>
            </w:r>
          </w:p>
          <w:p w:rsidR="00F55CDE" w:rsidRDefault="00F55CDE" w:rsidP="00F55CDE">
            <w:pPr>
              <w:snapToGrid w:val="0"/>
              <w:ind w:left="248"/>
              <w:jc w:val="both"/>
              <w:rPr>
                <w:rFonts w:eastAsia="Calibri"/>
              </w:rPr>
            </w:pPr>
          </w:p>
          <w:p w:rsidR="00F55CDE" w:rsidRDefault="00F55CDE" w:rsidP="00F55CDE">
            <w:pPr>
              <w:tabs>
                <w:tab w:val="left" w:pos="1418"/>
              </w:tabs>
              <w:ind w:left="248"/>
              <w:jc w:val="both"/>
            </w:pPr>
          </w:p>
          <w:p w:rsidR="00F55CDE" w:rsidRDefault="00F55CDE" w:rsidP="00F55CDE">
            <w:pPr>
              <w:tabs>
                <w:tab w:val="left" w:pos="1418"/>
              </w:tabs>
              <w:ind w:left="248"/>
              <w:jc w:val="both"/>
            </w:pPr>
            <w:r>
              <w:rPr>
                <w:lang w:val="en-US"/>
              </w:rPr>
              <w:t>_________________/</w:t>
            </w:r>
            <w:r>
              <w:t>Д.А. Костыренко</w:t>
            </w:r>
          </w:p>
          <w:p w:rsidR="00F55CDE" w:rsidRDefault="00F55CDE" w:rsidP="00F55CDE">
            <w:pPr>
              <w:ind w:left="290" w:hanging="284"/>
              <w:jc w:val="both"/>
              <w:rPr>
                <w:b/>
                <w:bCs/>
                <w:lang w:val="en-US"/>
              </w:rPr>
            </w:pPr>
          </w:p>
        </w:tc>
        <w:tc>
          <w:tcPr>
            <w:tcW w:w="5103" w:type="dxa"/>
          </w:tcPr>
          <w:p w:rsidR="00F55CDE" w:rsidRDefault="00F55CDE" w:rsidP="00F55CDE">
            <w:pPr>
              <w:ind w:left="290" w:hanging="284"/>
              <w:jc w:val="both"/>
              <w:rPr>
                <w:b/>
                <w:bCs/>
              </w:rPr>
            </w:pPr>
            <w:r>
              <w:rPr>
                <w:b/>
                <w:bCs/>
                <w:lang w:val="en-US"/>
              </w:rPr>
              <w:t xml:space="preserve"> </w:t>
            </w:r>
            <w:r>
              <w:rPr>
                <w:b/>
                <w:bCs/>
              </w:rPr>
              <w:t>«Поставщик»</w:t>
            </w:r>
          </w:p>
          <w:p w:rsidR="00F55CDE" w:rsidRDefault="00F55CDE" w:rsidP="00F55CDE">
            <w:pPr>
              <w:rPr>
                <w:rFonts w:eastAsia="Sylfaen"/>
                <w:color w:val="000000"/>
                <w:lang w:bidi="ru-RU"/>
              </w:rPr>
            </w:pPr>
          </w:p>
          <w:p w:rsidR="00F55CDE" w:rsidRDefault="00F55CDE" w:rsidP="00F55CDE">
            <w:pPr>
              <w:ind w:left="290" w:hanging="284"/>
              <w:jc w:val="both"/>
            </w:pPr>
          </w:p>
          <w:p w:rsidR="00F55CDE" w:rsidRDefault="00F55CDE" w:rsidP="00F55CDE">
            <w:pPr>
              <w:ind w:left="290" w:hanging="284"/>
              <w:jc w:val="both"/>
            </w:pPr>
          </w:p>
          <w:p w:rsidR="00F55CDE" w:rsidRDefault="00F55CDE" w:rsidP="00F55CDE">
            <w:pPr>
              <w:ind w:left="290" w:hanging="284"/>
              <w:jc w:val="both"/>
            </w:pPr>
          </w:p>
          <w:p w:rsidR="00F55CDE" w:rsidRDefault="00F55CDE" w:rsidP="00F55CDE">
            <w:pPr>
              <w:ind w:left="290" w:hanging="284"/>
              <w:jc w:val="both"/>
            </w:pPr>
          </w:p>
          <w:p w:rsidR="00F55CDE" w:rsidRDefault="00F55CDE" w:rsidP="00F55CDE">
            <w:pPr>
              <w:ind w:left="290" w:hanging="284"/>
              <w:jc w:val="both"/>
            </w:pPr>
          </w:p>
          <w:p w:rsidR="00F55CDE" w:rsidRDefault="00F55CDE" w:rsidP="00F55CDE">
            <w:pPr>
              <w:ind w:left="290" w:hanging="284"/>
              <w:jc w:val="both"/>
            </w:pPr>
          </w:p>
          <w:p w:rsidR="00F55CDE" w:rsidRDefault="00F55CDE" w:rsidP="00F55CDE">
            <w:pPr>
              <w:ind w:left="290" w:hanging="284"/>
              <w:jc w:val="both"/>
            </w:pPr>
          </w:p>
          <w:p w:rsidR="00F55CDE" w:rsidRDefault="00F55CDE" w:rsidP="00F55CDE">
            <w:pPr>
              <w:ind w:left="290" w:hanging="284"/>
              <w:jc w:val="both"/>
            </w:pPr>
          </w:p>
          <w:p w:rsidR="00F55CDE" w:rsidRDefault="00F55CDE" w:rsidP="00F55CDE">
            <w:pPr>
              <w:ind w:left="290" w:hanging="284"/>
              <w:jc w:val="both"/>
            </w:pPr>
          </w:p>
          <w:p w:rsidR="00F55CDE" w:rsidRDefault="00F55CDE" w:rsidP="00F55CDE">
            <w:pPr>
              <w:ind w:left="290" w:hanging="284"/>
              <w:jc w:val="both"/>
            </w:pPr>
          </w:p>
          <w:p w:rsidR="00F55CDE" w:rsidRDefault="00F55CDE" w:rsidP="00F55CDE">
            <w:pPr>
              <w:ind w:left="290" w:hanging="284"/>
              <w:jc w:val="both"/>
            </w:pPr>
          </w:p>
          <w:p w:rsidR="00F55CDE" w:rsidRDefault="00F55CDE" w:rsidP="00F55CDE">
            <w:pPr>
              <w:ind w:left="290" w:hanging="284"/>
              <w:jc w:val="both"/>
            </w:pPr>
          </w:p>
          <w:p w:rsidR="00F55CDE" w:rsidRDefault="00F55CDE" w:rsidP="00F55CDE">
            <w:pPr>
              <w:ind w:left="290" w:hanging="284"/>
              <w:jc w:val="both"/>
            </w:pPr>
          </w:p>
          <w:p w:rsidR="00F55CDE" w:rsidRDefault="00F55CDE" w:rsidP="00F55CDE">
            <w:pPr>
              <w:ind w:left="290" w:hanging="284"/>
              <w:jc w:val="both"/>
            </w:pPr>
          </w:p>
          <w:p w:rsidR="00F55CDE" w:rsidRDefault="00F55CDE" w:rsidP="00F55CDE">
            <w:pPr>
              <w:ind w:left="290" w:hanging="284"/>
              <w:jc w:val="both"/>
            </w:pPr>
          </w:p>
          <w:p w:rsidR="00F55CDE" w:rsidRDefault="00F55CDE" w:rsidP="00F55CDE">
            <w:pPr>
              <w:ind w:left="290" w:hanging="284"/>
              <w:jc w:val="both"/>
            </w:pPr>
            <w:r>
              <w:t xml:space="preserve">         ________________________/_________ </w:t>
            </w:r>
          </w:p>
        </w:tc>
      </w:tr>
    </w:tbl>
    <w:p w:rsidR="00F55CDE" w:rsidRDefault="00F55CDE" w:rsidP="00F55CDE">
      <w:pPr>
        <w:jc w:val="center"/>
        <w:rPr>
          <w:b/>
          <w:bCs/>
          <w:sz w:val="22"/>
          <w:szCs w:val="22"/>
        </w:rPr>
      </w:pPr>
    </w:p>
    <w:p w:rsidR="00F55CDE" w:rsidRDefault="00F55CDE" w:rsidP="00F55CDE">
      <w:pPr>
        <w:ind w:left="6379" w:right="240"/>
        <w:rPr>
          <w:bCs/>
          <w:sz w:val="22"/>
          <w:szCs w:val="22"/>
        </w:rPr>
        <w:sectPr w:rsidR="00F55CDE" w:rsidSect="00F55CDE">
          <w:headerReference w:type="even" r:id="rId14"/>
          <w:headerReference w:type="default" r:id="rId15"/>
          <w:footerReference w:type="even" r:id="rId16"/>
          <w:footerReference w:type="default" r:id="rId17"/>
          <w:footerReference w:type="first" r:id="rId18"/>
          <w:pgSz w:w="11906" w:h="16838"/>
          <w:pgMar w:top="851" w:right="851" w:bottom="1134" w:left="1701" w:header="709" w:footer="709" w:gutter="0"/>
          <w:cols w:space="708"/>
          <w:docGrid w:linePitch="360"/>
        </w:sectPr>
      </w:pPr>
    </w:p>
    <w:p w:rsidR="00F55CDE" w:rsidRDefault="00F55CDE" w:rsidP="00F55CDE">
      <w:pPr>
        <w:jc w:val="right"/>
      </w:pPr>
      <w:r>
        <w:lastRenderedPageBreak/>
        <w:t xml:space="preserve">Приложение № 1 к договору поставки </w:t>
      </w:r>
    </w:p>
    <w:p w:rsidR="00F55CDE" w:rsidRDefault="00F55CDE" w:rsidP="00F55CDE">
      <w:pPr>
        <w:jc w:val="right"/>
      </w:pPr>
      <w:r>
        <w:t>№ _______ от «___» _________ 20__ г.</w:t>
      </w:r>
    </w:p>
    <w:p w:rsidR="00F55CDE" w:rsidRDefault="00F55CDE" w:rsidP="00F55CDE">
      <w:pPr>
        <w:jc w:val="center"/>
        <w:rPr>
          <w:b/>
          <w:bCs/>
        </w:rPr>
      </w:pPr>
    </w:p>
    <w:p w:rsidR="00F55CDE" w:rsidRDefault="00F55CDE" w:rsidP="00F55CDE">
      <w:pPr>
        <w:rPr>
          <w:sz w:val="22"/>
          <w:szCs w:val="22"/>
        </w:rPr>
      </w:pPr>
    </w:p>
    <w:p w:rsidR="005A43BB" w:rsidRPr="003A4E36" w:rsidRDefault="005A43BB" w:rsidP="005A43BB">
      <w:pPr>
        <w:jc w:val="center"/>
        <w:rPr>
          <w:b/>
          <w:bCs/>
        </w:rPr>
      </w:pPr>
      <w:r w:rsidRPr="003A4E36">
        <w:rPr>
          <w:b/>
          <w:bCs/>
        </w:rPr>
        <w:t>Техническое задание</w:t>
      </w:r>
      <w:r>
        <w:rPr>
          <w:b/>
          <w:bCs/>
        </w:rPr>
        <w:t xml:space="preserve"> (спецификация)</w:t>
      </w:r>
    </w:p>
    <w:p w:rsidR="005A43BB" w:rsidRDefault="005A43BB" w:rsidP="005A43BB">
      <w:pPr>
        <w:rPr>
          <w:sz w:val="28"/>
          <w:szCs w:val="28"/>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504"/>
        <w:gridCol w:w="1150"/>
        <w:gridCol w:w="705"/>
        <w:gridCol w:w="56"/>
        <w:gridCol w:w="1096"/>
        <w:gridCol w:w="378"/>
        <w:gridCol w:w="887"/>
        <w:gridCol w:w="1351"/>
        <w:gridCol w:w="1568"/>
      </w:tblGrid>
      <w:tr w:rsidR="005A43BB" w:rsidRPr="00E84D31" w:rsidTr="00323418">
        <w:tc>
          <w:tcPr>
            <w:tcW w:w="5000" w:type="pct"/>
            <w:gridSpan w:val="10"/>
          </w:tcPr>
          <w:p w:rsidR="005A43BB" w:rsidRPr="00BF0B79" w:rsidRDefault="005A43BB" w:rsidP="00323418">
            <w:pPr>
              <w:jc w:val="both"/>
              <w:rPr>
                <w:b/>
              </w:rPr>
            </w:pPr>
            <w:r w:rsidRPr="00BF0B79">
              <w:rPr>
                <w:b/>
                <w:sz w:val="28"/>
                <w:szCs w:val="28"/>
              </w:rPr>
              <w:t xml:space="preserve">1. </w:t>
            </w:r>
            <w:r w:rsidRPr="003A4E36">
              <w:rPr>
                <w:b/>
              </w:rPr>
              <w:t>Наименование закупаемых товаров, их количество (объем), цены за единицу товара и начальная (максимальная) цена договора</w:t>
            </w:r>
          </w:p>
        </w:tc>
      </w:tr>
      <w:tr w:rsidR="005A43BB" w:rsidRPr="00E84D31" w:rsidTr="00323418">
        <w:tc>
          <w:tcPr>
            <w:tcW w:w="1786" w:type="pct"/>
            <w:gridSpan w:val="3"/>
            <w:vAlign w:val="center"/>
          </w:tcPr>
          <w:p w:rsidR="005A43BB" w:rsidRPr="005A43BB" w:rsidRDefault="005A43BB" w:rsidP="00323418">
            <w:pPr>
              <w:jc w:val="center"/>
              <w:rPr>
                <w:b/>
                <w:sz w:val="22"/>
                <w:szCs w:val="22"/>
              </w:rPr>
            </w:pPr>
            <w:r w:rsidRPr="005A43BB">
              <w:rPr>
                <w:b/>
                <w:sz w:val="22"/>
                <w:szCs w:val="22"/>
              </w:rPr>
              <w:t>Наименование товара</w:t>
            </w:r>
          </w:p>
          <w:p w:rsidR="005A43BB" w:rsidRPr="005A43BB" w:rsidRDefault="005A43BB" w:rsidP="00323418">
            <w:pPr>
              <w:jc w:val="center"/>
              <w:rPr>
                <w:b/>
                <w:sz w:val="22"/>
                <w:szCs w:val="22"/>
              </w:rPr>
            </w:pPr>
          </w:p>
        </w:tc>
        <w:tc>
          <w:tcPr>
            <w:tcW w:w="405" w:type="pct"/>
            <w:gridSpan w:val="2"/>
            <w:vAlign w:val="center"/>
          </w:tcPr>
          <w:p w:rsidR="005A43BB" w:rsidRPr="005A43BB" w:rsidRDefault="005A43BB" w:rsidP="00323418">
            <w:pPr>
              <w:jc w:val="center"/>
              <w:rPr>
                <w:b/>
                <w:sz w:val="22"/>
                <w:szCs w:val="22"/>
              </w:rPr>
            </w:pPr>
            <w:proofErr w:type="spellStart"/>
            <w:r w:rsidRPr="005A43BB">
              <w:rPr>
                <w:b/>
                <w:sz w:val="22"/>
                <w:szCs w:val="22"/>
              </w:rPr>
              <w:t>Ед</w:t>
            </w:r>
            <w:proofErr w:type="gramStart"/>
            <w:r w:rsidRPr="005A43BB">
              <w:rPr>
                <w:b/>
                <w:sz w:val="22"/>
                <w:szCs w:val="22"/>
              </w:rPr>
              <w:t>.и</w:t>
            </w:r>
            <w:proofErr w:type="gramEnd"/>
            <w:r w:rsidRPr="005A43BB">
              <w:rPr>
                <w:b/>
                <w:sz w:val="22"/>
                <w:szCs w:val="22"/>
              </w:rPr>
              <w:t>зм</w:t>
            </w:r>
            <w:proofErr w:type="spellEnd"/>
            <w:r w:rsidRPr="005A43BB">
              <w:rPr>
                <w:b/>
                <w:sz w:val="22"/>
                <w:szCs w:val="22"/>
              </w:rPr>
              <w:t>.</w:t>
            </w:r>
          </w:p>
        </w:tc>
        <w:tc>
          <w:tcPr>
            <w:tcW w:w="583" w:type="pct"/>
            <w:vAlign w:val="center"/>
          </w:tcPr>
          <w:p w:rsidR="005A43BB" w:rsidRPr="005A43BB" w:rsidRDefault="005A43BB" w:rsidP="00323418">
            <w:pPr>
              <w:ind w:left="-108"/>
              <w:jc w:val="center"/>
              <w:rPr>
                <w:b/>
                <w:sz w:val="22"/>
                <w:szCs w:val="22"/>
              </w:rPr>
            </w:pPr>
            <w:r w:rsidRPr="005A43BB">
              <w:rPr>
                <w:b/>
                <w:sz w:val="22"/>
                <w:szCs w:val="22"/>
              </w:rPr>
              <w:t>Количество (объем)</w:t>
            </w:r>
          </w:p>
        </w:tc>
        <w:tc>
          <w:tcPr>
            <w:tcW w:w="673" w:type="pct"/>
            <w:gridSpan w:val="2"/>
            <w:vAlign w:val="center"/>
          </w:tcPr>
          <w:p w:rsidR="005A43BB" w:rsidRPr="005A43BB" w:rsidRDefault="005A43BB" w:rsidP="00323418">
            <w:pPr>
              <w:jc w:val="center"/>
              <w:rPr>
                <w:b/>
                <w:sz w:val="22"/>
                <w:szCs w:val="22"/>
              </w:rPr>
            </w:pPr>
            <w:r w:rsidRPr="005A43BB">
              <w:rPr>
                <w:b/>
                <w:sz w:val="22"/>
                <w:szCs w:val="22"/>
              </w:rPr>
              <w:t>Цена за единицу без учета НДС, руб.</w:t>
            </w:r>
          </w:p>
        </w:tc>
        <w:tc>
          <w:tcPr>
            <w:tcW w:w="719" w:type="pct"/>
            <w:vAlign w:val="center"/>
          </w:tcPr>
          <w:p w:rsidR="005A43BB" w:rsidRPr="005A43BB" w:rsidRDefault="005A43BB" w:rsidP="00323418">
            <w:pPr>
              <w:jc w:val="center"/>
              <w:rPr>
                <w:b/>
                <w:sz w:val="22"/>
                <w:szCs w:val="22"/>
              </w:rPr>
            </w:pPr>
            <w:r w:rsidRPr="005A43BB">
              <w:rPr>
                <w:b/>
                <w:sz w:val="22"/>
                <w:szCs w:val="22"/>
              </w:rPr>
              <w:t>Всего без учета НДС, руб.</w:t>
            </w:r>
          </w:p>
        </w:tc>
        <w:tc>
          <w:tcPr>
            <w:tcW w:w="834" w:type="pct"/>
            <w:vAlign w:val="center"/>
          </w:tcPr>
          <w:p w:rsidR="005A43BB" w:rsidRPr="005A43BB" w:rsidRDefault="005A43BB" w:rsidP="00323418">
            <w:pPr>
              <w:jc w:val="center"/>
              <w:rPr>
                <w:color w:val="000000"/>
                <w:sz w:val="22"/>
                <w:szCs w:val="22"/>
              </w:rPr>
            </w:pPr>
            <w:r w:rsidRPr="005A43BB">
              <w:rPr>
                <w:b/>
                <w:sz w:val="22"/>
                <w:szCs w:val="22"/>
              </w:rPr>
              <w:t>Всего с учетом НДС, руб.</w:t>
            </w:r>
          </w:p>
        </w:tc>
      </w:tr>
      <w:tr w:rsidR="005A43BB" w:rsidRPr="00B87826" w:rsidTr="00323418">
        <w:tc>
          <w:tcPr>
            <w:tcW w:w="1786" w:type="pct"/>
            <w:gridSpan w:val="3"/>
            <w:vAlign w:val="center"/>
          </w:tcPr>
          <w:p w:rsidR="005A43BB" w:rsidRPr="00323418" w:rsidRDefault="005A43BB" w:rsidP="00323418">
            <w:pPr>
              <w:tabs>
                <w:tab w:val="left" w:pos="315"/>
              </w:tabs>
              <w:rPr>
                <w:color w:val="000000"/>
                <w:sz w:val="22"/>
                <w:szCs w:val="22"/>
              </w:rPr>
            </w:pPr>
            <w:r w:rsidRPr="00323418">
              <w:rPr>
                <w:color w:val="000000"/>
                <w:sz w:val="22"/>
                <w:szCs w:val="22"/>
              </w:rPr>
              <w:t>Матрац вагонный</w:t>
            </w:r>
          </w:p>
        </w:tc>
        <w:tc>
          <w:tcPr>
            <w:tcW w:w="405" w:type="pct"/>
            <w:gridSpan w:val="2"/>
          </w:tcPr>
          <w:p w:rsidR="005A43BB" w:rsidRDefault="005A43BB" w:rsidP="00323418">
            <w:pPr>
              <w:jc w:val="center"/>
            </w:pPr>
            <w:r w:rsidRPr="00966143">
              <w:t>шт.</w:t>
            </w:r>
          </w:p>
        </w:tc>
        <w:tc>
          <w:tcPr>
            <w:tcW w:w="583" w:type="pct"/>
            <w:shd w:val="clear" w:color="auto" w:fill="auto"/>
            <w:vAlign w:val="center"/>
          </w:tcPr>
          <w:p w:rsidR="005A43BB" w:rsidRPr="00280DDA" w:rsidRDefault="005A43BB" w:rsidP="00323418">
            <w:pPr>
              <w:jc w:val="center"/>
              <w:rPr>
                <w:sz w:val="22"/>
                <w:szCs w:val="22"/>
              </w:rPr>
            </w:pPr>
            <w:r w:rsidRPr="00280DDA">
              <w:rPr>
                <w:sz w:val="22"/>
                <w:szCs w:val="22"/>
              </w:rPr>
              <w:t>500</w:t>
            </w:r>
          </w:p>
        </w:tc>
        <w:tc>
          <w:tcPr>
            <w:tcW w:w="673" w:type="pct"/>
            <w:gridSpan w:val="2"/>
            <w:shd w:val="clear" w:color="auto" w:fill="auto"/>
            <w:vAlign w:val="center"/>
          </w:tcPr>
          <w:p w:rsidR="005A43BB" w:rsidRPr="00280DDA" w:rsidRDefault="005A43BB" w:rsidP="00323418">
            <w:pPr>
              <w:jc w:val="center"/>
              <w:rPr>
                <w:sz w:val="22"/>
                <w:szCs w:val="22"/>
              </w:rPr>
            </w:pPr>
          </w:p>
        </w:tc>
        <w:tc>
          <w:tcPr>
            <w:tcW w:w="719" w:type="pct"/>
            <w:shd w:val="clear" w:color="auto" w:fill="auto"/>
            <w:vAlign w:val="center"/>
          </w:tcPr>
          <w:p w:rsidR="005A43BB" w:rsidRPr="00280DDA" w:rsidRDefault="005A43BB" w:rsidP="00323418">
            <w:pPr>
              <w:jc w:val="center"/>
              <w:rPr>
                <w:sz w:val="22"/>
                <w:szCs w:val="22"/>
              </w:rPr>
            </w:pPr>
          </w:p>
        </w:tc>
        <w:tc>
          <w:tcPr>
            <w:tcW w:w="834" w:type="pct"/>
            <w:shd w:val="clear" w:color="auto" w:fill="auto"/>
            <w:vAlign w:val="center"/>
          </w:tcPr>
          <w:p w:rsidR="005A43BB" w:rsidRPr="00280DDA" w:rsidRDefault="005A43BB" w:rsidP="00323418">
            <w:pPr>
              <w:jc w:val="center"/>
              <w:rPr>
                <w:sz w:val="22"/>
                <w:szCs w:val="22"/>
              </w:rPr>
            </w:pPr>
          </w:p>
        </w:tc>
      </w:tr>
      <w:tr w:rsidR="005A43BB" w:rsidRPr="00827685" w:rsidTr="00323418">
        <w:tc>
          <w:tcPr>
            <w:tcW w:w="1174" w:type="pct"/>
            <w:gridSpan w:val="2"/>
          </w:tcPr>
          <w:p w:rsidR="005A43BB" w:rsidRPr="00280DDA" w:rsidRDefault="005A43BB" w:rsidP="00323418">
            <w:pPr>
              <w:ind w:left="-108"/>
              <w:jc w:val="both"/>
              <w:rPr>
                <w:b/>
                <w:bCs/>
                <w:sz w:val="22"/>
                <w:szCs w:val="22"/>
              </w:rPr>
            </w:pPr>
            <w:r w:rsidRPr="00280DDA">
              <w:rPr>
                <w:b/>
                <w:bCs/>
                <w:sz w:val="22"/>
                <w:szCs w:val="22"/>
              </w:rPr>
              <w:t>ИТОГО начальная (максимальная) цена договора (цена лота), руб.</w:t>
            </w:r>
          </w:p>
        </w:tc>
        <w:tc>
          <w:tcPr>
            <w:tcW w:w="612" w:type="pct"/>
          </w:tcPr>
          <w:p w:rsidR="005A43BB" w:rsidRPr="001441E1" w:rsidRDefault="005A43BB" w:rsidP="00323418">
            <w:pPr>
              <w:jc w:val="center"/>
              <w:rPr>
                <w:sz w:val="22"/>
                <w:szCs w:val="22"/>
              </w:rPr>
            </w:pPr>
          </w:p>
        </w:tc>
        <w:tc>
          <w:tcPr>
            <w:tcW w:w="405" w:type="pct"/>
            <w:gridSpan w:val="2"/>
          </w:tcPr>
          <w:p w:rsidR="005A43BB" w:rsidRPr="001441E1" w:rsidRDefault="005A43BB" w:rsidP="00323418">
            <w:pPr>
              <w:jc w:val="center"/>
              <w:rPr>
                <w:sz w:val="22"/>
                <w:szCs w:val="22"/>
              </w:rPr>
            </w:pPr>
          </w:p>
        </w:tc>
        <w:tc>
          <w:tcPr>
            <w:tcW w:w="583" w:type="pct"/>
            <w:vAlign w:val="center"/>
          </w:tcPr>
          <w:p w:rsidR="005A43BB" w:rsidRPr="001441E1" w:rsidRDefault="005A43BB" w:rsidP="00323418">
            <w:pPr>
              <w:jc w:val="center"/>
              <w:rPr>
                <w:sz w:val="22"/>
                <w:szCs w:val="22"/>
              </w:rPr>
            </w:pPr>
          </w:p>
        </w:tc>
        <w:tc>
          <w:tcPr>
            <w:tcW w:w="673" w:type="pct"/>
            <w:gridSpan w:val="2"/>
            <w:vAlign w:val="center"/>
          </w:tcPr>
          <w:p w:rsidR="005A43BB" w:rsidRPr="007221A5" w:rsidRDefault="005A43BB" w:rsidP="00323418">
            <w:pPr>
              <w:jc w:val="center"/>
              <w:rPr>
                <w:sz w:val="22"/>
                <w:szCs w:val="22"/>
              </w:rPr>
            </w:pPr>
          </w:p>
        </w:tc>
        <w:tc>
          <w:tcPr>
            <w:tcW w:w="719" w:type="pct"/>
            <w:vAlign w:val="center"/>
          </w:tcPr>
          <w:p w:rsidR="005A43BB" w:rsidRPr="001441E1" w:rsidRDefault="005A43BB" w:rsidP="00323418">
            <w:pPr>
              <w:jc w:val="center"/>
              <w:rPr>
                <w:b/>
                <w:sz w:val="22"/>
                <w:szCs w:val="22"/>
              </w:rPr>
            </w:pPr>
          </w:p>
        </w:tc>
        <w:tc>
          <w:tcPr>
            <w:tcW w:w="834" w:type="pct"/>
            <w:vAlign w:val="center"/>
          </w:tcPr>
          <w:p w:rsidR="005A43BB" w:rsidRPr="00827685" w:rsidRDefault="005A43BB" w:rsidP="00323418">
            <w:pPr>
              <w:jc w:val="center"/>
              <w:rPr>
                <w:b/>
                <w:color w:val="000000"/>
                <w:sz w:val="22"/>
                <w:szCs w:val="22"/>
              </w:rPr>
            </w:pPr>
          </w:p>
        </w:tc>
      </w:tr>
      <w:tr w:rsidR="005A43BB" w:rsidTr="00323418">
        <w:tc>
          <w:tcPr>
            <w:tcW w:w="1174" w:type="pct"/>
            <w:gridSpan w:val="2"/>
          </w:tcPr>
          <w:p w:rsidR="005A43BB" w:rsidRPr="00280DDA" w:rsidRDefault="005A43BB" w:rsidP="00CC31B0">
            <w:pPr>
              <w:ind w:left="-108"/>
              <w:jc w:val="both"/>
              <w:rPr>
                <w:b/>
                <w:bCs/>
                <w:sz w:val="22"/>
                <w:szCs w:val="22"/>
              </w:rPr>
            </w:pPr>
            <w:r w:rsidRPr="00280DDA">
              <w:rPr>
                <w:b/>
                <w:bCs/>
                <w:sz w:val="22"/>
                <w:szCs w:val="22"/>
              </w:rPr>
              <w:t>Обоснование начальной (максимальной) цены договора (цена лота) цены единицы товара, включая информацию о расходах на перевозку, страхование, уплату таможенных пошлин, налогов и других обязательных платежей</w:t>
            </w:r>
          </w:p>
        </w:tc>
        <w:tc>
          <w:tcPr>
            <w:tcW w:w="3826" w:type="pct"/>
            <w:gridSpan w:val="8"/>
          </w:tcPr>
          <w:p w:rsidR="005A43BB" w:rsidRPr="001441E1" w:rsidRDefault="005A43BB" w:rsidP="00323418">
            <w:pPr>
              <w:jc w:val="both"/>
              <w:rPr>
                <w:sz w:val="22"/>
                <w:szCs w:val="22"/>
              </w:rPr>
            </w:pPr>
            <w:proofErr w:type="gramStart"/>
            <w:r w:rsidRPr="00152F94">
              <w:t xml:space="preserve">Начальная (максимальная) цена договора </w:t>
            </w:r>
            <w:r>
              <w:t xml:space="preserve">сформирована методом сопоставимых рыночных цен, </w:t>
            </w:r>
            <w:r w:rsidRPr="006D7551">
              <w:t>предусмотренным подпунктом 1 пункта 54 Положения о закупке товаров, работ, услуг</w:t>
            </w:r>
            <w:r>
              <w:t xml:space="preserve"> </w:t>
            </w:r>
            <w:r w:rsidRPr="00152F94">
              <w:t xml:space="preserve">включает в себя </w:t>
            </w:r>
            <w:r w:rsidRPr="00280DDA">
              <w:t>стоимость товара, все предусмотренные законодательством РФ налоги, сборы и обязательные платежи, транспортные расходы, в том числе расходы на упаковку и маркировку товара, на погрузку и разгрузку товара, доставку товара на склад покупателя.</w:t>
            </w:r>
            <w:r>
              <w:rPr>
                <w:bCs/>
                <w:sz w:val="22"/>
                <w:szCs w:val="22"/>
              </w:rPr>
              <w:t xml:space="preserve"> </w:t>
            </w:r>
            <w:proofErr w:type="gramEnd"/>
          </w:p>
        </w:tc>
      </w:tr>
      <w:tr w:rsidR="005A43BB" w:rsidTr="00323418">
        <w:tc>
          <w:tcPr>
            <w:tcW w:w="1174" w:type="pct"/>
            <w:gridSpan w:val="2"/>
          </w:tcPr>
          <w:p w:rsidR="005A43BB" w:rsidRPr="001441E1" w:rsidRDefault="005A43BB" w:rsidP="00323418">
            <w:pPr>
              <w:ind w:left="-108"/>
              <w:jc w:val="both"/>
              <w:rPr>
                <w:b/>
                <w:bCs/>
                <w:sz w:val="22"/>
                <w:szCs w:val="22"/>
              </w:rPr>
            </w:pPr>
            <w:r w:rsidRPr="001441E1">
              <w:rPr>
                <w:b/>
                <w:bCs/>
                <w:sz w:val="22"/>
                <w:szCs w:val="22"/>
              </w:rPr>
              <w:t>Применяемая при расчете начальной (максимальной) цены ставка НДС</w:t>
            </w:r>
          </w:p>
        </w:tc>
        <w:tc>
          <w:tcPr>
            <w:tcW w:w="3826" w:type="pct"/>
            <w:gridSpan w:val="8"/>
          </w:tcPr>
          <w:p w:rsidR="005A43BB" w:rsidRPr="001441E1" w:rsidRDefault="005A43BB" w:rsidP="00323418">
            <w:pPr>
              <w:jc w:val="both"/>
              <w:rPr>
                <w:bCs/>
                <w:sz w:val="22"/>
                <w:szCs w:val="22"/>
              </w:rPr>
            </w:pPr>
            <w:r w:rsidRPr="001441E1">
              <w:rPr>
                <w:bCs/>
                <w:sz w:val="22"/>
                <w:szCs w:val="22"/>
              </w:rPr>
              <w:t>20%</w:t>
            </w:r>
          </w:p>
        </w:tc>
      </w:tr>
      <w:tr w:rsidR="005A43BB" w:rsidTr="00323418">
        <w:tc>
          <w:tcPr>
            <w:tcW w:w="5000" w:type="pct"/>
            <w:gridSpan w:val="10"/>
          </w:tcPr>
          <w:p w:rsidR="005A43BB" w:rsidRPr="001441E1" w:rsidRDefault="005A43BB" w:rsidP="00323418">
            <w:pPr>
              <w:jc w:val="both"/>
              <w:rPr>
                <w:b/>
                <w:bCs/>
                <w:i/>
                <w:sz w:val="22"/>
                <w:szCs w:val="22"/>
              </w:rPr>
            </w:pPr>
            <w:r w:rsidRPr="001441E1">
              <w:rPr>
                <w:b/>
                <w:sz w:val="22"/>
                <w:szCs w:val="22"/>
              </w:rPr>
              <w:t>2. Требования к товарам</w:t>
            </w:r>
          </w:p>
        </w:tc>
      </w:tr>
      <w:tr w:rsidR="005A43BB" w:rsidRPr="00BF0B79" w:rsidTr="00323418">
        <w:tc>
          <w:tcPr>
            <w:tcW w:w="906" w:type="pct"/>
            <w:vMerge w:val="restart"/>
          </w:tcPr>
          <w:p w:rsidR="005A43BB" w:rsidRPr="00CC31B0" w:rsidRDefault="005A43BB" w:rsidP="00323418">
            <w:pPr>
              <w:jc w:val="both"/>
              <w:rPr>
                <w:rFonts w:eastAsia="MS Mincho"/>
              </w:rPr>
            </w:pPr>
            <w:r w:rsidRPr="00CC31B0">
              <w:rPr>
                <w:rFonts w:eastAsia="MS Mincho"/>
              </w:rPr>
              <w:t>Поставка матрацев</w:t>
            </w:r>
          </w:p>
        </w:tc>
        <w:tc>
          <w:tcPr>
            <w:tcW w:w="1255" w:type="pct"/>
            <w:gridSpan w:val="3"/>
          </w:tcPr>
          <w:p w:rsidR="005A43BB" w:rsidRPr="00CC31B0" w:rsidRDefault="005A43BB" w:rsidP="00323418">
            <w:pPr>
              <w:jc w:val="both"/>
              <w:rPr>
                <w:rFonts w:eastAsia="MS Mincho"/>
              </w:rPr>
            </w:pPr>
            <w:r w:rsidRPr="00CC31B0">
              <w:rPr>
                <w:rFonts w:eastAsia="MS Mincho"/>
              </w:rPr>
              <w:t>Нормативные документы, согласно которым установлены требования</w:t>
            </w:r>
          </w:p>
        </w:tc>
        <w:tc>
          <w:tcPr>
            <w:tcW w:w="2839" w:type="pct"/>
            <w:gridSpan w:val="6"/>
          </w:tcPr>
          <w:p w:rsidR="005A43BB" w:rsidRPr="00280DDA" w:rsidRDefault="005A43BB" w:rsidP="00323418">
            <w:pPr>
              <w:jc w:val="both"/>
              <w:rPr>
                <w:rFonts w:eastAsia="MS Mincho"/>
              </w:rPr>
            </w:pPr>
            <w:r w:rsidRPr="00280DDA">
              <w:rPr>
                <w:rFonts w:eastAsia="MS Mincho"/>
              </w:rPr>
              <w:t>ГОСТ</w:t>
            </w:r>
            <w:r w:rsidRPr="00280DDA">
              <w:rPr>
                <w:rFonts w:eastAsia="MS Mincho"/>
              </w:rPr>
              <w:t> </w:t>
            </w:r>
            <w:r w:rsidRPr="00280DDA">
              <w:rPr>
                <w:rFonts w:eastAsia="MS Mincho"/>
              </w:rPr>
              <w:t>19917-2014 «Мебель</w:t>
            </w:r>
            <w:r w:rsidRPr="00280DDA">
              <w:rPr>
                <w:rFonts w:eastAsia="MS Mincho"/>
              </w:rPr>
              <w:t> </w:t>
            </w:r>
            <w:r w:rsidRPr="00280DDA">
              <w:rPr>
                <w:rFonts w:eastAsia="MS Mincho"/>
              </w:rPr>
              <w:t>для</w:t>
            </w:r>
            <w:r w:rsidRPr="00280DDA">
              <w:rPr>
                <w:rFonts w:eastAsia="MS Mincho"/>
              </w:rPr>
              <w:t> </w:t>
            </w:r>
            <w:r w:rsidRPr="00280DDA">
              <w:rPr>
                <w:rFonts w:eastAsia="MS Mincho"/>
              </w:rPr>
              <w:t>сидения</w:t>
            </w:r>
            <w:r w:rsidRPr="00280DDA">
              <w:rPr>
                <w:rFonts w:eastAsia="MS Mincho"/>
              </w:rPr>
              <w:t> </w:t>
            </w:r>
            <w:r w:rsidRPr="00280DDA">
              <w:rPr>
                <w:rFonts w:eastAsia="MS Mincho"/>
              </w:rPr>
              <w:t>и</w:t>
            </w:r>
            <w:r w:rsidRPr="00280DDA">
              <w:rPr>
                <w:rFonts w:eastAsia="MS Mincho"/>
              </w:rPr>
              <w:t> </w:t>
            </w:r>
            <w:r w:rsidRPr="00280DDA">
              <w:rPr>
                <w:rFonts w:eastAsia="MS Mincho"/>
              </w:rPr>
              <w:t>лежания.</w:t>
            </w:r>
            <w:r w:rsidRPr="00280DDA">
              <w:rPr>
                <w:rFonts w:eastAsia="MS Mincho"/>
              </w:rPr>
              <w:t> </w:t>
            </w:r>
            <w:r w:rsidRPr="00280DDA">
              <w:rPr>
                <w:rFonts w:eastAsia="MS Mincho"/>
              </w:rPr>
              <w:t>Общие</w:t>
            </w:r>
            <w:r w:rsidRPr="00280DDA">
              <w:rPr>
                <w:rFonts w:eastAsia="MS Mincho"/>
              </w:rPr>
              <w:t> </w:t>
            </w:r>
            <w:r w:rsidRPr="00280DDA">
              <w:rPr>
                <w:rFonts w:eastAsia="MS Mincho"/>
              </w:rPr>
              <w:t>технические</w:t>
            </w:r>
            <w:r w:rsidRPr="00280DDA">
              <w:rPr>
                <w:rFonts w:eastAsia="MS Mincho"/>
              </w:rPr>
              <w:t> </w:t>
            </w:r>
            <w:r w:rsidRPr="00280DDA">
              <w:rPr>
                <w:rFonts w:eastAsia="MS Mincho"/>
              </w:rPr>
              <w:t>условия».</w:t>
            </w:r>
          </w:p>
        </w:tc>
      </w:tr>
      <w:tr w:rsidR="005A43BB" w:rsidRPr="00BF0B79" w:rsidTr="00323418">
        <w:tc>
          <w:tcPr>
            <w:tcW w:w="906" w:type="pct"/>
            <w:vMerge/>
          </w:tcPr>
          <w:p w:rsidR="005A43BB" w:rsidRPr="00CC31B0" w:rsidRDefault="005A43BB" w:rsidP="00323418">
            <w:pPr>
              <w:jc w:val="both"/>
              <w:rPr>
                <w:rFonts w:eastAsia="MS Mincho"/>
              </w:rPr>
            </w:pPr>
          </w:p>
        </w:tc>
        <w:tc>
          <w:tcPr>
            <w:tcW w:w="1255" w:type="pct"/>
            <w:gridSpan w:val="3"/>
          </w:tcPr>
          <w:p w:rsidR="005A43BB" w:rsidRPr="00CC31B0" w:rsidRDefault="005A43BB" w:rsidP="00323418">
            <w:pPr>
              <w:jc w:val="both"/>
              <w:rPr>
                <w:rFonts w:eastAsia="MS Mincho"/>
              </w:rPr>
            </w:pPr>
            <w:r w:rsidRPr="00CC31B0">
              <w:rPr>
                <w:rFonts w:eastAsia="MS Mincho"/>
              </w:rPr>
              <w:t>Технические и функциональные характеристики товара</w:t>
            </w:r>
          </w:p>
        </w:tc>
        <w:tc>
          <w:tcPr>
            <w:tcW w:w="814" w:type="pct"/>
            <w:gridSpan w:val="3"/>
            <w:vAlign w:val="center"/>
          </w:tcPr>
          <w:p w:rsidR="005A43BB" w:rsidRDefault="005A43BB" w:rsidP="00323418">
            <w:pPr>
              <w:pStyle w:val="a4"/>
              <w:tabs>
                <w:tab w:val="left" w:pos="426"/>
              </w:tabs>
              <w:ind w:left="0"/>
            </w:pPr>
            <w:r>
              <w:t>Матрац вагонный</w:t>
            </w:r>
          </w:p>
        </w:tc>
        <w:tc>
          <w:tcPr>
            <w:tcW w:w="2025" w:type="pct"/>
            <w:gridSpan w:val="3"/>
            <w:vAlign w:val="center"/>
          </w:tcPr>
          <w:p w:rsidR="005A43BB" w:rsidRPr="00280DDA" w:rsidRDefault="005A43BB" w:rsidP="00323418">
            <w:pPr>
              <w:jc w:val="both"/>
              <w:rPr>
                <w:rFonts w:eastAsia="MS Mincho"/>
              </w:rPr>
            </w:pPr>
            <w:r w:rsidRPr="00280DDA">
              <w:rPr>
                <w:rFonts w:eastAsia="MS Mincho"/>
              </w:rPr>
              <w:t>Размер 180х60х7см (длина, ширина, высота).</w:t>
            </w:r>
          </w:p>
          <w:p w:rsidR="005A43BB" w:rsidRPr="00280DDA" w:rsidRDefault="005A43BB" w:rsidP="00323418">
            <w:pPr>
              <w:jc w:val="both"/>
              <w:rPr>
                <w:rFonts w:eastAsia="MS Mincho"/>
              </w:rPr>
            </w:pPr>
            <w:r w:rsidRPr="00280DDA">
              <w:rPr>
                <w:rFonts w:eastAsia="MS Mincho"/>
              </w:rPr>
              <w:t>Наполнитель:</w:t>
            </w:r>
            <w:r>
              <w:rPr>
                <w:rFonts w:eastAsia="MS Mincho"/>
              </w:rPr>
              <w:t xml:space="preserve"> </w:t>
            </w:r>
            <w:proofErr w:type="spellStart"/>
            <w:r w:rsidRPr="00280DDA">
              <w:rPr>
                <w:rFonts w:eastAsia="MS Mincho"/>
              </w:rPr>
              <w:t>пенополиуретан</w:t>
            </w:r>
            <w:proofErr w:type="spellEnd"/>
            <w:r w:rsidRPr="00280DDA">
              <w:rPr>
                <w:rFonts w:eastAsia="MS Mincho"/>
              </w:rPr>
              <w:t>.</w:t>
            </w:r>
          </w:p>
          <w:p w:rsidR="005A43BB" w:rsidRPr="00280DDA" w:rsidRDefault="005A43BB" w:rsidP="00323418">
            <w:pPr>
              <w:jc w:val="both"/>
              <w:rPr>
                <w:rFonts w:eastAsia="MS Mincho"/>
              </w:rPr>
            </w:pPr>
            <w:proofErr w:type="spellStart"/>
            <w:r w:rsidRPr="00280DDA">
              <w:rPr>
                <w:rFonts w:eastAsia="MS Mincho"/>
              </w:rPr>
              <w:t>Беспружинный</w:t>
            </w:r>
            <w:proofErr w:type="spellEnd"/>
            <w:r w:rsidRPr="00280DDA">
              <w:rPr>
                <w:rFonts w:eastAsia="MS Mincho"/>
              </w:rPr>
              <w:t>, жесткость средняя, чехол съемный (молния п-образная).</w:t>
            </w:r>
          </w:p>
          <w:p w:rsidR="005A43BB" w:rsidRPr="00280DDA" w:rsidRDefault="005A43BB" w:rsidP="00323418">
            <w:pPr>
              <w:jc w:val="both"/>
              <w:rPr>
                <w:rFonts w:eastAsia="MS Mincho"/>
              </w:rPr>
            </w:pPr>
            <w:r w:rsidRPr="00280DDA">
              <w:rPr>
                <w:rFonts w:eastAsia="MS Mincho"/>
              </w:rPr>
              <w:t xml:space="preserve">Материал чехла – искусственная </w:t>
            </w:r>
            <w:r>
              <w:rPr>
                <w:rFonts w:eastAsia="MS Mincho"/>
              </w:rPr>
              <w:t>кожа, цвет серый</w:t>
            </w:r>
            <w:r w:rsidRPr="00280DDA">
              <w:rPr>
                <w:rFonts w:eastAsia="MS Mincho"/>
              </w:rPr>
              <w:t>. Упаковка – пакет.</w:t>
            </w:r>
          </w:p>
        </w:tc>
      </w:tr>
      <w:tr w:rsidR="005A43BB" w:rsidRPr="00BF0B79" w:rsidTr="00323418">
        <w:tc>
          <w:tcPr>
            <w:tcW w:w="906" w:type="pct"/>
            <w:vMerge/>
          </w:tcPr>
          <w:p w:rsidR="005A43BB" w:rsidRPr="00CC31B0" w:rsidRDefault="005A43BB" w:rsidP="00323418">
            <w:pPr>
              <w:jc w:val="both"/>
              <w:rPr>
                <w:rFonts w:eastAsia="MS Mincho"/>
              </w:rPr>
            </w:pPr>
          </w:p>
        </w:tc>
        <w:tc>
          <w:tcPr>
            <w:tcW w:w="1255" w:type="pct"/>
            <w:gridSpan w:val="3"/>
          </w:tcPr>
          <w:p w:rsidR="005A43BB" w:rsidRPr="00CC31B0" w:rsidRDefault="005A43BB" w:rsidP="00323418">
            <w:pPr>
              <w:jc w:val="both"/>
              <w:rPr>
                <w:rFonts w:eastAsia="MS Mincho"/>
              </w:rPr>
            </w:pPr>
            <w:r w:rsidRPr="00CC31B0">
              <w:rPr>
                <w:rFonts w:eastAsia="MS Mincho"/>
              </w:rPr>
              <w:t>Требования к качеству товара</w:t>
            </w:r>
          </w:p>
        </w:tc>
        <w:tc>
          <w:tcPr>
            <w:tcW w:w="2839" w:type="pct"/>
            <w:gridSpan w:val="6"/>
          </w:tcPr>
          <w:p w:rsidR="005A43BB" w:rsidRPr="00A45511" w:rsidRDefault="005A43BB" w:rsidP="00323418">
            <w:pPr>
              <w:jc w:val="both"/>
              <w:rPr>
                <w:rFonts w:eastAsia="MS Mincho"/>
                <w:b/>
              </w:rPr>
            </w:pPr>
            <w:r w:rsidRPr="00A45511">
              <w:rPr>
                <w:rFonts w:eastAsia="MS Mincho"/>
              </w:rPr>
              <w:t>В подтверждение соответствия качества предлагаемой продукции участник должен представить при поставке Товара:</w:t>
            </w:r>
          </w:p>
          <w:p w:rsidR="005A43BB" w:rsidRPr="00A45511" w:rsidRDefault="005A43BB" w:rsidP="00323418">
            <w:pPr>
              <w:jc w:val="both"/>
            </w:pPr>
            <w:r w:rsidRPr="00A45511">
              <w:lastRenderedPageBreak/>
              <w:t>- сертификаты соответствия, подтверждающие прохождение добровольной сертификации (при их наличии) или титульные листы ТУ (в случае если производитель продукции не является держателем ТУ необходимо предоставить документальное подтверждение права производителя на использование ТУ) или паспорта качества.</w:t>
            </w:r>
          </w:p>
        </w:tc>
      </w:tr>
      <w:tr w:rsidR="005A43BB" w:rsidRPr="00BF0B79" w:rsidTr="00323418">
        <w:trPr>
          <w:trHeight w:val="1216"/>
        </w:trPr>
        <w:tc>
          <w:tcPr>
            <w:tcW w:w="906" w:type="pct"/>
            <w:vMerge/>
          </w:tcPr>
          <w:p w:rsidR="005A43BB" w:rsidRPr="001F4275" w:rsidRDefault="005A43BB" w:rsidP="00323418">
            <w:pPr>
              <w:jc w:val="both"/>
              <w:rPr>
                <w:i/>
                <w:sz w:val="22"/>
                <w:szCs w:val="22"/>
              </w:rPr>
            </w:pPr>
          </w:p>
        </w:tc>
        <w:tc>
          <w:tcPr>
            <w:tcW w:w="1255" w:type="pct"/>
            <w:gridSpan w:val="3"/>
          </w:tcPr>
          <w:p w:rsidR="005A43BB" w:rsidRPr="008267B7" w:rsidRDefault="005A43BB" w:rsidP="00323418">
            <w:pPr>
              <w:jc w:val="both"/>
              <w:rPr>
                <w:sz w:val="22"/>
                <w:szCs w:val="22"/>
              </w:rPr>
            </w:pPr>
            <w:r w:rsidRPr="00CC31B0">
              <w:rPr>
                <w:rFonts w:eastAsia="MS Mincho"/>
              </w:rPr>
              <w:t>Требования к упаковке, отгрузке, маркировке и хранению товара</w:t>
            </w:r>
          </w:p>
        </w:tc>
        <w:tc>
          <w:tcPr>
            <w:tcW w:w="2839" w:type="pct"/>
            <w:gridSpan w:val="6"/>
          </w:tcPr>
          <w:p w:rsidR="005A43BB" w:rsidRPr="00FE2D61" w:rsidRDefault="005A43BB" w:rsidP="00323418">
            <w:pPr>
              <w:shd w:val="clear" w:color="auto" w:fill="FFFFFF"/>
              <w:tabs>
                <w:tab w:val="left" w:pos="1277"/>
              </w:tabs>
              <w:jc w:val="both"/>
              <w:rPr>
                <w:spacing w:val="-1"/>
              </w:rPr>
            </w:pPr>
            <w:r w:rsidRPr="00FE2D61">
              <w:rPr>
                <w:spacing w:val="-1"/>
              </w:rPr>
              <w:t xml:space="preserve">Поставщик обязуется поставить </w:t>
            </w:r>
            <w:r>
              <w:rPr>
                <w:spacing w:val="-1"/>
              </w:rPr>
              <w:t>Т</w:t>
            </w:r>
            <w:r w:rsidRPr="00FE2D61">
              <w:rPr>
                <w:spacing w:val="-1"/>
              </w:rPr>
              <w:t xml:space="preserve">овар в таре и (или) упаковке, обеспечивающей сохранность </w:t>
            </w:r>
            <w:r>
              <w:rPr>
                <w:spacing w:val="-1"/>
              </w:rPr>
              <w:t>Т</w:t>
            </w:r>
            <w:r w:rsidRPr="00FE2D61">
              <w:rPr>
                <w:spacing w:val="-1"/>
              </w:rPr>
              <w:t>овара от повреждений при его погрузке, разгрузке, перевозке и длительном хранении в складском помещении.</w:t>
            </w:r>
          </w:p>
          <w:p w:rsidR="005A43BB" w:rsidRPr="00FE2D61" w:rsidRDefault="005A43BB" w:rsidP="00323418">
            <w:pPr>
              <w:shd w:val="clear" w:color="auto" w:fill="FFFFFF"/>
              <w:tabs>
                <w:tab w:val="left" w:pos="1277"/>
              </w:tabs>
              <w:jc w:val="both"/>
              <w:rPr>
                <w:spacing w:val="-1"/>
              </w:rPr>
            </w:pPr>
            <w:r w:rsidRPr="00FE2D61">
              <w:rPr>
                <w:spacing w:val="-1"/>
              </w:rPr>
              <w:t xml:space="preserve">Товар должен быть упакован способом, позволяющим установить отсутствие доступа к </w:t>
            </w:r>
            <w:r>
              <w:rPr>
                <w:spacing w:val="-1"/>
              </w:rPr>
              <w:t>Т</w:t>
            </w:r>
            <w:r w:rsidRPr="00FE2D61">
              <w:rPr>
                <w:spacing w:val="-1"/>
              </w:rPr>
              <w:t>овару при его транспортировке. Тара и (или) упаковка должны быть целостными, не иметь повреждений.</w:t>
            </w:r>
          </w:p>
          <w:p w:rsidR="005A43BB" w:rsidRPr="00FE2D61" w:rsidRDefault="005A43BB" w:rsidP="00323418">
            <w:pPr>
              <w:shd w:val="clear" w:color="auto" w:fill="FFFFFF"/>
              <w:tabs>
                <w:tab w:val="left" w:pos="1277"/>
              </w:tabs>
              <w:jc w:val="both"/>
              <w:rPr>
                <w:spacing w:val="-1"/>
              </w:rPr>
            </w:pPr>
            <w:r w:rsidRPr="00FE2D61">
              <w:rPr>
                <w:spacing w:val="-1"/>
              </w:rPr>
              <w:t>На таре или упаковке должны быть указаны адрес и реквизиты Поставщика (Изготовителя).</w:t>
            </w:r>
          </w:p>
          <w:p w:rsidR="005A43BB" w:rsidRDefault="005A43BB" w:rsidP="00323418">
            <w:pPr>
              <w:shd w:val="clear" w:color="auto" w:fill="FFFFFF"/>
              <w:tabs>
                <w:tab w:val="left" w:pos="1277"/>
              </w:tabs>
              <w:jc w:val="both"/>
              <w:rPr>
                <w:spacing w:val="-1"/>
              </w:rPr>
            </w:pPr>
            <w:r w:rsidRPr="00FE2D61">
              <w:rPr>
                <w:spacing w:val="-1"/>
              </w:rPr>
              <w:t xml:space="preserve">Тара (упаковка) </w:t>
            </w:r>
            <w:proofErr w:type="gramStart"/>
            <w:r w:rsidRPr="00FE2D61">
              <w:rPr>
                <w:spacing w:val="-1"/>
              </w:rPr>
              <w:t>является одноразовой и возврату Поставщику не подлежит</w:t>
            </w:r>
            <w:proofErr w:type="gramEnd"/>
            <w:r w:rsidRPr="00FE2D61">
              <w:rPr>
                <w:spacing w:val="-1"/>
              </w:rPr>
              <w:t>.</w:t>
            </w:r>
          </w:p>
          <w:p w:rsidR="005A43BB" w:rsidRPr="007D57AA" w:rsidRDefault="005A43BB" w:rsidP="00323418">
            <w:pPr>
              <w:shd w:val="clear" w:color="auto" w:fill="FFFFFF"/>
              <w:tabs>
                <w:tab w:val="left" w:pos="1277"/>
              </w:tabs>
              <w:jc w:val="both"/>
            </w:pPr>
            <w:r w:rsidRPr="00FE2D61">
              <w:rPr>
                <w:spacing w:val="-1"/>
              </w:rPr>
              <w:t xml:space="preserve">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w:t>
            </w:r>
            <w:proofErr w:type="gramStart"/>
            <w:r w:rsidRPr="00FE2D61">
              <w:rPr>
                <w:spacing w:val="-1"/>
              </w:rPr>
              <w:t>случае</w:t>
            </w:r>
            <w:proofErr w:type="gramEnd"/>
            <w:r w:rsidRPr="00FE2D61">
              <w:rPr>
                <w:spacing w:val="-1"/>
              </w:rPr>
              <w:t>, когда ГОСТом или ТУ предусмотрен иной порядок маркировки, Товар должен быть промаркирован в соответствии с таким порядком.</w:t>
            </w:r>
          </w:p>
        </w:tc>
      </w:tr>
      <w:tr w:rsidR="005A43BB" w:rsidRPr="00BF0B79" w:rsidTr="00323418">
        <w:tc>
          <w:tcPr>
            <w:tcW w:w="5000" w:type="pct"/>
            <w:gridSpan w:val="10"/>
          </w:tcPr>
          <w:p w:rsidR="005A43BB" w:rsidRPr="00AB4865" w:rsidRDefault="005A43BB" w:rsidP="00323418">
            <w:pPr>
              <w:jc w:val="both"/>
              <w:rPr>
                <w:b/>
                <w:i/>
              </w:rPr>
            </w:pPr>
            <w:r w:rsidRPr="00AB4865">
              <w:rPr>
                <w:b/>
              </w:rPr>
              <w:t>3. Требования к результатам</w:t>
            </w:r>
          </w:p>
        </w:tc>
      </w:tr>
      <w:tr w:rsidR="005A43BB" w:rsidRPr="00BF0B79" w:rsidTr="00323418">
        <w:tc>
          <w:tcPr>
            <w:tcW w:w="5000" w:type="pct"/>
            <w:gridSpan w:val="10"/>
          </w:tcPr>
          <w:p w:rsidR="005A43BB" w:rsidRPr="00AB4865" w:rsidRDefault="005A43BB" w:rsidP="00323418">
            <w:pPr>
              <w:jc w:val="both"/>
              <w:rPr>
                <w:bCs/>
              </w:rPr>
            </w:pPr>
            <w:r w:rsidRPr="00AB4865">
              <w:rPr>
                <w:bCs/>
              </w:rPr>
              <w:t>Товар должен быть поставлен в полном объеме, в установленный срок и соответствовать требованиям</w:t>
            </w:r>
            <w:r>
              <w:rPr>
                <w:bCs/>
              </w:rPr>
              <w:t>,</w:t>
            </w:r>
            <w:r w:rsidRPr="00AB4865">
              <w:rPr>
                <w:bCs/>
              </w:rPr>
              <w:t xml:space="preserve"> предъявляемым в соответствии с документацией и договором.</w:t>
            </w:r>
          </w:p>
        </w:tc>
      </w:tr>
      <w:tr w:rsidR="005A43BB" w:rsidRPr="00BF0B79" w:rsidTr="00323418">
        <w:tc>
          <w:tcPr>
            <w:tcW w:w="5000" w:type="pct"/>
            <w:gridSpan w:val="10"/>
          </w:tcPr>
          <w:p w:rsidR="005A43BB" w:rsidRPr="00AB4865" w:rsidRDefault="005A43BB" w:rsidP="00323418">
            <w:pPr>
              <w:jc w:val="both"/>
              <w:rPr>
                <w:i/>
              </w:rPr>
            </w:pPr>
            <w:r w:rsidRPr="00AB4865">
              <w:rPr>
                <w:b/>
              </w:rPr>
              <w:t>4.</w:t>
            </w:r>
            <w:r w:rsidRPr="00AB4865">
              <w:rPr>
                <w:i/>
              </w:rPr>
              <w:t xml:space="preserve"> </w:t>
            </w:r>
            <w:r w:rsidRPr="00AB4865">
              <w:rPr>
                <w:b/>
                <w:bCs/>
              </w:rPr>
              <w:t>Место, условия и порядок поставки товаров</w:t>
            </w:r>
          </w:p>
        </w:tc>
      </w:tr>
      <w:tr w:rsidR="005A43BB" w:rsidRPr="00BF0B79" w:rsidTr="00323418">
        <w:tc>
          <w:tcPr>
            <w:tcW w:w="906" w:type="pct"/>
          </w:tcPr>
          <w:p w:rsidR="005A43BB" w:rsidRPr="00AB4865" w:rsidRDefault="005A43BB" w:rsidP="00323418">
            <w:pPr>
              <w:jc w:val="both"/>
            </w:pPr>
            <w:r w:rsidRPr="00AB4865">
              <w:t xml:space="preserve">Место </w:t>
            </w:r>
            <w:r w:rsidRPr="00AB4865">
              <w:rPr>
                <w:bCs/>
              </w:rPr>
              <w:t>поставки товаров</w:t>
            </w:r>
          </w:p>
        </w:tc>
        <w:tc>
          <w:tcPr>
            <w:tcW w:w="4094" w:type="pct"/>
            <w:gridSpan w:val="9"/>
          </w:tcPr>
          <w:p w:rsidR="005A43BB" w:rsidRPr="00AB4865" w:rsidRDefault="005A43BB" w:rsidP="00323418">
            <w:pPr>
              <w:jc w:val="both"/>
            </w:pPr>
            <w:proofErr w:type="gramStart"/>
            <w:r w:rsidRPr="00AB4865">
              <w:t>г. Южно</w:t>
            </w:r>
            <w:r>
              <w:t>-Сахалинск, ул. Вокзальная, д.54-а</w:t>
            </w:r>
            <w:r w:rsidRPr="00AB4865">
              <w:t>, склад, АО «Пассажирская компания «Сахалин»</w:t>
            </w:r>
            <w:proofErr w:type="gramEnd"/>
          </w:p>
        </w:tc>
      </w:tr>
      <w:tr w:rsidR="005A43BB" w:rsidRPr="00BF0B79" w:rsidTr="00323418">
        <w:tc>
          <w:tcPr>
            <w:tcW w:w="906" w:type="pct"/>
          </w:tcPr>
          <w:p w:rsidR="005A43BB" w:rsidRPr="00AB4865" w:rsidRDefault="005A43BB" w:rsidP="00323418">
            <w:pPr>
              <w:jc w:val="both"/>
              <w:rPr>
                <w:i/>
              </w:rPr>
            </w:pPr>
            <w:r w:rsidRPr="00AB4865">
              <w:t xml:space="preserve">Условия </w:t>
            </w:r>
            <w:r w:rsidRPr="00AB4865">
              <w:rPr>
                <w:bCs/>
              </w:rPr>
              <w:t>поставки товаров</w:t>
            </w:r>
          </w:p>
        </w:tc>
        <w:tc>
          <w:tcPr>
            <w:tcW w:w="4094" w:type="pct"/>
            <w:gridSpan w:val="9"/>
          </w:tcPr>
          <w:p w:rsidR="005A43BB" w:rsidRPr="00AB4865" w:rsidRDefault="005A43BB" w:rsidP="00323418">
            <w:pPr>
              <w:jc w:val="both"/>
            </w:pPr>
            <w:r w:rsidRPr="00AB4865">
              <w:t>Поставка товара осуществляется силами и за счет поставщика в порядке, предусмотренном условиями договора.</w:t>
            </w:r>
          </w:p>
          <w:p w:rsidR="005A43BB" w:rsidRPr="00AB4865" w:rsidRDefault="005A43BB" w:rsidP="00323418">
            <w:pPr>
              <w:jc w:val="both"/>
              <w:rPr>
                <w:lang w:eastAsia="en-US"/>
              </w:rPr>
            </w:pPr>
          </w:p>
        </w:tc>
      </w:tr>
      <w:tr w:rsidR="005A43BB" w:rsidRPr="00BF0B79" w:rsidTr="00323418">
        <w:tc>
          <w:tcPr>
            <w:tcW w:w="906" w:type="pct"/>
          </w:tcPr>
          <w:p w:rsidR="005A43BB" w:rsidRPr="00AB4865" w:rsidRDefault="005A43BB" w:rsidP="00323418">
            <w:pPr>
              <w:jc w:val="both"/>
              <w:rPr>
                <w:i/>
              </w:rPr>
            </w:pPr>
            <w:r w:rsidRPr="00AB4865">
              <w:t xml:space="preserve">Сроки </w:t>
            </w:r>
            <w:r w:rsidRPr="00AB4865">
              <w:rPr>
                <w:bCs/>
              </w:rPr>
              <w:t>поставки товаров</w:t>
            </w:r>
          </w:p>
        </w:tc>
        <w:tc>
          <w:tcPr>
            <w:tcW w:w="4094" w:type="pct"/>
            <w:gridSpan w:val="9"/>
          </w:tcPr>
          <w:p w:rsidR="005A43BB" w:rsidRDefault="005A43BB" w:rsidP="00323418">
            <w:pPr>
              <w:jc w:val="both"/>
            </w:pPr>
            <w:r>
              <w:t>45 (сорок пять) календарных дней</w:t>
            </w:r>
            <w:r w:rsidRPr="00AB4865">
              <w:t xml:space="preserve"> с </w:t>
            </w:r>
            <w:r>
              <w:t>даты</w:t>
            </w:r>
            <w:r w:rsidRPr="00AB4865">
              <w:t xml:space="preserve"> заключения договора.</w:t>
            </w:r>
          </w:p>
          <w:p w:rsidR="005A43BB" w:rsidRPr="00AB4865" w:rsidRDefault="005A43BB" w:rsidP="00323418">
            <w:pPr>
              <w:jc w:val="both"/>
              <w:rPr>
                <w:lang w:eastAsia="en-US"/>
              </w:rPr>
            </w:pPr>
          </w:p>
        </w:tc>
      </w:tr>
    </w:tbl>
    <w:p w:rsidR="00F55CDE" w:rsidRDefault="00F55CDE" w:rsidP="00F55CDE">
      <w:pPr>
        <w:jc w:val="center"/>
        <w:rPr>
          <w:b/>
          <w:bCs/>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F55CDE" w:rsidRPr="00A506AA" w:rsidTr="00F55CDE">
        <w:tc>
          <w:tcPr>
            <w:tcW w:w="4743" w:type="dxa"/>
          </w:tcPr>
          <w:p w:rsidR="00F55CDE" w:rsidRPr="00A506AA" w:rsidRDefault="00F55CDE" w:rsidP="00F55CDE">
            <w:pPr>
              <w:rPr>
                <w:b/>
              </w:rPr>
            </w:pPr>
            <w:r w:rsidRPr="00A506AA">
              <w:rPr>
                <w:b/>
              </w:rPr>
              <w:t xml:space="preserve">От </w:t>
            </w:r>
            <w:r>
              <w:rPr>
                <w:b/>
              </w:rPr>
              <w:t>Покупателя:</w:t>
            </w:r>
          </w:p>
          <w:p w:rsidR="00F55CDE" w:rsidRPr="00A506AA" w:rsidRDefault="00F55CDE" w:rsidP="00F55CDE"/>
          <w:p w:rsidR="00F55CDE" w:rsidRPr="00A506AA" w:rsidRDefault="00F55CDE" w:rsidP="00F55CDE">
            <w:pPr>
              <w:jc w:val="both"/>
            </w:pPr>
            <w:r w:rsidRPr="00A506AA">
              <w:t>_________________</w:t>
            </w:r>
            <w:r>
              <w:t>Д.А. Костыренко</w:t>
            </w:r>
          </w:p>
          <w:p w:rsidR="00F55CDE" w:rsidRPr="00A506AA" w:rsidRDefault="00F55CDE" w:rsidP="00F55CDE">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F55CDE" w:rsidRPr="00A506AA" w:rsidRDefault="00F55CDE" w:rsidP="00F55CDE">
            <w:pPr>
              <w:rPr>
                <w:b/>
              </w:rPr>
            </w:pPr>
            <w:r w:rsidRPr="00A506AA">
              <w:rPr>
                <w:b/>
              </w:rPr>
              <w:t xml:space="preserve">От </w:t>
            </w:r>
            <w:r>
              <w:rPr>
                <w:b/>
              </w:rPr>
              <w:t>Поставщика</w:t>
            </w:r>
            <w:r w:rsidRPr="00A506AA">
              <w:rPr>
                <w:b/>
              </w:rPr>
              <w:t>:</w:t>
            </w:r>
          </w:p>
          <w:p w:rsidR="00F55CDE" w:rsidRPr="00A506AA" w:rsidRDefault="00F55CDE" w:rsidP="00F55CDE"/>
          <w:p w:rsidR="00F55CDE" w:rsidRPr="00A506AA" w:rsidRDefault="00F55CDE" w:rsidP="00F55CDE">
            <w:r w:rsidRPr="00A506AA">
              <w:t xml:space="preserve">_____________________ </w:t>
            </w:r>
          </w:p>
          <w:p w:rsidR="00F55CDE" w:rsidRPr="00A506AA" w:rsidRDefault="00F55CDE" w:rsidP="00F55CDE">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F55CDE" w:rsidRDefault="00F55CDE" w:rsidP="00F55CDE">
      <w:pPr>
        <w:spacing w:after="200" w:line="276" w:lineRule="auto"/>
        <w:rPr>
          <w:bCs/>
          <w:sz w:val="22"/>
          <w:szCs w:val="22"/>
        </w:rPr>
      </w:pPr>
      <w:r>
        <w:rPr>
          <w:bCs/>
          <w:sz w:val="22"/>
          <w:szCs w:val="22"/>
        </w:rPr>
        <w:br w:type="page"/>
      </w:r>
    </w:p>
    <w:p w:rsidR="00F55CDE" w:rsidRPr="003D0B3A" w:rsidRDefault="005A43BB" w:rsidP="00F55CDE">
      <w:pPr>
        <w:ind w:left="4820"/>
      </w:pPr>
      <w:r>
        <w:lastRenderedPageBreak/>
        <w:t>Приложение №2</w:t>
      </w:r>
      <w:r w:rsidR="00F55CDE" w:rsidRPr="003D0B3A">
        <w:t xml:space="preserve"> к договору поставки </w:t>
      </w:r>
    </w:p>
    <w:p w:rsidR="00F55CDE" w:rsidRPr="003D0B3A" w:rsidRDefault="00F55CDE" w:rsidP="00F55CDE">
      <w:pPr>
        <w:ind w:left="4820"/>
      </w:pPr>
      <w:r w:rsidRPr="003D0B3A">
        <w:t xml:space="preserve">от «___» _______ </w:t>
      </w:r>
      <w:r>
        <w:t>2023</w:t>
      </w:r>
      <w:r w:rsidRPr="003D0B3A">
        <w:t xml:space="preserve"> г. № _________</w:t>
      </w:r>
    </w:p>
    <w:p w:rsidR="00F55CDE" w:rsidRPr="002929E0" w:rsidRDefault="00F55CDE" w:rsidP="00F55CDE">
      <w:pPr>
        <w:ind w:firstLine="5387"/>
      </w:pPr>
      <w:r w:rsidRPr="002929E0">
        <w:t xml:space="preserve"> </w:t>
      </w:r>
    </w:p>
    <w:p w:rsidR="00F55CDE" w:rsidRPr="002929E0" w:rsidRDefault="00F55CDE" w:rsidP="00F55CDE">
      <w:pPr>
        <w:ind w:firstLine="5387"/>
      </w:pPr>
    </w:p>
    <w:p w:rsidR="00F55CDE" w:rsidRPr="00A506AA" w:rsidRDefault="00F55CDE" w:rsidP="00F55CDE">
      <w:pPr>
        <w:jc w:val="center"/>
        <w:rPr>
          <w:b/>
          <w:bCs/>
        </w:rPr>
      </w:pPr>
      <w:r w:rsidRPr="00A506AA">
        <w:rPr>
          <w:b/>
          <w:bCs/>
        </w:rPr>
        <w:t>Порядок использования электронных документов</w:t>
      </w:r>
    </w:p>
    <w:p w:rsidR="00F55CDE" w:rsidRPr="00A506AA" w:rsidRDefault="00F55CDE" w:rsidP="00F55CDE">
      <w:pPr>
        <w:jc w:val="center"/>
      </w:pPr>
    </w:p>
    <w:p w:rsidR="00F55CDE" w:rsidRPr="00A506AA" w:rsidRDefault="00F55CDE" w:rsidP="00F55CDE">
      <w:pPr>
        <w:keepNext/>
        <w:keepLines/>
        <w:widowControl w:val="0"/>
        <w:numPr>
          <w:ilvl w:val="0"/>
          <w:numId w:val="26"/>
        </w:numPr>
        <w:tabs>
          <w:tab w:val="left" w:pos="316"/>
        </w:tabs>
        <w:jc w:val="center"/>
        <w:outlineLvl w:val="1"/>
        <w:rPr>
          <w:b/>
          <w:bCs/>
        </w:rPr>
      </w:pPr>
      <w:bookmarkStart w:id="1" w:name="bookmark8"/>
      <w:bookmarkStart w:id="2" w:name="bookmark9"/>
      <w:r w:rsidRPr="00A506AA">
        <w:rPr>
          <w:b/>
          <w:bCs/>
        </w:rPr>
        <w:t>Термины и определения</w:t>
      </w:r>
      <w:bookmarkEnd w:id="1"/>
      <w:bookmarkEnd w:id="2"/>
    </w:p>
    <w:p w:rsidR="00F55CDE" w:rsidRPr="00A506AA" w:rsidRDefault="00F55CDE" w:rsidP="00F55CDE">
      <w:pPr>
        <w:widowControl w:val="0"/>
        <w:numPr>
          <w:ilvl w:val="1"/>
          <w:numId w:val="26"/>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F55CDE" w:rsidRPr="00A506AA" w:rsidRDefault="00F55CDE" w:rsidP="00F55CDE">
      <w:pPr>
        <w:widowControl w:val="0"/>
        <w:numPr>
          <w:ilvl w:val="1"/>
          <w:numId w:val="26"/>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F55CDE" w:rsidRPr="00A506AA" w:rsidRDefault="00F55CDE" w:rsidP="00F55CDE">
      <w:pPr>
        <w:widowControl w:val="0"/>
        <w:numPr>
          <w:ilvl w:val="1"/>
          <w:numId w:val="26"/>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F55CDE" w:rsidRPr="00A506AA" w:rsidRDefault="00F55CDE" w:rsidP="00F55CDE">
      <w:pPr>
        <w:widowControl w:val="0"/>
        <w:numPr>
          <w:ilvl w:val="1"/>
          <w:numId w:val="26"/>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F55CDE" w:rsidRPr="00A506AA" w:rsidRDefault="00F55CDE" w:rsidP="00F55CDE">
      <w:pPr>
        <w:pStyle w:val="a4"/>
        <w:widowControl w:val="0"/>
        <w:numPr>
          <w:ilvl w:val="1"/>
          <w:numId w:val="26"/>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F55CDE" w:rsidRPr="00A506AA" w:rsidRDefault="00F55CDE" w:rsidP="00F55CDE">
      <w:pPr>
        <w:widowControl w:val="0"/>
        <w:numPr>
          <w:ilvl w:val="0"/>
          <w:numId w:val="27"/>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F55CDE" w:rsidRPr="00A506AA" w:rsidRDefault="00F55CDE" w:rsidP="00F55CDE">
      <w:pPr>
        <w:widowControl w:val="0"/>
        <w:numPr>
          <w:ilvl w:val="0"/>
          <w:numId w:val="27"/>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F55CDE" w:rsidRPr="00A506AA" w:rsidRDefault="00F55CDE" w:rsidP="00F55CDE">
      <w:pPr>
        <w:widowControl w:val="0"/>
        <w:numPr>
          <w:ilvl w:val="0"/>
          <w:numId w:val="27"/>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F55CDE" w:rsidRPr="00A506AA" w:rsidRDefault="00F55CDE" w:rsidP="00F55CDE">
      <w:pPr>
        <w:widowControl w:val="0"/>
        <w:numPr>
          <w:ilvl w:val="0"/>
          <w:numId w:val="27"/>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F55CDE" w:rsidRPr="00A506AA" w:rsidRDefault="00F55CDE" w:rsidP="00F55CDE">
      <w:pPr>
        <w:widowControl w:val="0"/>
        <w:numPr>
          <w:ilvl w:val="0"/>
          <w:numId w:val="27"/>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F55CDE" w:rsidRPr="00A506AA" w:rsidRDefault="00F55CDE" w:rsidP="00F55CDE">
      <w:pPr>
        <w:widowControl w:val="0"/>
        <w:numPr>
          <w:ilvl w:val="0"/>
          <w:numId w:val="27"/>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F55CDE" w:rsidRPr="00A506AA" w:rsidRDefault="00F55CDE" w:rsidP="00F55CDE">
      <w:pPr>
        <w:widowControl w:val="0"/>
        <w:tabs>
          <w:tab w:val="left" w:pos="993"/>
          <w:tab w:val="left" w:pos="1276"/>
          <w:tab w:val="left" w:pos="1418"/>
        </w:tabs>
        <w:ind w:left="709"/>
        <w:jc w:val="both"/>
      </w:pPr>
    </w:p>
    <w:p w:rsidR="00F55CDE" w:rsidRPr="00A506AA" w:rsidRDefault="00F55CDE" w:rsidP="00F55CDE">
      <w:pPr>
        <w:keepNext/>
        <w:keepLines/>
        <w:widowControl w:val="0"/>
        <w:numPr>
          <w:ilvl w:val="0"/>
          <w:numId w:val="26"/>
        </w:numPr>
        <w:tabs>
          <w:tab w:val="left" w:pos="346"/>
          <w:tab w:val="left" w:pos="993"/>
          <w:tab w:val="left" w:pos="1276"/>
          <w:tab w:val="left" w:pos="1418"/>
        </w:tabs>
        <w:jc w:val="center"/>
        <w:outlineLvl w:val="1"/>
        <w:rPr>
          <w:b/>
          <w:bCs/>
        </w:rPr>
      </w:pPr>
      <w:bookmarkStart w:id="3" w:name="bookmark10"/>
      <w:bookmarkStart w:id="4" w:name="bookmark11"/>
      <w:r w:rsidRPr="00A506AA">
        <w:rPr>
          <w:b/>
          <w:bCs/>
        </w:rPr>
        <w:t>Общие положения</w:t>
      </w:r>
      <w:bookmarkEnd w:id="3"/>
      <w:bookmarkEnd w:id="4"/>
    </w:p>
    <w:p w:rsidR="00F55CDE" w:rsidRPr="00A506AA" w:rsidRDefault="00F55CDE" w:rsidP="00F55CDE">
      <w:pPr>
        <w:widowControl w:val="0"/>
        <w:numPr>
          <w:ilvl w:val="1"/>
          <w:numId w:val="26"/>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F55CDE" w:rsidRPr="00A506AA" w:rsidRDefault="00F55CDE" w:rsidP="00F55CDE">
      <w:pPr>
        <w:widowControl w:val="0"/>
        <w:numPr>
          <w:ilvl w:val="0"/>
          <w:numId w:val="25"/>
        </w:numPr>
        <w:tabs>
          <w:tab w:val="left" w:pos="993"/>
          <w:tab w:val="left" w:pos="1276"/>
          <w:tab w:val="left" w:pos="1418"/>
        </w:tabs>
        <w:ind w:firstLine="709"/>
        <w:jc w:val="both"/>
      </w:pPr>
      <w:r w:rsidRPr="00A506AA">
        <w:t>Гражданским кодексом Российской Федерации;</w:t>
      </w:r>
    </w:p>
    <w:p w:rsidR="00F55CDE" w:rsidRPr="00A506AA" w:rsidRDefault="00F55CDE" w:rsidP="00F55CDE">
      <w:pPr>
        <w:widowControl w:val="0"/>
        <w:numPr>
          <w:ilvl w:val="0"/>
          <w:numId w:val="25"/>
        </w:numPr>
        <w:tabs>
          <w:tab w:val="left" w:pos="993"/>
          <w:tab w:val="left" w:pos="1276"/>
          <w:tab w:val="left" w:pos="1418"/>
        </w:tabs>
        <w:ind w:firstLine="709"/>
        <w:jc w:val="both"/>
      </w:pPr>
      <w:r w:rsidRPr="00A506AA">
        <w:t>Налоговым кодексом Российской Федерации;</w:t>
      </w:r>
    </w:p>
    <w:p w:rsidR="00F55CDE" w:rsidRPr="00A506AA" w:rsidRDefault="00F55CDE" w:rsidP="00F55CDE">
      <w:pPr>
        <w:widowControl w:val="0"/>
        <w:numPr>
          <w:ilvl w:val="0"/>
          <w:numId w:val="25"/>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F55CDE" w:rsidRPr="00A506AA" w:rsidRDefault="00F55CDE" w:rsidP="00F55CDE">
      <w:pPr>
        <w:widowControl w:val="0"/>
        <w:numPr>
          <w:ilvl w:val="0"/>
          <w:numId w:val="25"/>
        </w:numPr>
        <w:tabs>
          <w:tab w:val="left" w:pos="785"/>
          <w:tab w:val="left" w:pos="993"/>
          <w:tab w:val="left" w:pos="1276"/>
          <w:tab w:val="left" w:pos="1418"/>
        </w:tabs>
        <w:ind w:firstLine="709"/>
        <w:jc w:val="both"/>
      </w:pPr>
      <w:r w:rsidRPr="00A506AA">
        <w:t xml:space="preserve">Федеральным законом от 06.12.2011 № 402-ФЗ «О бухгалтерском </w:t>
      </w:r>
      <w:proofErr w:type="gramStart"/>
      <w:r w:rsidRPr="00A506AA">
        <w:t>учете</w:t>
      </w:r>
      <w:proofErr w:type="gramEnd"/>
      <w:r w:rsidRPr="00A506AA">
        <w:t>»;</w:t>
      </w:r>
    </w:p>
    <w:p w:rsidR="00F55CDE" w:rsidRPr="00A506AA" w:rsidRDefault="00F55CDE" w:rsidP="00F55CDE">
      <w:pPr>
        <w:widowControl w:val="0"/>
        <w:numPr>
          <w:ilvl w:val="0"/>
          <w:numId w:val="25"/>
        </w:numPr>
        <w:tabs>
          <w:tab w:val="left" w:pos="785"/>
          <w:tab w:val="left" w:pos="993"/>
          <w:tab w:val="left" w:pos="1276"/>
          <w:tab w:val="left" w:pos="1418"/>
        </w:tabs>
        <w:ind w:firstLine="709"/>
        <w:jc w:val="both"/>
      </w:pPr>
      <w:r w:rsidRPr="00A506AA">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F55CDE" w:rsidRPr="00A506AA" w:rsidRDefault="00F55CDE" w:rsidP="00F55CDE">
      <w:pPr>
        <w:widowControl w:val="0"/>
        <w:numPr>
          <w:ilvl w:val="0"/>
          <w:numId w:val="25"/>
        </w:numPr>
        <w:tabs>
          <w:tab w:val="left" w:pos="993"/>
          <w:tab w:val="left" w:pos="1276"/>
          <w:tab w:val="left" w:pos="1418"/>
        </w:tabs>
        <w:ind w:firstLine="709"/>
        <w:jc w:val="both"/>
      </w:pPr>
      <w:r w:rsidRPr="00A506AA">
        <w:lastRenderedPageBreak/>
        <w:t>настоящим Договором;</w:t>
      </w:r>
    </w:p>
    <w:p w:rsidR="00F55CDE" w:rsidRPr="00A506AA" w:rsidRDefault="00F55CDE" w:rsidP="00F55CDE">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F55CDE" w:rsidRDefault="00F55CDE" w:rsidP="00F55CDE">
      <w:pPr>
        <w:widowControl w:val="0"/>
        <w:numPr>
          <w:ilvl w:val="1"/>
          <w:numId w:val="26"/>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F55CDE" w:rsidRDefault="00F55CDE" w:rsidP="00F55CDE">
      <w:pPr>
        <w:widowControl w:val="0"/>
        <w:tabs>
          <w:tab w:val="left" w:pos="993"/>
          <w:tab w:val="left" w:pos="1276"/>
          <w:tab w:val="left" w:pos="1418"/>
        </w:tabs>
        <w:ind w:left="709"/>
        <w:jc w:val="both"/>
      </w:pPr>
      <w:r>
        <w:t>- счет-фактура;</w:t>
      </w:r>
    </w:p>
    <w:p w:rsidR="00F55CDE" w:rsidRDefault="00F55CDE" w:rsidP="00F55CDE">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F55CDE" w:rsidRDefault="00F55CDE" w:rsidP="00F55CDE">
      <w:pPr>
        <w:widowControl w:val="0"/>
        <w:tabs>
          <w:tab w:val="left" w:pos="993"/>
          <w:tab w:val="left" w:pos="1276"/>
          <w:tab w:val="left" w:pos="1418"/>
        </w:tabs>
        <w:ind w:left="709"/>
        <w:jc w:val="both"/>
      </w:pPr>
      <w:r>
        <w:t>- универсальный передаточный документ;</w:t>
      </w:r>
    </w:p>
    <w:p w:rsidR="00F55CDE" w:rsidRDefault="00F55CDE" w:rsidP="00F55CDE">
      <w:pPr>
        <w:widowControl w:val="0"/>
        <w:tabs>
          <w:tab w:val="left" w:pos="993"/>
          <w:tab w:val="left" w:pos="1276"/>
          <w:tab w:val="left" w:pos="1418"/>
        </w:tabs>
        <w:ind w:left="709"/>
        <w:jc w:val="both"/>
      </w:pPr>
      <w:r>
        <w:t>- универсальный корректировочный документ;</w:t>
      </w:r>
    </w:p>
    <w:p w:rsidR="00F55CDE" w:rsidRDefault="00F55CDE" w:rsidP="00F55CDE">
      <w:pPr>
        <w:widowControl w:val="0"/>
        <w:tabs>
          <w:tab w:val="left" w:pos="993"/>
          <w:tab w:val="left" w:pos="1276"/>
          <w:tab w:val="left" w:pos="1418"/>
        </w:tabs>
        <w:ind w:left="709"/>
        <w:jc w:val="both"/>
      </w:pPr>
      <w:r>
        <w:t>- акт выполненных работ (оказанных услуг);</w:t>
      </w:r>
    </w:p>
    <w:p w:rsidR="00F55CDE" w:rsidRDefault="00F55CDE" w:rsidP="00F55CDE">
      <w:pPr>
        <w:widowControl w:val="0"/>
        <w:tabs>
          <w:tab w:val="left" w:pos="993"/>
          <w:tab w:val="left" w:pos="1276"/>
          <w:tab w:val="left" w:pos="1418"/>
        </w:tabs>
        <w:ind w:left="709"/>
        <w:jc w:val="both"/>
      </w:pPr>
      <w:r>
        <w:t>- корректировочный акт выполненных работ (оказанных услуг);</w:t>
      </w:r>
    </w:p>
    <w:p w:rsidR="00F55CDE" w:rsidRDefault="00F55CDE" w:rsidP="00F55CDE">
      <w:pPr>
        <w:widowControl w:val="0"/>
        <w:tabs>
          <w:tab w:val="left" w:pos="993"/>
          <w:tab w:val="left" w:pos="1276"/>
          <w:tab w:val="left" w:pos="1418"/>
        </w:tabs>
        <w:ind w:left="709"/>
        <w:jc w:val="both"/>
      </w:pPr>
      <w:r>
        <w:t>- иные документы, предусмотренные условиями настоящего Договора.</w:t>
      </w:r>
    </w:p>
    <w:p w:rsidR="00F55CDE" w:rsidRPr="00A506AA" w:rsidRDefault="00F55CDE" w:rsidP="00F55CDE">
      <w:pPr>
        <w:widowControl w:val="0"/>
        <w:numPr>
          <w:ilvl w:val="1"/>
          <w:numId w:val="26"/>
        </w:numPr>
        <w:tabs>
          <w:tab w:val="left" w:pos="993"/>
          <w:tab w:val="left" w:pos="1276"/>
          <w:tab w:val="left" w:pos="1418"/>
        </w:tabs>
        <w:ind w:firstLine="709"/>
        <w:jc w:val="both"/>
      </w:pPr>
      <w:r w:rsidRPr="00A506AA">
        <w:t xml:space="preserve">Электронные документы </w:t>
      </w:r>
      <w:r>
        <w:t>должны быть:</w:t>
      </w:r>
    </w:p>
    <w:p w:rsidR="00F55CDE" w:rsidRPr="00A506AA" w:rsidRDefault="00F55CDE" w:rsidP="00F55CDE">
      <w:pPr>
        <w:widowControl w:val="0"/>
        <w:numPr>
          <w:ilvl w:val="0"/>
          <w:numId w:val="25"/>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F55CDE" w:rsidRPr="00A506AA" w:rsidRDefault="00F55CDE" w:rsidP="00F55CDE">
      <w:pPr>
        <w:widowControl w:val="0"/>
        <w:numPr>
          <w:ilvl w:val="0"/>
          <w:numId w:val="25"/>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F55CDE" w:rsidRPr="00A506AA" w:rsidRDefault="00F55CDE" w:rsidP="00F55CDE">
      <w:pPr>
        <w:tabs>
          <w:tab w:val="left" w:pos="785"/>
          <w:tab w:val="left" w:pos="993"/>
          <w:tab w:val="left" w:pos="1276"/>
          <w:tab w:val="left" w:pos="1418"/>
        </w:tabs>
        <w:ind w:left="709"/>
        <w:jc w:val="both"/>
      </w:pPr>
    </w:p>
    <w:p w:rsidR="00F55CDE" w:rsidRPr="00A506AA" w:rsidRDefault="00F55CDE" w:rsidP="00F55CDE">
      <w:pPr>
        <w:keepNext/>
        <w:keepLines/>
        <w:widowControl w:val="0"/>
        <w:numPr>
          <w:ilvl w:val="0"/>
          <w:numId w:val="26"/>
        </w:numPr>
        <w:tabs>
          <w:tab w:val="left" w:pos="342"/>
          <w:tab w:val="left" w:pos="993"/>
          <w:tab w:val="left" w:pos="1276"/>
          <w:tab w:val="left" w:pos="1418"/>
        </w:tabs>
        <w:jc w:val="center"/>
        <w:outlineLvl w:val="1"/>
        <w:rPr>
          <w:b/>
          <w:bCs/>
        </w:rPr>
      </w:pPr>
      <w:bookmarkStart w:id="5" w:name="bookmark12"/>
      <w:bookmarkStart w:id="6"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5"/>
      <w:bookmarkEnd w:id="6"/>
    </w:p>
    <w:p w:rsidR="00F55CDE" w:rsidRPr="00A506AA" w:rsidRDefault="00F55CDE" w:rsidP="00F55CDE">
      <w:pPr>
        <w:widowControl w:val="0"/>
        <w:numPr>
          <w:ilvl w:val="1"/>
          <w:numId w:val="26"/>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F55CDE" w:rsidRPr="00A506AA" w:rsidRDefault="00F55CDE" w:rsidP="00F55CDE">
      <w:pPr>
        <w:widowControl w:val="0"/>
        <w:numPr>
          <w:ilvl w:val="2"/>
          <w:numId w:val="26"/>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F55CDE" w:rsidRPr="00A506AA" w:rsidRDefault="00F55CDE" w:rsidP="00F55CDE">
      <w:pPr>
        <w:widowControl w:val="0"/>
        <w:numPr>
          <w:ilvl w:val="2"/>
          <w:numId w:val="26"/>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F55CDE" w:rsidRPr="00A506AA" w:rsidRDefault="00F55CDE" w:rsidP="00F55CDE">
      <w:pPr>
        <w:widowControl w:val="0"/>
        <w:numPr>
          <w:ilvl w:val="2"/>
          <w:numId w:val="26"/>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F55CDE" w:rsidRPr="00A506AA" w:rsidRDefault="00F55CDE" w:rsidP="00F55CDE">
      <w:pPr>
        <w:widowControl w:val="0"/>
        <w:numPr>
          <w:ilvl w:val="2"/>
          <w:numId w:val="26"/>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F55CDE" w:rsidRPr="00A506AA" w:rsidRDefault="00F55CDE" w:rsidP="00F55CDE">
      <w:pPr>
        <w:widowControl w:val="0"/>
        <w:numPr>
          <w:ilvl w:val="1"/>
          <w:numId w:val="26"/>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F55CDE" w:rsidRPr="00A506AA" w:rsidRDefault="00F55CDE" w:rsidP="00F55CDE">
      <w:pPr>
        <w:widowControl w:val="0"/>
        <w:numPr>
          <w:ilvl w:val="1"/>
          <w:numId w:val="26"/>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F55CDE" w:rsidRPr="00A506AA" w:rsidRDefault="00F55CDE" w:rsidP="00F55CDE">
      <w:pPr>
        <w:widowControl w:val="0"/>
        <w:numPr>
          <w:ilvl w:val="1"/>
          <w:numId w:val="26"/>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F55CDE" w:rsidRPr="00A506AA" w:rsidRDefault="00F55CDE" w:rsidP="00F55CDE">
      <w:pPr>
        <w:widowControl w:val="0"/>
        <w:numPr>
          <w:ilvl w:val="1"/>
          <w:numId w:val="26"/>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F55CDE" w:rsidRPr="00A506AA" w:rsidRDefault="00F55CDE" w:rsidP="00F55CDE">
      <w:pPr>
        <w:tabs>
          <w:tab w:val="left" w:pos="993"/>
          <w:tab w:val="left" w:pos="1276"/>
          <w:tab w:val="left" w:pos="1418"/>
        </w:tabs>
        <w:jc w:val="both"/>
      </w:pPr>
    </w:p>
    <w:p w:rsidR="00F55CDE" w:rsidRPr="00A506AA" w:rsidRDefault="00F55CDE" w:rsidP="00F55CDE">
      <w:pPr>
        <w:keepNext/>
        <w:keepLines/>
        <w:widowControl w:val="0"/>
        <w:numPr>
          <w:ilvl w:val="0"/>
          <w:numId w:val="26"/>
        </w:numPr>
        <w:tabs>
          <w:tab w:val="left" w:pos="322"/>
          <w:tab w:val="left" w:pos="993"/>
          <w:tab w:val="left" w:pos="1276"/>
          <w:tab w:val="left" w:pos="1418"/>
        </w:tabs>
        <w:jc w:val="center"/>
        <w:outlineLvl w:val="1"/>
        <w:rPr>
          <w:b/>
          <w:bCs/>
        </w:rPr>
      </w:pPr>
      <w:bookmarkStart w:id="7" w:name="bookmark14"/>
      <w:bookmarkStart w:id="8" w:name="bookmark15"/>
      <w:r w:rsidRPr="00A506AA">
        <w:rPr>
          <w:b/>
          <w:bCs/>
        </w:rPr>
        <w:t>Взаимодействие с удостоверяющим центром и оператором</w:t>
      </w:r>
      <w:bookmarkEnd w:id="7"/>
      <w:bookmarkEnd w:id="8"/>
    </w:p>
    <w:p w:rsidR="00F55CDE" w:rsidRPr="00A506AA" w:rsidRDefault="00F55CDE" w:rsidP="00F55CDE">
      <w:pPr>
        <w:widowControl w:val="0"/>
        <w:numPr>
          <w:ilvl w:val="1"/>
          <w:numId w:val="26"/>
        </w:numPr>
        <w:tabs>
          <w:tab w:val="left" w:pos="993"/>
          <w:tab w:val="left" w:pos="1276"/>
          <w:tab w:val="left" w:pos="1418"/>
        </w:tabs>
        <w:ind w:firstLine="709"/>
        <w:jc w:val="both"/>
      </w:pPr>
      <w:r w:rsidRPr="00A506AA">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F55CDE" w:rsidRPr="00A506AA" w:rsidRDefault="00F55CDE" w:rsidP="00F55CDE">
      <w:pPr>
        <w:widowControl w:val="0"/>
        <w:numPr>
          <w:ilvl w:val="1"/>
          <w:numId w:val="26"/>
        </w:numPr>
        <w:tabs>
          <w:tab w:val="left" w:pos="993"/>
          <w:tab w:val="left" w:pos="1276"/>
          <w:tab w:val="left" w:pos="1418"/>
        </w:tabs>
        <w:ind w:firstLine="709"/>
        <w:jc w:val="both"/>
      </w:pPr>
      <w:r w:rsidRPr="00A506AA">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F55CDE" w:rsidRPr="00A506AA" w:rsidRDefault="00F55CDE" w:rsidP="00F55CDE">
      <w:pPr>
        <w:widowControl w:val="0"/>
        <w:numPr>
          <w:ilvl w:val="1"/>
          <w:numId w:val="26"/>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F55CDE" w:rsidRPr="00A506AA" w:rsidRDefault="00F55CDE" w:rsidP="00F55CDE">
      <w:pPr>
        <w:widowControl w:val="0"/>
        <w:numPr>
          <w:ilvl w:val="0"/>
          <w:numId w:val="25"/>
        </w:numPr>
        <w:tabs>
          <w:tab w:val="left" w:pos="792"/>
          <w:tab w:val="left" w:pos="993"/>
          <w:tab w:val="left" w:pos="1276"/>
          <w:tab w:val="left" w:pos="1418"/>
        </w:tabs>
        <w:ind w:firstLine="709"/>
        <w:jc w:val="both"/>
      </w:pPr>
      <w:r w:rsidRPr="00A506AA">
        <w:t>заключить Договор (Соглашение) с Оператором;</w:t>
      </w:r>
    </w:p>
    <w:p w:rsidR="00F55CDE" w:rsidRPr="00A506AA" w:rsidRDefault="00F55CDE" w:rsidP="00F55CDE">
      <w:pPr>
        <w:widowControl w:val="0"/>
        <w:numPr>
          <w:ilvl w:val="0"/>
          <w:numId w:val="25"/>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F55CDE" w:rsidRPr="00A506AA" w:rsidRDefault="00F55CDE" w:rsidP="00F55CDE">
      <w:pPr>
        <w:widowControl w:val="0"/>
        <w:numPr>
          <w:ilvl w:val="0"/>
          <w:numId w:val="25"/>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F55CDE" w:rsidRPr="00A506AA" w:rsidRDefault="00F55CDE" w:rsidP="00F55CDE">
      <w:pPr>
        <w:widowControl w:val="0"/>
        <w:numPr>
          <w:ilvl w:val="0"/>
          <w:numId w:val="25"/>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F55CDE" w:rsidRPr="00A506AA" w:rsidRDefault="00F55CDE" w:rsidP="00F55CDE">
      <w:pPr>
        <w:widowControl w:val="0"/>
        <w:numPr>
          <w:ilvl w:val="1"/>
          <w:numId w:val="26"/>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F55CDE" w:rsidRPr="00A506AA" w:rsidRDefault="00F55CDE" w:rsidP="00F55CDE">
      <w:pPr>
        <w:tabs>
          <w:tab w:val="left" w:pos="993"/>
          <w:tab w:val="left" w:pos="1276"/>
          <w:tab w:val="left" w:pos="1418"/>
        </w:tabs>
        <w:ind w:left="709"/>
        <w:jc w:val="both"/>
      </w:pPr>
    </w:p>
    <w:p w:rsidR="00F55CDE" w:rsidRPr="00A506AA" w:rsidRDefault="00F55CDE" w:rsidP="00F55CDE">
      <w:pPr>
        <w:keepNext/>
        <w:keepLines/>
        <w:widowControl w:val="0"/>
        <w:numPr>
          <w:ilvl w:val="0"/>
          <w:numId w:val="26"/>
        </w:numPr>
        <w:tabs>
          <w:tab w:val="left" w:pos="327"/>
          <w:tab w:val="left" w:pos="993"/>
          <w:tab w:val="left" w:pos="1276"/>
          <w:tab w:val="left" w:pos="1418"/>
        </w:tabs>
        <w:jc w:val="center"/>
        <w:outlineLvl w:val="1"/>
        <w:rPr>
          <w:b/>
          <w:bCs/>
        </w:rPr>
      </w:pPr>
      <w:bookmarkStart w:id="9" w:name="bookmark16"/>
      <w:bookmarkStart w:id="10" w:name="bookmark17"/>
      <w:r w:rsidRPr="00A506AA">
        <w:rPr>
          <w:b/>
          <w:bCs/>
        </w:rPr>
        <w:t>Прочие условия</w:t>
      </w:r>
      <w:bookmarkEnd w:id="9"/>
      <w:bookmarkEnd w:id="10"/>
    </w:p>
    <w:p w:rsidR="00F55CDE" w:rsidRPr="00A506AA" w:rsidRDefault="00F55CDE" w:rsidP="00F55CDE">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F55CDE" w:rsidRPr="00A506AA" w:rsidRDefault="00F55CDE" w:rsidP="00F55CDE">
      <w:pPr>
        <w:widowControl w:val="0"/>
        <w:numPr>
          <w:ilvl w:val="1"/>
          <w:numId w:val="26"/>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F55CDE" w:rsidRPr="00A506AA" w:rsidRDefault="00F55CDE" w:rsidP="00F55CDE">
      <w:pPr>
        <w:tabs>
          <w:tab w:val="left" w:pos="993"/>
          <w:tab w:val="left" w:pos="1276"/>
          <w:tab w:val="left" w:pos="1418"/>
        </w:tabs>
        <w:ind w:left="709"/>
        <w:jc w:val="both"/>
      </w:pPr>
    </w:p>
    <w:p w:rsidR="00F55CDE" w:rsidRPr="00A506AA" w:rsidRDefault="00F55CDE" w:rsidP="00F55CDE">
      <w:pPr>
        <w:keepNext/>
        <w:keepLines/>
        <w:widowControl w:val="0"/>
        <w:numPr>
          <w:ilvl w:val="0"/>
          <w:numId w:val="26"/>
        </w:numPr>
        <w:tabs>
          <w:tab w:val="left" w:pos="327"/>
          <w:tab w:val="left" w:pos="993"/>
          <w:tab w:val="left" w:pos="1276"/>
          <w:tab w:val="left" w:pos="1418"/>
        </w:tabs>
        <w:jc w:val="center"/>
        <w:outlineLvl w:val="1"/>
        <w:rPr>
          <w:b/>
          <w:bCs/>
        </w:rPr>
      </w:pPr>
      <w:bookmarkStart w:id="11" w:name="bookmark18"/>
      <w:bookmarkStart w:id="12" w:name="bookmark19"/>
      <w:r w:rsidRPr="00A506AA">
        <w:rPr>
          <w:b/>
          <w:bCs/>
        </w:rPr>
        <w:t>Разрешение споров</w:t>
      </w:r>
      <w:bookmarkEnd w:id="11"/>
      <w:bookmarkEnd w:id="12"/>
    </w:p>
    <w:p w:rsidR="00F55CDE" w:rsidRPr="00A506AA" w:rsidRDefault="00F55CDE" w:rsidP="00F55CDE">
      <w:pPr>
        <w:widowControl w:val="0"/>
        <w:numPr>
          <w:ilvl w:val="1"/>
          <w:numId w:val="26"/>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F55CDE" w:rsidRPr="00A506AA" w:rsidRDefault="00F55CDE" w:rsidP="00F55CDE">
      <w:pPr>
        <w:tabs>
          <w:tab w:val="left" w:pos="1418"/>
        </w:tabs>
        <w:ind w:left="709"/>
        <w:jc w:val="both"/>
      </w:pPr>
    </w:p>
    <w:p w:rsidR="00F55CDE" w:rsidRPr="00A506AA" w:rsidRDefault="00F55CDE" w:rsidP="00F55CDE">
      <w:pPr>
        <w:tabs>
          <w:tab w:val="left" w:pos="1418"/>
        </w:tabs>
        <w:ind w:left="709"/>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955"/>
      </w:tblGrid>
      <w:tr w:rsidR="00F55CDE" w:rsidRPr="00A506AA" w:rsidTr="00F55CDE">
        <w:tc>
          <w:tcPr>
            <w:tcW w:w="4743" w:type="dxa"/>
          </w:tcPr>
          <w:p w:rsidR="00F55CDE" w:rsidRPr="00A506AA" w:rsidRDefault="00F55CDE" w:rsidP="00F55CDE">
            <w:pPr>
              <w:rPr>
                <w:b/>
              </w:rPr>
            </w:pPr>
            <w:r w:rsidRPr="00A506AA">
              <w:rPr>
                <w:b/>
              </w:rPr>
              <w:t xml:space="preserve">От </w:t>
            </w:r>
            <w:r>
              <w:rPr>
                <w:b/>
              </w:rPr>
              <w:t>Покупателя:</w:t>
            </w:r>
          </w:p>
          <w:p w:rsidR="00F55CDE" w:rsidRPr="00A506AA" w:rsidRDefault="00F55CDE" w:rsidP="00F55CDE"/>
          <w:p w:rsidR="00F55CDE" w:rsidRPr="00A506AA" w:rsidRDefault="00F55CDE" w:rsidP="00F55CDE"/>
          <w:p w:rsidR="00F55CDE" w:rsidRPr="00A506AA" w:rsidRDefault="00F55CDE" w:rsidP="00F55CDE">
            <w:pPr>
              <w:jc w:val="both"/>
            </w:pPr>
          </w:p>
          <w:p w:rsidR="00F55CDE" w:rsidRPr="00A506AA" w:rsidRDefault="00F55CDE" w:rsidP="00F55CDE">
            <w:pPr>
              <w:jc w:val="both"/>
            </w:pPr>
            <w:r w:rsidRPr="00A506AA">
              <w:t>_________________</w:t>
            </w:r>
            <w:r>
              <w:t>Д.А. Костыренко</w:t>
            </w:r>
          </w:p>
          <w:p w:rsidR="00F55CDE" w:rsidRPr="00A506AA" w:rsidRDefault="00F55CDE" w:rsidP="00F55CDE">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F55CDE" w:rsidRPr="00A506AA" w:rsidRDefault="00F55CDE" w:rsidP="00F55CDE">
            <w:pPr>
              <w:rPr>
                <w:b/>
              </w:rPr>
            </w:pPr>
            <w:r w:rsidRPr="00A506AA">
              <w:rPr>
                <w:b/>
              </w:rPr>
              <w:t xml:space="preserve">От </w:t>
            </w:r>
            <w:r>
              <w:rPr>
                <w:b/>
              </w:rPr>
              <w:t>Поставщика</w:t>
            </w:r>
            <w:r w:rsidRPr="00A506AA">
              <w:rPr>
                <w:b/>
              </w:rPr>
              <w:t>:</w:t>
            </w:r>
          </w:p>
          <w:p w:rsidR="00F55CDE" w:rsidRPr="00A506AA" w:rsidRDefault="00F55CDE" w:rsidP="00F55CDE"/>
          <w:p w:rsidR="00F55CDE" w:rsidRPr="00A506AA" w:rsidRDefault="00F55CDE" w:rsidP="00F55CDE"/>
          <w:p w:rsidR="00F55CDE" w:rsidRPr="00A506AA" w:rsidRDefault="00F55CDE" w:rsidP="00F55CDE"/>
          <w:p w:rsidR="00F55CDE" w:rsidRPr="00A506AA" w:rsidRDefault="00F55CDE" w:rsidP="00F55CDE">
            <w:r w:rsidRPr="00A506AA">
              <w:t xml:space="preserve">_____________________ </w:t>
            </w:r>
          </w:p>
          <w:p w:rsidR="00F55CDE" w:rsidRPr="00A506AA" w:rsidRDefault="00F55CDE" w:rsidP="00F55CDE">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F55CDE" w:rsidRPr="00C4078F" w:rsidRDefault="00F55CDE" w:rsidP="00F55CDE">
      <w:pPr>
        <w:ind w:left="6379" w:right="240"/>
        <w:rPr>
          <w:bCs/>
          <w:sz w:val="22"/>
          <w:szCs w:val="22"/>
        </w:rPr>
      </w:pPr>
    </w:p>
    <w:p w:rsidR="00F55CDE" w:rsidRDefault="00F55CDE" w:rsidP="00F55CDE">
      <w:pPr>
        <w:ind w:left="6379" w:right="240"/>
        <w:rPr>
          <w:bCs/>
          <w:sz w:val="22"/>
          <w:szCs w:val="22"/>
        </w:rPr>
      </w:pPr>
    </w:p>
    <w:p w:rsidR="00F55CDE" w:rsidRDefault="00F55CDE" w:rsidP="00F55CDE">
      <w:pPr>
        <w:ind w:left="6379" w:right="240"/>
        <w:rPr>
          <w:bCs/>
          <w:sz w:val="22"/>
          <w:szCs w:val="22"/>
        </w:rPr>
        <w:sectPr w:rsidR="00F55CDE" w:rsidSect="00F55CDE">
          <w:pgSz w:w="11906" w:h="16838"/>
          <w:pgMar w:top="1134" w:right="851" w:bottom="1134" w:left="1701" w:header="709" w:footer="709" w:gutter="0"/>
          <w:cols w:space="708"/>
          <w:docGrid w:linePitch="360"/>
        </w:sectPr>
      </w:pPr>
    </w:p>
    <w:p w:rsidR="00F55CDE" w:rsidRPr="00342795" w:rsidRDefault="00F55CDE" w:rsidP="00F55CDE">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F55CDE" w:rsidRPr="00342795" w:rsidRDefault="00F55CDE" w:rsidP="00F55CDE">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F55CDE" w:rsidRPr="00342795" w:rsidRDefault="00F55CDE" w:rsidP="00F55CDE">
      <w:pPr>
        <w:rPr>
          <w:b/>
          <w:color w:val="000000"/>
          <w:sz w:val="28"/>
          <w:szCs w:val="28"/>
        </w:rPr>
      </w:pPr>
    </w:p>
    <w:p w:rsidR="00F55CDE" w:rsidRPr="00342795" w:rsidRDefault="00F55CDE" w:rsidP="00F55CDE">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F55CDE" w:rsidRDefault="00F55CDE" w:rsidP="00F55CDE">
      <w:pPr>
        <w:jc w:val="center"/>
        <w:rPr>
          <w:color w:val="000000"/>
        </w:rPr>
      </w:pPr>
    </w:p>
    <w:p w:rsidR="00F55CDE" w:rsidRPr="00E95D6F" w:rsidRDefault="00F55CDE" w:rsidP="00F55CDE">
      <w:pPr>
        <w:jc w:val="center"/>
        <w:rPr>
          <w:b/>
          <w:sz w:val="28"/>
          <w:szCs w:val="28"/>
        </w:rPr>
      </w:pPr>
      <w:r w:rsidRPr="00E95D6F">
        <w:rPr>
          <w:b/>
          <w:sz w:val="28"/>
          <w:szCs w:val="28"/>
        </w:rPr>
        <w:t xml:space="preserve">Форма </w:t>
      </w:r>
      <w:r>
        <w:rPr>
          <w:b/>
          <w:sz w:val="28"/>
          <w:szCs w:val="28"/>
        </w:rPr>
        <w:t>сведений об участнике</w:t>
      </w:r>
    </w:p>
    <w:p w:rsidR="00F55CDE" w:rsidRPr="00E95D6F" w:rsidRDefault="00F55CDE" w:rsidP="00F55CDE"/>
    <w:p w:rsidR="00F55CDE" w:rsidRPr="00EF5044" w:rsidRDefault="00F55CDE" w:rsidP="00F55CDE">
      <w:pPr>
        <w:jc w:val="center"/>
        <w:rPr>
          <w:i/>
          <w:sz w:val="28"/>
          <w:szCs w:val="28"/>
        </w:rPr>
      </w:pPr>
      <w:r w:rsidRPr="00EF5044">
        <w:rPr>
          <w:i/>
          <w:sz w:val="28"/>
          <w:szCs w:val="28"/>
        </w:rPr>
        <w:t>На бланке участника</w:t>
      </w:r>
    </w:p>
    <w:p w:rsidR="00F55CDE" w:rsidRDefault="00F55CDE" w:rsidP="00F55CDE">
      <w:pPr>
        <w:pStyle w:val="21"/>
        <w:suppressAutoHyphens/>
        <w:spacing w:before="0"/>
        <w:jc w:val="center"/>
        <w:rPr>
          <w:rFonts w:ascii="Times New Roman" w:hAnsi="Times New Roman"/>
          <w:b w:val="0"/>
          <w:i/>
          <w:iCs/>
        </w:rPr>
      </w:pPr>
    </w:p>
    <w:p w:rsidR="00F55CDE" w:rsidRPr="005A43BB" w:rsidRDefault="00F55CDE" w:rsidP="00F55CDE">
      <w:pPr>
        <w:pStyle w:val="21"/>
        <w:keepNext w:val="0"/>
        <w:widowControl w:val="0"/>
        <w:suppressAutoHyphens/>
        <w:spacing w:before="0"/>
        <w:jc w:val="center"/>
        <w:rPr>
          <w:rFonts w:ascii="Times New Roman" w:hAnsi="Times New Roman"/>
          <w:b w:val="0"/>
          <w:i/>
          <w:iCs/>
          <w:color w:val="auto"/>
        </w:rPr>
      </w:pPr>
      <w:r w:rsidRPr="005A43BB">
        <w:rPr>
          <w:rFonts w:ascii="Times New Roman" w:hAnsi="Times New Roman"/>
          <w:b w:val="0"/>
          <w:i/>
          <w:iCs/>
          <w:color w:val="auto"/>
        </w:rPr>
        <w:t>СВЕДЕНИЯ ОБ УЧАСТНИКЕ АУКЦИОНА</w:t>
      </w:r>
    </w:p>
    <w:p w:rsidR="00F55CDE" w:rsidRPr="005A43BB" w:rsidRDefault="00F55CDE" w:rsidP="00F55CDE">
      <w:pPr>
        <w:pStyle w:val="21"/>
        <w:suppressAutoHyphens/>
        <w:spacing w:before="0"/>
        <w:jc w:val="center"/>
        <w:rPr>
          <w:rFonts w:ascii="Times New Roman" w:hAnsi="Times New Roman"/>
          <w:b w:val="0"/>
          <w:i/>
          <w:color w:val="auto"/>
        </w:rPr>
      </w:pPr>
      <w:r w:rsidRPr="005A43BB">
        <w:rPr>
          <w:rFonts w:ascii="Times New Roman" w:hAnsi="Times New Roman"/>
          <w:b w:val="0"/>
          <w:i/>
          <w:color w:val="auto"/>
        </w:rPr>
        <w:t>№ ____ по лоту № ___</w:t>
      </w:r>
    </w:p>
    <w:p w:rsidR="00F55CDE" w:rsidRPr="00E95D6F" w:rsidRDefault="00F55CDE" w:rsidP="00F55CDE"/>
    <w:p w:rsidR="00F55CDE" w:rsidRPr="00405076" w:rsidRDefault="00F55CDE" w:rsidP="00F55CDE">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F55CDE" w:rsidRDefault="00F55CDE" w:rsidP="00F55CDE">
      <w:pPr>
        <w:pStyle w:val="12"/>
        <w:ind w:firstLine="0"/>
        <w:rPr>
          <w:szCs w:val="28"/>
        </w:rPr>
      </w:pPr>
    </w:p>
    <w:p w:rsidR="00F55CDE" w:rsidRPr="00F62E56" w:rsidRDefault="00F55CDE" w:rsidP="00F55CDE">
      <w:pPr>
        <w:pStyle w:val="12"/>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F55CDE" w:rsidRDefault="00F55CDE" w:rsidP="00F55CDE">
      <w:pPr>
        <w:pStyle w:val="12"/>
        <w:spacing w:line="240" w:lineRule="atLeast"/>
        <w:ind w:firstLine="0"/>
        <w:rPr>
          <w:sz w:val="20"/>
        </w:rPr>
      </w:pPr>
    </w:p>
    <w:p w:rsidR="00F55CDE" w:rsidRDefault="00F55CDE" w:rsidP="00F55CDE">
      <w:pPr>
        <w:pStyle w:val="12"/>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F55CDE" w:rsidRPr="0065742D" w:rsidRDefault="00F55CDE" w:rsidP="00F55CDE">
      <w:pPr>
        <w:pStyle w:val="12"/>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F55CDE" w:rsidRPr="00053308" w:rsidTr="00F55CDE">
        <w:tc>
          <w:tcPr>
            <w:tcW w:w="594" w:type="dxa"/>
          </w:tcPr>
          <w:p w:rsidR="00F55CDE" w:rsidRPr="00053308" w:rsidRDefault="00F55CDE" w:rsidP="00F55CDE">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F55CDE" w:rsidRPr="00053308" w:rsidRDefault="00F55CDE" w:rsidP="00F55CDE">
            <w:pPr>
              <w:pStyle w:val="a6"/>
              <w:ind w:firstLine="0"/>
              <w:rPr>
                <w:szCs w:val="26"/>
              </w:rPr>
            </w:pPr>
            <w:r w:rsidRPr="00053308">
              <w:rPr>
                <w:szCs w:val="26"/>
              </w:rPr>
              <w:t>Требуемая информация</w:t>
            </w:r>
          </w:p>
        </w:tc>
        <w:tc>
          <w:tcPr>
            <w:tcW w:w="6095" w:type="dxa"/>
          </w:tcPr>
          <w:p w:rsidR="00F55CDE" w:rsidRPr="00053308" w:rsidRDefault="00F55CDE" w:rsidP="00F55CDE">
            <w:pPr>
              <w:pStyle w:val="a6"/>
              <w:ind w:firstLine="0"/>
              <w:rPr>
                <w:szCs w:val="26"/>
              </w:rPr>
            </w:pPr>
            <w:r w:rsidRPr="00053308">
              <w:rPr>
                <w:szCs w:val="26"/>
              </w:rPr>
              <w:t>Сведения об участнике/лице, выступающем на стороне участника</w:t>
            </w:r>
          </w:p>
        </w:tc>
      </w:tr>
      <w:tr w:rsidR="00F55CDE" w:rsidRPr="00053308" w:rsidTr="00F55CDE">
        <w:tc>
          <w:tcPr>
            <w:tcW w:w="594" w:type="dxa"/>
            <w:vMerge w:val="restart"/>
          </w:tcPr>
          <w:p w:rsidR="00F55CDE" w:rsidRPr="00053308" w:rsidRDefault="00F55CDE" w:rsidP="00F55CDE">
            <w:pPr>
              <w:pStyle w:val="a6"/>
              <w:ind w:firstLine="0"/>
              <w:rPr>
                <w:szCs w:val="26"/>
              </w:rPr>
            </w:pPr>
            <w:r w:rsidRPr="00053308">
              <w:rPr>
                <w:szCs w:val="26"/>
              </w:rPr>
              <w:t>1.</w:t>
            </w:r>
          </w:p>
        </w:tc>
        <w:tc>
          <w:tcPr>
            <w:tcW w:w="3200" w:type="dxa"/>
          </w:tcPr>
          <w:p w:rsidR="00F55CDE" w:rsidRPr="00053308" w:rsidRDefault="00F55CDE" w:rsidP="00F55CDE">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F55CDE" w:rsidRPr="00053308" w:rsidRDefault="00F55CDE" w:rsidP="00F55CDE">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F55CDE" w:rsidRPr="00053308" w:rsidTr="00F55CDE">
        <w:tc>
          <w:tcPr>
            <w:tcW w:w="594" w:type="dxa"/>
            <w:vMerge/>
          </w:tcPr>
          <w:p w:rsidR="00F55CDE" w:rsidRPr="00053308" w:rsidRDefault="00F55CDE" w:rsidP="00F55CDE">
            <w:pPr>
              <w:pStyle w:val="a6"/>
              <w:ind w:firstLine="0"/>
              <w:rPr>
                <w:szCs w:val="26"/>
              </w:rPr>
            </w:pPr>
          </w:p>
        </w:tc>
        <w:tc>
          <w:tcPr>
            <w:tcW w:w="3200" w:type="dxa"/>
          </w:tcPr>
          <w:p w:rsidR="00F55CDE" w:rsidRPr="00053308" w:rsidRDefault="00F55CDE" w:rsidP="00F55CDE">
            <w:pPr>
              <w:pStyle w:val="a6"/>
              <w:ind w:firstLine="0"/>
              <w:rPr>
                <w:szCs w:val="26"/>
              </w:rPr>
            </w:pPr>
            <w:r w:rsidRPr="00053308">
              <w:rPr>
                <w:szCs w:val="26"/>
              </w:rPr>
              <w:t xml:space="preserve">ИНН </w:t>
            </w:r>
          </w:p>
        </w:tc>
        <w:tc>
          <w:tcPr>
            <w:tcW w:w="6095" w:type="dxa"/>
          </w:tcPr>
          <w:p w:rsidR="00F55CDE" w:rsidRPr="00053308" w:rsidRDefault="00F55CDE" w:rsidP="00F55CDE">
            <w:pPr>
              <w:pStyle w:val="12"/>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F55CDE" w:rsidRPr="00053308" w:rsidTr="00F55CDE">
        <w:tc>
          <w:tcPr>
            <w:tcW w:w="594" w:type="dxa"/>
            <w:vMerge/>
          </w:tcPr>
          <w:p w:rsidR="00F55CDE" w:rsidRPr="00053308" w:rsidRDefault="00F55CDE" w:rsidP="00F55CDE">
            <w:pPr>
              <w:pStyle w:val="a6"/>
              <w:ind w:firstLine="0"/>
              <w:rPr>
                <w:szCs w:val="26"/>
              </w:rPr>
            </w:pPr>
          </w:p>
        </w:tc>
        <w:tc>
          <w:tcPr>
            <w:tcW w:w="3200" w:type="dxa"/>
          </w:tcPr>
          <w:p w:rsidR="00F55CDE" w:rsidRPr="00053308" w:rsidRDefault="00F55CDE" w:rsidP="00F55CDE">
            <w:pPr>
              <w:pStyle w:val="a6"/>
              <w:ind w:firstLine="0"/>
              <w:rPr>
                <w:szCs w:val="26"/>
              </w:rPr>
            </w:pPr>
            <w:r w:rsidRPr="00053308">
              <w:rPr>
                <w:szCs w:val="26"/>
              </w:rPr>
              <w:t>Адрес участника</w:t>
            </w:r>
          </w:p>
        </w:tc>
        <w:tc>
          <w:tcPr>
            <w:tcW w:w="6095" w:type="dxa"/>
          </w:tcPr>
          <w:p w:rsidR="00F55CDE" w:rsidRPr="00053308" w:rsidRDefault="00F55CDE" w:rsidP="00F55CDE">
            <w:pPr>
              <w:pStyle w:val="12"/>
              <w:ind w:firstLine="0"/>
              <w:rPr>
                <w:sz w:val="26"/>
                <w:szCs w:val="26"/>
              </w:rPr>
            </w:pPr>
            <w:r w:rsidRPr="00053308">
              <w:rPr>
                <w:i/>
                <w:sz w:val="26"/>
                <w:szCs w:val="26"/>
              </w:rPr>
              <w:t>указать юридический адрес участника</w:t>
            </w:r>
          </w:p>
        </w:tc>
      </w:tr>
      <w:tr w:rsidR="00F55CDE" w:rsidRPr="00053308" w:rsidTr="00F55CDE">
        <w:tc>
          <w:tcPr>
            <w:tcW w:w="594" w:type="dxa"/>
            <w:vMerge/>
          </w:tcPr>
          <w:p w:rsidR="00F55CDE" w:rsidRPr="00053308" w:rsidRDefault="00F55CDE" w:rsidP="00F55CDE">
            <w:pPr>
              <w:pStyle w:val="a6"/>
              <w:ind w:firstLine="0"/>
              <w:rPr>
                <w:szCs w:val="26"/>
              </w:rPr>
            </w:pPr>
          </w:p>
        </w:tc>
        <w:tc>
          <w:tcPr>
            <w:tcW w:w="3200" w:type="dxa"/>
          </w:tcPr>
          <w:p w:rsidR="00F55CDE" w:rsidRPr="00FA4232" w:rsidRDefault="00F55CDE" w:rsidP="00F55CDE">
            <w:pPr>
              <w:pStyle w:val="a6"/>
              <w:ind w:firstLine="0"/>
              <w:rPr>
                <w:szCs w:val="26"/>
              </w:rPr>
            </w:pPr>
            <w:r>
              <w:rPr>
                <w:szCs w:val="26"/>
              </w:rPr>
              <w:t>ИНН (при наличии) учредителей участника</w:t>
            </w:r>
          </w:p>
        </w:tc>
        <w:tc>
          <w:tcPr>
            <w:tcW w:w="6095" w:type="dxa"/>
          </w:tcPr>
          <w:p w:rsidR="00F55CDE" w:rsidRPr="00053308" w:rsidRDefault="00F55CDE" w:rsidP="00F55CDE">
            <w:pPr>
              <w:pStyle w:val="12"/>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F55CDE" w:rsidRPr="00053308" w:rsidTr="00F55CDE">
        <w:tc>
          <w:tcPr>
            <w:tcW w:w="594" w:type="dxa"/>
            <w:vMerge/>
          </w:tcPr>
          <w:p w:rsidR="00F55CDE" w:rsidRPr="00053308" w:rsidRDefault="00F55CDE" w:rsidP="00F55CDE">
            <w:pPr>
              <w:pStyle w:val="a6"/>
              <w:ind w:firstLine="0"/>
              <w:rPr>
                <w:szCs w:val="26"/>
              </w:rPr>
            </w:pPr>
          </w:p>
        </w:tc>
        <w:tc>
          <w:tcPr>
            <w:tcW w:w="3200" w:type="dxa"/>
          </w:tcPr>
          <w:p w:rsidR="00F55CDE" w:rsidRDefault="00F55CDE" w:rsidP="00F55CDE">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F55CDE" w:rsidRDefault="00F55CDE" w:rsidP="00F55CDE">
            <w:pPr>
              <w:pStyle w:val="12"/>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F55CDE" w:rsidRPr="00053308" w:rsidTr="00F55CDE">
        <w:tc>
          <w:tcPr>
            <w:tcW w:w="594" w:type="dxa"/>
            <w:vMerge/>
          </w:tcPr>
          <w:p w:rsidR="00F55CDE" w:rsidRPr="00053308" w:rsidRDefault="00F55CDE" w:rsidP="00F55CDE">
            <w:pPr>
              <w:pStyle w:val="a6"/>
              <w:ind w:firstLine="0"/>
              <w:rPr>
                <w:szCs w:val="26"/>
              </w:rPr>
            </w:pPr>
          </w:p>
        </w:tc>
        <w:tc>
          <w:tcPr>
            <w:tcW w:w="3200" w:type="dxa"/>
          </w:tcPr>
          <w:p w:rsidR="00F55CDE" w:rsidRDefault="00F55CDE" w:rsidP="00F55CDE">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F55CDE" w:rsidRDefault="00F55CDE" w:rsidP="00F55CDE">
            <w:pPr>
              <w:pStyle w:val="12"/>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F55CDE" w:rsidRPr="00053308" w:rsidTr="00F55CDE">
        <w:tc>
          <w:tcPr>
            <w:tcW w:w="594" w:type="dxa"/>
            <w:vMerge/>
          </w:tcPr>
          <w:p w:rsidR="00F55CDE" w:rsidRPr="00053308" w:rsidRDefault="00F55CDE" w:rsidP="00F55CDE">
            <w:pPr>
              <w:pStyle w:val="a6"/>
              <w:ind w:firstLine="0"/>
              <w:rPr>
                <w:szCs w:val="26"/>
              </w:rPr>
            </w:pPr>
          </w:p>
        </w:tc>
        <w:tc>
          <w:tcPr>
            <w:tcW w:w="3200" w:type="dxa"/>
          </w:tcPr>
          <w:p w:rsidR="00F55CDE" w:rsidRPr="00053308" w:rsidRDefault="00F55CDE" w:rsidP="00F55CDE">
            <w:pPr>
              <w:pStyle w:val="12"/>
              <w:ind w:firstLine="0"/>
              <w:rPr>
                <w:sz w:val="26"/>
                <w:szCs w:val="26"/>
              </w:rPr>
            </w:pPr>
            <w:r w:rsidRPr="00053308">
              <w:rPr>
                <w:sz w:val="26"/>
                <w:szCs w:val="26"/>
              </w:rPr>
              <w:t xml:space="preserve">Фактическое местонахождение </w:t>
            </w:r>
            <w:r w:rsidRPr="00026A6C">
              <w:rPr>
                <w:i/>
                <w:sz w:val="26"/>
                <w:szCs w:val="26"/>
              </w:rPr>
              <w:lastRenderedPageBreak/>
              <w:t>(заполняется по усмотрению участника)</w:t>
            </w:r>
          </w:p>
        </w:tc>
        <w:tc>
          <w:tcPr>
            <w:tcW w:w="6095" w:type="dxa"/>
          </w:tcPr>
          <w:p w:rsidR="00F55CDE" w:rsidRPr="00053308" w:rsidRDefault="00F55CDE" w:rsidP="00F55CDE">
            <w:pPr>
              <w:pStyle w:val="12"/>
              <w:ind w:firstLine="0"/>
              <w:rPr>
                <w:sz w:val="26"/>
                <w:szCs w:val="26"/>
              </w:rPr>
            </w:pPr>
            <w:r w:rsidRPr="00053308">
              <w:rPr>
                <w:i/>
                <w:sz w:val="26"/>
                <w:szCs w:val="26"/>
              </w:rPr>
              <w:lastRenderedPageBreak/>
              <w:t>указать местонахождение участника</w:t>
            </w:r>
          </w:p>
        </w:tc>
      </w:tr>
      <w:tr w:rsidR="00F55CDE" w:rsidRPr="00053308" w:rsidTr="00F55CDE">
        <w:tc>
          <w:tcPr>
            <w:tcW w:w="594" w:type="dxa"/>
            <w:vMerge/>
          </w:tcPr>
          <w:p w:rsidR="00F55CDE" w:rsidRPr="00053308" w:rsidRDefault="00F55CDE" w:rsidP="00F55CDE">
            <w:pPr>
              <w:pStyle w:val="a6"/>
              <w:ind w:firstLine="0"/>
              <w:rPr>
                <w:szCs w:val="26"/>
              </w:rPr>
            </w:pPr>
          </w:p>
        </w:tc>
        <w:tc>
          <w:tcPr>
            <w:tcW w:w="3200" w:type="dxa"/>
          </w:tcPr>
          <w:p w:rsidR="00F55CDE" w:rsidRPr="00053308" w:rsidRDefault="00F55CDE" w:rsidP="00F55CDE">
            <w:pPr>
              <w:pStyle w:val="12"/>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F55CDE" w:rsidRPr="00053308" w:rsidRDefault="00F55CDE" w:rsidP="00F55CDE">
            <w:pPr>
              <w:pStyle w:val="12"/>
              <w:ind w:firstLine="0"/>
              <w:rPr>
                <w:sz w:val="26"/>
                <w:szCs w:val="26"/>
              </w:rPr>
            </w:pPr>
            <w:r w:rsidRPr="00053308">
              <w:rPr>
                <w:i/>
                <w:sz w:val="26"/>
                <w:szCs w:val="26"/>
              </w:rPr>
              <w:t>указать телефон/факс участника</w:t>
            </w:r>
          </w:p>
        </w:tc>
      </w:tr>
      <w:tr w:rsidR="00F55CDE" w:rsidRPr="00053308" w:rsidTr="00F55CDE">
        <w:tc>
          <w:tcPr>
            <w:tcW w:w="594" w:type="dxa"/>
            <w:vMerge/>
          </w:tcPr>
          <w:p w:rsidR="00F55CDE" w:rsidRPr="00053308" w:rsidRDefault="00F55CDE" w:rsidP="00F55CDE">
            <w:pPr>
              <w:pStyle w:val="a6"/>
              <w:ind w:firstLine="0"/>
              <w:rPr>
                <w:szCs w:val="26"/>
              </w:rPr>
            </w:pPr>
          </w:p>
        </w:tc>
        <w:tc>
          <w:tcPr>
            <w:tcW w:w="3200" w:type="dxa"/>
          </w:tcPr>
          <w:p w:rsidR="00F55CDE" w:rsidRPr="00053308" w:rsidRDefault="00F55CDE" w:rsidP="00F55CDE">
            <w:pPr>
              <w:pStyle w:val="12"/>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F55CDE" w:rsidRPr="00053308" w:rsidRDefault="00F55CDE" w:rsidP="00F55CDE">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F55CDE" w:rsidRPr="00053308" w:rsidTr="00F55CDE">
        <w:tc>
          <w:tcPr>
            <w:tcW w:w="594" w:type="dxa"/>
            <w:vMerge/>
          </w:tcPr>
          <w:p w:rsidR="00F55CDE" w:rsidRPr="00053308" w:rsidRDefault="00F55CDE" w:rsidP="00F55CDE">
            <w:pPr>
              <w:pStyle w:val="a6"/>
              <w:ind w:firstLine="0"/>
              <w:rPr>
                <w:szCs w:val="26"/>
              </w:rPr>
            </w:pPr>
          </w:p>
        </w:tc>
        <w:tc>
          <w:tcPr>
            <w:tcW w:w="3200" w:type="dxa"/>
          </w:tcPr>
          <w:p w:rsidR="00F55CDE" w:rsidRPr="00053308" w:rsidRDefault="00F55CDE" w:rsidP="00F55CDE">
            <w:pPr>
              <w:pStyle w:val="12"/>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F55CDE" w:rsidRPr="00053308" w:rsidRDefault="00F55CDE" w:rsidP="00F55CDE">
            <w:pPr>
              <w:pStyle w:val="12"/>
              <w:ind w:firstLine="0"/>
              <w:rPr>
                <w:sz w:val="26"/>
                <w:szCs w:val="26"/>
              </w:rPr>
            </w:pPr>
            <w:r w:rsidRPr="00053308">
              <w:rPr>
                <w:i/>
                <w:sz w:val="26"/>
                <w:szCs w:val="26"/>
              </w:rPr>
              <w:t>указать ФИО, должность, контактный номер телефона, адрес электронной почты</w:t>
            </w:r>
          </w:p>
        </w:tc>
      </w:tr>
      <w:tr w:rsidR="00F55CDE" w:rsidRPr="00053308" w:rsidTr="00F55CDE">
        <w:tc>
          <w:tcPr>
            <w:tcW w:w="594" w:type="dxa"/>
            <w:vMerge/>
          </w:tcPr>
          <w:p w:rsidR="00F55CDE" w:rsidRPr="00053308" w:rsidRDefault="00F55CDE" w:rsidP="00F55CDE">
            <w:pPr>
              <w:pStyle w:val="a6"/>
              <w:ind w:firstLine="0"/>
              <w:rPr>
                <w:szCs w:val="26"/>
              </w:rPr>
            </w:pPr>
          </w:p>
        </w:tc>
        <w:tc>
          <w:tcPr>
            <w:tcW w:w="3200" w:type="dxa"/>
          </w:tcPr>
          <w:p w:rsidR="00F55CDE" w:rsidRPr="00053308" w:rsidRDefault="00F55CDE" w:rsidP="00F55CDE">
            <w:pPr>
              <w:pStyle w:val="12"/>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F55CDE" w:rsidRPr="00053308" w:rsidRDefault="00F55CDE" w:rsidP="00F55CDE">
            <w:pPr>
              <w:pStyle w:val="12"/>
              <w:ind w:firstLine="0"/>
              <w:rPr>
                <w:sz w:val="26"/>
                <w:szCs w:val="26"/>
              </w:rPr>
            </w:pPr>
            <w:r w:rsidRPr="00053308">
              <w:rPr>
                <w:i/>
                <w:sz w:val="26"/>
                <w:szCs w:val="26"/>
              </w:rPr>
              <w:t>указать адрес электронной почты участника</w:t>
            </w:r>
          </w:p>
        </w:tc>
      </w:tr>
      <w:tr w:rsidR="00F55CDE" w:rsidRPr="00053308" w:rsidTr="00F55CDE">
        <w:tc>
          <w:tcPr>
            <w:tcW w:w="594" w:type="dxa"/>
            <w:vMerge w:val="restart"/>
          </w:tcPr>
          <w:p w:rsidR="00F55CDE" w:rsidRPr="00053308" w:rsidRDefault="00F55CDE" w:rsidP="00F55CDE">
            <w:pPr>
              <w:pStyle w:val="a6"/>
              <w:ind w:firstLine="0"/>
              <w:rPr>
                <w:szCs w:val="26"/>
              </w:rPr>
            </w:pPr>
            <w:r>
              <w:rPr>
                <w:szCs w:val="26"/>
              </w:rPr>
              <w:t>2.</w:t>
            </w:r>
          </w:p>
        </w:tc>
        <w:tc>
          <w:tcPr>
            <w:tcW w:w="3200" w:type="dxa"/>
          </w:tcPr>
          <w:p w:rsidR="00F55CDE" w:rsidRPr="00E60A5C" w:rsidRDefault="00F55CDE" w:rsidP="00F55CDE">
            <w:pPr>
              <w:pStyle w:val="12"/>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F55CDE" w:rsidRPr="00053308" w:rsidRDefault="00F55CDE" w:rsidP="00F55CDE">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F55CDE" w:rsidRPr="00053308" w:rsidTr="00F55CDE">
        <w:tc>
          <w:tcPr>
            <w:tcW w:w="594" w:type="dxa"/>
            <w:vMerge/>
          </w:tcPr>
          <w:p w:rsidR="00F55CDE" w:rsidRPr="00053308" w:rsidRDefault="00F55CDE" w:rsidP="00F55CDE">
            <w:pPr>
              <w:pStyle w:val="a6"/>
              <w:ind w:firstLine="0"/>
              <w:rPr>
                <w:szCs w:val="26"/>
              </w:rPr>
            </w:pPr>
          </w:p>
        </w:tc>
        <w:tc>
          <w:tcPr>
            <w:tcW w:w="3200" w:type="dxa"/>
          </w:tcPr>
          <w:p w:rsidR="00F55CDE" w:rsidRPr="00053308" w:rsidRDefault="00F55CDE" w:rsidP="00F55CDE">
            <w:pPr>
              <w:pStyle w:val="12"/>
              <w:ind w:firstLine="0"/>
              <w:rPr>
                <w:sz w:val="26"/>
                <w:szCs w:val="26"/>
              </w:rPr>
            </w:pPr>
            <w:r w:rsidRPr="00053308">
              <w:rPr>
                <w:sz w:val="26"/>
                <w:szCs w:val="26"/>
              </w:rPr>
              <w:t>ИНН</w:t>
            </w:r>
          </w:p>
        </w:tc>
        <w:tc>
          <w:tcPr>
            <w:tcW w:w="6095" w:type="dxa"/>
          </w:tcPr>
          <w:p w:rsidR="00F55CDE" w:rsidRPr="00053308" w:rsidRDefault="00F55CDE" w:rsidP="00F55CDE">
            <w:pPr>
              <w:pStyle w:val="12"/>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F55CDE" w:rsidRPr="00053308" w:rsidTr="00F55CDE">
        <w:tc>
          <w:tcPr>
            <w:tcW w:w="594" w:type="dxa"/>
            <w:vMerge/>
          </w:tcPr>
          <w:p w:rsidR="00F55CDE" w:rsidRPr="00053308" w:rsidRDefault="00F55CDE" w:rsidP="00F55CDE">
            <w:pPr>
              <w:pStyle w:val="a6"/>
              <w:ind w:firstLine="0"/>
              <w:rPr>
                <w:szCs w:val="26"/>
              </w:rPr>
            </w:pPr>
          </w:p>
        </w:tc>
        <w:tc>
          <w:tcPr>
            <w:tcW w:w="3200" w:type="dxa"/>
          </w:tcPr>
          <w:p w:rsidR="00F55CDE" w:rsidRPr="00053308" w:rsidRDefault="00F55CDE" w:rsidP="00F55CDE">
            <w:pPr>
              <w:pStyle w:val="12"/>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F55CDE" w:rsidRPr="00053308" w:rsidRDefault="00F55CDE" w:rsidP="00F55CDE">
            <w:pPr>
              <w:pStyle w:val="a6"/>
              <w:ind w:firstLine="0"/>
              <w:rPr>
                <w:szCs w:val="26"/>
              </w:rPr>
            </w:pPr>
            <w:r w:rsidRPr="00053308">
              <w:rPr>
                <w:i/>
                <w:szCs w:val="26"/>
              </w:rPr>
              <w:t>указать юридический адрес лица, выступающего на стороне участника</w:t>
            </w:r>
          </w:p>
        </w:tc>
      </w:tr>
      <w:tr w:rsidR="00F55CDE" w:rsidRPr="00053308" w:rsidTr="00F55CDE">
        <w:tc>
          <w:tcPr>
            <w:tcW w:w="594" w:type="dxa"/>
            <w:vMerge/>
          </w:tcPr>
          <w:p w:rsidR="00F55CDE" w:rsidRPr="00053308" w:rsidRDefault="00F55CDE" w:rsidP="00F55CDE">
            <w:pPr>
              <w:pStyle w:val="a6"/>
              <w:ind w:firstLine="0"/>
              <w:rPr>
                <w:szCs w:val="26"/>
              </w:rPr>
            </w:pPr>
          </w:p>
        </w:tc>
        <w:tc>
          <w:tcPr>
            <w:tcW w:w="3200" w:type="dxa"/>
          </w:tcPr>
          <w:p w:rsidR="00F55CDE" w:rsidRPr="00FA4232" w:rsidRDefault="00F55CDE" w:rsidP="00F55CDE">
            <w:pPr>
              <w:pStyle w:val="12"/>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6095" w:type="dxa"/>
          </w:tcPr>
          <w:p w:rsidR="00F55CDE" w:rsidRPr="00FA4232" w:rsidRDefault="00F55CDE" w:rsidP="00F55CDE">
            <w:pPr>
              <w:pStyle w:val="a6"/>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F55CDE" w:rsidRPr="00053308" w:rsidTr="00F55CDE">
        <w:tc>
          <w:tcPr>
            <w:tcW w:w="594" w:type="dxa"/>
            <w:vMerge/>
          </w:tcPr>
          <w:p w:rsidR="00F55CDE" w:rsidRPr="00053308" w:rsidRDefault="00F55CDE" w:rsidP="00F55CDE">
            <w:pPr>
              <w:pStyle w:val="a6"/>
              <w:ind w:firstLine="0"/>
              <w:rPr>
                <w:szCs w:val="26"/>
              </w:rPr>
            </w:pPr>
          </w:p>
        </w:tc>
        <w:tc>
          <w:tcPr>
            <w:tcW w:w="3200" w:type="dxa"/>
          </w:tcPr>
          <w:p w:rsidR="00F55CDE" w:rsidRPr="00FA4232" w:rsidRDefault="00F55CDE" w:rsidP="00F55CDE">
            <w:pPr>
              <w:pStyle w:val="12"/>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F55CDE" w:rsidRPr="00FA4232" w:rsidRDefault="00F55CDE" w:rsidP="00F55CDE">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F55CDE" w:rsidRPr="00053308" w:rsidTr="00F55CDE">
        <w:tc>
          <w:tcPr>
            <w:tcW w:w="594" w:type="dxa"/>
            <w:vMerge/>
          </w:tcPr>
          <w:p w:rsidR="00F55CDE" w:rsidRPr="00053308" w:rsidRDefault="00F55CDE" w:rsidP="00F55CDE">
            <w:pPr>
              <w:pStyle w:val="a6"/>
              <w:ind w:firstLine="0"/>
              <w:rPr>
                <w:szCs w:val="26"/>
              </w:rPr>
            </w:pPr>
          </w:p>
        </w:tc>
        <w:tc>
          <w:tcPr>
            <w:tcW w:w="3200" w:type="dxa"/>
          </w:tcPr>
          <w:p w:rsidR="00F55CDE" w:rsidRPr="00FA4232" w:rsidRDefault="00F55CDE" w:rsidP="00F55CDE">
            <w:pPr>
              <w:pStyle w:val="12"/>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F55CDE" w:rsidRPr="00FA4232" w:rsidRDefault="00F55CDE" w:rsidP="00F55CDE">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F55CDE" w:rsidRPr="00053308" w:rsidTr="00F55CDE">
        <w:tc>
          <w:tcPr>
            <w:tcW w:w="594" w:type="dxa"/>
            <w:vMerge/>
          </w:tcPr>
          <w:p w:rsidR="00F55CDE" w:rsidRPr="00053308" w:rsidRDefault="00F55CDE" w:rsidP="00F55CDE">
            <w:pPr>
              <w:pStyle w:val="a6"/>
              <w:ind w:firstLine="0"/>
              <w:rPr>
                <w:szCs w:val="26"/>
              </w:rPr>
            </w:pPr>
          </w:p>
        </w:tc>
        <w:tc>
          <w:tcPr>
            <w:tcW w:w="3200" w:type="dxa"/>
          </w:tcPr>
          <w:p w:rsidR="00F55CDE" w:rsidRPr="00053308" w:rsidRDefault="00F55CDE" w:rsidP="00F55CDE">
            <w:pPr>
              <w:pStyle w:val="12"/>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F55CDE" w:rsidRPr="00053308" w:rsidRDefault="00F55CDE" w:rsidP="00F55CDE">
            <w:pPr>
              <w:pStyle w:val="a6"/>
              <w:ind w:firstLine="0"/>
              <w:rPr>
                <w:szCs w:val="26"/>
              </w:rPr>
            </w:pPr>
            <w:r w:rsidRPr="00053308">
              <w:rPr>
                <w:i/>
                <w:szCs w:val="26"/>
              </w:rPr>
              <w:t>указать местонахождение лица, выступающего на стороне участника</w:t>
            </w:r>
          </w:p>
        </w:tc>
      </w:tr>
      <w:tr w:rsidR="00F55CDE" w:rsidRPr="00053308" w:rsidTr="00F55CDE">
        <w:tc>
          <w:tcPr>
            <w:tcW w:w="594" w:type="dxa"/>
            <w:vMerge/>
          </w:tcPr>
          <w:p w:rsidR="00F55CDE" w:rsidRPr="00053308" w:rsidRDefault="00F55CDE" w:rsidP="00F55CDE">
            <w:pPr>
              <w:pStyle w:val="a6"/>
              <w:ind w:firstLine="0"/>
              <w:rPr>
                <w:szCs w:val="26"/>
              </w:rPr>
            </w:pPr>
          </w:p>
        </w:tc>
        <w:tc>
          <w:tcPr>
            <w:tcW w:w="3200" w:type="dxa"/>
          </w:tcPr>
          <w:p w:rsidR="00F55CDE" w:rsidRPr="00053308" w:rsidRDefault="00F55CDE" w:rsidP="00F55CDE">
            <w:pPr>
              <w:pStyle w:val="12"/>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F55CDE" w:rsidRPr="00053308" w:rsidRDefault="00F55CDE" w:rsidP="00F55CDE">
            <w:pPr>
              <w:pStyle w:val="a6"/>
              <w:ind w:firstLine="0"/>
              <w:rPr>
                <w:szCs w:val="26"/>
              </w:rPr>
            </w:pPr>
            <w:r w:rsidRPr="00053308">
              <w:rPr>
                <w:i/>
                <w:szCs w:val="26"/>
              </w:rPr>
              <w:t>указать контактный телефон лица, выступающего на стороне участника</w:t>
            </w:r>
          </w:p>
        </w:tc>
      </w:tr>
      <w:tr w:rsidR="00F55CDE" w:rsidRPr="00053308" w:rsidTr="00F55CDE">
        <w:tc>
          <w:tcPr>
            <w:tcW w:w="594" w:type="dxa"/>
            <w:vMerge/>
          </w:tcPr>
          <w:p w:rsidR="00F55CDE" w:rsidRPr="00053308" w:rsidRDefault="00F55CDE" w:rsidP="00F55CDE">
            <w:pPr>
              <w:pStyle w:val="a6"/>
              <w:ind w:firstLine="0"/>
              <w:rPr>
                <w:szCs w:val="26"/>
              </w:rPr>
            </w:pPr>
          </w:p>
        </w:tc>
        <w:tc>
          <w:tcPr>
            <w:tcW w:w="3200" w:type="dxa"/>
          </w:tcPr>
          <w:p w:rsidR="00F55CDE" w:rsidRPr="00053308" w:rsidRDefault="00F55CDE" w:rsidP="00F55CDE">
            <w:pPr>
              <w:pStyle w:val="12"/>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F55CDE" w:rsidRPr="00053308" w:rsidRDefault="00F55CDE" w:rsidP="00F55CDE">
            <w:pPr>
              <w:pStyle w:val="a6"/>
              <w:ind w:firstLine="0"/>
              <w:rPr>
                <w:szCs w:val="26"/>
              </w:rPr>
            </w:pPr>
            <w:r w:rsidRPr="00053308">
              <w:rPr>
                <w:i/>
                <w:szCs w:val="26"/>
              </w:rPr>
              <w:t>указать адрес электронной почты лица, выступающего на стороне участника</w:t>
            </w:r>
          </w:p>
        </w:tc>
      </w:tr>
      <w:tr w:rsidR="00F55CDE" w:rsidRPr="00053308" w:rsidTr="00F55CDE">
        <w:tc>
          <w:tcPr>
            <w:tcW w:w="594" w:type="dxa"/>
          </w:tcPr>
          <w:p w:rsidR="00F55CDE" w:rsidRPr="00053308" w:rsidRDefault="00F55CDE" w:rsidP="00F55CDE">
            <w:pPr>
              <w:pStyle w:val="a6"/>
              <w:ind w:firstLine="0"/>
              <w:rPr>
                <w:szCs w:val="26"/>
              </w:rPr>
            </w:pPr>
            <w:r>
              <w:rPr>
                <w:szCs w:val="26"/>
              </w:rPr>
              <w:t>3.</w:t>
            </w:r>
          </w:p>
        </w:tc>
        <w:tc>
          <w:tcPr>
            <w:tcW w:w="3200" w:type="dxa"/>
          </w:tcPr>
          <w:p w:rsidR="00F55CDE" w:rsidRPr="00053308" w:rsidRDefault="00F55CDE" w:rsidP="00F55CDE">
            <w:pPr>
              <w:pStyle w:val="12"/>
              <w:ind w:firstLine="0"/>
              <w:rPr>
                <w:sz w:val="26"/>
                <w:szCs w:val="26"/>
              </w:rPr>
            </w:pPr>
            <w:r>
              <w:rPr>
                <w:sz w:val="26"/>
                <w:szCs w:val="26"/>
              </w:rPr>
              <w:t>………</w:t>
            </w:r>
          </w:p>
        </w:tc>
        <w:tc>
          <w:tcPr>
            <w:tcW w:w="6095" w:type="dxa"/>
          </w:tcPr>
          <w:p w:rsidR="00F55CDE" w:rsidRPr="007F5691" w:rsidRDefault="00F55CDE" w:rsidP="00F55CDE">
            <w:pPr>
              <w:pStyle w:val="a6"/>
              <w:ind w:firstLine="0"/>
              <w:rPr>
                <w:i/>
                <w:szCs w:val="26"/>
              </w:rPr>
            </w:pPr>
          </w:p>
        </w:tc>
      </w:tr>
      <w:tr w:rsidR="00F55CDE" w:rsidRPr="00053308" w:rsidTr="00F55CDE">
        <w:tc>
          <w:tcPr>
            <w:tcW w:w="594" w:type="dxa"/>
          </w:tcPr>
          <w:p w:rsidR="00F55CDE" w:rsidRPr="00053308" w:rsidRDefault="00F55CDE" w:rsidP="00F55CDE">
            <w:pPr>
              <w:pStyle w:val="a6"/>
              <w:ind w:firstLine="0"/>
              <w:rPr>
                <w:szCs w:val="26"/>
              </w:rPr>
            </w:pPr>
            <w:r>
              <w:rPr>
                <w:szCs w:val="26"/>
              </w:rPr>
              <w:t>4.</w:t>
            </w:r>
          </w:p>
        </w:tc>
        <w:tc>
          <w:tcPr>
            <w:tcW w:w="3200" w:type="dxa"/>
          </w:tcPr>
          <w:p w:rsidR="00F55CDE" w:rsidRPr="00053308" w:rsidRDefault="00F55CDE" w:rsidP="00F55CDE">
            <w:pPr>
              <w:pStyle w:val="12"/>
              <w:ind w:firstLine="0"/>
              <w:rPr>
                <w:sz w:val="26"/>
                <w:szCs w:val="26"/>
              </w:rPr>
            </w:pPr>
            <w:r>
              <w:rPr>
                <w:sz w:val="26"/>
                <w:szCs w:val="26"/>
              </w:rPr>
              <w:t>……….</w:t>
            </w:r>
          </w:p>
        </w:tc>
        <w:tc>
          <w:tcPr>
            <w:tcW w:w="6095" w:type="dxa"/>
          </w:tcPr>
          <w:p w:rsidR="00F55CDE" w:rsidRPr="00053308" w:rsidRDefault="00F55CDE" w:rsidP="00F55CDE">
            <w:pPr>
              <w:pStyle w:val="a6"/>
              <w:ind w:firstLine="0"/>
              <w:rPr>
                <w:i/>
                <w:szCs w:val="26"/>
              </w:rPr>
            </w:pPr>
          </w:p>
        </w:tc>
      </w:tr>
    </w:tbl>
    <w:p w:rsidR="00F55CDE" w:rsidRDefault="00F55CDE" w:rsidP="00F55CDE">
      <w:pPr>
        <w:pStyle w:val="12"/>
        <w:ind w:firstLine="709"/>
        <w:rPr>
          <w:bCs/>
          <w:szCs w:val="28"/>
        </w:rPr>
      </w:pPr>
    </w:p>
    <w:p w:rsidR="00F55CDE" w:rsidRDefault="00F55CDE" w:rsidP="00F55CDE">
      <w:pPr>
        <w:pStyle w:val="12"/>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F55CDE" w:rsidRPr="00DE3384" w:rsidRDefault="00F55CDE" w:rsidP="00F55CDE">
      <w:pPr>
        <w:pStyle w:val="12"/>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F55CDE" w:rsidRPr="00FC5F6B" w:rsidTr="00F55CDE">
        <w:tc>
          <w:tcPr>
            <w:tcW w:w="675" w:type="dxa"/>
          </w:tcPr>
          <w:p w:rsidR="00F55CDE" w:rsidRPr="00FC5F6B" w:rsidRDefault="00F55CDE" w:rsidP="00F55CDE">
            <w:pPr>
              <w:pStyle w:val="12"/>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F55CDE" w:rsidRPr="00FC5F6B" w:rsidRDefault="00F55CDE" w:rsidP="00F55CDE">
            <w:pPr>
              <w:pStyle w:val="12"/>
              <w:ind w:firstLine="0"/>
              <w:rPr>
                <w:bCs/>
                <w:sz w:val="26"/>
                <w:szCs w:val="26"/>
              </w:rPr>
            </w:pPr>
            <w:r w:rsidRPr="00FC5F6B">
              <w:rPr>
                <w:sz w:val="26"/>
                <w:szCs w:val="26"/>
              </w:rPr>
              <w:t>Требуемая информация</w:t>
            </w:r>
          </w:p>
        </w:tc>
        <w:tc>
          <w:tcPr>
            <w:tcW w:w="4994" w:type="dxa"/>
          </w:tcPr>
          <w:p w:rsidR="00F55CDE" w:rsidRPr="00FC5F6B" w:rsidRDefault="00F55CDE" w:rsidP="00F55CDE">
            <w:pPr>
              <w:pStyle w:val="12"/>
              <w:ind w:firstLine="0"/>
              <w:rPr>
                <w:bCs/>
                <w:sz w:val="26"/>
                <w:szCs w:val="26"/>
              </w:rPr>
            </w:pPr>
            <w:r w:rsidRPr="00FC5F6B">
              <w:rPr>
                <w:sz w:val="26"/>
                <w:szCs w:val="26"/>
              </w:rPr>
              <w:t>Сведения об участнике/лице, выступающем на стороне участника</w:t>
            </w:r>
          </w:p>
        </w:tc>
      </w:tr>
      <w:tr w:rsidR="00F55CDE" w:rsidRPr="00FC5F6B" w:rsidTr="00F55CDE">
        <w:tc>
          <w:tcPr>
            <w:tcW w:w="675" w:type="dxa"/>
            <w:vMerge w:val="restart"/>
          </w:tcPr>
          <w:p w:rsidR="00F55CDE" w:rsidRPr="00FC5F6B" w:rsidRDefault="00F55CDE" w:rsidP="00F55CDE">
            <w:pPr>
              <w:pStyle w:val="12"/>
              <w:ind w:firstLine="0"/>
              <w:rPr>
                <w:bCs/>
                <w:sz w:val="26"/>
                <w:szCs w:val="26"/>
              </w:rPr>
            </w:pPr>
            <w:r w:rsidRPr="00FC5F6B">
              <w:rPr>
                <w:bCs/>
                <w:sz w:val="26"/>
                <w:szCs w:val="26"/>
              </w:rPr>
              <w:t>1.</w:t>
            </w:r>
          </w:p>
        </w:tc>
        <w:tc>
          <w:tcPr>
            <w:tcW w:w="4395" w:type="dxa"/>
          </w:tcPr>
          <w:p w:rsidR="00F55CDE" w:rsidRPr="00FC5F6B" w:rsidRDefault="00F55CDE" w:rsidP="00F55CDE">
            <w:pPr>
              <w:pStyle w:val="12"/>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F55CDE" w:rsidRPr="00FC5F6B" w:rsidRDefault="00F55CDE" w:rsidP="00F55CDE">
            <w:pPr>
              <w:pStyle w:val="12"/>
              <w:ind w:firstLine="0"/>
              <w:rPr>
                <w:bCs/>
                <w:sz w:val="26"/>
                <w:szCs w:val="26"/>
              </w:rPr>
            </w:pPr>
            <w:r w:rsidRPr="00FC5F6B">
              <w:rPr>
                <w:i/>
                <w:sz w:val="26"/>
                <w:szCs w:val="26"/>
              </w:rPr>
              <w:t>указать фамилию, имя, отчество (при наличии) участника</w:t>
            </w:r>
          </w:p>
        </w:tc>
      </w:tr>
      <w:tr w:rsidR="00F55CDE" w:rsidRPr="00FC5F6B" w:rsidTr="00F55CDE">
        <w:tc>
          <w:tcPr>
            <w:tcW w:w="675" w:type="dxa"/>
            <w:vMerge/>
          </w:tcPr>
          <w:p w:rsidR="00F55CDE" w:rsidRPr="00FC5F6B" w:rsidRDefault="00F55CDE" w:rsidP="00F55CDE">
            <w:pPr>
              <w:pStyle w:val="12"/>
              <w:ind w:firstLine="0"/>
              <w:rPr>
                <w:bCs/>
                <w:sz w:val="26"/>
                <w:szCs w:val="26"/>
              </w:rPr>
            </w:pPr>
          </w:p>
        </w:tc>
        <w:tc>
          <w:tcPr>
            <w:tcW w:w="4395" w:type="dxa"/>
          </w:tcPr>
          <w:p w:rsidR="00F55CDE" w:rsidRPr="00FC5F6B" w:rsidRDefault="00F55CDE" w:rsidP="00F55CDE">
            <w:pPr>
              <w:pStyle w:val="12"/>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F55CDE" w:rsidRPr="00FC5F6B" w:rsidRDefault="00F55CDE" w:rsidP="00F55CDE">
            <w:pPr>
              <w:pStyle w:val="12"/>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w:t>
            </w:r>
            <w:r w:rsidRPr="00FC5F6B">
              <w:rPr>
                <w:i/>
                <w:sz w:val="26"/>
                <w:szCs w:val="26"/>
              </w:rPr>
              <w:lastRenderedPageBreak/>
              <w:t>указать паспортные данные участника</w:t>
            </w:r>
          </w:p>
        </w:tc>
      </w:tr>
      <w:tr w:rsidR="00F55CDE" w:rsidRPr="00FC5F6B" w:rsidTr="00F55CDE">
        <w:tc>
          <w:tcPr>
            <w:tcW w:w="675" w:type="dxa"/>
            <w:vMerge/>
          </w:tcPr>
          <w:p w:rsidR="00F55CDE" w:rsidRPr="00FC5F6B" w:rsidRDefault="00F55CDE" w:rsidP="00F55CDE">
            <w:pPr>
              <w:pStyle w:val="12"/>
              <w:ind w:firstLine="0"/>
              <w:rPr>
                <w:bCs/>
                <w:sz w:val="26"/>
                <w:szCs w:val="26"/>
              </w:rPr>
            </w:pPr>
          </w:p>
        </w:tc>
        <w:tc>
          <w:tcPr>
            <w:tcW w:w="4395" w:type="dxa"/>
          </w:tcPr>
          <w:p w:rsidR="00F55CDE" w:rsidRPr="00FC5F6B" w:rsidRDefault="00F55CDE" w:rsidP="00F55CDE">
            <w:pPr>
              <w:pStyle w:val="12"/>
              <w:ind w:firstLine="0"/>
              <w:jc w:val="left"/>
              <w:rPr>
                <w:sz w:val="26"/>
                <w:szCs w:val="26"/>
              </w:rPr>
            </w:pPr>
            <w:r w:rsidRPr="00FC5F6B">
              <w:rPr>
                <w:sz w:val="26"/>
                <w:szCs w:val="26"/>
              </w:rPr>
              <w:t>ИНН</w:t>
            </w:r>
          </w:p>
        </w:tc>
        <w:tc>
          <w:tcPr>
            <w:tcW w:w="4994" w:type="dxa"/>
          </w:tcPr>
          <w:p w:rsidR="00F55CDE" w:rsidRPr="00FC5F6B" w:rsidRDefault="00F55CDE" w:rsidP="00F55CDE">
            <w:pPr>
              <w:pStyle w:val="12"/>
              <w:ind w:firstLine="0"/>
              <w:rPr>
                <w:sz w:val="26"/>
                <w:szCs w:val="26"/>
              </w:rPr>
            </w:pPr>
            <w:r w:rsidRPr="00FC5F6B">
              <w:rPr>
                <w:i/>
                <w:sz w:val="26"/>
                <w:szCs w:val="26"/>
              </w:rPr>
              <w:t>указать ИНН участника</w:t>
            </w:r>
          </w:p>
        </w:tc>
      </w:tr>
      <w:tr w:rsidR="00F55CDE" w:rsidRPr="00FC5F6B" w:rsidTr="00F55CDE">
        <w:tc>
          <w:tcPr>
            <w:tcW w:w="675" w:type="dxa"/>
            <w:vMerge/>
          </w:tcPr>
          <w:p w:rsidR="00F55CDE" w:rsidRPr="00FC5F6B" w:rsidRDefault="00F55CDE" w:rsidP="00F55CDE">
            <w:pPr>
              <w:pStyle w:val="12"/>
              <w:ind w:firstLine="0"/>
              <w:rPr>
                <w:bCs/>
                <w:sz w:val="26"/>
                <w:szCs w:val="26"/>
              </w:rPr>
            </w:pPr>
          </w:p>
        </w:tc>
        <w:tc>
          <w:tcPr>
            <w:tcW w:w="4395" w:type="dxa"/>
          </w:tcPr>
          <w:p w:rsidR="00F55CDE" w:rsidRPr="00FC5F6B" w:rsidRDefault="00F55CDE" w:rsidP="00F55CDE">
            <w:pPr>
              <w:pStyle w:val="12"/>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F55CDE" w:rsidRPr="00FC5F6B" w:rsidRDefault="00F55CDE" w:rsidP="00F55CDE">
            <w:pPr>
              <w:pStyle w:val="12"/>
              <w:ind w:firstLine="0"/>
              <w:rPr>
                <w:bCs/>
                <w:sz w:val="26"/>
                <w:szCs w:val="26"/>
              </w:rPr>
            </w:pPr>
            <w:r w:rsidRPr="00FC5F6B">
              <w:rPr>
                <w:i/>
                <w:sz w:val="26"/>
                <w:szCs w:val="26"/>
              </w:rPr>
              <w:t>указать адрес места жительства участника</w:t>
            </w:r>
          </w:p>
        </w:tc>
      </w:tr>
      <w:tr w:rsidR="00F55CDE" w:rsidRPr="00FC5F6B" w:rsidTr="00F55CDE">
        <w:tc>
          <w:tcPr>
            <w:tcW w:w="675" w:type="dxa"/>
            <w:vMerge/>
          </w:tcPr>
          <w:p w:rsidR="00F55CDE" w:rsidRPr="00FC5F6B" w:rsidRDefault="00F55CDE" w:rsidP="00F55CDE">
            <w:pPr>
              <w:pStyle w:val="12"/>
              <w:ind w:firstLine="0"/>
              <w:rPr>
                <w:bCs/>
                <w:sz w:val="26"/>
                <w:szCs w:val="26"/>
              </w:rPr>
            </w:pPr>
          </w:p>
        </w:tc>
        <w:tc>
          <w:tcPr>
            <w:tcW w:w="4395" w:type="dxa"/>
          </w:tcPr>
          <w:p w:rsidR="00F55CDE" w:rsidRPr="00FC5F6B" w:rsidRDefault="00F55CDE" w:rsidP="00F55CDE">
            <w:pPr>
              <w:pStyle w:val="12"/>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F55CDE" w:rsidRPr="00FC5F6B" w:rsidRDefault="00F55CDE" w:rsidP="00F55CDE">
            <w:pPr>
              <w:pStyle w:val="12"/>
              <w:ind w:firstLine="0"/>
              <w:rPr>
                <w:bCs/>
                <w:sz w:val="26"/>
                <w:szCs w:val="26"/>
              </w:rPr>
            </w:pPr>
            <w:r w:rsidRPr="00FC5F6B">
              <w:rPr>
                <w:i/>
                <w:sz w:val="26"/>
                <w:szCs w:val="26"/>
              </w:rPr>
              <w:t>Указать номер телефона/факса участника</w:t>
            </w:r>
          </w:p>
        </w:tc>
      </w:tr>
      <w:tr w:rsidR="00F55CDE" w:rsidRPr="00FC5F6B" w:rsidTr="00F55CDE">
        <w:tc>
          <w:tcPr>
            <w:tcW w:w="675" w:type="dxa"/>
            <w:vMerge/>
          </w:tcPr>
          <w:p w:rsidR="00F55CDE" w:rsidRPr="00FC5F6B" w:rsidRDefault="00F55CDE" w:rsidP="00F55CDE">
            <w:pPr>
              <w:pStyle w:val="12"/>
              <w:ind w:firstLine="0"/>
              <w:rPr>
                <w:bCs/>
                <w:sz w:val="26"/>
                <w:szCs w:val="26"/>
              </w:rPr>
            </w:pPr>
          </w:p>
        </w:tc>
        <w:tc>
          <w:tcPr>
            <w:tcW w:w="4395" w:type="dxa"/>
          </w:tcPr>
          <w:p w:rsidR="00F55CDE" w:rsidRPr="00FC5F6B" w:rsidRDefault="00F55CDE" w:rsidP="00F55CDE">
            <w:pPr>
              <w:pStyle w:val="12"/>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F55CDE" w:rsidRPr="00FC5F6B" w:rsidRDefault="00F55CDE" w:rsidP="00F55CDE">
            <w:pPr>
              <w:pStyle w:val="12"/>
              <w:ind w:firstLine="0"/>
              <w:rPr>
                <w:bCs/>
                <w:sz w:val="26"/>
                <w:szCs w:val="26"/>
              </w:rPr>
            </w:pPr>
            <w:r w:rsidRPr="00FC5F6B">
              <w:rPr>
                <w:i/>
                <w:sz w:val="26"/>
                <w:szCs w:val="26"/>
              </w:rPr>
              <w:t>указать адрес электронной почты участника</w:t>
            </w:r>
          </w:p>
        </w:tc>
      </w:tr>
      <w:tr w:rsidR="00F55CDE" w:rsidRPr="00FC5F6B" w:rsidTr="00F55CDE">
        <w:tc>
          <w:tcPr>
            <w:tcW w:w="675" w:type="dxa"/>
          </w:tcPr>
          <w:p w:rsidR="00F55CDE" w:rsidRPr="00FC5F6B" w:rsidRDefault="00F55CDE" w:rsidP="00F55CDE">
            <w:pPr>
              <w:pStyle w:val="12"/>
              <w:ind w:firstLine="0"/>
              <w:rPr>
                <w:bCs/>
                <w:sz w:val="26"/>
                <w:szCs w:val="26"/>
              </w:rPr>
            </w:pPr>
          </w:p>
        </w:tc>
        <w:tc>
          <w:tcPr>
            <w:tcW w:w="4395" w:type="dxa"/>
          </w:tcPr>
          <w:p w:rsidR="00F55CDE" w:rsidRPr="00FC5F6B" w:rsidRDefault="00F55CDE" w:rsidP="00F55CDE">
            <w:pPr>
              <w:pStyle w:val="12"/>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F55CDE" w:rsidRPr="00FC5F6B" w:rsidRDefault="00F55CDE" w:rsidP="00F55CDE">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F55CDE" w:rsidRPr="00FC5F6B" w:rsidTr="00F55CDE">
        <w:tc>
          <w:tcPr>
            <w:tcW w:w="675" w:type="dxa"/>
          </w:tcPr>
          <w:p w:rsidR="00F55CDE" w:rsidRPr="00FC5F6B" w:rsidRDefault="00F55CDE" w:rsidP="00F55CDE">
            <w:pPr>
              <w:pStyle w:val="12"/>
              <w:ind w:firstLine="0"/>
              <w:rPr>
                <w:bCs/>
                <w:sz w:val="26"/>
                <w:szCs w:val="26"/>
              </w:rPr>
            </w:pPr>
          </w:p>
        </w:tc>
        <w:tc>
          <w:tcPr>
            <w:tcW w:w="4395" w:type="dxa"/>
          </w:tcPr>
          <w:p w:rsidR="00F55CDE" w:rsidRPr="00FC5F6B" w:rsidRDefault="00F55CDE" w:rsidP="00F55CDE">
            <w:pPr>
              <w:pStyle w:val="12"/>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F55CDE" w:rsidRPr="00FC5F6B" w:rsidRDefault="00F55CDE" w:rsidP="00F55CDE">
            <w:pPr>
              <w:pStyle w:val="12"/>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F55CDE" w:rsidRPr="00FC5F6B" w:rsidTr="00F55CDE">
        <w:tc>
          <w:tcPr>
            <w:tcW w:w="675" w:type="dxa"/>
            <w:vMerge w:val="restart"/>
          </w:tcPr>
          <w:p w:rsidR="00F55CDE" w:rsidRPr="00FC5F6B" w:rsidRDefault="00F55CDE" w:rsidP="00F55CDE">
            <w:pPr>
              <w:pStyle w:val="12"/>
              <w:ind w:firstLine="0"/>
              <w:rPr>
                <w:bCs/>
                <w:sz w:val="26"/>
                <w:szCs w:val="26"/>
              </w:rPr>
            </w:pPr>
            <w:r w:rsidRPr="00FC5F6B">
              <w:rPr>
                <w:bCs/>
                <w:sz w:val="26"/>
                <w:szCs w:val="26"/>
              </w:rPr>
              <w:t>2.</w:t>
            </w:r>
          </w:p>
        </w:tc>
        <w:tc>
          <w:tcPr>
            <w:tcW w:w="4395" w:type="dxa"/>
          </w:tcPr>
          <w:p w:rsidR="00F55CDE" w:rsidRPr="00FC5F6B" w:rsidRDefault="00F55CDE" w:rsidP="00F55CDE">
            <w:pPr>
              <w:pStyle w:val="12"/>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F55CDE" w:rsidRPr="00FC5F6B" w:rsidRDefault="00F55CDE" w:rsidP="00F55CDE">
            <w:pPr>
              <w:pStyle w:val="12"/>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F55CDE" w:rsidRPr="00FC5F6B" w:rsidTr="00F55CDE">
        <w:tc>
          <w:tcPr>
            <w:tcW w:w="675" w:type="dxa"/>
            <w:vMerge/>
          </w:tcPr>
          <w:p w:rsidR="00F55CDE" w:rsidRPr="00FC5F6B" w:rsidRDefault="00F55CDE" w:rsidP="00F55CDE">
            <w:pPr>
              <w:pStyle w:val="12"/>
              <w:ind w:firstLine="0"/>
              <w:rPr>
                <w:bCs/>
                <w:sz w:val="26"/>
                <w:szCs w:val="26"/>
              </w:rPr>
            </w:pPr>
          </w:p>
        </w:tc>
        <w:tc>
          <w:tcPr>
            <w:tcW w:w="4395" w:type="dxa"/>
          </w:tcPr>
          <w:p w:rsidR="00F55CDE" w:rsidRPr="00FC5F6B" w:rsidRDefault="00F55CDE" w:rsidP="00F55CDE">
            <w:pPr>
              <w:pStyle w:val="12"/>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F55CDE" w:rsidRPr="00FC5F6B" w:rsidRDefault="00F55CDE" w:rsidP="00F55CDE">
            <w:pPr>
              <w:pStyle w:val="12"/>
              <w:ind w:firstLine="0"/>
              <w:rPr>
                <w:sz w:val="26"/>
                <w:szCs w:val="26"/>
              </w:rPr>
            </w:pPr>
            <w:r w:rsidRPr="00FC5F6B">
              <w:rPr>
                <w:sz w:val="26"/>
                <w:szCs w:val="26"/>
              </w:rPr>
              <w:t>серия_____ № ________ дата выдачи: _________ наименование органа, выдавшего документ</w:t>
            </w:r>
          </w:p>
          <w:p w:rsidR="00F55CDE" w:rsidRPr="00FC5F6B" w:rsidRDefault="00F55CDE" w:rsidP="00F55CDE">
            <w:pPr>
              <w:pStyle w:val="12"/>
              <w:ind w:firstLine="0"/>
              <w:rPr>
                <w:bCs/>
                <w:sz w:val="26"/>
                <w:szCs w:val="26"/>
              </w:rPr>
            </w:pPr>
            <w:r w:rsidRPr="00FC5F6B">
              <w:rPr>
                <w:i/>
                <w:sz w:val="26"/>
                <w:szCs w:val="26"/>
              </w:rPr>
              <w:t>указать паспортные данные лица, выступающего на стороне участника</w:t>
            </w:r>
          </w:p>
        </w:tc>
      </w:tr>
      <w:tr w:rsidR="00F55CDE" w:rsidRPr="00FC5F6B" w:rsidTr="00F55CDE">
        <w:tc>
          <w:tcPr>
            <w:tcW w:w="675" w:type="dxa"/>
            <w:vMerge/>
          </w:tcPr>
          <w:p w:rsidR="00F55CDE" w:rsidRPr="00FC5F6B" w:rsidRDefault="00F55CDE" w:rsidP="00F55CDE">
            <w:pPr>
              <w:pStyle w:val="12"/>
              <w:ind w:firstLine="0"/>
              <w:rPr>
                <w:bCs/>
                <w:sz w:val="26"/>
                <w:szCs w:val="26"/>
              </w:rPr>
            </w:pPr>
          </w:p>
        </w:tc>
        <w:tc>
          <w:tcPr>
            <w:tcW w:w="4395" w:type="dxa"/>
          </w:tcPr>
          <w:p w:rsidR="00F55CDE" w:rsidRPr="00FC5F6B" w:rsidRDefault="00F55CDE" w:rsidP="00F55CDE">
            <w:pPr>
              <w:pStyle w:val="12"/>
              <w:ind w:firstLine="0"/>
              <w:jc w:val="left"/>
              <w:rPr>
                <w:sz w:val="26"/>
                <w:szCs w:val="26"/>
              </w:rPr>
            </w:pPr>
            <w:r w:rsidRPr="00FC5F6B">
              <w:rPr>
                <w:sz w:val="26"/>
                <w:szCs w:val="26"/>
              </w:rPr>
              <w:t>ИНН</w:t>
            </w:r>
          </w:p>
        </w:tc>
        <w:tc>
          <w:tcPr>
            <w:tcW w:w="4994" w:type="dxa"/>
          </w:tcPr>
          <w:p w:rsidR="00F55CDE" w:rsidRPr="00FC5F6B" w:rsidRDefault="00F55CDE" w:rsidP="00F55CDE">
            <w:pPr>
              <w:pStyle w:val="12"/>
              <w:ind w:firstLine="0"/>
              <w:rPr>
                <w:sz w:val="26"/>
                <w:szCs w:val="26"/>
              </w:rPr>
            </w:pPr>
            <w:r w:rsidRPr="00FC5F6B">
              <w:rPr>
                <w:i/>
                <w:sz w:val="26"/>
                <w:szCs w:val="26"/>
              </w:rPr>
              <w:t>указать ИНН лица, выступающего на стороне участника</w:t>
            </w:r>
          </w:p>
        </w:tc>
      </w:tr>
      <w:tr w:rsidR="00F55CDE" w:rsidRPr="00FC5F6B" w:rsidTr="00F55CDE">
        <w:tc>
          <w:tcPr>
            <w:tcW w:w="675" w:type="dxa"/>
            <w:vMerge/>
          </w:tcPr>
          <w:p w:rsidR="00F55CDE" w:rsidRPr="00FC5F6B" w:rsidRDefault="00F55CDE" w:rsidP="00F55CDE">
            <w:pPr>
              <w:pStyle w:val="12"/>
              <w:ind w:firstLine="0"/>
              <w:rPr>
                <w:bCs/>
                <w:sz w:val="26"/>
                <w:szCs w:val="26"/>
              </w:rPr>
            </w:pPr>
          </w:p>
        </w:tc>
        <w:tc>
          <w:tcPr>
            <w:tcW w:w="4395" w:type="dxa"/>
          </w:tcPr>
          <w:p w:rsidR="00F55CDE" w:rsidRPr="00FC5F6B" w:rsidRDefault="00F55CDE" w:rsidP="00F55CDE">
            <w:pPr>
              <w:pStyle w:val="12"/>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F55CDE" w:rsidRPr="00FC5F6B" w:rsidRDefault="00F55CDE" w:rsidP="00F55CDE">
            <w:pPr>
              <w:pStyle w:val="12"/>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F55CDE" w:rsidRPr="00FC5F6B" w:rsidTr="00F55CDE">
        <w:tc>
          <w:tcPr>
            <w:tcW w:w="675" w:type="dxa"/>
            <w:vMerge/>
          </w:tcPr>
          <w:p w:rsidR="00F55CDE" w:rsidRPr="00FC5F6B" w:rsidRDefault="00F55CDE" w:rsidP="00F55CDE">
            <w:pPr>
              <w:pStyle w:val="12"/>
              <w:ind w:firstLine="0"/>
              <w:rPr>
                <w:bCs/>
                <w:sz w:val="26"/>
                <w:szCs w:val="26"/>
              </w:rPr>
            </w:pPr>
          </w:p>
        </w:tc>
        <w:tc>
          <w:tcPr>
            <w:tcW w:w="4395" w:type="dxa"/>
          </w:tcPr>
          <w:p w:rsidR="00F55CDE" w:rsidRPr="00044E62" w:rsidRDefault="00F55CDE" w:rsidP="00F55CDE">
            <w:pPr>
              <w:pStyle w:val="12"/>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F55CDE" w:rsidRPr="00FC5F6B" w:rsidRDefault="00F55CDE" w:rsidP="00F55CDE">
            <w:pPr>
              <w:pStyle w:val="12"/>
              <w:ind w:firstLine="0"/>
              <w:rPr>
                <w:bCs/>
                <w:sz w:val="26"/>
                <w:szCs w:val="26"/>
              </w:rPr>
            </w:pPr>
            <w:r w:rsidRPr="00FC5F6B">
              <w:rPr>
                <w:i/>
                <w:sz w:val="26"/>
                <w:szCs w:val="26"/>
              </w:rPr>
              <w:t>указать телефон/факс лица, выступающего на стороне участника</w:t>
            </w:r>
          </w:p>
        </w:tc>
      </w:tr>
      <w:tr w:rsidR="00F55CDE" w:rsidRPr="00FC5F6B" w:rsidTr="00F55CDE">
        <w:tc>
          <w:tcPr>
            <w:tcW w:w="675" w:type="dxa"/>
            <w:vMerge/>
          </w:tcPr>
          <w:p w:rsidR="00F55CDE" w:rsidRPr="00FC5F6B" w:rsidRDefault="00F55CDE" w:rsidP="00F55CDE">
            <w:pPr>
              <w:pStyle w:val="12"/>
              <w:ind w:firstLine="0"/>
              <w:rPr>
                <w:bCs/>
                <w:sz w:val="26"/>
                <w:szCs w:val="26"/>
              </w:rPr>
            </w:pPr>
          </w:p>
        </w:tc>
        <w:tc>
          <w:tcPr>
            <w:tcW w:w="4395" w:type="dxa"/>
          </w:tcPr>
          <w:p w:rsidR="00F55CDE" w:rsidRPr="00FC5F6B" w:rsidRDefault="00F55CDE" w:rsidP="00F55CDE">
            <w:pPr>
              <w:pStyle w:val="12"/>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 xml:space="preserve">(заполняется по усмотрению </w:t>
            </w:r>
            <w:r w:rsidRPr="00026A6C">
              <w:rPr>
                <w:i/>
                <w:sz w:val="26"/>
                <w:szCs w:val="26"/>
              </w:rPr>
              <w:lastRenderedPageBreak/>
              <w:t>участника)</w:t>
            </w:r>
          </w:p>
        </w:tc>
        <w:tc>
          <w:tcPr>
            <w:tcW w:w="4994" w:type="dxa"/>
          </w:tcPr>
          <w:p w:rsidR="00F55CDE" w:rsidRPr="00FC5F6B" w:rsidRDefault="00F55CDE" w:rsidP="00F55CDE">
            <w:pPr>
              <w:pStyle w:val="12"/>
              <w:ind w:firstLine="0"/>
              <w:rPr>
                <w:bCs/>
                <w:sz w:val="26"/>
                <w:szCs w:val="26"/>
              </w:rPr>
            </w:pPr>
            <w:r w:rsidRPr="00FC5F6B">
              <w:rPr>
                <w:i/>
                <w:sz w:val="26"/>
                <w:szCs w:val="26"/>
              </w:rPr>
              <w:lastRenderedPageBreak/>
              <w:t>указать адрес электронной почты лица, выступающего на стороне участника</w:t>
            </w:r>
          </w:p>
        </w:tc>
      </w:tr>
      <w:tr w:rsidR="00F55CDE" w:rsidRPr="00FC5F6B" w:rsidTr="00F55CDE">
        <w:tc>
          <w:tcPr>
            <w:tcW w:w="675" w:type="dxa"/>
          </w:tcPr>
          <w:p w:rsidR="00F55CDE" w:rsidRPr="00FC5F6B" w:rsidRDefault="00F55CDE" w:rsidP="00F55CDE">
            <w:pPr>
              <w:pStyle w:val="12"/>
              <w:ind w:firstLine="0"/>
              <w:rPr>
                <w:bCs/>
                <w:sz w:val="26"/>
                <w:szCs w:val="26"/>
              </w:rPr>
            </w:pPr>
            <w:r w:rsidRPr="00FC5F6B">
              <w:rPr>
                <w:bCs/>
                <w:sz w:val="26"/>
                <w:szCs w:val="26"/>
              </w:rPr>
              <w:lastRenderedPageBreak/>
              <w:t>3.</w:t>
            </w:r>
          </w:p>
        </w:tc>
        <w:tc>
          <w:tcPr>
            <w:tcW w:w="4395" w:type="dxa"/>
          </w:tcPr>
          <w:p w:rsidR="00F55CDE" w:rsidRPr="00FC5F6B" w:rsidRDefault="00F55CDE" w:rsidP="00F55CDE">
            <w:pPr>
              <w:pStyle w:val="12"/>
              <w:ind w:firstLine="0"/>
              <w:rPr>
                <w:sz w:val="26"/>
                <w:szCs w:val="26"/>
              </w:rPr>
            </w:pPr>
            <w:r w:rsidRPr="00FC5F6B">
              <w:rPr>
                <w:sz w:val="26"/>
                <w:szCs w:val="26"/>
              </w:rPr>
              <w:t>……….</w:t>
            </w:r>
          </w:p>
        </w:tc>
        <w:tc>
          <w:tcPr>
            <w:tcW w:w="4994" w:type="dxa"/>
          </w:tcPr>
          <w:p w:rsidR="00F55CDE" w:rsidRPr="00FC5F6B" w:rsidRDefault="00F55CDE" w:rsidP="00F55CDE">
            <w:pPr>
              <w:pStyle w:val="12"/>
              <w:ind w:firstLine="0"/>
              <w:rPr>
                <w:i/>
                <w:sz w:val="26"/>
                <w:szCs w:val="26"/>
              </w:rPr>
            </w:pPr>
          </w:p>
        </w:tc>
      </w:tr>
    </w:tbl>
    <w:p w:rsidR="00F55CDE" w:rsidRDefault="00F55CDE" w:rsidP="00F55CDE">
      <w:pPr>
        <w:pStyle w:val="12"/>
        <w:ind w:firstLine="709"/>
        <w:rPr>
          <w:bCs/>
          <w:szCs w:val="28"/>
        </w:rPr>
      </w:pPr>
    </w:p>
    <w:p w:rsidR="00F55CDE" w:rsidRPr="00E95D6F" w:rsidRDefault="00F55CDE" w:rsidP="00F55CDE">
      <w:pPr>
        <w:pStyle w:val="12"/>
        <w:ind w:firstLine="709"/>
      </w:pPr>
      <w:r w:rsidRPr="006140F9">
        <w:rPr>
          <w:bCs/>
          <w:szCs w:val="28"/>
        </w:rPr>
        <w:t>Сведения</w:t>
      </w:r>
      <w:r>
        <w:rPr>
          <w:rStyle w:val="ad"/>
          <w:bCs/>
          <w:szCs w:val="28"/>
        </w:rPr>
        <w:footnoteReference w:id="2"/>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d"/>
          <w:bCs/>
          <w:szCs w:val="28"/>
        </w:rPr>
        <w:footnoteReference w:id="3"/>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614"/>
        <w:gridCol w:w="1916"/>
        <w:gridCol w:w="1916"/>
        <w:gridCol w:w="1742"/>
      </w:tblGrid>
      <w:tr w:rsidR="00F55CDE" w:rsidRPr="00750B3C" w:rsidTr="00F55CDE">
        <w:tc>
          <w:tcPr>
            <w:tcW w:w="1571" w:type="pct"/>
            <w:vMerge w:val="restart"/>
          </w:tcPr>
          <w:p w:rsidR="00F55CDE" w:rsidRPr="00750B3C" w:rsidRDefault="00F55CDE" w:rsidP="00F55CDE">
            <w:pPr>
              <w:jc w:val="both"/>
              <w:rPr>
                <w:sz w:val="28"/>
                <w:szCs w:val="28"/>
                <w:highlight w:val="yellow"/>
              </w:rPr>
            </w:pPr>
            <w:r w:rsidRPr="00F3735F">
              <w:rPr>
                <w:b/>
                <w:sz w:val="22"/>
                <w:szCs w:val="22"/>
              </w:rPr>
              <w:t>Наименование показателя</w:t>
            </w:r>
          </w:p>
        </w:tc>
        <w:tc>
          <w:tcPr>
            <w:tcW w:w="770" w:type="pct"/>
            <w:vMerge w:val="restart"/>
          </w:tcPr>
          <w:p w:rsidR="00F55CDE" w:rsidRPr="00750B3C" w:rsidRDefault="00F55CDE" w:rsidP="00F55CDE">
            <w:pPr>
              <w:jc w:val="both"/>
              <w:rPr>
                <w:sz w:val="28"/>
                <w:szCs w:val="28"/>
                <w:highlight w:val="yellow"/>
              </w:rPr>
            </w:pPr>
            <w:r w:rsidRPr="00F3735F">
              <w:rPr>
                <w:b/>
                <w:sz w:val="22"/>
                <w:szCs w:val="22"/>
              </w:rPr>
              <w:t>Общая доля</w:t>
            </w:r>
          </w:p>
        </w:tc>
        <w:tc>
          <w:tcPr>
            <w:tcW w:w="2659" w:type="pct"/>
            <w:gridSpan w:val="3"/>
          </w:tcPr>
          <w:p w:rsidR="00F55CDE" w:rsidRPr="00750B3C" w:rsidRDefault="00F55CDE" w:rsidP="00F55CDE">
            <w:pPr>
              <w:jc w:val="both"/>
              <w:rPr>
                <w:sz w:val="28"/>
                <w:szCs w:val="28"/>
                <w:highlight w:val="yellow"/>
              </w:rPr>
            </w:pPr>
            <w:r w:rsidRPr="00F3735F">
              <w:rPr>
                <w:b/>
                <w:sz w:val="22"/>
                <w:szCs w:val="22"/>
              </w:rPr>
              <w:t>в том числе</w:t>
            </w:r>
            <w:r w:rsidRPr="00F3735F">
              <w:rPr>
                <w:rStyle w:val="ad"/>
                <w:b/>
                <w:sz w:val="22"/>
                <w:szCs w:val="22"/>
              </w:rPr>
              <w:footnoteReference w:id="4"/>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F55CDE" w:rsidRPr="00750B3C" w:rsidTr="00F55CDE">
        <w:tc>
          <w:tcPr>
            <w:tcW w:w="1571" w:type="pct"/>
            <w:vMerge/>
          </w:tcPr>
          <w:p w:rsidR="00F55CDE" w:rsidRPr="00750B3C" w:rsidRDefault="00F55CDE" w:rsidP="00F55CDE">
            <w:pPr>
              <w:jc w:val="both"/>
              <w:rPr>
                <w:sz w:val="28"/>
                <w:szCs w:val="28"/>
                <w:highlight w:val="yellow"/>
              </w:rPr>
            </w:pPr>
          </w:p>
        </w:tc>
        <w:tc>
          <w:tcPr>
            <w:tcW w:w="770" w:type="pct"/>
            <w:vMerge/>
          </w:tcPr>
          <w:p w:rsidR="00F55CDE" w:rsidRPr="00750B3C" w:rsidRDefault="00F55CDE" w:rsidP="00F55CDE">
            <w:pPr>
              <w:jc w:val="both"/>
              <w:rPr>
                <w:sz w:val="28"/>
                <w:szCs w:val="28"/>
                <w:highlight w:val="yellow"/>
              </w:rPr>
            </w:pPr>
          </w:p>
        </w:tc>
        <w:tc>
          <w:tcPr>
            <w:tcW w:w="914" w:type="pct"/>
          </w:tcPr>
          <w:p w:rsidR="00F55CDE" w:rsidRPr="00750B3C" w:rsidRDefault="00F55CDE" w:rsidP="00F55CDE">
            <w:pPr>
              <w:jc w:val="both"/>
              <w:rPr>
                <w:sz w:val="28"/>
                <w:szCs w:val="28"/>
                <w:highlight w:val="yellow"/>
              </w:rPr>
            </w:pPr>
            <w:r w:rsidRPr="00F3735F">
              <w:rPr>
                <w:sz w:val="22"/>
                <w:szCs w:val="22"/>
              </w:rPr>
              <w:t>на 20___ г.</w:t>
            </w:r>
          </w:p>
        </w:tc>
        <w:tc>
          <w:tcPr>
            <w:tcW w:w="914" w:type="pct"/>
          </w:tcPr>
          <w:p w:rsidR="00F55CDE" w:rsidRPr="00750B3C" w:rsidRDefault="00F55CDE" w:rsidP="00F55CDE">
            <w:pPr>
              <w:jc w:val="both"/>
              <w:rPr>
                <w:sz w:val="28"/>
                <w:szCs w:val="28"/>
                <w:highlight w:val="yellow"/>
              </w:rPr>
            </w:pPr>
            <w:r w:rsidRPr="00F3735F">
              <w:rPr>
                <w:sz w:val="22"/>
                <w:szCs w:val="22"/>
              </w:rPr>
              <w:t>на 20___ г.</w:t>
            </w:r>
          </w:p>
        </w:tc>
        <w:tc>
          <w:tcPr>
            <w:tcW w:w="831" w:type="pct"/>
          </w:tcPr>
          <w:p w:rsidR="00F55CDE" w:rsidRPr="00750B3C" w:rsidRDefault="00F55CDE" w:rsidP="00F55CDE">
            <w:pPr>
              <w:jc w:val="both"/>
              <w:rPr>
                <w:sz w:val="28"/>
                <w:szCs w:val="28"/>
                <w:highlight w:val="yellow"/>
              </w:rPr>
            </w:pPr>
            <w:r w:rsidRPr="00F3735F">
              <w:rPr>
                <w:sz w:val="22"/>
                <w:szCs w:val="22"/>
              </w:rPr>
              <w:t>и т.д.</w:t>
            </w:r>
          </w:p>
        </w:tc>
      </w:tr>
      <w:tr w:rsidR="00F55CDE" w:rsidRPr="00750B3C" w:rsidTr="00F55CDE">
        <w:tc>
          <w:tcPr>
            <w:tcW w:w="1571" w:type="pct"/>
          </w:tcPr>
          <w:p w:rsidR="00F55CDE" w:rsidRPr="00750B3C" w:rsidRDefault="00F55CDE" w:rsidP="00F55CDE">
            <w:pPr>
              <w:jc w:val="both"/>
              <w:rPr>
                <w:sz w:val="28"/>
                <w:szCs w:val="28"/>
                <w:highlight w:val="yellow"/>
              </w:rPr>
            </w:pPr>
            <w:r w:rsidRPr="00F3735F">
              <w:rPr>
                <w:sz w:val="22"/>
                <w:szCs w:val="22"/>
              </w:rPr>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F3735F">
              <w:rPr>
                <w:sz w:val="22"/>
                <w:szCs w:val="22"/>
              </w:rPr>
              <w:t>в</w:t>
            </w:r>
            <w:proofErr w:type="gramEnd"/>
            <w:r w:rsidRPr="00F3735F">
              <w:rPr>
                <w:sz w:val="22"/>
                <w:szCs w:val="22"/>
              </w:rPr>
              <w:t xml:space="preserve"> %</w:t>
            </w:r>
            <w:r w:rsidRPr="00F3735F">
              <w:rPr>
                <w:rStyle w:val="ad"/>
                <w:sz w:val="22"/>
                <w:szCs w:val="22"/>
              </w:rPr>
              <w:footnoteReference w:id="5"/>
            </w:r>
          </w:p>
        </w:tc>
        <w:tc>
          <w:tcPr>
            <w:tcW w:w="770" w:type="pct"/>
          </w:tcPr>
          <w:p w:rsidR="00F55CDE" w:rsidRPr="00750B3C" w:rsidRDefault="00F55CDE" w:rsidP="00F55CDE">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F55CDE" w:rsidRPr="00750B3C" w:rsidRDefault="00F55CDE" w:rsidP="00F55CDE">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F55CDE" w:rsidRPr="00750B3C" w:rsidRDefault="00F55CDE" w:rsidP="00F55CDE">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F55CDE" w:rsidRPr="00750B3C" w:rsidRDefault="00F55CDE" w:rsidP="00F55CDE">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F55CDE" w:rsidRPr="00750B3C" w:rsidTr="00F55CDE">
        <w:tc>
          <w:tcPr>
            <w:tcW w:w="1571" w:type="pct"/>
          </w:tcPr>
          <w:p w:rsidR="00F55CDE" w:rsidRPr="00750B3C" w:rsidRDefault="00F55CDE" w:rsidP="00F55CDE">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F55CDE" w:rsidRPr="00750B3C" w:rsidRDefault="00F55CDE" w:rsidP="00F55CDE">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F55CDE" w:rsidRPr="00750B3C" w:rsidRDefault="00F55CDE" w:rsidP="00F55CDE">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F55CDE" w:rsidRPr="00750B3C" w:rsidRDefault="00F55CDE" w:rsidP="00F55CDE">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F55CDE" w:rsidRPr="00750B3C" w:rsidRDefault="00F55CDE" w:rsidP="00F55CDE">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F55CDE" w:rsidRPr="00750B3C" w:rsidTr="00F55CDE">
        <w:tc>
          <w:tcPr>
            <w:tcW w:w="1571" w:type="pct"/>
          </w:tcPr>
          <w:p w:rsidR="00F55CDE" w:rsidRPr="00750B3C" w:rsidRDefault="00F55CDE" w:rsidP="00F55CDE">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F55CDE" w:rsidRPr="00750B3C" w:rsidRDefault="00F55CDE" w:rsidP="00F55CDE">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F55CDE" w:rsidRPr="00750B3C" w:rsidRDefault="00F55CDE" w:rsidP="00F55CDE">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F55CDE" w:rsidRPr="00750B3C" w:rsidRDefault="00F55CDE" w:rsidP="00F55CDE">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F55CDE" w:rsidRPr="00750B3C" w:rsidRDefault="00F55CDE" w:rsidP="00F55CDE">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F55CDE" w:rsidRPr="00750B3C" w:rsidTr="00F55CDE">
        <w:tc>
          <w:tcPr>
            <w:tcW w:w="1571" w:type="pct"/>
          </w:tcPr>
          <w:p w:rsidR="00F55CDE" w:rsidRPr="00F3735F" w:rsidRDefault="00F55CDE" w:rsidP="00F55CDE">
            <w:pPr>
              <w:jc w:val="both"/>
              <w:rPr>
                <w:sz w:val="22"/>
                <w:szCs w:val="22"/>
              </w:rPr>
            </w:pPr>
            <w:r w:rsidRPr="00F3735F">
              <w:rPr>
                <w:sz w:val="22"/>
                <w:szCs w:val="22"/>
              </w:rPr>
              <w:t xml:space="preserve">Доля </w:t>
            </w:r>
            <w:r>
              <w:rPr>
                <w:sz w:val="22"/>
                <w:szCs w:val="22"/>
              </w:rPr>
              <w:t>работ (услуг)</w:t>
            </w:r>
            <w:r w:rsidRPr="00F3735F">
              <w:rPr>
                <w:sz w:val="22"/>
                <w:szCs w:val="22"/>
              </w:rPr>
              <w:t xml:space="preserve">, по которым участник является </w:t>
            </w:r>
            <w:r>
              <w:rPr>
                <w:sz w:val="22"/>
                <w:szCs w:val="22"/>
              </w:rPr>
              <w:t>подрядчиком (исполнителем)</w:t>
            </w:r>
            <w:r w:rsidRPr="00F3735F">
              <w:rPr>
                <w:sz w:val="22"/>
                <w:szCs w:val="22"/>
              </w:rPr>
              <w:t xml:space="preserve">, из общего объема </w:t>
            </w:r>
            <w:r w:rsidRPr="0065742D">
              <w:rPr>
                <w:sz w:val="22"/>
                <w:szCs w:val="22"/>
              </w:rPr>
              <w:t>предлагаемых работ</w:t>
            </w:r>
            <w:r>
              <w:rPr>
                <w:sz w:val="22"/>
                <w:szCs w:val="22"/>
              </w:rPr>
              <w:t xml:space="preserve"> (</w:t>
            </w:r>
            <w:r w:rsidRPr="0065742D">
              <w:rPr>
                <w:sz w:val="22"/>
                <w:szCs w:val="22"/>
              </w:rPr>
              <w:t>услуг</w:t>
            </w:r>
            <w:r>
              <w:rPr>
                <w:sz w:val="22"/>
                <w:szCs w:val="22"/>
              </w:rPr>
              <w:t>)</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F55CDE" w:rsidRPr="00F3735F" w:rsidRDefault="00F55CDE" w:rsidP="00F55CDE">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F55CDE" w:rsidRPr="00F3735F" w:rsidRDefault="00F55CDE" w:rsidP="00F55CDE">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F55CDE" w:rsidRPr="00F3735F" w:rsidRDefault="00F55CDE" w:rsidP="00F55CDE">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F55CDE" w:rsidRPr="00F3735F" w:rsidRDefault="00F55CDE" w:rsidP="00F55CDE">
            <w:pPr>
              <w:jc w:val="both"/>
              <w:rPr>
                <w:i/>
                <w:sz w:val="22"/>
                <w:szCs w:val="22"/>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F55CDE" w:rsidRDefault="00F55CDE" w:rsidP="00F55CDE">
      <w:pPr>
        <w:jc w:val="center"/>
        <w:rPr>
          <w:b/>
          <w:color w:val="000000"/>
          <w:sz w:val="28"/>
          <w:szCs w:val="28"/>
        </w:rPr>
      </w:pPr>
    </w:p>
    <w:p w:rsidR="00F55CDE" w:rsidRDefault="00F55CDE" w:rsidP="00F55CDE">
      <w:pPr>
        <w:jc w:val="center"/>
        <w:rPr>
          <w:b/>
          <w:color w:val="000000"/>
          <w:sz w:val="28"/>
          <w:szCs w:val="28"/>
        </w:rPr>
      </w:pPr>
    </w:p>
    <w:p w:rsidR="00F55CDE" w:rsidRPr="00342795" w:rsidRDefault="00F55CDE" w:rsidP="00F55CDE">
      <w:pPr>
        <w:jc w:val="center"/>
        <w:rPr>
          <w:b/>
          <w:color w:val="000000"/>
          <w:sz w:val="28"/>
          <w:szCs w:val="28"/>
        </w:rPr>
      </w:pPr>
    </w:p>
    <w:p w:rsidR="00F55CDE" w:rsidRPr="00342795" w:rsidRDefault="00F55CDE" w:rsidP="00F55CDE">
      <w:pPr>
        <w:jc w:val="center"/>
        <w:rPr>
          <w:b/>
          <w:color w:val="000000"/>
          <w:sz w:val="28"/>
          <w:szCs w:val="28"/>
        </w:rPr>
        <w:sectPr w:rsidR="00F55CDE" w:rsidRPr="00342795" w:rsidSect="00F55CDE">
          <w:pgSz w:w="11906" w:h="16838"/>
          <w:pgMar w:top="851" w:right="851" w:bottom="1418" w:left="1134" w:header="709" w:footer="709" w:gutter="0"/>
          <w:cols w:space="708"/>
          <w:docGrid w:linePitch="360"/>
        </w:sectPr>
      </w:pPr>
    </w:p>
    <w:p w:rsidR="00F55CDE" w:rsidRDefault="00F55CDE" w:rsidP="00F55CDE">
      <w:pPr>
        <w:jc w:val="center"/>
        <w:rPr>
          <w:bCs/>
          <w:sz w:val="28"/>
          <w:szCs w:val="28"/>
          <w:u w:val="single"/>
        </w:rPr>
      </w:pPr>
      <w:r>
        <w:rPr>
          <w:b/>
          <w:sz w:val="28"/>
          <w:szCs w:val="28"/>
        </w:rPr>
        <w:lastRenderedPageBreak/>
        <w:t xml:space="preserve">Форма </w:t>
      </w:r>
      <w:r w:rsidRPr="00945534">
        <w:rPr>
          <w:b/>
          <w:sz w:val="28"/>
          <w:szCs w:val="28"/>
        </w:rPr>
        <w:t>технического предложения участника</w:t>
      </w:r>
    </w:p>
    <w:p w:rsidR="00F55CDE" w:rsidRDefault="00F55CDE" w:rsidP="00F55CDE">
      <w:pPr>
        <w:jc w:val="both"/>
        <w:rPr>
          <w:bCs/>
          <w:sz w:val="28"/>
          <w:szCs w:val="28"/>
          <w:u w:val="single"/>
        </w:rPr>
      </w:pPr>
    </w:p>
    <w:p w:rsidR="00F55CDE" w:rsidRPr="00756104" w:rsidRDefault="00F55CDE" w:rsidP="00F55CDE">
      <w:pPr>
        <w:jc w:val="both"/>
        <w:rPr>
          <w:bCs/>
          <w:i/>
          <w:sz w:val="28"/>
          <w:szCs w:val="28"/>
          <w:u w:val="single"/>
        </w:rPr>
      </w:pPr>
      <w:r w:rsidRPr="00756104">
        <w:rPr>
          <w:bCs/>
          <w:i/>
          <w:sz w:val="28"/>
          <w:szCs w:val="28"/>
          <w:u w:val="single"/>
        </w:rPr>
        <w:t>Инструкция по заполнению формы технического предложения:</w:t>
      </w:r>
    </w:p>
    <w:p w:rsidR="00F55CDE" w:rsidRDefault="00F55CDE" w:rsidP="00F55CDE">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F55CDE" w:rsidRDefault="00F55CDE" w:rsidP="00F55CDE">
      <w:pPr>
        <w:jc w:val="both"/>
        <w:rPr>
          <w:bCs/>
          <w:i/>
          <w:sz w:val="28"/>
          <w:szCs w:val="28"/>
        </w:rPr>
      </w:pPr>
      <w:r w:rsidRPr="00DA5DA3">
        <w:rPr>
          <w:bCs/>
          <w:i/>
          <w:sz w:val="28"/>
          <w:szCs w:val="28"/>
        </w:rPr>
        <w:t xml:space="preserve">Техническое предложение состоит из 2 частей. </w:t>
      </w:r>
    </w:p>
    <w:p w:rsidR="00F55CDE" w:rsidRDefault="00F55CDE" w:rsidP="00F55CDE">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F55CDE" w:rsidRPr="00C5084C" w:rsidRDefault="00F55CDE" w:rsidP="00F55CDE">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F55CDE" w:rsidRPr="00C50398" w:rsidRDefault="00323418" w:rsidP="00F55CDE">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98.05pt;margin-top:79.9pt;width:641.65pt;height:50.7pt;rotation:-25461831fd;z-index:-251658752" fillcolor="#bfbfbf" strokecolor="#bfbfbf">
            <v:shadow color="#868686"/>
            <v:textpath style="font-family:&quot;Arial Black&quot;;v-text-kern:t" trim="t" fitpath="t" string="ФОРМА"/>
          </v:shape>
        </w:pict>
      </w:r>
      <w:r w:rsidR="00F55CDE"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F55CDE" w:rsidRPr="002C4EB2">
        <w:rPr>
          <w:bCs/>
          <w:i/>
          <w:sz w:val="28"/>
          <w:szCs w:val="28"/>
        </w:rPr>
        <w:t>При поставке товаров в техническом предложении должны быть указаны наименования предлагаемого товара, марка</w:t>
      </w:r>
      <w:r w:rsidR="00F55CDE">
        <w:rPr>
          <w:bCs/>
          <w:i/>
          <w:sz w:val="28"/>
          <w:szCs w:val="28"/>
        </w:rPr>
        <w:t xml:space="preserve"> (при наличии)</w:t>
      </w:r>
      <w:r w:rsidR="00F55CDE" w:rsidRPr="002C4EB2">
        <w:rPr>
          <w:bCs/>
          <w:i/>
          <w:sz w:val="28"/>
          <w:szCs w:val="28"/>
        </w:rPr>
        <w:t>,</w:t>
      </w:r>
      <w:r w:rsidR="00F55CDE">
        <w:rPr>
          <w:bCs/>
          <w:i/>
          <w:sz w:val="28"/>
          <w:szCs w:val="28"/>
        </w:rPr>
        <w:t xml:space="preserve"> модель (при наличии),</w:t>
      </w:r>
      <w:r w:rsidR="00F55CDE" w:rsidRPr="002C4EB2">
        <w:rPr>
          <w:bCs/>
          <w:i/>
          <w:sz w:val="28"/>
          <w:szCs w:val="28"/>
        </w:rPr>
        <w:t xml:space="preserve"> наименование производителя</w:t>
      </w:r>
      <w:r w:rsidR="00F55CDE">
        <w:rPr>
          <w:bCs/>
          <w:i/>
          <w:sz w:val="28"/>
          <w:szCs w:val="28"/>
        </w:rPr>
        <w:t xml:space="preserve"> (если такое требование предусмотрено формой технического предложения)</w:t>
      </w:r>
      <w:r w:rsidR="00F55CDE" w:rsidRPr="002C4EB2">
        <w:rPr>
          <w:bCs/>
          <w:i/>
          <w:sz w:val="28"/>
          <w:szCs w:val="28"/>
        </w:rPr>
        <w:t xml:space="preserve"> по</w:t>
      </w:r>
      <w:r w:rsidR="00F55CDE">
        <w:rPr>
          <w:bCs/>
          <w:i/>
          <w:sz w:val="28"/>
          <w:szCs w:val="28"/>
        </w:rPr>
        <w:t xml:space="preserve"> каждой номенклатурной позиции.</w:t>
      </w:r>
    </w:p>
    <w:p w:rsidR="00F55CDE" w:rsidRPr="007D5571" w:rsidRDefault="00F55CDE" w:rsidP="00F55CDE">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F55CDE" w:rsidRPr="00750B3C" w:rsidRDefault="00F55CDE" w:rsidP="00F55CDE"/>
    <w:p w:rsidR="00F55CDE" w:rsidRPr="00A73E14" w:rsidRDefault="00F55CDE" w:rsidP="00F55CDE">
      <w:pPr>
        <w:jc w:val="center"/>
        <w:rPr>
          <w:b/>
          <w:bCs/>
          <w:sz w:val="28"/>
          <w:szCs w:val="28"/>
        </w:rPr>
      </w:pPr>
      <w:r w:rsidRPr="00A73E14">
        <w:rPr>
          <w:b/>
          <w:bCs/>
          <w:sz w:val="28"/>
          <w:szCs w:val="28"/>
        </w:rPr>
        <w:t>Техническое предложение</w:t>
      </w:r>
      <w:r w:rsidRPr="00A73E14">
        <w:rPr>
          <w:rStyle w:val="ad"/>
          <w:b/>
          <w:bCs/>
        </w:rPr>
        <w:footnoteReference w:id="6"/>
      </w:r>
    </w:p>
    <w:p w:rsidR="00F55CDE" w:rsidRDefault="00F55CDE" w:rsidP="00F55CDE">
      <w:pPr>
        <w:rPr>
          <w:bCs/>
        </w:rPr>
      </w:pPr>
    </w:p>
    <w:p w:rsidR="00F55CDE" w:rsidRPr="00C5084C" w:rsidRDefault="00F55CDE" w:rsidP="00F55CDE">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F55CDE" w:rsidRDefault="00F55CDE" w:rsidP="00F55CDE">
      <w:pPr>
        <w:rPr>
          <w:bCs/>
        </w:rPr>
      </w:pPr>
    </w:p>
    <w:p w:rsidR="00F55CDE" w:rsidRPr="00957991" w:rsidRDefault="00F55CDE" w:rsidP="00F55CDE">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F55CDE" w:rsidRPr="00957991" w:rsidRDefault="00F55CDE" w:rsidP="00F55CDE">
      <w:pPr>
        <w:ind w:firstLine="709"/>
        <w:rPr>
          <w:sz w:val="22"/>
        </w:rPr>
      </w:pPr>
    </w:p>
    <w:p w:rsidR="00F55CDE" w:rsidRPr="00957991" w:rsidRDefault="00F55CDE" w:rsidP="00F55CDE">
      <w:pPr>
        <w:ind w:firstLine="709"/>
      </w:pPr>
      <w:r w:rsidRPr="00957991">
        <w:t>1. Подавая настоящее техническое предложение, обязуюсь:</w:t>
      </w:r>
    </w:p>
    <w:p w:rsidR="00F55CDE" w:rsidRPr="00957991" w:rsidRDefault="00F55CDE" w:rsidP="00F55CDE">
      <w:pPr>
        <w:ind w:firstLine="709"/>
        <w:jc w:val="both"/>
      </w:pPr>
      <w:r>
        <w:t>1</w:t>
      </w:r>
      <w:r w:rsidRPr="00957991">
        <w:t>) поставить товары, предусмотренные настоящим техническим предложением, в полном соответствии с:</w:t>
      </w:r>
    </w:p>
    <w:p w:rsidR="00F55CDE" w:rsidRPr="00957991" w:rsidRDefault="00F55CDE" w:rsidP="00F55CDE">
      <w:pPr>
        <w:pStyle w:val="a4"/>
        <w:ind w:left="0" w:firstLine="709"/>
      </w:pPr>
      <w:r>
        <w:t xml:space="preserve">а) </w:t>
      </w:r>
      <w:r w:rsidRPr="00957991">
        <w:t>нормативными документами, перечисленными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F55CDE" w:rsidRPr="00957991" w:rsidRDefault="00F55CDE" w:rsidP="00F55CDE">
      <w:pPr>
        <w:pStyle w:val="a4"/>
        <w:ind w:left="0" w:firstLine="709"/>
        <w:jc w:val="both"/>
      </w:pPr>
      <w:r>
        <w:lastRenderedPageBreak/>
        <w:t xml:space="preserve">б) </w:t>
      </w:r>
      <w:r w:rsidRPr="00957991">
        <w:t>требованиями к безопасности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F55CDE" w:rsidRPr="00957991" w:rsidRDefault="00F55CDE" w:rsidP="00F55CDE">
      <w:pPr>
        <w:pStyle w:val="a4"/>
        <w:ind w:left="0" w:firstLine="709"/>
        <w:jc w:val="both"/>
      </w:pPr>
      <w:r>
        <w:t xml:space="preserve">в) </w:t>
      </w:r>
      <w:r w:rsidRPr="00957991">
        <w:t>требованиями к качеству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F55CDE" w:rsidRDefault="00F55CDE" w:rsidP="00F55CDE">
      <w:pPr>
        <w:pStyle w:val="a4"/>
        <w:ind w:left="0" w:firstLine="709"/>
        <w:jc w:val="both"/>
      </w:pPr>
      <w:r>
        <w:t xml:space="preserve">г) </w:t>
      </w:r>
      <w:r w:rsidRPr="00957991">
        <w:t>требованиями к результату поставки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00471530">
        <w:t>.</w:t>
      </w:r>
    </w:p>
    <w:p w:rsidR="00471530" w:rsidRPr="00957991" w:rsidRDefault="00471530" w:rsidP="00F55CDE">
      <w:pPr>
        <w:pStyle w:val="a4"/>
        <w:ind w:left="0" w:firstLine="709"/>
        <w:jc w:val="both"/>
      </w:pPr>
    </w:p>
    <w:p w:rsidR="00F55CDE" w:rsidRPr="00957991" w:rsidRDefault="00F55CDE" w:rsidP="00F55CDE">
      <w:pPr>
        <w:pStyle w:val="a4"/>
        <w:ind w:left="0" w:firstLine="709"/>
        <w:jc w:val="both"/>
        <w:rPr>
          <w:bCs/>
        </w:rPr>
      </w:pPr>
      <w:r>
        <w:t xml:space="preserve">2) </w:t>
      </w:r>
      <w:r w:rsidRPr="00957991">
        <w:t>поставить товар</w:t>
      </w:r>
      <w:r>
        <w:t xml:space="preserve"> </w:t>
      </w:r>
      <w:r w:rsidRPr="006E3098">
        <w:rPr>
          <w:szCs w:val="28"/>
        </w:rPr>
        <w:t>(если условиями технического задания документации о закупке предусмотрена поставка товара)</w:t>
      </w:r>
      <w:r w:rsidRPr="00957991">
        <w:t xml:space="preserve">,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F55CDE" w:rsidRPr="00957991" w:rsidRDefault="00F55CDE" w:rsidP="00F55CDE">
      <w:pPr>
        <w:pStyle w:val="a4"/>
        <w:ind w:left="0" w:firstLine="709"/>
        <w:jc w:val="both"/>
        <w:rPr>
          <w:bCs/>
        </w:rPr>
      </w:pPr>
      <w:r>
        <w:rPr>
          <w:bCs/>
        </w:rPr>
        <w:t>3</w:t>
      </w:r>
      <w:r w:rsidR="00471530">
        <w:rPr>
          <w:bCs/>
        </w:rPr>
        <w:t xml:space="preserve">) поставить товары </w:t>
      </w:r>
      <w:r w:rsidRPr="00957991">
        <w:rPr>
          <w:bCs/>
        </w:rPr>
        <w:t>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F55CDE" w:rsidRPr="00957991" w:rsidRDefault="00F55CDE" w:rsidP="00F55CDE">
      <w:pPr>
        <w:pStyle w:val="a4"/>
        <w:ind w:left="0" w:firstLine="709"/>
        <w:jc w:val="both"/>
        <w:rPr>
          <w:bCs/>
        </w:rPr>
      </w:pPr>
      <w:r>
        <w:rPr>
          <w:bCs/>
        </w:rPr>
        <w:t>4</w:t>
      </w:r>
      <w:r w:rsidR="00471530">
        <w:rPr>
          <w:bCs/>
        </w:rPr>
        <w:t xml:space="preserve">) поставить товар </w:t>
      </w:r>
      <w:r w:rsidRPr="00957991">
        <w:rPr>
          <w:bCs/>
        </w:rPr>
        <w:t xml:space="preserve">в соответствии с условиями </w:t>
      </w:r>
      <w:r>
        <w:rPr>
          <w:bCs/>
        </w:rPr>
        <w:t xml:space="preserve"> и порядком </w:t>
      </w:r>
      <w:r w:rsidRPr="00957991">
        <w:rPr>
          <w:bCs/>
        </w:rPr>
        <w:t>поставки товаров, указанными в техническом задан</w:t>
      </w:r>
      <w:proofErr w:type="gramStart"/>
      <w:r w:rsidRPr="00957991">
        <w:rPr>
          <w:bCs/>
        </w:rPr>
        <w:t>ии</w:t>
      </w:r>
      <w:r>
        <w:rPr>
          <w:bCs/>
        </w:rPr>
        <w:t xml:space="preserve"> ау</w:t>
      </w:r>
      <w:proofErr w:type="gramEnd"/>
      <w:r>
        <w:rPr>
          <w:bCs/>
        </w:rPr>
        <w:t>кционной</w:t>
      </w:r>
      <w:r w:rsidRPr="00957991">
        <w:rPr>
          <w:bCs/>
        </w:rPr>
        <w:t xml:space="preserve"> документации.</w:t>
      </w:r>
    </w:p>
    <w:p w:rsidR="00F55CDE" w:rsidRPr="00957991" w:rsidRDefault="00F55CDE" w:rsidP="00F55CDE">
      <w:pPr>
        <w:pStyle w:val="a4"/>
        <w:ind w:left="0" w:firstLine="709"/>
        <w:rPr>
          <w:bCs/>
        </w:rPr>
      </w:pPr>
    </w:p>
    <w:p w:rsidR="00F55CDE" w:rsidRPr="00957991" w:rsidRDefault="00F55CDE" w:rsidP="00F55CDE">
      <w:pPr>
        <w:pStyle w:val="a4"/>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 xml:space="preserve">ком поставки товаров, </w:t>
      </w:r>
      <w:r w:rsidRPr="00957991">
        <w:rPr>
          <w:bCs/>
        </w:rPr>
        <w:t>указанными в техническом задан</w:t>
      </w:r>
      <w:proofErr w:type="gramStart"/>
      <w:r w:rsidRPr="00957991">
        <w:rPr>
          <w:bCs/>
        </w:rPr>
        <w:t>ии</w:t>
      </w:r>
      <w:r>
        <w:rPr>
          <w:bCs/>
        </w:rPr>
        <w:t xml:space="preserve"> ау</w:t>
      </w:r>
      <w:proofErr w:type="gramEnd"/>
      <w:r>
        <w:rPr>
          <w:bCs/>
        </w:rPr>
        <w:t>кционной документации</w:t>
      </w:r>
      <w:r w:rsidRPr="00957991">
        <w:rPr>
          <w:bCs/>
        </w:rPr>
        <w:t>.</w:t>
      </w:r>
    </w:p>
    <w:p w:rsidR="00F55CDE" w:rsidRDefault="00F55CDE" w:rsidP="00F55CDE">
      <w:pPr>
        <w:pStyle w:val="a4"/>
        <w:ind w:left="0" w:firstLine="709"/>
        <w:jc w:val="both"/>
        <w:rPr>
          <w:bCs/>
        </w:rPr>
      </w:pPr>
    </w:p>
    <w:p w:rsidR="00F55CDE" w:rsidRDefault="00F55CDE" w:rsidP="00F55CDE">
      <w:pPr>
        <w:pStyle w:val="a4"/>
        <w:ind w:left="0" w:firstLine="709"/>
        <w:jc w:val="both"/>
        <w:rPr>
          <w:bCs/>
        </w:rPr>
      </w:pPr>
      <w:r w:rsidRPr="00957991">
        <w:rPr>
          <w:bCs/>
        </w:rPr>
        <w:t>3. Подавая настоящее техническое предложение, подтверждаю, что</w:t>
      </w:r>
      <w:r>
        <w:rPr>
          <w:bCs/>
        </w:rPr>
        <w:t>:</w:t>
      </w:r>
    </w:p>
    <w:p w:rsidR="00F55CDE" w:rsidRDefault="00F55CDE" w:rsidP="00F55CDE">
      <w:pPr>
        <w:pStyle w:val="a4"/>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F55CDE" w:rsidRPr="006E3098" w:rsidRDefault="00F55CDE" w:rsidP="00F55CDE">
      <w:pPr>
        <w:pStyle w:val="a6"/>
        <w:rPr>
          <w:rFonts w:eastAsia="Times New Roman"/>
          <w:sz w:val="24"/>
          <w:szCs w:val="20"/>
        </w:rPr>
      </w:pPr>
      <w:r>
        <w:rPr>
          <w:rFonts w:eastAsia="Times New Roman"/>
          <w:sz w:val="24"/>
          <w:szCs w:val="20"/>
        </w:rPr>
        <w:t xml:space="preserve">2) </w:t>
      </w:r>
      <w:r w:rsidR="00471530">
        <w:rPr>
          <w:rFonts w:eastAsia="Times New Roman"/>
          <w:sz w:val="24"/>
          <w:szCs w:val="20"/>
        </w:rPr>
        <w:t xml:space="preserve">товары </w:t>
      </w:r>
      <w:r w:rsidRPr="006E3098">
        <w:rPr>
          <w:rFonts w:eastAsia="Times New Roman"/>
          <w:sz w:val="24"/>
          <w:szCs w:val="20"/>
        </w:rPr>
        <w:t>свободны от любых прав со стороны третьих лиц, участник согласе</w:t>
      </w:r>
      <w:r w:rsidR="00471530">
        <w:rPr>
          <w:rFonts w:eastAsia="Times New Roman"/>
          <w:sz w:val="24"/>
          <w:szCs w:val="20"/>
        </w:rPr>
        <w:t xml:space="preserve">н передать все права на товары </w:t>
      </w:r>
      <w:r w:rsidRPr="006E3098">
        <w:rPr>
          <w:rFonts w:eastAsia="Times New Roman"/>
          <w:sz w:val="24"/>
          <w:szCs w:val="20"/>
        </w:rPr>
        <w:t>в случае признания победителем, заказчику;</w:t>
      </w:r>
    </w:p>
    <w:p w:rsidR="00F55CDE" w:rsidRPr="006E3098" w:rsidRDefault="00F55CDE" w:rsidP="00F55CDE">
      <w:pPr>
        <w:pStyle w:val="a6"/>
        <w:rPr>
          <w:rFonts w:eastAsia="Times New Roman"/>
          <w:sz w:val="24"/>
          <w:szCs w:val="20"/>
        </w:rPr>
      </w:pPr>
      <w:r>
        <w:rPr>
          <w:rFonts w:eastAsia="Times New Roman"/>
          <w:sz w:val="24"/>
          <w:szCs w:val="20"/>
        </w:rPr>
        <w:t xml:space="preserve">3) </w:t>
      </w:r>
      <w:r w:rsidRPr="006E3098">
        <w:rPr>
          <w:rFonts w:eastAsia="Times New Roman"/>
          <w:sz w:val="24"/>
          <w:szCs w:val="20"/>
        </w:rPr>
        <w:t xml:space="preserve">поставляемый товар не является контрафактным </w:t>
      </w:r>
      <w:r w:rsidRPr="006E3098">
        <w:rPr>
          <w:sz w:val="24"/>
          <w:szCs w:val="28"/>
        </w:rPr>
        <w:t>(применимо, если условиями закупки предусмотрена поставка товара)</w:t>
      </w:r>
      <w:r w:rsidRPr="006E3098">
        <w:rPr>
          <w:rFonts w:eastAsia="Times New Roman"/>
          <w:sz w:val="24"/>
          <w:szCs w:val="20"/>
        </w:rPr>
        <w:t>;</w:t>
      </w:r>
    </w:p>
    <w:p w:rsidR="00F55CDE" w:rsidRPr="006E3098" w:rsidRDefault="00F55CDE" w:rsidP="00F55CDE">
      <w:pPr>
        <w:ind w:firstLine="709"/>
        <w:jc w:val="both"/>
        <w:rPr>
          <w:sz w:val="22"/>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 (применимо</w:t>
      </w:r>
      <w:r>
        <w:rPr>
          <w:szCs w:val="28"/>
        </w:rPr>
        <w:t>,</w:t>
      </w:r>
      <w:r w:rsidRPr="006E3098">
        <w:rPr>
          <w:szCs w:val="28"/>
        </w:rPr>
        <w:t xml:space="preserve"> если условиями закупки предусмотрена поставка товара).</w:t>
      </w:r>
    </w:p>
    <w:p w:rsidR="00F55CDE" w:rsidRDefault="00F55CDE" w:rsidP="00F55CDE">
      <w:pPr>
        <w:pStyle w:val="a4"/>
        <w:ind w:left="0" w:firstLine="709"/>
        <w:jc w:val="both"/>
        <w:rPr>
          <w:bCs/>
        </w:rPr>
      </w:pPr>
      <w:r>
        <w:rPr>
          <w:bCs/>
        </w:rPr>
        <w:br w:type="page"/>
      </w:r>
    </w:p>
    <w:p w:rsidR="00F55CDE" w:rsidRPr="00C5084C" w:rsidRDefault="00F55CDE" w:rsidP="00F55CDE">
      <w:pPr>
        <w:pStyle w:val="a4"/>
        <w:ind w:left="0" w:firstLine="709"/>
        <w:jc w:val="center"/>
        <w:rPr>
          <w:b/>
          <w:bCs/>
          <w:sz w:val="28"/>
        </w:rPr>
      </w:pPr>
      <w:r w:rsidRPr="00C5084C">
        <w:rPr>
          <w:b/>
          <w:bCs/>
          <w:sz w:val="28"/>
          <w:lang w:val="en-US"/>
        </w:rPr>
        <w:lastRenderedPageBreak/>
        <w:t xml:space="preserve">II </w:t>
      </w:r>
      <w:r w:rsidRPr="00C5084C">
        <w:rPr>
          <w:b/>
          <w:bCs/>
          <w:sz w:val="28"/>
        </w:rPr>
        <w:t>часть</w:t>
      </w:r>
    </w:p>
    <w:p w:rsidR="00F55CDE" w:rsidRPr="00612F31" w:rsidRDefault="00F55CDE" w:rsidP="00F55CDE">
      <w:pPr>
        <w:pStyle w:val="a4"/>
        <w:ind w:left="0" w:firstLine="709"/>
        <w:jc w:val="both"/>
        <w:rPr>
          <w:bCs/>
        </w:rPr>
      </w:pPr>
    </w:p>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409"/>
        <w:gridCol w:w="1984"/>
        <w:gridCol w:w="2310"/>
        <w:gridCol w:w="3632"/>
      </w:tblGrid>
      <w:tr w:rsidR="00F55CDE" w:rsidRPr="00957991" w:rsidTr="00F55CDE">
        <w:trPr>
          <w:trHeight w:val="428"/>
        </w:trPr>
        <w:tc>
          <w:tcPr>
            <w:tcW w:w="5000" w:type="pct"/>
            <w:gridSpan w:val="5"/>
            <w:tcBorders>
              <w:top w:val="single" w:sz="4" w:space="0" w:color="auto"/>
              <w:left w:val="single" w:sz="4" w:space="0" w:color="auto"/>
              <w:bottom w:val="single" w:sz="4" w:space="0" w:color="auto"/>
              <w:right w:val="single" w:sz="4" w:space="0" w:color="auto"/>
            </w:tcBorders>
          </w:tcPr>
          <w:p w:rsidR="00F55CDE" w:rsidRPr="005A43BB" w:rsidRDefault="00471530" w:rsidP="00F55CDE">
            <w:pPr>
              <w:jc w:val="both"/>
              <w:rPr>
                <w:b/>
              </w:rPr>
            </w:pPr>
            <w:r>
              <w:rPr>
                <w:b/>
              </w:rPr>
              <w:t>4</w:t>
            </w:r>
            <w:r w:rsidR="00F55CDE" w:rsidRPr="005A43BB">
              <w:rPr>
                <w:b/>
              </w:rPr>
              <w:t>. Наименование предложенных товаров их количество (объем)</w:t>
            </w:r>
          </w:p>
        </w:tc>
      </w:tr>
      <w:tr w:rsidR="00F55CDE" w:rsidRPr="00957991" w:rsidTr="00F55CDE">
        <w:tc>
          <w:tcPr>
            <w:tcW w:w="1229" w:type="pct"/>
          </w:tcPr>
          <w:p w:rsidR="00F55CDE" w:rsidRPr="00957991" w:rsidRDefault="00F55CDE" w:rsidP="00F55CDE">
            <w:pPr>
              <w:jc w:val="both"/>
              <w:rPr>
                <w:b/>
              </w:rPr>
            </w:pPr>
            <w:r>
              <w:rPr>
                <w:b/>
              </w:rPr>
              <w:t>Наименование товара</w:t>
            </w:r>
          </w:p>
        </w:tc>
        <w:tc>
          <w:tcPr>
            <w:tcW w:w="1603" w:type="pct"/>
            <w:gridSpan w:val="2"/>
          </w:tcPr>
          <w:p w:rsidR="00F55CDE" w:rsidRPr="00957991" w:rsidRDefault="00F55CDE" w:rsidP="00F55CDE">
            <w:pPr>
              <w:jc w:val="both"/>
              <w:rPr>
                <w:b/>
              </w:rPr>
            </w:pPr>
            <w:proofErr w:type="spellStart"/>
            <w:r w:rsidRPr="00957991">
              <w:rPr>
                <w:b/>
              </w:rPr>
              <w:t>Ед</w:t>
            </w:r>
            <w:proofErr w:type="gramStart"/>
            <w:r w:rsidRPr="00957991">
              <w:rPr>
                <w:b/>
              </w:rPr>
              <w:t>.и</w:t>
            </w:r>
            <w:proofErr w:type="gramEnd"/>
            <w:r w:rsidRPr="00957991">
              <w:rPr>
                <w:b/>
              </w:rPr>
              <w:t>зм</w:t>
            </w:r>
            <w:proofErr w:type="spellEnd"/>
            <w:r w:rsidRPr="00957991">
              <w:rPr>
                <w:b/>
              </w:rPr>
              <w:t>.</w:t>
            </w:r>
          </w:p>
        </w:tc>
        <w:tc>
          <w:tcPr>
            <w:tcW w:w="843" w:type="pct"/>
          </w:tcPr>
          <w:p w:rsidR="00F55CDE" w:rsidRPr="00957991" w:rsidRDefault="00F55CDE" w:rsidP="00F55CDE">
            <w:pPr>
              <w:jc w:val="both"/>
              <w:rPr>
                <w:b/>
              </w:rPr>
            </w:pPr>
            <w:r w:rsidRPr="00957991">
              <w:rPr>
                <w:b/>
              </w:rPr>
              <w:t>Количество (объем)</w:t>
            </w:r>
          </w:p>
          <w:p w:rsidR="00F55CDE" w:rsidRPr="00957991" w:rsidRDefault="00F55CDE" w:rsidP="00F55CDE">
            <w:pPr>
              <w:jc w:val="both"/>
              <w:rPr>
                <w:b/>
              </w:rPr>
            </w:pPr>
          </w:p>
        </w:tc>
        <w:tc>
          <w:tcPr>
            <w:tcW w:w="1324" w:type="pct"/>
          </w:tcPr>
          <w:p w:rsidR="00F55CDE" w:rsidRPr="00957991" w:rsidRDefault="00F55CDE" w:rsidP="00F55CDE">
            <w:pPr>
              <w:jc w:val="both"/>
              <w:rPr>
                <w:b/>
              </w:rPr>
            </w:pPr>
            <w:r w:rsidRPr="005A43BB">
              <w:rPr>
                <w:b/>
              </w:rPr>
              <w:t>Производитель</w:t>
            </w:r>
          </w:p>
          <w:p w:rsidR="00F55CDE" w:rsidRPr="00957991" w:rsidRDefault="00F55CDE" w:rsidP="00F55CDE">
            <w:pPr>
              <w:jc w:val="both"/>
              <w:rPr>
                <w:b/>
              </w:rPr>
            </w:pPr>
          </w:p>
        </w:tc>
      </w:tr>
      <w:tr w:rsidR="00F55CDE" w:rsidRPr="00957991" w:rsidTr="00F55CDE">
        <w:tc>
          <w:tcPr>
            <w:tcW w:w="1229" w:type="pct"/>
          </w:tcPr>
          <w:p w:rsidR="00F55CDE" w:rsidRPr="00957991" w:rsidRDefault="00F55CDE" w:rsidP="00F55CDE">
            <w:pPr>
              <w:ind w:left="-108"/>
              <w:jc w:val="both"/>
            </w:pPr>
            <w:r>
              <w:t xml:space="preserve">Указать наименование товара </w:t>
            </w:r>
            <w:r w:rsidRPr="00957991">
              <w:t>с указанием марки</w:t>
            </w:r>
            <w:r>
              <w:t xml:space="preserve"> (при наличии)</w:t>
            </w:r>
            <w:r w:rsidRPr="00957991">
              <w:t>, модели</w:t>
            </w:r>
            <w:r>
              <w:t xml:space="preserve"> (при наличии)</w:t>
            </w:r>
          </w:p>
        </w:tc>
        <w:tc>
          <w:tcPr>
            <w:tcW w:w="1603" w:type="pct"/>
            <w:gridSpan w:val="2"/>
          </w:tcPr>
          <w:p w:rsidR="00F55CDE" w:rsidRPr="00957991" w:rsidRDefault="00F55CDE" w:rsidP="00F55CDE">
            <w:pPr>
              <w:jc w:val="both"/>
            </w:pPr>
            <w:r w:rsidRPr="00957991">
              <w:t>Указать ед. изм. согласно ОКЕИ</w:t>
            </w:r>
          </w:p>
        </w:tc>
        <w:tc>
          <w:tcPr>
            <w:tcW w:w="843" w:type="pct"/>
          </w:tcPr>
          <w:p w:rsidR="00F55CDE" w:rsidRPr="00957991" w:rsidRDefault="00F55CDE" w:rsidP="00F55CDE">
            <w:pPr>
              <w:jc w:val="both"/>
            </w:pPr>
            <w:r w:rsidRPr="00957991">
              <w:t>Указать количество (объем) согласно единицам измерения</w:t>
            </w:r>
          </w:p>
          <w:p w:rsidR="00F55CDE" w:rsidRPr="00957991" w:rsidRDefault="00F55CDE" w:rsidP="00F55CDE">
            <w:pPr>
              <w:jc w:val="both"/>
            </w:pPr>
          </w:p>
        </w:tc>
        <w:tc>
          <w:tcPr>
            <w:tcW w:w="1324" w:type="pct"/>
          </w:tcPr>
          <w:p w:rsidR="00F55CDE" w:rsidRPr="00957991" w:rsidRDefault="00F55CDE" w:rsidP="00F55CDE">
            <w:pPr>
              <w:jc w:val="both"/>
            </w:pPr>
            <w:r w:rsidRPr="00CC31B0">
              <w:t>Участник должен указать наименование производителя и его ИНН</w:t>
            </w:r>
          </w:p>
          <w:p w:rsidR="00F55CDE" w:rsidRPr="00957991" w:rsidRDefault="00F55CDE" w:rsidP="00F55CDE">
            <w:pPr>
              <w:jc w:val="both"/>
            </w:pPr>
          </w:p>
        </w:tc>
      </w:tr>
      <w:tr w:rsidR="00F55CDE" w:rsidRPr="00957991" w:rsidTr="00F55CDE">
        <w:trPr>
          <w:trHeight w:val="445"/>
        </w:trPr>
        <w:tc>
          <w:tcPr>
            <w:tcW w:w="2832" w:type="pct"/>
            <w:gridSpan w:val="3"/>
          </w:tcPr>
          <w:p w:rsidR="00F55CDE" w:rsidRPr="00957991" w:rsidRDefault="00F55CDE" w:rsidP="00F55CDE">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2168" w:type="pct"/>
            <w:gridSpan w:val="2"/>
          </w:tcPr>
          <w:p w:rsidR="00F55CDE" w:rsidRPr="00957991" w:rsidRDefault="00F55CDE" w:rsidP="00F55CDE">
            <w:pPr>
              <w:jc w:val="both"/>
              <w:rPr>
                <w:bCs/>
              </w:rPr>
            </w:pPr>
            <w:r w:rsidRPr="00957991">
              <w:rPr>
                <w:bCs/>
              </w:rPr>
              <w:t>Указать применяемую</w:t>
            </w:r>
            <w:r>
              <w:rPr>
                <w:bCs/>
              </w:rPr>
              <w:t xml:space="preserve"> участником </w:t>
            </w:r>
            <w:r w:rsidRPr="00957991">
              <w:rPr>
                <w:bCs/>
              </w:rPr>
              <w:t xml:space="preserve"> ставку Н</w:t>
            </w:r>
            <w:proofErr w:type="gramStart"/>
            <w:r w:rsidRPr="00957991">
              <w:rPr>
                <w:bCs/>
              </w:rPr>
              <w:t>ДС в пр</w:t>
            </w:r>
            <w:proofErr w:type="gramEnd"/>
            <w:r w:rsidRPr="00957991">
              <w:rPr>
                <w:bCs/>
              </w:rPr>
              <w:t>оцентах</w:t>
            </w:r>
          </w:p>
        </w:tc>
      </w:tr>
      <w:tr w:rsidR="00F55CDE" w:rsidRPr="00957991" w:rsidTr="00F55CDE">
        <w:trPr>
          <w:trHeight w:val="551"/>
        </w:trPr>
        <w:tc>
          <w:tcPr>
            <w:tcW w:w="5000" w:type="pct"/>
            <w:gridSpan w:val="5"/>
          </w:tcPr>
          <w:p w:rsidR="00F55CDE" w:rsidRDefault="00F55CDE" w:rsidP="00F55CDE">
            <w:pPr>
              <w:jc w:val="both"/>
              <w:rPr>
                <w:b/>
                <w:bCs/>
              </w:rPr>
            </w:pPr>
            <w:r>
              <w:rPr>
                <w:b/>
                <w:bCs/>
              </w:rPr>
              <w:t>5</w:t>
            </w:r>
            <w:r w:rsidRPr="00957991">
              <w:rPr>
                <w:b/>
                <w:bCs/>
              </w:rPr>
              <w:t>.</w:t>
            </w:r>
            <w:r>
              <w:rPr>
                <w:b/>
                <w:bCs/>
              </w:rPr>
              <w:t xml:space="preserve"> </w:t>
            </w:r>
            <w:r w:rsidRPr="00957991">
              <w:rPr>
                <w:b/>
                <w:bCs/>
              </w:rPr>
              <w:t>Хара</w:t>
            </w:r>
            <w:r>
              <w:rPr>
                <w:b/>
                <w:bCs/>
              </w:rPr>
              <w:t>ктеристики предлагаемых товаров</w:t>
            </w:r>
          </w:p>
        </w:tc>
      </w:tr>
      <w:tr w:rsidR="00F55CDE" w:rsidRPr="00957991" w:rsidTr="00F55CDE">
        <w:trPr>
          <w:trHeight w:val="3109"/>
        </w:trPr>
        <w:tc>
          <w:tcPr>
            <w:tcW w:w="2108" w:type="pct"/>
            <w:gridSpan w:val="2"/>
          </w:tcPr>
          <w:p w:rsidR="00F55CDE" w:rsidRPr="00957991" w:rsidRDefault="00F55CDE" w:rsidP="00F55CDE">
            <w:pPr>
              <w:jc w:val="both"/>
            </w:pPr>
            <w:r>
              <w:t xml:space="preserve">Указать наименование товара </w:t>
            </w:r>
            <w:r w:rsidRPr="00957991">
              <w:t>с указанием марки</w:t>
            </w:r>
            <w:r>
              <w:t xml:space="preserve"> (при наличии), модели (при наличии)</w:t>
            </w:r>
            <w:r w:rsidRPr="00957991">
              <w:t>.</w:t>
            </w:r>
          </w:p>
          <w:p w:rsidR="00F55CDE" w:rsidRPr="00957991" w:rsidRDefault="00F55CDE" w:rsidP="00F55CDE">
            <w:pPr>
              <w:jc w:val="both"/>
              <w:rPr>
                <w:bCs/>
              </w:rPr>
            </w:pPr>
          </w:p>
        </w:tc>
        <w:tc>
          <w:tcPr>
            <w:tcW w:w="724" w:type="pct"/>
          </w:tcPr>
          <w:p w:rsidR="00F55CDE" w:rsidRPr="00957991" w:rsidRDefault="00F55CDE" w:rsidP="00F55CDE">
            <w:pPr>
              <w:jc w:val="both"/>
              <w:rPr>
                <w:bCs/>
              </w:rPr>
            </w:pPr>
            <w:r w:rsidRPr="00957991">
              <w:rPr>
                <w:bCs/>
              </w:rPr>
              <w:t>Технические и функциональные характеристики тов</w:t>
            </w:r>
            <w:r>
              <w:rPr>
                <w:bCs/>
              </w:rPr>
              <w:t>ара</w:t>
            </w:r>
          </w:p>
        </w:tc>
        <w:tc>
          <w:tcPr>
            <w:tcW w:w="2168" w:type="pct"/>
            <w:gridSpan w:val="2"/>
          </w:tcPr>
          <w:p w:rsidR="00F55CDE" w:rsidRPr="00957991" w:rsidRDefault="00F55CDE" w:rsidP="00F55CDE">
            <w:pPr>
              <w:jc w:val="both"/>
              <w:rPr>
                <w:bCs/>
                <w:i/>
              </w:rPr>
            </w:pPr>
            <w:r w:rsidRPr="00957991">
              <w:rPr>
                <w:bCs/>
              </w:rPr>
              <w:t>Участник должен пере</w:t>
            </w:r>
            <w:r>
              <w:rPr>
                <w:bCs/>
              </w:rPr>
              <w:t xml:space="preserve">числить характеристики товаров </w:t>
            </w:r>
            <w:r w:rsidRPr="00957991">
              <w:rPr>
                <w:bCs/>
              </w:rPr>
              <w:t>в соответствии с требованиями технического задания документации и  указать их конкретные значения</w:t>
            </w:r>
            <w:r>
              <w:rPr>
                <w:bCs/>
              </w:rPr>
              <w:t xml:space="preserve"> </w:t>
            </w:r>
            <w:r w:rsidRPr="00471530">
              <w:rPr>
                <w:bCs/>
              </w:rPr>
              <w:t>в соответствии с требованиями технического задания аукционной документации</w:t>
            </w:r>
          </w:p>
        </w:tc>
      </w:tr>
    </w:tbl>
    <w:p w:rsidR="00F55CDE" w:rsidRPr="00342795" w:rsidRDefault="00F55CDE" w:rsidP="00F55CDE">
      <w:pPr>
        <w:jc w:val="center"/>
        <w:rPr>
          <w:b/>
          <w:color w:val="000000"/>
          <w:sz w:val="28"/>
          <w:szCs w:val="28"/>
        </w:rPr>
      </w:pPr>
    </w:p>
    <w:p w:rsidR="00F55CDE" w:rsidRDefault="00F55CDE" w:rsidP="00F55CDE">
      <w:pPr>
        <w:pStyle w:val="110"/>
        <w:spacing w:line="240" w:lineRule="exact"/>
        <w:ind w:left="10620" w:firstLine="0"/>
        <w:rPr>
          <w:rFonts w:eastAsia="MS Mincho"/>
          <w:color w:val="000000"/>
          <w:szCs w:val="28"/>
        </w:rPr>
        <w:sectPr w:rsidR="00F55CDE" w:rsidSect="00F55CDE">
          <w:pgSz w:w="16838" w:h="11906" w:orient="landscape"/>
          <w:pgMar w:top="1701" w:right="1134" w:bottom="851" w:left="1134" w:header="709" w:footer="709" w:gutter="0"/>
          <w:cols w:space="708"/>
          <w:docGrid w:linePitch="360"/>
        </w:sectPr>
      </w:pPr>
    </w:p>
    <w:p w:rsidR="00F55CDE" w:rsidRPr="004A657E" w:rsidRDefault="00F55CDE" w:rsidP="00F55CDE">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F55CDE" w:rsidRPr="004A657E" w:rsidRDefault="00F55CDE" w:rsidP="00F55CDE">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F55CDE" w:rsidRDefault="00F55CDE" w:rsidP="00F55CDE">
      <w:pPr>
        <w:pStyle w:val="a6"/>
        <w:jc w:val="center"/>
        <w:rPr>
          <w:b/>
          <w:sz w:val="28"/>
          <w:szCs w:val="28"/>
        </w:rPr>
      </w:pPr>
    </w:p>
    <w:p w:rsidR="00F55CDE" w:rsidRPr="009D25EE" w:rsidRDefault="00F55CDE" w:rsidP="00F55CDE">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F55CDE" w:rsidRDefault="00F55CDE" w:rsidP="00F55CDE">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F55CDE" w:rsidRDefault="00F55CDE" w:rsidP="00F55CDE">
      <w:pPr>
        <w:pStyle w:val="a6"/>
        <w:rPr>
          <w:sz w:val="28"/>
          <w:szCs w:val="28"/>
        </w:rPr>
      </w:pPr>
    </w:p>
    <w:p w:rsidR="00F55CDE" w:rsidRPr="009D25EE" w:rsidRDefault="00F55CDE" w:rsidP="00F55CDE">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p>
    <w:p w:rsidR="00F55CDE" w:rsidRDefault="00F55CDE" w:rsidP="00F55CDE">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F55CDE" w:rsidRPr="0065742D" w:rsidTr="00F55CDE">
        <w:tc>
          <w:tcPr>
            <w:tcW w:w="1426" w:type="pct"/>
          </w:tcPr>
          <w:p w:rsidR="00F55CDE" w:rsidRPr="005779E9" w:rsidRDefault="00F55CDE" w:rsidP="00F55CDE">
            <w:pPr>
              <w:jc w:val="center"/>
              <w:rPr>
                <w:b/>
                <w:szCs w:val="22"/>
              </w:rPr>
            </w:pPr>
            <w:r w:rsidRPr="005779E9">
              <w:rPr>
                <w:b/>
                <w:szCs w:val="22"/>
              </w:rPr>
              <w:t>Наименование товара</w:t>
            </w:r>
          </w:p>
        </w:tc>
        <w:tc>
          <w:tcPr>
            <w:tcW w:w="1125" w:type="pct"/>
          </w:tcPr>
          <w:p w:rsidR="00F55CDE" w:rsidRPr="005779E9" w:rsidRDefault="00F55CDE" w:rsidP="00F55CDE">
            <w:pPr>
              <w:jc w:val="center"/>
              <w:rPr>
                <w:b/>
                <w:szCs w:val="22"/>
              </w:rPr>
            </w:pPr>
            <w:proofErr w:type="spellStart"/>
            <w:r w:rsidRPr="005779E9">
              <w:rPr>
                <w:b/>
                <w:szCs w:val="22"/>
              </w:rPr>
              <w:t>Ед</w:t>
            </w:r>
            <w:proofErr w:type="gramStart"/>
            <w:r w:rsidRPr="005779E9">
              <w:rPr>
                <w:b/>
                <w:szCs w:val="22"/>
              </w:rPr>
              <w:t>.и</w:t>
            </w:r>
            <w:proofErr w:type="gramEnd"/>
            <w:r w:rsidRPr="005779E9">
              <w:rPr>
                <w:b/>
                <w:szCs w:val="22"/>
              </w:rPr>
              <w:t>зм</w:t>
            </w:r>
            <w:proofErr w:type="spellEnd"/>
            <w:r w:rsidRPr="005779E9">
              <w:rPr>
                <w:b/>
                <w:szCs w:val="22"/>
              </w:rPr>
              <w:t>.</w:t>
            </w:r>
          </w:p>
        </w:tc>
        <w:tc>
          <w:tcPr>
            <w:tcW w:w="1173" w:type="pct"/>
          </w:tcPr>
          <w:p w:rsidR="00F55CDE" w:rsidRPr="005779E9" w:rsidRDefault="00F55CDE" w:rsidP="00F55CDE">
            <w:pPr>
              <w:jc w:val="center"/>
              <w:rPr>
                <w:b/>
                <w:szCs w:val="22"/>
              </w:rPr>
            </w:pPr>
            <w:r w:rsidRPr="005779E9">
              <w:rPr>
                <w:b/>
                <w:szCs w:val="22"/>
              </w:rPr>
              <w:t>Количество</w:t>
            </w:r>
          </w:p>
        </w:tc>
        <w:tc>
          <w:tcPr>
            <w:tcW w:w="1276" w:type="pct"/>
          </w:tcPr>
          <w:p w:rsidR="00F55CDE" w:rsidRPr="0065742D" w:rsidRDefault="00F55CDE" w:rsidP="00F55CDE">
            <w:pPr>
              <w:jc w:val="center"/>
              <w:rPr>
                <w:b/>
                <w:sz w:val="22"/>
                <w:szCs w:val="22"/>
              </w:rPr>
            </w:pPr>
            <w:r>
              <w:rPr>
                <w:b/>
              </w:rPr>
              <w:t>Наименование страны происхождения товара</w:t>
            </w:r>
          </w:p>
        </w:tc>
      </w:tr>
      <w:tr w:rsidR="00F55CDE" w:rsidRPr="0065742D" w:rsidTr="00F55CDE">
        <w:tc>
          <w:tcPr>
            <w:tcW w:w="1426" w:type="pct"/>
          </w:tcPr>
          <w:p w:rsidR="00F55CDE" w:rsidRPr="00A25DDF" w:rsidRDefault="00F55CDE" w:rsidP="00F55CDE">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F55CDE" w:rsidRPr="00A25DDF" w:rsidRDefault="00F55CDE" w:rsidP="00F55CDE">
            <w:pPr>
              <w:jc w:val="both"/>
              <w:rPr>
                <w:szCs w:val="22"/>
              </w:rPr>
            </w:pPr>
            <w:r w:rsidRPr="00A25DDF">
              <w:rPr>
                <w:szCs w:val="22"/>
              </w:rPr>
              <w:t>Указать ед. изм. согласно ОКЕИ</w:t>
            </w:r>
          </w:p>
        </w:tc>
        <w:tc>
          <w:tcPr>
            <w:tcW w:w="1173" w:type="pct"/>
          </w:tcPr>
          <w:p w:rsidR="00F55CDE" w:rsidRPr="00A25DDF" w:rsidRDefault="00F55CDE" w:rsidP="00F55CDE">
            <w:pPr>
              <w:jc w:val="both"/>
              <w:rPr>
                <w:szCs w:val="22"/>
              </w:rPr>
            </w:pPr>
            <w:r w:rsidRPr="00A25DDF">
              <w:rPr>
                <w:szCs w:val="22"/>
              </w:rPr>
              <w:t>Указать количество согласно единицам измерения</w:t>
            </w:r>
          </w:p>
        </w:tc>
        <w:tc>
          <w:tcPr>
            <w:tcW w:w="1276" w:type="pct"/>
          </w:tcPr>
          <w:p w:rsidR="00F55CDE" w:rsidRPr="0065742D" w:rsidRDefault="00F55CDE" w:rsidP="00F55CDE">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F55CDE" w:rsidTr="00F55CDE">
        <w:tblPrEx>
          <w:tblLook w:val="0000" w:firstRow="0" w:lastRow="0" w:firstColumn="0" w:lastColumn="0" w:noHBand="0" w:noVBand="0"/>
        </w:tblPrEx>
        <w:trPr>
          <w:trHeight w:val="497"/>
        </w:trPr>
        <w:tc>
          <w:tcPr>
            <w:tcW w:w="1426" w:type="pct"/>
          </w:tcPr>
          <w:p w:rsidR="00F55CDE" w:rsidRDefault="00F55CDE" w:rsidP="00F55CDE">
            <w:pPr>
              <w:pStyle w:val="a6"/>
              <w:ind w:firstLine="0"/>
              <w:rPr>
                <w:sz w:val="28"/>
                <w:szCs w:val="28"/>
              </w:rPr>
            </w:pPr>
          </w:p>
        </w:tc>
        <w:tc>
          <w:tcPr>
            <w:tcW w:w="1125" w:type="pct"/>
          </w:tcPr>
          <w:p w:rsidR="00F55CDE" w:rsidRDefault="00F55CDE" w:rsidP="00F55CDE">
            <w:pPr>
              <w:pStyle w:val="a6"/>
              <w:ind w:firstLine="0"/>
              <w:rPr>
                <w:sz w:val="28"/>
                <w:szCs w:val="28"/>
              </w:rPr>
            </w:pPr>
          </w:p>
        </w:tc>
        <w:tc>
          <w:tcPr>
            <w:tcW w:w="1173" w:type="pct"/>
          </w:tcPr>
          <w:p w:rsidR="00F55CDE" w:rsidRDefault="00F55CDE" w:rsidP="00F55CDE">
            <w:pPr>
              <w:pStyle w:val="a6"/>
              <w:ind w:firstLine="0"/>
              <w:rPr>
                <w:sz w:val="28"/>
                <w:szCs w:val="28"/>
              </w:rPr>
            </w:pPr>
          </w:p>
        </w:tc>
        <w:tc>
          <w:tcPr>
            <w:tcW w:w="1276" w:type="pct"/>
          </w:tcPr>
          <w:p w:rsidR="00F55CDE" w:rsidRDefault="00F55CDE" w:rsidP="00F55CDE">
            <w:pPr>
              <w:pStyle w:val="a6"/>
              <w:ind w:firstLine="0"/>
              <w:rPr>
                <w:sz w:val="28"/>
                <w:szCs w:val="28"/>
              </w:rPr>
            </w:pPr>
          </w:p>
        </w:tc>
      </w:tr>
      <w:tr w:rsidR="00F55CDE" w:rsidTr="00F55CDE">
        <w:tblPrEx>
          <w:tblLook w:val="0000" w:firstRow="0" w:lastRow="0" w:firstColumn="0" w:lastColumn="0" w:noHBand="0" w:noVBand="0"/>
        </w:tblPrEx>
        <w:trPr>
          <w:trHeight w:val="497"/>
        </w:trPr>
        <w:tc>
          <w:tcPr>
            <w:tcW w:w="1426" w:type="pct"/>
          </w:tcPr>
          <w:p w:rsidR="00F55CDE" w:rsidRDefault="00F55CDE" w:rsidP="00F55CDE">
            <w:pPr>
              <w:pStyle w:val="a6"/>
              <w:ind w:firstLine="0"/>
              <w:rPr>
                <w:sz w:val="28"/>
                <w:szCs w:val="28"/>
              </w:rPr>
            </w:pPr>
          </w:p>
        </w:tc>
        <w:tc>
          <w:tcPr>
            <w:tcW w:w="1125" w:type="pct"/>
          </w:tcPr>
          <w:p w:rsidR="00F55CDE" w:rsidRDefault="00F55CDE" w:rsidP="00F55CDE">
            <w:pPr>
              <w:pStyle w:val="a6"/>
              <w:ind w:firstLine="0"/>
              <w:rPr>
                <w:sz w:val="28"/>
                <w:szCs w:val="28"/>
              </w:rPr>
            </w:pPr>
          </w:p>
        </w:tc>
        <w:tc>
          <w:tcPr>
            <w:tcW w:w="1173" w:type="pct"/>
          </w:tcPr>
          <w:p w:rsidR="00F55CDE" w:rsidRDefault="00F55CDE" w:rsidP="00F55CDE">
            <w:pPr>
              <w:pStyle w:val="a6"/>
              <w:ind w:firstLine="0"/>
              <w:rPr>
                <w:sz w:val="28"/>
                <w:szCs w:val="28"/>
              </w:rPr>
            </w:pPr>
          </w:p>
        </w:tc>
        <w:tc>
          <w:tcPr>
            <w:tcW w:w="1276" w:type="pct"/>
          </w:tcPr>
          <w:p w:rsidR="00F55CDE" w:rsidRDefault="00F55CDE" w:rsidP="00F55CDE">
            <w:pPr>
              <w:pStyle w:val="a6"/>
              <w:ind w:firstLine="0"/>
              <w:rPr>
                <w:sz w:val="28"/>
                <w:szCs w:val="28"/>
              </w:rPr>
            </w:pPr>
          </w:p>
        </w:tc>
      </w:tr>
      <w:tr w:rsidR="00F55CDE" w:rsidTr="00F55CDE">
        <w:tblPrEx>
          <w:tblLook w:val="0000" w:firstRow="0" w:lastRow="0" w:firstColumn="0" w:lastColumn="0" w:noHBand="0" w:noVBand="0"/>
        </w:tblPrEx>
        <w:trPr>
          <w:trHeight w:val="497"/>
        </w:trPr>
        <w:tc>
          <w:tcPr>
            <w:tcW w:w="1426" w:type="pct"/>
          </w:tcPr>
          <w:p w:rsidR="00F55CDE" w:rsidRDefault="00F55CDE" w:rsidP="00F55CDE">
            <w:pPr>
              <w:pStyle w:val="a6"/>
              <w:ind w:firstLine="0"/>
              <w:rPr>
                <w:sz w:val="28"/>
                <w:szCs w:val="28"/>
              </w:rPr>
            </w:pPr>
          </w:p>
        </w:tc>
        <w:tc>
          <w:tcPr>
            <w:tcW w:w="1125" w:type="pct"/>
          </w:tcPr>
          <w:p w:rsidR="00F55CDE" w:rsidRDefault="00F55CDE" w:rsidP="00F55CDE">
            <w:pPr>
              <w:pStyle w:val="a6"/>
              <w:ind w:firstLine="0"/>
              <w:rPr>
                <w:sz w:val="28"/>
                <w:szCs w:val="28"/>
              </w:rPr>
            </w:pPr>
          </w:p>
        </w:tc>
        <w:tc>
          <w:tcPr>
            <w:tcW w:w="1173" w:type="pct"/>
          </w:tcPr>
          <w:p w:rsidR="00F55CDE" w:rsidRDefault="00F55CDE" w:rsidP="00F55CDE">
            <w:pPr>
              <w:pStyle w:val="a6"/>
              <w:ind w:firstLine="0"/>
              <w:rPr>
                <w:sz w:val="28"/>
                <w:szCs w:val="28"/>
              </w:rPr>
            </w:pPr>
          </w:p>
        </w:tc>
        <w:tc>
          <w:tcPr>
            <w:tcW w:w="1276" w:type="pct"/>
          </w:tcPr>
          <w:p w:rsidR="00F55CDE" w:rsidRDefault="00F55CDE" w:rsidP="00F55CDE">
            <w:pPr>
              <w:pStyle w:val="a6"/>
              <w:ind w:firstLine="0"/>
              <w:rPr>
                <w:sz w:val="28"/>
                <w:szCs w:val="28"/>
              </w:rPr>
            </w:pPr>
          </w:p>
        </w:tc>
      </w:tr>
    </w:tbl>
    <w:p w:rsidR="00F55CDE" w:rsidRDefault="00F55CDE" w:rsidP="00F55CDE">
      <w:pPr>
        <w:pStyle w:val="12"/>
        <w:ind w:left="10632" w:firstLine="0"/>
        <w:rPr>
          <w:rFonts w:eastAsia="MS Mincho"/>
          <w:szCs w:val="28"/>
        </w:rPr>
        <w:sectPr w:rsidR="00F55CDE" w:rsidSect="00F55CDE">
          <w:pgSz w:w="16838" w:h="11906" w:orient="landscape"/>
          <w:pgMar w:top="1701" w:right="1134" w:bottom="851" w:left="1134" w:header="709" w:footer="709" w:gutter="0"/>
          <w:cols w:space="708"/>
          <w:docGrid w:linePitch="360"/>
        </w:sectPr>
      </w:pPr>
    </w:p>
    <w:p w:rsidR="00F55CDE" w:rsidRDefault="00F55CDE" w:rsidP="00F55CDE">
      <w:pPr>
        <w:spacing w:after="200" w:line="276" w:lineRule="auto"/>
        <w:rPr>
          <w:rFonts w:eastAsiaTheme="majorEastAsia"/>
          <w:b/>
          <w:bCs/>
          <w:color w:val="4F81BD" w:themeColor="accent1"/>
          <w:sz w:val="26"/>
          <w:szCs w:val="26"/>
        </w:rPr>
      </w:pPr>
    </w:p>
    <w:p w:rsidR="00F55CDE" w:rsidRPr="00440E01" w:rsidRDefault="00F55CDE" w:rsidP="00F55CDE">
      <w:pPr>
        <w:pStyle w:val="21"/>
        <w:spacing w:before="0"/>
        <w:ind w:left="709"/>
        <w:jc w:val="center"/>
        <w:rPr>
          <w:rFonts w:ascii="Times New Roman" w:hAnsi="Times New Roman" w:cs="Times New Roman"/>
          <w:i/>
          <w:color w:val="auto"/>
          <w:sz w:val="28"/>
          <w:szCs w:val="28"/>
        </w:rPr>
      </w:pPr>
      <w:r w:rsidRPr="00440E01">
        <w:rPr>
          <w:rFonts w:ascii="Times New Roman" w:hAnsi="Times New Roman" w:cs="Times New Roman"/>
          <w:color w:val="auto"/>
          <w:sz w:val="28"/>
          <w:szCs w:val="28"/>
        </w:rPr>
        <w:t>Часть 2. Сроки проведения закупки, контактные данные</w:t>
      </w:r>
    </w:p>
    <w:p w:rsidR="00F55CDE" w:rsidRPr="00440E01" w:rsidRDefault="00F55CDE" w:rsidP="00F55CD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4"/>
        <w:gridCol w:w="9964"/>
      </w:tblGrid>
      <w:tr w:rsidR="00F55CDE" w:rsidRPr="00440E01" w:rsidTr="00F55CDE">
        <w:tc>
          <w:tcPr>
            <w:tcW w:w="898" w:type="dxa"/>
          </w:tcPr>
          <w:p w:rsidR="00F55CDE" w:rsidRPr="00440E01" w:rsidRDefault="00F55CDE" w:rsidP="00F55CDE">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4" w:type="dxa"/>
          </w:tcPr>
          <w:p w:rsidR="00F55CDE" w:rsidRPr="00440E01" w:rsidRDefault="00F55CDE" w:rsidP="00F55CDE">
            <w:pPr>
              <w:rPr>
                <w:b/>
                <w:sz w:val="28"/>
                <w:szCs w:val="28"/>
              </w:rPr>
            </w:pPr>
            <w:r w:rsidRPr="00440E01">
              <w:rPr>
                <w:b/>
                <w:sz w:val="28"/>
                <w:szCs w:val="28"/>
              </w:rPr>
              <w:t>Параметры закупки</w:t>
            </w:r>
          </w:p>
        </w:tc>
        <w:tc>
          <w:tcPr>
            <w:tcW w:w="9964" w:type="dxa"/>
          </w:tcPr>
          <w:p w:rsidR="00F55CDE" w:rsidRPr="00440E01" w:rsidRDefault="00F55CDE" w:rsidP="00F55CDE">
            <w:pPr>
              <w:rPr>
                <w:b/>
                <w:sz w:val="28"/>
                <w:szCs w:val="28"/>
              </w:rPr>
            </w:pPr>
            <w:r w:rsidRPr="00440E01">
              <w:rPr>
                <w:b/>
                <w:sz w:val="28"/>
                <w:szCs w:val="28"/>
              </w:rPr>
              <w:t>Сведения о закупке</w:t>
            </w:r>
          </w:p>
        </w:tc>
      </w:tr>
      <w:tr w:rsidR="00F55CDE" w:rsidRPr="00440E01" w:rsidTr="00F55CDE">
        <w:tc>
          <w:tcPr>
            <w:tcW w:w="898" w:type="dxa"/>
          </w:tcPr>
          <w:p w:rsidR="00F55CDE" w:rsidRPr="00440E01" w:rsidRDefault="00F55CDE" w:rsidP="00F55CDE">
            <w:pPr>
              <w:rPr>
                <w:sz w:val="28"/>
                <w:szCs w:val="28"/>
              </w:rPr>
            </w:pPr>
            <w:r w:rsidRPr="00440E01">
              <w:rPr>
                <w:sz w:val="28"/>
                <w:szCs w:val="28"/>
              </w:rPr>
              <w:t>2.1</w:t>
            </w:r>
          </w:p>
        </w:tc>
        <w:tc>
          <w:tcPr>
            <w:tcW w:w="3924" w:type="dxa"/>
          </w:tcPr>
          <w:p w:rsidR="00F55CDE" w:rsidRPr="00440E01" w:rsidRDefault="00F55CDE" w:rsidP="00F55CDE">
            <w:pPr>
              <w:rPr>
                <w:sz w:val="28"/>
                <w:szCs w:val="28"/>
              </w:rPr>
            </w:pPr>
            <w:r w:rsidRPr="00440E01">
              <w:rPr>
                <w:sz w:val="28"/>
                <w:szCs w:val="28"/>
              </w:rPr>
              <w:t>Сведения о заказчике</w:t>
            </w:r>
          </w:p>
        </w:tc>
        <w:tc>
          <w:tcPr>
            <w:tcW w:w="9964" w:type="dxa"/>
          </w:tcPr>
          <w:p w:rsidR="00F55CDE" w:rsidRPr="00440E01" w:rsidRDefault="00F55CDE" w:rsidP="00F55CDE">
            <w:pPr>
              <w:jc w:val="both"/>
              <w:rPr>
                <w:bCs/>
                <w:sz w:val="28"/>
                <w:szCs w:val="28"/>
              </w:rPr>
            </w:pPr>
            <w:r w:rsidRPr="00440E01">
              <w:rPr>
                <w:bCs/>
                <w:sz w:val="28"/>
                <w:szCs w:val="28"/>
              </w:rPr>
              <w:t>Заказчик – АО «Пассажирская компания «Сахалин».</w:t>
            </w:r>
          </w:p>
          <w:p w:rsidR="00F55CDE" w:rsidRPr="00440E01" w:rsidRDefault="00F55CDE" w:rsidP="00F55CDE">
            <w:pPr>
              <w:jc w:val="both"/>
              <w:rPr>
                <w:bCs/>
                <w:sz w:val="28"/>
                <w:szCs w:val="28"/>
              </w:rPr>
            </w:pPr>
            <w:proofErr w:type="gramStart"/>
            <w:r w:rsidRPr="00440E01">
              <w:rPr>
                <w:bCs/>
                <w:sz w:val="28"/>
                <w:szCs w:val="28"/>
              </w:rPr>
              <w:t>Место нахождения: 693000, Россия, Сахалинская область, г. Южно-Сахалинск, ул. Вокзальная, 54-А.</w:t>
            </w:r>
            <w:proofErr w:type="gramEnd"/>
          </w:p>
          <w:p w:rsidR="00F55CDE" w:rsidRPr="00212E48" w:rsidRDefault="00F55CDE" w:rsidP="00F55CDE">
            <w:pPr>
              <w:jc w:val="both"/>
              <w:rPr>
                <w:bCs/>
                <w:sz w:val="28"/>
                <w:szCs w:val="28"/>
              </w:rPr>
            </w:pPr>
            <w:r w:rsidRPr="00440E01">
              <w:rPr>
                <w:bCs/>
                <w:sz w:val="28"/>
                <w:szCs w:val="28"/>
              </w:rPr>
              <w:t xml:space="preserve">Почтовый адрес: 693000, Россия, Сахалинская область, г. Южно-Сахалинск, </w:t>
            </w:r>
          </w:p>
          <w:p w:rsidR="00F55CDE" w:rsidRPr="00440E01" w:rsidRDefault="00F55CDE" w:rsidP="00F55CDE">
            <w:pPr>
              <w:jc w:val="both"/>
              <w:rPr>
                <w:bCs/>
                <w:sz w:val="28"/>
                <w:szCs w:val="28"/>
              </w:rPr>
            </w:pPr>
            <w:r w:rsidRPr="00440E01">
              <w:rPr>
                <w:bCs/>
                <w:sz w:val="28"/>
                <w:szCs w:val="28"/>
              </w:rPr>
              <w:t>ул. Вокзальная, 54-А.</w:t>
            </w:r>
          </w:p>
          <w:p w:rsidR="00F55CDE" w:rsidRPr="00440E01" w:rsidRDefault="00F55CDE" w:rsidP="00F55CDE">
            <w:pPr>
              <w:jc w:val="both"/>
              <w:rPr>
                <w:bCs/>
                <w:sz w:val="28"/>
                <w:szCs w:val="28"/>
              </w:rPr>
            </w:pPr>
            <w:r w:rsidRPr="00440E01">
              <w:rPr>
                <w:bCs/>
                <w:sz w:val="28"/>
                <w:szCs w:val="28"/>
              </w:rPr>
              <w:t>Адрес электронной почты: oao@pk-sakhalin.ru.</w:t>
            </w:r>
          </w:p>
          <w:p w:rsidR="00F55CDE" w:rsidRPr="00440E01" w:rsidRDefault="00F55CDE" w:rsidP="00F55CDE">
            <w:pPr>
              <w:jc w:val="both"/>
              <w:rPr>
                <w:bCs/>
                <w:sz w:val="28"/>
                <w:szCs w:val="28"/>
              </w:rPr>
            </w:pPr>
            <w:r w:rsidRPr="00440E01">
              <w:rPr>
                <w:bCs/>
                <w:sz w:val="28"/>
                <w:szCs w:val="28"/>
              </w:rPr>
              <w:t>Номер телефона/факса: 8 (4242) 71-31-99/71-30-89.</w:t>
            </w:r>
          </w:p>
          <w:p w:rsidR="00F55CDE" w:rsidRPr="00440E01" w:rsidRDefault="00F55CDE" w:rsidP="00F55CDE">
            <w:pPr>
              <w:jc w:val="both"/>
              <w:rPr>
                <w:bCs/>
                <w:sz w:val="28"/>
                <w:szCs w:val="28"/>
              </w:rPr>
            </w:pPr>
            <w:r w:rsidRPr="00440E01">
              <w:rPr>
                <w:bCs/>
                <w:sz w:val="28"/>
                <w:szCs w:val="28"/>
              </w:rPr>
              <w:t>Контактные данные:</w:t>
            </w:r>
          </w:p>
          <w:p w:rsidR="00F55CDE" w:rsidRPr="00440E01" w:rsidRDefault="00F55CDE" w:rsidP="00F55CDE">
            <w:pPr>
              <w:jc w:val="both"/>
              <w:rPr>
                <w:bCs/>
                <w:i/>
                <w:sz w:val="28"/>
                <w:szCs w:val="28"/>
              </w:rPr>
            </w:pPr>
            <w:r w:rsidRPr="00440E01">
              <w:rPr>
                <w:bCs/>
                <w:sz w:val="28"/>
                <w:szCs w:val="28"/>
              </w:rPr>
              <w:t>Контактное лицо: Митрофанова Марина Николаевна</w:t>
            </w:r>
            <w:r w:rsidRPr="00440E01">
              <w:rPr>
                <w:bCs/>
                <w:i/>
                <w:sz w:val="28"/>
                <w:szCs w:val="28"/>
              </w:rPr>
              <w:t>.</w:t>
            </w:r>
          </w:p>
          <w:p w:rsidR="00F55CDE" w:rsidRPr="00440E01" w:rsidRDefault="00F55CDE" w:rsidP="00F55CDE">
            <w:pPr>
              <w:jc w:val="both"/>
              <w:rPr>
                <w:bCs/>
                <w:sz w:val="28"/>
                <w:szCs w:val="28"/>
              </w:rPr>
            </w:pPr>
            <w:r w:rsidRPr="00440E01">
              <w:rPr>
                <w:bCs/>
                <w:sz w:val="28"/>
                <w:szCs w:val="28"/>
              </w:rPr>
              <w:t xml:space="preserve">Адрес электронной почты </w:t>
            </w:r>
            <w:hyperlink r:id="rId19" w:history="1">
              <w:r w:rsidRPr="00440E01">
                <w:rPr>
                  <w:rStyle w:val="ac"/>
                  <w:bCs/>
                  <w:sz w:val="28"/>
                  <w:szCs w:val="28"/>
                  <w:lang w:val="en-US"/>
                </w:rPr>
                <w:t>MitrofanovaMN</w:t>
              </w:r>
              <w:r w:rsidRPr="00440E01">
                <w:rPr>
                  <w:rStyle w:val="ac"/>
                  <w:bCs/>
                  <w:sz w:val="28"/>
                  <w:szCs w:val="28"/>
                </w:rPr>
                <w:t>@</w:t>
              </w:r>
              <w:r w:rsidRPr="00440E01">
                <w:rPr>
                  <w:rStyle w:val="ac"/>
                  <w:bCs/>
                  <w:sz w:val="28"/>
                  <w:szCs w:val="28"/>
                  <w:lang w:val="en-US"/>
                </w:rPr>
                <w:t>pk</w:t>
              </w:r>
              <w:r w:rsidRPr="00440E01">
                <w:rPr>
                  <w:rStyle w:val="ac"/>
                  <w:bCs/>
                  <w:sz w:val="28"/>
                  <w:szCs w:val="28"/>
                </w:rPr>
                <w:t>-</w:t>
              </w:r>
              <w:r w:rsidRPr="00440E01">
                <w:rPr>
                  <w:rStyle w:val="ac"/>
                  <w:bCs/>
                  <w:sz w:val="28"/>
                  <w:szCs w:val="28"/>
                  <w:lang w:val="en-US"/>
                </w:rPr>
                <w:t>sakhalin</w:t>
              </w:r>
              <w:r w:rsidRPr="00440E01">
                <w:rPr>
                  <w:rStyle w:val="ac"/>
                  <w:bCs/>
                  <w:sz w:val="28"/>
                  <w:szCs w:val="28"/>
                </w:rPr>
                <w:t>.</w:t>
              </w:r>
              <w:proofErr w:type="spellStart"/>
              <w:r w:rsidRPr="00440E01">
                <w:rPr>
                  <w:rStyle w:val="ac"/>
                  <w:bCs/>
                  <w:sz w:val="28"/>
                  <w:szCs w:val="28"/>
                  <w:lang w:val="en-US"/>
                </w:rPr>
                <w:t>ru</w:t>
              </w:r>
              <w:proofErr w:type="spellEnd"/>
            </w:hyperlink>
            <w:r w:rsidRPr="00440E01">
              <w:rPr>
                <w:bCs/>
                <w:i/>
                <w:sz w:val="28"/>
                <w:szCs w:val="28"/>
              </w:rPr>
              <w:t xml:space="preserve">. </w:t>
            </w:r>
          </w:p>
          <w:p w:rsidR="00F55CDE" w:rsidRPr="00440E01" w:rsidRDefault="00F55CDE" w:rsidP="00F55CDE">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Pr="00440E01">
              <w:rPr>
                <w:bCs/>
                <w:sz w:val="28"/>
                <w:szCs w:val="28"/>
                <w:lang w:val="en-US"/>
              </w:rPr>
              <w:t>29</w:t>
            </w:r>
            <w:r w:rsidRPr="00440E01">
              <w:rPr>
                <w:bCs/>
                <w:sz w:val="28"/>
                <w:szCs w:val="28"/>
              </w:rPr>
              <w:t>)</w:t>
            </w:r>
            <w:r w:rsidRPr="00440E01">
              <w:rPr>
                <w:bCs/>
                <w:i/>
                <w:sz w:val="28"/>
                <w:szCs w:val="28"/>
              </w:rPr>
              <w:t>.</w:t>
            </w:r>
          </w:p>
        </w:tc>
      </w:tr>
      <w:tr w:rsidR="00F55CDE" w:rsidRPr="00440E01" w:rsidTr="00F55CDE">
        <w:tc>
          <w:tcPr>
            <w:tcW w:w="898" w:type="dxa"/>
          </w:tcPr>
          <w:p w:rsidR="00F55CDE" w:rsidRPr="00440E01" w:rsidRDefault="00F55CDE" w:rsidP="00F55CDE">
            <w:pPr>
              <w:rPr>
                <w:sz w:val="28"/>
                <w:szCs w:val="28"/>
              </w:rPr>
            </w:pPr>
            <w:r w:rsidRPr="00440E01">
              <w:rPr>
                <w:sz w:val="28"/>
                <w:szCs w:val="28"/>
              </w:rPr>
              <w:t>2.2</w:t>
            </w:r>
          </w:p>
        </w:tc>
        <w:tc>
          <w:tcPr>
            <w:tcW w:w="3924" w:type="dxa"/>
          </w:tcPr>
          <w:p w:rsidR="00F55CDE" w:rsidRPr="00440E01" w:rsidRDefault="00F55CDE" w:rsidP="00F55CDE">
            <w:pPr>
              <w:rPr>
                <w:sz w:val="28"/>
                <w:szCs w:val="28"/>
              </w:rPr>
            </w:pPr>
            <w:r w:rsidRPr="00440E01">
              <w:rPr>
                <w:sz w:val="28"/>
                <w:szCs w:val="28"/>
              </w:rPr>
              <w:t>Порядок, место, дата начала и окончания срока подачи заявок</w:t>
            </w:r>
          </w:p>
        </w:tc>
        <w:tc>
          <w:tcPr>
            <w:tcW w:w="9964" w:type="dxa"/>
          </w:tcPr>
          <w:p w:rsidR="00F55CDE" w:rsidRPr="00280B51" w:rsidRDefault="00F55CDE" w:rsidP="00F55CDE">
            <w:pPr>
              <w:ind w:firstLine="63"/>
              <w:jc w:val="both"/>
              <w:rPr>
                <w:bCs/>
                <w:i/>
                <w:sz w:val="28"/>
                <w:szCs w:val="28"/>
              </w:rPr>
            </w:pPr>
            <w:r w:rsidRPr="00280B51">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280B51">
              <w:rPr>
                <w:sz w:val="28"/>
                <w:szCs w:val="28"/>
              </w:rPr>
              <w:t xml:space="preserve"> </w:t>
            </w:r>
            <w:r w:rsidRPr="00280B51">
              <w:rPr>
                <w:bCs/>
                <w:sz w:val="28"/>
                <w:szCs w:val="28"/>
              </w:rPr>
              <w:t xml:space="preserve">https://www.rts-tender.ru) (далее – электронная площадка, ЭТЗП, сайт ЭТЗП). </w:t>
            </w:r>
          </w:p>
          <w:p w:rsidR="00F55CDE" w:rsidRPr="00280B51" w:rsidRDefault="00F55CDE" w:rsidP="00F55CDE">
            <w:pPr>
              <w:ind w:firstLine="63"/>
              <w:jc w:val="both"/>
              <w:rPr>
                <w:bCs/>
                <w:i/>
                <w:sz w:val="28"/>
                <w:szCs w:val="28"/>
              </w:rPr>
            </w:pPr>
            <w:r w:rsidRPr="00280B5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280B51">
              <w:rPr>
                <w:sz w:val="28"/>
                <w:szCs w:val="28"/>
              </w:rPr>
              <w:t>далее – единая информационная система, ЕИС</w:t>
            </w:r>
            <w:r w:rsidRPr="00280B51">
              <w:rPr>
                <w:bCs/>
                <w:sz w:val="28"/>
                <w:szCs w:val="28"/>
              </w:rPr>
              <w:t>), на сайте</w:t>
            </w:r>
            <w:r w:rsidRPr="00280B51">
              <w:rPr>
                <w:sz w:val="28"/>
                <w:szCs w:val="28"/>
              </w:rPr>
              <w:t xml:space="preserve"> </w:t>
            </w:r>
            <w:r w:rsidRPr="00280B51">
              <w:rPr>
                <w:bCs/>
                <w:sz w:val="28"/>
                <w:szCs w:val="28"/>
              </w:rPr>
              <w:t>Заказчика</w:t>
            </w:r>
            <w:r w:rsidRPr="00280B51">
              <w:rPr>
                <w:bCs/>
                <w:i/>
                <w:sz w:val="28"/>
                <w:szCs w:val="28"/>
              </w:rPr>
              <w:t xml:space="preserve"> </w:t>
            </w:r>
            <w:hyperlink r:id="rId20" w:history="1">
              <w:r w:rsidRPr="00280B51">
                <w:rPr>
                  <w:bCs/>
                  <w:color w:val="0000FF"/>
                  <w:sz w:val="28"/>
                  <w:szCs w:val="28"/>
                  <w:u w:val="single"/>
                  <w:lang w:val="en-US"/>
                </w:rPr>
                <w:t>www</w:t>
              </w:r>
              <w:r w:rsidRPr="00280B51">
                <w:rPr>
                  <w:bCs/>
                  <w:color w:val="0000FF"/>
                  <w:sz w:val="28"/>
                  <w:szCs w:val="28"/>
                  <w:u w:val="single"/>
                </w:rPr>
                <w:t>.</w:t>
              </w:r>
              <w:proofErr w:type="spellStart"/>
              <w:r w:rsidRPr="00280B51">
                <w:rPr>
                  <w:bCs/>
                  <w:color w:val="0000FF"/>
                  <w:sz w:val="28"/>
                  <w:szCs w:val="28"/>
                  <w:u w:val="single"/>
                  <w:lang w:val="en-US"/>
                </w:rPr>
                <w:t>pk</w:t>
              </w:r>
              <w:proofErr w:type="spellEnd"/>
              <w:r w:rsidRPr="00280B51">
                <w:rPr>
                  <w:bCs/>
                  <w:color w:val="0000FF"/>
                  <w:sz w:val="28"/>
                  <w:szCs w:val="28"/>
                  <w:u w:val="single"/>
                </w:rPr>
                <w:t>-</w:t>
              </w:r>
              <w:proofErr w:type="spellStart"/>
              <w:r w:rsidRPr="00280B51">
                <w:rPr>
                  <w:bCs/>
                  <w:color w:val="0000FF"/>
                  <w:sz w:val="28"/>
                  <w:szCs w:val="28"/>
                  <w:u w:val="single"/>
                  <w:lang w:val="en-US"/>
                </w:rPr>
                <w:t>sakhalin</w:t>
              </w:r>
              <w:proofErr w:type="spellEnd"/>
              <w:r w:rsidRPr="00280B51">
                <w:rPr>
                  <w:bCs/>
                  <w:color w:val="0000FF"/>
                  <w:sz w:val="28"/>
                  <w:szCs w:val="28"/>
                  <w:u w:val="single"/>
                </w:rPr>
                <w:t>.</w:t>
              </w:r>
              <w:proofErr w:type="spellStart"/>
              <w:r w:rsidRPr="00280B51">
                <w:rPr>
                  <w:bCs/>
                  <w:color w:val="0000FF"/>
                  <w:sz w:val="28"/>
                  <w:szCs w:val="28"/>
                  <w:u w:val="single"/>
                  <w:lang w:val="en-US"/>
                </w:rPr>
                <w:t>ru</w:t>
              </w:r>
              <w:proofErr w:type="spellEnd"/>
            </w:hyperlink>
            <w:r w:rsidRPr="00280B51">
              <w:rPr>
                <w:bCs/>
                <w:sz w:val="28"/>
                <w:szCs w:val="28"/>
              </w:rPr>
              <w:t xml:space="preserve"> (раздел «Сотрудничество»), (далее – сайты)</w:t>
            </w:r>
            <w:r w:rsidRPr="00280B51">
              <w:rPr>
                <w:bCs/>
                <w:i/>
                <w:sz w:val="28"/>
                <w:szCs w:val="28"/>
              </w:rPr>
              <w:t xml:space="preserve"> </w:t>
            </w:r>
            <w:r w:rsidRPr="00280B51">
              <w:rPr>
                <w:b/>
                <w:iCs/>
                <w:sz w:val="28"/>
                <w:szCs w:val="28"/>
              </w:rPr>
              <w:t>«</w:t>
            </w:r>
            <w:r w:rsidR="00323418">
              <w:rPr>
                <w:b/>
                <w:iCs/>
                <w:sz w:val="28"/>
                <w:szCs w:val="28"/>
              </w:rPr>
              <w:t>12</w:t>
            </w:r>
            <w:r w:rsidRPr="00280B51">
              <w:rPr>
                <w:b/>
                <w:iCs/>
                <w:sz w:val="28"/>
                <w:szCs w:val="28"/>
              </w:rPr>
              <w:t xml:space="preserve">» </w:t>
            </w:r>
            <w:r>
              <w:rPr>
                <w:b/>
                <w:iCs/>
                <w:sz w:val="28"/>
                <w:szCs w:val="28"/>
              </w:rPr>
              <w:t>января</w:t>
            </w:r>
            <w:r w:rsidRPr="00280B51">
              <w:rPr>
                <w:b/>
                <w:bCs/>
                <w:sz w:val="28"/>
                <w:szCs w:val="28"/>
              </w:rPr>
              <w:t xml:space="preserve"> </w:t>
            </w:r>
            <w:r>
              <w:rPr>
                <w:b/>
                <w:bCs/>
                <w:sz w:val="28"/>
                <w:szCs w:val="28"/>
              </w:rPr>
              <w:t>2023</w:t>
            </w:r>
            <w:r w:rsidRPr="00280B51">
              <w:rPr>
                <w:b/>
                <w:bCs/>
                <w:sz w:val="28"/>
                <w:szCs w:val="28"/>
              </w:rPr>
              <w:t xml:space="preserve"> года</w:t>
            </w:r>
            <w:r w:rsidRPr="00280B51">
              <w:rPr>
                <w:bCs/>
                <w:i/>
                <w:sz w:val="28"/>
                <w:szCs w:val="28"/>
              </w:rPr>
              <w:t>.</w:t>
            </w:r>
          </w:p>
          <w:p w:rsidR="00F55CDE" w:rsidRPr="00280B51" w:rsidRDefault="00F55CDE" w:rsidP="00323418">
            <w:pPr>
              <w:ind w:firstLine="63"/>
              <w:jc w:val="both"/>
              <w:rPr>
                <w:sz w:val="28"/>
                <w:szCs w:val="28"/>
              </w:rPr>
            </w:pPr>
            <w:r w:rsidRPr="00280B51">
              <w:rPr>
                <w:bCs/>
                <w:sz w:val="28"/>
                <w:szCs w:val="28"/>
              </w:rPr>
              <w:t xml:space="preserve">Дата окончания срока подачи аукционных заявок – </w:t>
            </w:r>
            <w:r w:rsidRPr="00280B51">
              <w:rPr>
                <w:b/>
                <w:sz w:val="28"/>
                <w:szCs w:val="28"/>
              </w:rPr>
              <w:t>02:00</w:t>
            </w:r>
            <w:r w:rsidRPr="00280B51">
              <w:rPr>
                <w:sz w:val="28"/>
                <w:szCs w:val="28"/>
              </w:rPr>
              <w:t xml:space="preserve"> часов московского времени </w:t>
            </w:r>
            <w:r w:rsidRPr="00280B51">
              <w:rPr>
                <w:b/>
                <w:sz w:val="28"/>
                <w:szCs w:val="28"/>
              </w:rPr>
              <w:t>«</w:t>
            </w:r>
            <w:r w:rsidR="00323418">
              <w:rPr>
                <w:b/>
                <w:sz w:val="28"/>
                <w:szCs w:val="28"/>
              </w:rPr>
              <w:t>23</w:t>
            </w:r>
            <w:r w:rsidRPr="00280B51">
              <w:rPr>
                <w:b/>
                <w:bCs/>
                <w:sz w:val="28"/>
                <w:szCs w:val="28"/>
              </w:rPr>
              <w:t xml:space="preserve">» </w:t>
            </w:r>
            <w:r>
              <w:rPr>
                <w:b/>
                <w:bCs/>
                <w:sz w:val="28"/>
                <w:szCs w:val="28"/>
              </w:rPr>
              <w:t>января</w:t>
            </w:r>
            <w:r w:rsidRPr="00280B51">
              <w:rPr>
                <w:b/>
                <w:bCs/>
                <w:sz w:val="28"/>
                <w:szCs w:val="28"/>
              </w:rPr>
              <w:t xml:space="preserve"> </w:t>
            </w:r>
            <w:r>
              <w:rPr>
                <w:b/>
                <w:bCs/>
                <w:sz w:val="28"/>
                <w:szCs w:val="28"/>
              </w:rPr>
              <w:t>2023</w:t>
            </w:r>
            <w:r w:rsidRPr="00280B51">
              <w:rPr>
                <w:b/>
                <w:bCs/>
                <w:sz w:val="28"/>
                <w:szCs w:val="28"/>
              </w:rPr>
              <w:t xml:space="preserve"> года.</w:t>
            </w:r>
          </w:p>
        </w:tc>
      </w:tr>
      <w:tr w:rsidR="00F55CDE" w:rsidRPr="00440E01" w:rsidTr="00F55CDE">
        <w:tc>
          <w:tcPr>
            <w:tcW w:w="898" w:type="dxa"/>
          </w:tcPr>
          <w:p w:rsidR="00F55CDE" w:rsidRPr="00440E01" w:rsidRDefault="00F55CDE" w:rsidP="00F55CDE">
            <w:pPr>
              <w:rPr>
                <w:sz w:val="28"/>
                <w:szCs w:val="28"/>
              </w:rPr>
            </w:pPr>
            <w:r w:rsidRPr="00440E01">
              <w:rPr>
                <w:sz w:val="28"/>
                <w:szCs w:val="28"/>
              </w:rPr>
              <w:t>2.3</w:t>
            </w:r>
          </w:p>
        </w:tc>
        <w:tc>
          <w:tcPr>
            <w:tcW w:w="3924" w:type="dxa"/>
          </w:tcPr>
          <w:p w:rsidR="00F55CDE" w:rsidRPr="00440E01" w:rsidRDefault="00F55CDE" w:rsidP="00F55CDE">
            <w:pPr>
              <w:rPr>
                <w:sz w:val="28"/>
                <w:szCs w:val="28"/>
              </w:rPr>
            </w:pPr>
            <w:r w:rsidRPr="00440E01">
              <w:rPr>
                <w:sz w:val="28"/>
                <w:szCs w:val="28"/>
              </w:rPr>
              <w:t xml:space="preserve">Дата рассмотрения заявок участников аукциона, проведения аукциона </w:t>
            </w:r>
          </w:p>
        </w:tc>
        <w:tc>
          <w:tcPr>
            <w:tcW w:w="9964" w:type="dxa"/>
          </w:tcPr>
          <w:p w:rsidR="00F55CDE" w:rsidRPr="00280B51" w:rsidRDefault="00F55CDE" w:rsidP="00F55CDE">
            <w:pPr>
              <w:ind w:firstLine="63"/>
              <w:jc w:val="both"/>
              <w:rPr>
                <w:b/>
                <w:bCs/>
                <w:sz w:val="28"/>
                <w:szCs w:val="28"/>
              </w:rPr>
            </w:pPr>
            <w:r w:rsidRPr="00280B51">
              <w:rPr>
                <w:bCs/>
                <w:sz w:val="28"/>
                <w:szCs w:val="28"/>
              </w:rPr>
              <w:t xml:space="preserve">Рассмотрение первых частей аукционных заявок осуществляется </w:t>
            </w:r>
            <w:r w:rsidRPr="00280B51">
              <w:rPr>
                <w:b/>
                <w:bCs/>
                <w:sz w:val="28"/>
                <w:szCs w:val="28"/>
              </w:rPr>
              <w:t>«</w:t>
            </w:r>
            <w:r w:rsidR="00323418">
              <w:rPr>
                <w:b/>
                <w:bCs/>
                <w:sz w:val="28"/>
                <w:szCs w:val="28"/>
              </w:rPr>
              <w:t>25</w:t>
            </w:r>
            <w:r w:rsidRPr="00280B51">
              <w:rPr>
                <w:b/>
                <w:bCs/>
                <w:sz w:val="28"/>
                <w:szCs w:val="28"/>
              </w:rPr>
              <w:t xml:space="preserve">» </w:t>
            </w:r>
            <w:r>
              <w:rPr>
                <w:b/>
                <w:bCs/>
                <w:sz w:val="28"/>
                <w:szCs w:val="28"/>
              </w:rPr>
              <w:t>января</w:t>
            </w:r>
            <w:r w:rsidRPr="00280B51">
              <w:rPr>
                <w:b/>
                <w:bCs/>
                <w:sz w:val="28"/>
                <w:szCs w:val="28"/>
              </w:rPr>
              <w:t xml:space="preserve"> </w:t>
            </w:r>
            <w:r>
              <w:rPr>
                <w:b/>
                <w:bCs/>
                <w:sz w:val="28"/>
                <w:szCs w:val="28"/>
              </w:rPr>
              <w:t>2023</w:t>
            </w:r>
            <w:r w:rsidRPr="00280B51">
              <w:rPr>
                <w:b/>
                <w:bCs/>
                <w:sz w:val="28"/>
                <w:szCs w:val="28"/>
              </w:rPr>
              <w:t xml:space="preserve"> года.</w:t>
            </w:r>
          </w:p>
          <w:p w:rsidR="00F55CDE" w:rsidRPr="00280B51" w:rsidRDefault="00F55CDE" w:rsidP="00F55CDE">
            <w:pPr>
              <w:ind w:firstLine="63"/>
              <w:jc w:val="both"/>
              <w:rPr>
                <w:bCs/>
                <w:sz w:val="28"/>
                <w:szCs w:val="28"/>
              </w:rPr>
            </w:pPr>
            <w:r w:rsidRPr="00280B51">
              <w:rPr>
                <w:bCs/>
                <w:sz w:val="28"/>
                <w:szCs w:val="28"/>
              </w:rPr>
              <w:t xml:space="preserve">Дата и время начала аукциона (дата сопоставления ценовых предложений) </w:t>
            </w:r>
            <w:r w:rsidRPr="00280B51">
              <w:rPr>
                <w:b/>
                <w:sz w:val="28"/>
                <w:szCs w:val="28"/>
              </w:rPr>
              <w:lastRenderedPageBreak/>
              <w:t>09:00</w:t>
            </w:r>
            <w:r w:rsidRPr="00280B51">
              <w:rPr>
                <w:sz w:val="28"/>
                <w:szCs w:val="28"/>
              </w:rPr>
              <w:t xml:space="preserve"> часов московского времени </w:t>
            </w:r>
            <w:r w:rsidRPr="00280B51">
              <w:rPr>
                <w:b/>
                <w:bCs/>
                <w:sz w:val="28"/>
                <w:szCs w:val="28"/>
              </w:rPr>
              <w:t>«</w:t>
            </w:r>
            <w:r w:rsidR="00323418">
              <w:rPr>
                <w:b/>
                <w:bCs/>
                <w:sz w:val="28"/>
                <w:szCs w:val="28"/>
              </w:rPr>
              <w:t>27</w:t>
            </w:r>
            <w:r w:rsidRPr="00280B51">
              <w:rPr>
                <w:b/>
                <w:bCs/>
                <w:sz w:val="28"/>
                <w:szCs w:val="28"/>
              </w:rPr>
              <w:t xml:space="preserve">» </w:t>
            </w:r>
            <w:r>
              <w:rPr>
                <w:b/>
                <w:bCs/>
                <w:sz w:val="28"/>
                <w:szCs w:val="28"/>
              </w:rPr>
              <w:t>января</w:t>
            </w:r>
            <w:r w:rsidRPr="00280B51">
              <w:rPr>
                <w:b/>
                <w:bCs/>
                <w:sz w:val="28"/>
                <w:szCs w:val="28"/>
              </w:rPr>
              <w:t xml:space="preserve"> </w:t>
            </w:r>
            <w:r>
              <w:rPr>
                <w:b/>
                <w:bCs/>
                <w:sz w:val="28"/>
                <w:szCs w:val="28"/>
              </w:rPr>
              <w:t>2023</w:t>
            </w:r>
            <w:r w:rsidRPr="00280B51">
              <w:rPr>
                <w:b/>
                <w:bCs/>
                <w:sz w:val="28"/>
                <w:szCs w:val="28"/>
              </w:rPr>
              <w:t xml:space="preserve"> года.</w:t>
            </w:r>
          </w:p>
          <w:p w:rsidR="00F55CDE" w:rsidRPr="00280B51" w:rsidRDefault="00F55CDE" w:rsidP="00F55CDE">
            <w:pPr>
              <w:ind w:firstLine="63"/>
              <w:jc w:val="both"/>
              <w:rPr>
                <w:bCs/>
                <w:i/>
                <w:sz w:val="28"/>
                <w:szCs w:val="28"/>
              </w:rPr>
            </w:pPr>
            <w:r w:rsidRPr="00280B51">
              <w:rPr>
                <w:bCs/>
                <w:sz w:val="28"/>
                <w:szCs w:val="28"/>
              </w:rPr>
              <w:t xml:space="preserve">Дата начала рассмотрения вторых частей заявок </w:t>
            </w:r>
            <w:r w:rsidRPr="00280B51">
              <w:rPr>
                <w:b/>
                <w:bCs/>
                <w:sz w:val="28"/>
                <w:szCs w:val="28"/>
              </w:rPr>
              <w:t>«</w:t>
            </w:r>
            <w:r w:rsidR="00323418">
              <w:rPr>
                <w:b/>
                <w:bCs/>
                <w:sz w:val="28"/>
                <w:szCs w:val="28"/>
              </w:rPr>
              <w:t>30</w:t>
            </w:r>
            <w:r w:rsidRPr="00280B51">
              <w:rPr>
                <w:b/>
                <w:bCs/>
                <w:sz w:val="28"/>
                <w:szCs w:val="28"/>
              </w:rPr>
              <w:t xml:space="preserve">» </w:t>
            </w:r>
            <w:r>
              <w:rPr>
                <w:b/>
                <w:bCs/>
                <w:sz w:val="28"/>
                <w:szCs w:val="28"/>
              </w:rPr>
              <w:t>января</w:t>
            </w:r>
            <w:r w:rsidRPr="00280B51">
              <w:rPr>
                <w:b/>
                <w:bCs/>
                <w:sz w:val="28"/>
                <w:szCs w:val="28"/>
              </w:rPr>
              <w:t xml:space="preserve"> 202</w:t>
            </w:r>
            <w:r>
              <w:rPr>
                <w:b/>
                <w:bCs/>
                <w:sz w:val="28"/>
                <w:szCs w:val="28"/>
              </w:rPr>
              <w:t>3</w:t>
            </w:r>
            <w:r w:rsidRPr="00280B51">
              <w:rPr>
                <w:b/>
                <w:bCs/>
                <w:sz w:val="28"/>
                <w:szCs w:val="28"/>
              </w:rPr>
              <w:t xml:space="preserve"> года.</w:t>
            </w:r>
          </w:p>
          <w:p w:rsidR="00F55CDE" w:rsidRPr="00280B51" w:rsidRDefault="00F55CDE" w:rsidP="00323418">
            <w:pPr>
              <w:ind w:firstLine="63"/>
              <w:jc w:val="both"/>
              <w:rPr>
                <w:bCs/>
                <w:i/>
                <w:sz w:val="28"/>
                <w:szCs w:val="28"/>
              </w:rPr>
            </w:pPr>
            <w:r w:rsidRPr="00280B51">
              <w:rPr>
                <w:bCs/>
                <w:sz w:val="28"/>
                <w:szCs w:val="28"/>
              </w:rPr>
              <w:t>Подведение итогов аукциона осуществляется</w:t>
            </w:r>
            <w:r w:rsidRPr="00280B51">
              <w:rPr>
                <w:bCs/>
                <w:i/>
                <w:sz w:val="28"/>
                <w:szCs w:val="28"/>
              </w:rPr>
              <w:t xml:space="preserve"> </w:t>
            </w:r>
            <w:r w:rsidRPr="00280B51">
              <w:rPr>
                <w:b/>
                <w:bCs/>
                <w:iCs/>
                <w:sz w:val="28"/>
                <w:szCs w:val="28"/>
              </w:rPr>
              <w:t>«</w:t>
            </w:r>
            <w:r w:rsidR="00323418">
              <w:rPr>
                <w:b/>
                <w:bCs/>
                <w:iCs/>
                <w:sz w:val="28"/>
                <w:szCs w:val="28"/>
              </w:rPr>
              <w:t>30</w:t>
            </w:r>
            <w:r w:rsidRPr="00280B51">
              <w:rPr>
                <w:b/>
                <w:bCs/>
                <w:iCs/>
                <w:sz w:val="28"/>
                <w:szCs w:val="28"/>
              </w:rPr>
              <w:t xml:space="preserve">» </w:t>
            </w:r>
            <w:r>
              <w:rPr>
                <w:b/>
                <w:bCs/>
                <w:iCs/>
                <w:sz w:val="28"/>
                <w:szCs w:val="28"/>
              </w:rPr>
              <w:t>января 2023</w:t>
            </w:r>
            <w:r w:rsidRPr="00280B51">
              <w:rPr>
                <w:b/>
                <w:bCs/>
                <w:iCs/>
                <w:sz w:val="28"/>
                <w:szCs w:val="28"/>
              </w:rPr>
              <w:t xml:space="preserve"> года.</w:t>
            </w:r>
          </w:p>
        </w:tc>
      </w:tr>
      <w:tr w:rsidR="00F55CDE" w:rsidRPr="00440E01" w:rsidTr="00F55CDE">
        <w:tc>
          <w:tcPr>
            <w:tcW w:w="898" w:type="dxa"/>
          </w:tcPr>
          <w:p w:rsidR="00F55CDE" w:rsidRPr="00440E01" w:rsidRDefault="00F55CDE" w:rsidP="00F55CDE">
            <w:pPr>
              <w:rPr>
                <w:sz w:val="28"/>
                <w:szCs w:val="28"/>
              </w:rPr>
            </w:pPr>
            <w:r w:rsidRPr="00440E01">
              <w:rPr>
                <w:sz w:val="28"/>
                <w:szCs w:val="28"/>
              </w:rPr>
              <w:lastRenderedPageBreak/>
              <w:t>2.4</w:t>
            </w:r>
          </w:p>
        </w:tc>
        <w:tc>
          <w:tcPr>
            <w:tcW w:w="3924" w:type="dxa"/>
          </w:tcPr>
          <w:p w:rsidR="00F55CDE" w:rsidRPr="00440E01" w:rsidRDefault="00F55CDE" w:rsidP="00F55CDE">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F55CDE" w:rsidRPr="00440E01" w:rsidRDefault="00F55CDE" w:rsidP="00F55CDE">
            <w:pPr>
              <w:rPr>
                <w:sz w:val="28"/>
                <w:szCs w:val="28"/>
              </w:rPr>
            </w:pPr>
          </w:p>
        </w:tc>
        <w:tc>
          <w:tcPr>
            <w:tcW w:w="9964" w:type="dxa"/>
          </w:tcPr>
          <w:p w:rsidR="00F55CDE" w:rsidRPr="00280B51" w:rsidRDefault="00F55CDE" w:rsidP="00F55CDE">
            <w:pPr>
              <w:ind w:firstLine="63"/>
              <w:jc w:val="both"/>
              <w:rPr>
                <w:bCs/>
                <w:sz w:val="28"/>
                <w:szCs w:val="28"/>
              </w:rPr>
            </w:pPr>
            <w:r w:rsidRPr="00280B51">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F55CDE" w:rsidRPr="00280B51" w:rsidRDefault="00F55CDE" w:rsidP="00F55CDE">
            <w:pPr>
              <w:ind w:firstLine="63"/>
              <w:jc w:val="both"/>
              <w:rPr>
                <w:bCs/>
                <w:sz w:val="28"/>
                <w:szCs w:val="28"/>
              </w:rPr>
            </w:pPr>
            <w:r w:rsidRPr="00280B51">
              <w:rPr>
                <w:bCs/>
                <w:sz w:val="28"/>
                <w:szCs w:val="28"/>
              </w:rPr>
              <w:t>Срок направления участниками запросов на разъяснение положений аукционной документации: с «</w:t>
            </w:r>
            <w:r w:rsidR="00323418">
              <w:rPr>
                <w:bCs/>
                <w:sz w:val="28"/>
                <w:szCs w:val="28"/>
              </w:rPr>
              <w:t>12</w:t>
            </w:r>
            <w:r w:rsidRPr="00280B51">
              <w:rPr>
                <w:bCs/>
                <w:sz w:val="28"/>
                <w:szCs w:val="28"/>
              </w:rPr>
              <w:t xml:space="preserve">» </w:t>
            </w:r>
            <w:r>
              <w:rPr>
                <w:bCs/>
                <w:sz w:val="28"/>
                <w:szCs w:val="28"/>
              </w:rPr>
              <w:t>января</w:t>
            </w:r>
            <w:r w:rsidRPr="00280B51">
              <w:rPr>
                <w:bCs/>
                <w:sz w:val="28"/>
                <w:szCs w:val="28"/>
              </w:rPr>
              <w:t xml:space="preserve"> </w:t>
            </w:r>
            <w:r>
              <w:rPr>
                <w:bCs/>
                <w:sz w:val="28"/>
                <w:szCs w:val="28"/>
              </w:rPr>
              <w:t xml:space="preserve">2023 г. по </w:t>
            </w:r>
            <w:r w:rsidRPr="00280B51">
              <w:rPr>
                <w:bCs/>
                <w:sz w:val="28"/>
                <w:szCs w:val="28"/>
              </w:rPr>
              <w:t>«</w:t>
            </w:r>
            <w:r w:rsidR="00323418">
              <w:rPr>
                <w:bCs/>
                <w:sz w:val="28"/>
                <w:szCs w:val="28"/>
              </w:rPr>
              <w:t>17</w:t>
            </w:r>
            <w:r w:rsidRPr="00280B51">
              <w:rPr>
                <w:bCs/>
                <w:sz w:val="28"/>
                <w:szCs w:val="28"/>
              </w:rPr>
              <w:t xml:space="preserve">» </w:t>
            </w:r>
            <w:r>
              <w:rPr>
                <w:bCs/>
                <w:sz w:val="28"/>
                <w:szCs w:val="28"/>
              </w:rPr>
              <w:t>января</w:t>
            </w:r>
            <w:r w:rsidRPr="00280B51">
              <w:rPr>
                <w:bCs/>
                <w:sz w:val="28"/>
                <w:szCs w:val="28"/>
              </w:rPr>
              <w:t xml:space="preserve"> </w:t>
            </w:r>
            <w:r>
              <w:rPr>
                <w:bCs/>
                <w:sz w:val="28"/>
                <w:szCs w:val="28"/>
              </w:rPr>
              <w:t>2023</w:t>
            </w:r>
            <w:r w:rsidRPr="00280B51">
              <w:rPr>
                <w:bCs/>
                <w:sz w:val="28"/>
                <w:szCs w:val="28"/>
              </w:rPr>
              <w:t xml:space="preserve"> г. (включительно).</w:t>
            </w:r>
          </w:p>
          <w:p w:rsidR="00F55CDE" w:rsidRPr="00280B51" w:rsidRDefault="00F55CDE" w:rsidP="00F55CDE">
            <w:pPr>
              <w:ind w:firstLine="63"/>
              <w:jc w:val="both"/>
              <w:rPr>
                <w:bCs/>
                <w:sz w:val="28"/>
                <w:szCs w:val="28"/>
              </w:rPr>
            </w:pPr>
            <w:r w:rsidRPr="00280B51">
              <w:rPr>
                <w:bCs/>
                <w:sz w:val="28"/>
                <w:szCs w:val="28"/>
              </w:rPr>
              <w:t>Дата начала срока предоставления участникам разъяснений положений аукционной документации: «</w:t>
            </w:r>
            <w:r w:rsidR="00323418">
              <w:rPr>
                <w:bCs/>
                <w:sz w:val="28"/>
                <w:szCs w:val="28"/>
              </w:rPr>
              <w:t>12</w:t>
            </w:r>
            <w:r w:rsidRPr="00280B51">
              <w:rPr>
                <w:bCs/>
                <w:sz w:val="28"/>
                <w:szCs w:val="28"/>
              </w:rPr>
              <w:t xml:space="preserve">» </w:t>
            </w:r>
            <w:r>
              <w:rPr>
                <w:bCs/>
                <w:sz w:val="28"/>
                <w:szCs w:val="28"/>
              </w:rPr>
              <w:t>января</w:t>
            </w:r>
            <w:r w:rsidRPr="00280B51">
              <w:rPr>
                <w:bCs/>
                <w:sz w:val="28"/>
                <w:szCs w:val="28"/>
              </w:rPr>
              <w:t xml:space="preserve"> </w:t>
            </w:r>
            <w:r>
              <w:rPr>
                <w:bCs/>
                <w:sz w:val="28"/>
                <w:szCs w:val="28"/>
              </w:rPr>
              <w:t>2023</w:t>
            </w:r>
            <w:r w:rsidRPr="00280B51">
              <w:rPr>
                <w:bCs/>
                <w:sz w:val="28"/>
                <w:szCs w:val="28"/>
              </w:rPr>
              <w:t xml:space="preserve"> г.</w:t>
            </w:r>
          </w:p>
          <w:p w:rsidR="00F55CDE" w:rsidRPr="00280B51" w:rsidRDefault="00F55CDE" w:rsidP="00323418">
            <w:pPr>
              <w:ind w:firstLine="63"/>
              <w:jc w:val="both"/>
              <w:rPr>
                <w:sz w:val="28"/>
                <w:szCs w:val="28"/>
              </w:rPr>
            </w:pPr>
            <w:r w:rsidRPr="00280B5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sidR="00323418">
              <w:rPr>
                <w:bCs/>
                <w:sz w:val="28"/>
                <w:szCs w:val="28"/>
              </w:rPr>
              <w:t>20</w:t>
            </w:r>
            <w:r>
              <w:rPr>
                <w:bCs/>
                <w:sz w:val="28"/>
                <w:szCs w:val="28"/>
              </w:rPr>
              <w:t>»</w:t>
            </w:r>
            <w:r w:rsidRPr="00280B51">
              <w:rPr>
                <w:bCs/>
                <w:sz w:val="28"/>
                <w:szCs w:val="28"/>
              </w:rPr>
              <w:t xml:space="preserve"> </w:t>
            </w:r>
            <w:r>
              <w:rPr>
                <w:bCs/>
                <w:sz w:val="28"/>
                <w:szCs w:val="28"/>
              </w:rPr>
              <w:t>января</w:t>
            </w:r>
            <w:r w:rsidRPr="00280B51">
              <w:rPr>
                <w:bCs/>
                <w:sz w:val="28"/>
                <w:szCs w:val="28"/>
              </w:rPr>
              <w:t xml:space="preserve"> </w:t>
            </w:r>
            <w:r>
              <w:rPr>
                <w:bCs/>
                <w:sz w:val="28"/>
                <w:szCs w:val="28"/>
              </w:rPr>
              <w:t>2023</w:t>
            </w:r>
            <w:r w:rsidRPr="00280B51">
              <w:rPr>
                <w:bCs/>
                <w:sz w:val="28"/>
                <w:szCs w:val="28"/>
              </w:rPr>
              <w:t xml:space="preserve"> г.</w:t>
            </w:r>
          </w:p>
        </w:tc>
      </w:tr>
    </w:tbl>
    <w:p w:rsidR="00F55CDE" w:rsidRPr="00440E01" w:rsidRDefault="00F55CDE" w:rsidP="00F55CDE">
      <w:pPr>
        <w:rPr>
          <w:sz w:val="26"/>
          <w:szCs w:val="26"/>
        </w:rPr>
      </w:pPr>
    </w:p>
    <w:p w:rsidR="00F55CDE" w:rsidRPr="00440E01" w:rsidRDefault="00F55CDE" w:rsidP="00F55CDE">
      <w:pPr>
        <w:pStyle w:val="a6"/>
        <w:rPr>
          <w:szCs w:val="26"/>
        </w:rPr>
      </w:pPr>
    </w:p>
    <w:p w:rsidR="00F55CDE" w:rsidRDefault="00F55CDE" w:rsidP="00F55CDE"/>
    <w:p w:rsidR="00F55CDE" w:rsidRDefault="00F55CDE" w:rsidP="00F55CDE"/>
    <w:p w:rsidR="00F55CDE" w:rsidRDefault="00F55CDE" w:rsidP="00F55CDE"/>
    <w:p w:rsidR="006201F9" w:rsidRDefault="006201F9"/>
    <w:sectPr w:rsidR="006201F9" w:rsidSect="00F55CD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EBF" w:rsidRDefault="00FA5EBF" w:rsidP="00F55CDE">
      <w:r>
        <w:separator/>
      </w:r>
    </w:p>
  </w:endnote>
  <w:endnote w:type="continuationSeparator" w:id="0">
    <w:p w:rsidR="00FA5EBF" w:rsidRDefault="00FA5EBF" w:rsidP="00F5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18" w:rsidRDefault="0032341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18" w:rsidRDefault="00323418">
    <w:pPr>
      <w:pStyle w:val="aa"/>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4</w:t>
    </w:r>
    <w:r>
      <w:rPr>
        <w:rStyle w:val="aff4"/>
      </w:rPr>
      <w:fldChar w:fldCharType="end"/>
    </w:r>
  </w:p>
  <w:tbl>
    <w:tblPr>
      <w:tblW w:w="0" w:type="auto"/>
      <w:tblLook w:val="01E0" w:firstRow="1" w:lastRow="1" w:firstColumn="1" w:lastColumn="1" w:noHBand="0" w:noVBand="0"/>
    </w:tblPr>
    <w:tblGrid>
      <w:gridCol w:w="4794"/>
      <w:gridCol w:w="4776"/>
    </w:tblGrid>
    <w:tr w:rsidR="00323418" w:rsidTr="00F55CDE">
      <w:tc>
        <w:tcPr>
          <w:tcW w:w="4809" w:type="dxa"/>
        </w:tcPr>
        <w:p w:rsidR="00323418" w:rsidRPr="003E2752" w:rsidRDefault="00323418" w:rsidP="00F55CDE">
          <w:pPr>
            <w:pStyle w:val="aa"/>
            <w:tabs>
              <w:tab w:val="left" w:pos="567"/>
            </w:tabs>
            <w:spacing w:line="360" w:lineRule="auto"/>
            <w:rPr>
              <w:b/>
            </w:rPr>
          </w:pPr>
          <w:r w:rsidRPr="003E2752">
            <w:rPr>
              <w:b/>
            </w:rPr>
            <w:t>Поставщик</w:t>
          </w:r>
          <w:r>
            <w:t>___________________ А.А. Чугунов</w:t>
          </w:r>
        </w:p>
      </w:tc>
      <w:tc>
        <w:tcPr>
          <w:tcW w:w="4795" w:type="dxa"/>
        </w:tcPr>
        <w:p w:rsidR="00323418" w:rsidRDefault="00323418" w:rsidP="00F55CDE">
          <w:pPr>
            <w:pStyle w:val="aa"/>
            <w:tabs>
              <w:tab w:val="left" w:pos="567"/>
            </w:tabs>
            <w:spacing w:line="360" w:lineRule="auto"/>
          </w:pPr>
          <w:r w:rsidRPr="003E2752">
            <w:rPr>
              <w:b/>
            </w:rPr>
            <w:t>Заказчик</w:t>
          </w:r>
          <w:r>
            <w:t>___________________ Е.А. Ермаков</w:t>
          </w:r>
        </w:p>
        <w:p w:rsidR="00323418" w:rsidRPr="003E2752" w:rsidRDefault="00323418" w:rsidP="00F55CDE">
          <w:pPr>
            <w:pStyle w:val="aa"/>
            <w:tabs>
              <w:tab w:val="left" w:pos="567"/>
            </w:tabs>
            <w:spacing w:line="360" w:lineRule="auto"/>
            <w:rPr>
              <w:b/>
            </w:rPr>
          </w:pPr>
        </w:p>
      </w:tc>
    </w:tr>
  </w:tbl>
  <w:p w:rsidR="00323418" w:rsidRDefault="00323418">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18" w:rsidRPr="00697A98" w:rsidRDefault="00323418">
    <w:pPr>
      <w:pStyle w:val="aa"/>
      <w:ind w:right="360"/>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792"/>
      <w:gridCol w:w="4778"/>
    </w:tblGrid>
    <w:tr w:rsidR="00323418">
      <w:tc>
        <w:tcPr>
          <w:tcW w:w="4809" w:type="dxa"/>
        </w:tcPr>
        <w:p w:rsidR="00323418" w:rsidRPr="003E2752" w:rsidRDefault="00323418" w:rsidP="00F55CDE">
          <w:pPr>
            <w:pStyle w:val="aa"/>
            <w:tabs>
              <w:tab w:val="left" w:pos="567"/>
            </w:tabs>
            <w:spacing w:line="360" w:lineRule="auto"/>
            <w:rPr>
              <w:b/>
            </w:rPr>
          </w:pPr>
        </w:p>
      </w:tc>
      <w:tc>
        <w:tcPr>
          <w:tcW w:w="4795" w:type="dxa"/>
        </w:tcPr>
        <w:p w:rsidR="00323418" w:rsidRPr="003E2752" w:rsidRDefault="00323418" w:rsidP="00F55CDE">
          <w:pPr>
            <w:pStyle w:val="aa"/>
            <w:tabs>
              <w:tab w:val="left" w:pos="567"/>
            </w:tabs>
            <w:spacing w:line="360" w:lineRule="auto"/>
            <w:rPr>
              <w:b/>
            </w:rPr>
          </w:pPr>
        </w:p>
      </w:tc>
    </w:tr>
  </w:tbl>
  <w:p w:rsidR="00323418" w:rsidRPr="00697A98" w:rsidRDefault="00323418">
    <w:pPr>
      <w:pStyle w:val="a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EBF" w:rsidRDefault="00FA5EBF" w:rsidP="00F55CDE">
      <w:r>
        <w:separator/>
      </w:r>
    </w:p>
  </w:footnote>
  <w:footnote w:type="continuationSeparator" w:id="0">
    <w:p w:rsidR="00FA5EBF" w:rsidRDefault="00FA5EBF" w:rsidP="00F55CDE">
      <w:r>
        <w:continuationSeparator/>
      </w:r>
    </w:p>
  </w:footnote>
  <w:footnote w:id="1">
    <w:p w:rsidR="00323418" w:rsidRDefault="00323418" w:rsidP="00F55CDE">
      <w:pPr>
        <w:pStyle w:val="ae"/>
      </w:pPr>
      <w:r>
        <w:rPr>
          <w:rStyle w:val="ad"/>
        </w:rPr>
        <w:footnoteRef/>
      </w:r>
      <w:r>
        <w:t xml:space="preserve"> При наличии технической возможности  у Поставщика</w:t>
      </w:r>
    </w:p>
  </w:footnote>
  <w:footnote w:id="2">
    <w:p w:rsidR="00323418" w:rsidRDefault="00323418" w:rsidP="00F55CDE">
      <w:pPr>
        <w:pStyle w:val="ae"/>
      </w:pPr>
      <w:r>
        <w:rPr>
          <w:rStyle w:val="ad"/>
        </w:rPr>
        <w:footnoteRef/>
      </w:r>
      <w:r>
        <w:t xml:space="preserve"> Информация может быть представлена участником дополнительно.</w:t>
      </w:r>
    </w:p>
  </w:footnote>
  <w:footnote w:id="3">
    <w:p w:rsidR="00323418" w:rsidRDefault="00323418" w:rsidP="00F55CDE">
      <w:pPr>
        <w:pStyle w:val="ae"/>
        <w:jc w:val="both"/>
      </w:pPr>
      <w:r>
        <w:rPr>
          <w:rStyle w:val="ad"/>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4">
    <w:p w:rsidR="00323418" w:rsidRPr="004A0906" w:rsidRDefault="00323418" w:rsidP="00F55CDE">
      <w:pPr>
        <w:pStyle w:val="ae"/>
        <w:spacing w:line="200" w:lineRule="exact"/>
        <w:jc w:val="both"/>
      </w:pPr>
      <w:r w:rsidRPr="004A0906">
        <w:rPr>
          <w:rStyle w:val="ad"/>
          <w:i/>
        </w:rPr>
        <w:footnoteRef/>
      </w:r>
      <w:r w:rsidRPr="004A0906">
        <w:rPr>
          <w:i/>
        </w:rPr>
        <w:t xml:space="preserve"> </w:t>
      </w:r>
      <w:r w:rsidRPr="004A0906">
        <w:rPr>
          <w:color w:val="000000"/>
        </w:rPr>
        <w:t xml:space="preserve">Разбивка по годам указывается в том случае, если по итогам </w:t>
      </w:r>
      <w:r>
        <w:rPr>
          <w:color w:val="000000"/>
        </w:rPr>
        <w:t>закупки</w:t>
      </w:r>
      <w:r w:rsidRPr="004A0906">
        <w:rPr>
          <w:color w:val="000000"/>
        </w:rPr>
        <w:t xml:space="preserve"> заключается многолетний договор или договор, срок действия которого </w:t>
      </w:r>
      <w:proofErr w:type="gramStart"/>
      <w:r w:rsidRPr="004A0906">
        <w:rPr>
          <w:color w:val="000000"/>
        </w:rPr>
        <w:t>начинается в текущем году и заканчивается</w:t>
      </w:r>
      <w:proofErr w:type="gramEnd"/>
      <w:r w:rsidRPr="004A0906">
        <w:rPr>
          <w:color w:val="000000"/>
        </w:rPr>
        <w:t xml:space="preserve"> в следующем.</w:t>
      </w:r>
    </w:p>
  </w:footnote>
  <w:footnote w:id="5">
    <w:p w:rsidR="00323418" w:rsidRPr="004A0906" w:rsidRDefault="00323418" w:rsidP="00F55CDE">
      <w:pPr>
        <w:pStyle w:val="ae"/>
        <w:spacing w:line="200" w:lineRule="exact"/>
        <w:jc w:val="both"/>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rsidR="00323418" w:rsidRDefault="00323418" w:rsidP="00F55CDE">
      <w:pPr>
        <w:pStyle w:val="ae"/>
        <w:spacing w:line="200" w:lineRule="exact"/>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18" w:rsidRDefault="00323418" w:rsidP="00F55CDE">
    <w:pPr>
      <w:pStyle w:val="a8"/>
      <w:jc w:val="center"/>
    </w:pPr>
    <w:r>
      <w:fldChar w:fldCharType="begin"/>
    </w:r>
    <w:r>
      <w:instrText xml:space="preserve"> PAGE   \* MERGEFORMAT </w:instrText>
    </w:r>
    <w:r>
      <w:fldChar w:fldCharType="separate"/>
    </w:r>
    <w:r w:rsidR="001E068D">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18" w:rsidRDefault="00323418" w:rsidP="00F55CDE">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18" w:rsidRDefault="00323418">
    <w:pPr>
      <w:pStyle w:val="a8"/>
      <w:framePr w:wrap="around" w:vAnchor="text" w:hAnchor="margin" w:xAlign="center" w:y="1"/>
      <w:rPr>
        <w:rStyle w:val="aff4"/>
      </w:rPr>
    </w:pPr>
  </w:p>
  <w:p w:rsidR="00323418" w:rsidRDefault="00323418">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18" w:rsidRPr="00C60E1D" w:rsidRDefault="00323418" w:rsidP="00F55C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1FF"/>
    <w:multiLevelType w:val="hybridMultilevel"/>
    <w:tmpl w:val="13283432"/>
    <w:lvl w:ilvl="0" w:tplc="E584AEA2">
      <w:start w:val="2"/>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02A651F7"/>
    <w:multiLevelType w:val="hybridMultilevel"/>
    <w:tmpl w:val="6546A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D1094"/>
    <w:multiLevelType w:val="hybridMultilevel"/>
    <w:tmpl w:val="789EA0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AA57E4E"/>
    <w:multiLevelType w:val="hybridMultilevel"/>
    <w:tmpl w:val="9C74A8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20759CC"/>
    <w:multiLevelType w:val="multilevel"/>
    <w:tmpl w:val="792E6AC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B823A1"/>
    <w:multiLevelType w:val="multilevel"/>
    <w:tmpl w:val="F9DAA620"/>
    <w:lvl w:ilvl="0">
      <w:start w:val="1"/>
      <w:numFmt w:val="decimal"/>
      <w:lvlText w:val="%1."/>
      <w:lvlJc w:val="left"/>
      <w:pPr>
        <w:tabs>
          <w:tab w:val="num" w:pos="208"/>
        </w:tabs>
        <w:ind w:left="928" w:hanging="360"/>
      </w:pPr>
      <w:rPr>
        <w:rFonts w:cs="Times New Roman" w:hint="default"/>
        <w:sz w:val="32"/>
        <w:szCs w:val="32"/>
      </w:rPr>
    </w:lvl>
    <w:lvl w:ilvl="1">
      <w:start w:val="1"/>
      <w:numFmt w:val="decimal"/>
      <w:isLgl/>
      <w:lvlText w:val="%1.%2."/>
      <w:lvlJc w:val="left"/>
      <w:pPr>
        <w:tabs>
          <w:tab w:val="num" w:pos="2192"/>
        </w:tabs>
        <w:ind w:left="3272"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6">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7">
    <w:nsid w:val="1AE336A4"/>
    <w:multiLevelType w:val="multilevel"/>
    <w:tmpl w:val="D652C9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E80A6E"/>
    <w:multiLevelType w:val="hybridMultilevel"/>
    <w:tmpl w:val="3424A838"/>
    <w:lvl w:ilvl="0" w:tplc="81D64CE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D8036FC"/>
    <w:multiLevelType w:val="hybridMultilevel"/>
    <w:tmpl w:val="C3E6079E"/>
    <w:lvl w:ilvl="0" w:tplc="0419000F">
      <w:start w:val="1"/>
      <w:numFmt w:val="decimal"/>
      <w:lvlText w:val="%1."/>
      <w:lvlJc w:val="left"/>
      <w:pPr>
        <w:ind w:left="191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8F7E40"/>
    <w:multiLevelType w:val="hybridMultilevel"/>
    <w:tmpl w:val="6546A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9A0F89"/>
    <w:multiLevelType w:val="hybridMultilevel"/>
    <w:tmpl w:val="592C55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66612C3"/>
    <w:multiLevelType w:val="hybridMultilevel"/>
    <w:tmpl w:val="D67E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50465E"/>
    <w:multiLevelType w:val="hybridMultilevel"/>
    <w:tmpl w:val="9E74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7D122E"/>
    <w:multiLevelType w:val="hybridMultilevel"/>
    <w:tmpl w:val="28443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7F4326"/>
    <w:multiLevelType w:val="hybridMultilevel"/>
    <w:tmpl w:val="39A271CC"/>
    <w:lvl w:ilvl="0" w:tplc="E2E4F69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364624"/>
    <w:multiLevelType w:val="multilevel"/>
    <w:tmpl w:val="27D68162"/>
    <w:lvl w:ilvl="0">
      <w:start w:val="1"/>
      <w:numFmt w:val="decimal"/>
      <w:lvlText w:val="%1"/>
      <w:lvlJc w:val="left"/>
      <w:pPr>
        <w:ind w:left="360" w:hanging="360"/>
      </w:pPr>
      <w:rPr>
        <w:rFonts w:hint="default"/>
      </w:rPr>
    </w:lvl>
    <w:lvl w:ilvl="1">
      <w:start w:val="1"/>
      <w:numFmt w:val="decimal"/>
      <w:lvlText w:val="%1.%2"/>
      <w:lvlJc w:val="left"/>
      <w:pPr>
        <w:ind w:left="3632" w:hanging="360"/>
      </w:pPr>
      <w:rPr>
        <w:rFonts w:hint="default"/>
      </w:rPr>
    </w:lvl>
    <w:lvl w:ilvl="2">
      <w:start w:val="1"/>
      <w:numFmt w:val="decimal"/>
      <w:lvlText w:val="%1.%2.%3"/>
      <w:lvlJc w:val="left"/>
      <w:pPr>
        <w:ind w:left="7264" w:hanging="720"/>
      </w:pPr>
      <w:rPr>
        <w:rFonts w:hint="default"/>
      </w:rPr>
    </w:lvl>
    <w:lvl w:ilvl="3">
      <w:start w:val="1"/>
      <w:numFmt w:val="decimal"/>
      <w:lvlText w:val="%1.%2.%3.%4"/>
      <w:lvlJc w:val="left"/>
      <w:pPr>
        <w:ind w:left="10536" w:hanging="720"/>
      </w:pPr>
      <w:rPr>
        <w:rFonts w:hint="default"/>
      </w:rPr>
    </w:lvl>
    <w:lvl w:ilvl="4">
      <w:start w:val="1"/>
      <w:numFmt w:val="decimal"/>
      <w:lvlText w:val="%1.%2.%3.%4.%5"/>
      <w:lvlJc w:val="left"/>
      <w:pPr>
        <w:ind w:left="14168" w:hanging="1080"/>
      </w:pPr>
      <w:rPr>
        <w:rFonts w:hint="default"/>
      </w:rPr>
    </w:lvl>
    <w:lvl w:ilvl="5">
      <w:start w:val="1"/>
      <w:numFmt w:val="decimal"/>
      <w:lvlText w:val="%1.%2.%3.%4.%5.%6"/>
      <w:lvlJc w:val="left"/>
      <w:pPr>
        <w:ind w:left="17440" w:hanging="1080"/>
      </w:pPr>
      <w:rPr>
        <w:rFonts w:hint="default"/>
      </w:rPr>
    </w:lvl>
    <w:lvl w:ilvl="6">
      <w:start w:val="1"/>
      <w:numFmt w:val="decimal"/>
      <w:lvlText w:val="%1.%2.%3.%4.%5.%6.%7"/>
      <w:lvlJc w:val="left"/>
      <w:pPr>
        <w:ind w:left="21072" w:hanging="1440"/>
      </w:pPr>
      <w:rPr>
        <w:rFonts w:hint="default"/>
      </w:rPr>
    </w:lvl>
    <w:lvl w:ilvl="7">
      <w:start w:val="1"/>
      <w:numFmt w:val="decimal"/>
      <w:lvlText w:val="%1.%2.%3.%4.%5.%6.%7.%8"/>
      <w:lvlJc w:val="left"/>
      <w:pPr>
        <w:ind w:left="24344" w:hanging="1440"/>
      </w:pPr>
      <w:rPr>
        <w:rFonts w:hint="default"/>
      </w:rPr>
    </w:lvl>
    <w:lvl w:ilvl="8">
      <w:start w:val="1"/>
      <w:numFmt w:val="decimal"/>
      <w:lvlText w:val="%1.%2.%3.%4.%5.%6.%7.%8.%9"/>
      <w:lvlJc w:val="left"/>
      <w:pPr>
        <w:ind w:left="27976" w:hanging="1800"/>
      </w:pPr>
      <w:rPr>
        <w:rFonts w:hint="default"/>
      </w:rPr>
    </w:lvl>
  </w:abstractNum>
  <w:abstractNum w:abstractNumId="20">
    <w:nsid w:val="4CD07D8F"/>
    <w:multiLevelType w:val="hybridMultilevel"/>
    <w:tmpl w:val="87508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B13DF4"/>
    <w:multiLevelType w:val="hybridMultilevel"/>
    <w:tmpl w:val="6546A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585E8A"/>
    <w:multiLevelType w:val="hybridMultilevel"/>
    <w:tmpl w:val="53ECD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19E70B3"/>
    <w:multiLevelType w:val="hybridMultilevel"/>
    <w:tmpl w:val="8D0EB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72B4775"/>
    <w:multiLevelType w:val="multilevel"/>
    <w:tmpl w:val="2E864290"/>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5E024D7E"/>
    <w:multiLevelType w:val="hybridMultilevel"/>
    <w:tmpl w:val="D8D8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CC5791"/>
    <w:multiLevelType w:val="hybridMultilevel"/>
    <w:tmpl w:val="396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26353C"/>
    <w:multiLevelType w:val="hybridMultilevel"/>
    <w:tmpl w:val="CC86C0C4"/>
    <w:lvl w:ilvl="0" w:tplc="B942BB76">
      <w:start w:val="1"/>
      <w:numFmt w:val="bullet"/>
      <w:pStyle w:val="2"/>
      <w:lvlText w:val="-"/>
      <w:lvlJc w:val="left"/>
      <w:pPr>
        <w:tabs>
          <w:tab w:val="num" w:pos="1980"/>
        </w:tabs>
        <w:ind w:left="1980" w:hanging="360"/>
      </w:pPr>
      <w:rPr>
        <w:rFonts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9">
    <w:nsid w:val="63AA3CD2"/>
    <w:multiLevelType w:val="hybridMultilevel"/>
    <w:tmpl w:val="D4DCB628"/>
    <w:lvl w:ilvl="0" w:tplc="9E825322">
      <w:start w:val="1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
    <w:nsid w:val="66FC2DB6"/>
    <w:multiLevelType w:val="hybridMultilevel"/>
    <w:tmpl w:val="C3E60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7D6FDE"/>
    <w:multiLevelType w:val="hybridMultilevel"/>
    <w:tmpl w:val="8E2A6132"/>
    <w:lvl w:ilvl="0" w:tplc="2BC20770">
      <w:start w:val="1"/>
      <w:numFmt w:val="bullet"/>
      <w:pStyle w:val="a"/>
      <w:lvlText w:val=""/>
      <w:lvlJc w:val="left"/>
      <w:pPr>
        <w:tabs>
          <w:tab w:val="num" w:pos="1080"/>
        </w:tabs>
        <w:ind w:left="1080" w:hanging="360"/>
      </w:pPr>
      <w:rPr>
        <w:rFonts w:ascii="Symbol" w:hAnsi="Symbol" w:hint="default"/>
      </w:rPr>
    </w:lvl>
    <w:lvl w:ilvl="1" w:tplc="34E6C3B0">
      <w:start w:val="1"/>
      <w:numFmt w:val="bullet"/>
      <w:lvlText w:val="-"/>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6ED11A17"/>
    <w:multiLevelType w:val="hybridMultilevel"/>
    <w:tmpl w:val="A47A7498"/>
    <w:lvl w:ilvl="0" w:tplc="BB7A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B21ADA"/>
    <w:multiLevelType w:val="multilevel"/>
    <w:tmpl w:val="288C05EA"/>
    <w:lvl w:ilvl="0">
      <w:start w:val="1"/>
      <w:numFmt w:val="decimal"/>
      <w:pStyle w:val="1"/>
      <w:lvlText w:val="%1."/>
      <w:lvlJc w:val="left"/>
      <w:pPr>
        <w:tabs>
          <w:tab w:val="num" w:pos="-180"/>
        </w:tabs>
        <w:ind w:left="540" w:hanging="360"/>
      </w:pPr>
      <w:rPr>
        <w:rFonts w:cs="Times New Roman" w:hint="default"/>
      </w:rPr>
    </w:lvl>
    <w:lvl w:ilvl="1">
      <w:start w:val="1"/>
      <w:numFmt w:val="decimal"/>
      <w:pStyle w:val="20"/>
      <w:isLgl/>
      <w:lvlText w:val="%1.%2."/>
      <w:lvlJc w:val="left"/>
      <w:pPr>
        <w:tabs>
          <w:tab w:val="num" w:pos="0"/>
        </w:tabs>
        <w:ind w:left="1080" w:hanging="720"/>
      </w:pPr>
      <w:rPr>
        <w:rFonts w:cs="Times New Roman" w:hint="default"/>
      </w:rPr>
    </w:lvl>
    <w:lvl w:ilvl="2">
      <w:start w:val="1"/>
      <w:numFmt w:val="decimal"/>
      <w:pStyle w:val="3"/>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364"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35">
    <w:nsid w:val="79092569"/>
    <w:multiLevelType w:val="hybridMultilevel"/>
    <w:tmpl w:val="BF6AFD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9905D7E"/>
    <w:multiLevelType w:val="hybridMultilevel"/>
    <w:tmpl w:val="2CECA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D806D01"/>
    <w:multiLevelType w:val="hybridMultilevel"/>
    <w:tmpl w:val="E09E9DCE"/>
    <w:lvl w:ilvl="0" w:tplc="C63211B0">
      <w:start w:val="1"/>
      <w:numFmt w:val="decimal"/>
      <w:lvlText w:val="%1."/>
      <w:lvlJc w:val="left"/>
      <w:pPr>
        <w:ind w:left="2062"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7"/>
  </w:num>
  <w:num w:numId="3">
    <w:abstractNumId w:val="28"/>
  </w:num>
  <w:num w:numId="4">
    <w:abstractNumId w:val="30"/>
  </w:num>
  <w:num w:numId="5">
    <w:abstractNumId w:val="32"/>
  </w:num>
  <w:num w:numId="6">
    <w:abstractNumId w:val="27"/>
  </w:num>
  <w:num w:numId="7">
    <w:abstractNumId w:val="36"/>
  </w:num>
  <w:num w:numId="8">
    <w:abstractNumId w:val="34"/>
  </w:num>
  <w:num w:numId="9">
    <w:abstractNumId w:val="5"/>
  </w:num>
  <w:num w:numId="10">
    <w:abstractNumId w:val="24"/>
  </w:num>
  <w:num w:numId="11">
    <w:abstractNumId w:val="35"/>
  </w:num>
  <w:num w:numId="12">
    <w:abstractNumId w:val="13"/>
  </w:num>
  <w:num w:numId="13">
    <w:abstractNumId w:val="22"/>
  </w:num>
  <w:num w:numId="14">
    <w:abstractNumId w:val="3"/>
  </w:num>
  <w:num w:numId="15">
    <w:abstractNumId w:val="23"/>
  </w:num>
  <w:num w:numId="16">
    <w:abstractNumId w:val="11"/>
  </w:num>
  <w:num w:numId="17">
    <w:abstractNumId w:val="2"/>
  </w:num>
  <w:num w:numId="18">
    <w:abstractNumId w:val="8"/>
  </w:num>
  <w:num w:numId="19">
    <w:abstractNumId w:val="19"/>
  </w:num>
  <w:num w:numId="20">
    <w:abstractNumId w:val="0"/>
  </w:num>
  <w:num w:numId="21">
    <w:abstractNumId w:val="31"/>
  </w:num>
  <w:num w:numId="22">
    <w:abstractNumId w:val="9"/>
  </w:num>
  <w:num w:numId="23">
    <w:abstractNumId w:val="3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7"/>
  </w:num>
  <w:num w:numId="27">
    <w:abstractNumId w:val="4"/>
  </w:num>
  <w:num w:numId="28">
    <w:abstractNumId w:val="26"/>
  </w:num>
  <w:num w:numId="29">
    <w:abstractNumId w:val="25"/>
  </w:num>
  <w:num w:numId="30">
    <w:abstractNumId w:val="15"/>
  </w:num>
  <w:num w:numId="31">
    <w:abstractNumId w:val="12"/>
  </w:num>
  <w:num w:numId="32">
    <w:abstractNumId w:val="6"/>
  </w:num>
  <w:num w:numId="33">
    <w:abstractNumId w:val="20"/>
  </w:num>
  <w:num w:numId="34">
    <w:abstractNumId w:val="16"/>
  </w:num>
  <w:num w:numId="35">
    <w:abstractNumId w:val="38"/>
  </w:num>
  <w:num w:numId="36">
    <w:abstractNumId w:val="17"/>
  </w:num>
  <w:num w:numId="37">
    <w:abstractNumId w:val="29"/>
  </w:num>
  <w:num w:numId="38">
    <w:abstractNumId w:val="1"/>
  </w:num>
  <w:num w:numId="39">
    <w:abstractNumId w:val="10"/>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DE"/>
    <w:rsid w:val="001E068D"/>
    <w:rsid w:val="00202B17"/>
    <w:rsid w:val="00280DDA"/>
    <w:rsid w:val="00323418"/>
    <w:rsid w:val="00471530"/>
    <w:rsid w:val="005A43BB"/>
    <w:rsid w:val="006201F9"/>
    <w:rsid w:val="0075371C"/>
    <w:rsid w:val="009E1DD2"/>
    <w:rsid w:val="00CC31B0"/>
    <w:rsid w:val="00F55CDE"/>
    <w:rsid w:val="00FA5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F55CDE"/>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F55CDE"/>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F55C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F55CDE"/>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F55CD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F55CD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F55CDE"/>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F55CDE"/>
    <w:pPr>
      <w:tabs>
        <w:tab w:val="num" w:pos="1296"/>
      </w:tabs>
      <w:spacing w:before="240" w:after="60"/>
      <w:ind w:left="1296" w:hanging="1296"/>
      <w:outlineLvl w:val="6"/>
    </w:pPr>
  </w:style>
  <w:style w:type="paragraph" w:styleId="8">
    <w:name w:val="heading 8"/>
    <w:basedOn w:val="a0"/>
    <w:next w:val="a0"/>
    <w:link w:val="80"/>
    <w:uiPriority w:val="99"/>
    <w:unhideWhenUsed/>
    <w:qFormat/>
    <w:rsid w:val="00F55CD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F55CDE"/>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F55CDE"/>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F55CDE"/>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F55CDE"/>
    <w:rPr>
      <w:rFonts w:ascii="Arial" w:eastAsia="Times New Roman" w:hAnsi="Arial" w:cs="Arial"/>
      <w:b/>
      <w:bCs/>
      <w:sz w:val="26"/>
      <w:szCs w:val="26"/>
      <w:lang w:eastAsia="ru-RU"/>
    </w:rPr>
  </w:style>
  <w:style w:type="character" w:customStyle="1" w:styleId="40">
    <w:name w:val="Заголовок 4 Знак"/>
    <w:basedOn w:val="a1"/>
    <w:link w:val="4"/>
    <w:rsid w:val="00F55CD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F55CD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F55CDE"/>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F55CD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F55CD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F55CDE"/>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F55CDE"/>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F55CDE"/>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F55CDE"/>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F55CDE"/>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F55CDE"/>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5CDE"/>
    <w:pPr>
      <w:tabs>
        <w:tab w:val="center" w:pos="4677"/>
        <w:tab w:val="right" w:pos="9355"/>
      </w:tabs>
    </w:pPr>
  </w:style>
  <w:style w:type="character" w:customStyle="1" w:styleId="ab">
    <w:name w:val="Нижний колонтитул Знак"/>
    <w:basedOn w:val="a1"/>
    <w:link w:val="aa"/>
    <w:uiPriority w:val="99"/>
    <w:rsid w:val="00F55CDE"/>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F55CDE"/>
    <w:rPr>
      <w:rFonts w:ascii="Times New Roman" w:eastAsia="Times New Roman" w:hAnsi="Times New Roman" w:cs="Times New Roman"/>
      <w:sz w:val="24"/>
      <w:szCs w:val="24"/>
      <w:lang w:eastAsia="ru-RU"/>
    </w:rPr>
  </w:style>
  <w:style w:type="character" w:styleId="ac">
    <w:name w:val="Hyperlink"/>
    <w:basedOn w:val="a1"/>
    <w:uiPriority w:val="99"/>
    <w:unhideWhenUsed/>
    <w:rsid w:val="00F55CDE"/>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F55CDE"/>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F55CDE"/>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F55CDE"/>
    <w:rPr>
      <w:rFonts w:ascii="Times New Roman" w:eastAsia="Times New Roman" w:hAnsi="Times New Roman" w:cs="Times New Roman"/>
      <w:sz w:val="20"/>
      <w:szCs w:val="20"/>
      <w:lang w:eastAsia="ru-RU"/>
    </w:rPr>
  </w:style>
  <w:style w:type="paragraph" w:customStyle="1" w:styleId="12">
    <w:name w:val="Обычный1"/>
    <w:link w:val="Normal"/>
    <w:rsid w:val="00F55CD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F55CDE"/>
    <w:rPr>
      <w:rFonts w:ascii="Times New Roman" w:eastAsia="Times New Roman" w:hAnsi="Times New Roman" w:cs="Times New Roman"/>
      <w:sz w:val="28"/>
      <w:szCs w:val="20"/>
      <w:lang w:eastAsia="ru-RU"/>
    </w:rPr>
  </w:style>
  <w:style w:type="paragraph" w:styleId="af0">
    <w:name w:val="Body Text Indent"/>
    <w:basedOn w:val="a0"/>
    <w:link w:val="af1"/>
    <w:rsid w:val="00F55CDE"/>
    <w:pPr>
      <w:spacing w:after="120"/>
      <w:ind w:left="283"/>
    </w:pPr>
  </w:style>
  <w:style w:type="character" w:customStyle="1" w:styleId="af1">
    <w:name w:val="Основной текст с отступом Знак"/>
    <w:basedOn w:val="a1"/>
    <w:link w:val="af0"/>
    <w:rsid w:val="00F55CDE"/>
    <w:rPr>
      <w:rFonts w:ascii="Times New Roman" w:eastAsia="Times New Roman" w:hAnsi="Times New Roman" w:cs="Times New Roman"/>
      <w:sz w:val="24"/>
      <w:szCs w:val="24"/>
      <w:lang w:eastAsia="ru-RU"/>
    </w:rPr>
  </w:style>
  <w:style w:type="paragraph" w:customStyle="1" w:styleId="110">
    <w:name w:val="Обычный11"/>
    <w:rsid w:val="00F55CD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F55CD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F55CDE"/>
    <w:rPr>
      <w:rFonts w:ascii="Tahoma" w:hAnsi="Tahoma" w:cs="Tahoma"/>
      <w:sz w:val="16"/>
      <w:szCs w:val="16"/>
    </w:rPr>
  </w:style>
  <w:style w:type="character" w:customStyle="1" w:styleId="af3">
    <w:name w:val="Текст выноски Знак"/>
    <w:basedOn w:val="a1"/>
    <w:link w:val="af2"/>
    <w:uiPriority w:val="99"/>
    <w:rsid w:val="00F55CDE"/>
    <w:rPr>
      <w:rFonts w:ascii="Tahoma" w:eastAsia="Times New Roman" w:hAnsi="Tahoma" w:cs="Tahoma"/>
      <w:sz w:val="16"/>
      <w:szCs w:val="16"/>
      <w:lang w:eastAsia="ru-RU"/>
    </w:rPr>
  </w:style>
  <w:style w:type="character" w:styleId="af4">
    <w:name w:val="annotation reference"/>
    <w:basedOn w:val="a1"/>
    <w:uiPriority w:val="99"/>
    <w:unhideWhenUsed/>
    <w:rsid w:val="00F55CDE"/>
    <w:rPr>
      <w:sz w:val="16"/>
      <w:szCs w:val="16"/>
    </w:rPr>
  </w:style>
  <w:style w:type="paragraph" w:styleId="af5">
    <w:name w:val="annotation text"/>
    <w:basedOn w:val="a0"/>
    <w:link w:val="af6"/>
    <w:uiPriority w:val="99"/>
    <w:unhideWhenUsed/>
    <w:rsid w:val="00F55CDE"/>
    <w:rPr>
      <w:sz w:val="20"/>
      <w:szCs w:val="20"/>
    </w:rPr>
  </w:style>
  <w:style w:type="character" w:customStyle="1" w:styleId="af6">
    <w:name w:val="Текст примечания Знак"/>
    <w:basedOn w:val="a1"/>
    <w:link w:val="af5"/>
    <w:uiPriority w:val="99"/>
    <w:rsid w:val="00F55CDE"/>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F55CDE"/>
    <w:rPr>
      <w:b/>
      <w:bCs/>
    </w:rPr>
  </w:style>
  <w:style w:type="character" w:customStyle="1" w:styleId="af8">
    <w:name w:val="Тема примечания Знак"/>
    <w:basedOn w:val="af6"/>
    <w:link w:val="af7"/>
    <w:uiPriority w:val="99"/>
    <w:rsid w:val="00F55CDE"/>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F55CDE"/>
    <w:pPr>
      <w:spacing w:after="120"/>
    </w:pPr>
    <w:rPr>
      <w:sz w:val="16"/>
      <w:szCs w:val="16"/>
    </w:rPr>
  </w:style>
  <w:style w:type="character" w:customStyle="1" w:styleId="33">
    <w:name w:val="Основной текст 3 Знак"/>
    <w:basedOn w:val="a1"/>
    <w:link w:val="32"/>
    <w:uiPriority w:val="99"/>
    <w:rsid w:val="00F55CDE"/>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F55CDE"/>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F55CDE"/>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F55CDE"/>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F55CD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F55CDE"/>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F55CDE"/>
    <w:rPr>
      <w:rFonts w:ascii="Cambria" w:hAnsi="Cambria" w:cs="Cambria"/>
      <w:b/>
      <w:bCs/>
      <w:i/>
      <w:iCs/>
      <w:sz w:val="28"/>
      <w:szCs w:val="28"/>
      <w:lang w:val="ru-RU" w:eastAsia="ru-RU" w:bidi="ar-SA"/>
    </w:rPr>
  </w:style>
  <w:style w:type="paragraph" w:styleId="afb">
    <w:name w:val="Title"/>
    <w:basedOn w:val="a0"/>
    <w:link w:val="afc"/>
    <w:uiPriority w:val="99"/>
    <w:qFormat/>
    <w:rsid w:val="00F55CDE"/>
    <w:pPr>
      <w:jc w:val="center"/>
    </w:pPr>
    <w:rPr>
      <w:b/>
      <w:bCs/>
      <w:sz w:val="28"/>
      <w:szCs w:val="28"/>
      <w:lang w:val="en-US"/>
    </w:rPr>
  </w:style>
  <w:style w:type="character" w:customStyle="1" w:styleId="afc">
    <w:name w:val="Название Знак"/>
    <w:basedOn w:val="a1"/>
    <w:link w:val="afb"/>
    <w:uiPriority w:val="99"/>
    <w:rsid w:val="00F55CDE"/>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F55CDE"/>
    <w:rPr>
      <w:b/>
      <w:bCs/>
    </w:rPr>
  </w:style>
  <w:style w:type="paragraph" w:styleId="34">
    <w:name w:val="Body Text Indent 3"/>
    <w:basedOn w:val="a0"/>
    <w:link w:val="35"/>
    <w:uiPriority w:val="99"/>
    <w:rsid w:val="00F55CDE"/>
    <w:pPr>
      <w:spacing w:after="120"/>
      <w:ind w:left="283"/>
    </w:pPr>
    <w:rPr>
      <w:sz w:val="16"/>
      <w:szCs w:val="16"/>
    </w:rPr>
  </w:style>
  <w:style w:type="character" w:customStyle="1" w:styleId="35">
    <w:name w:val="Основной текст с отступом 3 Знак"/>
    <w:basedOn w:val="a1"/>
    <w:link w:val="34"/>
    <w:uiPriority w:val="99"/>
    <w:rsid w:val="00F55CDE"/>
    <w:rPr>
      <w:rFonts w:ascii="Times New Roman" w:eastAsia="Times New Roman" w:hAnsi="Times New Roman" w:cs="Times New Roman"/>
      <w:sz w:val="16"/>
      <w:szCs w:val="16"/>
      <w:lang w:eastAsia="ru-RU"/>
    </w:rPr>
  </w:style>
  <w:style w:type="paragraph" w:styleId="afe">
    <w:name w:val="List Bullet"/>
    <w:basedOn w:val="a0"/>
    <w:autoRedefine/>
    <w:uiPriority w:val="99"/>
    <w:rsid w:val="00F55CDE"/>
    <w:pPr>
      <w:autoSpaceDE w:val="0"/>
      <w:autoSpaceDN w:val="0"/>
      <w:adjustRightInd w:val="0"/>
      <w:ind w:firstLine="720"/>
      <w:jc w:val="both"/>
    </w:pPr>
    <w:rPr>
      <w:b/>
      <w:bCs/>
      <w:i/>
      <w:sz w:val="28"/>
      <w:szCs w:val="28"/>
    </w:rPr>
  </w:style>
  <w:style w:type="paragraph" w:customStyle="1" w:styleId="23">
    <w:name w:val="Обычный2"/>
    <w:uiPriority w:val="99"/>
    <w:rsid w:val="00F55CD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F55CDE"/>
    <w:pPr>
      <w:keepNext/>
      <w:spacing w:before="240" w:after="60"/>
      <w:jc w:val="center"/>
    </w:pPr>
    <w:rPr>
      <w:b/>
      <w:kern w:val="28"/>
      <w:sz w:val="28"/>
      <w:szCs w:val="20"/>
    </w:rPr>
  </w:style>
  <w:style w:type="paragraph" w:styleId="aff">
    <w:name w:val="Subtitle"/>
    <w:basedOn w:val="a0"/>
    <w:link w:val="aff0"/>
    <w:uiPriority w:val="99"/>
    <w:qFormat/>
    <w:rsid w:val="00F55CDE"/>
    <w:rPr>
      <w:b/>
      <w:bCs/>
    </w:rPr>
  </w:style>
  <w:style w:type="character" w:customStyle="1" w:styleId="aff0">
    <w:name w:val="Подзаголовок Знак"/>
    <w:basedOn w:val="a1"/>
    <w:link w:val="aff"/>
    <w:uiPriority w:val="99"/>
    <w:rsid w:val="00F55CDE"/>
    <w:rPr>
      <w:rFonts w:ascii="Times New Roman" w:eastAsia="Times New Roman" w:hAnsi="Times New Roman" w:cs="Times New Roman"/>
      <w:b/>
      <w:bCs/>
      <w:sz w:val="24"/>
      <w:szCs w:val="24"/>
      <w:lang w:eastAsia="ru-RU"/>
    </w:rPr>
  </w:style>
  <w:style w:type="paragraph" w:styleId="aff1">
    <w:name w:val="Revision"/>
    <w:hidden/>
    <w:uiPriority w:val="99"/>
    <w:semiHidden/>
    <w:rsid w:val="00F55CDE"/>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F55C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F55CDE"/>
    <w:pPr>
      <w:widowControl w:val="0"/>
      <w:autoSpaceDE w:val="0"/>
      <w:autoSpaceDN w:val="0"/>
      <w:adjustRightInd w:val="0"/>
    </w:pPr>
  </w:style>
  <w:style w:type="paragraph" w:customStyle="1" w:styleId="Style14">
    <w:name w:val="Style14"/>
    <w:basedOn w:val="a0"/>
    <w:uiPriority w:val="99"/>
    <w:rsid w:val="00F55CDE"/>
    <w:pPr>
      <w:widowControl w:val="0"/>
      <w:autoSpaceDE w:val="0"/>
      <w:autoSpaceDN w:val="0"/>
      <w:adjustRightInd w:val="0"/>
    </w:pPr>
  </w:style>
  <w:style w:type="paragraph" w:customStyle="1" w:styleId="Style15">
    <w:name w:val="Style15"/>
    <w:basedOn w:val="a0"/>
    <w:uiPriority w:val="99"/>
    <w:rsid w:val="00F55CDE"/>
    <w:pPr>
      <w:widowControl w:val="0"/>
      <w:autoSpaceDE w:val="0"/>
      <w:autoSpaceDN w:val="0"/>
      <w:adjustRightInd w:val="0"/>
    </w:pPr>
  </w:style>
  <w:style w:type="character" w:customStyle="1" w:styleId="FontStyle21">
    <w:name w:val="Font Style21"/>
    <w:basedOn w:val="a1"/>
    <w:rsid w:val="00F55CDE"/>
    <w:rPr>
      <w:rFonts w:ascii="Times New Roman" w:hAnsi="Times New Roman" w:cs="Times New Roman"/>
      <w:b/>
      <w:bCs/>
      <w:color w:val="000000"/>
      <w:sz w:val="26"/>
      <w:szCs w:val="26"/>
    </w:rPr>
  </w:style>
  <w:style w:type="character" w:customStyle="1" w:styleId="FontStyle22">
    <w:name w:val="Font Style22"/>
    <w:basedOn w:val="a1"/>
    <w:rsid w:val="00F55CDE"/>
    <w:rPr>
      <w:rFonts w:ascii="Times New Roman" w:hAnsi="Times New Roman" w:cs="Times New Roman"/>
      <w:b/>
      <w:bCs/>
      <w:color w:val="000000"/>
      <w:sz w:val="28"/>
      <w:szCs w:val="28"/>
    </w:rPr>
  </w:style>
  <w:style w:type="character" w:customStyle="1" w:styleId="FontStyle23">
    <w:name w:val="Font Style23"/>
    <w:basedOn w:val="a1"/>
    <w:rsid w:val="00F55CDE"/>
    <w:rPr>
      <w:rFonts w:ascii="Times New Roman" w:hAnsi="Times New Roman" w:cs="Times New Roman"/>
      <w:color w:val="000000"/>
      <w:sz w:val="26"/>
      <w:szCs w:val="26"/>
    </w:rPr>
  </w:style>
  <w:style w:type="paragraph" w:styleId="aff3">
    <w:name w:val="No Spacing"/>
    <w:uiPriority w:val="1"/>
    <w:qFormat/>
    <w:rsid w:val="00F55CDE"/>
    <w:pPr>
      <w:spacing w:after="0" w:line="240" w:lineRule="auto"/>
    </w:pPr>
    <w:rPr>
      <w:rFonts w:ascii="Calibri" w:eastAsia="Calibri" w:hAnsi="Calibri" w:cs="Times New Roman"/>
    </w:rPr>
  </w:style>
  <w:style w:type="paragraph" w:customStyle="1" w:styleId="Style3">
    <w:name w:val="Style3"/>
    <w:basedOn w:val="a0"/>
    <w:uiPriority w:val="99"/>
    <w:rsid w:val="00F55CDE"/>
    <w:pPr>
      <w:widowControl w:val="0"/>
      <w:autoSpaceDE w:val="0"/>
      <w:autoSpaceDN w:val="0"/>
      <w:adjustRightInd w:val="0"/>
    </w:pPr>
  </w:style>
  <w:style w:type="character" w:customStyle="1" w:styleId="FontStyle11">
    <w:name w:val="Font Style11"/>
    <w:basedOn w:val="a1"/>
    <w:rsid w:val="00F55CDE"/>
    <w:rPr>
      <w:rFonts w:ascii="Times New Roman" w:hAnsi="Times New Roman" w:cs="Times New Roman"/>
      <w:sz w:val="26"/>
      <w:szCs w:val="26"/>
    </w:rPr>
  </w:style>
  <w:style w:type="character" w:customStyle="1" w:styleId="FontStyle12">
    <w:name w:val="Font Style12"/>
    <w:basedOn w:val="a1"/>
    <w:uiPriority w:val="99"/>
    <w:rsid w:val="00F55CDE"/>
    <w:rPr>
      <w:rFonts w:ascii="Times New Roman" w:hAnsi="Times New Roman" w:cs="Times New Roman"/>
      <w:sz w:val="26"/>
      <w:szCs w:val="26"/>
    </w:rPr>
  </w:style>
  <w:style w:type="character" w:styleId="aff4">
    <w:name w:val="page number"/>
    <w:basedOn w:val="a1"/>
    <w:rsid w:val="00F55CDE"/>
  </w:style>
  <w:style w:type="paragraph" w:styleId="aff5">
    <w:name w:val="Document Map"/>
    <w:basedOn w:val="a0"/>
    <w:link w:val="aff6"/>
    <w:uiPriority w:val="99"/>
    <w:semiHidden/>
    <w:rsid w:val="00F55CDE"/>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F55CDE"/>
    <w:rPr>
      <w:rFonts w:ascii="Tahoma" w:eastAsia="Times New Roman" w:hAnsi="Tahoma" w:cs="Tahoma"/>
      <w:sz w:val="20"/>
      <w:szCs w:val="20"/>
      <w:shd w:val="clear" w:color="auto" w:fill="000080"/>
      <w:lang w:eastAsia="ru-RU"/>
    </w:rPr>
  </w:style>
  <w:style w:type="paragraph" w:customStyle="1" w:styleId="aff7">
    <w:name w:val="áû÷íûé"/>
    <w:rsid w:val="00F55C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F55CDE"/>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F55CDE"/>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F55CD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F55CD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F55CDE"/>
    <w:pPr>
      <w:widowControl w:val="0"/>
    </w:pPr>
    <w:rPr>
      <w:snapToGrid w:val="0"/>
      <w:sz w:val="20"/>
      <w:szCs w:val="20"/>
    </w:rPr>
  </w:style>
  <w:style w:type="paragraph" w:customStyle="1" w:styleId="Style1">
    <w:name w:val="Style 1"/>
    <w:basedOn w:val="a0"/>
    <w:uiPriority w:val="99"/>
    <w:rsid w:val="00F55CDE"/>
    <w:pPr>
      <w:autoSpaceDE w:val="0"/>
      <w:autoSpaceDN w:val="0"/>
    </w:pPr>
    <w:rPr>
      <w:sz w:val="20"/>
      <w:szCs w:val="20"/>
    </w:rPr>
  </w:style>
  <w:style w:type="paragraph" w:customStyle="1" w:styleId="Text">
    <w:name w:val="Text"/>
    <w:basedOn w:val="a0"/>
    <w:uiPriority w:val="99"/>
    <w:rsid w:val="00F55CDE"/>
    <w:pPr>
      <w:spacing w:after="240"/>
    </w:pPr>
    <w:rPr>
      <w:szCs w:val="20"/>
      <w:lang w:val="en-US" w:eastAsia="en-US"/>
    </w:rPr>
  </w:style>
  <w:style w:type="paragraph" w:customStyle="1" w:styleId="14">
    <w:name w:val="Абзац списка1"/>
    <w:basedOn w:val="a0"/>
    <w:uiPriority w:val="99"/>
    <w:rsid w:val="00F55CDE"/>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F55CDE"/>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F55CDE"/>
    <w:pPr>
      <w:spacing w:before="100" w:beforeAutospacing="1" w:after="100" w:afterAutospacing="1"/>
    </w:pPr>
  </w:style>
  <w:style w:type="paragraph" w:customStyle="1" w:styleId="211">
    <w:name w:val="Основной текст 21"/>
    <w:basedOn w:val="a0"/>
    <w:uiPriority w:val="99"/>
    <w:rsid w:val="00F55CDE"/>
    <w:pPr>
      <w:widowControl w:val="0"/>
    </w:pPr>
    <w:rPr>
      <w:szCs w:val="20"/>
    </w:rPr>
  </w:style>
  <w:style w:type="paragraph" w:customStyle="1" w:styleId="caaieiaie1">
    <w:name w:val="caaieiaie 1"/>
    <w:basedOn w:val="a0"/>
    <w:next w:val="a0"/>
    <w:uiPriority w:val="99"/>
    <w:rsid w:val="00F55CDE"/>
    <w:pPr>
      <w:keepNext/>
      <w:jc w:val="both"/>
    </w:pPr>
    <w:rPr>
      <w:szCs w:val="20"/>
    </w:rPr>
  </w:style>
  <w:style w:type="paragraph" w:customStyle="1" w:styleId="120">
    <w:name w:val="Обычный12"/>
    <w:uiPriority w:val="99"/>
    <w:rsid w:val="00F55CD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F55CDE"/>
    <w:rPr>
      <w:color w:val="605E5C"/>
      <w:shd w:val="clear" w:color="auto" w:fill="E1DFDD"/>
    </w:rPr>
  </w:style>
  <w:style w:type="paragraph" w:styleId="aff9">
    <w:name w:val="endnote text"/>
    <w:basedOn w:val="a0"/>
    <w:link w:val="affa"/>
    <w:uiPriority w:val="99"/>
    <w:semiHidden/>
    <w:unhideWhenUsed/>
    <w:rsid w:val="00F55CDE"/>
    <w:rPr>
      <w:sz w:val="20"/>
      <w:szCs w:val="20"/>
    </w:rPr>
  </w:style>
  <w:style w:type="character" w:customStyle="1" w:styleId="affa">
    <w:name w:val="Текст концевой сноски Знак"/>
    <w:basedOn w:val="a1"/>
    <w:link w:val="aff9"/>
    <w:uiPriority w:val="99"/>
    <w:semiHidden/>
    <w:rsid w:val="00F55CDE"/>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55CDE"/>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F55CDE"/>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F55CD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F55CDE"/>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F55CDE"/>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F55CDE"/>
    <w:rPr>
      <w:spacing w:val="1"/>
      <w:shd w:val="clear" w:color="auto" w:fill="FFFFFF"/>
    </w:rPr>
  </w:style>
  <w:style w:type="paragraph" w:customStyle="1" w:styleId="26">
    <w:name w:val="Основной текст2"/>
    <w:basedOn w:val="a0"/>
    <w:link w:val="affb"/>
    <w:rsid w:val="00F55CDE"/>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F55CDE"/>
    <w:rPr>
      <w:b/>
      <w:bCs/>
      <w:i/>
      <w:iCs/>
      <w:sz w:val="23"/>
      <w:szCs w:val="23"/>
      <w:shd w:val="clear" w:color="auto" w:fill="FFFFFF"/>
    </w:rPr>
  </w:style>
  <w:style w:type="paragraph" w:customStyle="1" w:styleId="37">
    <w:name w:val="Основной текст (3)"/>
    <w:basedOn w:val="a0"/>
    <w:link w:val="36"/>
    <w:rsid w:val="00F55CDE"/>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F55CDE"/>
    <w:rPr>
      <w:b/>
      <w:bCs/>
      <w:spacing w:val="2"/>
      <w:shd w:val="clear" w:color="auto" w:fill="FFFFFF"/>
    </w:rPr>
  </w:style>
  <w:style w:type="paragraph" w:customStyle="1" w:styleId="28">
    <w:name w:val="Основной текст (2)"/>
    <w:basedOn w:val="a0"/>
    <w:link w:val="27"/>
    <w:rsid w:val="00F55CDE"/>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F55CDE"/>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F55CDE"/>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F55CDE"/>
    <w:rPr>
      <w:rFonts w:ascii="Arial" w:eastAsia="Arial" w:hAnsi="Arial" w:cs="Arial"/>
      <w:shd w:val="clear" w:color="auto" w:fill="FFFFFF"/>
    </w:rPr>
  </w:style>
  <w:style w:type="character" w:customStyle="1" w:styleId="10105pt">
    <w:name w:val="Основной текст (10) + 10;5 pt"/>
    <w:basedOn w:val="100"/>
    <w:rsid w:val="00F55CDE"/>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F55CDE"/>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F55CDE"/>
    <w:rPr>
      <w:spacing w:val="3"/>
      <w:sz w:val="19"/>
      <w:szCs w:val="19"/>
      <w:shd w:val="clear" w:color="auto" w:fill="FFFFFF"/>
    </w:rPr>
  </w:style>
  <w:style w:type="paragraph" w:customStyle="1" w:styleId="62">
    <w:name w:val="Основной текст (6)"/>
    <w:basedOn w:val="a0"/>
    <w:link w:val="61"/>
    <w:rsid w:val="00F55CDE"/>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F55CDE"/>
    <w:rPr>
      <w:b/>
      <w:bCs/>
      <w:spacing w:val="2"/>
      <w:shd w:val="clear" w:color="auto" w:fill="FFFFFF"/>
    </w:rPr>
  </w:style>
  <w:style w:type="paragraph" w:customStyle="1" w:styleId="103">
    <w:name w:val="Заголовок №10"/>
    <w:basedOn w:val="a0"/>
    <w:link w:val="102"/>
    <w:rsid w:val="00F55CDE"/>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F55CDE"/>
    <w:rPr>
      <w:b/>
      <w:bCs/>
      <w:spacing w:val="2"/>
      <w:shd w:val="clear" w:color="auto" w:fill="FFFFFF"/>
    </w:rPr>
  </w:style>
  <w:style w:type="paragraph" w:customStyle="1" w:styleId="92">
    <w:name w:val="Заголовок №9"/>
    <w:basedOn w:val="a0"/>
    <w:link w:val="91"/>
    <w:rsid w:val="00F55CDE"/>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F55CDE"/>
    <w:rPr>
      <w:spacing w:val="1"/>
      <w:shd w:val="clear" w:color="auto" w:fill="FFFFFF"/>
    </w:rPr>
  </w:style>
  <w:style w:type="paragraph" w:customStyle="1" w:styleId="2a">
    <w:name w:val="Подпись к таблице (2)"/>
    <w:basedOn w:val="a0"/>
    <w:link w:val="29"/>
    <w:rsid w:val="00F55CDE"/>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F55CDE"/>
    <w:rPr>
      <w:sz w:val="26"/>
      <w:szCs w:val="20"/>
    </w:rPr>
  </w:style>
  <w:style w:type="numbering" w:customStyle="1" w:styleId="18">
    <w:name w:val="Нет списка1"/>
    <w:next w:val="a3"/>
    <w:uiPriority w:val="99"/>
    <w:semiHidden/>
    <w:unhideWhenUsed/>
    <w:rsid w:val="00F55CDE"/>
  </w:style>
  <w:style w:type="character" w:styleId="affc">
    <w:name w:val="Placeholder Text"/>
    <w:basedOn w:val="a1"/>
    <w:uiPriority w:val="99"/>
    <w:semiHidden/>
    <w:rsid w:val="00F55CDE"/>
    <w:rPr>
      <w:color w:val="808080"/>
    </w:rPr>
  </w:style>
  <w:style w:type="numbering" w:customStyle="1" w:styleId="2b">
    <w:name w:val="Нет списка2"/>
    <w:next w:val="a3"/>
    <w:uiPriority w:val="99"/>
    <w:semiHidden/>
    <w:unhideWhenUsed/>
    <w:rsid w:val="00F55CDE"/>
  </w:style>
  <w:style w:type="character" w:customStyle="1" w:styleId="b-hide3">
    <w:name w:val="b-hide3"/>
    <w:basedOn w:val="a1"/>
    <w:rsid w:val="00F55CDE"/>
  </w:style>
  <w:style w:type="character" w:customStyle="1" w:styleId="b-show3">
    <w:name w:val="b-show3"/>
    <w:basedOn w:val="a1"/>
    <w:rsid w:val="00F55CDE"/>
  </w:style>
  <w:style w:type="paragraph" w:styleId="z-">
    <w:name w:val="HTML Top of Form"/>
    <w:basedOn w:val="a0"/>
    <w:next w:val="a0"/>
    <w:link w:val="z-0"/>
    <w:hidden/>
    <w:uiPriority w:val="99"/>
    <w:semiHidden/>
    <w:unhideWhenUsed/>
    <w:rsid w:val="00F55CDE"/>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F55CDE"/>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F55CDE"/>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F55CDE"/>
    <w:rPr>
      <w:rFonts w:ascii="Arial" w:eastAsia="Times New Roman" w:hAnsi="Arial" w:cs="Arial"/>
      <w:vanish/>
      <w:sz w:val="16"/>
      <w:szCs w:val="16"/>
      <w:lang w:eastAsia="ru-RU"/>
    </w:rPr>
  </w:style>
  <w:style w:type="character" w:customStyle="1" w:styleId="b-number2">
    <w:name w:val="b-number2"/>
    <w:basedOn w:val="a1"/>
    <w:rsid w:val="00F55CDE"/>
    <w:rPr>
      <w:color w:val="464646"/>
      <w:sz w:val="27"/>
      <w:szCs w:val="27"/>
    </w:rPr>
  </w:style>
  <w:style w:type="character" w:customStyle="1" w:styleId="b-hide4">
    <w:name w:val="b-hide4"/>
    <w:basedOn w:val="a1"/>
    <w:rsid w:val="00F55CDE"/>
    <w:rPr>
      <w:color w:val="B20E3A"/>
    </w:rPr>
  </w:style>
  <w:style w:type="character" w:customStyle="1" w:styleId="b-show4">
    <w:name w:val="b-show4"/>
    <w:basedOn w:val="a1"/>
    <w:rsid w:val="00F55CDE"/>
    <w:rPr>
      <w:vanish/>
      <w:webHidden w:val="0"/>
      <w:color w:val="2F6809"/>
      <w:specVanish w:val="0"/>
    </w:rPr>
  </w:style>
  <w:style w:type="character" w:customStyle="1" w:styleId="commformsbmt">
    <w:name w:val="commformsbmt"/>
    <w:basedOn w:val="a1"/>
    <w:rsid w:val="00F55CDE"/>
  </w:style>
  <w:style w:type="character" w:customStyle="1" w:styleId="b-date7">
    <w:name w:val="b-date7"/>
    <w:basedOn w:val="a1"/>
    <w:rsid w:val="00F55CDE"/>
    <w:rPr>
      <w:color w:val="8F8F8F"/>
    </w:rPr>
  </w:style>
  <w:style w:type="character" w:customStyle="1" w:styleId="b-num4">
    <w:name w:val="b-num4"/>
    <w:basedOn w:val="a1"/>
    <w:rsid w:val="00F55CDE"/>
    <w:rPr>
      <w:b/>
      <w:bCs/>
      <w:color w:val="A9A9A9"/>
    </w:rPr>
  </w:style>
  <w:style w:type="character" w:customStyle="1" w:styleId="b-comment-it2">
    <w:name w:val="b-comment-it2"/>
    <w:basedOn w:val="a1"/>
    <w:rsid w:val="00F55CDE"/>
    <w:rPr>
      <w:b/>
      <w:bCs/>
      <w:color w:val="142E97"/>
    </w:rPr>
  </w:style>
  <w:style w:type="character" w:customStyle="1" w:styleId="b-tra">
    <w:name w:val="b-tra"/>
    <w:basedOn w:val="a1"/>
    <w:rsid w:val="00F55CDE"/>
  </w:style>
  <w:style w:type="character" w:customStyle="1" w:styleId="b-collapse-thread2">
    <w:name w:val="b-collapse-thread2"/>
    <w:basedOn w:val="a1"/>
    <w:rsid w:val="00F55CDE"/>
    <w:rPr>
      <w:b/>
      <w:bCs/>
      <w:color w:val="B50937"/>
    </w:rPr>
  </w:style>
  <w:style w:type="character" w:customStyle="1" w:styleId="b-thread-action-text2">
    <w:name w:val="b-thread-action-text2"/>
    <w:basedOn w:val="a1"/>
    <w:rsid w:val="00F55CDE"/>
    <w:rPr>
      <w:b w:val="0"/>
      <w:bCs w:val="0"/>
      <w:color w:val="142E97"/>
    </w:rPr>
  </w:style>
  <w:style w:type="character" w:customStyle="1" w:styleId="b-expand-thread2">
    <w:name w:val="b-expand-thread2"/>
    <w:basedOn w:val="a1"/>
    <w:rsid w:val="00F55CDE"/>
    <w:rPr>
      <w:b/>
      <w:bCs/>
      <w:color w:val="142E97"/>
    </w:rPr>
  </w:style>
  <w:style w:type="character" w:customStyle="1" w:styleId="b-styled-button4">
    <w:name w:val="b-styled-button4"/>
    <w:basedOn w:val="a1"/>
    <w:rsid w:val="00F55CDE"/>
    <w:rPr>
      <w:strike w:val="0"/>
      <w:dstrike w:val="0"/>
      <w:color w:val="094578"/>
      <w:sz w:val="17"/>
      <w:szCs w:val="17"/>
      <w:u w:val="none"/>
      <w:effect w:val="none"/>
    </w:rPr>
  </w:style>
  <w:style w:type="character" w:customStyle="1" w:styleId="b-styled-button5">
    <w:name w:val="b-styled-button5"/>
    <w:basedOn w:val="a1"/>
    <w:rsid w:val="00F55CDE"/>
    <w:rPr>
      <w:strike w:val="0"/>
      <w:dstrike w:val="0"/>
      <w:color w:val="094578"/>
      <w:sz w:val="17"/>
      <w:szCs w:val="17"/>
      <w:u w:val="none"/>
      <w:effect w:val="none"/>
    </w:rPr>
  </w:style>
  <w:style w:type="table" w:customStyle="1" w:styleId="19">
    <w:name w:val="Сетка таблицы1"/>
    <w:basedOn w:val="a2"/>
    <w:next w:val="aff2"/>
    <w:uiPriority w:val="59"/>
    <w:rsid w:val="00F55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F55CDE"/>
    <w:pPr>
      <w:jc w:val="center"/>
    </w:pPr>
    <w:rPr>
      <w:b/>
      <w:szCs w:val="20"/>
    </w:rPr>
  </w:style>
  <w:style w:type="character" w:styleId="affe">
    <w:name w:val="FollowedHyperlink"/>
    <w:basedOn w:val="a1"/>
    <w:uiPriority w:val="99"/>
    <w:semiHidden/>
    <w:unhideWhenUsed/>
    <w:rsid w:val="00F55CDE"/>
    <w:rPr>
      <w:color w:val="954F72"/>
      <w:u w:val="single"/>
    </w:rPr>
  </w:style>
  <w:style w:type="paragraph" w:customStyle="1" w:styleId="font5">
    <w:name w:val="font5"/>
    <w:basedOn w:val="a0"/>
    <w:rsid w:val="00F55CDE"/>
    <w:pPr>
      <w:spacing w:before="100" w:beforeAutospacing="1" w:after="100" w:afterAutospacing="1"/>
    </w:pPr>
    <w:rPr>
      <w:color w:val="000000"/>
    </w:rPr>
  </w:style>
  <w:style w:type="paragraph" w:customStyle="1" w:styleId="xl65">
    <w:name w:val="xl65"/>
    <w:basedOn w:val="a0"/>
    <w:rsid w:val="00F55CDE"/>
    <w:pPr>
      <w:spacing w:before="100" w:beforeAutospacing="1" w:after="100" w:afterAutospacing="1"/>
    </w:pPr>
  </w:style>
  <w:style w:type="paragraph" w:customStyle="1" w:styleId="xl66">
    <w:name w:val="xl66"/>
    <w:basedOn w:val="a0"/>
    <w:rsid w:val="00F55CDE"/>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F55CDE"/>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F55CD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F55CD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F55CDE"/>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F55CDE"/>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F55CD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F55CDE"/>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F55CDE"/>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F55CDE"/>
    <w:pPr>
      <w:spacing w:before="100" w:beforeAutospacing="1" w:after="100" w:afterAutospacing="1"/>
      <w:jc w:val="center"/>
    </w:pPr>
  </w:style>
  <w:style w:type="paragraph" w:customStyle="1" w:styleId="xl76">
    <w:name w:val="xl76"/>
    <w:basedOn w:val="a0"/>
    <w:rsid w:val="00F55CD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F55CD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F55CDE"/>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F55CD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F55CD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F55CD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F55CD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F55CDE"/>
    <w:pPr>
      <w:spacing w:before="100" w:beforeAutospacing="1" w:after="100" w:afterAutospacing="1"/>
    </w:pPr>
  </w:style>
  <w:style w:type="paragraph" w:customStyle="1" w:styleId="xl84">
    <w:name w:val="xl84"/>
    <w:basedOn w:val="a0"/>
    <w:rsid w:val="00F55CDE"/>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F55CDE"/>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F55CD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F55CD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F55CD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F55CDE"/>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F55CDE"/>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F55CDE"/>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F55CD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F55CD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F55CD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F55CD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F55CD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F55CDE"/>
  </w:style>
  <w:style w:type="paragraph" w:styleId="2c">
    <w:name w:val="toc 2"/>
    <w:basedOn w:val="a0"/>
    <w:next w:val="a0"/>
    <w:autoRedefine/>
    <w:uiPriority w:val="99"/>
    <w:unhideWhenUsed/>
    <w:rsid w:val="00F55CDE"/>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F55CDE"/>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F55CDE"/>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F55CDE"/>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F55CDE"/>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F55CDE"/>
    <w:rPr>
      <w:color w:val="605E5C"/>
      <w:shd w:val="clear" w:color="auto" w:fill="E1DFDD"/>
    </w:rPr>
  </w:style>
  <w:style w:type="table" w:customStyle="1" w:styleId="112">
    <w:name w:val="Сетка таблицы11"/>
    <w:basedOn w:val="a2"/>
    <w:uiPriority w:val="59"/>
    <w:rsid w:val="00F55C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F55CDE"/>
    <w:rPr>
      <w:color w:val="605E5C"/>
      <w:shd w:val="clear" w:color="auto" w:fill="E1DFDD"/>
    </w:rPr>
  </w:style>
  <w:style w:type="table" w:customStyle="1" w:styleId="2e">
    <w:name w:val="Сетка таблицы2"/>
    <w:basedOn w:val="a2"/>
    <w:next w:val="aff2"/>
    <w:rsid w:val="00F55C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F55CDE"/>
    <w:rPr>
      <w:color w:val="605E5C"/>
      <w:shd w:val="clear" w:color="auto" w:fill="E1DFDD"/>
    </w:rPr>
  </w:style>
  <w:style w:type="paragraph" w:customStyle="1" w:styleId="2">
    <w:name w:val="список_2"/>
    <w:basedOn w:val="a"/>
    <w:uiPriority w:val="99"/>
    <w:rsid w:val="00F55CDE"/>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F55CDE"/>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F55CDE"/>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F55CDE"/>
    <w:pPr>
      <w:jc w:val="center"/>
    </w:pPr>
  </w:style>
  <w:style w:type="paragraph" w:customStyle="1" w:styleId="afff1">
    <w:name w:val="Таймс_Текст"/>
    <w:basedOn w:val="a0"/>
    <w:link w:val="afff3"/>
    <w:uiPriority w:val="99"/>
    <w:rsid w:val="00F55CDE"/>
    <w:pPr>
      <w:spacing w:line="360" w:lineRule="auto"/>
      <w:ind w:left="-180" w:firstLine="180"/>
      <w:jc w:val="both"/>
    </w:pPr>
    <w:rPr>
      <w:sz w:val="28"/>
      <w:szCs w:val="20"/>
    </w:rPr>
  </w:style>
  <w:style w:type="character" w:customStyle="1" w:styleId="afff3">
    <w:name w:val="Таймс_Текст Знак"/>
    <w:link w:val="afff1"/>
    <w:uiPriority w:val="99"/>
    <w:locked/>
    <w:rsid w:val="00F55CDE"/>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F55CDE"/>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F55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F55CDE"/>
    <w:rPr>
      <w:rFonts w:ascii="Courier New" w:eastAsiaTheme="minorEastAsia" w:hAnsi="Courier New" w:cs="Courier New"/>
      <w:sz w:val="20"/>
      <w:szCs w:val="20"/>
      <w:lang w:eastAsia="ru-RU"/>
    </w:rPr>
  </w:style>
  <w:style w:type="paragraph" w:customStyle="1" w:styleId="1">
    <w:name w:val="Ариал Заг1"/>
    <w:basedOn w:val="a0"/>
    <w:link w:val="1c"/>
    <w:rsid w:val="00F55CDE"/>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F55CDE"/>
    <w:rPr>
      <w:rFonts w:ascii="Times New Roman" w:eastAsia="Times New Roman" w:hAnsi="Times New Roman" w:cs="Times New Roman"/>
      <w:sz w:val="28"/>
      <w:szCs w:val="20"/>
      <w:lang w:eastAsia="ru-RU"/>
    </w:rPr>
  </w:style>
  <w:style w:type="paragraph" w:customStyle="1" w:styleId="20">
    <w:name w:val="Ариал Заг2"/>
    <w:basedOn w:val="a0"/>
    <w:rsid w:val="00F55CDE"/>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F55CDE"/>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F55CDE"/>
    <w:pPr>
      <w:jc w:val="center"/>
    </w:pPr>
    <w:rPr>
      <w:b/>
      <w:sz w:val="28"/>
      <w:szCs w:val="28"/>
    </w:rPr>
  </w:style>
  <w:style w:type="paragraph" w:customStyle="1" w:styleId="1e">
    <w:name w:val="Таймс_Утв1"/>
    <w:basedOn w:val="a0"/>
    <w:uiPriority w:val="99"/>
    <w:rsid w:val="00F55CDE"/>
    <w:rPr>
      <w:b/>
      <w:bCs/>
      <w:caps/>
      <w:sz w:val="28"/>
      <w:szCs w:val="20"/>
    </w:rPr>
  </w:style>
  <w:style w:type="paragraph" w:customStyle="1" w:styleId="2f">
    <w:name w:val="Таймс_Утв2"/>
    <w:basedOn w:val="a0"/>
    <w:uiPriority w:val="99"/>
    <w:rsid w:val="00F55CDE"/>
    <w:rPr>
      <w:sz w:val="28"/>
      <w:szCs w:val="28"/>
    </w:rPr>
  </w:style>
  <w:style w:type="paragraph" w:customStyle="1" w:styleId="afff4">
    <w:name w:val="Таймс_Таблица"/>
    <w:basedOn w:val="a0"/>
    <w:uiPriority w:val="99"/>
    <w:rsid w:val="00F55CDE"/>
    <w:rPr>
      <w:sz w:val="28"/>
      <w:szCs w:val="28"/>
    </w:rPr>
  </w:style>
  <w:style w:type="paragraph" w:customStyle="1" w:styleId="afff5">
    <w:name w:val="Таймс_ТаблЦентр"/>
    <w:basedOn w:val="a0"/>
    <w:uiPriority w:val="99"/>
    <w:rsid w:val="00F55CDE"/>
    <w:pPr>
      <w:jc w:val="center"/>
    </w:pPr>
    <w:rPr>
      <w:sz w:val="28"/>
      <w:szCs w:val="28"/>
    </w:rPr>
  </w:style>
  <w:style w:type="paragraph" w:customStyle="1" w:styleId="43">
    <w:name w:val="Таймс_Титул4"/>
    <w:basedOn w:val="a0"/>
    <w:uiPriority w:val="99"/>
    <w:rsid w:val="00F55CDE"/>
    <w:pPr>
      <w:jc w:val="center"/>
    </w:pPr>
    <w:rPr>
      <w:sz w:val="28"/>
      <w:szCs w:val="20"/>
    </w:rPr>
  </w:style>
  <w:style w:type="character" w:styleId="afff6">
    <w:name w:val="Emphasis"/>
    <w:basedOn w:val="a1"/>
    <w:uiPriority w:val="99"/>
    <w:qFormat/>
    <w:rsid w:val="00F55CDE"/>
    <w:rPr>
      <w:rFonts w:cs="Times New Roman"/>
      <w:i/>
    </w:rPr>
  </w:style>
  <w:style w:type="paragraph" w:customStyle="1" w:styleId="afff7">
    <w:name w:val="таблица"/>
    <w:basedOn w:val="a0"/>
    <w:uiPriority w:val="99"/>
    <w:rsid w:val="00F55CDE"/>
    <w:rPr>
      <w:rFonts w:ascii="Arial" w:hAnsi="Arial"/>
      <w:sz w:val="20"/>
      <w:szCs w:val="20"/>
    </w:rPr>
  </w:style>
  <w:style w:type="paragraph" w:styleId="afff8">
    <w:name w:val="TOC Heading"/>
    <w:basedOn w:val="10"/>
    <w:next w:val="a0"/>
    <w:uiPriority w:val="99"/>
    <w:qFormat/>
    <w:rsid w:val="00F55CDE"/>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F55CDE"/>
    <w:pPr>
      <w:autoSpaceDE w:val="0"/>
      <w:autoSpaceDN w:val="0"/>
      <w:ind w:left="600"/>
    </w:pPr>
    <w:rPr>
      <w:rFonts w:ascii="Calibri" w:hAnsi="Calibri"/>
      <w:sz w:val="18"/>
      <w:szCs w:val="18"/>
    </w:rPr>
  </w:style>
  <w:style w:type="paragraph" w:styleId="51">
    <w:name w:val="toc 5"/>
    <w:basedOn w:val="a0"/>
    <w:next w:val="a0"/>
    <w:autoRedefine/>
    <w:uiPriority w:val="99"/>
    <w:rsid w:val="00F55CDE"/>
    <w:pPr>
      <w:autoSpaceDE w:val="0"/>
      <w:autoSpaceDN w:val="0"/>
      <w:ind w:left="800"/>
    </w:pPr>
    <w:rPr>
      <w:rFonts w:ascii="Calibri" w:hAnsi="Calibri"/>
      <w:sz w:val="18"/>
      <w:szCs w:val="18"/>
    </w:rPr>
  </w:style>
  <w:style w:type="paragraph" w:styleId="63">
    <w:name w:val="toc 6"/>
    <w:basedOn w:val="a0"/>
    <w:next w:val="a0"/>
    <w:autoRedefine/>
    <w:uiPriority w:val="99"/>
    <w:rsid w:val="00F55CDE"/>
    <w:pPr>
      <w:autoSpaceDE w:val="0"/>
      <w:autoSpaceDN w:val="0"/>
      <w:ind w:left="1000"/>
    </w:pPr>
    <w:rPr>
      <w:rFonts w:ascii="Calibri" w:hAnsi="Calibri"/>
      <w:sz w:val="18"/>
      <w:szCs w:val="18"/>
    </w:rPr>
  </w:style>
  <w:style w:type="paragraph" w:styleId="71">
    <w:name w:val="toc 7"/>
    <w:basedOn w:val="a0"/>
    <w:next w:val="a0"/>
    <w:autoRedefine/>
    <w:uiPriority w:val="99"/>
    <w:rsid w:val="00F55CDE"/>
    <w:pPr>
      <w:autoSpaceDE w:val="0"/>
      <w:autoSpaceDN w:val="0"/>
      <w:ind w:left="1200"/>
    </w:pPr>
    <w:rPr>
      <w:rFonts w:ascii="Calibri" w:hAnsi="Calibri"/>
      <w:sz w:val="18"/>
      <w:szCs w:val="18"/>
    </w:rPr>
  </w:style>
  <w:style w:type="paragraph" w:styleId="81">
    <w:name w:val="toc 8"/>
    <w:basedOn w:val="a0"/>
    <w:next w:val="a0"/>
    <w:autoRedefine/>
    <w:uiPriority w:val="99"/>
    <w:rsid w:val="00F55CDE"/>
    <w:pPr>
      <w:autoSpaceDE w:val="0"/>
      <w:autoSpaceDN w:val="0"/>
      <w:ind w:left="1400"/>
    </w:pPr>
    <w:rPr>
      <w:rFonts w:ascii="Calibri" w:hAnsi="Calibri"/>
      <w:sz w:val="18"/>
      <w:szCs w:val="18"/>
    </w:rPr>
  </w:style>
  <w:style w:type="paragraph" w:styleId="93">
    <w:name w:val="toc 9"/>
    <w:basedOn w:val="a0"/>
    <w:next w:val="a0"/>
    <w:autoRedefine/>
    <w:uiPriority w:val="99"/>
    <w:rsid w:val="00F55CDE"/>
    <w:pPr>
      <w:autoSpaceDE w:val="0"/>
      <w:autoSpaceDN w:val="0"/>
      <w:ind w:left="1600"/>
    </w:pPr>
    <w:rPr>
      <w:rFonts w:ascii="Calibri" w:hAnsi="Calibri"/>
      <w:sz w:val="18"/>
      <w:szCs w:val="18"/>
    </w:rPr>
  </w:style>
  <w:style w:type="paragraph" w:customStyle="1" w:styleId="1f">
    <w:name w:val="Без интервала1"/>
    <w:rsid w:val="00F55CDE"/>
    <w:pPr>
      <w:spacing w:after="0" w:line="240" w:lineRule="auto"/>
    </w:pPr>
    <w:rPr>
      <w:rFonts w:ascii="Calibri" w:eastAsia="Times New Roman" w:hAnsi="Calibri" w:cs="Calibri"/>
    </w:rPr>
  </w:style>
  <w:style w:type="paragraph" w:customStyle="1" w:styleId="headertext">
    <w:name w:val="headertext"/>
    <w:basedOn w:val="a0"/>
    <w:rsid w:val="00F55C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3" w:uiPriority="39"/>
    <w:lsdException w:name="footnote text"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qFormat="1"/>
    <w:lsdException w:name="Body Text Indent" w:uiPriority="0"/>
    <w:lsdException w:name="Subtitle" w:semiHidden="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F55CDE"/>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ГЛАВА,?ACAAE,AEAAA,Заголовок 1 Знак Знак, РАЗДЕЛ,Заголовок 1 Знак1"/>
    <w:basedOn w:val="a0"/>
    <w:next w:val="a0"/>
    <w:link w:val="11"/>
    <w:qFormat/>
    <w:rsid w:val="00F55CDE"/>
    <w:pPr>
      <w:keepNext/>
      <w:spacing w:before="240" w:after="60"/>
      <w:outlineLvl w:val="0"/>
    </w:pPr>
    <w:rPr>
      <w:rFonts w:ascii="Arial" w:hAnsi="Arial" w:cs="Arial"/>
      <w:b/>
      <w:bCs/>
      <w:kern w:val="32"/>
      <w:sz w:val="32"/>
      <w:szCs w:val="32"/>
    </w:rPr>
  </w:style>
  <w:style w:type="paragraph" w:styleId="21">
    <w:name w:val="heading 2"/>
    <w:aliases w:val="Знак,Заголовок 2 Знак Знак Знак Знак,h2,h21,5,Заголовок пункта (1.1),222,Reset numbering,Подраздел,Раздел,РРаздел"/>
    <w:basedOn w:val="a0"/>
    <w:next w:val="a0"/>
    <w:link w:val="22"/>
    <w:uiPriority w:val="99"/>
    <w:unhideWhenUsed/>
    <w:qFormat/>
    <w:rsid w:val="00F55CD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0"/>
    <w:next w:val="a0"/>
    <w:link w:val="31"/>
    <w:uiPriority w:val="99"/>
    <w:qFormat/>
    <w:rsid w:val="00F55CDE"/>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F55CD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rsid w:val="00F55CD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qFormat/>
    <w:rsid w:val="00F55CDE"/>
    <w:pPr>
      <w:tabs>
        <w:tab w:val="num" w:pos="1152"/>
      </w:tabs>
      <w:spacing w:before="240" w:after="60"/>
      <w:ind w:left="1152" w:hanging="1152"/>
      <w:outlineLvl w:val="5"/>
    </w:pPr>
    <w:rPr>
      <w:b/>
      <w:bCs/>
      <w:sz w:val="22"/>
      <w:szCs w:val="22"/>
    </w:rPr>
  </w:style>
  <w:style w:type="paragraph" w:styleId="7">
    <w:name w:val="heading 7"/>
    <w:basedOn w:val="a0"/>
    <w:next w:val="a0"/>
    <w:link w:val="70"/>
    <w:uiPriority w:val="99"/>
    <w:qFormat/>
    <w:rsid w:val="00F55CDE"/>
    <w:pPr>
      <w:tabs>
        <w:tab w:val="num" w:pos="1296"/>
      </w:tabs>
      <w:spacing w:before="240" w:after="60"/>
      <w:ind w:left="1296" w:hanging="1296"/>
      <w:outlineLvl w:val="6"/>
    </w:pPr>
  </w:style>
  <w:style w:type="paragraph" w:styleId="8">
    <w:name w:val="heading 8"/>
    <w:basedOn w:val="a0"/>
    <w:next w:val="a0"/>
    <w:link w:val="80"/>
    <w:uiPriority w:val="99"/>
    <w:unhideWhenUsed/>
    <w:qFormat/>
    <w:rsid w:val="00F55CD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F55CDE"/>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Знак,ГЛАВА Знак,?ACAAE Знак,AEAAA Знак,Заголовок 1 Знак Знак Знак, РАЗДЕЛ Знак,Заголовок 1 Знак1 Знак"/>
    <w:basedOn w:val="a1"/>
    <w:link w:val="10"/>
    <w:rsid w:val="00F55CDE"/>
    <w:rPr>
      <w:rFonts w:ascii="Arial" w:eastAsia="Times New Roman" w:hAnsi="Arial" w:cs="Arial"/>
      <w:b/>
      <w:bCs/>
      <w:kern w:val="32"/>
      <w:sz w:val="32"/>
      <w:szCs w:val="32"/>
      <w:lang w:eastAsia="ru-RU"/>
    </w:rPr>
  </w:style>
  <w:style w:type="character" w:customStyle="1" w:styleId="22">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1"/>
    <w:link w:val="21"/>
    <w:uiPriority w:val="99"/>
    <w:rsid w:val="00F55CDE"/>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aliases w:val="H3 Знак"/>
    <w:basedOn w:val="a1"/>
    <w:link w:val="30"/>
    <w:uiPriority w:val="99"/>
    <w:rsid w:val="00F55CDE"/>
    <w:rPr>
      <w:rFonts w:ascii="Arial" w:eastAsia="Times New Roman" w:hAnsi="Arial" w:cs="Arial"/>
      <w:b/>
      <w:bCs/>
      <w:sz w:val="26"/>
      <w:szCs w:val="26"/>
      <w:lang w:eastAsia="ru-RU"/>
    </w:rPr>
  </w:style>
  <w:style w:type="character" w:customStyle="1" w:styleId="40">
    <w:name w:val="Заголовок 4 Знак"/>
    <w:basedOn w:val="a1"/>
    <w:link w:val="4"/>
    <w:rsid w:val="00F55CDE"/>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1"/>
    <w:link w:val="5"/>
    <w:rsid w:val="00F55CD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F55CDE"/>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F55CDE"/>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F55CD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9"/>
    <w:rsid w:val="00F55CDE"/>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0"/>
    <w:link w:val="a5"/>
    <w:uiPriority w:val="34"/>
    <w:qFormat/>
    <w:rsid w:val="00F55CDE"/>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qFormat/>
    <w:rsid w:val="00F55CDE"/>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qFormat/>
    <w:rsid w:val="00F55CDE"/>
    <w:rPr>
      <w:rFonts w:ascii="Times New Roman" w:eastAsia="MS Mincho" w:hAnsi="Times New Roman" w:cs="Times New Roman"/>
      <w:sz w:val="26"/>
      <w:szCs w:val="24"/>
      <w:lang w:eastAsia="ru-RU"/>
    </w:rPr>
  </w:style>
  <w:style w:type="paragraph" w:styleId="a8">
    <w:name w:val="header"/>
    <w:aliases w:val="gost Знак Знак Знак,Верхний колонтитул1"/>
    <w:basedOn w:val="a0"/>
    <w:link w:val="a9"/>
    <w:uiPriority w:val="99"/>
    <w:unhideWhenUsed/>
    <w:rsid w:val="00F55CDE"/>
    <w:pPr>
      <w:tabs>
        <w:tab w:val="center" w:pos="4677"/>
        <w:tab w:val="right" w:pos="9355"/>
      </w:tabs>
    </w:pPr>
  </w:style>
  <w:style w:type="character" w:customStyle="1" w:styleId="a9">
    <w:name w:val="Верхний колонтитул Знак"/>
    <w:aliases w:val="gost Знак Знак Знак Знак,Верхний колонтитул1 Знак"/>
    <w:basedOn w:val="a1"/>
    <w:link w:val="a8"/>
    <w:uiPriority w:val="99"/>
    <w:rsid w:val="00F55CDE"/>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55CDE"/>
    <w:pPr>
      <w:tabs>
        <w:tab w:val="center" w:pos="4677"/>
        <w:tab w:val="right" w:pos="9355"/>
      </w:tabs>
    </w:pPr>
  </w:style>
  <w:style w:type="character" w:customStyle="1" w:styleId="ab">
    <w:name w:val="Нижний колонтитул Знак"/>
    <w:basedOn w:val="a1"/>
    <w:link w:val="aa"/>
    <w:uiPriority w:val="99"/>
    <w:rsid w:val="00F55CDE"/>
    <w:rPr>
      <w:rFonts w:ascii="Times New Roman" w:eastAsia="Times New Roman" w:hAnsi="Times New Roman" w:cs="Times New Roman"/>
      <w:sz w:val="24"/>
      <w:szCs w:val="24"/>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4"/>
    <w:uiPriority w:val="34"/>
    <w:qFormat/>
    <w:locked/>
    <w:rsid w:val="00F55CDE"/>
    <w:rPr>
      <w:rFonts w:ascii="Times New Roman" w:eastAsia="Times New Roman" w:hAnsi="Times New Roman" w:cs="Times New Roman"/>
      <w:sz w:val="24"/>
      <w:szCs w:val="24"/>
      <w:lang w:eastAsia="ru-RU"/>
    </w:rPr>
  </w:style>
  <w:style w:type="character" w:styleId="ac">
    <w:name w:val="Hyperlink"/>
    <w:basedOn w:val="a1"/>
    <w:uiPriority w:val="99"/>
    <w:unhideWhenUsed/>
    <w:rsid w:val="00F55CDE"/>
    <w:rPr>
      <w:strike w:val="0"/>
      <w:dstrike w:val="0"/>
      <w:color w:val="0066CC"/>
      <w:u w:val="none"/>
      <w:effect w:val="none"/>
    </w:rPr>
  </w:style>
  <w:style w:type="character" w:styleId="ad">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F55CDE"/>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f"/>
    <w:uiPriority w:val="99"/>
    <w:qFormat/>
    <w:rsid w:val="00F55CDE"/>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e"/>
    <w:uiPriority w:val="99"/>
    <w:qFormat/>
    <w:rsid w:val="00F55CDE"/>
    <w:rPr>
      <w:rFonts w:ascii="Times New Roman" w:eastAsia="Times New Roman" w:hAnsi="Times New Roman" w:cs="Times New Roman"/>
      <w:sz w:val="20"/>
      <w:szCs w:val="20"/>
      <w:lang w:eastAsia="ru-RU"/>
    </w:rPr>
  </w:style>
  <w:style w:type="paragraph" w:customStyle="1" w:styleId="12">
    <w:name w:val="Обычный1"/>
    <w:link w:val="Normal"/>
    <w:rsid w:val="00F55CD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F55CDE"/>
    <w:rPr>
      <w:rFonts w:ascii="Times New Roman" w:eastAsia="Times New Roman" w:hAnsi="Times New Roman" w:cs="Times New Roman"/>
      <w:sz w:val="28"/>
      <w:szCs w:val="20"/>
      <w:lang w:eastAsia="ru-RU"/>
    </w:rPr>
  </w:style>
  <w:style w:type="paragraph" w:styleId="af0">
    <w:name w:val="Body Text Indent"/>
    <w:basedOn w:val="a0"/>
    <w:link w:val="af1"/>
    <w:rsid w:val="00F55CDE"/>
    <w:pPr>
      <w:spacing w:after="120"/>
      <w:ind w:left="283"/>
    </w:pPr>
  </w:style>
  <w:style w:type="character" w:customStyle="1" w:styleId="af1">
    <w:name w:val="Основной текст с отступом Знак"/>
    <w:basedOn w:val="a1"/>
    <w:link w:val="af0"/>
    <w:rsid w:val="00F55CDE"/>
    <w:rPr>
      <w:rFonts w:ascii="Times New Roman" w:eastAsia="Times New Roman" w:hAnsi="Times New Roman" w:cs="Times New Roman"/>
      <w:sz w:val="24"/>
      <w:szCs w:val="24"/>
      <w:lang w:eastAsia="ru-RU"/>
    </w:rPr>
  </w:style>
  <w:style w:type="paragraph" w:customStyle="1" w:styleId="110">
    <w:name w:val="Обычный11"/>
    <w:rsid w:val="00F55CD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F55CD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Balloon Text"/>
    <w:basedOn w:val="a0"/>
    <w:link w:val="af3"/>
    <w:uiPriority w:val="99"/>
    <w:unhideWhenUsed/>
    <w:rsid w:val="00F55CDE"/>
    <w:rPr>
      <w:rFonts w:ascii="Tahoma" w:hAnsi="Tahoma" w:cs="Tahoma"/>
      <w:sz w:val="16"/>
      <w:szCs w:val="16"/>
    </w:rPr>
  </w:style>
  <w:style w:type="character" w:customStyle="1" w:styleId="af3">
    <w:name w:val="Текст выноски Знак"/>
    <w:basedOn w:val="a1"/>
    <w:link w:val="af2"/>
    <w:uiPriority w:val="99"/>
    <w:rsid w:val="00F55CDE"/>
    <w:rPr>
      <w:rFonts w:ascii="Tahoma" w:eastAsia="Times New Roman" w:hAnsi="Tahoma" w:cs="Tahoma"/>
      <w:sz w:val="16"/>
      <w:szCs w:val="16"/>
      <w:lang w:eastAsia="ru-RU"/>
    </w:rPr>
  </w:style>
  <w:style w:type="character" w:styleId="af4">
    <w:name w:val="annotation reference"/>
    <w:basedOn w:val="a1"/>
    <w:uiPriority w:val="99"/>
    <w:unhideWhenUsed/>
    <w:rsid w:val="00F55CDE"/>
    <w:rPr>
      <w:sz w:val="16"/>
      <w:szCs w:val="16"/>
    </w:rPr>
  </w:style>
  <w:style w:type="paragraph" w:styleId="af5">
    <w:name w:val="annotation text"/>
    <w:basedOn w:val="a0"/>
    <w:link w:val="af6"/>
    <w:uiPriority w:val="99"/>
    <w:unhideWhenUsed/>
    <w:rsid w:val="00F55CDE"/>
    <w:rPr>
      <w:sz w:val="20"/>
      <w:szCs w:val="20"/>
    </w:rPr>
  </w:style>
  <w:style w:type="character" w:customStyle="1" w:styleId="af6">
    <w:name w:val="Текст примечания Знак"/>
    <w:basedOn w:val="a1"/>
    <w:link w:val="af5"/>
    <w:uiPriority w:val="99"/>
    <w:rsid w:val="00F55CDE"/>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unhideWhenUsed/>
    <w:rsid w:val="00F55CDE"/>
    <w:rPr>
      <w:b/>
      <w:bCs/>
    </w:rPr>
  </w:style>
  <w:style w:type="character" w:customStyle="1" w:styleId="af8">
    <w:name w:val="Тема примечания Знак"/>
    <w:basedOn w:val="af6"/>
    <w:link w:val="af7"/>
    <w:uiPriority w:val="99"/>
    <w:rsid w:val="00F55CDE"/>
    <w:rPr>
      <w:rFonts w:ascii="Times New Roman" w:eastAsia="Times New Roman" w:hAnsi="Times New Roman" w:cs="Times New Roman"/>
      <w:b/>
      <w:bCs/>
      <w:sz w:val="20"/>
      <w:szCs w:val="20"/>
      <w:lang w:eastAsia="ru-RU"/>
    </w:rPr>
  </w:style>
  <w:style w:type="paragraph" w:styleId="32">
    <w:name w:val="Body Text 3"/>
    <w:basedOn w:val="a0"/>
    <w:link w:val="33"/>
    <w:uiPriority w:val="99"/>
    <w:rsid w:val="00F55CDE"/>
    <w:pPr>
      <w:spacing w:after="120"/>
    </w:pPr>
    <w:rPr>
      <w:sz w:val="16"/>
      <w:szCs w:val="16"/>
    </w:rPr>
  </w:style>
  <w:style w:type="character" w:customStyle="1" w:styleId="33">
    <w:name w:val="Основной текст 3 Знак"/>
    <w:basedOn w:val="a1"/>
    <w:link w:val="32"/>
    <w:uiPriority w:val="99"/>
    <w:rsid w:val="00F55CDE"/>
    <w:rPr>
      <w:rFonts w:ascii="Times New Roman" w:eastAsia="Times New Roman" w:hAnsi="Times New Roman" w:cs="Times New Roman"/>
      <w:sz w:val="16"/>
      <w:szCs w:val="16"/>
      <w:lang w:eastAsia="ru-RU"/>
    </w:rPr>
  </w:style>
  <w:style w:type="paragraph" w:styleId="af9">
    <w:name w:val="Plain Text"/>
    <w:aliases w:val=" Знак1,Знак11"/>
    <w:basedOn w:val="a0"/>
    <w:link w:val="afa"/>
    <w:uiPriority w:val="99"/>
    <w:rsid w:val="00F55CDE"/>
    <w:pPr>
      <w:tabs>
        <w:tab w:val="left" w:pos="360"/>
      </w:tabs>
      <w:ind w:firstLine="900"/>
      <w:jc w:val="both"/>
    </w:pPr>
    <w:rPr>
      <w:rFonts w:eastAsia="MS Mincho"/>
      <w:spacing w:val="-2"/>
      <w:sz w:val="26"/>
      <w:szCs w:val="20"/>
    </w:rPr>
  </w:style>
  <w:style w:type="character" w:customStyle="1" w:styleId="afa">
    <w:name w:val="Текст Знак"/>
    <w:aliases w:val=" Знак1 Знак,Знак11 Знак"/>
    <w:basedOn w:val="a1"/>
    <w:link w:val="af9"/>
    <w:uiPriority w:val="99"/>
    <w:rsid w:val="00F55CDE"/>
    <w:rPr>
      <w:rFonts w:ascii="Times New Roman" w:eastAsia="MS Mincho" w:hAnsi="Times New Roman" w:cs="Times New Roman"/>
      <w:spacing w:val="-2"/>
      <w:sz w:val="26"/>
      <w:szCs w:val="20"/>
      <w:lang w:eastAsia="ru-RU"/>
    </w:rPr>
  </w:style>
  <w:style w:type="paragraph" w:customStyle="1" w:styleId="41">
    <w:name w:val="заголовок 4"/>
    <w:basedOn w:val="a0"/>
    <w:next w:val="a0"/>
    <w:uiPriority w:val="99"/>
    <w:rsid w:val="00F55CDE"/>
    <w:pPr>
      <w:keepNext/>
      <w:tabs>
        <w:tab w:val="left" w:pos="0"/>
      </w:tabs>
      <w:suppressAutoHyphens/>
      <w:jc w:val="center"/>
    </w:pPr>
    <w:rPr>
      <w:snapToGrid w:val="0"/>
      <w:spacing w:val="-2"/>
      <w:szCs w:val="20"/>
    </w:rPr>
  </w:style>
  <w:style w:type="paragraph" w:customStyle="1" w:styleId="13">
    <w:name w:val="заголовок 1"/>
    <w:basedOn w:val="a0"/>
    <w:next w:val="a0"/>
    <w:uiPriority w:val="99"/>
    <w:rsid w:val="00F55CD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F55CDE"/>
    <w:pPr>
      <w:spacing w:before="120" w:after="120"/>
      <w:jc w:val="both"/>
    </w:pPr>
    <w:rPr>
      <w:rFonts w:ascii="Times New Roman" w:eastAsia="Times New Roman" w:hAnsi="Times New Roman" w:cs="Times New Roman"/>
      <w:lang w:eastAsia="ru-RU"/>
    </w:rPr>
  </w:style>
  <w:style w:type="character" w:customStyle="1" w:styleId="210">
    <w:name w:val="Заголовок 2 Знак1"/>
    <w:aliases w:val="Заголовок 2 Знак Знак"/>
    <w:basedOn w:val="a1"/>
    <w:locked/>
    <w:rsid w:val="00F55CDE"/>
    <w:rPr>
      <w:rFonts w:ascii="Cambria" w:hAnsi="Cambria" w:cs="Cambria"/>
      <w:b/>
      <w:bCs/>
      <w:i/>
      <w:iCs/>
      <w:sz w:val="28"/>
      <w:szCs w:val="28"/>
      <w:lang w:val="ru-RU" w:eastAsia="ru-RU" w:bidi="ar-SA"/>
    </w:rPr>
  </w:style>
  <w:style w:type="paragraph" w:styleId="afb">
    <w:name w:val="Title"/>
    <w:basedOn w:val="a0"/>
    <w:link w:val="afc"/>
    <w:uiPriority w:val="99"/>
    <w:qFormat/>
    <w:rsid w:val="00F55CDE"/>
    <w:pPr>
      <w:jc w:val="center"/>
    </w:pPr>
    <w:rPr>
      <w:b/>
      <w:bCs/>
      <w:sz w:val="28"/>
      <w:szCs w:val="28"/>
      <w:lang w:val="en-US"/>
    </w:rPr>
  </w:style>
  <w:style w:type="character" w:customStyle="1" w:styleId="afc">
    <w:name w:val="Название Знак"/>
    <w:basedOn w:val="a1"/>
    <w:link w:val="afb"/>
    <w:uiPriority w:val="99"/>
    <w:rsid w:val="00F55CDE"/>
    <w:rPr>
      <w:rFonts w:ascii="Times New Roman" w:eastAsia="Times New Roman" w:hAnsi="Times New Roman" w:cs="Times New Roman"/>
      <w:b/>
      <w:bCs/>
      <w:sz w:val="28"/>
      <w:szCs w:val="28"/>
      <w:lang w:val="en-US" w:eastAsia="ru-RU"/>
    </w:rPr>
  </w:style>
  <w:style w:type="character" w:styleId="afd">
    <w:name w:val="Strong"/>
    <w:basedOn w:val="a1"/>
    <w:uiPriority w:val="22"/>
    <w:qFormat/>
    <w:rsid w:val="00F55CDE"/>
    <w:rPr>
      <w:b/>
      <w:bCs/>
    </w:rPr>
  </w:style>
  <w:style w:type="paragraph" w:styleId="34">
    <w:name w:val="Body Text Indent 3"/>
    <w:basedOn w:val="a0"/>
    <w:link w:val="35"/>
    <w:uiPriority w:val="99"/>
    <w:rsid w:val="00F55CDE"/>
    <w:pPr>
      <w:spacing w:after="120"/>
      <w:ind w:left="283"/>
    </w:pPr>
    <w:rPr>
      <w:sz w:val="16"/>
      <w:szCs w:val="16"/>
    </w:rPr>
  </w:style>
  <w:style w:type="character" w:customStyle="1" w:styleId="35">
    <w:name w:val="Основной текст с отступом 3 Знак"/>
    <w:basedOn w:val="a1"/>
    <w:link w:val="34"/>
    <w:uiPriority w:val="99"/>
    <w:rsid w:val="00F55CDE"/>
    <w:rPr>
      <w:rFonts w:ascii="Times New Roman" w:eastAsia="Times New Roman" w:hAnsi="Times New Roman" w:cs="Times New Roman"/>
      <w:sz w:val="16"/>
      <w:szCs w:val="16"/>
      <w:lang w:eastAsia="ru-RU"/>
    </w:rPr>
  </w:style>
  <w:style w:type="paragraph" w:styleId="afe">
    <w:name w:val="List Bullet"/>
    <w:basedOn w:val="a0"/>
    <w:autoRedefine/>
    <w:uiPriority w:val="99"/>
    <w:rsid w:val="00F55CDE"/>
    <w:pPr>
      <w:autoSpaceDE w:val="0"/>
      <w:autoSpaceDN w:val="0"/>
      <w:adjustRightInd w:val="0"/>
      <w:ind w:firstLine="720"/>
      <w:jc w:val="both"/>
    </w:pPr>
    <w:rPr>
      <w:b/>
      <w:bCs/>
      <w:i/>
      <w:sz w:val="28"/>
      <w:szCs w:val="28"/>
    </w:rPr>
  </w:style>
  <w:style w:type="paragraph" w:customStyle="1" w:styleId="23">
    <w:name w:val="Обычный2"/>
    <w:uiPriority w:val="99"/>
    <w:rsid w:val="00F55CDE"/>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Заголовок 11"/>
    <w:basedOn w:val="a0"/>
    <w:next w:val="a0"/>
    <w:uiPriority w:val="99"/>
    <w:rsid w:val="00F55CDE"/>
    <w:pPr>
      <w:keepNext/>
      <w:spacing w:before="240" w:after="60"/>
      <w:jc w:val="center"/>
    </w:pPr>
    <w:rPr>
      <w:b/>
      <w:kern w:val="28"/>
      <w:sz w:val="28"/>
      <w:szCs w:val="20"/>
    </w:rPr>
  </w:style>
  <w:style w:type="paragraph" w:styleId="aff">
    <w:name w:val="Subtitle"/>
    <w:basedOn w:val="a0"/>
    <w:link w:val="aff0"/>
    <w:uiPriority w:val="99"/>
    <w:qFormat/>
    <w:rsid w:val="00F55CDE"/>
    <w:rPr>
      <w:b/>
      <w:bCs/>
    </w:rPr>
  </w:style>
  <w:style w:type="character" w:customStyle="1" w:styleId="aff0">
    <w:name w:val="Подзаголовок Знак"/>
    <w:basedOn w:val="a1"/>
    <w:link w:val="aff"/>
    <w:uiPriority w:val="99"/>
    <w:rsid w:val="00F55CDE"/>
    <w:rPr>
      <w:rFonts w:ascii="Times New Roman" w:eastAsia="Times New Roman" w:hAnsi="Times New Roman" w:cs="Times New Roman"/>
      <w:b/>
      <w:bCs/>
      <w:sz w:val="24"/>
      <w:szCs w:val="24"/>
      <w:lang w:eastAsia="ru-RU"/>
    </w:rPr>
  </w:style>
  <w:style w:type="paragraph" w:styleId="aff1">
    <w:name w:val="Revision"/>
    <w:hidden/>
    <w:uiPriority w:val="99"/>
    <w:semiHidden/>
    <w:rsid w:val="00F55CDE"/>
    <w:pPr>
      <w:spacing w:after="0" w:line="240" w:lineRule="auto"/>
    </w:pPr>
    <w:rPr>
      <w:rFonts w:ascii="Times New Roman" w:eastAsia="Times New Roman" w:hAnsi="Times New Roman" w:cs="Times New Roman"/>
      <w:sz w:val="24"/>
      <w:szCs w:val="24"/>
      <w:lang w:eastAsia="ru-RU"/>
    </w:rPr>
  </w:style>
  <w:style w:type="table" w:styleId="aff2">
    <w:name w:val="Table Grid"/>
    <w:basedOn w:val="a2"/>
    <w:uiPriority w:val="59"/>
    <w:rsid w:val="00F55C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0"/>
    <w:uiPriority w:val="99"/>
    <w:rsid w:val="00F55CDE"/>
    <w:pPr>
      <w:widowControl w:val="0"/>
      <w:autoSpaceDE w:val="0"/>
      <w:autoSpaceDN w:val="0"/>
      <w:adjustRightInd w:val="0"/>
    </w:pPr>
  </w:style>
  <w:style w:type="paragraph" w:customStyle="1" w:styleId="Style14">
    <w:name w:val="Style14"/>
    <w:basedOn w:val="a0"/>
    <w:uiPriority w:val="99"/>
    <w:rsid w:val="00F55CDE"/>
    <w:pPr>
      <w:widowControl w:val="0"/>
      <w:autoSpaceDE w:val="0"/>
      <w:autoSpaceDN w:val="0"/>
      <w:adjustRightInd w:val="0"/>
    </w:pPr>
  </w:style>
  <w:style w:type="paragraph" w:customStyle="1" w:styleId="Style15">
    <w:name w:val="Style15"/>
    <w:basedOn w:val="a0"/>
    <w:uiPriority w:val="99"/>
    <w:rsid w:val="00F55CDE"/>
    <w:pPr>
      <w:widowControl w:val="0"/>
      <w:autoSpaceDE w:val="0"/>
      <w:autoSpaceDN w:val="0"/>
      <w:adjustRightInd w:val="0"/>
    </w:pPr>
  </w:style>
  <w:style w:type="character" w:customStyle="1" w:styleId="FontStyle21">
    <w:name w:val="Font Style21"/>
    <w:basedOn w:val="a1"/>
    <w:rsid w:val="00F55CDE"/>
    <w:rPr>
      <w:rFonts w:ascii="Times New Roman" w:hAnsi="Times New Roman" w:cs="Times New Roman"/>
      <w:b/>
      <w:bCs/>
      <w:color w:val="000000"/>
      <w:sz w:val="26"/>
      <w:szCs w:val="26"/>
    </w:rPr>
  </w:style>
  <w:style w:type="character" w:customStyle="1" w:styleId="FontStyle22">
    <w:name w:val="Font Style22"/>
    <w:basedOn w:val="a1"/>
    <w:rsid w:val="00F55CDE"/>
    <w:rPr>
      <w:rFonts w:ascii="Times New Roman" w:hAnsi="Times New Roman" w:cs="Times New Roman"/>
      <w:b/>
      <w:bCs/>
      <w:color w:val="000000"/>
      <w:sz w:val="28"/>
      <w:szCs w:val="28"/>
    </w:rPr>
  </w:style>
  <w:style w:type="character" w:customStyle="1" w:styleId="FontStyle23">
    <w:name w:val="Font Style23"/>
    <w:basedOn w:val="a1"/>
    <w:rsid w:val="00F55CDE"/>
    <w:rPr>
      <w:rFonts w:ascii="Times New Roman" w:hAnsi="Times New Roman" w:cs="Times New Roman"/>
      <w:color w:val="000000"/>
      <w:sz w:val="26"/>
      <w:szCs w:val="26"/>
    </w:rPr>
  </w:style>
  <w:style w:type="paragraph" w:styleId="aff3">
    <w:name w:val="No Spacing"/>
    <w:uiPriority w:val="1"/>
    <w:qFormat/>
    <w:rsid w:val="00F55CDE"/>
    <w:pPr>
      <w:spacing w:after="0" w:line="240" w:lineRule="auto"/>
    </w:pPr>
    <w:rPr>
      <w:rFonts w:ascii="Calibri" w:eastAsia="Calibri" w:hAnsi="Calibri" w:cs="Times New Roman"/>
    </w:rPr>
  </w:style>
  <w:style w:type="paragraph" w:customStyle="1" w:styleId="Style3">
    <w:name w:val="Style3"/>
    <w:basedOn w:val="a0"/>
    <w:uiPriority w:val="99"/>
    <w:rsid w:val="00F55CDE"/>
    <w:pPr>
      <w:widowControl w:val="0"/>
      <w:autoSpaceDE w:val="0"/>
      <w:autoSpaceDN w:val="0"/>
      <w:adjustRightInd w:val="0"/>
    </w:pPr>
  </w:style>
  <w:style w:type="character" w:customStyle="1" w:styleId="FontStyle11">
    <w:name w:val="Font Style11"/>
    <w:basedOn w:val="a1"/>
    <w:rsid w:val="00F55CDE"/>
    <w:rPr>
      <w:rFonts w:ascii="Times New Roman" w:hAnsi="Times New Roman" w:cs="Times New Roman"/>
      <w:sz w:val="26"/>
      <w:szCs w:val="26"/>
    </w:rPr>
  </w:style>
  <w:style w:type="character" w:customStyle="1" w:styleId="FontStyle12">
    <w:name w:val="Font Style12"/>
    <w:basedOn w:val="a1"/>
    <w:uiPriority w:val="99"/>
    <w:rsid w:val="00F55CDE"/>
    <w:rPr>
      <w:rFonts w:ascii="Times New Roman" w:hAnsi="Times New Roman" w:cs="Times New Roman"/>
      <w:sz w:val="26"/>
      <w:szCs w:val="26"/>
    </w:rPr>
  </w:style>
  <w:style w:type="character" w:styleId="aff4">
    <w:name w:val="page number"/>
    <w:basedOn w:val="a1"/>
    <w:rsid w:val="00F55CDE"/>
  </w:style>
  <w:style w:type="paragraph" w:styleId="aff5">
    <w:name w:val="Document Map"/>
    <w:basedOn w:val="a0"/>
    <w:link w:val="aff6"/>
    <w:uiPriority w:val="99"/>
    <w:semiHidden/>
    <w:rsid w:val="00F55CDE"/>
    <w:pPr>
      <w:shd w:val="clear" w:color="auto" w:fill="000080"/>
    </w:pPr>
    <w:rPr>
      <w:rFonts w:ascii="Tahoma" w:hAnsi="Tahoma" w:cs="Tahoma"/>
      <w:sz w:val="20"/>
      <w:szCs w:val="20"/>
    </w:rPr>
  </w:style>
  <w:style w:type="character" w:customStyle="1" w:styleId="aff6">
    <w:name w:val="Схема документа Знак"/>
    <w:basedOn w:val="a1"/>
    <w:link w:val="aff5"/>
    <w:uiPriority w:val="99"/>
    <w:semiHidden/>
    <w:rsid w:val="00F55CDE"/>
    <w:rPr>
      <w:rFonts w:ascii="Tahoma" w:eastAsia="Times New Roman" w:hAnsi="Tahoma" w:cs="Tahoma"/>
      <w:sz w:val="20"/>
      <w:szCs w:val="20"/>
      <w:shd w:val="clear" w:color="auto" w:fill="000080"/>
      <w:lang w:eastAsia="ru-RU"/>
    </w:rPr>
  </w:style>
  <w:style w:type="paragraph" w:customStyle="1" w:styleId="aff7">
    <w:name w:val="áû÷íûé"/>
    <w:rsid w:val="00F55C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4">
    <w:name w:val="Body Text 2"/>
    <w:basedOn w:val="a0"/>
    <w:link w:val="25"/>
    <w:uiPriority w:val="99"/>
    <w:rsid w:val="00F55CDE"/>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5">
    <w:name w:val="Основной текст 2 Знак"/>
    <w:basedOn w:val="a1"/>
    <w:link w:val="24"/>
    <w:uiPriority w:val="99"/>
    <w:rsid w:val="00F55CDE"/>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F55CD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F55CDE"/>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0"/>
    <w:uiPriority w:val="99"/>
    <w:rsid w:val="00F55CDE"/>
    <w:pPr>
      <w:widowControl w:val="0"/>
    </w:pPr>
    <w:rPr>
      <w:snapToGrid w:val="0"/>
      <w:sz w:val="20"/>
      <w:szCs w:val="20"/>
    </w:rPr>
  </w:style>
  <w:style w:type="paragraph" w:customStyle="1" w:styleId="Style1">
    <w:name w:val="Style 1"/>
    <w:basedOn w:val="a0"/>
    <w:uiPriority w:val="99"/>
    <w:rsid w:val="00F55CDE"/>
    <w:pPr>
      <w:autoSpaceDE w:val="0"/>
      <w:autoSpaceDN w:val="0"/>
    </w:pPr>
    <w:rPr>
      <w:sz w:val="20"/>
      <w:szCs w:val="20"/>
    </w:rPr>
  </w:style>
  <w:style w:type="paragraph" w:customStyle="1" w:styleId="Text">
    <w:name w:val="Text"/>
    <w:basedOn w:val="a0"/>
    <w:uiPriority w:val="99"/>
    <w:rsid w:val="00F55CDE"/>
    <w:pPr>
      <w:spacing w:after="240"/>
    </w:pPr>
    <w:rPr>
      <w:szCs w:val="20"/>
      <w:lang w:val="en-US" w:eastAsia="en-US"/>
    </w:rPr>
  </w:style>
  <w:style w:type="paragraph" w:customStyle="1" w:styleId="14">
    <w:name w:val="Абзац списка1"/>
    <w:basedOn w:val="a0"/>
    <w:uiPriority w:val="99"/>
    <w:rsid w:val="00F55CDE"/>
    <w:pPr>
      <w:spacing w:after="200" w:line="276" w:lineRule="auto"/>
      <w:ind w:left="720"/>
    </w:pPr>
    <w:rPr>
      <w:rFonts w:ascii="Calibri" w:hAnsi="Calibri" w:cs="Calibri"/>
      <w:sz w:val="22"/>
      <w:szCs w:val="22"/>
      <w:lang w:eastAsia="en-US"/>
    </w:rPr>
  </w:style>
  <w:style w:type="paragraph" w:customStyle="1" w:styleId="Style5">
    <w:name w:val="Style5"/>
    <w:basedOn w:val="a0"/>
    <w:uiPriority w:val="99"/>
    <w:rsid w:val="00F55CDE"/>
    <w:pPr>
      <w:widowControl w:val="0"/>
      <w:autoSpaceDE w:val="0"/>
      <w:autoSpaceDN w:val="0"/>
      <w:adjustRightInd w:val="0"/>
      <w:spacing w:line="317" w:lineRule="exact"/>
      <w:ind w:firstLine="677"/>
      <w:jc w:val="both"/>
    </w:pPr>
  </w:style>
  <w:style w:type="paragraph" w:styleId="aff8">
    <w:name w:val="Normal (Web)"/>
    <w:basedOn w:val="a0"/>
    <w:uiPriority w:val="99"/>
    <w:unhideWhenUsed/>
    <w:rsid w:val="00F55CDE"/>
    <w:pPr>
      <w:spacing w:before="100" w:beforeAutospacing="1" w:after="100" w:afterAutospacing="1"/>
    </w:pPr>
  </w:style>
  <w:style w:type="paragraph" w:customStyle="1" w:styleId="211">
    <w:name w:val="Основной текст 21"/>
    <w:basedOn w:val="a0"/>
    <w:uiPriority w:val="99"/>
    <w:rsid w:val="00F55CDE"/>
    <w:pPr>
      <w:widowControl w:val="0"/>
    </w:pPr>
    <w:rPr>
      <w:szCs w:val="20"/>
    </w:rPr>
  </w:style>
  <w:style w:type="paragraph" w:customStyle="1" w:styleId="caaieiaie1">
    <w:name w:val="caaieiaie 1"/>
    <w:basedOn w:val="a0"/>
    <w:next w:val="a0"/>
    <w:uiPriority w:val="99"/>
    <w:rsid w:val="00F55CDE"/>
    <w:pPr>
      <w:keepNext/>
      <w:jc w:val="both"/>
    </w:pPr>
    <w:rPr>
      <w:szCs w:val="20"/>
    </w:rPr>
  </w:style>
  <w:style w:type="paragraph" w:customStyle="1" w:styleId="120">
    <w:name w:val="Обычный12"/>
    <w:uiPriority w:val="99"/>
    <w:rsid w:val="00F55CD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5">
    <w:name w:val="Неразрешенное упоминание1"/>
    <w:basedOn w:val="a1"/>
    <w:uiPriority w:val="99"/>
    <w:semiHidden/>
    <w:unhideWhenUsed/>
    <w:rsid w:val="00F55CDE"/>
    <w:rPr>
      <w:color w:val="605E5C"/>
      <w:shd w:val="clear" w:color="auto" w:fill="E1DFDD"/>
    </w:rPr>
  </w:style>
  <w:style w:type="paragraph" w:styleId="aff9">
    <w:name w:val="endnote text"/>
    <w:basedOn w:val="a0"/>
    <w:link w:val="affa"/>
    <w:uiPriority w:val="99"/>
    <w:semiHidden/>
    <w:unhideWhenUsed/>
    <w:rsid w:val="00F55CDE"/>
    <w:rPr>
      <w:sz w:val="20"/>
      <w:szCs w:val="20"/>
    </w:rPr>
  </w:style>
  <w:style w:type="character" w:customStyle="1" w:styleId="affa">
    <w:name w:val="Текст концевой сноски Знак"/>
    <w:basedOn w:val="a1"/>
    <w:link w:val="aff9"/>
    <w:uiPriority w:val="99"/>
    <w:semiHidden/>
    <w:rsid w:val="00F55CDE"/>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55CDE"/>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1"/>
    <w:rsid w:val="00F55CDE"/>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F55CD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F55CDE"/>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F55CDE"/>
    <w:rPr>
      <w:rFonts w:ascii="Courier New" w:eastAsia="Times New Roman" w:hAnsi="Courier New" w:cs="Times New Roman"/>
      <w:snapToGrid w:val="0"/>
      <w:sz w:val="20"/>
      <w:szCs w:val="20"/>
      <w:lang w:eastAsia="ru-RU"/>
    </w:rPr>
  </w:style>
  <w:style w:type="character" w:customStyle="1" w:styleId="affb">
    <w:name w:val="Основной текст_"/>
    <w:basedOn w:val="a1"/>
    <w:link w:val="26"/>
    <w:rsid w:val="00F55CDE"/>
    <w:rPr>
      <w:spacing w:val="1"/>
      <w:shd w:val="clear" w:color="auto" w:fill="FFFFFF"/>
    </w:rPr>
  </w:style>
  <w:style w:type="paragraph" w:customStyle="1" w:styleId="26">
    <w:name w:val="Основной текст2"/>
    <w:basedOn w:val="a0"/>
    <w:link w:val="affb"/>
    <w:rsid w:val="00F55CDE"/>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6">
    <w:name w:val="Основной текст (3)_"/>
    <w:basedOn w:val="a1"/>
    <w:link w:val="37"/>
    <w:rsid w:val="00F55CDE"/>
    <w:rPr>
      <w:b/>
      <w:bCs/>
      <w:i/>
      <w:iCs/>
      <w:sz w:val="23"/>
      <w:szCs w:val="23"/>
      <w:shd w:val="clear" w:color="auto" w:fill="FFFFFF"/>
    </w:rPr>
  </w:style>
  <w:style w:type="paragraph" w:customStyle="1" w:styleId="37">
    <w:name w:val="Основной текст (3)"/>
    <w:basedOn w:val="a0"/>
    <w:link w:val="36"/>
    <w:rsid w:val="00F55CDE"/>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7">
    <w:name w:val="Основной текст (2)_"/>
    <w:basedOn w:val="a1"/>
    <w:link w:val="28"/>
    <w:rsid w:val="00F55CDE"/>
    <w:rPr>
      <w:b/>
      <w:bCs/>
      <w:spacing w:val="2"/>
      <w:shd w:val="clear" w:color="auto" w:fill="FFFFFF"/>
    </w:rPr>
  </w:style>
  <w:style w:type="paragraph" w:customStyle="1" w:styleId="28">
    <w:name w:val="Основной текст (2)"/>
    <w:basedOn w:val="a0"/>
    <w:link w:val="27"/>
    <w:rsid w:val="00F55CDE"/>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6">
    <w:name w:val="Основной текст1"/>
    <w:basedOn w:val="affb"/>
    <w:rsid w:val="00F55CDE"/>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b"/>
    <w:rsid w:val="00F55CDE"/>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1"/>
    <w:link w:val="101"/>
    <w:rsid w:val="00F55CDE"/>
    <w:rPr>
      <w:rFonts w:ascii="Arial" w:eastAsia="Arial" w:hAnsi="Arial" w:cs="Arial"/>
      <w:shd w:val="clear" w:color="auto" w:fill="FFFFFF"/>
    </w:rPr>
  </w:style>
  <w:style w:type="character" w:customStyle="1" w:styleId="10105pt">
    <w:name w:val="Основной текст (10) + 10;5 pt"/>
    <w:basedOn w:val="100"/>
    <w:rsid w:val="00F55CDE"/>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0"/>
    <w:link w:val="100"/>
    <w:rsid w:val="00F55CDE"/>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1"/>
    <w:link w:val="62"/>
    <w:rsid w:val="00F55CDE"/>
    <w:rPr>
      <w:spacing w:val="3"/>
      <w:sz w:val="19"/>
      <w:szCs w:val="19"/>
      <w:shd w:val="clear" w:color="auto" w:fill="FFFFFF"/>
    </w:rPr>
  </w:style>
  <w:style w:type="paragraph" w:customStyle="1" w:styleId="62">
    <w:name w:val="Основной текст (6)"/>
    <w:basedOn w:val="a0"/>
    <w:link w:val="61"/>
    <w:rsid w:val="00F55CDE"/>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1"/>
    <w:link w:val="103"/>
    <w:rsid w:val="00F55CDE"/>
    <w:rPr>
      <w:b/>
      <w:bCs/>
      <w:spacing w:val="2"/>
      <w:shd w:val="clear" w:color="auto" w:fill="FFFFFF"/>
    </w:rPr>
  </w:style>
  <w:style w:type="paragraph" w:customStyle="1" w:styleId="103">
    <w:name w:val="Заголовок №10"/>
    <w:basedOn w:val="a0"/>
    <w:link w:val="102"/>
    <w:rsid w:val="00F55CDE"/>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1"/>
    <w:link w:val="92"/>
    <w:rsid w:val="00F55CDE"/>
    <w:rPr>
      <w:b/>
      <w:bCs/>
      <w:spacing w:val="2"/>
      <w:shd w:val="clear" w:color="auto" w:fill="FFFFFF"/>
    </w:rPr>
  </w:style>
  <w:style w:type="paragraph" w:customStyle="1" w:styleId="92">
    <w:name w:val="Заголовок №9"/>
    <w:basedOn w:val="a0"/>
    <w:link w:val="91"/>
    <w:rsid w:val="00F55CDE"/>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9">
    <w:name w:val="Подпись к таблице (2)_"/>
    <w:basedOn w:val="a1"/>
    <w:link w:val="2a"/>
    <w:rsid w:val="00F55CDE"/>
    <w:rPr>
      <w:spacing w:val="1"/>
      <w:shd w:val="clear" w:color="auto" w:fill="FFFFFF"/>
    </w:rPr>
  </w:style>
  <w:style w:type="paragraph" w:customStyle="1" w:styleId="2a">
    <w:name w:val="Подпись к таблице (2)"/>
    <w:basedOn w:val="a0"/>
    <w:link w:val="29"/>
    <w:rsid w:val="00F55CDE"/>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7">
    <w:name w:val="Текст1"/>
    <w:basedOn w:val="a0"/>
    <w:rsid w:val="00F55CDE"/>
    <w:rPr>
      <w:sz w:val="26"/>
      <w:szCs w:val="20"/>
    </w:rPr>
  </w:style>
  <w:style w:type="numbering" w:customStyle="1" w:styleId="18">
    <w:name w:val="Нет списка1"/>
    <w:next w:val="a3"/>
    <w:uiPriority w:val="99"/>
    <w:semiHidden/>
    <w:unhideWhenUsed/>
    <w:rsid w:val="00F55CDE"/>
  </w:style>
  <w:style w:type="character" w:styleId="affc">
    <w:name w:val="Placeholder Text"/>
    <w:basedOn w:val="a1"/>
    <w:uiPriority w:val="99"/>
    <w:semiHidden/>
    <w:rsid w:val="00F55CDE"/>
    <w:rPr>
      <w:color w:val="808080"/>
    </w:rPr>
  </w:style>
  <w:style w:type="numbering" w:customStyle="1" w:styleId="2b">
    <w:name w:val="Нет списка2"/>
    <w:next w:val="a3"/>
    <w:uiPriority w:val="99"/>
    <w:semiHidden/>
    <w:unhideWhenUsed/>
    <w:rsid w:val="00F55CDE"/>
  </w:style>
  <w:style w:type="character" w:customStyle="1" w:styleId="b-hide3">
    <w:name w:val="b-hide3"/>
    <w:basedOn w:val="a1"/>
    <w:rsid w:val="00F55CDE"/>
  </w:style>
  <w:style w:type="character" w:customStyle="1" w:styleId="b-show3">
    <w:name w:val="b-show3"/>
    <w:basedOn w:val="a1"/>
    <w:rsid w:val="00F55CDE"/>
  </w:style>
  <w:style w:type="paragraph" w:styleId="z-">
    <w:name w:val="HTML Top of Form"/>
    <w:basedOn w:val="a0"/>
    <w:next w:val="a0"/>
    <w:link w:val="z-0"/>
    <w:hidden/>
    <w:uiPriority w:val="99"/>
    <w:semiHidden/>
    <w:unhideWhenUsed/>
    <w:rsid w:val="00F55CDE"/>
    <w:pPr>
      <w:pBdr>
        <w:bottom w:val="single" w:sz="6" w:space="1" w:color="auto"/>
      </w:pBdr>
      <w:jc w:val="center"/>
    </w:pPr>
    <w:rPr>
      <w:rFonts w:ascii="Arial" w:hAnsi="Arial" w:cs="Arial"/>
      <w:vanish/>
      <w:sz w:val="16"/>
      <w:szCs w:val="16"/>
    </w:rPr>
  </w:style>
  <w:style w:type="character" w:customStyle="1" w:styleId="z-0">
    <w:name w:val="z-Начало формы Знак"/>
    <w:basedOn w:val="a1"/>
    <w:link w:val="z-"/>
    <w:uiPriority w:val="99"/>
    <w:semiHidden/>
    <w:rsid w:val="00F55CDE"/>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F55CDE"/>
    <w:pPr>
      <w:pBdr>
        <w:top w:val="single" w:sz="6" w:space="1" w:color="auto"/>
      </w:pBdr>
      <w:jc w:val="center"/>
    </w:pPr>
    <w:rPr>
      <w:rFonts w:ascii="Arial" w:hAnsi="Arial" w:cs="Arial"/>
      <w:vanish/>
      <w:sz w:val="16"/>
      <w:szCs w:val="16"/>
    </w:rPr>
  </w:style>
  <w:style w:type="character" w:customStyle="1" w:styleId="z-2">
    <w:name w:val="z-Конец формы Знак"/>
    <w:basedOn w:val="a1"/>
    <w:link w:val="z-1"/>
    <w:uiPriority w:val="99"/>
    <w:semiHidden/>
    <w:rsid w:val="00F55CDE"/>
    <w:rPr>
      <w:rFonts w:ascii="Arial" w:eastAsia="Times New Roman" w:hAnsi="Arial" w:cs="Arial"/>
      <w:vanish/>
      <w:sz w:val="16"/>
      <w:szCs w:val="16"/>
      <w:lang w:eastAsia="ru-RU"/>
    </w:rPr>
  </w:style>
  <w:style w:type="character" w:customStyle="1" w:styleId="b-number2">
    <w:name w:val="b-number2"/>
    <w:basedOn w:val="a1"/>
    <w:rsid w:val="00F55CDE"/>
    <w:rPr>
      <w:color w:val="464646"/>
      <w:sz w:val="27"/>
      <w:szCs w:val="27"/>
    </w:rPr>
  </w:style>
  <w:style w:type="character" w:customStyle="1" w:styleId="b-hide4">
    <w:name w:val="b-hide4"/>
    <w:basedOn w:val="a1"/>
    <w:rsid w:val="00F55CDE"/>
    <w:rPr>
      <w:color w:val="B20E3A"/>
    </w:rPr>
  </w:style>
  <w:style w:type="character" w:customStyle="1" w:styleId="b-show4">
    <w:name w:val="b-show4"/>
    <w:basedOn w:val="a1"/>
    <w:rsid w:val="00F55CDE"/>
    <w:rPr>
      <w:vanish/>
      <w:webHidden w:val="0"/>
      <w:color w:val="2F6809"/>
      <w:specVanish w:val="0"/>
    </w:rPr>
  </w:style>
  <w:style w:type="character" w:customStyle="1" w:styleId="commformsbmt">
    <w:name w:val="commformsbmt"/>
    <w:basedOn w:val="a1"/>
    <w:rsid w:val="00F55CDE"/>
  </w:style>
  <w:style w:type="character" w:customStyle="1" w:styleId="b-date7">
    <w:name w:val="b-date7"/>
    <w:basedOn w:val="a1"/>
    <w:rsid w:val="00F55CDE"/>
    <w:rPr>
      <w:color w:val="8F8F8F"/>
    </w:rPr>
  </w:style>
  <w:style w:type="character" w:customStyle="1" w:styleId="b-num4">
    <w:name w:val="b-num4"/>
    <w:basedOn w:val="a1"/>
    <w:rsid w:val="00F55CDE"/>
    <w:rPr>
      <w:b/>
      <w:bCs/>
      <w:color w:val="A9A9A9"/>
    </w:rPr>
  </w:style>
  <w:style w:type="character" w:customStyle="1" w:styleId="b-comment-it2">
    <w:name w:val="b-comment-it2"/>
    <w:basedOn w:val="a1"/>
    <w:rsid w:val="00F55CDE"/>
    <w:rPr>
      <w:b/>
      <w:bCs/>
      <w:color w:val="142E97"/>
    </w:rPr>
  </w:style>
  <w:style w:type="character" w:customStyle="1" w:styleId="b-tra">
    <w:name w:val="b-tra"/>
    <w:basedOn w:val="a1"/>
    <w:rsid w:val="00F55CDE"/>
  </w:style>
  <w:style w:type="character" w:customStyle="1" w:styleId="b-collapse-thread2">
    <w:name w:val="b-collapse-thread2"/>
    <w:basedOn w:val="a1"/>
    <w:rsid w:val="00F55CDE"/>
    <w:rPr>
      <w:b/>
      <w:bCs/>
      <w:color w:val="B50937"/>
    </w:rPr>
  </w:style>
  <w:style w:type="character" w:customStyle="1" w:styleId="b-thread-action-text2">
    <w:name w:val="b-thread-action-text2"/>
    <w:basedOn w:val="a1"/>
    <w:rsid w:val="00F55CDE"/>
    <w:rPr>
      <w:b w:val="0"/>
      <w:bCs w:val="0"/>
      <w:color w:val="142E97"/>
    </w:rPr>
  </w:style>
  <w:style w:type="character" w:customStyle="1" w:styleId="b-expand-thread2">
    <w:name w:val="b-expand-thread2"/>
    <w:basedOn w:val="a1"/>
    <w:rsid w:val="00F55CDE"/>
    <w:rPr>
      <w:b/>
      <w:bCs/>
      <w:color w:val="142E97"/>
    </w:rPr>
  </w:style>
  <w:style w:type="character" w:customStyle="1" w:styleId="b-styled-button4">
    <w:name w:val="b-styled-button4"/>
    <w:basedOn w:val="a1"/>
    <w:rsid w:val="00F55CDE"/>
    <w:rPr>
      <w:strike w:val="0"/>
      <w:dstrike w:val="0"/>
      <w:color w:val="094578"/>
      <w:sz w:val="17"/>
      <w:szCs w:val="17"/>
      <w:u w:val="none"/>
      <w:effect w:val="none"/>
    </w:rPr>
  </w:style>
  <w:style w:type="character" w:customStyle="1" w:styleId="b-styled-button5">
    <w:name w:val="b-styled-button5"/>
    <w:basedOn w:val="a1"/>
    <w:rsid w:val="00F55CDE"/>
    <w:rPr>
      <w:strike w:val="0"/>
      <w:dstrike w:val="0"/>
      <w:color w:val="094578"/>
      <w:sz w:val="17"/>
      <w:szCs w:val="17"/>
      <w:u w:val="none"/>
      <w:effect w:val="none"/>
    </w:rPr>
  </w:style>
  <w:style w:type="table" w:customStyle="1" w:styleId="19">
    <w:name w:val="Сетка таблицы1"/>
    <w:basedOn w:val="a2"/>
    <w:next w:val="aff2"/>
    <w:uiPriority w:val="59"/>
    <w:rsid w:val="00F55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Íàçâàíèå"/>
    <w:basedOn w:val="a0"/>
    <w:rsid w:val="00F55CDE"/>
    <w:pPr>
      <w:jc w:val="center"/>
    </w:pPr>
    <w:rPr>
      <w:b/>
      <w:szCs w:val="20"/>
    </w:rPr>
  </w:style>
  <w:style w:type="character" w:styleId="affe">
    <w:name w:val="FollowedHyperlink"/>
    <w:basedOn w:val="a1"/>
    <w:uiPriority w:val="99"/>
    <w:semiHidden/>
    <w:unhideWhenUsed/>
    <w:rsid w:val="00F55CDE"/>
    <w:rPr>
      <w:color w:val="954F72"/>
      <w:u w:val="single"/>
    </w:rPr>
  </w:style>
  <w:style w:type="paragraph" w:customStyle="1" w:styleId="font5">
    <w:name w:val="font5"/>
    <w:basedOn w:val="a0"/>
    <w:rsid w:val="00F55CDE"/>
    <w:pPr>
      <w:spacing w:before="100" w:beforeAutospacing="1" w:after="100" w:afterAutospacing="1"/>
    </w:pPr>
    <w:rPr>
      <w:color w:val="000000"/>
    </w:rPr>
  </w:style>
  <w:style w:type="paragraph" w:customStyle="1" w:styleId="xl65">
    <w:name w:val="xl65"/>
    <w:basedOn w:val="a0"/>
    <w:rsid w:val="00F55CDE"/>
    <w:pPr>
      <w:spacing w:before="100" w:beforeAutospacing="1" w:after="100" w:afterAutospacing="1"/>
    </w:pPr>
  </w:style>
  <w:style w:type="paragraph" w:customStyle="1" w:styleId="xl66">
    <w:name w:val="xl66"/>
    <w:basedOn w:val="a0"/>
    <w:rsid w:val="00F55CDE"/>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0"/>
    <w:rsid w:val="00F55CDE"/>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0"/>
    <w:rsid w:val="00F55CD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0"/>
    <w:rsid w:val="00F55CD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0"/>
    <w:rsid w:val="00F55CDE"/>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0"/>
    <w:rsid w:val="00F55CDE"/>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0"/>
    <w:rsid w:val="00F55CD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0"/>
    <w:rsid w:val="00F55CDE"/>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0"/>
    <w:rsid w:val="00F55CDE"/>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F55CDE"/>
    <w:pPr>
      <w:spacing w:before="100" w:beforeAutospacing="1" w:after="100" w:afterAutospacing="1"/>
      <w:jc w:val="center"/>
    </w:pPr>
  </w:style>
  <w:style w:type="paragraph" w:customStyle="1" w:styleId="xl76">
    <w:name w:val="xl76"/>
    <w:basedOn w:val="a0"/>
    <w:rsid w:val="00F55CD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0"/>
    <w:rsid w:val="00F55CD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0"/>
    <w:rsid w:val="00F55CDE"/>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0"/>
    <w:rsid w:val="00F55CD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0"/>
    <w:rsid w:val="00F55CD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0"/>
    <w:rsid w:val="00F55CD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0"/>
    <w:rsid w:val="00F55CD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0"/>
    <w:rsid w:val="00F55CDE"/>
    <w:pPr>
      <w:spacing w:before="100" w:beforeAutospacing="1" w:after="100" w:afterAutospacing="1"/>
    </w:pPr>
  </w:style>
  <w:style w:type="paragraph" w:customStyle="1" w:styleId="xl84">
    <w:name w:val="xl84"/>
    <w:basedOn w:val="a0"/>
    <w:rsid w:val="00F55CDE"/>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0"/>
    <w:rsid w:val="00F55CDE"/>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0"/>
    <w:rsid w:val="00F55CD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0"/>
    <w:rsid w:val="00F55CD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0"/>
    <w:rsid w:val="00F55CD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0"/>
    <w:rsid w:val="00F55CDE"/>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0"/>
    <w:rsid w:val="00F55CDE"/>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0"/>
    <w:rsid w:val="00F55CDE"/>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0"/>
    <w:rsid w:val="00F55CD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0"/>
    <w:rsid w:val="00F55CD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0"/>
    <w:rsid w:val="00F55CD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0"/>
    <w:rsid w:val="00F55CDE"/>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0"/>
    <w:rsid w:val="00F55CDE"/>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a">
    <w:name w:val="toc 1"/>
    <w:basedOn w:val="a0"/>
    <w:next w:val="a0"/>
    <w:autoRedefine/>
    <w:uiPriority w:val="99"/>
    <w:unhideWhenUsed/>
    <w:rsid w:val="00F55CDE"/>
  </w:style>
  <w:style w:type="paragraph" w:styleId="2c">
    <w:name w:val="toc 2"/>
    <w:basedOn w:val="a0"/>
    <w:next w:val="a0"/>
    <w:autoRedefine/>
    <w:uiPriority w:val="99"/>
    <w:unhideWhenUsed/>
    <w:rsid w:val="00F55CDE"/>
    <w:pPr>
      <w:tabs>
        <w:tab w:val="left" w:pos="660"/>
        <w:tab w:val="right" w:leader="dot" w:pos="9627"/>
      </w:tabs>
      <w:ind w:firstLine="567"/>
    </w:pPr>
    <w:rPr>
      <w:b/>
      <w:noProof/>
      <w:sz w:val="28"/>
      <w:szCs w:val="28"/>
    </w:rPr>
  </w:style>
  <w:style w:type="paragraph" w:styleId="38">
    <w:name w:val="toc 3"/>
    <w:basedOn w:val="a0"/>
    <w:next w:val="a0"/>
    <w:autoRedefine/>
    <w:uiPriority w:val="39"/>
    <w:unhideWhenUsed/>
    <w:rsid w:val="00F55CDE"/>
    <w:pPr>
      <w:tabs>
        <w:tab w:val="left" w:pos="1100"/>
        <w:tab w:val="right" w:leader="dot" w:pos="9627"/>
      </w:tabs>
      <w:ind w:firstLine="567"/>
      <w:jc w:val="both"/>
    </w:pPr>
    <w:rPr>
      <w:noProof/>
      <w:sz w:val="28"/>
      <w:szCs w:val="28"/>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1"/>
    <w:rsid w:val="00F55CDE"/>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1"/>
    <w:semiHidden/>
    <w:rsid w:val="00F55CDE"/>
    <w:rPr>
      <w:rFonts w:asciiTheme="majorHAnsi" w:eastAsiaTheme="majorEastAsia" w:hAnsiTheme="majorHAnsi" w:cstheme="majorBidi"/>
      <w:b/>
      <w:bCs/>
      <w:color w:val="4F81BD" w:themeColor="accent1"/>
      <w:sz w:val="24"/>
      <w:szCs w:val="24"/>
    </w:rPr>
  </w:style>
  <w:style w:type="character" w:customStyle="1" w:styleId="1b">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1"/>
    <w:uiPriority w:val="99"/>
    <w:semiHidden/>
    <w:rsid w:val="00F55CDE"/>
    <w:rPr>
      <w:rFonts w:ascii="Times New Roman" w:eastAsia="Times New Roman" w:hAnsi="Times New Roman" w:cs="Times New Roman"/>
      <w:sz w:val="24"/>
      <w:szCs w:val="24"/>
      <w:lang w:eastAsia="ru-RU"/>
    </w:rPr>
  </w:style>
  <w:style w:type="character" w:customStyle="1" w:styleId="2d">
    <w:name w:val="Неразрешенное упоминание2"/>
    <w:basedOn w:val="a1"/>
    <w:uiPriority w:val="99"/>
    <w:semiHidden/>
    <w:rsid w:val="00F55CDE"/>
    <w:rPr>
      <w:color w:val="605E5C"/>
      <w:shd w:val="clear" w:color="auto" w:fill="E1DFDD"/>
    </w:rPr>
  </w:style>
  <w:style w:type="table" w:customStyle="1" w:styleId="112">
    <w:name w:val="Сетка таблицы11"/>
    <w:basedOn w:val="a2"/>
    <w:uiPriority w:val="59"/>
    <w:rsid w:val="00F55CD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Неразрешенное упоминание3"/>
    <w:basedOn w:val="a1"/>
    <w:uiPriority w:val="99"/>
    <w:semiHidden/>
    <w:unhideWhenUsed/>
    <w:rsid w:val="00F55CDE"/>
    <w:rPr>
      <w:color w:val="605E5C"/>
      <w:shd w:val="clear" w:color="auto" w:fill="E1DFDD"/>
    </w:rPr>
  </w:style>
  <w:style w:type="table" w:customStyle="1" w:styleId="2e">
    <w:name w:val="Сетка таблицы2"/>
    <w:basedOn w:val="a2"/>
    <w:next w:val="aff2"/>
    <w:rsid w:val="00F55C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2">
    <w:name w:val="Неразрешенное упоминание4"/>
    <w:basedOn w:val="a1"/>
    <w:uiPriority w:val="99"/>
    <w:semiHidden/>
    <w:unhideWhenUsed/>
    <w:rsid w:val="00F55CDE"/>
    <w:rPr>
      <w:color w:val="605E5C"/>
      <w:shd w:val="clear" w:color="auto" w:fill="E1DFDD"/>
    </w:rPr>
  </w:style>
  <w:style w:type="paragraph" w:customStyle="1" w:styleId="2">
    <w:name w:val="список_2"/>
    <w:basedOn w:val="a"/>
    <w:uiPriority w:val="99"/>
    <w:rsid w:val="00F55CDE"/>
    <w:pPr>
      <w:numPr>
        <w:numId w:val="6"/>
      </w:numPr>
      <w:tabs>
        <w:tab w:val="clear" w:pos="1980"/>
        <w:tab w:val="num" w:pos="360"/>
        <w:tab w:val="num" w:pos="1080"/>
        <w:tab w:val="left" w:pos="2160"/>
      </w:tabs>
      <w:ind w:left="984" w:firstLine="720"/>
    </w:pPr>
  </w:style>
  <w:style w:type="paragraph" w:customStyle="1" w:styleId="a">
    <w:name w:val="список"/>
    <w:basedOn w:val="a0"/>
    <w:link w:val="afff"/>
    <w:uiPriority w:val="99"/>
    <w:rsid w:val="00F55CDE"/>
    <w:pPr>
      <w:numPr>
        <w:numId w:val="5"/>
      </w:numPr>
      <w:autoSpaceDE w:val="0"/>
      <w:autoSpaceDN w:val="0"/>
      <w:spacing w:line="360" w:lineRule="auto"/>
      <w:jc w:val="both"/>
    </w:pPr>
    <w:rPr>
      <w:sz w:val="28"/>
      <w:szCs w:val="20"/>
    </w:rPr>
  </w:style>
  <w:style w:type="character" w:customStyle="1" w:styleId="afff">
    <w:name w:val="список Знак"/>
    <w:link w:val="a"/>
    <w:uiPriority w:val="99"/>
    <w:locked/>
    <w:rsid w:val="00F55CDE"/>
    <w:rPr>
      <w:rFonts w:ascii="Times New Roman" w:eastAsia="Times New Roman" w:hAnsi="Times New Roman" w:cs="Times New Roman"/>
      <w:sz w:val="28"/>
      <w:szCs w:val="20"/>
      <w:lang w:eastAsia="ru-RU"/>
    </w:rPr>
  </w:style>
  <w:style w:type="paragraph" w:customStyle="1" w:styleId="afff0">
    <w:name w:val="подпись_картинки"/>
    <w:basedOn w:val="afff1"/>
    <w:link w:val="afff2"/>
    <w:uiPriority w:val="99"/>
    <w:rsid w:val="00F55CDE"/>
    <w:pPr>
      <w:jc w:val="center"/>
    </w:pPr>
  </w:style>
  <w:style w:type="paragraph" w:customStyle="1" w:styleId="afff1">
    <w:name w:val="Таймс_Текст"/>
    <w:basedOn w:val="a0"/>
    <w:link w:val="afff3"/>
    <w:uiPriority w:val="99"/>
    <w:rsid w:val="00F55CDE"/>
    <w:pPr>
      <w:spacing w:line="360" w:lineRule="auto"/>
      <w:ind w:left="-180" w:firstLine="180"/>
      <w:jc w:val="both"/>
    </w:pPr>
    <w:rPr>
      <w:sz w:val="28"/>
      <w:szCs w:val="20"/>
    </w:rPr>
  </w:style>
  <w:style w:type="character" w:customStyle="1" w:styleId="afff3">
    <w:name w:val="Таймс_Текст Знак"/>
    <w:link w:val="afff1"/>
    <w:uiPriority w:val="99"/>
    <w:locked/>
    <w:rsid w:val="00F55CDE"/>
    <w:rPr>
      <w:rFonts w:ascii="Times New Roman" w:eastAsia="Times New Roman" w:hAnsi="Times New Roman" w:cs="Times New Roman"/>
      <w:sz w:val="28"/>
      <w:szCs w:val="20"/>
      <w:lang w:eastAsia="ru-RU"/>
    </w:rPr>
  </w:style>
  <w:style w:type="character" w:customStyle="1" w:styleId="afff2">
    <w:name w:val="подпись_картинки Знак"/>
    <w:link w:val="afff0"/>
    <w:uiPriority w:val="99"/>
    <w:locked/>
    <w:rsid w:val="00F55CDE"/>
    <w:rPr>
      <w:rFonts w:ascii="Times New Roman" w:eastAsia="Times New Roman" w:hAnsi="Times New Roman" w:cs="Times New Roman"/>
      <w:sz w:val="28"/>
      <w:szCs w:val="20"/>
      <w:lang w:eastAsia="ru-RU"/>
    </w:rPr>
  </w:style>
  <w:style w:type="paragraph" w:styleId="HTML">
    <w:name w:val="HTML Preformatted"/>
    <w:basedOn w:val="a0"/>
    <w:link w:val="HTML0"/>
    <w:uiPriority w:val="99"/>
    <w:semiHidden/>
    <w:unhideWhenUsed/>
    <w:rsid w:val="00F55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1"/>
    <w:link w:val="HTML"/>
    <w:uiPriority w:val="99"/>
    <w:semiHidden/>
    <w:rsid w:val="00F55CDE"/>
    <w:rPr>
      <w:rFonts w:ascii="Courier New" w:eastAsiaTheme="minorEastAsia" w:hAnsi="Courier New" w:cs="Courier New"/>
      <w:sz w:val="20"/>
      <w:szCs w:val="20"/>
      <w:lang w:eastAsia="ru-RU"/>
    </w:rPr>
  </w:style>
  <w:style w:type="paragraph" w:customStyle="1" w:styleId="1">
    <w:name w:val="Ариал Заг1"/>
    <w:basedOn w:val="a0"/>
    <w:link w:val="1c"/>
    <w:rsid w:val="00F55CDE"/>
    <w:pPr>
      <w:numPr>
        <w:numId w:val="8"/>
      </w:numPr>
      <w:tabs>
        <w:tab w:val="num" w:pos="540"/>
        <w:tab w:val="left" w:pos="720"/>
        <w:tab w:val="left" w:pos="1440"/>
      </w:tabs>
      <w:autoSpaceDE w:val="0"/>
      <w:autoSpaceDN w:val="0"/>
      <w:spacing w:line="360" w:lineRule="auto"/>
      <w:ind w:left="0" w:firstLine="0"/>
      <w:jc w:val="both"/>
    </w:pPr>
    <w:rPr>
      <w:sz w:val="28"/>
      <w:szCs w:val="20"/>
    </w:rPr>
  </w:style>
  <w:style w:type="character" w:customStyle="1" w:styleId="1c">
    <w:name w:val="Ариал Заг1 Знак"/>
    <w:link w:val="1"/>
    <w:locked/>
    <w:rsid w:val="00F55CDE"/>
    <w:rPr>
      <w:rFonts w:ascii="Times New Roman" w:eastAsia="Times New Roman" w:hAnsi="Times New Roman" w:cs="Times New Roman"/>
      <w:sz w:val="28"/>
      <w:szCs w:val="20"/>
      <w:lang w:eastAsia="ru-RU"/>
    </w:rPr>
  </w:style>
  <w:style w:type="paragraph" w:customStyle="1" w:styleId="20">
    <w:name w:val="Ариал Заг2"/>
    <w:basedOn w:val="a0"/>
    <w:rsid w:val="00F55CDE"/>
    <w:pPr>
      <w:numPr>
        <w:ilvl w:val="1"/>
        <w:numId w:val="8"/>
      </w:numPr>
      <w:tabs>
        <w:tab w:val="left" w:pos="1260"/>
      </w:tabs>
      <w:autoSpaceDE w:val="0"/>
      <w:autoSpaceDN w:val="0"/>
      <w:spacing w:line="360" w:lineRule="auto"/>
      <w:jc w:val="both"/>
    </w:pPr>
    <w:rPr>
      <w:sz w:val="28"/>
      <w:szCs w:val="28"/>
    </w:rPr>
  </w:style>
  <w:style w:type="paragraph" w:customStyle="1" w:styleId="3">
    <w:name w:val="Ариал Заг3"/>
    <w:basedOn w:val="a0"/>
    <w:rsid w:val="00F55CDE"/>
    <w:pPr>
      <w:numPr>
        <w:ilvl w:val="2"/>
        <w:numId w:val="8"/>
      </w:numPr>
      <w:tabs>
        <w:tab w:val="left" w:pos="1980"/>
      </w:tabs>
      <w:autoSpaceDE w:val="0"/>
      <w:autoSpaceDN w:val="0"/>
      <w:spacing w:line="360" w:lineRule="auto"/>
      <w:ind w:left="900" w:firstLine="0"/>
      <w:jc w:val="both"/>
    </w:pPr>
    <w:rPr>
      <w:sz w:val="28"/>
      <w:szCs w:val="28"/>
    </w:rPr>
  </w:style>
  <w:style w:type="paragraph" w:customStyle="1" w:styleId="1d">
    <w:name w:val="Таймс_Титул1"/>
    <w:basedOn w:val="a0"/>
    <w:uiPriority w:val="99"/>
    <w:rsid w:val="00F55CDE"/>
    <w:pPr>
      <w:jc w:val="center"/>
    </w:pPr>
    <w:rPr>
      <w:b/>
      <w:sz w:val="28"/>
      <w:szCs w:val="28"/>
    </w:rPr>
  </w:style>
  <w:style w:type="paragraph" w:customStyle="1" w:styleId="1e">
    <w:name w:val="Таймс_Утв1"/>
    <w:basedOn w:val="a0"/>
    <w:uiPriority w:val="99"/>
    <w:rsid w:val="00F55CDE"/>
    <w:rPr>
      <w:b/>
      <w:bCs/>
      <w:caps/>
      <w:sz w:val="28"/>
      <w:szCs w:val="20"/>
    </w:rPr>
  </w:style>
  <w:style w:type="paragraph" w:customStyle="1" w:styleId="2f">
    <w:name w:val="Таймс_Утв2"/>
    <w:basedOn w:val="a0"/>
    <w:uiPriority w:val="99"/>
    <w:rsid w:val="00F55CDE"/>
    <w:rPr>
      <w:sz w:val="28"/>
      <w:szCs w:val="28"/>
    </w:rPr>
  </w:style>
  <w:style w:type="paragraph" w:customStyle="1" w:styleId="afff4">
    <w:name w:val="Таймс_Таблица"/>
    <w:basedOn w:val="a0"/>
    <w:uiPriority w:val="99"/>
    <w:rsid w:val="00F55CDE"/>
    <w:rPr>
      <w:sz w:val="28"/>
      <w:szCs w:val="28"/>
    </w:rPr>
  </w:style>
  <w:style w:type="paragraph" w:customStyle="1" w:styleId="afff5">
    <w:name w:val="Таймс_ТаблЦентр"/>
    <w:basedOn w:val="a0"/>
    <w:uiPriority w:val="99"/>
    <w:rsid w:val="00F55CDE"/>
    <w:pPr>
      <w:jc w:val="center"/>
    </w:pPr>
    <w:rPr>
      <w:sz w:val="28"/>
      <w:szCs w:val="28"/>
    </w:rPr>
  </w:style>
  <w:style w:type="paragraph" w:customStyle="1" w:styleId="43">
    <w:name w:val="Таймс_Титул4"/>
    <w:basedOn w:val="a0"/>
    <w:uiPriority w:val="99"/>
    <w:rsid w:val="00F55CDE"/>
    <w:pPr>
      <w:jc w:val="center"/>
    </w:pPr>
    <w:rPr>
      <w:sz w:val="28"/>
      <w:szCs w:val="20"/>
    </w:rPr>
  </w:style>
  <w:style w:type="character" w:styleId="afff6">
    <w:name w:val="Emphasis"/>
    <w:basedOn w:val="a1"/>
    <w:uiPriority w:val="99"/>
    <w:qFormat/>
    <w:rsid w:val="00F55CDE"/>
    <w:rPr>
      <w:rFonts w:cs="Times New Roman"/>
      <w:i/>
    </w:rPr>
  </w:style>
  <w:style w:type="paragraph" w:customStyle="1" w:styleId="afff7">
    <w:name w:val="таблица"/>
    <w:basedOn w:val="a0"/>
    <w:uiPriority w:val="99"/>
    <w:rsid w:val="00F55CDE"/>
    <w:rPr>
      <w:rFonts w:ascii="Arial" w:hAnsi="Arial"/>
      <w:sz w:val="20"/>
      <w:szCs w:val="20"/>
    </w:rPr>
  </w:style>
  <w:style w:type="paragraph" w:styleId="afff8">
    <w:name w:val="TOC Heading"/>
    <w:basedOn w:val="10"/>
    <w:next w:val="a0"/>
    <w:uiPriority w:val="99"/>
    <w:qFormat/>
    <w:rsid w:val="00F55CDE"/>
    <w:pPr>
      <w:keepLines/>
      <w:spacing w:before="480" w:after="0" w:line="276" w:lineRule="auto"/>
      <w:outlineLvl w:val="9"/>
    </w:pPr>
    <w:rPr>
      <w:rFonts w:ascii="Cambria" w:hAnsi="Cambria" w:cs="Times New Roman"/>
      <w:color w:val="365F91"/>
      <w:kern w:val="0"/>
      <w:sz w:val="28"/>
      <w:szCs w:val="20"/>
    </w:rPr>
  </w:style>
  <w:style w:type="paragraph" w:styleId="44">
    <w:name w:val="toc 4"/>
    <w:basedOn w:val="a0"/>
    <w:next w:val="a0"/>
    <w:autoRedefine/>
    <w:uiPriority w:val="99"/>
    <w:rsid w:val="00F55CDE"/>
    <w:pPr>
      <w:autoSpaceDE w:val="0"/>
      <w:autoSpaceDN w:val="0"/>
      <w:ind w:left="600"/>
    </w:pPr>
    <w:rPr>
      <w:rFonts w:ascii="Calibri" w:hAnsi="Calibri"/>
      <w:sz w:val="18"/>
      <w:szCs w:val="18"/>
    </w:rPr>
  </w:style>
  <w:style w:type="paragraph" w:styleId="51">
    <w:name w:val="toc 5"/>
    <w:basedOn w:val="a0"/>
    <w:next w:val="a0"/>
    <w:autoRedefine/>
    <w:uiPriority w:val="99"/>
    <w:rsid w:val="00F55CDE"/>
    <w:pPr>
      <w:autoSpaceDE w:val="0"/>
      <w:autoSpaceDN w:val="0"/>
      <w:ind w:left="800"/>
    </w:pPr>
    <w:rPr>
      <w:rFonts w:ascii="Calibri" w:hAnsi="Calibri"/>
      <w:sz w:val="18"/>
      <w:szCs w:val="18"/>
    </w:rPr>
  </w:style>
  <w:style w:type="paragraph" w:styleId="63">
    <w:name w:val="toc 6"/>
    <w:basedOn w:val="a0"/>
    <w:next w:val="a0"/>
    <w:autoRedefine/>
    <w:uiPriority w:val="99"/>
    <w:rsid w:val="00F55CDE"/>
    <w:pPr>
      <w:autoSpaceDE w:val="0"/>
      <w:autoSpaceDN w:val="0"/>
      <w:ind w:left="1000"/>
    </w:pPr>
    <w:rPr>
      <w:rFonts w:ascii="Calibri" w:hAnsi="Calibri"/>
      <w:sz w:val="18"/>
      <w:szCs w:val="18"/>
    </w:rPr>
  </w:style>
  <w:style w:type="paragraph" w:styleId="71">
    <w:name w:val="toc 7"/>
    <w:basedOn w:val="a0"/>
    <w:next w:val="a0"/>
    <w:autoRedefine/>
    <w:uiPriority w:val="99"/>
    <w:rsid w:val="00F55CDE"/>
    <w:pPr>
      <w:autoSpaceDE w:val="0"/>
      <w:autoSpaceDN w:val="0"/>
      <w:ind w:left="1200"/>
    </w:pPr>
    <w:rPr>
      <w:rFonts w:ascii="Calibri" w:hAnsi="Calibri"/>
      <w:sz w:val="18"/>
      <w:szCs w:val="18"/>
    </w:rPr>
  </w:style>
  <w:style w:type="paragraph" w:styleId="81">
    <w:name w:val="toc 8"/>
    <w:basedOn w:val="a0"/>
    <w:next w:val="a0"/>
    <w:autoRedefine/>
    <w:uiPriority w:val="99"/>
    <w:rsid w:val="00F55CDE"/>
    <w:pPr>
      <w:autoSpaceDE w:val="0"/>
      <w:autoSpaceDN w:val="0"/>
      <w:ind w:left="1400"/>
    </w:pPr>
    <w:rPr>
      <w:rFonts w:ascii="Calibri" w:hAnsi="Calibri"/>
      <w:sz w:val="18"/>
      <w:szCs w:val="18"/>
    </w:rPr>
  </w:style>
  <w:style w:type="paragraph" w:styleId="93">
    <w:name w:val="toc 9"/>
    <w:basedOn w:val="a0"/>
    <w:next w:val="a0"/>
    <w:autoRedefine/>
    <w:uiPriority w:val="99"/>
    <w:rsid w:val="00F55CDE"/>
    <w:pPr>
      <w:autoSpaceDE w:val="0"/>
      <w:autoSpaceDN w:val="0"/>
      <w:ind w:left="1600"/>
    </w:pPr>
    <w:rPr>
      <w:rFonts w:ascii="Calibri" w:hAnsi="Calibri"/>
      <w:sz w:val="18"/>
      <w:szCs w:val="18"/>
    </w:rPr>
  </w:style>
  <w:style w:type="paragraph" w:customStyle="1" w:styleId="1f">
    <w:name w:val="Без интервала1"/>
    <w:rsid w:val="00F55CDE"/>
    <w:pPr>
      <w:spacing w:after="0" w:line="240" w:lineRule="auto"/>
    </w:pPr>
    <w:rPr>
      <w:rFonts w:ascii="Calibri" w:eastAsia="Times New Roman" w:hAnsi="Calibri" w:cs="Calibri"/>
    </w:rPr>
  </w:style>
  <w:style w:type="paragraph" w:customStyle="1" w:styleId="headertext">
    <w:name w:val="headertext"/>
    <w:basedOn w:val="a0"/>
    <w:rsid w:val="00F55C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ialog@pk-sakhalin.ru" TargetMode="Externa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ntikorr@pk-sakhalin.r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pk-sakhalin.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MitrofanovaMN@pk-sakhalin.ru" TargetMode="External"/><Relationship Id="rId19" Type="http://schemas.openxmlformats.org/officeDocument/2006/relationships/hyperlink" Target="mailto:MitrofanovaMN@pk-sakhalin.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31</Pages>
  <Words>9028</Words>
  <Characters>51464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5</cp:revision>
  <dcterms:created xsi:type="dcterms:W3CDTF">2023-01-11T01:26:00Z</dcterms:created>
  <dcterms:modified xsi:type="dcterms:W3CDTF">2023-01-11T05:50:00Z</dcterms:modified>
</cp:coreProperties>
</file>