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D4D24" w14:textId="77777777" w:rsidR="00563B39" w:rsidRDefault="00563B39" w:rsidP="00563B39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28D54F12" w14:textId="2AC1D263" w:rsidR="00563B39" w:rsidRPr="0015570A" w:rsidRDefault="00563B39" w:rsidP="00563B39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в электронной форме </w:t>
      </w:r>
      <w:r w:rsidRPr="00DB15F9">
        <w:rPr>
          <w:b/>
          <w:bCs/>
          <w:sz w:val="28"/>
          <w:szCs w:val="28"/>
        </w:rPr>
        <w:t>№</w:t>
      </w:r>
      <w:r w:rsidRPr="0015570A">
        <w:rPr>
          <w:b/>
          <w:bCs/>
          <w:sz w:val="28"/>
          <w:szCs w:val="28"/>
        </w:rPr>
        <w:t xml:space="preserve"> </w:t>
      </w:r>
      <w:r w:rsidR="00DB15F9">
        <w:rPr>
          <w:b/>
          <w:bCs/>
          <w:sz w:val="28"/>
          <w:szCs w:val="28"/>
        </w:rPr>
        <w:t>270</w:t>
      </w:r>
      <w:r w:rsidRPr="0015570A">
        <w:rPr>
          <w:b/>
          <w:bCs/>
          <w:sz w:val="28"/>
          <w:szCs w:val="28"/>
        </w:rPr>
        <w:t>/ОАЭ-ПКС/Т</w:t>
      </w:r>
    </w:p>
    <w:p w14:paraId="1A473C15" w14:textId="74DE34F9" w:rsidR="00563B39" w:rsidRPr="0015570A" w:rsidRDefault="00563B39" w:rsidP="00563B39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</w:t>
      </w:r>
      <w:r w:rsidR="00E918A0" w:rsidRPr="00E918A0">
        <w:rPr>
          <w:b/>
          <w:bCs/>
          <w:sz w:val="28"/>
          <w:szCs w:val="28"/>
        </w:rPr>
        <w:t xml:space="preserve">поставки </w:t>
      </w:r>
      <w:r w:rsidR="00B62C9E">
        <w:rPr>
          <w:b/>
          <w:bCs/>
          <w:sz w:val="28"/>
          <w:szCs w:val="28"/>
        </w:rPr>
        <w:t>горюче-смазочных материалов</w:t>
      </w:r>
      <w:r w:rsidR="009627B6" w:rsidRPr="009627B6">
        <w:rPr>
          <w:b/>
          <w:bCs/>
          <w:sz w:val="28"/>
          <w:szCs w:val="28"/>
        </w:rPr>
        <w:t xml:space="preserve"> 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6"/>
        <w:gridCol w:w="6407"/>
      </w:tblGrid>
      <w:tr w:rsidR="00563B39" w:rsidRPr="00DE6E5A" w14:paraId="4FFA0FA7" w14:textId="77777777" w:rsidTr="00DA0533">
        <w:tc>
          <w:tcPr>
            <w:tcW w:w="846" w:type="dxa"/>
          </w:tcPr>
          <w:p w14:paraId="39D8C39A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266" w:type="dxa"/>
            <w:vAlign w:val="center"/>
          </w:tcPr>
          <w:p w14:paraId="4BD4B9D8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407" w:type="dxa"/>
            <w:vAlign w:val="center"/>
          </w:tcPr>
          <w:p w14:paraId="3AEA7793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563B39" w:rsidRPr="00DE6E5A" w14:paraId="01ADBA20" w14:textId="77777777" w:rsidTr="00DA0533">
        <w:tc>
          <w:tcPr>
            <w:tcW w:w="846" w:type="dxa"/>
          </w:tcPr>
          <w:p w14:paraId="47375DEC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266" w:type="dxa"/>
          </w:tcPr>
          <w:p w14:paraId="321B01EC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407" w:type="dxa"/>
          </w:tcPr>
          <w:p w14:paraId="512596BF" w14:textId="0DFD1698" w:rsidR="00563B39" w:rsidRPr="00DE6E5A" w:rsidRDefault="00563B39" w:rsidP="00E11390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 xml:space="preserve">Настоящее извещение и аукционная документация размещены в Единой информационной системе в сфере закупок (далее – Единая информационная система), </w:t>
            </w:r>
            <w:r w:rsidRPr="00EC4AB5">
              <w:rPr>
                <w:color w:val="000000"/>
                <w:sz w:val="28"/>
                <w:szCs w:val="28"/>
              </w:rPr>
              <w:t>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FC36CF">
              <w:rPr>
                <w:b/>
                <w:bCs/>
                <w:sz w:val="28"/>
                <w:szCs w:val="28"/>
              </w:rPr>
              <w:t>2</w:t>
            </w:r>
            <w:r w:rsidR="00B62C9E">
              <w:rPr>
                <w:b/>
                <w:bCs/>
                <w:sz w:val="28"/>
                <w:szCs w:val="28"/>
              </w:rPr>
              <w:t>6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FC36CF">
              <w:rPr>
                <w:b/>
                <w:bCs/>
                <w:sz w:val="28"/>
                <w:szCs w:val="28"/>
              </w:rPr>
              <w:t>ма</w:t>
            </w:r>
            <w:r w:rsidR="009F1817">
              <w:rPr>
                <w:b/>
                <w:bCs/>
                <w:sz w:val="28"/>
                <w:szCs w:val="28"/>
              </w:rPr>
              <w:t xml:space="preserve">я </w:t>
            </w:r>
            <w:r>
              <w:rPr>
                <w:b/>
                <w:bCs/>
                <w:sz w:val="28"/>
                <w:szCs w:val="28"/>
              </w:rPr>
              <w:t>202</w:t>
            </w:r>
            <w:r w:rsidR="009F1817">
              <w:rPr>
                <w:b/>
                <w:bCs/>
                <w:sz w:val="28"/>
                <w:szCs w:val="28"/>
              </w:rPr>
              <w:t>6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A14F953" w14:textId="626D87C1" w:rsidR="00563B39" w:rsidRPr="00DE6E5A" w:rsidRDefault="00563B39" w:rsidP="00FC36CF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="00DB15F9">
              <w:rPr>
                <w:sz w:val="28"/>
                <w:szCs w:val="28"/>
              </w:rPr>
              <w:br/>
            </w:r>
            <w:r w:rsidRPr="00DB15F9">
              <w:rPr>
                <w:b/>
                <w:sz w:val="28"/>
                <w:szCs w:val="28"/>
              </w:rPr>
              <w:t>№</w:t>
            </w:r>
            <w:r w:rsidRPr="00BD0D31">
              <w:rPr>
                <w:b/>
                <w:sz w:val="28"/>
                <w:szCs w:val="28"/>
              </w:rPr>
              <w:t xml:space="preserve"> </w:t>
            </w:r>
            <w:r w:rsidR="00DB15F9">
              <w:rPr>
                <w:b/>
                <w:sz w:val="28"/>
                <w:szCs w:val="28"/>
              </w:rPr>
              <w:t>270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563B39" w:rsidRPr="00DE6E5A" w14:paraId="6A60FDE8" w14:textId="77777777" w:rsidTr="00DA0533">
        <w:tc>
          <w:tcPr>
            <w:tcW w:w="846" w:type="dxa"/>
          </w:tcPr>
          <w:p w14:paraId="00CA105B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266" w:type="dxa"/>
          </w:tcPr>
          <w:p w14:paraId="62E22569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407" w:type="dxa"/>
          </w:tcPr>
          <w:p w14:paraId="18C22062" w14:textId="1626C9A9" w:rsidR="00563B39" w:rsidRPr="00DE6E5A" w:rsidRDefault="00563B39" w:rsidP="00FC36C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DB15F9">
              <w:rPr>
                <w:b/>
                <w:bCs/>
                <w:sz w:val="28"/>
                <w:szCs w:val="28"/>
              </w:rPr>
              <w:t>№</w:t>
            </w:r>
            <w:r w:rsidRPr="001676A8">
              <w:rPr>
                <w:b/>
                <w:bCs/>
                <w:sz w:val="28"/>
                <w:szCs w:val="28"/>
              </w:rPr>
              <w:t xml:space="preserve"> </w:t>
            </w:r>
            <w:r w:rsidR="00DB15F9">
              <w:rPr>
                <w:b/>
                <w:bCs/>
                <w:sz w:val="28"/>
                <w:szCs w:val="28"/>
              </w:rPr>
              <w:t>270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</w:p>
        </w:tc>
      </w:tr>
      <w:tr w:rsidR="00563B39" w:rsidRPr="00DE6E5A" w14:paraId="04EAD1A5" w14:textId="77777777" w:rsidTr="00DA0533">
        <w:tc>
          <w:tcPr>
            <w:tcW w:w="846" w:type="dxa"/>
          </w:tcPr>
          <w:p w14:paraId="25F990DD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266" w:type="dxa"/>
          </w:tcPr>
          <w:p w14:paraId="7237311E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407" w:type="dxa"/>
          </w:tcPr>
          <w:p w14:paraId="4A644D00" w14:textId="77777777" w:rsidR="00563B39" w:rsidRPr="00DE6E5A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563B39" w:rsidRPr="00DE6E5A" w14:paraId="6B8E7C16" w14:textId="77777777" w:rsidTr="00DA0533">
        <w:tc>
          <w:tcPr>
            <w:tcW w:w="846" w:type="dxa"/>
          </w:tcPr>
          <w:p w14:paraId="3F7955D9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266" w:type="dxa"/>
          </w:tcPr>
          <w:p w14:paraId="2CDF346F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407" w:type="dxa"/>
          </w:tcPr>
          <w:p w14:paraId="09EB4E8F" w14:textId="77777777" w:rsidR="00563B39" w:rsidRPr="00CF1C2D" w:rsidRDefault="00563B39" w:rsidP="00E1139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23317B53" w14:textId="77777777" w:rsidR="00563B39" w:rsidRPr="00CF1C2D" w:rsidRDefault="00563B39" w:rsidP="00E1139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3C54DB8C" w14:textId="77777777" w:rsidR="00563B39" w:rsidRPr="00CF1C2D" w:rsidRDefault="00563B39" w:rsidP="00E11390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1E774CC6" w14:textId="77777777" w:rsidR="00563B39" w:rsidRPr="00853364" w:rsidRDefault="00563B39" w:rsidP="00E11390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61C90345" w14:textId="77777777" w:rsidR="00563B39" w:rsidRPr="00CF1C2D" w:rsidRDefault="00563B39" w:rsidP="00E11390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778F68DF" w14:textId="40817928" w:rsidR="00563B39" w:rsidRPr="00D63868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 w:rsidR="00E918A0">
              <w:rPr>
                <w:bCs/>
                <w:sz w:val="28"/>
                <w:szCs w:val="28"/>
              </w:rPr>
              <w:t>Столичнова Александра Сергеевна</w:t>
            </w:r>
          </w:p>
          <w:p w14:paraId="53B7280D" w14:textId="110002C9" w:rsidR="00563B39" w:rsidRDefault="00563B39" w:rsidP="00E113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</w:t>
            </w:r>
            <w:r w:rsidRPr="00E918A0">
              <w:rPr>
                <w:bCs/>
                <w:sz w:val="28"/>
                <w:szCs w:val="28"/>
              </w:rPr>
              <w:t xml:space="preserve">почты </w:t>
            </w:r>
            <w:hyperlink r:id="rId9" w:history="1">
              <w:r w:rsidR="00E918A0" w:rsidRPr="00E918A0">
                <w:rPr>
                  <w:rStyle w:val="a8"/>
                  <w:sz w:val="28"/>
                  <w:szCs w:val="28"/>
                  <w:lang w:val="en-US"/>
                </w:rPr>
                <w:t>StolichnovaAS</w:t>
              </w:r>
              <w:r w:rsidR="00E918A0" w:rsidRPr="00E918A0">
                <w:rPr>
                  <w:rStyle w:val="a8"/>
                  <w:sz w:val="28"/>
                  <w:szCs w:val="28"/>
                </w:rPr>
                <w:t>@pk-sakhalin.ru</w:t>
              </w:r>
            </w:hyperlink>
          </w:p>
          <w:p w14:paraId="34884A13" w14:textId="239D909F" w:rsidR="00563B39" w:rsidRPr="00FC6E09" w:rsidRDefault="00563B39" w:rsidP="00E11390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</w:t>
            </w:r>
            <w:r w:rsidR="00E918A0">
              <w:rPr>
                <w:bCs/>
                <w:sz w:val="28"/>
                <w:szCs w:val="28"/>
              </w:rPr>
              <w:t>45</w:t>
            </w:r>
            <w:r w:rsidRPr="00FC6E09">
              <w:rPr>
                <w:bCs/>
                <w:sz w:val="28"/>
                <w:szCs w:val="28"/>
              </w:rPr>
              <w:t>-</w:t>
            </w:r>
            <w:r w:rsidR="00E918A0">
              <w:rPr>
                <w:bCs/>
                <w:sz w:val="28"/>
                <w:szCs w:val="28"/>
              </w:rPr>
              <w:t>55</w:t>
            </w:r>
            <w:r w:rsidRPr="00FC6E09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12</w:t>
            </w:r>
            <w:r w:rsidR="00E918A0">
              <w:rPr>
                <w:bCs/>
                <w:sz w:val="28"/>
                <w:szCs w:val="28"/>
                <w:lang w:val="en-US"/>
              </w:rPr>
              <w:t>8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563B39" w:rsidRPr="00DE6E5A" w14:paraId="749B84E2" w14:textId="77777777" w:rsidTr="00DA0533">
        <w:tc>
          <w:tcPr>
            <w:tcW w:w="846" w:type="dxa"/>
          </w:tcPr>
          <w:p w14:paraId="543B593E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266" w:type="dxa"/>
          </w:tcPr>
          <w:p w14:paraId="03DB861B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17B46079" w14:textId="77777777" w:rsidR="00563B39" w:rsidRPr="00DE6E5A" w:rsidRDefault="00563B39" w:rsidP="00E11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6407" w:type="dxa"/>
          </w:tcPr>
          <w:p w14:paraId="7DE5D14D" w14:textId="77777777" w:rsidR="00563B39" w:rsidRPr="00853364" w:rsidRDefault="00563B39" w:rsidP="00E11390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563B39" w:rsidRPr="00DE6E5A" w14:paraId="1156F570" w14:textId="77777777" w:rsidTr="00DA0533">
        <w:tc>
          <w:tcPr>
            <w:tcW w:w="846" w:type="dxa"/>
          </w:tcPr>
          <w:p w14:paraId="0D45D38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266" w:type="dxa"/>
          </w:tcPr>
          <w:p w14:paraId="4ACFCA03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2085C03D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07" w:type="dxa"/>
          </w:tcPr>
          <w:p w14:paraId="077EDB7B" w14:textId="72F223A1" w:rsidR="00FC36CF" w:rsidRPr="00FC36CF" w:rsidRDefault="00B62C9E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C9E">
              <w:rPr>
                <w:rFonts w:ascii="Times New Roman" w:hAnsi="Times New Roman"/>
                <w:sz w:val="28"/>
                <w:szCs w:val="28"/>
              </w:rPr>
              <w:t>Размер обеспечения исполнения договора составляет 206 028,70 руб. (двести шесть тысяч двадцать восемь рублей 70 копеек).</w:t>
            </w:r>
          </w:p>
          <w:p w14:paraId="28B6C2B2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 xml:space="preserve">Внесение денежных средств осуществляется по следующим платежным реквизитам: </w:t>
            </w:r>
          </w:p>
          <w:p w14:paraId="0657E54F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Расчетный счет 40702810908020008931</w:t>
            </w:r>
          </w:p>
          <w:p w14:paraId="7504B57A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в филиале Банк ВТБ (ПАО) в г. Хабаровске</w:t>
            </w:r>
          </w:p>
          <w:p w14:paraId="50B308D9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БИК 040813727</w:t>
            </w:r>
          </w:p>
          <w:p w14:paraId="7F674CA9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Корреспондентский счет № 30101810400000000727</w:t>
            </w:r>
          </w:p>
          <w:p w14:paraId="38F4FBD0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Наименование получателя денежных средств:</w:t>
            </w:r>
          </w:p>
          <w:p w14:paraId="296D1D53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14:paraId="5A0ACCEC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ИНН 6501243453</w:t>
            </w:r>
          </w:p>
          <w:p w14:paraId="6B64566B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КПП 650101001</w:t>
            </w:r>
          </w:p>
          <w:p w14:paraId="26E69208" w14:textId="516E6A23" w:rsidR="00E918A0" w:rsidRDefault="00FC36CF" w:rsidP="00FC36CF">
            <w:pPr>
              <w:jc w:val="both"/>
              <w:rPr>
                <w:sz w:val="28"/>
                <w:szCs w:val="28"/>
              </w:rPr>
            </w:pPr>
            <w:r w:rsidRPr="00FC36CF">
              <w:rPr>
                <w:sz w:val="28"/>
                <w:szCs w:val="28"/>
              </w:rPr>
              <w:t>Назначение платежа: обеспечение исполнения договора по результатам процедуры №_____/___-</w:t>
            </w:r>
            <w:r w:rsidRPr="00FC36CF">
              <w:rPr>
                <w:sz w:val="28"/>
                <w:szCs w:val="28"/>
              </w:rPr>
              <w:lastRenderedPageBreak/>
              <w:t>_____/___, ОКПО ________. Адрес: индекс ______, г. ________, ул. _____________, д. __, стр. __. НДС не облагается.</w:t>
            </w:r>
          </w:p>
          <w:p w14:paraId="73C1096D" w14:textId="77777777" w:rsidR="00E918A0" w:rsidRPr="00E918A0" w:rsidRDefault="00E918A0" w:rsidP="00E918A0">
            <w:pPr>
              <w:jc w:val="both"/>
              <w:rPr>
                <w:bCs/>
                <w:sz w:val="28"/>
                <w:szCs w:val="28"/>
              </w:rPr>
            </w:pPr>
            <w:r w:rsidRPr="00E918A0">
              <w:rPr>
                <w:bCs/>
                <w:sz w:val="28"/>
                <w:szCs w:val="28"/>
              </w:rPr>
              <w:t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StolichnovaAS@pk-sakhalin.ru, на имя начальника сектора договорной работы и правового обеспечения Столичновой Александры Сергеевны, тел. 8 (4242) 71-45-55, 8 (4242) 71-45-54 (доб.128).</w:t>
            </w:r>
          </w:p>
          <w:p w14:paraId="63FD8EAA" w14:textId="1EC8A1C5" w:rsidR="00563B39" w:rsidRPr="00880779" w:rsidRDefault="00E918A0" w:rsidP="00E918A0">
            <w:pPr>
              <w:spacing w:line="32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E918A0">
              <w:rPr>
                <w:bCs/>
                <w:sz w:val="28"/>
                <w:szCs w:val="28"/>
              </w:rPr>
              <w:t>Способы обеспечения исполнения договора, требования к порядку и сроку предоставления такого обеспечения, основное обязательство, исполнение которого обеспечивается, указаны в пункте 3.17 документации о закупке. Срок исполнения основного обязательства указан в пункте «Сроки поставки товаров» раздела 4 технического задания, являющегося приложением № 1.1 документации о закупке.</w:t>
            </w:r>
          </w:p>
        </w:tc>
      </w:tr>
      <w:tr w:rsidR="00563B39" w:rsidRPr="00DE6E5A" w14:paraId="0C7F9E9D" w14:textId="77777777" w:rsidTr="00DA0533">
        <w:tc>
          <w:tcPr>
            <w:tcW w:w="846" w:type="dxa"/>
          </w:tcPr>
          <w:p w14:paraId="50128FD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3266" w:type="dxa"/>
          </w:tcPr>
          <w:p w14:paraId="732445BA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407" w:type="dxa"/>
          </w:tcPr>
          <w:p w14:paraId="5193D3A0" w14:textId="66145F06" w:rsidR="00563B39" w:rsidRDefault="00563B39" w:rsidP="00563B39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Поставка </w:t>
            </w:r>
            <w:r w:rsidR="00B62C9E">
              <w:rPr>
                <w:b/>
                <w:sz w:val="28"/>
                <w:szCs w:val="28"/>
              </w:rPr>
              <w:t>горюче-смазочных материалов</w:t>
            </w:r>
          </w:p>
          <w:p w14:paraId="2F2A800F" w14:textId="77777777" w:rsidR="00563B39" w:rsidRPr="00DE6E5A" w:rsidRDefault="00563B39" w:rsidP="00563B39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B62C9E" w:rsidRPr="008C2210" w14:paraId="30E89023" w14:textId="77777777" w:rsidTr="00DA0533">
        <w:tc>
          <w:tcPr>
            <w:tcW w:w="846" w:type="dxa"/>
          </w:tcPr>
          <w:p w14:paraId="5D661D5F" w14:textId="77777777" w:rsidR="00B62C9E" w:rsidRPr="00DE6E5A" w:rsidRDefault="00B62C9E" w:rsidP="00B62C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266" w:type="dxa"/>
          </w:tcPr>
          <w:p w14:paraId="3181B9E0" w14:textId="77777777" w:rsidR="00B62C9E" w:rsidRPr="00DE6E5A" w:rsidRDefault="00B62C9E" w:rsidP="00B62C9E">
            <w:pPr>
              <w:jc w:val="center"/>
              <w:rPr>
                <w:bCs/>
                <w:sz w:val="28"/>
                <w:szCs w:val="28"/>
              </w:rPr>
            </w:pPr>
            <w:r w:rsidRPr="008C2210">
              <w:rPr>
                <w:bCs/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407" w:type="dxa"/>
          </w:tcPr>
          <w:p w14:paraId="3FBA856C" w14:textId="77777777" w:rsidR="00B62C9E" w:rsidRPr="00D83804" w:rsidRDefault="00B62C9E" w:rsidP="00B62C9E">
            <w:pPr>
              <w:jc w:val="both"/>
              <w:rPr>
                <w:sz w:val="28"/>
                <w:szCs w:val="28"/>
              </w:rPr>
            </w:pPr>
            <w:r w:rsidRPr="00D83804">
              <w:rPr>
                <w:sz w:val="28"/>
                <w:szCs w:val="28"/>
              </w:rPr>
              <w:t>Установлено преимущество в отношении товаров российского происхождения.</w:t>
            </w:r>
          </w:p>
          <w:p w14:paraId="0AC489D6" w14:textId="719D45D7" w:rsidR="00B62C9E" w:rsidRPr="008C2210" w:rsidRDefault="00B62C9E" w:rsidP="00B62C9E">
            <w:pPr>
              <w:jc w:val="both"/>
              <w:rPr>
                <w:sz w:val="28"/>
                <w:szCs w:val="28"/>
              </w:rPr>
            </w:pPr>
            <w:r w:rsidRPr="00D83804">
              <w:rPr>
                <w:sz w:val="28"/>
                <w:szCs w:val="28"/>
              </w:rPr>
              <w:t>Перечень позиций товаров, в отношении которых установлено преимущество, указан в техническом задании, являющемся приложением № 1.1 к документации о закупке.</w:t>
            </w:r>
          </w:p>
        </w:tc>
      </w:tr>
      <w:tr w:rsidR="00563B39" w:rsidRPr="00DE6E5A" w14:paraId="4008F550" w14:textId="77777777" w:rsidTr="00DA0533">
        <w:tc>
          <w:tcPr>
            <w:tcW w:w="846" w:type="dxa"/>
          </w:tcPr>
          <w:p w14:paraId="16F49460" w14:textId="3449480B" w:rsidR="00563B39" w:rsidRPr="00DE6E5A" w:rsidRDefault="00DA0533" w:rsidP="00563B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563B39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6" w:type="dxa"/>
          </w:tcPr>
          <w:p w14:paraId="3FECE836" w14:textId="58C7F4B1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6407" w:type="dxa"/>
          </w:tcPr>
          <w:p w14:paraId="7E954870" w14:textId="77777777" w:rsidR="00563B39" w:rsidRPr="00DE6E5A" w:rsidRDefault="00563B39" w:rsidP="00563B3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563B39" w:rsidRPr="00DE6E5A" w14:paraId="15CB86C1" w14:textId="77777777" w:rsidTr="00DA0533">
        <w:tc>
          <w:tcPr>
            <w:tcW w:w="846" w:type="dxa"/>
          </w:tcPr>
          <w:p w14:paraId="32B7C505" w14:textId="75F10EEE" w:rsidR="00563B39" w:rsidRPr="00DE6E5A" w:rsidRDefault="00DA0533" w:rsidP="00563B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563B39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6" w:type="dxa"/>
          </w:tcPr>
          <w:p w14:paraId="4F0E2B2E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407" w:type="dxa"/>
          </w:tcPr>
          <w:p w14:paraId="6D9B5FCC" w14:textId="77777777" w:rsidR="00563B39" w:rsidRPr="00FF76F5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4771A40E" w14:textId="3D4E690F" w:rsidR="00FC36CF" w:rsidRPr="00563B39" w:rsidRDefault="00B62C9E" w:rsidP="00563B39">
            <w:pPr>
              <w:jc w:val="both"/>
              <w:rPr>
                <w:b/>
                <w:sz w:val="28"/>
                <w:szCs w:val="28"/>
              </w:rPr>
            </w:pPr>
            <w:r w:rsidRPr="00B62C9E">
              <w:rPr>
                <w:b/>
                <w:color w:val="000000"/>
                <w:sz w:val="28"/>
                <w:szCs w:val="28"/>
              </w:rPr>
              <w:t xml:space="preserve">5 027 100,28 </w:t>
            </w:r>
            <w:r>
              <w:rPr>
                <w:b/>
                <w:color w:val="000000"/>
                <w:sz w:val="28"/>
                <w:szCs w:val="28"/>
              </w:rPr>
              <w:t xml:space="preserve">(пять миллионов двадцать семь тысяч сто </w:t>
            </w:r>
            <w:r w:rsidR="00FC36CF" w:rsidRPr="00FC36CF">
              <w:rPr>
                <w:b/>
                <w:color w:val="000000"/>
                <w:sz w:val="28"/>
                <w:szCs w:val="28"/>
              </w:rPr>
              <w:t xml:space="preserve">рублей </w:t>
            </w:r>
            <w:r>
              <w:rPr>
                <w:b/>
                <w:color w:val="000000"/>
                <w:sz w:val="28"/>
                <w:szCs w:val="28"/>
              </w:rPr>
              <w:t>28</w:t>
            </w:r>
            <w:r w:rsidR="00FC36CF" w:rsidRPr="00FC36CF">
              <w:rPr>
                <w:b/>
                <w:color w:val="000000"/>
                <w:sz w:val="28"/>
                <w:szCs w:val="28"/>
              </w:rPr>
              <w:t xml:space="preserve"> копеек)</w:t>
            </w:r>
            <w:r w:rsidR="00E918A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63B39" w:rsidRPr="00563B39">
              <w:rPr>
                <w:b/>
                <w:sz w:val="28"/>
                <w:szCs w:val="28"/>
              </w:rPr>
              <w:t>с учетом НДС</w:t>
            </w:r>
          </w:p>
          <w:p w14:paraId="1255824E" w14:textId="103D6CBA" w:rsidR="00563B39" w:rsidRPr="00FF76F5" w:rsidRDefault="00B62C9E" w:rsidP="00563B39">
            <w:pPr>
              <w:jc w:val="both"/>
              <w:rPr>
                <w:sz w:val="28"/>
                <w:szCs w:val="28"/>
              </w:rPr>
            </w:pPr>
            <w:r w:rsidRPr="00B62C9E">
              <w:rPr>
                <w:sz w:val="28"/>
                <w:szCs w:val="28"/>
              </w:rPr>
              <w:t>Начальная (максимальная) цена договора, цена единицы товара сформирована методом сопоставимых рыночных цен, 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 и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расходы на упаковку товара, доставку товара на склад покупателя</w:t>
            </w:r>
            <w:r w:rsidR="00FC36CF" w:rsidRPr="00FC36CF">
              <w:rPr>
                <w:sz w:val="28"/>
                <w:szCs w:val="28"/>
              </w:rPr>
              <w:t>.</w:t>
            </w:r>
          </w:p>
          <w:p w14:paraId="75749D82" w14:textId="0F6627F5" w:rsidR="00563B39" w:rsidRPr="00DE6E5A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Сведения о ценах за единицу </w:t>
            </w:r>
            <w:r w:rsidR="00E918A0">
              <w:rPr>
                <w:bCs/>
                <w:sz w:val="28"/>
                <w:szCs w:val="28"/>
              </w:rPr>
              <w:t xml:space="preserve">товара </w:t>
            </w:r>
            <w:r w:rsidRPr="00FF76F5">
              <w:rPr>
                <w:bCs/>
                <w:sz w:val="28"/>
                <w:szCs w:val="28"/>
              </w:rPr>
              <w:t>установлены</w:t>
            </w:r>
            <w:r w:rsidRPr="00FF76F5">
              <w:rPr>
                <w:color w:val="000000"/>
                <w:sz w:val="28"/>
                <w:szCs w:val="28"/>
              </w:rPr>
              <w:t xml:space="preserve"> в Техническом задании</w:t>
            </w:r>
            <w:r w:rsidRPr="00625AEB">
              <w:rPr>
                <w:color w:val="000000"/>
                <w:sz w:val="28"/>
                <w:szCs w:val="28"/>
              </w:rPr>
              <w:t>, являющемся приложением к документации о закупке.</w:t>
            </w:r>
          </w:p>
        </w:tc>
      </w:tr>
      <w:tr w:rsidR="00563B39" w:rsidRPr="00DE6E5A" w14:paraId="120069CB" w14:textId="77777777" w:rsidTr="00DA0533">
        <w:tc>
          <w:tcPr>
            <w:tcW w:w="846" w:type="dxa"/>
          </w:tcPr>
          <w:p w14:paraId="3BFD5DC6" w14:textId="355731C9" w:rsidR="00563B39" w:rsidRPr="00DE6E5A" w:rsidRDefault="00563B39" w:rsidP="00DA05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</w:t>
            </w:r>
            <w:r w:rsidR="00DA0533">
              <w:rPr>
                <w:bCs/>
                <w:sz w:val="28"/>
                <w:szCs w:val="28"/>
              </w:rPr>
              <w:t>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6" w:type="dxa"/>
          </w:tcPr>
          <w:p w14:paraId="02034F99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54114BD1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07" w:type="dxa"/>
          </w:tcPr>
          <w:p w14:paraId="3696635A" w14:textId="77777777" w:rsidR="00563B39" w:rsidRPr="00DE6E5A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426E36AE" w14:textId="77777777" w:rsidR="00563B39" w:rsidRPr="00DE6E5A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193499E3" w14:textId="77777777" w:rsidR="00563B39" w:rsidRPr="00DE6E5A" w:rsidRDefault="00563B39" w:rsidP="00563B39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563B39" w:rsidRPr="00DE6E5A" w14:paraId="4BC8573F" w14:textId="77777777" w:rsidTr="00DA0533">
        <w:tc>
          <w:tcPr>
            <w:tcW w:w="846" w:type="dxa"/>
          </w:tcPr>
          <w:p w14:paraId="34E7396F" w14:textId="2A0B7CCB" w:rsidR="00563B39" w:rsidRPr="00DE6E5A" w:rsidRDefault="00563B39" w:rsidP="00DA05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</w:t>
            </w:r>
            <w:r w:rsidR="00DA0533">
              <w:rPr>
                <w:bCs/>
                <w:sz w:val="28"/>
                <w:szCs w:val="28"/>
              </w:rPr>
              <w:t>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6" w:type="dxa"/>
          </w:tcPr>
          <w:p w14:paraId="25932301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407" w:type="dxa"/>
          </w:tcPr>
          <w:p w14:paraId="18B2A260" w14:textId="09821884" w:rsidR="00563B39" w:rsidRPr="00A3186D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FC36CF">
              <w:rPr>
                <w:b/>
                <w:bCs/>
                <w:sz w:val="28"/>
                <w:szCs w:val="28"/>
              </w:rPr>
              <w:t>2</w:t>
            </w:r>
            <w:r w:rsidR="00B62C9E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FC36CF">
              <w:rPr>
                <w:b/>
                <w:bCs/>
                <w:sz w:val="28"/>
                <w:szCs w:val="28"/>
              </w:rPr>
              <w:t>мая</w:t>
            </w:r>
            <w:r w:rsidR="003F3425">
              <w:rPr>
                <w:b/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202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14:paraId="180BFB85" w14:textId="3487236F" w:rsidR="00563B39" w:rsidRPr="00A3186D" w:rsidRDefault="00563B39" w:rsidP="003D6662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FC36CF">
              <w:rPr>
                <w:b/>
                <w:bCs/>
                <w:sz w:val="28"/>
                <w:szCs w:val="28"/>
              </w:rPr>
              <w:t>1</w:t>
            </w:r>
            <w:r w:rsidR="00B62C9E">
              <w:rPr>
                <w:b/>
                <w:bCs/>
                <w:sz w:val="28"/>
                <w:szCs w:val="28"/>
              </w:rPr>
              <w:t>5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FC36CF">
              <w:rPr>
                <w:b/>
                <w:bCs/>
                <w:sz w:val="28"/>
                <w:szCs w:val="28"/>
              </w:rPr>
              <w:t xml:space="preserve">июня </w:t>
            </w:r>
            <w:r w:rsidRPr="00A3186D">
              <w:rPr>
                <w:b/>
                <w:bCs/>
                <w:sz w:val="28"/>
                <w:szCs w:val="28"/>
              </w:rPr>
              <w:t>202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1EBCCB1A" w14:textId="789972D9" w:rsidR="00563B39" w:rsidRPr="00A3186D" w:rsidRDefault="00563B39" w:rsidP="00FC36CF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FC36CF" w:rsidRPr="00DB15F9">
              <w:rPr>
                <w:b/>
                <w:bCs/>
                <w:sz w:val="28"/>
                <w:szCs w:val="28"/>
              </w:rPr>
              <w:t>№</w:t>
            </w:r>
            <w:r w:rsidR="00FC36CF">
              <w:rPr>
                <w:b/>
                <w:bCs/>
                <w:sz w:val="28"/>
                <w:szCs w:val="28"/>
              </w:rPr>
              <w:t xml:space="preserve"> </w:t>
            </w:r>
            <w:r w:rsidR="00DB15F9">
              <w:rPr>
                <w:b/>
                <w:bCs/>
                <w:sz w:val="28"/>
                <w:szCs w:val="28"/>
              </w:rPr>
              <w:t>270</w:t>
            </w:r>
            <w:bookmarkStart w:id="1" w:name="_GoBack"/>
            <w:bookmarkEnd w:id="1"/>
            <w:r>
              <w:rPr>
                <w:b/>
                <w:bCs/>
                <w:sz w:val="28"/>
                <w:szCs w:val="28"/>
              </w:rPr>
              <w:t>/ОАЭ-ПКС/Т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563B39" w:rsidRPr="00DE6E5A" w14:paraId="5947858E" w14:textId="77777777" w:rsidTr="00DA0533">
        <w:tc>
          <w:tcPr>
            <w:tcW w:w="846" w:type="dxa"/>
          </w:tcPr>
          <w:p w14:paraId="5FC7EB92" w14:textId="669B8552" w:rsidR="00563B39" w:rsidRPr="00DE6E5A" w:rsidRDefault="00563B39" w:rsidP="00DA05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</w:t>
            </w:r>
            <w:r w:rsidR="00DA0533">
              <w:rPr>
                <w:bCs/>
                <w:sz w:val="28"/>
                <w:szCs w:val="28"/>
              </w:rPr>
              <w:t>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6" w:type="dxa"/>
          </w:tcPr>
          <w:p w14:paraId="13A51828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407" w:type="dxa"/>
          </w:tcPr>
          <w:p w14:paraId="3F9C8163" w14:textId="77777777" w:rsidR="00563B39" w:rsidRPr="00A3186D" w:rsidRDefault="00563B39" w:rsidP="00563B39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14:paraId="721C780C" w14:textId="64E27194" w:rsidR="00563B39" w:rsidRPr="00A3186D" w:rsidRDefault="00563B39" w:rsidP="00563B39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B62C9E">
              <w:rPr>
                <w:b/>
                <w:bCs/>
                <w:sz w:val="28"/>
                <w:szCs w:val="28"/>
              </w:rPr>
              <w:t>15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FC36CF">
              <w:rPr>
                <w:b/>
                <w:bCs/>
                <w:sz w:val="28"/>
                <w:szCs w:val="28"/>
              </w:rPr>
              <w:t>июня</w:t>
            </w:r>
            <w:r w:rsidR="003F3425">
              <w:rPr>
                <w:b/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202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</w:t>
            </w:r>
            <w:r>
              <w:rPr>
                <w:b/>
                <w:bCs/>
                <w:sz w:val="28"/>
                <w:szCs w:val="28"/>
              </w:rPr>
              <w:t xml:space="preserve">а </w:t>
            </w:r>
            <w:r w:rsidRPr="00A3186D">
              <w:rPr>
                <w:sz w:val="28"/>
                <w:szCs w:val="28"/>
              </w:rPr>
              <w:t xml:space="preserve">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49365055" w14:textId="5D4A4287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3F3425">
              <w:rPr>
                <w:b/>
                <w:bCs/>
                <w:sz w:val="28"/>
                <w:szCs w:val="28"/>
              </w:rPr>
              <w:t>1</w:t>
            </w:r>
            <w:r w:rsidR="00B62C9E">
              <w:rPr>
                <w:b/>
                <w:bCs/>
                <w:sz w:val="28"/>
                <w:szCs w:val="28"/>
              </w:rPr>
              <w:t>7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FC36CF">
              <w:rPr>
                <w:b/>
                <w:bCs/>
                <w:sz w:val="28"/>
                <w:szCs w:val="28"/>
              </w:rPr>
              <w:t>июня</w:t>
            </w:r>
            <w:r w:rsidR="003F3425">
              <w:rPr>
                <w:b/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202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14:paraId="43B49CFA" w14:textId="33E44FB7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FC36CF">
              <w:rPr>
                <w:b/>
                <w:bCs/>
                <w:sz w:val="28"/>
                <w:szCs w:val="28"/>
              </w:rPr>
              <w:t>1</w:t>
            </w:r>
            <w:r w:rsidR="00B62C9E">
              <w:rPr>
                <w:b/>
                <w:bCs/>
                <w:sz w:val="28"/>
                <w:szCs w:val="28"/>
              </w:rPr>
              <w:t>9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FC36CF">
              <w:rPr>
                <w:b/>
                <w:bCs/>
                <w:sz w:val="28"/>
                <w:szCs w:val="28"/>
              </w:rPr>
              <w:t>июня</w:t>
            </w:r>
            <w:r w:rsidR="003F3425">
              <w:rPr>
                <w:b/>
                <w:bCs/>
                <w:sz w:val="28"/>
                <w:szCs w:val="28"/>
              </w:rPr>
              <w:t xml:space="preserve"> 2</w:t>
            </w:r>
            <w:r w:rsidRPr="00A3186D">
              <w:rPr>
                <w:b/>
                <w:bCs/>
                <w:sz w:val="28"/>
                <w:szCs w:val="28"/>
              </w:rPr>
              <w:t>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02F70355" w14:textId="77777777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  <w:bookmarkEnd w:id="0"/>
    </w:tbl>
    <w:p w14:paraId="27DB82D7" w14:textId="77777777" w:rsidR="00563B39" w:rsidRDefault="00563B39" w:rsidP="006178C8"/>
    <w:sectPr w:rsidR="00563B39" w:rsidSect="005B2EBD">
      <w:headerReference w:type="even" r:id="rId10"/>
      <w:headerReference w:type="default" r:id="rId11"/>
      <w:footerReference w:type="even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C7561" w14:textId="77777777" w:rsidR="001A3E54" w:rsidRDefault="001A3E54">
      <w:r>
        <w:separator/>
      </w:r>
    </w:p>
  </w:endnote>
  <w:endnote w:type="continuationSeparator" w:id="0">
    <w:p w14:paraId="77506BC0" w14:textId="77777777" w:rsidR="001A3E54" w:rsidRDefault="001A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D834D" w14:textId="77777777" w:rsidR="006D7D15" w:rsidRDefault="003D6662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10308FA" w14:textId="77777777" w:rsidR="006D7D15" w:rsidRDefault="001A3E54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360B0" w14:textId="77777777" w:rsidR="001A3E54" w:rsidRDefault="001A3E54">
      <w:r>
        <w:separator/>
      </w:r>
    </w:p>
  </w:footnote>
  <w:footnote w:type="continuationSeparator" w:id="0">
    <w:p w14:paraId="6D323872" w14:textId="77777777" w:rsidR="001A3E54" w:rsidRDefault="001A3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F7270" w14:textId="77777777" w:rsidR="006D7D15" w:rsidRDefault="003D6662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062AA5" w14:textId="77777777" w:rsidR="006D7D15" w:rsidRDefault="001A3E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F55EA" w14:textId="77777777" w:rsidR="006D7D15" w:rsidRDefault="003D6662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2C9E">
      <w:rPr>
        <w:rStyle w:val="a5"/>
        <w:noProof/>
      </w:rPr>
      <w:t>3</w:t>
    </w:r>
    <w:r>
      <w:rPr>
        <w:rStyle w:val="a5"/>
      </w:rPr>
      <w:fldChar w:fldCharType="end"/>
    </w:r>
  </w:p>
  <w:p w14:paraId="362FE3C0" w14:textId="77777777" w:rsidR="006D7D15" w:rsidRDefault="001A3E54" w:rsidP="006D7D15">
    <w:pPr>
      <w:pStyle w:val="a3"/>
      <w:framePr w:wrap="around" w:vAnchor="text" w:hAnchor="margin" w:xAlign="center" w:y="1"/>
      <w:rPr>
        <w:rStyle w:val="a5"/>
      </w:rPr>
    </w:pPr>
  </w:p>
  <w:p w14:paraId="66410C66" w14:textId="77777777" w:rsidR="006D7D15" w:rsidRDefault="001A3E54" w:rsidP="00C641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39"/>
    <w:rsid w:val="0010187E"/>
    <w:rsid w:val="001A3E54"/>
    <w:rsid w:val="0021515B"/>
    <w:rsid w:val="00300DB1"/>
    <w:rsid w:val="003B358F"/>
    <w:rsid w:val="003D6662"/>
    <w:rsid w:val="003F3425"/>
    <w:rsid w:val="00563B39"/>
    <w:rsid w:val="006155F9"/>
    <w:rsid w:val="006178C8"/>
    <w:rsid w:val="00617D0E"/>
    <w:rsid w:val="006E159F"/>
    <w:rsid w:val="007221DB"/>
    <w:rsid w:val="00886175"/>
    <w:rsid w:val="009627B6"/>
    <w:rsid w:val="009F1817"/>
    <w:rsid w:val="00B62C9E"/>
    <w:rsid w:val="00C35669"/>
    <w:rsid w:val="00C64113"/>
    <w:rsid w:val="00DA0533"/>
    <w:rsid w:val="00DB15F9"/>
    <w:rsid w:val="00E918A0"/>
    <w:rsid w:val="00F128E9"/>
    <w:rsid w:val="00F77B0C"/>
    <w:rsid w:val="00F94262"/>
    <w:rsid w:val="00F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C340"/>
  <w15:chartTrackingRefBased/>
  <w15:docId w15:val="{7F63BB75-881C-49FD-9B41-670D3C87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3B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3B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63B39"/>
  </w:style>
  <w:style w:type="paragraph" w:styleId="a6">
    <w:name w:val="footer"/>
    <w:basedOn w:val="a"/>
    <w:link w:val="a7"/>
    <w:rsid w:val="00563B3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563B39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563B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563B39"/>
    <w:rPr>
      <w:color w:val="0000FF"/>
      <w:u w:val="single"/>
    </w:rPr>
  </w:style>
  <w:style w:type="paragraph" w:styleId="a9">
    <w:name w:val="No Spacing"/>
    <w:uiPriority w:val="1"/>
    <w:qFormat/>
    <w:rsid w:val="00563B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9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lichnovaAS@pk-sakhal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Столичнова Александра Сергеевна</cp:lastModifiedBy>
  <cp:revision>2</cp:revision>
  <cp:lastPrinted>2025-05-05T02:17:00Z</cp:lastPrinted>
  <dcterms:created xsi:type="dcterms:W3CDTF">2026-05-25T22:23:00Z</dcterms:created>
  <dcterms:modified xsi:type="dcterms:W3CDTF">2026-05-25T22:23:00Z</dcterms:modified>
</cp:coreProperties>
</file>