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558D4D24" w14:textId="77777777" w:rsidR="00563B39" w:rsidRDefault="00563B39" w:rsidP="00563B39">
      <w:pPr>
        <w:pStyle w:val="1"/>
        <w:ind w:firstLine="0"/>
        <w:jc w:val="center"/>
        <w:rPr>
          <w:rFonts w:eastAsia="MS Mincho"/>
          <w:b/>
          <w:szCs w:val="28"/>
        </w:rPr>
      </w:pPr>
      <w:bookmarkStart w:id="0" w:name="_Toc515863120"/>
      <w:r w:rsidRPr="00DE6E5A">
        <w:rPr>
          <w:rFonts w:eastAsia="MS Mincho"/>
          <w:b/>
          <w:szCs w:val="28"/>
        </w:rPr>
        <w:t>Извещение о проведении</w:t>
      </w:r>
    </w:p>
    <w:p w14:paraId="28D54F12" w14:textId="00E40F1B" w:rsidR="00563B39" w:rsidRPr="0015570A" w:rsidRDefault="00563B39" w:rsidP="00563B39">
      <w:pPr>
        <w:jc w:val="center"/>
        <w:rPr>
          <w:b/>
          <w:bCs/>
          <w:sz w:val="28"/>
          <w:szCs w:val="28"/>
        </w:rPr>
      </w:pPr>
      <w:r w:rsidRPr="00F67BD1">
        <w:rPr>
          <w:b/>
          <w:bCs/>
          <w:sz w:val="28"/>
          <w:szCs w:val="28"/>
        </w:rPr>
        <w:t xml:space="preserve">аукциона в электронной форме </w:t>
      </w:r>
      <w:r w:rsidRPr="00A27451">
        <w:rPr>
          <w:b/>
          <w:bCs/>
          <w:sz w:val="28"/>
          <w:szCs w:val="28"/>
        </w:rPr>
        <w:t>№</w:t>
      </w:r>
      <w:r w:rsidRPr="0015570A">
        <w:rPr>
          <w:b/>
          <w:bCs/>
          <w:sz w:val="28"/>
          <w:szCs w:val="28"/>
        </w:rPr>
        <w:t xml:space="preserve"> </w:t>
      </w:r>
      <w:r w:rsidR="00F718D7">
        <w:rPr>
          <w:b/>
          <w:bCs/>
          <w:sz w:val="28"/>
          <w:szCs w:val="28"/>
        </w:rPr>
        <w:t>2</w:t>
      </w:r>
      <w:r w:rsidR="007C5DF2">
        <w:rPr>
          <w:b/>
          <w:bCs/>
          <w:sz w:val="28"/>
          <w:szCs w:val="28"/>
        </w:rPr>
        <w:t>82</w:t>
      </w:r>
      <w:r w:rsidRPr="0015570A">
        <w:rPr>
          <w:b/>
          <w:bCs/>
          <w:sz w:val="28"/>
          <w:szCs w:val="28"/>
        </w:rPr>
        <w:t>/ОАЭ-ПКС/Т</w:t>
      </w:r>
    </w:p>
    <w:p w14:paraId="0BF8AA7D" w14:textId="77777777" w:rsidR="00F718D7" w:rsidRDefault="00563B39" w:rsidP="00563B39">
      <w:pPr>
        <w:jc w:val="center"/>
        <w:rPr>
          <w:b/>
          <w:bCs/>
          <w:sz w:val="28"/>
          <w:szCs w:val="28"/>
        </w:rPr>
      </w:pPr>
      <w:r w:rsidRPr="00FF76F5">
        <w:rPr>
          <w:b/>
          <w:bCs/>
          <w:sz w:val="28"/>
          <w:szCs w:val="28"/>
        </w:rPr>
        <w:t xml:space="preserve">на право заключения договора </w:t>
      </w:r>
    </w:p>
    <w:p w14:paraId="1A473C15" w14:textId="3552B730" w:rsidR="00563B39" w:rsidRPr="0015570A" w:rsidRDefault="00E918A0" w:rsidP="00563B39">
      <w:pPr>
        <w:jc w:val="center"/>
        <w:rPr>
          <w:b/>
          <w:bCs/>
          <w:sz w:val="28"/>
          <w:szCs w:val="28"/>
        </w:rPr>
      </w:pPr>
      <w:r w:rsidRPr="00E918A0">
        <w:rPr>
          <w:b/>
          <w:bCs/>
          <w:sz w:val="28"/>
          <w:szCs w:val="28"/>
        </w:rPr>
        <w:t xml:space="preserve">поставки </w:t>
      </w:r>
      <w:r w:rsidR="007C5DF2">
        <w:rPr>
          <w:b/>
          <w:bCs/>
          <w:sz w:val="28"/>
          <w:szCs w:val="28"/>
        </w:rPr>
        <w:t>колесных пар пассажирских вагонов</w:t>
      </w:r>
      <w:r w:rsidR="009627B6" w:rsidRPr="009627B6">
        <w:rPr>
          <w:b/>
          <w:bCs/>
          <w:sz w:val="28"/>
          <w:szCs w:val="28"/>
        </w:rPr>
        <w:t xml:space="preserve"> </w:t>
      </w:r>
    </w:p>
    <w:tbl>
      <w:tblPr>
        <w:tblW w:w="10519" w:type="dxa"/>
        <w:tblInd w:w="-31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846"/>
        <w:gridCol w:w="3266"/>
        <w:gridCol w:w="6407"/>
      </w:tblGrid>
      <w:tr w:rsidR="00563B39" w:rsidRPr="00DE6E5A" w14:paraId="4FFA0FA7" w14:textId="77777777" w:rsidTr="00DA0533">
        <w:tc>
          <w:tcPr>
            <w:tcW w:w="846" w:type="dxa"/>
          </w:tcPr>
          <w:p w14:paraId="39D8C39A" w14:textId="77777777" w:rsidR="00563B39" w:rsidRPr="00DE6E5A" w:rsidRDefault="00563B39" w:rsidP="00E11390">
            <w:pPr>
              <w:jc w:val="center"/>
              <w:rPr>
                <w:b/>
                <w:bCs/>
                <w:sz w:val="28"/>
                <w:szCs w:val="28"/>
              </w:rPr>
            </w:pPr>
            <w:r w:rsidRPr="00DE6E5A">
              <w:rPr>
                <w:b/>
                <w:bCs/>
                <w:sz w:val="28"/>
                <w:szCs w:val="28"/>
              </w:rPr>
              <w:t>№ п/п</w:t>
            </w:r>
          </w:p>
        </w:tc>
        <w:tc>
          <w:tcPr>
            <w:tcW w:w="3266" w:type="dxa"/>
            <w:vAlign w:val="center"/>
          </w:tcPr>
          <w:p w14:paraId="4BD4B9D8" w14:textId="77777777" w:rsidR="00563B39" w:rsidRPr="00DE6E5A" w:rsidRDefault="00563B39" w:rsidP="00E11390">
            <w:pPr>
              <w:jc w:val="center"/>
              <w:rPr>
                <w:b/>
                <w:bCs/>
                <w:sz w:val="28"/>
                <w:szCs w:val="28"/>
              </w:rPr>
            </w:pPr>
            <w:r w:rsidRPr="00DE6E5A">
              <w:rPr>
                <w:b/>
                <w:bCs/>
                <w:sz w:val="28"/>
                <w:szCs w:val="28"/>
              </w:rPr>
              <w:t>Параметры закупки</w:t>
            </w:r>
          </w:p>
        </w:tc>
        <w:tc>
          <w:tcPr>
            <w:tcW w:w="6407" w:type="dxa"/>
            <w:vAlign w:val="center"/>
          </w:tcPr>
          <w:p w14:paraId="3AEA7793" w14:textId="77777777" w:rsidR="00563B39" w:rsidRPr="00DE6E5A" w:rsidRDefault="00563B39" w:rsidP="00E11390">
            <w:pPr>
              <w:jc w:val="center"/>
              <w:rPr>
                <w:b/>
                <w:bCs/>
                <w:sz w:val="28"/>
                <w:szCs w:val="28"/>
              </w:rPr>
            </w:pPr>
            <w:r w:rsidRPr="00DE6E5A">
              <w:rPr>
                <w:b/>
                <w:bCs/>
                <w:sz w:val="28"/>
                <w:szCs w:val="28"/>
              </w:rPr>
              <w:t>Условия закупки</w:t>
            </w:r>
          </w:p>
        </w:tc>
      </w:tr>
      <w:tr w:rsidR="00563B39" w:rsidRPr="00DE6E5A" w14:paraId="01ADBA20" w14:textId="77777777" w:rsidTr="00DA0533">
        <w:tc>
          <w:tcPr>
            <w:tcW w:w="846" w:type="dxa"/>
          </w:tcPr>
          <w:p w14:paraId="47375DEC" w14:textId="77777777" w:rsidR="00563B39" w:rsidRPr="00DE6E5A" w:rsidRDefault="00563B39" w:rsidP="00E11390">
            <w:pPr>
              <w:jc w:val="center"/>
              <w:rPr>
                <w:bCs/>
                <w:sz w:val="28"/>
                <w:szCs w:val="28"/>
              </w:rPr>
            </w:pPr>
            <w:r w:rsidRPr="00DE6E5A">
              <w:rPr>
                <w:bCs/>
                <w:sz w:val="28"/>
                <w:szCs w:val="28"/>
              </w:rPr>
              <w:t>1.</w:t>
            </w:r>
          </w:p>
        </w:tc>
        <w:tc>
          <w:tcPr>
            <w:tcW w:w="3266" w:type="dxa"/>
          </w:tcPr>
          <w:p w14:paraId="321B01EC" w14:textId="77777777" w:rsidR="00563B39" w:rsidRPr="00DE6E5A" w:rsidRDefault="00563B39" w:rsidP="00E11390">
            <w:pPr>
              <w:jc w:val="center"/>
              <w:rPr>
                <w:bCs/>
                <w:sz w:val="28"/>
                <w:szCs w:val="28"/>
              </w:rPr>
            </w:pPr>
            <w:r w:rsidRPr="00DE6E5A">
              <w:rPr>
                <w:bCs/>
                <w:sz w:val="28"/>
                <w:szCs w:val="28"/>
              </w:rPr>
              <w:t>Дата публикации и адреса сайтов в сети Интернет</w:t>
            </w:r>
          </w:p>
        </w:tc>
        <w:tc>
          <w:tcPr>
            <w:tcW w:w="6407" w:type="dxa"/>
          </w:tcPr>
          <w:p w14:paraId="512596BF" w14:textId="34D040A9" w:rsidR="00563B39" w:rsidRPr="00DE6E5A" w:rsidRDefault="00563B39" w:rsidP="00E11390">
            <w:pPr>
              <w:ind w:firstLine="63"/>
              <w:jc w:val="both"/>
              <w:rPr>
                <w:bCs/>
                <w:i/>
                <w:sz w:val="28"/>
                <w:szCs w:val="28"/>
              </w:rPr>
            </w:pPr>
            <w:r w:rsidRPr="00EC4AB5">
              <w:rPr>
                <w:bCs/>
                <w:sz w:val="28"/>
                <w:szCs w:val="28"/>
              </w:rPr>
              <w:t xml:space="preserve">Настоящее извещение и аукционная документация размещены в Единой информационной системе в сфере закупок (далее – Единая информационная система), </w:t>
            </w:r>
            <w:r w:rsidRPr="00EC4AB5">
              <w:rPr>
                <w:color w:val="000000"/>
                <w:sz w:val="28"/>
                <w:szCs w:val="28"/>
              </w:rPr>
              <w:t>а также на сайте www.rts-tender.ru (далее — ЭТЗП)</w:t>
            </w:r>
            <w:r w:rsidRPr="00EC4AB5">
              <w:rPr>
                <w:bCs/>
                <w:sz w:val="28"/>
                <w:szCs w:val="28"/>
              </w:rPr>
              <w:t xml:space="preserve"> (вместе далее — сайты)</w:t>
            </w:r>
            <w:r>
              <w:rPr>
                <w:bCs/>
                <w:sz w:val="28"/>
                <w:szCs w:val="28"/>
              </w:rPr>
              <w:t xml:space="preserve"> </w:t>
            </w:r>
            <w:r w:rsidRPr="00AC7C3B">
              <w:rPr>
                <w:b/>
                <w:bCs/>
                <w:sz w:val="28"/>
                <w:szCs w:val="28"/>
              </w:rPr>
              <w:t>«</w:t>
            </w:r>
            <w:r w:rsidR="007C5DF2">
              <w:rPr>
                <w:b/>
                <w:bCs/>
                <w:sz w:val="28"/>
                <w:szCs w:val="28"/>
              </w:rPr>
              <w:t>20</w:t>
            </w:r>
            <w:r w:rsidRPr="00AC7C3B">
              <w:rPr>
                <w:b/>
                <w:bCs/>
                <w:sz w:val="28"/>
                <w:szCs w:val="28"/>
              </w:rPr>
              <w:t xml:space="preserve">» </w:t>
            </w:r>
            <w:r w:rsidR="007C5DF2">
              <w:rPr>
                <w:b/>
                <w:bCs/>
                <w:sz w:val="28"/>
                <w:szCs w:val="28"/>
              </w:rPr>
              <w:t xml:space="preserve">августа </w:t>
            </w:r>
            <w:r>
              <w:rPr>
                <w:b/>
                <w:bCs/>
                <w:sz w:val="28"/>
                <w:szCs w:val="28"/>
              </w:rPr>
              <w:t>202</w:t>
            </w:r>
            <w:r w:rsidR="009F1817">
              <w:rPr>
                <w:b/>
                <w:bCs/>
                <w:sz w:val="28"/>
                <w:szCs w:val="28"/>
              </w:rPr>
              <w:t>6</w:t>
            </w:r>
            <w:r w:rsidRPr="00AC7C3B">
              <w:rPr>
                <w:b/>
                <w:bCs/>
                <w:sz w:val="28"/>
                <w:szCs w:val="28"/>
              </w:rPr>
              <w:t xml:space="preserve"> г.</w:t>
            </w:r>
            <w:r>
              <w:rPr>
                <w:b/>
                <w:bCs/>
                <w:sz w:val="28"/>
                <w:szCs w:val="28"/>
              </w:rPr>
              <w:t xml:space="preserve"> </w:t>
            </w:r>
          </w:p>
          <w:p w14:paraId="2A14F953" w14:textId="3653F0CB" w:rsidR="00563B39" w:rsidRPr="00DE6E5A" w:rsidRDefault="00563B39" w:rsidP="00FC36CF">
            <w:pPr>
              <w:jc w:val="both"/>
              <w:rPr>
                <w:bCs/>
                <w:i/>
                <w:sz w:val="28"/>
                <w:szCs w:val="28"/>
              </w:rPr>
            </w:pPr>
            <w:r w:rsidRPr="00DE6E5A">
              <w:rPr>
                <w:sz w:val="28"/>
                <w:szCs w:val="28"/>
              </w:rPr>
              <w:t xml:space="preserve">Все необходимые документы по </w:t>
            </w:r>
            <w:r>
              <w:rPr>
                <w:sz w:val="28"/>
                <w:szCs w:val="28"/>
              </w:rPr>
              <w:t xml:space="preserve">аукциону </w:t>
            </w:r>
            <w:r w:rsidR="00A27451">
              <w:rPr>
                <w:sz w:val="28"/>
                <w:szCs w:val="28"/>
              </w:rPr>
              <w:br/>
            </w:r>
            <w:r w:rsidRPr="00A27451">
              <w:rPr>
                <w:b/>
                <w:sz w:val="28"/>
                <w:szCs w:val="28"/>
              </w:rPr>
              <w:t>№</w:t>
            </w:r>
            <w:r w:rsidRPr="00BD0D31">
              <w:rPr>
                <w:b/>
                <w:sz w:val="28"/>
                <w:szCs w:val="28"/>
              </w:rPr>
              <w:t xml:space="preserve"> </w:t>
            </w:r>
            <w:r w:rsidR="00F718D7">
              <w:rPr>
                <w:b/>
                <w:sz w:val="28"/>
                <w:szCs w:val="28"/>
              </w:rPr>
              <w:t>2</w:t>
            </w:r>
            <w:r w:rsidR="007C5DF2">
              <w:rPr>
                <w:b/>
                <w:sz w:val="28"/>
                <w:szCs w:val="28"/>
              </w:rPr>
              <w:t>82</w:t>
            </w:r>
            <w:r w:rsidRPr="00BD0D31">
              <w:rPr>
                <w:b/>
                <w:sz w:val="28"/>
                <w:szCs w:val="28"/>
              </w:rPr>
              <w:t>/ОАЭ-ПКС/Т</w:t>
            </w:r>
            <w:r w:rsidRPr="00DE6E5A">
              <w:rPr>
                <w:sz w:val="28"/>
                <w:szCs w:val="28"/>
              </w:rPr>
              <w:t xml:space="preserve"> размещены в разделе</w:t>
            </w:r>
            <w:r w:rsidRPr="00BD0D31">
              <w:rPr>
                <w:sz w:val="28"/>
                <w:szCs w:val="28"/>
              </w:rPr>
              <w:t xml:space="preserve"> «Закупки»</w:t>
            </w:r>
            <w:r w:rsidRPr="00AE65B4">
              <w:rPr>
                <w:sz w:val="28"/>
                <w:szCs w:val="28"/>
              </w:rPr>
              <w:t>.</w:t>
            </w:r>
          </w:p>
        </w:tc>
      </w:tr>
      <w:tr w:rsidR="00563B39" w:rsidRPr="00DE6E5A" w14:paraId="6A60FDE8" w14:textId="77777777" w:rsidTr="00DA0533">
        <w:tc>
          <w:tcPr>
            <w:tcW w:w="846" w:type="dxa"/>
          </w:tcPr>
          <w:p w14:paraId="00CA105B" w14:textId="77777777" w:rsidR="00563B39" w:rsidRPr="00DE6E5A" w:rsidRDefault="00563B39" w:rsidP="00E11390">
            <w:pPr>
              <w:jc w:val="center"/>
              <w:rPr>
                <w:bCs/>
                <w:sz w:val="28"/>
                <w:szCs w:val="28"/>
              </w:rPr>
            </w:pPr>
            <w:r w:rsidRPr="00DE6E5A">
              <w:rPr>
                <w:bCs/>
                <w:sz w:val="28"/>
                <w:szCs w:val="28"/>
              </w:rPr>
              <w:t>2.</w:t>
            </w:r>
          </w:p>
        </w:tc>
        <w:tc>
          <w:tcPr>
            <w:tcW w:w="3266" w:type="dxa"/>
          </w:tcPr>
          <w:p w14:paraId="62E22569" w14:textId="77777777" w:rsidR="00563B39" w:rsidRPr="00DE6E5A" w:rsidRDefault="00563B39" w:rsidP="00E11390">
            <w:pPr>
              <w:jc w:val="center"/>
              <w:rPr>
                <w:bCs/>
                <w:sz w:val="28"/>
                <w:szCs w:val="28"/>
              </w:rPr>
            </w:pPr>
            <w:r w:rsidRPr="00DE6E5A">
              <w:rPr>
                <w:bCs/>
                <w:sz w:val="28"/>
                <w:szCs w:val="28"/>
              </w:rPr>
              <w:t>Способ осуществления закупки</w:t>
            </w:r>
          </w:p>
        </w:tc>
        <w:tc>
          <w:tcPr>
            <w:tcW w:w="6407" w:type="dxa"/>
          </w:tcPr>
          <w:p w14:paraId="18C22062" w14:textId="14E5EBA9" w:rsidR="00563B39" w:rsidRPr="00DE6E5A" w:rsidRDefault="00563B39" w:rsidP="00FC36CF">
            <w:pPr>
              <w:jc w:val="both"/>
              <w:rPr>
                <w:bCs/>
                <w:i/>
                <w:sz w:val="28"/>
                <w:szCs w:val="28"/>
              </w:rPr>
            </w:pPr>
            <w:r>
              <w:rPr>
                <w:bCs/>
                <w:sz w:val="28"/>
                <w:szCs w:val="28"/>
              </w:rPr>
              <w:t>А</w:t>
            </w:r>
            <w:r w:rsidRPr="00EC4AB5">
              <w:rPr>
                <w:bCs/>
                <w:sz w:val="28"/>
                <w:szCs w:val="28"/>
              </w:rPr>
              <w:t>укцион</w:t>
            </w:r>
            <w:r>
              <w:rPr>
                <w:bCs/>
                <w:sz w:val="28"/>
                <w:szCs w:val="28"/>
              </w:rPr>
              <w:t xml:space="preserve"> </w:t>
            </w:r>
            <w:r w:rsidRPr="00EC4AB5">
              <w:rPr>
                <w:bCs/>
                <w:sz w:val="28"/>
                <w:szCs w:val="28"/>
              </w:rPr>
              <w:t xml:space="preserve">в электронной форме </w:t>
            </w:r>
            <w:r>
              <w:rPr>
                <w:bCs/>
                <w:sz w:val="28"/>
                <w:szCs w:val="28"/>
              </w:rPr>
              <w:br/>
            </w:r>
            <w:r w:rsidRPr="00A27451">
              <w:rPr>
                <w:b/>
                <w:bCs/>
                <w:sz w:val="28"/>
                <w:szCs w:val="28"/>
              </w:rPr>
              <w:t>№</w:t>
            </w:r>
            <w:r w:rsidRPr="001676A8">
              <w:rPr>
                <w:b/>
                <w:bCs/>
                <w:sz w:val="28"/>
                <w:szCs w:val="28"/>
              </w:rPr>
              <w:t xml:space="preserve"> </w:t>
            </w:r>
            <w:r w:rsidR="00F718D7">
              <w:rPr>
                <w:b/>
                <w:bCs/>
                <w:sz w:val="28"/>
                <w:szCs w:val="28"/>
              </w:rPr>
              <w:t>2</w:t>
            </w:r>
            <w:r w:rsidR="007C5DF2">
              <w:rPr>
                <w:b/>
                <w:bCs/>
                <w:sz w:val="28"/>
                <w:szCs w:val="28"/>
              </w:rPr>
              <w:t>82</w:t>
            </w:r>
            <w:r w:rsidRPr="001676A8">
              <w:rPr>
                <w:b/>
                <w:bCs/>
                <w:sz w:val="28"/>
                <w:szCs w:val="28"/>
              </w:rPr>
              <w:t>/ОАЭ-</w:t>
            </w:r>
            <w:r w:rsidRPr="00CF1C2D">
              <w:rPr>
                <w:b/>
                <w:bCs/>
                <w:sz w:val="28"/>
                <w:szCs w:val="28"/>
              </w:rPr>
              <w:t>ПКС/Т</w:t>
            </w:r>
          </w:p>
        </w:tc>
      </w:tr>
      <w:tr w:rsidR="00563B39" w:rsidRPr="00DE6E5A" w14:paraId="04EAD1A5" w14:textId="77777777" w:rsidTr="00DA0533">
        <w:tc>
          <w:tcPr>
            <w:tcW w:w="846" w:type="dxa"/>
          </w:tcPr>
          <w:p w14:paraId="25F990DD" w14:textId="77777777" w:rsidR="00563B39" w:rsidRPr="00DE6E5A" w:rsidRDefault="00563B39" w:rsidP="00E11390">
            <w:pPr>
              <w:jc w:val="center"/>
              <w:rPr>
                <w:bCs/>
                <w:sz w:val="28"/>
                <w:szCs w:val="28"/>
              </w:rPr>
            </w:pPr>
            <w:r w:rsidRPr="00DE6E5A">
              <w:rPr>
                <w:bCs/>
                <w:sz w:val="28"/>
                <w:szCs w:val="28"/>
              </w:rPr>
              <w:t>3.</w:t>
            </w:r>
          </w:p>
        </w:tc>
        <w:tc>
          <w:tcPr>
            <w:tcW w:w="3266" w:type="dxa"/>
          </w:tcPr>
          <w:p w14:paraId="7237311E" w14:textId="77777777" w:rsidR="00563B39" w:rsidRPr="00DE6E5A" w:rsidRDefault="00563B39" w:rsidP="00E11390">
            <w:pPr>
              <w:jc w:val="center"/>
              <w:rPr>
                <w:bCs/>
                <w:sz w:val="28"/>
                <w:szCs w:val="28"/>
              </w:rPr>
            </w:pPr>
            <w:r w:rsidRPr="00DE6E5A">
              <w:rPr>
                <w:bCs/>
                <w:sz w:val="28"/>
                <w:szCs w:val="28"/>
              </w:rPr>
              <w:t>Электронная торгово-закупочная площадка</w:t>
            </w:r>
          </w:p>
        </w:tc>
        <w:tc>
          <w:tcPr>
            <w:tcW w:w="6407" w:type="dxa"/>
          </w:tcPr>
          <w:p w14:paraId="4A644D00" w14:textId="77777777" w:rsidR="00563B39" w:rsidRPr="00DE6E5A" w:rsidRDefault="00563B39" w:rsidP="00E11390">
            <w:pPr>
              <w:jc w:val="both"/>
              <w:rPr>
                <w:bCs/>
                <w:i/>
                <w:sz w:val="28"/>
                <w:szCs w:val="28"/>
              </w:rPr>
            </w:pPr>
            <w:r w:rsidRPr="00EC4AB5">
              <w:rPr>
                <w:sz w:val="28"/>
                <w:szCs w:val="28"/>
              </w:rPr>
              <w:t xml:space="preserve">Электронная площадка "РТС-тендер" </w:t>
            </w:r>
            <w:hyperlink r:id="rId7" w:history="1">
              <w:r w:rsidRPr="004A3182">
                <w:rPr>
                  <w:rStyle w:val="a8"/>
                  <w:sz w:val="28"/>
                  <w:szCs w:val="28"/>
                </w:rPr>
                <w:t>www.rts-tender.ru</w:t>
              </w:r>
            </w:hyperlink>
            <w:r w:rsidRPr="00EC4AB5">
              <w:rPr>
                <w:sz w:val="28"/>
                <w:szCs w:val="28"/>
              </w:rPr>
              <w:t>.</w:t>
            </w:r>
          </w:p>
        </w:tc>
      </w:tr>
      <w:tr w:rsidR="00563B39" w:rsidRPr="00DE6E5A" w14:paraId="6B8E7C16" w14:textId="77777777" w:rsidTr="00DA0533">
        <w:tc>
          <w:tcPr>
            <w:tcW w:w="846" w:type="dxa"/>
          </w:tcPr>
          <w:p w14:paraId="3F7955D9" w14:textId="77777777" w:rsidR="00563B39" w:rsidRPr="00DE6E5A" w:rsidRDefault="00563B39" w:rsidP="00E11390">
            <w:pPr>
              <w:jc w:val="center"/>
              <w:rPr>
                <w:bCs/>
                <w:sz w:val="28"/>
                <w:szCs w:val="28"/>
              </w:rPr>
            </w:pPr>
            <w:r w:rsidRPr="00DE6E5A">
              <w:rPr>
                <w:bCs/>
                <w:sz w:val="28"/>
                <w:szCs w:val="28"/>
              </w:rPr>
              <w:t>4.</w:t>
            </w:r>
          </w:p>
        </w:tc>
        <w:tc>
          <w:tcPr>
            <w:tcW w:w="3266" w:type="dxa"/>
          </w:tcPr>
          <w:p w14:paraId="2CDF346F" w14:textId="77777777" w:rsidR="00563B39" w:rsidRPr="00DE6E5A" w:rsidRDefault="00563B39" w:rsidP="00E11390">
            <w:pPr>
              <w:jc w:val="center"/>
              <w:rPr>
                <w:bCs/>
                <w:sz w:val="28"/>
                <w:szCs w:val="28"/>
              </w:rPr>
            </w:pPr>
            <w:r w:rsidRPr="00DE6E5A">
              <w:rPr>
                <w:bCs/>
                <w:sz w:val="28"/>
                <w:szCs w:val="28"/>
              </w:rPr>
              <w:t>Заказчик</w:t>
            </w:r>
          </w:p>
        </w:tc>
        <w:tc>
          <w:tcPr>
            <w:tcW w:w="6407" w:type="dxa"/>
          </w:tcPr>
          <w:p w14:paraId="09EB4E8F" w14:textId="77777777" w:rsidR="00563B39" w:rsidRPr="00CF1C2D" w:rsidRDefault="00563B39" w:rsidP="00E11390">
            <w:pPr>
              <w:rPr>
                <w:b/>
                <w:bCs/>
                <w:sz w:val="28"/>
                <w:szCs w:val="28"/>
              </w:rPr>
            </w:pPr>
            <w:r w:rsidRPr="00CF1C2D">
              <w:rPr>
                <w:b/>
                <w:bCs/>
                <w:sz w:val="28"/>
                <w:szCs w:val="28"/>
              </w:rPr>
              <w:t xml:space="preserve">Заказчик – </w:t>
            </w:r>
            <w:r w:rsidRPr="00CF1C2D">
              <w:rPr>
                <w:bCs/>
                <w:sz w:val="28"/>
                <w:szCs w:val="28"/>
              </w:rPr>
              <w:t>АО «Пассажирская компания «Сахалин».</w:t>
            </w:r>
          </w:p>
          <w:p w14:paraId="23317B53" w14:textId="77777777" w:rsidR="00563B39" w:rsidRPr="00CF1C2D" w:rsidRDefault="00563B39" w:rsidP="00E11390">
            <w:pPr>
              <w:rPr>
                <w:b/>
                <w:bCs/>
                <w:sz w:val="28"/>
                <w:szCs w:val="28"/>
              </w:rPr>
            </w:pPr>
            <w:r w:rsidRPr="00CF1C2D">
              <w:rPr>
                <w:b/>
                <w:bCs/>
                <w:sz w:val="28"/>
                <w:szCs w:val="28"/>
              </w:rPr>
              <w:t xml:space="preserve">Место нахождения: </w:t>
            </w:r>
            <w:r w:rsidRPr="00CF1C2D">
              <w:rPr>
                <w:bCs/>
                <w:sz w:val="28"/>
                <w:szCs w:val="28"/>
              </w:rPr>
              <w:t>693000, Россия, Сахалинская область, г. Южно-Сахалинск, ул. Вокзальная, 54-А.</w:t>
            </w:r>
          </w:p>
          <w:p w14:paraId="3C54DB8C" w14:textId="77777777" w:rsidR="00563B39" w:rsidRPr="00CF1C2D" w:rsidRDefault="00563B39" w:rsidP="00E11390">
            <w:pPr>
              <w:rPr>
                <w:bCs/>
                <w:sz w:val="28"/>
                <w:szCs w:val="28"/>
              </w:rPr>
            </w:pPr>
            <w:r w:rsidRPr="00CF1C2D">
              <w:rPr>
                <w:b/>
                <w:bCs/>
                <w:sz w:val="28"/>
                <w:szCs w:val="28"/>
              </w:rPr>
              <w:t xml:space="preserve">Почтовый адрес: </w:t>
            </w:r>
            <w:r w:rsidRPr="00CF1C2D">
              <w:rPr>
                <w:bCs/>
                <w:sz w:val="28"/>
                <w:szCs w:val="28"/>
              </w:rPr>
              <w:t>693000, Россия, Сахалинская область, г. Южно-Сахалинск, ул. Вокзальная, 54-А.</w:t>
            </w:r>
          </w:p>
          <w:p w14:paraId="1E774CC6" w14:textId="77777777" w:rsidR="00563B39" w:rsidRPr="00853364" w:rsidRDefault="00563B39" w:rsidP="00E11390">
            <w:pPr>
              <w:rPr>
                <w:color w:val="0000FF"/>
                <w:sz w:val="28"/>
                <w:szCs w:val="28"/>
                <w:u w:val="single"/>
              </w:rPr>
            </w:pPr>
            <w:r w:rsidRPr="00CF1C2D">
              <w:rPr>
                <w:bCs/>
                <w:sz w:val="28"/>
                <w:szCs w:val="28"/>
              </w:rPr>
              <w:t xml:space="preserve">Адрес электронной почты: </w:t>
            </w:r>
            <w:hyperlink r:id="rId8" w:history="1">
              <w:r w:rsidRPr="00737CC2">
                <w:rPr>
                  <w:rStyle w:val="a8"/>
                  <w:bCs/>
                  <w:sz w:val="28"/>
                  <w:szCs w:val="28"/>
                </w:rPr>
                <w:t>oao@pk-sakhalin.ru</w:t>
              </w:r>
            </w:hyperlink>
            <w:r w:rsidRPr="00CF1C2D">
              <w:rPr>
                <w:bCs/>
                <w:sz w:val="28"/>
                <w:szCs w:val="28"/>
              </w:rPr>
              <w:t>.</w:t>
            </w:r>
            <w:r w:rsidRPr="00853364">
              <w:rPr>
                <w:bCs/>
                <w:sz w:val="28"/>
                <w:szCs w:val="28"/>
              </w:rPr>
              <w:t xml:space="preserve"> </w:t>
            </w:r>
          </w:p>
          <w:p w14:paraId="61C90345" w14:textId="77777777" w:rsidR="00563B39" w:rsidRPr="00CF1C2D" w:rsidRDefault="00563B39" w:rsidP="00E11390">
            <w:pPr>
              <w:rPr>
                <w:bCs/>
                <w:sz w:val="28"/>
                <w:szCs w:val="28"/>
              </w:rPr>
            </w:pPr>
            <w:r w:rsidRPr="00544982">
              <w:rPr>
                <w:bCs/>
                <w:sz w:val="28"/>
                <w:szCs w:val="28"/>
              </w:rPr>
              <w:t>Номер телефона/факса: 8 (4242) 71-31-99/71-30-89.</w:t>
            </w:r>
          </w:p>
          <w:p w14:paraId="778F68DF" w14:textId="40817928" w:rsidR="00563B39" w:rsidRPr="00D63868" w:rsidRDefault="00563B39" w:rsidP="00E11390">
            <w:pPr>
              <w:jc w:val="both"/>
              <w:rPr>
                <w:bCs/>
                <w:i/>
                <w:sz w:val="28"/>
                <w:szCs w:val="28"/>
              </w:rPr>
            </w:pPr>
            <w:r w:rsidRPr="00093F20">
              <w:rPr>
                <w:bCs/>
                <w:sz w:val="28"/>
                <w:szCs w:val="28"/>
              </w:rPr>
              <w:t xml:space="preserve">Контактное лицо: </w:t>
            </w:r>
            <w:r w:rsidR="00E918A0">
              <w:rPr>
                <w:bCs/>
                <w:sz w:val="28"/>
                <w:szCs w:val="28"/>
              </w:rPr>
              <w:t>Столичнова Александра Сергеевна</w:t>
            </w:r>
          </w:p>
          <w:p w14:paraId="53B7280D" w14:textId="110002C9" w:rsidR="00563B39" w:rsidRDefault="00563B39" w:rsidP="00E11390">
            <w:pPr>
              <w:rPr>
                <w:bCs/>
                <w:sz w:val="28"/>
                <w:szCs w:val="28"/>
              </w:rPr>
            </w:pPr>
            <w:r>
              <w:rPr>
                <w:bCs/>
                <w:sz w:val="28"/>
                <w:szCs w:val="28"/>
              </w:rPr>
              <w:t xml:space="preserve">Адрес электронной </w:t>
            </w:r>
            <w:r w:rsidRPr="00E918A0">
              <w:rPr>
                <w:bCs/>
                <w:sz w:val="28"/>
                <w:szCs w:val="28"/>
              </w:rPr>
              <w:t xml:space="preserve">почты </w:t>
            </w:r>
            <w:hyperlink r:id="rId9" w:history="1">
              <w:r w:rsidR="00E918A0" w:rsidRPr="00E918A0">
                <w:rPr>
                  <w:rStyle w:val="a8"/>
                  <w:sz w:val="28"/>
                  <w:szCs w:val="28"/>
                  <w:lang w:val="en-US"/>
                </w:rPr>
                <w:t>StolichnovaAS</w:t>
              </w:r>
              <w:r w:rsidR="00E918A0" w:rsidRPr="00E918A0">
                <w:rPr>
                  <w:rStyle w:val="a8"/>
                  <w:sz w:val="28"/>
                  <w:szCs w:val="28"/>
                </w:rPr>
                <w:t>@pk-sakhalin.ru</w:t>
              </w:r>
            </w:hyperlink>
          </w:p>
          <w:p w14:paraId="34884A13" w14:textId="239D909F" w:rsidR="00563B39" w:rsidRPr="00FC6E09" w:rsidRDefault="00563B39" w:rsidP="00E11390">
            <w:pPr>
              <w:rPr>
                <w:color w:val="000000"/>
              </w:rPr>
            </w:pPr>
            <w:r w:rsidRPr="00264B2D">
              <w:rPr>
                <w:bCs/>
                <w:sz w:val="28"/>
                <w:szCs w:val="28"/>
              </w:rPr>
              <w:t xml:space="preserve">Номер телефона: </w:t>
            </w:r>
            <w:r w:rsidRPr="00FC6E09">
              <w:rPr>
                <w:bCs/>
                <w:sz w:val="28"/>
                <w:szCs w:val="28"/>
              </w:rPr>
              <w:t>+7(4242)71-</w:t>
            </w:r>
            <w:r w:rsidR="00E918A0">
              <w:rPr>
                <w:bCs/>
                <w:sz w:val="28"/>
                <w:szCs w:val="28"/>
              </w:rPr>
              <w:t>45</w:t>
            </w:r>
            <w:r w:rsidRPr="00FC6E09">
              <w:rPr>
                <w:bCs/>
                <w:sz w:val="28"/>
                <w:szCs w:val="28"/>
              </w:rPr>
              <w:t>-</w:t>
            </w:r>
            <w:r w:rsidR="00E918A0">
              <w:rPr>
                <w:bCs/>
                <w:sz w:val="28"/>
                <w:szCs w:val="28"/>
              </w:rPr>
              <w:t>55</w:t>
            </w:r>
            <w:r w:rsidRPr="00FC6E09">
              <w:rPr>
                <w:bCs/>
                <w:sz w:val="28"/>
                <w:szCs w:val="28"/>
              </w:rPr>
              <w:t xml:space="preserve"> (</w:t>
            </w:r>
            <w:r>
              <w:rPr>
                <w:bCs/>
                <w:sz w:val="28"/>
                <w:szCs w:val="28"/>
              </w:rPr>
              <w:t>12</w:t>
            </w:r>
            <w:r w:rsidR="00E918A0">
              <w:rPr>
                <w:bCs/>
                <w:sz w:val="28"/>
                <w:szCs w:val="28"/>
                <w:lang w:val="en-US"/>
              </w:rPr>
              <w:t>8</w:t>
            </w:r>
            <w:r w:rsidRPr="00FC6E09">
              <w:rPr>
                <w:bCs/>
                <w:sz w:val="28"/>
                <w:szCs w:val="28"/>
              </w:rPr>
              <w:t>).</w:t>
            </w:r>
          </w:p>
        </w:tc>
      </w:tr>
      <w:tr w:rsidR="00563B39" w:rsidRPr="00DE6E5A" w14:paraId="749B84E2" w14:textId="77777777" w:rsidTr="00DA0533">
        <w:tc>
          <w:tcPr>
            <w:tcW w:w="846" w:type="dxa"/>
          </w:tcPr>
          <w:p w14:paraId="543B593E" w14:textId="77777777" w:rsidR="00563B39" w:rsidRPr="00DE6E5A" w:rsidRDefault="00563B39" w:rsidP="00E11390">
            <w:pPr>
              <w:jc w:val="center"/>
              <w:rPr>
                <w:bCs/>
                <w:sz w:val="28"/>
                <w:szCs w:val="28"/>
              </w:rPr>
            </w:pPr>
            <w:r w:rsidRPr="00DE6E5A">
              <w:rPr>
                <w:bCs/>
                <w:sz w:val="28"/>
                <w:szCs w:val="28"/>
              </w:rPr>
              <w:t>5.</w:t>
            </w:r>
          </w:p>
        </w:tc>
        <w:tc>
          <w:tcPr>
            <w:tcW w:w="3266" w:type="dxa"/>
          </w:tcPr>
          <w:p w14:paraId="03DB861B" w14:textId="77777777" w:rsidR="00563B39" w:rsidRPr="00DE6E5A" w:rsidRDefault="00563B39" w:rsidP="00E11390">
            <w:pPr>
              <w:jc w:val="center"/>
              <w:rPr>
                <w:bCs/>
                <w:sz w:val="28"/>
                <w:szCs w:val="28"/>
              </w:rPr>
            </w:pPr>
            <w:r w:rsidRPr="00DE6E5A">
              <w:rPr>
                <w:bCs/>
                <w:sz w:val="28"/>
                <w:szCs w:val="28"/>
              </w:rPr>
              <w:t>Обеспечение заявок</w:t>
            </w:r>
          </w:p>
          <w:p w14:paraId="17B46079" w14:textId="77777777" w:rsidR="00563B39" w:rsidRPr="00DE6E5A" w:rsidRDefault="00563B39" w:rsidP="00E11390">
            <w:pPr>
              <w:rPr>
                <w:bCs/>
                <w:sz w:val="28"/>
                <w:szCs w:val="28"/>
              </w:rPr>
            </w:pPr>
          </w:p>
        </w:tc>
        <w:tc>
          <w:tcPr>
            <w:tcW w:w="6407" w:type="dxa"/>
          </w:tcPr>
          <w:p w14:paraId="7DE5D14D" w14:textId="77777777" w:rsidR="00563B39" w:rsidRPr="00853364" w:rsidRDefault="00563B39" w:rsidP="00E11390">
            <w:pPr>
              <w:jc w:val="both"/>
              <w:rPr>
                <w:bCs/>
                <w:i/>
                <w:sz w:val="28"/>
                <w:szCs w:val="28"/>
                <w:lang w:val="en-US"/>
              </w:rPr>
            </w:pPr>
            <w:r w:rsidRPr="00EC4AB5">
              <w:rPr>
                <w:sz w:val="28"/>
                <w:szCs w:val="28"/>
              </w:rPr>
              <w:t>Обеспечение заявок не предусмотрено.</w:t>
            </w:r>
            <w:r>
              <w:rPr>
                <w:sz w:val="28"/>
                <w:szCs w:val="28"/>
                <w:lang w:val="en-US"/>
              </w:rPr>
              <w:t xml:space="preserve"> </w:t>
            </w:r>
          </w:p>
        </w:tc>
      </w:tr>
      <w:tr w:rsidR="00563B39" w:rsidRPr="00DE6E5A" w14:paraId="1156F570" w14:textId="77777777" w:rsidTr="00DA0533">
        <w:tc>
          <w:tcPr>
            <w:tcW w:w="846" w:type="dxa"/>
          </w:tcPr>
          <w:p w14:paraId="0D45D382" w14:textId="77777777" w:rsidR="00563B39" w:rsidRPr="00DE6E5A" w:rsidRDefault="00563B39" w:rsidP="00563B39">
            <w:pPr>
              <w:jc w:val="center"/>
              <w:rPr>
                <w:bCs/>
                <w:sz w:val="28"/>
                <w:szCs w:val="28"/>
              </w:rPr>
            </w:pPr>
            <w:r w:rsidRPr="00DE6E5A">
              <w:rPr>
                <w:bCs/>
                <w:sz w:val="28"/>
                <w:szCs w:val="28"/>
              </w:rPr>
              <w:t>6.</w:t>
            </w:r>
          </w:p>
        </w:tc>
        <w:tc>
          <w:tcPr>
            <w:tcW w:w="3266" w:type="dxa"/>
          </w:tcPr>
          <w:p w14:paraId="4ACFCA03" w14:textId="77777777" w:rsidR="00563B39" w:rsidRPr="00DE6E5A" w:rsidRDefault="00563B39" w:rsidP="00563B39">
            <w:pPr>
              <w:jc w:val="center"/>
              <w:rPr>
                <w:bCs/>
                <w:sz w:val="28"/>
                <w:szCs w:val="28"/>
              </w:rPr>
            </w:pPr>
            <w:r w:rsidRPr="00DE6E5A">
              <w:rPr>
                <w:bCs/>
                <w:sz w:val="28"/>
                <w:szCs w:val="28"/>
              </w:rPr>
              <w:t>Обеспечение исполнения договора</w:t>
            </w:r>
          </w:p>
          <w:p w14:paraId="2085C03D" w14:textId="77777777" w:rsidR="00563B39" w:rsidRPr="00DE6E5A" w:rsidRDefault="00563B39" w:rsidP="00563B39">
            <w:pPr>
              <w:jc w:val="center"/>
              <w:rPr>
                <w:bCs/>
                <w:sz w:val="28"/>
                <w:szCs w:val="28"/>
              </w:rPr>
            </w:pPr>
          </w:p>
        </w:tc>
        <w:tc>
          <w:tcPr>
            <w:tcW w:w="6407" w:type="dxa"/>
          </w:tcPr>
          <w:p w14:paraId="077EDB7B" w14:textId="0478BCB3" w:rsidR="00FC36CF" w:rsidRPr="00FC36CF" w:rsidRDefault="00FC36CF" w:rsidP="00FC36CF">
            <w:pPr>
              <w:pStyle w:val="a9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FC36CF">
              <w:rPr>
                <w:rFonts w:ascii="Times New Roman" w:hAnsi="Times New Roman"/>
                <w:sz w:val="28"/>
                <w:szCs w:val="28"/>
              </w:rPr>
              <w:t xml:space="preserve">Размер обеспечения исполнения договора составляет </w:t>
            </w:r>
            <w:r w:rsidR="007C5DF2" w:rsidRPr="007C5DF2">
              <w:rPr>
                <w:rFonts w:ascii="Times New Roman" w:hAnsi="Times New Roman"/>
                <w:sz w:val="28"/>
                <w:szCs w:val="28"/>
              </w:rPr>
              <w:t>129 625,00 руб. (сто двадцать девять тысяч шестьсот двадцать пять рублей 00 копеек)</w:t>
            </w:r>
            <w:r w:rsidRPr="00FC36CF">
              <w:rPr>
                <w:rFonts w:ascii="Times New Roman" w:hAnsi="Times New Roman"/>
                <w:sz w:val="28"/>
                <w:szCs w:val="28"/>
              </w:rPr>
              <w:t>.</w:t>
            </w:r>
          </w:p>
          <w:p w14:paraId="28B6C2B2" w14:textId="77777777" w:rsidR="00FC36CF" w:rsidRPr="00FC36CF" w:rsidRDefault="00FC36CF" w:rsidP="00FC36CF">
            <w:pPr>
              <w:pStyle w:val="a9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FC36CF">
              <w:rPr>
                <w:rFonts w:ascii="Times New Roman" w:hAnsi="Times New Roman"/>
                <w:sz w:val="28"/>
                <w:szCs w:val="28"/>
              </w:rPr>
              <w:t xml:space="preserve">Внесение денежных средств осуществляется по следующим платежным реквизитам: </w:t>
            </w:r>
          </w:p>
          <w:p w14:paraId="0657E54F" w14:textId="77777777" w:rsidR="00FC36CF" w:rsidRPr="00FC36CF" w:rsidRDefault="00FC36CF" w:rsidP="00FC36CF">
            <w:pPr>
              <w:pStyle w:val="a9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FC36CF">
              <w:rPr>
                <w:rFonts w:ascii="Times New Roman" w:hAnsi="Times New Roman"/>
                <w:sz w:val="28"/>
                <w:szCs w:val="28"/>
              </w:rPr>
              <w:t>Расчетный счет 40702810908020008931</w:t>
            </w:r>
          </w:p>
          <w:p w14:paraId="7504B57A" w14:textId="77777777" w:rsidR="00FC36CF" w:rsidRPr="00FC36CF" w:rsidRDefault="00FC36CF" w:rsidP="00FC36CF">
            <w:pPr>
              <w:pStyle w:val="a9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FC36CF">
              <w:rPr>
                <w:rFonts w:ascii="Times New Roman" w:hAnsi="Times New Roman"/>
                <w:sz w:val="28"/>
                <w:szCs w:val="28"/>
              </w:rPr>
              <w:t>в филиале Банк ВТБ (ПАО) в г. Хабаровске</w:t>
            </w:r>
          </w:p>
          <w:p w14:paraId="50B308D9" w14:textId="77777777" w:rsidR="00FC36CF" w:rsidRPr="00FC36CF" w:rsidRDefault="00FC36CF" w:rsidP="00FC36CF">
            <w:pPr>
              <w:pStyle w:val="a9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FC36CF">
              <w:rPr>
                <w:rFonts w:ascii="Times New Roman" w:hAnsi="Times New Roman"/>
                <w:sz w:val="28"/>
                <w:szCs w:val="28"/>
              </w:rPr>
              <w:t>БИК 040813727</w:t>
            </w:r>
          </w:p>
          <w:p w14:paraId="7F674CA9" w14:textId="77777777" w:rsidR="00FC36CF" w:rsidRPr="00FC36CF" w:rsidRDefault="00FC36CF" w:rsidP="00FC36CF">
            <w:pPr>
              <w:pStyle w:val="a9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FC36CF">
              <w:rPr>
                <w:rFonts w:ascii="Times New Roman" w:hAnsi="Times New Roman"/>
                <w:sz w:val="28"/>
                <w:szCs w:val="28"/>
              </w:rPr>
              <w:t>Корреспондентский счет № 30101810400000000727</w:t>
            </w:r>
          </w:p>
          <w:p w14:paraId="38F4FBD0" w14:textId="77777777" w:rsidR="00FC36CF" w:rsidRPr="00FC36CF" w:rsidRDefault="00FC36CF" w:rsidP="00FC36CF">
            <w:pPr>
              <w:pStyle w:val="a9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FC36CF">
              <w:rPr>
                <w:rFonts w:ascii="Times New Roman" w:hAnsi="Times New Roman"/>
                <w:sz w:val="28"/>
                <w:szCs w:val="28"/>
              </w:rPr>
              <w:t>Наименование получателя денежных средств:</w:t>
            </w:r>
          </w:p>
          <w:p w14:paraId="296D1D53" w14:textId="77777777" w:rsidR="00FC36CF" w:rsidRPr="00FC36CF" w:rsidRDefault="00FC36CF" w:rsidP="00FC36CF">
            <w:pPr>
              <w:pStyle w:val="a9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FC36CF">
              <w:rPr>
                <w:rFonts w:ascii="Times New Roman" w:hAnsi="Times New Roman"/>
                <w:sz w:val="28"/>
                <w:szCs w:val="28"/>
              </w:rPr>
              <w:t>Акционерное общество «Пассажирская компания «Сахалин» (АО «ПКС»)</w:t>
            </w:r>
          </w:p>
          <w:p w14:paraId="5A0ACCEC" w14:textId="77777777" w:rsidR="00FC36CF" w:rsidRPr="00FC36CF" w:rsidRDefault="00FC36CF" w:rsidP="00FC36CF">
            <w:pPr>
              <w:pStyle w:val="a9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FC36CF">
              <w:rPr>
                <w:rFonts w:ascii="Times New Roman" w:hAnsi="Times New Roman"/>
                <w:sz w:val="28"/>
                <w:szCs w:val="28"/>
              </w:rPr>
              <w:t>ИНН 6501243453</w:t>
            </w:r>
          </w:p>
          <w:p w14:paraId="6B64566B" w14:textId="77777777" w:rsidR="00FC36CF" w:rsidRPr="00FC36CF" w:rsidRDefault="00FC36CF" w:rsidP="00FC36CF">
            <w:pPr>
              <w:pStyle w:val="a9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FC36CF">
              <w:rPr>
                <w:rFonts w:ascii="Times New Roman" w:hAnsi="Times New Roman"/>
                <w:sz w:val="28"/>
                <w:szCs w:val="28"/>
              </w:rPr>
              <w:t>КПП 650101001</w:t>
            </w:r>
          </w:p>
          <w:p w14:paraId="26E69208" w14:textId="516E6A23" w:rsidR="00E918A0" w:rsidRDefault="00FC36CF" w:rsidP="00FC36CF">
            <w:pPr>
              <w:jc w:val="both"/>
              <w:rPr>
                <w:sz w:val="28"/>
                <w:szCs w:val="28"/>
              </w:rPr>
            </w:pPr>
            <w:r w:rsidRPr="00FC36CF">
              <w:rPr>
                <w:sz w:val="28"/>
                <w:szCs w:val="28"/>
              </w:rPr>
              <w:lastRenderedPageBreak/>
              <w:t>Назначение платежа: обеспечение исполнения договора по результатам процедуры №_____/___-_____/___, ОКПО ________. Адрес: индекс ______, г. ________, ул. _____________, д. __, стр. __. НДС не облагается.</w:t>
            </w:r>
          </w:p>
          <w:p w14:paraId="73C1096D" w14:textId="77777777" w:rsidR="00E918A0" w:rsidRPr="00E918A0" w:rsidRDefault="00E918A0" w:rsidP="00E918A0">
            <w:pPr>
              <w:jc w:val="both"/>
              <w:rPr>
                <w:bCs/>
                <w:sz w:val="28"/>
                <w:szCs w:val="28"/>
              </w:rPr>
            </w:pPr>
            <w:r w:rsidRPr="00E918A0">
              <w:rPr>
                <w:bCs/>
                <w:sz w:val="28"/>
                <w:szCs w:val="28"/>
              </w:rPr>
              <w:t xml:space="preserve">В случае если участник предоставляет обеспечение исполнения договора в форме банковской гарантии, такая гарантия (проект гарантии) направляется по адресу: StolichnovaAS@pk-sakhalin.ru, на имя начальника сектора договорной работы и правового обеспечения </w:t>
            </w:r>
            <w:proofErr w:type="spellStart"/>
            <w:r w:rsidRPr="00E918A0">
              <w:rPr>
                <w:bCs/>
                <w:sz w:val="28"/>
                <w:szCs w:val="28"/>
              </w:rPr>
              <w:t>Столичновой</w:t>
            </w:r>
            <w:proofErr w:type="spellEnd"/>
            <w:r w:rsidRPr="00E918A0">
              <w:rPr>
                <w:bCs/>
                <w:sz w:val="28"/>
                <w:szCs w:val="28"/>
              </w:rPr>
              <w:t xml:space="preserve"> Александры Сергеевны, тел. 8 (4242) 71-45-55, 8 (4242) 71-45-54 (доб.128).</w:t>
            </w:r>
          </w:p>
          <w:p w14:paraId="63FD8EAA" w14:textId="1EC8A1C5" w:rsidR="00563B39" w:rsidRPr="00880779" w:rsidRDefault="00E918A0" w:rsidP="00E918A0">
            <w:pPr>
              <w:spacing w:line="320" w:lineRule="exact"/>
              <w:jc w:val="both"/>
              <w:rPr>
                <w:bCs/>
                <w:color w:val="000000"/>
                <w:sz w:val="28"/>
                <w:szCs w:val="28"/>
              </w:rPr>
            </w:pPr>
            <w:r w:rsidRPr="00E918A0">
              <w:rPr>
                <w:bCs/>
                <w:sz w:val="28"/>
                <w:szCs w:val="28"/>
              </w:rPr>
              <w:t>Способы обеспечения исполнения договора, требования к порядку и сроку предоставления такого обеспечения, основное обязательство, исполнение которого обеспечивается, указаны в пункте 3.17 документации о закупке. Срок исполнения основного обязательства указан в пункте «Сроки поставки товаров» раздела 4 технического задания, являющегося приложением № 1.1 документации о закупке.</w:t>
            </w:r>
          </w:p>
        </w:tc>
      </w:tr>
      <w:tr w:rsidR="00563B39" w:rsidRPr="00DE6E5A" w14:paraId="0C7F9E9D" w14:textId="77777777" w:rsidTr="00DA0533">
        <w:tc>
          <w:tcPr>
            <w:tcW w:w="846" w:type="dxa"/>
          </w:tcPr>
          <w:p w14:paraId="50128FD2" w14:textId="77777777" w:rsidR="00563B39" w:rsidRPr="00DE6E5A" w:rsidRDefault="00563B39" w:rsidP="00563B39">
            <w:pPr>
              <w:jc w:val="center"/>
              <w:rPr>
                <w:bCs/>
                <w:sz w:val="28"/>
                <w:szCs w:val="28"/>
              </w:rPr>
            </w:pPr>
            <w:r w:rsidRPr="00DE6E5A">
              <w:rPr>
                <w:bCs/>
                <w:sz w:val="28"/>
                <w:szCs w:val="28"/>
              </w:rPr>
              <w:lastRenderedPageBreak/>
              <w:t>7.</w:t>
            </w:r>
          </w:p>
        </w:tc>
        <w:tc>
          <w:tcPr>
            <w:tcW w:w="3266" w:type="dxa"/>
          </w:tcPr>
          <w:p w14:paraId="732445BA" w14:textId="77777777" w:rsidR="00563B39" w:rsidRPr="00DE6E5A" w:rsidRDefault="00563B39" w:rsidP="00563B39">
            <w:pPr>
              <w:jc w:val="center"/>
              <w:rPr>
                <w:bCs/>
                <w:sz w:val="28"/>
                <w:szCs w:val="28"/>
              </w:rPr>
            </w:pPr>
            <w:r w:rsidRPr="00DE6E5A">
              <w:rPr>
                <w:bCs/>
                <w:sz w:val="28"/>
                <w:szCs w:val="28"/>
              </w:rPr>
              <w:t>Предмет закупки</w:t>
            </w:r>
          </w:p>
        </w:tc>
        <w:tc>
          <w:tcPr>
            <w:tcW w:w="6407" w:type="dxa"/>
          </w:tcPr>
          <w:p w14:paraId="5193D3A0" w14:textId="3D861084" w:rsidR="00563B39" w:rsidRDefault="00563B39" w:rsidP="00563B39">
            <w:pPr>
              <w:spacing w:line="300" w:lineRule="exact"/>
              <w:jc w:val="both"/>
              <w:rPr>
                <w:b/>
                <w:bCs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 xml:space="preserve">Поставка </w:t>
            </w:r>
            <w:r w:rsidR="007C5DF2">
              <w:rPr>
                <w:b/>
                <w:sz w:val="28"/>
                <w:szCs w:val="28"/>
              </w:rPr>
              <w:t xml:space="preserve">колесных пар пассажирских вагонов </w:t>
            </w:r>
          </w:p>
          <w:p w14:paraId="2F2A800F" w14:textId="77777777" w:rsidR="00563B39" w:rsidRPr="00DE6E5A" w:rsidRDefault="00563B39" w:rsidP="00563B39">
            <w:pPr>
              <w:spacing w:line="300" w:lineRule="exact"/>
              <w:jc w:val="both"/>
              <w:rPr>
                <w:bCs/>
                <w:sz w:val="28"/>
                <w:szCs w:val="28"/>
              </w:rPr>
            </w:pPr>
            <w:r w:rsidRPr="00DE6E5A">
              <w:rPr>
                <w:bCs/>
                <w:sz w:val="28"/>
                <w:szCs w:val="28"/>
              </w:rPr>
              <w:t>К</w:t>
            </w:r>
            <w:r>
              <w:rPr>
                <w:bCs/>
                <w:sz w:val="28"/>
                <w:szCs w:val="28"/>
              </w:rPr>
              <w:t xml:space="preserve">оличество поставляемого товара </w:t>
            </w:r>
            <w:r w:rsidRPr="00DE6E5A">
              <w:rPr>
                <w:bCs/>
                <w:sz w:val="28"/>
                <w:szCs w:val="28"/>
              </w:rPr>
              <w:t>указывается в техническом задании, являющемся прило</w:t>
            </w:r>
            <w:r>
              <w:rPr>
                <w:bCs/>
                <w:sz w:val="28"/>
                <w:szCs w:val="28"/>
              </w:rPr>
              <w:t>жением к документации о закупке.</w:t>
            </w:r>
          </w:p>
        </w:tc>
      </w:tr>
      <w:tr w:rsidR="00DA0533" w:rsidRPr="008C2210" w14:paraId="30E89023" w14:textId="77777777" w:rsidTr="00DA0533">
        <w:tc>
          <w:tcPr>
            <w:tcW w:w="846" w:type="dxa"/>
          </w:tcPr>
          <w:p w14:paraId="5D661D5F" w14:textId="77777777" w:rsidR="00DA0533" w:rsidRPr="00DE6E5A" w:rsidRDefault="00DA0533" w:rsidP="00DA0533">
            <w:pPr>
              <w:jc w:val="center"/>
              <w:rPr>
                <w:bCs/>
                <w:sz w:val="28"/>
                <w:szCs w:val="28"/>
              </w:rPr>
            </w:pPr>
            <w:r>
              <w:rPr>
                <w:bCs/>
                <w:sz w:val="28"/>
                <w:szCs w:val="28"/>
              </w:rPr>
              <w:t>8.</w:t>
            </w:r>
          </w:p>
        </w:tc>
        <w:tc>
          <w:tcPr>
            <w:tcW w:w="3266" w:type="dxa"/>
          </w:tcPr>
          <w:p w14:paraId="3181B9E0" w14:textId="77777777" w:rsidR="00DA0533" w:rsidRPr="00DE6E5A" w:rsidRDefault="00DA0533" w:rsidP="00DA0533">
            <w:pPr>
              <w:jc w:val="center"/>
              <w:rPr>
                <w:bCs/>
                <w:sz w:val="28"/>
                <w:szCs w:val="28"/>
              </w:rPr>
            </w:pPr>
            <w:r w:rsidRPr="008C2210">
              <w:rPr>
                <w:bCs/>
                <w:sz w:val="28"/>
                <w:szCs w:val="28"/>
              </w:rPr>
              <w:t>Предоставление национального режима при осуществлении закупки</w:t>
            </w:r>
          </w:p>
        </w:tc>
        <w:tc>
          <w:tcPr>
            <w:tcW w:w="6407" w:type="dxa"/>
          </w:tcPr>
          <w:p w14:paraId="0AC489D6" w14:textId="71773BCA" w:rsidR="00DA0533" w:rsidRPr="008C2210" w:rsidRDefault="007C5DF2" w:rsidP="007C5DF2">
            <w:pPr>
              <w:jc w:val="both"/>
              <w:rPr>
                <w:sz w:val="28"/>
                <w:szCs w:val="28"/>
              </w:rPr>
            </w:pPr>
            <w:r w:rsidRPr="007C5DF2">
              <w:rPr>
                <w:sz w:val="28"/>
                <w:szCs w:val="28"/>
              </w:rPr>
              <w:t xml:space="preserve">Установленный запрет закупок товаров, происходящих из иностранных государств (перечень позиций товаров указан в техническом задании, являющемся приложением № 1.1 к документации о закупке), не применяется на основании разрешения Министерства промышленности и торговли Российской Федерации в соответствии с </w:t>
            </w:r>
            <w:proofErr w:type="spellStart"/>
            <w:r w:rsidRPr="007C5DF2">
              <w:rPr>
                <w:sz w:val="28"/>
                <w:szCs w:val="28"/>
              </w:rPr>
              <w:t>пп</w:t>
            </w:r>
            <w:proofErr w:type="spellEnd"/>
            <w:r w:rsidRPr="007C5DF2">
              <w:rPr>
                <w:sz w:val="28"/>
                <w:szCs w:val="28"/>
              </w:rPr>
              <w:t>. «а» п. 5 постановления Правительства Российской Федерации от 23.12.2024 № 1875 «О мерах по предоставлению национального режима при осуществлении закупок товаров, работ, услуг для обеспечения государственных и муниципальных нужд, закупок товаров, работ, услуг отдельными видами юридических лиц».</w:t>
            </w:r>
          </w:p>
        </w:tc>
      </w:tr>
      <w:tr w:rsidR="00563B39" w:rsidRPr="00DE6E5A" w14:paraId="4008F550" w14:textId="77777777" w:rsidTr="00DA0533">
        <w:tc>
          <w:tcPr>
            <w:tcW w:w="846" w:type="dxa"/>
          </w:tcPr>
          <w:p w14:paraId="16F49460" w14:textId="3449480B" w:rsidR="00563B39" w:rsidRPr="00DE6E5A" w:rsidRDefault="00DA0533" w:rsidP="00563B39">
            <w:pPr>
              <w:jc w:val="center"/>
              <w:rPr>
                <w:bCs/>
                <w:sz w:val="28"/>
                <w:szCs w:val="28"/>
              </w:rPr>
            </w:pPr>
            <w:r>
              <w:rPr>
                <w:bCs/>
                <w:sz w:val="28"/>
                <w:szCs w:val="28"/>
              </w:rPr>
              <w:t>9</w:t>
            </w:r>
            <w:r w:rsidR="00563B39" w:rsidRPr="00DE6E5A">
              <w:rPr>
                <w:bCs/>
                <w:sz w:val="28"/>
                <w:szCs w:val="28"/>
              </w:rPr>
              <w:t>.</w:t>
            </w:r>
          </w:p>
        </w:tc>
        <w:tc>
          <w:tcPr>
            <w:tcW w:w="3266" w:type="dxa"/>
          </w:tcPr>
          <w:p w14:paraId="3FECE836" w14:textId="58C7F4B1" w:rsidR="00563B39" w:rsidRPr="00DE6E5A" w:rsidRDefault="00563B39" w:rsidP="00563B39">
            <w:pPr>
              <w:jc w:val="center"/>
              <w:rPr>
                <w:bCs/>
                <w:sz w:val="28"/>
                <w:szCs w:val="28"/>
              </w:rPr>
            </w:pPr>
            <w:r w:rsidRPr="00DE6E5A">
              <w:rPr>
                <w:bCs/>
                <w:sz w:val="28"/>
                <w:szCs w:val="28"/>
              </w:rPr>
              <w:t>Место поставки товара</w:t>
            </w:r>
          </w:p>
        </w:tc>
        <w:tc>
          <w:tcPr>
            <w:tcW w:w="6407" w:type="dxa"/>
          </w:tcPr>
          <w:p w14:paraId="7E954870" w14:textId="77777777" w:rsidR="00563B39" w:rsidRPr="00DE6E5A" w:rsidRDefault="00563B39" w:rsidP="00563B39">
            <w:pPr>
              <w:jc w:val="both"/>
              <w:rPr>
                <w:b/>
                <w:bCs/>
                <w:sz w:val="28"/>
                <w:szCs w:val="28"/>
              </w:rPr>
            </w:pPr>
            <w:r>
              <w:rPr>
                <w:bCs/>
                <w:sz w:val="28"/>
                <w:szCs w:val="28"/>
              </w:rPr>
              <w:t xml:space="preserve">Место поставки товара </w:t>
            </w:r>
            <w:r w:rsidRPr="00DE6E5A">
              <w:rPr>
                <w:bCs/>
                <w:sz w:val="28"/>
                <w:szCs w:val="28"/>
              </w:rPr>
              <w:t>указано в техническом задании, являющемся прило</w:t>
            </w:r>
            <w:r>
              <w:rPr>
                <w:bCs/>
                <w:sz w:val="28"/>
                <w:szCs w:val="28"/>
              </w:rPr>
              <w:t xml:space="preserve">жением к документации о закупке. </w:t>
            </w:r>
          </w:p>
        </w:tc>
      </w:tr>
      <w:tr w:rsidR="00563B39" w:rsidRPr="00DE6E5A" w14:paraId="15CB86C1" w14:textId="77777777" w:rsidTr="00DA0533">
        <w:tc>
          <w:tcPr>
            <w:tcW w:w="846" w:type="dxa"/>
          </w:tcPr>
          <w:p w14:paraId="32B7C505" w14:textId="75F10EEE" w:rsidR="00563B39" w:rsidRPr="00DE6E5A" w:rsidRDefault="00DA0533" w:rsidP="00563B39">
            <w:pPr>
              <w:jc w:val="center"/>
              <w:rPr>
                <w:bCs/>
                <w:sz w:val="28"/>
                <w:szCs w:val="28"/>
              </w:rPr>
            </w:pPr>
            <w:r>
              <w:rPr>
                <w:bCs/>
                <w:sz w:val="28"/>
                <w:szCs w:val="28"/>
              </w:rPr>
              <w:t>10</w:t>
            </w:r>
            <w:r w:rsidR="00563B39" w:rsidRPr="00DE6E5A">
              <w:rPr>
                <w:bCs/>
                <w:sz w:val="28"/>
                <w:szCs w:val="28"/>
              </w:rPr>
              <w:t>.</w:t>
            </w:r>
          </w:p>
        </w:tc>
        <w:tc>
          <w:tcPr>
            <w:tcW w:w="3266" w:type="dxa"/>
          </w:tcPr>
          <w:p w14:paraId="4F0E2B2E" w14:textId="77777777" w:rsidR="00563B39" w:rsidRPr="00DE6E5A" w:rsidRDefault="00563B39" w:rsidP="00563B39">
            <w:pPr>
              <w:jc w:val="center"/>
              <w:rPr>
                <w:bCs/>
                <w:sz w:val="28"/>
                <w:szCs w:val="28"/>
              </w:rPr>
            </w:pPr>
            <w:r w:rsidRPr="00DE6E5A">
              <w:rPr>
                <w:bCs/>
                <w:sz w:val="28"/>
                <w:szCs w:val="28"/>
              </w:rPr>
              <w:t>Начальная (максимальная) цена либо формула цены и макси</w:t>
            </w:r>
            <w:r>
              <w:rPr>
                <w:bCs/>
                <w:sz w:val="28"/>
                <w:szCs w:val="28"/>
              </w:rPr>
              <w:t>мальное значение цены договора</w:t>
            </w:r>
          </w:p>
        </w:tc>
        <w:tc>
          <w:tcPr>
            <w:tcW w:w="6407" w:type="dxa"/>
          </w:tcPr>
          <w:p w14:paraId="6D9B5FCC" w14:textId="77777777" w:rsidR="00563B39" w:rsidRPr="00FF76F5" w:rsidRDefault="00563B39" w:rsidP="00563B39">
            <w:pPr>
              <w:jc w:val="both"/>
              <w:rPr>
                <w:bCs/>
                <w:sz w:val="28"/>
                <w:szCs w:val="28"/>
              </w:rPr>
            </w:pPr>
            <w:r w:rsidRPr="00FF76F5">
              <w:rPr>
                <w:bCs/>
                <w:sz w:val="28"/>
                <w:szCs w:val="28"/>
              </w:rPr>
              <w:t xml:space="preserve">Начальная (максимальная) цена договора </w:t>
            </w:r>
          </w:p>
          <w:p w14:paraId="4771A40E" w14:textId="1D4B600A" w:rsidR="00FC36CF" w:rsidRPr="00563B39" w:rsidRDefault="007C5DF2" w:rsidP="00563B39">
            <w:pPr>
              <w:jc w:val="both"/>
              <w:rPr>
                <w:b/>
                <w:sz w:val="28"/>
                <w:szCs w:val="28"/>
              </w:rPr>
            </w:pPr>
            <w:r w:rsidRPr="007C5DF2">
              <w:rPr>
                <w:b/>
                <w:color w:val="000000"/>
                <w:sz w:val="28"/>
                <w:szCs w:val="28"/>
              </w:rPr>
              <w:t>2 592 499,99 рублей (два миллиона пятьсот девяносто две тысячи четыреста девяносто девять рублей 99 копеек)</w:t>
            </w:r>
            <w:r w:rsidR="00E918A0">
              <w:rPr>
                <w:b/>
                <w:color w:val="000000"/>
                <w:sz w:val="28"/>
                <w:szCs w:val="28"/>
              </w:rPr>
              <w:t xml:space="preserve"> </w:t>
            </w:r>
            <w:r w:rsidR="00563B39" w:rsidRPr="00563B39">
              <w:rPr>
                <w:b/>
                <w:sz w:val="28"/>
                <w:szCs w:val="28"/>
              </w:rPr>
              <w:t>с учетом НДС</w:t>
            </w:r>
          </w:p>
          <w:p w14:paraId="1255824E" w14:textId="4DBB82E1" w:rsidR="00563B39" w:rsidRPr="00FF76F5" w:rsidRDefault="007C5DF2" w:rsidP="00563B39">
            <w:pPr>
              <w:jc w:val="both"/>
              <w:rPr>
                <w:sz w:val="28"/>
                <w:szCs w:val="28"/>
              </w:rPr>
            </w:pPr>
            <w:r w:rsidRPr="007C5DF2">
              <w:rPr>
                <w:sz w:val="28"/>
                <w:szCs w:val="28"/>
              </w:rPr>
              <w:t>Начальная (максимальная) цена договора, цена единицы товара сформирована методом сопоставимых рыночных цен, предусмотренным подпунктом 1 пункта 57 Положения о закупке товаров, работ, услуг для нужд заказчика с учетом стоимости всех возможных расходов поставщика и включает в себя стоимость товара, все предусмотренные законодательством РФ налоги, сборы и обязательные платежи, отгрузку и погрузку товара со склада поставщика.</w:t>
            </w:r>
          </w:p>
          <w:p w14:paraId="75749D82" w14:textId="0F6627F5" w:rsidR="00563B39" w:rsidRPr="00DE6E5A" w:rsidRDefault="00563B39" w:rsidP="00563B39">
            <w:pPr>
              <w:jc w:val="both"/>
              <w:rPr>
                <w:bCs/>
                <w:i/>
                <w:sz w:val="28"/>
                <w:szCs w:val="28"/>
              </w:rPr>
            </w:pPr>
            <w:r w:rsidRPr="00FF76F5">
              <w:rPr>
                <w:bCs/>
                <w:sz w:val="28"/>
                <w:szCs w:val="28"/>
              </w:rPr>
              <w:t xml:space="preserve">Сведения о ценах за единицу </w:t>
            </w:r>
            <w:r w:rsidR="00E918A0">
              <w:rPr>
                <w:bCs/>
                <w:sz w:val="28"/>
                <w:szCs w:val="28"/>
              </w:rPr>
              <w:t xml:space="preserve">товара </w:t>
            </w:r>
            <w:r w:rsidRPr="00FF76F5">
              <w:rPr>
                <w:bCs/>
                <w:sz w:val="28"/>
                <w:szCs w:val="28"/>
              </w:rPr>
              <w:t>установлены</w:t>
            </w:r>
            <w:r w:rsidRPr="00FF76F5">
              <w:rPr>
                <w:color w:val="000000"/>
                <w:sz w:val="28"/>
                <w:szCs w:val="28"/>
              </w:rPr>
              <w:t xml:space="preserve"> в Техническом задании</w:t>
            </w:r>
            <w:r w:rsidRPr="00625AEB">
              <w:rPr>
                <w:color w:val="000000"/>
                <w:sz w:val="28"/>
                <w:szCs w:val="28"/>
              </w:rPr>
              <w:t>, являющемся приложением к документации о закупке.</w:t>
            </w:r>
          </w:p>
        </w:tc>
      </w:tr>
      <w:tr w:rsidR="00563B39" w:rsidRPr="00DE6E5A" w14:paraId="120069CB" w14:textId="77777777" w:rsidTr="00DA0533">
        <w:tc>
          <w:tcPr>
            <w:tcW w:w="846" w:type="dxa"/>
          </w:tcPr>
          <w:p w14:paraId="3BFD5DC6" w14:textId="355731C9" w:rsidR="00563B39" w:rsidRPr="00DE6E5A" w:rsidRDefault="00563B39" w:rsidP="00DA0533">
            <w:pPr>
              <w:jc w:val="center"/>
              <w:rPr>
                <w:bCs/>
                <w:sz w:val="28"/>
                <w:szCs w:val="28"/>
              </w:rPr>
            </w:pPr>
            <w:r w:rsidRPr="00DE6E5A">
              <w:rPr>
                <w:bCs/>
                <w:sz w:val="28"/>
                <w:szCs w:val="28"/>
              </w:rPr>
              <w:t>1</w:t>
            </w:r>
            <w:r w:rsidR="00DA0533">
              <w:rPr>
                <w:bCs/>
                <w:sz w:val="28"/>
                <w:szCs w:val="28"/>
              </w:rPr>
              <w:t>1</w:t>
            </w:r>
            <w:r w:rsidRPr="00DE6E5A">
              <w:rPr>
                <w:bCs/>
                <w:sz w:val="28"/>
                <w:szCs w:val="28"/>
              </w:rPr>
              <w:t>.</w:t>
            </w:r>
          </w:p>
        </w:tc>
        <w:tc>
          <w:tcPr>
            <w:tcW w:w="3266" w:type="dxa"/>
          </w:tcPr>
          <w:p w14:paraId="02034F99" w14:textId="77777777" w:rsidR="00563B39" w:rsidRPr="00DE6E5A" w:rsidRDefault="00563B39" w:rsidP="00563B39">
            <w:pPr>
              <w:jc w:val="center"/>
              <w:rPr>
                <w:bCs/>
                <w:sz w:val="28"/>
                <w:szCs w:val="28"/>
              </w:rPr>
            </w:pPr>
            <w:r w:rsidRPr="00DE6E5A">
              <w:rPr>
                <w:bCs/>
                <w:sz w:val="28"/>
                <w:szCs w:val="28"/>
              </w:rPr>
              <w:t>Срок, место и порядок предоставления документации о закупке</w:t>
            </w:r>
          </w:p>
          <w:p w14:paraId="54114BD1" w14:textId="77777777" w:rsidR="00563B39" w:rsidRPr="00DE6E5A" w:rsidRDefault="00563B39" w:rsidP="00563B39">
            <w:pPr>
              <w:jc w:val="center"/>
              <w:rPr>
                <w:bCs/>
                <w:sz w:val="28"/>
                <w:szCs w:val="28"/>
              </w:rPr>
            </w:pPr>
          </w:p>
        </w:tc>
        <w:tc>
          <w:tcPr>
            <w:tcW w:w="6407" w:type="dxa"/>
          </w:tcPr>
          <w:p w14:paraId="3696635A" w14:textId="77777777" w:rsidR="00563B39" w:rsidRPr="00DE6E5A" w:rsidRDefault="00563B39" w:rsidP="00563B39">
            <w:pPr>
              <w:jc w:val="both"/>
              <w:rPr>
                <w:bCs/>
                <w:sz w:val="28"/>
                <w:szCs w:val="28"/>
              </w:rPr>
            </w:pPr>
            <w:r w:rsidRPr="00DE6E5A">
              <w:rPr>
                <w:bCs/>
                <w:sz w:val="28"/>
                <w:szCs w:val="28"/>
              </w:rPr>
              <w:t xml:space="preserve">Документация </w:t>
            </w:r>
            <w:r>
              <w:rPr>
                <w:bCs/>
                <w:sz w:val="28"/>
                <w:szCs w:val="28"/>
              </w:rPr>
              <w:t xml:space="preserve">о закупке </w:t>
            </w:r>
            <w:r w:rsidRPr="00DE6E5A">
              <w:rPr>
                <w:bCs/>
                <w:sz w:val="28"/>
                <w:szCs w:val="28"/>
              </w:rPr>
              <w:t>размещена на сайт</w:t>
            </w:r>
            <w:r>
              <w:rPr>
                <w:bCs/>
                <w:sz w:val="28"/>
                <w:szCs w:val="28"/>
              </w:rPr>
              <w:t>ах</w:t>
            </w:r>
            <w:r w:rsidRPr="00DE6E5A">
              <w:rPr>
                <w:bCs/>
                <w:sz w:val="28"/>
                <w:szCs w:val="28"/>
              </w:rPr>
              <w:t>.</w:t>
            </w:r>
          </w:p>
          <w:p w14:paraId="426E36AE" w14:textId="77777777" w:rsidR="00563B39" w:rsidRPr="00DE6E5A" w:rsidRDefault="00563B39" w:rsidP="00563B39">
            <w:pPr>
              <w:jc w:val="both"/>
              <w:rPr>
                <w:bCs/>
                <w:sz w:val="28"/>
                <w:szCs w:val="28"/>
              </w:rPr>
            </w:pPr>
            <w:r w:rsidRPr="00DE6E5A">
              <w:rPr>
                <w:bCs/>
                <w:sz w:val="28"/>
                <w:szCs w:val="28"/>
              </w:rPr>
              <w:t>Плата за предоставление документации</w:t>
            </w:r>
            <w:r>
              <w:rPr>
                <w:bCs/>
                <w:sz w:val="28"/>
                <w:szCs w:val="28"/>
              </w:rPr>
              <w:t xml:space="preserve"> о закупке</w:t>
            </w:r>
            <w:r w:rsidRPr="00DE6E5A">
              <w:rPr>
                <w:bCs/>
                <w:sz w:val="28"/>
                <w:szCs w:val="28"/>
              </w:rPr>
              <w:t xml:space="preserve"> не взимается.</w:t>
            </w:r>
          </w:p>
          <w:p w14:paraId="193499E3" w14:textId="77777777" w:rsidR="00563B39" w:rsidRPr="00DE6E5A" w:rsidRDefault="00563B39" w:rsidP="00563B39">
            <w:pPr>
              <w:jc w:val="both"/>
              <w:rPr>
                <w:b/>
                <w:bCs/>
                <w:sz w:val="28"/>
                <w:szCs w:val="28"/>
              </w:rPr>
            </w:pPr>
            <w:r w:rsidRPr="00DE6E5A">
              <w:rPr>
                <w:bCs/>
                <w:sz w:val="28"/>
                <w:szCs w:val="28"/>
              </w:rPr>
              <w:t xml:space="preserve">Документация </w:t>
            </w:r>
            <w:r>
              <w:rPr>
                <w:bCs/>
                <w:sz w:val="28"/>
                <w:szCs w:val="28"/>
              </w:rPr>
              <w:t xml:space="preserve">о закупке </w:t>
            </w:r>
            <w:r w:rsidRPr="00DE6E5A">
              <w:rPr>
                <w:bCs/>
                <w:sz w:val="28"/>
                <w:szCs w:val="28"/>
              </w:rPr>
              <w:t xml:space="preserve">доступна для ознакомления на </w:t>
            </w:r>
            <w:r>
              <w:rPr>
                <w:bCs/>
                <w:sz w:val="28"/>
                <w:szCs w:val="28"/>
              </w:rPr>
              <w:t>ЭТЗП</w:t>
            </w:r>
            <w:r w:rsidRPr="00DE6E5A">
              <w:rPr>
                <w:bCs/>
                <w:sz w:val="28"/>
                <w:szCs w:val="28"/>
              </w:rPr>
              <w:t xml:space="preserve"> с момента ее опубликования.</w:t>
            </w:r>
          </w:p>
        </w:tc>
      </w:tr>
      <w:tr w:rsidR="00563B39" w:rsidRPr="00DE6E5A" w14:paraId="4BC8573F" w14:textId="77777777" w:rsidTr="00DA0533">
        <w:tc>
          <w:tcPr>
            <w:tcW w:w="846" w:type="dxa"/>
          </w:tcPr>
          <w:p w14:paraId="34E7396F" w14:textId="2A0B7CCB" w:rsidR="00563B39" w:rsidRPr="00DE6E5A" w:rsidRDefault="00563B39" w:rsidP="00DA0533">
            <w:pPr>
              <w:jc w:val="center"/>
              <w:rPr>
                <w:bCs/>
                <w:sz w:val="28"/>
                <w:szCs w:val="28"/>
              </w:rPr>
            </w:pPr>
            <w:r w:rsidRPr="00DE6E5A">
              <w:rPr>
                <w:bCs/>
                <w:sz w:val="28"/>
                <w:szCs w:val="28"/>
              </w:rPr>
              <w:t>1</w:t>
            </w:r>
            <w:r w:rsidR="00DA0533">
              <w:rPr>
                <w:bCs/>
                <w:sz w:val="28"/>
                <w:szCs w:val="28"/>
              </w:rPr>
              <w:t>2</w:t>
            </w:r>
            <w:r w:rsidRPr="00DE6E5A">
              <w:rPr>
                <w:bCs/>
                <w:sz w:val="28"/>
                <w:szCs w:val="28"/>
              </w:rPr>
              <w:t>.</w:t>
            </w:r>
          </w:p>
        </w:tc>
        <w:tc>
          <w:tcPr>
            <w:tcW w:w="3266" w:type="dxa"/>
          </w:tcPr>
          <w:p w14:paraId="25932301" w14:textId="77777777" w:rsidR="00563B39" w:rsidRPr="00DE6E5A" w:rsidRDefault="00563B39" w:rsidP="00563B39">
            <w:pPr>
              <w:jc w:val="center"/>
              <w:rPr>
                <w:bCs/>
                <w:sz w:val="28"/>
                <w:szCs w:val="28"/>
              </w:rPr>
            </w:pPr>
            <w:r w:rsidRPr="00DE6E5A">
              <w:rPr>
                <w:bCs/>
                <w:sz w:val="28"/>
                <w:szCs w:val="28"/>
              </w:rPr>
              <w:t>Порядок, дата начала, дата и время окончания срока подачи заявок на участие в закупке (этапах закупки)</w:t>
            </w:r>
          </w:p>
        </w:tc>
        <w:tc>
          <w:tcPr>
            <w:tcW w:w="6407" w:type="dxa"/>
          </w:tcPr>
          <w:p w14:paraId="18B2A260" w14:textId="62E45A6C" w:rsidR="00563B39" w:rsidRPr="00A3186D" w:rsidRDefault="00563B39" w:rsidP="00563B39">
            <w:pPr>
              <w:jc w:val="both"/>
              <w:rPr>
                <w:bCs/>
                <w:i/>
                <w:sz w:val="28"/>
                <w:szCs w:val="28"/>
              </w:rPr>
            </w:pPr>
            <w:r w:rsidRPr="00A3186D">
              <w:rPr>
                <w:bCs/>
                <w:sz w:val="28"/>
                <w:szCs w:val="28"/>
              </w:rPr>
              <w:t xml:space="preserve">Дата начала подачи заявок – с момента опубликования извещения и документации о закупке на сайтах </w:t>
            </w:r>
            <w:r w:rsidRPr="00A3186D">
              <w:rPr>
                <w:b/>
                <w:bCs/>
                <w:sz w:val="28"/>
                <w:szCs w:val="28"/>
              </w:rPr>
              <w:t>«</w:t>
            </w:r>
            <w:r w:rsidR="007C5DF2">
              <w:rPr>
                <w:b/>
                <w:bCs/>
                <w:sz w:val="28"/>
                <w:szCs w:val="28"/>
              </w:rPr>
              <w:t>20</w:t>
            </w:r>
            <w:r w:rsidRPr="00A3186D">
              <w:rPr>
                <w:b/>
                <w:bCs/>
                <w:sz w:val="28"/>
                <w:szCs w:val="28"/>
              </w:rPr>
              <w:t xml:space="preserve">» </w:t>
            </w:r>
            <w:r w:rsidR="007C5DF2">
              <w:rPr>
                <w:b/>
                <w:bCs/>
                <w:sz w:val="28"/>
                <w:szCs w:val="28"/>
              </w:rPr>
              <w:t xml:space="preserve">августа </w:t>
            </w:r>
            <w:r w:rsidRPr="00A3186D">
              <w:rPr>
                <w:b/>
                <w:bCs/>
                <w:sz w:val="28"/>
                <w:szCs w:val="28"/>
              </w:rPr>
              <w:t>202</w:t>
            </w:r>
            <w:r w:rsidR="003F3425">
              <w:rPr>
                <w:b/>
                <w:bCs/>
                <w:sz w:val="28"/>
                <w:szCs w:val="28"/>
              </w:rPr>
              <w:t>6</w:t>
            </w:r>
            <w:r w:rsidRPr="00A3186D">
              <w:rPr>
                <w:b/>
                <w:bCs/>
                <w:sz w:val="28"/>
                <w:szCs w:val="28"/>
              </w:rPr>
              <w:t xml:space="preserve"> года</w:t>
            </w:r>
          </w:p>
          <w:p w14:paraId="180BFB85" w14:textId="58E0946A" w:rsidR="00563B39" w:rsidRPr="00A3186D" w:rsidRDefault="00563B39" w:rsidP="003D6662">
            <w:pPr>
              <w:jc w:val="both"/>
              <w:rPr>
                <w:bCs/>
                <w:i/>
                <w:sz w:val="28"/>
                <w:szCs w:val="28"/>
              </w:rPr>
            </w:pPr>
            <w:r w:rsidRPr="00A3186D">
              <w:rPr>
                <w:bCs/>
                <w:sz w:val="28"/>
                <w:szCs w:val="28"/>
              </w:rPr>
              <w:t xml:space="preserve">Дата окончания срока подачи заявок – </w:t>
            </w:r>
            <w:r w:rsidRPr="00A3186D">
              <w:rPr>
                <w:b/>
                <w:bCs/>
                <w:sz w:val="28"/>
                <w:szCs w:val="28"/>
              </w:rPr>
              <w:t>02:00 часов московского времени «</w:t>
            </w:r>
            <w:r w:rsidR="007C5DF2">
              <w:rPr>
                <w:b/>
                <w:bCs/>
                <w:sz w:val="28"/>
                <w:szCs w:val="28"/>
              </w:rPr>
              <w:t>07</w:t>
            </w:r>
            <w:r w:rsidRPr="00A3186D">
              <w:rPr>
                <w:b/>
                <w:bCs/>
                <w:sz w:val="28"/>
                <w:szCs w:val="28"/>
              </w:rPr>
              <w:t xml:space="preserve">» </w:t>
            </w:r>
            <w:r w:rsidR="007C5DF2">
              <w:rPr>
                <w:b/>
                <w:bCs/>
                <w:sz w:val="28"/>
                <w:szCs w:val="28"/>
              </w:rPr>
              <w:t xml:space="preserve">сентября </w:t>
            </w:r>
            <w:r w:rsidRPr="00A3186D">
              <w:rPr>
                <w:b/>
                <w:bCs/>
                <w:sz w:val="28"/>
                <w:szCs w:val="28"/>
              </w:rPr>
              <w:t>202</w:t>
            </w:r>
            <w:r w:rsidR="003F3425">
              <w:rPr>
                <w:b/>
                <w:bCs/>
                <w:sz w:val="28"/>
                <w:szCs w:val="28"/>
              </w:rPr>
              <w:t>6</w:t>
            </w:r>
            <w:r w:rsidRPr="00A3186D">
              <w:rPr>
                <w:b/>
                <w:bCs/>
                <w:sz w:val="28"/>
                <w:szCs w:val="28"/>
              </w:rPr>
              <w:t xml:space="preserve"> года</w:t>
            </w:r>
            <w:r w:rsidRPr="00A3186D">
              <w:rPr>
                <w:bCs/>
                <w:i/>
                <w:sz w:val="28"/>
                <w:szCs w:val="28"/>
              </w:rPr>
              <w:t>.</w:t>
            </w:r>
          </w:p>
          <w:p w14:paraId="1EBCCB1A" w14:textId="32284D7D" w:rsidR="00563B39" w:rsidRPr="00A3186D" w:rsidRDefault="00563B39" w:rsidP="00FC36CF">
            <w:pPr>
              <w:jc w:val="both"/>
              <w:rPr>
                <w:bCs/>
                <w:sz w:val="28"/>
                <w:szCs w:val="28"/>
              </w:rPr>
            </w:pPr>
            <w:r w:rsidRPr="00A3186D">
              <w:rPr>
                <w:bCs/>
                <w:sz w:val="28"/>
                <w:szCs w:val="28"/>
              </w:rPr>
              <w:t xml:space="preserve">Заявки на участие в аукционе </w:t>
            </w:r>
            <w:r w:rsidR="00FC36CF" w:rsidRPr="00A27451">
              <w:rPr>
                <w:b/>
                <w:bCs/>
                <w:sz w:val="28"/>
                <w:szCs w:val="28"/>
              </w:rPr>
              <w:t>№</w:t>
            </w:r>
            <w:r w:rsidR="00FC36CF">
              <w:rPr>
                <w:b/>
                <w:bCs/>
                <w:sz w:val="28"/>
                <w:szCs w:val="28"/>
              </w:rPr>
              <w:t xml:space="preserve"> </w:t>
            </w:r>
            <w:r w:rsidR="00A27451">
              <w:rPr>
                <w:b/>
                <w:bCs/>
                <w:sz w:val="28"/>
                <w:szCs w:val="28"/>
              </w:rPr>
              <w:t>2</w:t>
            </w:r>
            <w:r w:rsidR="007C5DF2">
              <w:rPr>
                <w:b/>
                <w:bCs/>
                <w:sz w:val="28"/>
                <w:szCs w:val="28"/>
              </w:rPr>
              <w:t>82</w:t>
            </w:r>
            <w:r>
              <w:rPr>
                <w:b/>
                <w:bCs/>
                <w:sz w:val="28"/>
                <w:szCs w:val="28"/>
              </w:rPr>
              <w:t>/ОАЭ-ПКС/Т</w:t>
            </w:r>
            <w:r w:rsidRPr="00A3186D">
              <w:rPr>
                <w:bCs/>
                <w:sz w:val="28"/>
                <w:szCs w:val="28"/>
              </w:rPr>
              <w:t xml:space="preserve"> подаются в электронной форме на </w:t>
            </w:r>
            <w:r w:rsidRPr="00A3186D">
              <w:rPr>
                <w:bCs/>
                <w:iCs/>
                <w:sz w:val="28"/>
                <w:szCs w:val="28"/>
              </w:rPr>
              <w:t xml:space="preserve">ЭТЗП. </w:t>
            </w:r>
          </w:p>
        </w:tc>
      </w:tr>
      <w:tr w:rsidR="00563B39" w:rsidRPr="00DE6E5A" w14:paraId="5947858E" w14:textId="77777777" w:rsidTr="00DA0533">
        <w:tc>
          <w:tcPr>
            <w:tcW w:w="846" w:type="dxa"/>
          </w:tcPr>
          <w:p w14:paraId="5FC7EB92" w14:textId="669B8552" w:rsidR="00563B39" w:rsidRPr="00DE6E5A" w:rsidRDefault="00563B39" w:rsidP="00DA0533">
            <w:pPr>
              <w:jc w:val="center"/>
              <w:rPr>
                <w:bCs/>
                <w:sz w:val="28"/>
                <w:szCs w:val="28"/>
              </w:rPr>
            </w:pPr>
            <w:r w:rsidRPr="00DE6E5A">
              <w:rPr>
                <w:bCs/>
                <w:sz w:val="28"/>
                <w:szCs w:val="28"/>
              </w:rPr>
              <w:t>1</w:t>
            </w:r>
            <w:r w:rsidR="00DA0533">
              <w:rPr>
                <w:bCs/>
                <w:sz w:val="28"/>
                <w:szCs w:val="28"/>
              </w:rPr>
              <w:t>3</w:t>
            </w:r>
            <w:r w:rsidRPr="00DE6E5A">
              <w:rPr>
                <w:bCs/>
                <w:sz w:val="28"/>
                <w:szCs w:val="28"/>
              </w:rPr>
              <w:t>.</w:t>
            </w:r>
          </w:p>
        </w:tc>
        <w:tc>
          <w:tcPr>
            <w:tcW w:w="3266" w:type="dxa"/>
          </w:tcPr>
          <w:p w14:paraId="13A51828" w14:textId="77777777" w:rsidR="00563B39" w:rsidRPr="00DE6E5A" w:rsidRDefault="00563B39" w:rsidP="00563B39">
            <w:pPr>
              <w:jc w:val="center"/>
              <w:rPr>
                <w:bCs/>
                <w:sz w:val="28"/>
                <w:szCs w:val="28"/>
              </w:rPr>
            </w:pPr>
            <w:r w:rsidRPr="00DE6E5A">
              <w:rPr>
                <w:bCs/>
                <w:sz w:val="28"/>
                <w:szCs w:val="28"/>
              </w:rPr>
              <w:t>Порядок подведения итогов закупки</w:t>
            </w:r>
          </w:p>
        </w:tc>
        <w:tc>
          <w:tcPr>
            <w:tcW w:w="6407" w:type="dxa"/>
          </w:tcPr>
          <w:p w14:paraId="3F9C8163" w14:textId="77777777" w:rsidR="00563B39" w:rsidRPr="00A3186D" w:rsidRDefault="00563B39" w:rsidP="00563B39">
            <w:pPr>
              <w:widowControl w:val="0"/>
              <w:numPr>
                <w:ilvl w:val="0"/>
                <w:numId w:val="1"/>
              </w:numPr>
              <w:ind w:left="0" w:firstLine="0"/>
              <w:jc w:val="both"/>
              <w:rPr>
                <w:bCs/>
                <w:sz w:val="28"/>
                <w:szCs w:val="28"/>
              </w:rPr>
            </w:pPr>
            <w:r w:rsidRPr="00A3186D">
              <w:rPr>
                <w:bCs/>
                <w:sz w:val="28"/>
                <w:szCs w:val="28"/>
              </w:rPr>
              <w:t>Подведение итогов осуществляется в следующем порядке:</w:t>
            </w:r>
          </w:p>
          <w:p w14:paraId="721C780C" w14:textId="66E55CBA" w:rsidR="00563B39" w:rsidRPr="00A3186D" w:rsidRDefault="00563B39" w:rsidP="00563B39">
            <w:pPr>
              <w:ind w:firstLine="709"/>
              <w:jc w:val="both"/>
              <w:rPr>
                <w:bCs/>
                <w:i/>
                <w:sz w:val="28"/>
                <w:szCs w:val="28"/>
              </w:rPr>
            </w:pPr>
            <w:r w:rsidRPr="00A3186D">
              <w:rPr>
                <w:sz w:val="28"/>
                <w:szCs w:val="28"/>
              </w:rPr>
              <w:t xml:space="preserve">Вскрытие заявок осуществляется по истечении срока подачи заявок </w:t>
            </w:r>
            <w:r w:rsidRPr="00A3186D">
              <w:rPr>
                <w:b/>
                <w:sz w:val="28"/>
                <w:szCs w:val="28"/>
              </w:rPr>
              <w:t xml:space="preserve">в 02:00 часов московского времени </w:t>
            </w:r>
            <w:r w:rsidRPr="00A3186D">
              <w:rPr>
                <w:b/>
                <w:bCs/>
                <w:sz w:val="28"/>
                <w:szCs w:val="28"/>
              </w:rPr>
              <w:t>«</w:t>
            </w:r>
            <w:r w:rsidR="007C5DF2">
              <w:rPr>
                <w:b/>
                <w:bCs/>
                <w:sz w:val="28"/>
                <w:szCs w:val="28"/>
              </w:rPr>
              <w:t>07</w:t>
            </w:r>
            <w:r w:rsidRPr="00A3186D">
              <w:rPr>
                <w:b/>
                <w:bCs/>
                <w:sz w:val="28"/>
                <w:szCs w:val="28"/>
              </w:rPr>
              <w:t xml:space="preserve">» </w:t>
            </w:r>
            <w:r w:rsidR="007C5DF2">
              <w:rPr>
                <w:b/>
                <w:bCs/>
                <w:sz w:val="28"/>
                <w:szCs w:val="28"/>
              </w:rPr>
              <w:t xml:space="preserve">сентября </w:t>
            </w:r>
            <w:r w:rsidRPr="00A3186D">
              <w:rPr>
                <w:b/>
                <w:bCs/>
                <w:sz w:val="28"/>
                <w:szCs w:val="28"/>
              </w:rPr>
              <w:t>202</w:t>
            </w:r>
            <w:r w:rsidR="003F3425">
              <w:rPr>
                <w:b/>
                <w:bCs/>
                <w:sz w:val="28"/>
                <w:szCs w:val="28"/>
              </w:rPr>
              <w:t>6</w:t>
            </w:r>
            <w:r w:rsidRPr="00A3186D">
              <w:rPr>
                <w:b/>
                <w:bCs/>
                <w:sz w:val="28"/>
                <w:szCs w:val="28"/>
              </w:rPr>
              <w:t xml:space="preserve"> год</w:t>
            </w:r>
            <w:r>
              <w:rPr>
                <w:b/>
                <w:bCs/>
                <w:sz w:val="28"/>
                <w:szCs w:val="28"/>
              </w:rPr>
              <w:t xml:space="preserve">а </w:t>
            </w:r>
            <w:r w:rsidRPr="00A3186D">
              <w:rPr>
                <w:sz w:val="28"/>
                <w:szCs w:val="28"/>
              </w:rPr>
              <w:t xml:space="preserve">на ЭТЗП (на странице данного аукциона на сайте </w:t>
            </w:r>
            <w:r w:rsidRPr="00A3186D">
              <w:rPr>
                <w:bCs/>
                <w:sz w:val="28"/>
                <w:szCs w:val="28"/>
              </w:rPr>
              <w:t>ЭТЗП</w:t>
            </w:r>
            <w:r w:rsidRPr="00A3186D">
              <w:rPr>
                <w:sz w:val="28"/>
                <w:szCs w:val="28"/>
              </w:rPr>
              <w:t>)</w:t>
            </w:r>
            <w:r w:rsidRPr="00A3186D">
              <w:rPr>
                <w:bCs/>
                <w:i/>
                <w:sz w:val="28"/>
                <w:szCs w:val="28"/>
              </w:rPr>
              <w:t>.</w:t>
            </w:r>
          </w:p>
          <w:p w14:paraId="49365055" w14:textId="2CE96765" w:rsidR="00563B39" w:rsidRPr="00A3186D" w:rsidRDefault="00563B39" w:rsidP="00563B39">
            <w:pPr>
              <w:numPr>
                <w:ilvl w:val="0"/>
                <w:numId w:val="1"/>
              </w:numPr>
              <w:ind w:left="0" w:firstLine="0"/>
              <w:jc w:val="both"/>
              <w:rPr>
                <w:bCs/>
                <w:sz w:val="28"/>
                <w:szCs w:val="28"/>
              </w:rPr>
            </w:pPr>
            <w:r w:rsidRPr="00A3186D">
              <w:rPr>
                <w:bCs/>
                <w:sz w:val="28"/>
                <w:szCs w:val="28"/>
              </w:rPr>
              <w:t xml:space="preserve">Рассмотрение заявок осуществляется </w:t>
            </w:r>
            <w:r w:rsidRPr="00A3186D">
              <w:rPr>
                <w:b/>
                <w:bCs/>
                <w:sz w:val="28"/>
                <w:szCs w:val="28"/>
              </w:rPr>
              <w:t>«</w:t>
            </w:r>
            <w:r w:rsidR="007C5DF2">
              <w:rPr>
                <w:b/>
                <w:bCs/>
                <w:sz w:val="28"/>
                <w:szCs w:val="28"/>
              </w:rPr>
              <w:t>09</w:t>
            </w:r>
            <w:r w:rsidRPr="00A3186D">
              <w:rPr>
                <w:b/>
                <w:bCs/>
                <w:sz w:val="28"/>
                <w:szCs w:val="28"/>
              </w:rPr>
              <w:t xml:space="preserve">» </w:t>
            </w:r>
            <w:r w:rsidR="007C5DF2">
              <w:rPr>
                <w:b/>
                <w:bCs/>
                <w:sz w:val="28"/>
                <w:szCs w:val="28"/>
              </w:rPr>
              <w:t xml:space="preserve">сентября </w:t>
            </w:r>
            <w:r w:rsidRPr="00A3186D">
              <w:rPr>
                <w:b/>
                <w:bCs/>
                <w:sz w:val="28"/>
                <w:szCs w:val="28"/>
              </w:rPr>
              <w:t>202</w:t>
            </w:r>
            <w:r w:rsidR="003F3425">
              <w:rPr>
                <w:b/>
                <w:bCs/>
                <w:sz w:val="28"/>
                <w:szCs w:val="28"/>
              </w:rPr>
              <w:t>6</w:t>
            </w:r>
            <w:r w:rsidRPr="00A3186D">
              <w:rPr>
                <w:b/>
                <w:bCs/>
                <w:sz w:val="28"/>
                <w:szCs w:val="28"/>
              </w:rPr>
              <w:t xml:space="preserve"> года</w:t>
            </w:r>
          </w:p>
          <w:p w14:paraId="43B49CFA" w14:textId="4A0CD1C5" w:rsidR="00563B39" w:rsidRPr="00A3186D" w:rsidRDefault="00563B39" w:rsidP="00563B39">
            <w:pPr>
              <w:numPr>
                <w:ilvl w:val="0"/>
                <w:numId w:val="1"/>
              </w:numPr>
              <w:ind w:left="0" w:firstLine="0"/>
              <w:jc w:val="both"/>
              <w:rPr>
                <w:bCs/>
                <w:sz w:val="28"/>
                <w:szCs w:val="28"/>
              </w:rPr>
            </w:pPr>
            <w:r w:rsidRPr="00A3186D">
              <w:rPr>
                <w:bCs/>
                <w:sz w:val="28"/>
                <w:szCs w:val="28"/>
              </w:rPr>
              <w:t xml:space="preserve">Проведение аукциона осуществляется: </w:t>
            </w:r>
            <w:r w:rsidRPr="00A3186D">
              <w:rPr>
                <w:b/>
                <w:bCs/>
                <w:sz w:val="28"/>
                <w:szCs w:val="28"/>
              </w:rPr>
              <w:t>09:00 часов московского времени</w:t>
            </w:r>
            <w:r w:rsidRPr="00A3186D">
              <w:rPr>
                <w:bCs/>
                <w:sz w:val="28"/>
                <w:szCs w:val="28"/>
              </w:rPr>
              <w:t xml:space="preserve"> </w:t>
            </w:r>
            <w:r w:rsidRPr="00A3186D">
              <w:rPr>
                <w:b/>
                <w:bCs/>
                <w:sz w:val="28"/>
                <w:szCs w:val="28"/>
              </w:rPr>
              <w:t>«</w:t>
            </w:r>
            <w:r w:rsidR="007C5DF2">
              <w:rPr>
                <w:b/>
                <w:bCs/>
                <w:sz w:val="28"/>
                <w:szCs w:val="28"/>
              </w:rPr>
              <w:t>11</w:t>
            </w:r>
            <w:r w:rsidRPr="00A3186D">
              <w:rPr>
                <w:b/>
                <w:bCs/>
                <w:sz w:val="28"/>
                <w:szCs w:val="28"/>
              </w:rPr>
              <w:t xml:space="preserve">» </w:t>
            </w:r>
            <w:r w:rsidR="007C5DF2">
              <w:rPr>
                <w:b/>
                <w:bCs/>
                <w:sz w:val="28"/>
                <w:szCs w:val="28"/>
              </w:rPr>
              <w:t xml:space="preserve">сентября </w:t>
            </w:r>
            <w:r w:rsidR="003F3425">
              <w:rPr>
                <w:b/>
                <w:bCs/>
                <w:sz w:val="28"/>
                <w:szCs w:val="28"/>
              </w:rPr>
              <w:t>2</w:t>
            </w:r>
            <w:r w:rsidRPr="00A3186D">
              <w:rPr>
                <w:b/>
                <w:bCs/>
                <w:sz w:val="28"/>
                <w:szCs w:val="28"/>
              </w:rPr>
              <w:t>02</w:t>
            </w:r>
            <w:r w:rsidR="003F3425">
              <w:rPr>
                <w:b/>
                <w:bCs/>
                <w:sz w:val="28"/>
                <w:szCs w:val="28"/>
              </w:rPr>
              <w:t>6</w:t>
            </w:r>
            <w:r w:rsidRPr="00A3186D">
              <w:rPr>
                <w:b/>
                <w:bCs/>
                <w:sz w:val="28"/>
                <w:szCs w:val="28"/>
              </w:rPr>
              <w:t xml:space="preserve"> года</w:t>
            </w:r>
            <w:r w:rsidRPr="00A3186D">
              <w:rPr>
                <w:bCs/>
                <w:i/>
                <w:sz w:val="28"/>
                <w:szCs w:val="28"/>
              </w:rPr>
              <w:t xml:space="preserve"> </w:t>
            </w:r>
            <w:r w:rsidRPr="00A3186D">
              <w:rPr>
                <w:bCs/>
                <w:sz w:val="28"/>
                <w:szCs w:val="28"/>
              </w:rPr>
              <w:t xml:space="preserve">на </w:t>
            </w:r>
            <w:r w:rsidRPr="00A3186D">
              <w:rPr>
                <w:sz w:val="28"/>
                <w:szCs w:val="28"/>
              </w:rPr>
              <w:t>ЭТЗП</w:t>
            </w:r>
            <w:bookmarkStart w:id="1" w:name="_GoBack"/>
            <w:bookmarkEnd w:id="1"/>
            <w:r w:rsidRPr="00A3186D">
              <w:rPr>
                <w:bCs/>
                <w:sz w:val="28"/>
                <w:szCs w:val="28"/>
              </w:rPr>
              <w:t xml:space="preserve"> (на странице данного аукциона на сайте ЭТЗП) в электронной форме в личном кабинете участника электронных процедур</w:t>
            </w:r>
            <w:r w:rsidRPr="00A3186D">
              <w:rPr>
                <w:bCs/>
                <w:i/>
                <w:sz w:val="28"/>
                <w:szCs w:val="28"/>
              </w:rPr>
              <w:t>.</w:t>
            </w:r>
          </w:p>
          <w:p w14:paraId="02F70355" w14:textId="77777777" w:rsidR="00563B39" w:rsidRPr="00A3186D" w:rsidRDefault="00563B39" w:rsidP="00563B39">
            <w:pPr>
              <w:numPr>
                <w:ilvl w:val="0"/>
                <w:numId w:val="1"/>
              </w:numPr>
              <w:ind w:left="0" w:firstLine="0"/>
              <w:jc w:val="both"/>
              <w:rPr>
                <w:bCs/>
                <w:sz w:val="28"/>
                <w:szCs w:val="28"/>
              </w:rPr>
            </w:pPr>
            <w:r w:rsidRPr="00A3186D">
              <w:rPr>
                <w:bCs/>
                <w:sz w:val="28"/>
                <w:szCs w:val="28"/>
              </w:rPr>
              <w:t xml:space="preserve">Порядок вскрытия, рассмотрения заявок и выбора победителя закупки (участника закупки, с которым заключается договор) установлен в части 3 документации о закупке. </w:t>
            </w:r>
          </w:p>
        </w:tc>
      </w:tr>
      <w:bookmarkEnd w:id="0"/>
    </w:tbl>
    <w:p w14:paraId="27DB82D7" w14:textId="77777777" w:rsidR="00563B39" w:rsidRDefault="00563B39" w:rsidP="006178C8"/>
    <w:sectPr w:rsidR="00563B39" w:rsidSect="005B2EBD">
      <w:headerReference w:type="even" r:id="rId10"/>
      <w:headerReference w:type="default" r:id="rId11"/>
      <w:footerReference w:type="even" r:id="rId12"/>
      <w:pgSz w:w="11906" w:h="16838" w:code="9"/>
      <w:pgMar w:top="709" w:right="924" w:bottom="426" w:left="1134" w:header="794" w:footer="794" w:gutter="0"/>
      <w:pgNumType w:start="1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6E074E79" w14:textId="77777777" w:rsidR="00C54333" w:rsidRDefault="00C54333">
      <w:r>
        <w:separator/>
      </w:r>
    </w:p>
  </w:endnote>
  <w:endnote w:type="continuationSeparator" w:id="0">
    <w:p w14:paraId="0B7EF426" w14:textId="77777777" w:rsidR="00C54333" w:rsidRDefault="00C5433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MS Mincho">
    <w:altName w:val="ＭＳ 明朝"/>
    <w:panose1 w:val="02020609040205080304"/>
    <w:charset w:val="80"/>
    <w:family w:val="modern"/>
    <w:pitch w:val="fixed"/>
    <w:sig w:usb0="00000001" w:usb1="08070000" w:usb2="00000010" w:usb3="00000000" w:csb0="00020000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64DD834D" w14:textId="77777777" w:rsidR="006D7D15" w:rsidRDefault="003D6662" w:rsidP="006D7D15">
    <w:pPr>
      <w:pStyle w:val="a6"/>
      <w:framePr w:wrap="around" w:vAnchor="text" w:hAnchor="margin" w:xAlign="right" w:y="1"/>
      <w:rPr>
        <w:rStyle w:val="a5"/>
      </w:rPr>
    </w:pPr>
    <w:r>
      <w:rPr>
        <w:rStyle w:val="a5"/>
      </w:rPr>
      <w:fldChar w:fldCharType="begin"/>
    </w:r>
    <w:r>
      <w:rPr>
        <w:rStyle w:val="a5"/>
      </w:rPr>
      <w:instrText xml:space="preserve">PAGE  </w:instrText>
    </w:r>
    <w:r>
      <w:rPr>
        <w:rStyle w:val="a5"/>
      </w:rPr>
      <w:fldChar w:fldCharType="separate"/>
    </w:r>
    <w:r>
      <w:rPr>
        <w:rStyle w:val="a5"/>
        <w:noProof/>
      </w:rPr>
      <w:t>1</w:t>
    </w:r>
    <w:r>
      <w:rPr>
        <w:rStyle w:val="a5"/>
      </w:rPr>
      <w:fldChar w:fldCharType="end"/>
    </w:r>
  </w:p>
  <w:p w14:paraId="210308FA" w14:textId="77777777" w:rsidR="006D7D15" w:rsidRDefault="00C54333" w:rsidP="006D7D15">
    <w:pPr>
      <w:pStyle w:val="a6"/>
      <w:ind w:right="360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47D0BDF0" w14:textId="77777777" w:rsidR="00C54333" w:rsidRDefault="00C54333">
      <w:r>
        <w:separator/>
      </w:r>
    </w:p>
  </w:footnote>
  <w:footnote w:type="continuationSeparator" w:id="0">
    <w:p w14:paraId="3D9BE070" w14:textId="77777777" w:rsidR="00C54333" w:rsidRDefault="00C54333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60EF7270" w14:textId="77777777" w:rsidR="006D7D15" w:rsidRDefault="003D6662" w:rsidP="006D7D15">
    <w:pPr>
      <w:pStyle w:val="a3"/>
      <w:framePr w:wrap="around" w:vAnchor="text" w:hAnchor="margin" w:xAlign="center" w:y="1"/>
      <w:rPr>
        <w:rStyle w:val="a5"/>
      </w:rPr>
    </w:pPr>
    <w:r>
      <w:rPr>
        <w:rStyle w:val="a5"/>
      </w:rPr>
      <w:fldChar w:fldCharType="begin"/>
    </w:r>
    <w:r>
      <w:rPr>
        <w:rStyle w:val="a5"/>
      </w:rPr>
      <w:instrText xml:space="preserve">PAGE  </w:instrText>
    </w:r>
    <w:r>
      <w:rPr>
        <w:rStyle w:val="a5"/>
      </w:rPr>
      <w:fldChar w:fldCharType="separate"/>
    </w:r>
    <w:r>
      <w:rPr>
        <w:rStyle w:val="a5"/>
        <w:noProof/>
      </w:rPr>
      <w:t>1</w:t>
    </w:r>
    <w:r>
      <w:rPr>
        <w:rStyle w:val="a5"/>
      </w:rPr>
      <w:fldChar w:fldCharType="end"/>
    </w:r>
  </w:p>
  <w:p w14:paraId="5D062AA5" w14:textId="77777777" w:rsidR="006D7D15" w:rsidRDefault="00C54333"/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7D1F55EA" w14:textId="77777777" w:rsidR="006D7D15" w:rsidRDefault="003D6662" w:rsidP="006D7D15">
    <w:pPr>
      <w:pStyle w:val="a3"/>
      <w:framePr w:wrap="around" w:vAnchor="text" w:hAnchor="margin" w:xAlign="center" w:y="1"/>
      <w:jc w:val="center"/>
      <w:rPr>
        <w:rStyle w:val="a5"/>
      </w:rPr>
    </w:pPr>
    <w:r>
      <w:rPr>
        <w:rStyle w:val="a5"/>
      </w:rPr>
      <w:fldChar w:fldCharType="begin"/>
    </w:r>
    <w:r>
      <w:rPr>
        <w:rStyle w:val="a5"/>
      </w:rPr>
      <w:instrText xml:space="preserve">PAGE  </w:instrText>
    </w:r>
    <w:r>
      <w:rPr>
        <w:rStyle w:val="a5"/>
      </w:rPr>
      <w:fldChar w:fldCharType="separate"/>
    </w:r>
    <w:r w:rsidR="00617D0E">
      <w:rPr>
        <w:rStyle w:val="a5"/>
        <w:noProof/>
      </w:rPr>
      <w:t>3</w:t>
    </w:r>
    <w:r>
      <w:rPr>
        <w:rStyle w:val="a5"/>
      </w:rPr>
      <w:fldChar w:fldCharType="end"/>
    </w:r>
  </w:p>
  <w:p w14:paraId="362FE3C0" w14:textId="77777777" w:rsidR="006D7D15" w:rsidRDefault="00C54333" w:rsidP="006D7D15">
    <w:pPr>
      <w:pStyle w:val="a3"/>
      <w:framePr w:wrap="around" w:vAnchor="text" w:hAnchor="margin" w:xAlign="center" w:y="1"/>
      <w:rPr>
        <w:rStyle w:val="a5"/>
      </w:rPr>
    </w:pPr>
  </w:p>
  <w:p w14:paraId="66410C66" w14:textId="77777777" w:rsidR="006D7D15" w:rsidRDefault="00C54333" w:rsidP="00C64165">
    <w:pPr>
      <w:pStyle w:val="a3"/>
      <w:jc w:val="cent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2F187335"/>
    <w:multiLevelType w:val="hybridMultilevel"/>
    <w:tmpl w:val="FA96D68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90"/>
  <w:proofState w:spelling="clean" w:grammar="clean"/>
  <w:defaultTabStop w:val="708"/>
  <w:characterSpacingControl w:val="doNotCompress"/>
  <w:savePreviewPicture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563B39"/>
    <w:rsid w:val="000D198D"/>
    <w:rsid w:val="0010187E"/>
    <w:rsid w:val="0021515B"/>
    <w:rsid w:val="002C121C"/>
    <w:rsid w:val="00300DB1"/>
    <w:rsid w:val="00326083"/>
    <w:rsid w:val="003B358F"/>
    <w:rsid w:val="003D6662"/>
    <w:rsid w:val="003F3425"/>
    <w:rsid w:val="00563B39"/>
    <w:rsid w:val="006155F9"/>
    <w:rsid w:val="006178C8"/>
    <w:rsid w:val="00617D0E"/>
    <w:rsid w:val="006E159F"/>
    <w:rsid w:val="007221DB"/>
    <w:rsid w:val="007C5DF2"/>
    <w:rsid w:val="00886175"/>
    <w:rsid w:val="009627B6"/>
    <w:rsid w:val="009F1817"/>
    <w:rsid w:val="00A27451"/>
    <w:rsid w:val="00C35669"/>
    <w:rsid w:val="00C54333"/>
    <w:rsid w:val="00DA0533"/>
    <w:rsid w:val="00E24278"/>
    <w:rsid w:val="00E918A0"/>
    <w:rsid w:val="00F128E9"/>
    <w:rsid w:val="00F718D7"/>
    <w:rsid w:val="00F77B0C"/>
    <w:rsid w:val="00F94262"/>
    <w:rsid w:val="00FC36C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D6BC340"/>
  <w15:chartTrackingRefBased/>
  <w15:docId w15:val="{7F63BB75-881C-49FD-9B41-670D3C872CC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563B39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rsid w:val="00563B39"/>
    <w:pPr>
      <w:tabs>
        <w:tab w:val="center" w:pos="4677"/>
        <w:tab w:val="right" w:pos="9355"/>
      </w:tabs>
    </w:pPr>
  </w:style>
  <w:style w:type="character" w:customStyle="1" w:styleId="a4">
    <w:name w:val="Верхний колонтитул Знак"/>
    <w:basedOn w:val="a0"/>
    <w:link w:val="a3"/>
    <w:uiPriority w:val="99"/>
    <w:rsid w:val="00563B39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5">
    <w:name w:val="page number"/>
    <w:basedOn w:val="a0"/>
    <w:rsid w:val="00563B39"/>
  </w:style>
  <w:style w:type="paragraph" w:styleId="a6">
    <w:name w:val="footer"/>
    <w:basedOn w:val="a"/>
    <w:link w:val="a7"/>
    <w:rsid w:val="00563B39"/>
    <w:pPr>
      <w:widowControl w:val="0"/>
      <w:tabs>
        <w:tab w:val="center" w:pos="4677"/>
        <w:tab w:val="right" w:pos="9355"/>
      </w:tabs>
      <w:autoSpaceDE w:val="0"/>
      <w:autoSpaceDN w:val="0"/>
      <w:adjustRightInd w:val="0"/>
      <w:spacing w:line="300" w:lineRule="auto"/>
      <w:ind w:left="72" w:firstLine="680"/>
      <w:jc w:val="both"/>
    </w:pPr>
    <w:rPr>
      <w:rFonts w:eastAsia="MS Mincho"/>
      <w:spacing w:val="-2"/>
    </w:rPr>
  </w:style>
  <w:style w:type="character" w:customStyle="1" w:styleId="a7">
    <w:name w:val="Нижний колонтитул Знак"/>
    <w:basedOn w:val="a0"/>
    <w:link w:val="a6"/>
    <w:rsid w:val="00563B39"/>
    <w:rPr>
      <w:rFonts w:ascii="Times New Roman" w:eastAsia="MS Mincho" w:hAnsi="Times New Roman" w:cs="Times New Roman"/>
      <w:spacing w:val="-2"/>
      <w:sz w:val="24"/>
      <w:szCs w:val="24"/>
      <w:lang w:eastAsia="ru-RU"/>
    </w:rPr>
  </w:style>
  <w:style w:type="paragraph" w:customStyle="1" w:styleId="1">
    <w:name w:val="Обычный1"/>
    <w:rsid w:val="00563B39"/>
    <w:pPr>
      <w:spacing w:after="0" w:line="240" w:lineRule="auto"/>
      <w:ind w:firstLine="720"/>
      <w:jc w:val="both"/>
    </w:pPr>
    <w:rPr>
      <w:rFonts w:ascii="Times New Roman" w:eastAsia="Times New Roman" w:hAnsi="Times New Roman" w:cs="Times New Roman"/>
      <w:sz w:val="28"/>
      <w:szCs w:val="20"/>
      <w:lang w:eastAsia="ru-RU"/>
    </w:rPr>
  </w:style>
  <w:style w:type="character" w:styleId="a8">
    <w:name w:val="Hyperlink"/>
    <w:unhideWhenUsed/>
    <w:rsid w:val="00563B39"/>
    <w:rPr>
      <w:color w:val="0000FF"/>
      <w:u w:val="single"/>
    </w:rPr>
  </w:style>
  <w:style w:type="paragraph" w:styleId="a9">
    <w:name w:val="No Spacing"/>
    <w:uiPriority w:val="1"/>
    <w:qFormat/>
    <w:rsid w:val="00563B39"/>
    <w:pPr>
      <w:spacing w:after="0" w:line="240" w:lineRule="auto"/>
    </w:pPr>
    <w:rPr>
      <w:rFonts w:ascii="Calibri" w:eastAsia="Calibri" w:hAnsi="Calibri" w:cs="Times New Roman"/>
    </w:rPr>
  </w:style>
  <w:style w:type="character" w:customStyle="1" w:styleId="10">
    <w:name w:val="Неразрешенное упоминание1"/>
    <w:basedOn w:val="a0"/>
    <w:uiPriority w:val="99"/>
    <w:semiHidden/>
    <w:unhideWhenUsed/>
    <w:rsid w:val="00E918A0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oao@pk-sakhalin.ru" TargetMode="Externa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yperlink" Target="http://www.rts-tender.ru" TargetMode="External"/><Relationship Id="rId12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eader" Target="header2.xml"/><Relationship Id="rId5" Type="http://schemas.openxmlformats.org/officeDocument/2006/relationships/footnotes" Target="footnotes.xml"/><Relationship Id="rId10" Type="http://schemas.openxmlformats.org/officeDocument/2006/relationships/header" Target="header1.xml"/><Relationship Id="rId4" Type="http://schemas.openxmlformats.org/officeDocument/2006/relationships/webSettings" Target="webSettings.xml"/><Relationship Id="rId9" Type="http://schemas.openxmlformats.org/officeDocument/2006/relationships/hyperlink" Target="mailto:StolichnovaAS@pk-sakhalin.ru" TargetMode="Externa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4</Pages>
  <Words>897</Words>
  <Characters>5113</Characters>
  <Application>Microsoft Office Word</Application>
  <DocSecurity>0</DocSecurity>
  <Lines>42</Lines>
  <Paragraphs>11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5999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Митрофанова Марина Николаевна</dc:creator>
  <cp:keywords/>
  <dc:description/>
  <cp:lastModifiedBy>Столичнова Александра Сергеевна</cp:lastModifiedBy>
  <cp:revision>2</cp:revision>
  <cp:lastPrinted>2025-05-05T02:17:00Z</cp:lastPrinted>
  <dcterms:created xsi:type="dcterms:W3CDTF">2026-08-19T22:40:00Z</dcterms:created>
  <dcterms:modified xsi:type="dcterms:W3CDTF">2026-08-19T22:40:00Z</dcterms:modified>
</cp:coreProperties>
</file>