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D4D24" w14:textId="77777777" w:rsidR="00563B39" w:rsidRDefault="00563B39" w:rsidP="00563B39">
      <w:pPr>
        <w:pStyle w:val="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DE6E5A">
        <w:rPr>
          <w:rFonts w:eastAsia="MS Mincho"/>
          <w:b/>
          <w:szCs w:val="28"/>
        </w:rPr>
        <w:t>Извещение о проведении</w:t>
      </w:r>
    </w:p>
    <w:p w14:paraId="28D54F12" w14:textId="1E4F5D93" w:rsidR="00563B39" w:rsidRPr="0015570A" w:rsidRDefault="00563B39" w:rsidP="00563B39">
      <w:pPr>
        <w:jc w:val="center"/>
        <w:rPr>
          <w:b/>
          <w:bCs/>
          <w:sz w:val="28"/>
          <w:szCs w:val="28"/>
        </w:rPr>
      </w:pPr>
      <w:r w:rsidRPr="00F67BD1">
        <w:rPr>
          <w:b/>
          <w:bCs/>
          <w:sz w:val="28"/>
          <w:szCs w:val="28"/>
        </w:rPr>
        <w:t xml:space="preserve">аукциона в электронной форме </w:t>
      </w:r>
      <w:r w:rsidRPr="00A27451">
        <w:rPr>
          <w:b/>
          <w:bCs/>
          <w:sz w:val="28"/>
          <w:szCs w:val="28"/>
        </w:rPr>
        <w:t>№</w:t>
      </w:r>
      <w:r w:rsidRPr="0015570A">
        <w:rPr>
          <w:b/>
          <w:bCs/>
          <w:sz w:val="28"/>
          <w:szCs w:val="28"/>
        </w:rPr>
        <w:t xml:space="preserve"> </w:t>
      </w:r>
      <w:r w:rsidR="00F718D7">
        <w:rPr>
          <w:b/>
          <w:bCs/>
          <w:sz w:val="28"/>
          <w:szCs w:val="28"/>
        </w:rPr>
        <w:t>2</w:t>
      </w:r>
      <w:r w:rsidR="007C5DF2">
        <w:rPr>
          <w:b/>
          <w:bCs/>
          <w:sz w:val="28"/>
          <w:szCs w:val="28"/>
        </w:rPr>
        <w:t>8</w:t>
      </w:r>
      <w:r w:rsidR="00694485">
        <w:rPr>
          <w:b/>
          <w:bCs/>
          <w:sz w:val="28"/>
          <w:szCs w:val="28"/>
        </w:rPr>
        <w:t>4</w:t>
      </w:r>
      <w:r w:rsidRPr="0015570A">
        <w:rPr>
          <w:b/>
          <w:bCs/>
          <w:sz w:val="28"/>
          <w:szCs w:val="28"/>
        </w:rPr>
        <w:t>/ОАЭ-ПКС/Т</w:t>
      </w:r>
    </w:p>
    <w:p w14:paraId="0B957F6A" w14:textId="77777777" w:rsidR="00694485" w:rsidRDefault="00563B39" w:rsidP="00563B39">
      <w:pPr>
        <w:jc w:val="center"/>
        <w:rPr>
          <w:b/>
          <w:bCs/>
          <w:sz w:val="28"/>
          <w:szCs w:val="28"/>
        </w:rPr>
      </w:pPr>
      <w:r w:rsidRPr="00FF76F5">
        <w:rPr>
          <w:b/>
          <w:bCs/>
          <w:sz w:val="28"/>
          <w:szCs w:val="28"/>
        </w:rPr>
        <w:t xml:space="preserve">на право заключения договора </w:t>
      </w:r>
      <w:r w:rsidR="00E918A0" w:rsidRPr="00E918A0">
        <w:rPr>
          <w:b/>
          <w:bCs/>
          <w:sz w:val="28"/>
          <w:szCs w:val="28"/>
        </w:rPr>
        <w:t xml:space="preserve">поставки </w:t>
      </w:r>
    </w:p>
    <w:p w14:paraId="1A473C15" w14:textId="1DF999FF" w:rsidR="00563B39" w:rsidRPr="0015570A" w:rsidRDefault="00694485" w:rsidP="00563B39">
      <w:pPr>
        <w:jc w:val="center"/>
        <w:rPr>
          <w:b/>
          <w:bCs/>
          <w:sz w:val="28"/>
          <w:szCs w:val="28"/>
        </w:rPr>
      </w:pPr>
      <w:r w:rsidRPr="00694485">
        <w:rPr>
          <w:b/>
          <w:bCs/>
          <w:sz w:val="28"/>
          <w:szCs w:val="28"/>
        </w:rPr>
        <w:t>угля каменного для экипировки пассажирских вагонов</w:t>
      </w: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266"/>
        <w:gridCol w:w="6407"/>
      </w:tblGrid>
      <w:tr w:rsidR="00563B39" w:rsidRPr="00DE6E5A" w14:paraId="4FFA0FA7" w14:textId="77777777" w:rsidTr="00DA0533">
        <w:tc>
          <w:tcPr>
            <w:tcW w:w="846" w:type="dxa"/>
          </w:tcPr>
          <w:p w14:paraId="39D8C39A" w14:textId="77777777" w:rsidR="00563B39" w:rsidRPr="00DE6E5A" w:rsidRDefault="00563B39" w:rsidP="00E11390">
            <w:pPr>
              <w:jc w:val="center"/>
              <w:rPr>
                <w:b/>
                <w:bCs/>
                <w:sz w:val="28"/>
                <w:szCs w:val="28"/>
              </w:rPr>
            </w:pPr>
            <w:r w:rsidRPr="00DE6E5A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266" w:type="dxa"/>
            <w:vAlign w:val="center"/>
          </w:tcPr>
          <w:p w14:paraId="4BD4B9D8" w14:textId="77777777" w:rsidR="00563B39" w:rsidRPr="00DE6E5A" w:rsidRDefault="00563B39" w:rsidP="00E11390">
            <w:pPr>
              <w:jc w:val="center"/>
              <w:rPr>
                <w:b/>
                <w:bCs/>
                <w:sz w:val="28"/>
                <w:szCs w:val="28"/>
              </w:rPr>
            </w:pPr>
            <w:r w:rsidRPr="00DE6E5A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407" w:type="dxa"/>
            <w:vAlign w:val="center"/>
          </w:tcPr>
          <w:p w14:paraId="3AEA7793" w14:textId="77777777" w:rsidR="00563B39" w:rsidRPr="00DE6E5A" w:rsidRDefault="00563B39" w:rsidP="00E11390">
            <w:pPr>
              <w:jc w:val="center"/>
              <w:rPr>
                <w:b/>
                <w:bCs/>
                <w:sz w:val="28"/>
                <w:szCs w:val="28"/>
              </w:rPr>
            </w:pPr>
            <w:r w:rsidRPr="00DE6E5A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563B39" w:rsidRPr="00DE6E5A" w14:paraId="01ADBA20" w14:textId="77777777" w:rsidTr="00DA0533">
        <w:tc>
          <w:tcPr>
            <w:tcW w:w="846" w:type="dxa"/>
          </w:tcPr>
          <w:p w14:paraId="47375DEC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266" w:type="dxa"/>
          </w:tcPr>
          <w:p w14:paraId="321B01EC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407" w:type="dxa"/>
          </w:tcPr>
          <w:p w14:paraId="512596BF" w14:textId="15F16DB8" w:rsidR="00563B39" w:rsidRPr="00DE6E5A" w:rsidRDefault="00563B39" w:rsidP="00E11390">
            <w:pPr>
              <w:ind w:firstLine="63"/>
              <w:jc w:val="both"/>
              <w:rPr>
                <w:bCs/>
                <w:i/>
                <w:sz w:val="28"/>
                <w:szCs w:val="28"/>
              </w:rPr>
            </w:pPr>
            <w:r w:rsidRPr="00EC4AB5">
              <w:rPr>
                <w:bCs/>
                <w:sz w:val="28"/>
                <w:szCs w:val="28"/>
              </w:rPr>
              <w:t xml:space="preserve">Настоящее извещение и аукционная документация размещены в Единой информационной системе в сфере закупок (далее – Единая информационная система), </w:t>
            </w:r>
            <w:r w:rsidRPr="00EC4AB5">
              <w:rPr>
                <w:color w:val="000000"/>
                <w:sz w:val="28"/>
                <w:szCs w:val="28"/>
              </w:rPr>
              <w:t>а также на сайте www.rts-tender.ru (далее — ЭТЗП)</w:t>
            </w:r>
            <w:r w:rsidRPr="00EC4AB5">
              <w:rPr>
                <w:bCs/>
                <w:sz w:val="28"/>
                <w:szCs w:val="28"/>
              </w:rPr>
              <w:t xml:space="preserve"> (вместе далее — сайты)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C7C3B">
              <w:rPr>
                <w:b/>
                <w:bCs/>
                <w:sz w:val="28"/>
                <w:szCs w:val="28"/>
              </w:rPr>
              <w:t>«</w:t>
            </w:r>
            <w:r w:rsidR="007C5DF2">
              <w:rPr>
                <w:b/>
                <w:bCs/>
                <w:sz w:val="28"/>
                <w:szCs w:val="28"/>
              </w:rPr>
              <w:t>2</w:t>
            </w:r>
            <w:r w:rsidR="00694485">
              <w:rPr>
                <w:b/>
                <w:bCs/>
                <w:sz w:val="28"/>
                <w:szCs w:val="28"/>
              </w:rPr>
              <w:t>5</w:t>
            </w:r>
            <w:r w:rsidRPr="00AC7C3B">
              <w:rPr>
                <w:b/>
                <w:bCs/>
                <w:sz w:val="28"/>
                <w:szCs w:val="28"/>
              </w:rPr>
              <w:t xml:space="preserve">» </w:t>
            </w:r>
            <w:r w:rsidR="00694485">
              <w:rPr>
                <w:b/>
                <w:bCs/>
                <w:sz w:val="28"/>
                <w:szCs w:val="28"/>
              </w:rPr>
              <w:t xml:space="preserve">сентября </w:t>
            </w:r>
            <w:r>
              <w:rPr>
                <w:b/>
                <w:bCs/>
                <w:sz w:val="28"/>
                <w:szCs w:val="28"/>
              </w:rPr>
              <w:t>202</w:t>
            </w:r>
            <w:r w:rsidR="009F1817">
              <w:rPr>
                <w:b/>
                <w:bCs/>
                <w:sz w:val="28"/>
                <w:szCs w:val="28"/>
              </w:rPr>
              <w:t>6</w:t>
            </w:r>
            <w:r w:rsidRPr="00AC7C3B">
              <w:rPr>
                <w:b/>
                <w:bCs/>
                <w:sz w:val="28"/>
                <w:szCs w:val="28"/>
              </w:rPr>
              <w:t xml:space="preserve"> г.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2A14F953" w14:textId="406224BA" w:rsidR="00563B39" w:rsidRPr="00DE6E5A" w:rsidRDefault="00563B39" w:rsidP="00FC36CF">
            <w:pPr>
              <w:jc w:val="both"/>
              <w:rPr>
                <w:bCs/>
                <w:i/>
                <w:sz w:val="28"/>
                <w:szCs w:val="28"/>
              </w:rPr>
            </w:pPr>
            <w:r w:rsidRPr="00DE6E5A">
              <w:rPr>
                <w:sz w:val="28"/>
                <w:szCs w:val="28"/>
              </w:rPr>
              <w:t xml:space="preserve">Все необходимые документы по </w:t>
            </w:r>
            <w:r>
              <w:rPr>
                <w:sz w:val="28"/>
                <w:szCs w:val="28"/>
              </w:rPr>
              <w:t xml:space="preserve">аукциону </w:t>
            </w:r>
            <w:r w:rsidR="00A27451">
              <w:rPr>
                <w:sz w:val="28"/>
                <w:szCs w:val="28"/>
              </w:rPr>
              <w:br/>
            </w:r>
            <w:r w:rsidRPr="00A27451">
              <w:rPr>
                <w:b/>
                <w:sz w:val="28"/>
                <w:szCs w:val="28"/>
              </w:rPr>
              <w:t>№</w:t>
            </w:r>
            <w:r w:rsidRPr="00BD0D31">
              <w:rPr>
                <w:b/>
                <w:sz w:val="28"/>
                <w:szCs w:val="28"/>
              </w:rPr>
              <w:t xml:space="preserve"> </w:t>
            </w:r>
            <w:r w:rsidR="00F718D7">
              <w:rPr>
                <w:b/>
                <w:sz w:val="28"/>
                <w:szCs w:val="28"/>
              </w:rPr>
              <w:t>2</w:t>
            </w:r>
            <w:r w:rsidR="007C5DF2">
              <w:rPr>
                <w:b/>
                <w:sz w:val="28"/>
                <w:szCs w:val="28"/>
              </w:rPr>
              <w:t>8</w:t>
            </w:r>
            <w:r w:rsidR="00694485">
              <w:rPr>
                <w:b/>
                <w:sz w:val="28"/>
                <w:szCs w:val="28"/>
              </w:rPr>
              <w:t>4</w:t>
            </w:r>
            <w:r w:rsidRPr="00BD0D31">
              <w:rPr>
                <w:b/>
                <w:sz w:val="28"/>
                <w:szCs w:val="28"/>
              </w:rPr>
              <w:t>/ОАЭ-ПКС/Т</w:t>
            </w:r>
            <w:r w:rsidRPr="00DE6E5A">
              <w:rPr>
                <w:sz w:val="28"/>
                <w:szCs w:val="28"/>
              </w:rPr>
              <w:t xml:space="preserve"> размещены в разделе</w:t>
            </w:r>
            <w:r w:rsidRPr="00BD0D31">
              <w:rPr>
                <w:sz w:val="28"/>
                <w:szCs w:val="28"/>
              </w:rPr>
              <w:t xml:space="preserve"> «Закупки»</w:t>
            </w:r>
            <w:r w:rsidRPr="00AE65B4">
              <w:rPr>
                <w:sz w:val="28"/>
                <w:szCs w:val="28"/>
              </w:rPr>
              <w:t>.</w:t>
            </w:r>
          </w:p>
        </w:tc>
      </w:tr>
      <w:tr w:rsidR="00563B39" w:rsidRPr="00DE6E5A" w14:paraId="6A60FDE8" w14:textId="77777777" w:rsidTr="00DA0533">
        <w:tc>
          <w:tcPr>
            <w:tcW w:w="846" w:type="dxa"/>
          </w:tcPr>
          <w:p w14:paraId="00CA105B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266" w:type="dxa"/>
          </w:tcPr>
          <w:p w14:paraId="62E22569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407" w:type="dxa"/>
          </w:tcPr>
          <w:p w14:paraId="18C22062" w14:textId="5FC4008D" w:rsidR="00563B39" w:rsidRPr="00DE6E5A" w:rsidRDefault="00563B39" w:rsidP="00FC36CF">
            <w:pPr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  <w:r w:rsidRPr="00EC4AB5">
              <w:rPr>
                <w:bCs/>
                <w:sz w:val="28"/>
                <w:szCs w:val="28"/>
              </w:rPr>
              <w:t>укцион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C4AB5">
              <w:rPr>
                <w:bCs/>
                <w:sz w:val="28"/>
                <w:szCs w:val="28"/>
              </w:rPr>
              <w:t xml:space="preserve">в электронной форме </w:t>
            </w:r>
            <w:r>
              <w:rPr>
                <w:bCs/>
                <w:sz w:val="28"/>
                <w:szCs w:val="28"/>
              </w:rPr>
              <w:br/>
            </w:r>
            <w:r w:rsidRPr="00A27451">
              <w:rPr>
                <w:b/>
                <w:bCs/>
                <w:sz w:val="28"/>
                <w:szCs w:val="28"/>
              </w:rPr>
              <w:t>№</w:t>
            </w:r>
            <w:r w:rsidRPr="001676A8">
              <w:rPr>
                <w:b/>
                <w:bCs/>
                <w:sz w:val="28"/>
                <w:szCs w:val="28"/>
              </w:rPr>
              <w:t xml:space="preserve"> </w:t>
            </w:r>
            <w:r w:rsidR="00F718D7">
              <w:rPr>
                <w:b/>
                <w:bCs/>
                <w:sz w:val="28"/>
                <w:szCs w:val="28"/>
              </w:rPr>
              <w:t>2</w:t>
            </w:r>
            <w:r w:rsidR="007C5DF2">
              <w:rPr>
                <w:b/>
                <w:bCs/>
                <w:sz w:val="28"/>
                <w:szCs w:val="28"/>
              </w:rPr>
              <w:t>8</w:t>
            </w:r>
            <w:r w:rsidR="00694485">
              <w:rPr>
                <w:b/>
                <w:bCs/>
                <w:sz w:val="28"/>
                <w:szCs w:val="28"/>
              </w:rPr>
              <w:t>4</w:t>
            </w:r>
            <w:r w:rsidRPr="001676A8">
              <w:rPr>
                <w:b/>
                <w:bCs/>
                <w:sz w:val="28"/>
                <w:szCs w:val="28"/>
              </w:rPr>
              <w:t>/ОАЭ-</w:t>
            </w:r>
            <w:r w:rsidRPr="00CF1C2D">
              <w:rPr>
                <w:b/>
                <w:bCs/>
                <w:sz w:val="28"/>
                <w:szCs w:val="28"/>
              </w:rPr>
              <w:t>ПКС/Т</w:t>
            </w:r>
          </w:p>
        </w:tc>
      </w:tr>
      <w:tr w:rsidR="00563B39" w:rsidRPr="00DE6E5A" w14:paraId="04EAD1A5" w14:textId="77777777" w:rsidTr="00DA0533">
        <w:tc>
          <w:tcPr>
            <w:tcW w:w="846" w:type="dxa"/>
          </w:tcPr>
          <w:p w14:paraId="25F990DD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266" w:type="dxa"/>
          </w:tcPr>
          <w:p w14:paraId="7237311E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407" w:type="dxa"/>
          </w:tcPr>
          <w:p w14:paraId="4A644D00" w14:textId="77777777" w:rsidR="00563B39" w:rsidRPr="00DE6E5A" w:rsidRDefault="00563B39" w:rsidP="00E11390">
            <w:pPr>
              <w:jc w:val="both"/>
              <w:rPr>
                <w:bCs/>
                <w:i/>
                <w:sz w:val="28"/>
                <w:szCs w:val="28"/>
              </w:rPr>
            </w:pPr>
            <w:r w:rsidRPr="00EC4AB5">
              <w:rPr>
                <w:sz w:val="28"/>
                <w:szCs w:val="28"/>
              </w:rPr>
              <w:t xml:space="preserve">Электронная площадка "РТС-тендер" </w:t>
            </w:r>
            <w:hyperlink r:id="rId7" w:history="1">
              <w:r w:rsidRPr="004A3182">
                <w:rPr>
                  <w:rStyle w:val="a8"/>
                  <w:sz w:val="28"/>
                  <w:szCs w:val="28"/>
                </w:rPr>
                <w:t>www.rts-tender.ru</w:t>
              </w:r>
            </w:hyperlink>
            <w:r w:rsidRPr="00EC4AB5">
              <w:rPr>
                <w:sz w:val="28"/>
                <w:szCs w:val="28"/>
              </w:rPr>
              <w:t>.</w:t>
            </w:r>
          </w:p>
        </w:tc>
      </w:tr>
      <w:tr w:rsidR="00563B39" w:rsidRPr="00DE6E5A" w14:paraId="6B8E7C16" w14:textId="77777777" w:rsidTr="00DA0533">
        <w:tc>
          <w:tcPr>
            <w:tcW w:w="846" w:type="dxa"/>
          </w:tcPr>
          <w:p w14:paraId="3F7955D9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266" w:type="dxa"/>
          </w:tcPr>
          <w:p w14:paraId="2CDF346F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407" w:type="dxa"/>
          </w:tcPr>
          <w:p w14:paraId="09EB4E8F" w14:textId="77777777" w:rsidR="00563B39" w:rsidRPr="00CF1C2D" w:rsidRDefault="00563B39" w:rsidP="00E11390">
            <w:pPr>
              <w:rPr>
                <w:b/>
                <w:bCs/>
                <w:sz w:val="28"/>
                <w:szCs w:val="28"/>
              </w:rPr>
            </w:pPr>
            <w:r w:rsidRPr="00CF1C2D">
              <w:rPr>
                <w:b/>
                <w:bCs/>
                <w:sz w:val="28"/>
                <w:szCs w:val="28"/>
              </w:rPr>
              <w:t xml:space="preserve">Заказчик – </w:t>
            </w:r>
            <w:r w:rsidRPr="00CF1C2D">
              <w:rPr>
                <w:bCs/>
                <w:sz w:val="28"/>
                <w:szCs w:val="28"/>
              </w:rPr>
              <w:t>АО «Пассажирская компания «Сахалин».</w:t>
            </w:r>
          </w:p>
          <w:p w14:paraId="23317B53" w14:textId="77777777" w:rsidR="00563B39" w:rsidRPr="00CF1C2D" w:rsidRDefault="00563B39" w:rsidP="00E11390">
            <w:pPr>
              <w:rPr>
                <w:b/>
                <w:bCs/>
                <w:sz w:val="28"/>
                <w:szCs w:val="28"/>
              </w:rPr>
            </w:pPr>
            <w:r w:rsidRPr="00CF1C2D">
              <w:rPr>
                <w:b/>
                <w:bCs/>
                <w:sz w:val="28"/>
                <w:szCs w:val="28"/>
              </w:rPr>
              <w:t xml:space="preserve">Место нахождения: </w:t>
            </w:r>
            <w:r w:rsidRPr="00CF1C2D">
              <w:rPr>
                <w:bCs/>
                <w:sz w:val="28"/>
                <w:szCs w:val="28"/>
              </w:rPr>
              <w:t>693000, Россия, Сахалинская область, г. Южно-Сахалинск, ул. Вокзальная, 54-А.</w:t>
            </w:r>
          </w:p>
          <w:p w14:paraId="3C54DB8C" w14:textId="77777777" w:rsidR="00563B39" w:rsidRPr="00CF1C2D" w:rsidRDefault="00563B39" w:rsidP="00E11390">
            <w:pPr>
              <w:rPr>
                <w:bCs/>
                <w:sz w:val="28"/>
                <w:szCs w:val="28"/>
              </w:rPr>
            </w:pPr>
            <w:r w:rsidRPr="00CF1C2D">
              <w:rPr>
                <w:b/>
                <w:bCs/>
                <w:sz w:val="28"/>
                <w:szCs w:val="28"/>
              </w:rPr>
              <w:t xml:space="preserve">Почтовый адрес: </w:t>
            </w:r>
            <w:r w:rsidRPr="00CF1C2D">
              <w:rPr>
                <w:bCs/>
                <w:sz w:val="28"/>
                <w:szCs w:val="28"/>
              </w:rPr>
              <w:t>693000, Россия, Сахалинская область, г. Южно-Сахалинск, ул. Вокзальная, 54-А.</w:t>
            </w:r>
          </w:p>
          <w:p w14:paraId="1E774CC6" w14:textId="77777777" w:rsidR="00563B39" w:rsidRPr="00853364" w:rsidRDefault="00563B39" w:rsidP="00E11390">
            <w:pPr>
              <w:rPr>
                <w:color w:val="0000FF"/>
                <w:sz w:val="28"/>
                <w:szCs w:val="28"/>
                <w:u w:val="single"/>
              </w:rPr>
            </w:pPr>
            <w:r w:rsidRPr="00CF1C2D">
              <w:rPr>
                <w:bCs/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Pr="00737CC2">
                <w:rPr>
                  <w:rStyle w:val="a8"/>
                  <w:bCs/>
                  <w:sz w:val="28"/>
                  <w:szCs w:val="28"/>
                </w:rPr>
                <w:t>oao@pk-sakhalin.ru</w:t>
              </w:r>
            </w:hyperlink>
            <w:r w:rsidRPr="00CF1C2D">
              <w:rPr>
                <w:bCs/>
                <w:sz w:val="28"/>
                <w:szCs w:val="28"/>
              </w:rPr>
              <w:t>.</w:t>
            </w:r>
            <w:r w:rsidRPr="00853364">
              <w:rPr>
                <w:bCs/>
                <w:sz w:val="28"/>
                <w:szCs w:val="28"/>
              </w:rPr>
              <w:t xml:space="preserve"> </w:t>
            </w:r>
          </w:p>
          <w:p w14:paraId="61C90345" w14:textId="77777777" w:rsidR="00563B39" w:rsidRPr="00CF1C2D" w:rsidRDefault="00563B39" w:rsidP="00E11390">
            <w:pPr>
              <w:rPr>
                <w:bCs/>
                <w:sz w:val="28"/>
                <w:szCs w:val="28"/>
              </w:rPr>
            </w:pPr>
            <w:r w:rsidRPr="00544982">
              <w:rPr>
                <w:bCs/>
                <w:sz w:val="28"/>
                <w:szCs w:val="28"/>
              </w:rPr>
              <w:t>Номер телефона/факса: 8 (4242) 71-31-99/71-30-89.</w:t>
            </w:r>
          </w:p>
          <w:p w14:paraId="778F68DF" w14:textId="40817928" w:rsidR="00563B39" w:rsidRPr="00D63868" w:rsidRDefault="00563B39" w:rsidP="00E11390">
            <w:pPr>
              <w:jc w:val="both"/>
              <w:rPr>
                <w:bCs/>
                <w:i/>
                <w:sz w:val="28"/>
                <w:szCs w:val="28"/>
              </w:rPr>
            </w:pPr>
            <w:r w:rsidRPr="00093F20">
              <w:rPr>
                <w:bCs/>
                <w:sz w:val="28"/>
                <w:szCs w:val="28"/>
              </w:rPr>
              <w:t xml:space="preserve">Контактное лицо: </w:t>
            </w:r>
            <w:r w:rsidR="00E918A0">
              <w:rPr>
                <w:bCs/>
                <w:sz w:val="28"/>
                <w:szCs w:val="28"/>
              </w:rPr>
              <w:t>Столичнова Александра Сергеевна</w:t>
            </w:r>
          </w:p>
          <w:p w14:paraId="53B7280D" w14:textId="110002C9" w:rsidR="00563B39" w:rsidRDefault="00563B39" w:rsidP="00E113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Адрес электронной </w:t>
            </w:r>
            <w:r w:rsidRPr="00E918A0">
              <w:rPr>
                <w:bCs/>
                <w:sz w:val="28"/>
                <w:szCs w:val="28"/>
              </w:rPr>
              <w:t xml:space="preserve">почты </w:t>
            </w:r>
            <w:hyperlink r:id="rId9" w:history="1">
              <w:r w:rsidR="00E918A0" w:rsidRPr="00E918A0">
                <w:rPr>
                  <w:rStyle w:val="a8"/>
                  <w:sz w:val="28"/>
                  <w:szCs w:val="28"/>
                  <w:lang w:val="en-US"/>
                </w:rPr>
                <w:t>StolichnovaAS</w:t>
              </w:r>
              <w:r w:rsidR="00E918A0" w:rsidRPr="00E918A0">
                <w:rPr>
                  <w:rStyle w:val="a8"/>
                  <w:sz w:val="28"/>
                  <w:szCs w:val="28"/>
                </w:rPr>
                <w:t>@pk-sakhalin.ru</w:t>
              </w:r>
            </w:hyperlink>
          </w:p>
          <w:p w14:paraId="34884A13" w14:textId="239D909F" w:rsidR="00563B39" w:rsidRPr="00FC6E09" w:rsidRDefault="00563B39" w:rsidP="00E11390">
            <w:pPr>
              <w:rPr>
                <w:color w:val="000000"/>
              </w:rPr>
            </w:pPr>
            <w:r w:rsidRPr="00264B2D">
              <w:rPr>
                <w:bCs/>
                <w:sz w:val="28"/>
                <w:szCs w:val="28"/>
              </w:rPr>
              <w:t xml:space="preserve">Номер телефона: </w:t>
            </w:r>
            <w:r w:rsidRPr="00FC6E09">
              <w:rPr>
                <w:bCs/>
                <w:sz w:val="28"/>
                <w:szCs w:val="28"/>
              </w:rPr>
              <w:t>+7(4242)71-</w:t>
            </w:r>
            <w:r w:rsidR="00E918A0">
              <w:rPr>
                <w:bCs/>
                <w:sz w:val="28"/>
                <w:szCs w:val="28"/>
              </w:rPr>
              <w:t>45</w:t>
            </w:r>
            <w:r w:rsidRPr="00FC6E09">
              <w:rPr>
                <w:bCs/>
                <w:sz w:val="28"/>
                <w:szCs w:val="28"/>
              </w:rPr>
              <w:t>-</w:t>
            </w:r>
            <w:r w:rsidR="00E918A0">
              <w:rPr>
                <w:bCs/>
                <w:sz w:val="28"/>
                <w:szCs w:val="28"/>
              </w:rPr>
              <w:t>55</w:t>
            </w:r>
            <w:r w:rsidRPr="00FC6E09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12</w:t>
            </w:r>
            <w:r w:rsidR="00E918A0">
              <w:rPr>
                <w:bCs/>
                <w:sz w:val="28"/>
                <w:szCs w:val="28"/>
                <w:lang w:val="en-US"/>
              </w:rPr>
              <w:t>8</w:t>
            </w:r>
            <w:r w:rsidRPr="00FC6E09">
              <w:rPr>
                <w:bCs/>
                <w:sz w:val="28"/>
                <w:szCs w:val="28"/>
              </w:rPr>
              <w:t>).</w:t>
            </w:r>
          </w:p>
        </w:tc>
      </w:tr>
      <w:tr w:rsidR="00563B39" w:rsidRPr="00DE6E5A" w14:paraId="749B84E2" w14:textId="77777777" w:rsidTr="00DA0533">
        <w:tc>
          <w:tcPr>
            <w:tcW w:w="846" w:type="dxa"/>
          </w:tcPr>
          <w:p w14:paraId="543B593E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266" w:type="dxa"/>
          </w:tcPr>
          <w:p w14:paraId="03DB861B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Обеспечение заявок</w:t>
            </w:r>
          </w:p>
          <w:p w14:paraId="17B46079" w14:textId="77777777" w:rsidR="00563B39" w:rsidRPr="00DE6E5A" w:rsidRDefault="00563B39" w:rsidP="00E11390">
            <w:pPr>
              <w:rPr>
                <w:bCs/>
                <w:sz w:val="28"/>
                <w:szCs w:val="28"/>
              </w:rPr>
            </w:pPr>
          </w:p>
        </w:tc>
        <w:tc>
          <w:tcPr>
            <w:tcW w:w="6407" w:type="dxa"/>
          </w:tcPr>
          <w:p w14:paraId="7DE5D14D" w14:textId="77777777" w:rsidR="00563B39" w:rsidRPr="00853364" w:rsidRDefault="00563B39" w:rsidP="00E11390">
            <w:pPr>
              <w:jc w:val="both"/>
              <w:rPr>
                <w:bCs/>
                <w:i/>
                <w:sz w:val="28"/>
                <w:szCs w:val="28"/>
                <w:lang w:val="en-US"/>
              </w:rPr>
            </w:pPr>
            <w:r w:rsidRPr="00EC4AB5">
              <w:rPr>
                <w:sz w:val="28"/>
                <w:szCs w:val="28"/>
              </w:rPr>
              <w:t>Обеспечение заявок не предусмотрено.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563B39" w:rsidRPr="00DE6E5A" w14:paraId="1156F570" w14:textId="77777777" w:rsidTr="00DA0533">
        <w:tc>
          <w:tcPr>
            <w:tcW w:w="846" w:type="dxa"/>
          </w:tcPr>
          <w:p w14:paraId="0D45D382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266" w:type="dxa"/>
          </w:tcPr>
          <w:p w14:paraId="4ACFCA03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14:paraId="2085C03D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07" w:type="dxa"/>
          </w:tcPr>
          <w:p w14:paraId="32FB7DFF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Размер обеспечения исполнения договора составляет 195 827,37 руб. (сто девяносто пять тысяч восемьсот двадцать семь рублей 37 копеек).</w:t>
            </w:r>
          </w:p>
          <w:p w14:paraId="751D6FF5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 xml:space="preserve">Внесение денежных средств осуществляется по следующим платежным реквизитам: </w:t>
            </w:r>
          </w:p>
          <w:p w14:paraId="055CFF6C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Расчетный счет 40702810908020008931</w:t>
            </w:r>
          </w:p>
          <w:p w14:paraId="5BBF779F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в филиале Банк ВТБ (ПАО) в г. Хабаровске</w:t>
            </w:r>
          </w:p>
          <w:p w14:paraId="5B5D011A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БИК 040813727</w:t>
            </w:r>
          </w:p>
          <w:p w14:paraId="1A002355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Корреспондентский счет № 30101810400000000727</w:t>
            </w:r>
          </w:p>
          <w:p w14:paraId="1258220A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Наименование получателя денежных средств:</w:t>
            </w:r>
          </w:p>
          <w:p w14:paraId="5A1E88E9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Акционерное общество «Пассажирская компания «Сахалин» (АО «ПКС»)</w:t>
            </w:r>
          </w:p>
          <w:p w14:paraId="60774416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ИНН 6501243453</w:t>
            </w:r>
          </w:p>
          <w:p w14:paraId="5A7BD9FB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>КПП 650101001</w:t>
            </w:r>
          </w:p>
          <w:p w14:paraId="5C6651CA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lastRenderedPageBreak/>
              <w:t>Назначение платежа: обеспечение исполнения договора по результатам процедуры №_____/___-_____/___, ОКПО ________. Адрес: индекс ______, г. ________, ул. _____________, д. __, стр. __. НДС не облагается.</w:t>
            </w:r>
          </w:p>
          <w:p w14:paraId="5C5CA9E4" w14:textId="77777777" w:rsidR="00694485" w:rsidRPr="00694485" w:rsidRDefault="00694485" w:rsidP="00694485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485">
              <w:rPr>
                <w:rFonts w:ascii="Times New Roman" w:hAnsi="Times New Roman"/>
                <w:sz w:val="28"/>
                <w:szCs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StolichnovaAS@pk-sakhalin.ru, на имя начальника сектора договорной работы и правового обеспечения </w:t>
            </w:r>
            <w:proofErr w:type="spellStart"/>
            <w:r w:rsidRPr="00694485">
              <w:rPr>
                <w:rFonts w:ascii="Times New Roman" w:hAnsi="Times New Roman"/>
                <w:sz w:val="28"/>
                <w:szCs w:val="28"/>
              </w:rPr>
              <w:t>Столичновой</w:t>
            </w:r>
            <w:proofErr w:type="spellEnd"/>
            <w:r w:rsidRPr="00694485">
              <w:rPr>
                <w:rFonts w:ascii="Times New Roman" w:hAnsi="Times New Roman"/>
                <w:sz w:val="28"/>
                <w:szCs w:val="28"/>
              </w:rPr>
              <w:t xml:space="preserve"> Александры Сергеевны, тел. 8 (4242) 71-45-55, 8 (4242) 71-45-54 (доб.128).</w:t>
            </w:r>
          </w:p>
          <w:p w14:paraId="63FD8EAA" w14:textId="69EE852A" w:rsidR="00563B39" w:rsidRPr="00880779" w:rsidRDefault="00694485" w:rsidP="00694485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694485">
              <w:rPr>
                <w:sz w:val="28"/>
                <w:szCs w:val="28"/>
              </w:rPr>
              <w:t>Способы обеспечения исполнения договора, требования к порядку и сроку предоставления такого обеспечения, основное обязательство, исполнение которого обеспечивается, указаны в пункте 3.17 документации о закупке. Срок исполнения основного обязательства указан в пункте «Сроки поставки товаров» раздела 4 технического задания, являющегося приложением № 1.1 документации о закупке.</w:t>
            </w:r>
          </w:p>
        </w:tc>
      </w:tr>
      <w:tr w:rsidR="00563B39" w:rsidRPr="00DE6E5A" w14:paraId="0C7F9E9D" w14:textId="77777777" w:rsidTr="00DA0533">
        <w:tc>
          <w:tcPr>
            <w:tcW w:w="846" w:type="dxa"/>
          </w:tcPr>
          <w:p w14:paraId="50128FD2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3266" w:type="dxa"/>
          </w:tcPr>
          <w:p w14:paraId="732445BA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Предмет закупки</w:t>
            </w:r>
          </w:p>
        </w:tc>
        <w:tc>
          <w:tcPr>
            <w:tcW w:w="6407" w:type="dxa"/>
          </w:tcPr>
          <w:p w14:paraId="5193D3A0" w14:textId="4635CE88" w:rsidR="00563B39" w:rsidRDefault="00563B39" w:rsidP="00563B39">
            <w:pPr>
              <w:spacing w:line="300" w:lineRule="exac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Поставка </w:t>
            </w:r>
            <w:r w:rsidR="00694485">
              <w:rPr>
                <w:b/>
                <w:sz w:val="28"/>
                <w:szCs w:val="28"/>
              </w:rPr>
              <w:t>угля каменного для экипировки пасса</w:t>
            </w:r>
            <w:r w:rsidR="007C5DF2">
              <w:rPr>
                <w:b/>
                <w:sz w:val="28"/>
                <w:szCs w:val="28"/>
              </w:rPr>
              <w:t xml:space="preserve">жирских вагонов </w:t>
            </w:r>
          </w:p>
          <w:p w14:paraId="2F2A800F" w14:textId="77777777" w:rsidR="00563B39" w:rsidRPr="00DE6E5A" w:rsidRDefault="00563B39" w:rsidP="00563B39">
            <w:pPr>
              <w:spacing w:line="300" w:lineRule="exact"/>
              <w:jc w:val="both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поставляемого товара </w:t>
            </w:r>
            <w:r w:rsidRPr="00DE6E5A">
              <w:rPr>
                <w:bCs/>
                <w:sz w:val="28"/>
                <w:szCs w:val="28"/>
              </w:rPr>
              <w:t>указывается в техническом задании, являющемся прило</w:t>
            </w:r>
            <w:r>
              <w:rPr>
                <w:bCs/>
                <w:sz w:val="28"/>
                <w:szCs w:val="28"/>
              </w:rPr>
              <w:t>жением к документации о закупке.</w:t>
            </w:r>
          </w:p>
        </w:tc>
      </w:tr>
      <w:tr w:rsidR="00DA0533" w:rsidRPr="008C2210" w14:paraId="30E89023" w14:textId="77777777" w:rsidTr="00DA0533">
        <w:tc>
          <w:tcPr>
            <w:tcW w:w="846" w:type="dxa"/>
          </w:tcPr>
          <w:p w14:paraId="5D661D5F" w14:textId="77777777" w:rsidR="00DA0533" w:rsidRPr="00DE6E5A" w:rsidRDefault="00DA0533" w:rsidP="00DA053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266" w:type="dxa"/>
          </w:tcPr>
          <w:p w14:paraId="3181B9E0" w14:textId="77777777" w:rsidR="00DA0533" w:rsidRPr="00DE6E5A" w:rsidRDefault="00DA0533" w:rsidP="00DA0533">
            <w:pPr>
              <w:jc w:val="center"/>
              <w:rPr>
                <w:bCs/>
                <w:sz w:val="28"/>
                <w:szCs w:val="28"/>
              </w:rPr>
            </w:pPr>
            <w:r w:rsidRPr="008C2210">
              <w:rPr>
                <w:bCs/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6407" w:type="dxa"/>
          </w:tcPr>
          <w:p w14:paraId="7FDC7C34" w14:textId="77777777" w:rsidR="00694485" w:rsidRPr="00694485" w:rsidRDefault="00694485" w:rsidP="00694485">
            <w:pPr>
              <w:jc w:val="both"/>
              <w:rPr>
                <w:sz w:val="28"/>
                <w:szCs w:val="28"/>
              </w:rPr>
            </w:pPr>
            <w:r w:rsidRPr="00694485">
              <w:rPr>
                <w:sz w:val="28"/>
                <w:szCs w:val="28"/>
              </w:rPr>
              <w:t>Установлено преимущество в отношении товаров российского происхождения.</w:t>
            </w:r>
          </w:p>
          <w:p w14:paraId="0AC489D6" w14:textId="382CFCAC" w:rsidR="00DA0533" w:rsidRPr="008C2210" w:rsidRDefault="00694485" w:rsidP="00694485">
            <w:pPr>
              <w:jc w:val="both"/>
              <w:rPr>
                <w:sz w:val="28"/>
                <w:szCs w:val="28"/>
              </w:rPr>
            </w:pPr>
            <w:r w:rsidRPr="00694485">
              <w:rPr>
                <w:sz w:val="28"/>
                <w:szCs w:val="28"/>
              </w:rPr>
              <w:t>Перечень позиций товаров, в отношении которых установлено преимущество, указан в техническом задании, являющемся приложением № 1.1 к документации о закупке.</w:t>
            </w:r>
          </w:p>
        </w:tc>
      </w:tr>
      <w:tr w:rsidR="00563B39" w:rsidRPr="00DE6E5A" w14:paraId="4008F550" w14:textId="77777777" w:rsidTr="00DA0533">
        <w:tc>
          <w:tcPr>
            <w:tcW w:w="846" w:type="dxa"/>
          </w:tcPr>
          <w:p w14:paraId="16F49460" w14:textId="3449480B" w:rsidR="00563B39" w:rsidRPr="00DE6E5A" w:rsidRDefault="00DA0533" w:rsidP="00563B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563B39"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3FECE836" w14:textId="58C7F4B1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Место поставки товара</w:t>
            </w:r>
          </w:p>
        </w:tc>
        <w:tc>
          <w:tcPr>
            <w:tcW w:w="6407" w:type="dxa"/>
          </w:tcPr>
          <w:p w14:paraId="7E954870" w14:textId="77777777" w:rsidR="00563B39" w:rsidRPr="00DE6E5A" w:rsidRDefault="00563B39" w:rsidP="00563B3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Место поставки товара </w:t>
            </w:r>
            <w:r w:rsidRPr="00DE6E5A">
              <w:rPr>
                <w:bCs/>
                <w:sz w:val="28"/>
                <w:szCs w:val="28"/>
              </w:rPr>
              <w:t>указано в техническом задании, являющемся прило</w:t>
            </w:r>
            <w:r>
              <w:rPr>
                <w:bCs/>
                <w:sz w:val="28"/>
                <w:szCs w:val="28"/>
              </w:rPr>
              <w:t xml:space="preserve">жением к документации о закупке. </w:t>
            </w:r>
          </w:p>
        </w:tc>
      </w:tr>
      <w:tr w:rsidR="00563B39" w:rsidRPr="00DE6E5A" w14:paraId="15CB86C1" w14:textId="77777777" w:rsidTr="00DA0533">
        <w:tc>
          <w:tcPr>
            <w:tcW w:w="846" w:type="dxa"/>
          </w:tcPr>
          <w:p w14:paraId="32B7C505" w14:textId="75F10EEE" w:rsidR="00563B39" w:rsidRPr="00DE6E5A" w:rsidRDefault="00DA0533" w:rsidP="00563B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563B39"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4F0E2B2E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Начальная (максимальная) цена либо формула цены и макси</w:t>
            </w:r>
            <w:r>
              <w:rPr>
                <w:bCs/>
                <w:sz w:val="28"/>
                <w:szCs w:val="28"/>
              </w:rPr>
              <w:t>мальное значение цены договора</w:t>
            </w:r>
          </w:p>
        </w:tc>
        <w:tc>
          <w:tcPr>
            <w:tcW w:w="6407" w:type="dxa"/>
          </w:tcPr>
          <w:p w14:paraId="6D9B5FCC" w14:textId="77777777" w:rsidR="00563B39" w:rsidRPr="00FF76F5" w:rsidRDefault="00563B39" w:rsidP="00563B39">
            <w:pPr>
              <w:jc w:val="both"/>
              <w:rPr>
                <w:bCs/>
                <w:sz w:val="28"/>
                <w:szCs w:val="28"/>
              </w:rPr>
            </w:pPr>
            <w:r w:rsidRPr="00FF76F5">
              <w:rPr>
                <w:bCs/>
                <w:sz w:val="28"/>
                <w:szCs w:val="28"/>
              </w:rPr>
              <w:t xml:space="preserve">Начальная (максимальная) цена договора </w:t>
            </w:r>
          </w:p>
          <w:p w14:paraId="4771A40E" w14:textId="1EEEF1BF" w:rsidR="00FC36CF" w:rsidRPr="00563B39" w:rsidRDefault="00A72750" w:rsidP="00563B39">
            <w:pPr>
              <w:jc w:val="both"/>
              <w:rPr>
                <w:b/>
                <w:sz w:val="28"/>
                <w:szCs w:val="28"/>
              </w:rPr>
            </w:pPr>
            <w:r w:rsidRPr="00A72750">
              <w:rPr>
                <w:b/>
                <w:color w:val="000000"/>
                <w:sz w:val="28"/>
                <w:szCs w:val="28"/>
              </w:rPr>
              <w:t>3 916 547,46</w:t>
            </w:r>
            <w:r w:rsidR="007C5DF2" w:rsidRPr="007C5DF2">
              <w:rPr>
                <w:b/>
                <w:color w:val="000000"/>
                <w:sz w:val="28"/>
                <w:szCs w:val="28"/>
              </w:rPr>
              <w:t xml:space="preserve"> рублей (</w:t>
            </w:r>
            <w:r>
              <w:rPr>
                <w:b/>
                <w:color w:val="000000"/>
                <w:sz w:val="28"/>
                <w:szCs w:val="28"/>
              </w:rPr>
              <w:t xml:space="preserve">три миллиона девятьсот шестнадцать тысяч пятьсот сорок семь </w:t>
            </w:r>
            <w:r w:rsidR="007C5DF2" w:rsidRPr="007C5DF2">
              <w:rPr>
                <w:b/>
                <w:color w:val="000000"/>
                <w:sz w:val="28"/>
                <w:szCs w:val="28"/>
              </w:rPr>
              <w:t xml:space="preserve">рублей </w:t>
            </w:r>
            <w:r>
              <w:rPr>
                <w:b/>
                <w:color w:val="000000"/>
                <w:sz w:val="28"/>
                <w:szCs w:val="28"/>
              </w:rPr>
              <w:t>46</w:t>
            </w:r>
            <w:r w:rsidR="007C5DF2" w:rsidRPr="007C5DF2">
              <w:rPr>
                <w:b/>
                <w:color w:val="000000"/>
                <w:sz w:val="28"/>
                <w:szCs w:val="28"/>
              </w:rPr>
              <w:t xml:space="preserve"> копеек)</w:t>
            </w:r>
            <w:r w:rsidR="00E918A0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563B39" w:rsidRPr="00563B39">
              <w:rPr>
                <w:b/>
                <w:sz w:val="28"/>
                <w:szCs w:val="28"/>
              </w:rPr>
              <w:t>с учетом НДС</w:t>
            </w:r>
          </w:p>
          <w:p w14:paraId="1255824E" w14:textId="3437D2B9" w:rsidR="00563B39" w:rsidRPr="00FF76F5" w:rsidRDefault="00A72750" w:rsidP="00563B39">
            <w:pPr>
              <w:jc w:val="both"/>
              <w:rPr>
                <w:sz w:val="28"/>
                <w:szCs w:val="28"/>
              </w:rPr>
            </w:pPr>
            <w:r w:rsidRPr="00A72750">
              <w:rPr>
                <w:sz w:val="28"/>
                <w:szCs w:val="28"/>
              </w:rPr>
              <w:t>Начальная (максимальная) цена договора (цена лота), цена единицы товара сформирована методом сопоставления рыночных цен подпункта 1 пункта 57 Положения о закупке товаров, работ, услуг для нужд заказчика, и включает в себя стоимость товара, все предусмотренные законодательством РФ налоги, сборы и обязательные платежи, транспортные расходы, в том числе расходы на погрузку и разгрузку товара, доставку товара на склад покупателя</w:t>
            </w:r>
            <w:r w:rsidR="007C5DF2" w:rsidRPr="007C5DF2">
              <w:rPr>
                <w:sz w:val="28"/>
                <w:szCs w:val="28"/>
              </w:rPr>
              <w:t>.</w:t>
            </w:r>
          </w:p>
          <w:p w14:paraId="75749D82" w14:textId="0F6627F5" w:rsidR="00563B39" w:rsidRPr="00DE6E5A" w:rsidRDefault="00563B39" w:rsidP="00563B39">
            <w:pPr>
              <w:jc w:val="both"/>
              <w:rPr>
                <w:bCs/>
                <w:i/>
                <w:sz w:val="28"/>
                <w:szCs w:val="28"/>
              </w:rPr>
            </w:pPr>
            <w:r w:rsidRPr="00FF76F5">
              <w:rPr>
                <w:bCs/>
                <w:sz w:val="28"/>
                <w:szCs w:val="28"/>
              </w:rPr>
              <w:t xml:space="preserve">Сведения о ценах за единицу </w:t>
            </w:r>
            <w:r w:rsidR="00E918A0">
              <w:rPr>
                <w:bCs/>
                <w:sz w:val="28"/>
                <w:szCs w:val="28"/>
              </w:rPr>
              <w:t xml:space="preserve">товара </w:t>
            </w:r>
            <w:r w:rsidRPr="00FF76F5">
              <w:rPr>
                <w:bCs/>
                <w:sz w:val="28"/>
                <w:szCs w:val="28"/>
              </w:rPr>
              <w:t>установлены</w:t>
            </w:r>
            <w:r w:rsidRPr="00FF76F5">
              <w:rPr>
                <w:color w:val="000000"/>
                <w:sz w:val="28"/>
                <w:szCs w:val="28"/>
              </w:rPr>
              <w:t xml:space="preserve"> в Техническом задании</w:t>
            </w:r>
            <w:r w:rsidRPr="00625AEB">
              <w:rPr>
                <w:color w:val="000000"/>
                <w:sz w:val="28"/>
                <w:szCs w:val="28"/>
              </w:rPr>
              <w:t>, являющемся приложением к документации о закупке.</w:t>
            </w:r>
          </w:p>
        </w:tc>
      </w:tr>
      <w:tr w:rsidR="00563B39" w:rsidRPr="00DE6E5A" w14:paraId="120069CB" w14:textId="77777777" w:rsidTr="00DA0533">
        <w:tc>
          <w:tcPr>
            <w:tcW w:w="846" w:type="dxa"/>
          </w:tcPr>
          <w:p w14:paraId="3BFD5DC6" w14:textId="355731C9" w:rsidR="00563B39" w:rsidRPr="00DE6E5A" w:rsidRDefault="00563B39" w:rsidP="00DA0533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</w:t>
            </w:r>
            <w:r w:rsidR="00DA0533">
              <w:rPr>
                <w:bCs/>
                <w:sz w:val="28"/>
                <w:szCs w:val="28"/>
              </w:rPr>
              <w:t>1</w:t>
            </w:r>
            <w:r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02034F99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Срок, место и порядок предоставления документации о закупке</w:t>
            </w:r>
          </w:p>
          <w:p w14:paraId="54114BD1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07" w:type="dxa"/>
          </w:tcPr>
          <w:p w14:paraId="3696635A" w14:textId="77777777" w:rsidR="00563B39" w:rsidRPr="00DE6E5A" w:rsidRDefault="00563B39" w:rsidP="00563B39">
            <w:pPr>
              <w:jc w:val="both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 xml:space="preserve">Документация </w:t>
            </w:r>
            <w:r>
              <w:rPr>
                <w:bCs/>
                <w:sz w:val="28"/>
                <w:szCs w:val="28"/>
              </w:rPr>
              <w:t xml:space="preserve">о закупке </w:t>
            </w:r>
            <w:r w:rsidRPr="00DE6E5A">
              <w:rPr>
                <w:bCs/>
                <w:sz w:val="28"/>
                <w:szCs w:val="28"/>
              </w:rPr>
              <w:t>размещена на сайт</w:t>
            </w:r>
            <w:r>
              <w:rPr>
                <w:bCs/>
                <w:sz w:val="28"/>
                <w:szCs w:val="28"/>
              </w:rPr>
              <w:t>ах</w:t>
            </w:r>
            <w:r w:rsidRPr="00DE6E5A">
              <w:rPr>
                <w:bCs/>
                <w:sz w:val="28"/>
                <w:szCs w:val="28"/>
              </w:rPr>
              <w:t>.</w:t>
            </w:r>
          </w:p>
          <w:p w14:paraId="426E36AE" w14:textId="77777777" w:rsidR="00563B39" w:rsidRPr="00DE6E5A" w:rsidRDefault="00563B39" w:rsidP="00563B39">
            <w:pPr>
              <w:jc w:val="both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Плата за предоставление документации</w:t>
            </w:r>
            <w:r>
              <w:rPr>
                <w:bCs/>
                <w:sz w:val="28"/>
                <w:szCs w:val="28"/>
              </w:rPr>
              <w:t xml:space="preserve"> о закупке</w:t>
            </w:r>
            <w:r w:rsidRPr="00DE6E5A">
              <w:rPr>
                <w:bCs/>
                <w:sz w:val="28"/>
                <w:szCs w:val="28"/>
              </w:rPr>
              <w:t xml:space="preserve"> не взимается.</w:t>
            </w:r>
          </w:p>
          <w:p w14:paraId="193499E3" w14:textId="77777777" w:rsidR="00563B39" w:rsidRPr="00DE6E5A" w:rsidRDefault="00563B39" w:rsidP="00563B39">
            <w:pPr>
              <w:jc w:val="both"/>
              <w:rPr>
                <w:b/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 xml:space="preserve">Документация </w:t>
            </w:r>
            <w:r>
              <w:rPr>
                <w:bCs/>
                <w:sz w:val="28"/>
                <w:szCs w:val="28"/>
              </w:rPr>
              <w:t xml:space="preserve">о закупке </w:t>
            </w:r>
            <w:r w:rsidRPr="00DE6E5A">
              <w:rPr>
                <w:bCs/>
                <w:sz w:val="28"/>
                <w:szCs w:val="28"/>
              </w:rPr>
              <w:t xml:space="preserve">доступна для ознакомления на </w:t>
            </w:r>
            <w:r>
              <w:rPr>
                <w:bCs/>
                <w:sz w:val="28"/>
                <w:szCs w:val="28"/>
              </w:rPr>
              <w:t>ЭТЗП</w:t>
            </w:r>
            <w:r w:rsidRPr="00DE6E5A">
              <w:rPr>
                <w:bCs/>
                <w:sz w:val="28"/>
                <w:szCs w:val="28"/>
              </w:rPr>
              <w:t xml:space="preserve"> с момента ее опубликования.</w:t>
            </w:r>
          </w:p>
        </w:tc>
      </w:tr>
      <w:tr w:rsidR="00563B39" w:rsidRPr="00DE6E5A" w14:paraId="4BC8573F" w14:textId="77777777" w:rsidTr="00DA0533">
        <w:tc>
          <w:tcPr>
            <w:tcW w:w="846" w:type="dxa"/>
          </w:tcPr>
          <w:p w14:paraId="34E7396F" w14:textId="2A0B7CCB" w:rsidR="00563B39" w:rsidRPr="00DE6E5A" w:rsidRDefault="00563B39" w:rsidP="00DA0533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</w:t>
            </w:r>
            <w:r w:rsidR="00DA0533">
              <w:rPr>
                <w:bCs/>
                <w:sz w:val="28"/>
                <w:szCs w:val="28"/>
              </w:rPr>
              <w:t>2</w:t>
            </w:r>
            <w:r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25932301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407" w:type="dxa"/>
          </w:tcPr>
          <w:p w14:paraId="18B2A260" w14:textId="07F293AB" w:rsidR="00563B39" w:rsidRPr="00A3186D" w:rsidRDefault="00563B39" w:rsidP="00563B39">
            <w:pPr>
              <w:jc w:val="both"/>
              <w:rPr>
                <w:bCs/>
                <w:i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Дата начала подачи заявок – с момента опубликования извещения и документации о закупке на сайтах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A72750">
              <w:rPr>
                <w:b/>
                <w:bCs/>
                <w:sz w:val="28"/>
                <w:szCs w:val="28"/>
              </w:rPr>
              <w:t>25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A72750">
              <w:rPr>
                <w:b/>
                <w:bCs/>
                <w:sz w:val="28"/>
                <w:szCs w:val="28"/>
              </w:rPr>
              <w:t xml:space="preserve">сентября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</w:p>
          <w:p w14:paraId="180BFB85" w14:textId="26FEDF70" w:rsidR="00563B39" w:rsidRPr="00A3186D" w:rsidRDefault="00563B39" w:rsidP="003D6662">
            <w:pPr>
              <w:jc w:val="both"/>
              <w:rPr>
                <w:bCs/>
                <w:i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Pr="00A3186D">
              <w:rPr>
                <w:b/>
                <w:bCs/>
                <w:sz w:val="28"/>
                <w:szCs w:val="28"/>
              </w:rPr>
              <w:t>02:00 часов московского времени «</w:t>
            </w:r>
            <w:r w:rsidR="00A72750">
              <w:rPr>
                <w:b/>
                <w:bCs/>
                <w:sz w:val="28"/>
                <w:szCs w:val="28"/>
              </w:rPr>
              <w:t>15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A72750">
              <w:rPr>
                <w:b/>
                <w:bCs/>
                <w:sz w:val="28"/>
                <w:szCs w:val="28"/>
              </w:rPr>
              <w:t xml:space="preserve">октября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  <w:r w:rsidRPr="00A3186D">
              <w:rPr>
                <w:bCs/>
                <w:i/>
                <w:sz w:val="28"/>
                <w:szCs w:val="28"/>
              </w:rPr>
              <w:t>.</w:t>
            </w:r>
          </w:p>
          <w:p w14:paraId="1EBCCB1A" w14:textId="03A5A9BF" w:rsidR="00563B39" w:rsidRPr="00A3186D" w:rsidRDefault="00563B39" w:rsidP="00FC36CF">
            <w:pPr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Заявки на участие в аукционе </w:t>
            </w:r>
            <w:r w:rsidR="00FC36CF" w:rsidRPr="00A27451">
              <w:rPr>
                <w:b/>
                <w:bCs/>
                <w:sz w:val="28"/>
                <w:szCs w:val="28"/>
              </w:rPr>
              <w:t>№</w:t>
            </w:r>
            <w:r w:rsidR="00FC36CF">
              <w:rPr>
                <w:b/>
                <w:bCs/>
                <w:sz w:val="28"/>
                <w:szCs w:val="28"/>
              </w:rPr>
              <w:t xml:space="preserve"> </w:t>
            </w:r>
            <w:r w:rsidR="00A27451">
              <w:rPr>
                <w:b/>
                <w:bCs/>
                <w:sz w:val="28"/>
                <w:szCs w:val="28"/>
              </w:rPr>
              <w:t>2</w:t>
            </w:r>
            <w:r w:rsidR="007C5DF2">
              <w:rPr>
                <w:b/>
                <w:bCs/>
                <w:sz w:val="28"/>
                <w:szCs w:val="28"/>
              </w:rPr>
              <w:t>8</w:t>
            </w:r>
            <w:r w:rsidR="00A72750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t>/ОАЭ-ПКС/Т</w:t>
            </w:r>
            <w:r w:rsidRPr="00A3186D">
              <w:rPr>
                <w:bCs/>
                <w:sz w:val="28"/>
                <w:szCs w:val="28"/>
              </w:rPr>
              <w:t xml:space="preserve"> подаются в электронной форме на </w:t>
            </w:r>
            <w:r w:rsidRPr="00A3186D">
              <w:rPr>
                <w:bCs/>
                <w:iCs/>
                <w:sz w:val="28"/>
                <w:szCs w:val="28"/>
              </w:rPr>
              <w:t xml:space="preserve">ЭТЗП. </w:t>
            </w:r>
          </w:p>
        </w:tc>
      </w:tr>
      <w:tr w:rsidR="00563B39" w:rsidRPr="00DE6E5A" w14:paraId="5947858E" w14:textId="77777777" w:rsidTr="00DA0533">
        <w:tc>
          <w:tcPr>
            <w:tcW w:w="846" w:type="dxa"/>
          </w:tcPr>
          <w:p w14:paraId="5FC7EB92" w14:textId="669B8552" w:rsidR="00563B39" w:rsidRPr="00DE6E5A" w:rsidRDefault="00563B39" w:rsidP="00DA0533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</w:t>
            </w:r>
            <w:r w:rsidR="00DA0533">
              <w:rPr>
                <w:bCs/>
                <w:sz w:val="28"/>
                <w:szCs w:val="28"/>
              </w:rPr>
              <w:t>3</w:t>
            </w:r>
            <w:r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13A51828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407" w:type="dxa"/>
          </w:tcPr>
          <w:p w14:paraId="3F9C8163" w14:textId="77777777" w:rsidR="00563B39" w:rsidRPr="00A3186D" w:rsidRDefault="00563B39" w:rsidP="00563B39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14:paraId="721C780C" w14:textId="40BA99A7" w:rsidR="00563B39" w:rsidRPr="00A3186D" w:rsidRDefault="00563B39" w:rsidP="00563B39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A3186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A3186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A72750">
              <w:rPr>
                <w:b/>
                <w:bCs/>
                <w:sz w:val="28"/>
                <w:szCs w:val="28"/>
              </w:rPr>
              <w:t>15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A72750">
              <w:rPr>
                <w:b/>
                <w:bCs/>
                <w:sz w:val="28"/>
                <w:szCs w:val="28"/>
              </w:rPr>
              <w:t xml:space="preserve">октября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а </w:t>
            </w:r>
            <w:r w:rsidRPr="00A3186D">
              <w:rPr>
                <w:sz w:val="28"/>
                <w:szCs w:val="28"/>
              </w:rPr>
              <w:t xml:space="preserve">на ЭТЗП (на странице данного аукциона на сайте </w:t>
            </w:r>
            <w:r w:rsidRPr="00A3186D">
              <w:rPr>
                <w:bCs/>
                <w:sz w:val="28"/>
                <w:szCs w:val="28"/>
              </w:rPr>
              <w:t>ЭТЗП</w:t>
            </w:r>
            <w:r w:rsidRPr="00A3186D">
              <w:rPr>
                <w:sz w:val="28"/>
                <w:szCs w:val="28"/>
              </w:rPr>
              <w:t>)</w:t>
            </w:r>
            <w:r w:rsidRPr="00A3186D">
              <w:rPr>
                <w:bCs/>
                <w:i/>
                <w:sz w:val="28"/>
                <w:szCs w:val="28"/>
              </w:rPr>
              <w:t>.</w:t>
            </w:r>
          </w:p>
          <w:p w14:paraId="49365055" w14:textId="5677CDD9" w:rsidR="00563B39" w:rsidRPr="00A3186D" w:rsidRDefault="00563B39" w:rsidP="00563B39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A72750">
              <w:rPr>
                <w:b/>
                <w:bCs/>
                <w:sz w:val="28"/>
                <w:szCs w:val="28"/>
              </w:rPr>
              <w:t>19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A72750">
              <w:rPr>
                <w:b/>
                <w:bCs/>
                <w:sz w:val="28"/>
                <w:szCs w:val="28"/>
              </w:rPr>
              <w:t xml:space="preserve">октября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</w:p>
          <w:p w14:paraId="43B49CFA" w14:textId="4C8CF094" w:rsidR="00563B39" w:rsidRPr="00A3186D" w:rsidRDefault="00563B39" w:rsidP="00563B39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A3186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A3186D">
              <w:rPr>
                <w:bCs/>
                <w:sz w:val="28"/>
                <w:szCs w:val="28"/>
              </w:rPr>
              <w:t xml:space="preserve">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A72750">
              <w:rPr>
                <w:b/>
                <w:bCs/>
                <w:sz w:val="28"/>
                <w:szCs w:val="28"/>
              </w:rPr>
              <w:t>21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A72750">
              <w:rPr>
                <w:b/>
                <w:bCs/>
                <w:sz w:val="28"/>
                <w:szCs w:val="28"/>
              </w:rPr>
              <w:t xml:space="preserve">октября </w:t>
            </w:r>
            <w:r w:rsidR="003F3425">
              <w:rPr>
                <w:b/>
                <w:bCs/>
                <w:sz w:val="28"/>
                <w:szCs w:val="28"/>
              </w:rPr>
              <w:t>2</w:t>
            </w:r>
            <w:r w:rsidRPr="00A3186D">
              <w:rPr>
                <w:b/>
                <w:bCs/>
                <w:sz w:val="28"/>
                <w:szCs w:val="28"/>
              </w:rPr>
              <w:t>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  <w:r w:rsidRPr="00A3186D">
              <w:rPr>
                <w:bCs/>
                <w:i/>
                <w:sz w:val="28"/>
                <w:szCs w:val="28"/>
              </w:rPr>
              <w:t xml:space="preserve"> </w:t>
            </w:r>
            <w:r w:rsidRPr="00A3186D">
              <w:rPr>
                <w:bCs/>
                <w:sz w:val="28"/>
                <w:szCs w:val="28"/>
              </w:rPr>
              <w:t xml:space="preserve">на </w:t>
            </w:r>
            <w:r w:rsidRPr="00A3186D">
              <w:rPr>
                <w:sz w:val="28"/>
                <w:szCs w:val="28"/>
              </w:rPr>
              <w:t>ЭТЗП</w:t>
            </w:r>
            <w:r w:rsidRPr="00A3186D">
              <w:rPr>
                <w:bCs/>
                <w:sz w:val="28"/>
                <w:szCs w:val="28"/>
              </w:rPr>
              <w:t xml:space="preserve"> (на странице данного аукциона</w:t>
            </w:r>
            <w:bookmarkStart w:id="1" w:name="_GoBack"/>
            <w:bookmarkEnd w:id="1"/>
            <w:r w:rsidRPr="00A3186D">
              <w:rPr>
                <w:bCs/>
                <w:sz w:val="28"/>
                <w:szCs w:val="28"/>
              </w:rPr>
              <w:t xml:space="preserve"> на сайте ЭТЗП) в электронной форме в личном кабинете участника электронных процедур</w:t>
            </w:r>
            <w:r w:rsidRPr="00A3186D">
              <w:rPr>
                <w:bCs/>
                <w:i/>
                <w:sz w:val="28"/>
                <w:szCs w:val="28"/>
              </w:rPr>
              <w:t>.</w:t>
            </w:r>
          </w:p>
          <w:p w14:paraId="02F70355" w14:textId="77777777" w:rsidR="00563B39" w:rsidRPr="00A3186D" w:rsidRDefault="00563B39" w:rsidP="00563B39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14:paraId="27DB82D7" w14:textId="77777777" w:rsidR="00563B39" w:rsidRDefault="00563B39" w:rsidP="006178C8"/>
    <w:sectPr w:rsidR="00563B39" w:rsidSect="005B2EBD">
      <w:headerReference w:type="even" r:id="rId10"/>
      <w:headerReference w:type="default" r:id="rId11"/>
      <w:footerReference w:type="even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41D80" w14:textId="77777777" w:rsidR="006C4097" w:rsidRDefault="006C4097">
      <w:r>
        <w:separator/>
      </w:r>
    </w:p>
  </w:endnote>
  <w:endnote w:type="continuationSeparator" w:id="0">
    <w:p w14:paraId="4D846528" w14:textId="77777777" w:rsidR="006C4097" w:rsidRDefault="006C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D834D" w14:textId="77777777" w:rsidR="006D7D15" w:rsidRDefault="003D6662" w:rsidP="006D7D15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10308FA" w14:textId="77777777" w:rsidR="006D7D15" w:rsidRDefault="006C4097" w:rsidP="006D7D1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101E1" w14:textId="77777777" w:rsidR="006C4097" w:rsidRDefault="006C4097">
      <w:r>
        <w:separator/>
      </w:r>
    </w:p>
  </w:footnote>
  <w:footnote w:type="continuationSeparator" w:id="0">
    <w:p w14:paraId="47494CEB" w14:textId="77777777" w:rsidR="006C4097" w:rsidRDefault="006C4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F7270" w14:textId="77777777" w:rsidR="006D7D15" w:rsidRDefault="003D6662" w:rsidP="006D7D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D062AA5" w14:textId="77777777" w:rsidR="006D7D15" w:rsidRDefault="006C40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F55EA" w14:textId="77777777" w:rsidR="006D7D15" w:rsidRDefault="003D6662" w:rsidP="006D7D15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7D0E">
      <w:rPr>
        <w:rStyle w:val="a5"/>
        <w:noProof/>
      </w:rPr>
      <w:t>3</w:t>
    </w:r>
    <w:r>
      <w:rPr>
        <w:rStyle w:val="a5"/>
      </w:rPr>
      <w:fldChar w:fldCharType="end"/>
    </w:r>
  </w:p>
  <w:p w14:paraId="362FE3C0" w14:textId="77777777" w:rsidR="006D7D15" w:rsidRDefault="006C4097" w:rsidP="006D7D15">
    <w:pPr>
      <w:pStyle w:val="a3"/>
      <w:framePr w:wrap="around" w:vAnchor="text" w:hAnchor="margin" w:xAlign="center" w:y="1"/>
      <w:rPr>
        <w:rStyle w:val="a5"/>
      </w:rPr>
    </w:pPr>
  </w:p>
  <w:p w14:paraId="66410C66" w14:textId="77777777" w:rsidR="006D7D15" w:rsidRDefault="006C4097" w:rsidP="00C6416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B39"/>
    <w:rsid w:val="000D198D"/>
    <w:rsid w:val="0010187E"/>
    <w:rsid w:val="0021515B"/>
    <w:rsid w:val="002C121C"/>
    <w:rsid w:val="00300DB1"/>
    <w:rsid w:val="00326083"/>
    <w:rsid w:val="003B358F"/>
    <w:rsid w:val="003D6662"/>
    <w:rsid w:val="003F3425"/>
    <w:rsid w:val="00563B39"/>
    <w:rsid w:val="006155F9"/>
    <w:rsid w:val="006178C8"/>
    <w:rsid w:val="00617D0E"/>
    <w:rsid w:val="00694485"/>
    <w:rsid w:val="006C4097"/>
    <w:rsid w:val="006E159F"/>
    <w:rsid w:val="007221DB"/>
    <w:rsid w:val="007C5DF2"/>
    <w:rsid w:val="00886175"/>
    <w:rsid w:val="009627B6"/>
    <w:rsid w:val="009F1817"/>
    <w:rsid w:val="00A27451"/>
    <w:rsid w:val="00A72750"/>
    <w:rsid w:val="00C35669"/>
    <w:rsid w:val="00C54333"/>
    <w:rsid w:val="00DA0533"/>
    <w:rsid w:val="00E24278"/>
    <w:rsid w:val="00E918A0"/>
    <w:rsid w:val="00F128E9"/>
    <w:rsid w:val="00F718D7"/>
    <w:rsid w:val="00F77B0C"/>
    <w:rsid w:val="00F94262"/>
    <w:rsid w:val="00FC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BC340"/>
  <w15:chartTrackingRefBased/>
  <w15:docId w15:val="{7F63BB75-881C-49FD-9B41-670D3C87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B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B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3B39"/>
  </w:style>
  <w:style w:type="paragraph" w:styleId="a6">
    <w:name w:val="footer"/>
    <w:basedOn w:val="a"/>
    <w:link w:val="a7"/>
    <w:rsid w:val="00563B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7">
    <w:name w:val="Нижний колонтитул Знак"/>
    <w:basedOn w:val="a0"/>
    <w:link w:val="a6"/>
    <w:rsid w:val="00563B39"/>
    <w:rPr>
      <w:rFonts w:ascii="Times New Roman" w:eastAsia="MS Mincho" w:hAnsi="Times New Roman" w:cs="Times New Roman"/>
      <w:spacing w:val="-2"/>
      <w:sz w:val="24"/>
      <w:szCs w:val="24"/>
      <w:lang w:eastAsia="ru-RU"/>
    </w:rPr>
  </w:style>
  <w:style w:type="paragraph" w:customStyle="1" w:styleId="1">
    <w:name w:val="Обычный1"/>
    <w:rsid w:val="00563B3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unhideWhenUsed/>
    <w:rsid w:val="00563B39"/>
    <w:rPr>
      <w:color w:val="0000FF"/>
      <w:u w:val="single"/>
    </w:rPr>
  </w:style>
  <w:style w:type="paragraph" w:styleId="a9">
    <w:name w:val="No Spacing"/>
    <w:uiPriority w:val="1"/>
    <w:qFormat/>
    <w:rsid w:val="00563B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91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@pk-sakhali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olichnovaAS@pk-sakhal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Столичнова Александра Сергеевна</cp:lastModifiedBy>
  <cp:revision>2</cp:revision>
  <cp:lastPrinted>2025-05-05T02:17:00Z</cp:lastPrinted>
  <dcterms:created xsi:type="dcterms:W3CDTF">2026-09-25T00:17:00Z</dcterms:created>
  <dcterms:modified xsi:type="dcterms:W3CDTF">2026-09-25T00:17:00Z</dcterms:modified>
</cp:coreProperties>
</file>