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0C82" w:rsidRDefault="00CD0C82" w:rsidP="0067008A">
      <w:pPr>
        <w:jc w:val="center"/>
        <w:rPr>
          <w:b/>
          <w:bCs/>
          <w:sz w:val="28"/>
          <w:szCs w:val="28"/>
        </w:rPr>
      </w:pPr>
      <w:r>
        <w:rPr>
          <w:b/>
          <w:bCs/>
          <w:sz w:val="28"/>
          <w:szCs w:val="28"/>
        </w:rPr>
        <w:t>Д</w:t>
      </w:r>
      <w:r w:rsidR="0067008A" w:rsidRPr="00E330E8">
        <w:rPr>
          <w:b/>
          <w:bCs/>
          <w:sz w:val="28"/>
          <w:szCs w:val="28"/>
        </w:rPr>
        <w:t>окументация аукциона</w:t>
      </w:r>
      <w:r>
        <w:rPr>
          <w:b/>
          <w:bCs/>
          <w:sz w:val="28"/>
          <w:szCs w:val="28"/>
        </w:rPr>
        <w:t xml:space="preserve"> в электронной форме </w:t>
      </w:r>
    </w:p>
    <w:p w:rsidR="00CD0C82" w:rsidRDefault="0067008A" w:rsidP="0067008A">
      <w:pPr>
        <w:jc w:val="center"/>
        <w:rPr>
          <w:b/>
          <w:bCs/>
          <w:sz w:val="28"/>
          <w:szCs w:val="28"/>
        </w:rPr>
      </w:pPr>
      <w:r w:rsidRPr="00E330E8">
        <w:rPr>
          <w:b/>
          <w:bCs/>
          <w:sz w:val="28"/>
          <w:szCs w:val="28"/>
        </w:rPr>
        <w:t xml:space="preserve">№ </w:t>
      </w:r>
      <w:r w:rsidR="001D35D7" w:rsidRPr="001D35D7">
        <w:rPr>
          <w:b/>
          <w:bCs/>
          <w:sz w:val="28"/>
          <w:szCs w:val="28"/>
        </w:rPr>
        <w:t>34013/ОАЭ-АО «ПКС»/2026/ХАБ</w:t>
      </w:r>
      <w:r w:rsidRPr="00FE0DE6">
        <w:rPr>
          <w:b/>
          <w:bCs/>
          <w:sz w:val="28"/>
          <w:szCs w:val="28"/>
        </w:rPr>
        <w:t xml:space="preserve"> </w:t>
      </w:r>
      <w:r w:rsidRPr="0014353D">
        <w:rPr>
          <w:b/>
          <w:bCs/>
          <w:sz w:val="28"/>
          <w:szCs w:val="28"/>
        </w:rPr>
        <w:t xml:space="preserve">на право заключения </w:t>
      </w:r>
      <w:proofErr w:type="gramStart"/>
      <w:r w:rsidRPr="0014353D">
        <w:rPr>
          <w:b/>
          <w:bCs/>
          <w:sz w:val="28"/>
          <w:szCs w:val="28"/>
        </w:rPr>
        <w:t>договора</w:t>
      </w:r>
      <w:proofErr w:type="gramEnd"/>
      <w:r w:rsidRPr="0014353D">
        <w:rPr>
          <w:b/>
          <w:bCs/>
          <w:sz w:val="28"/>
          <w:szCs w:val="28"/>
        </w:rPr>
        <w:t xml:space="preserve"> </w:t>
      </w:r>
      <w:r>
        <w:rPr>
          <w:b/>
          <w:bCs/>
          <w:sz w:val="28"/>
          <w:szCs w:val="28"/>
        </w:rPr>
        <w:t>на оказание услуг по ремонту и обслуживанию кондиционеров</w:t>
      </w:r>
      <w:r w:rsidR="00CD0C82">
        <w:rPr>
          <w:b/>
          <w:bCs/>
          <w:sz w:val="28"/>
          <w:szCs w:val="28"/>
        </w:rPr>
        <w:t xml:space="preserve"> </w:t>
      </w:r>
    </w:p>
    <w:p w:rsidR="0067008A" w:rsidRPr="00903C45" w:rsidRDefault="00CD0C82" w:rsidP="0067008A">
      <w:pPr>
        <w:jc w:val="center"/>
        <w:rPr>
          <w:b/>
          <w:color w:val="000000"/>
          <w:sz w:val="28"/>
          <w:szCs w:val="28"/>
        </w:rPr>
      </w:pPr>
      <w:r>
        <w:rPr>
          <w:b/>
          <w:bCs/>
          <w:sz w:val="28"/>
          <w:szCs w:val="28"/>
        </w:rPr>
        <w:t>(далее – документация о закупке)</w:t>
      </w:r>
    </w:p>
    <w:p w:rsidR="0067008A" w:rsidRPr="00232DD3" w:rsidRDefault="0067008A" w:rsidP="0067008A">
      <w:pPr>
        <w:spacing w:line="360" w:lineRule="exact"/>
        <w:jc w:val="both"/>
        <w:rPr>
          <w:bCs/>
          <w:color w:val="000000"/>
          <w:sz w:val="28"/>
          <w:szCs w:val="28"/>
        </w:rPr>
      </w:pPr>
      <w:r w:rsidRPr="00232DD3">
        <w:rPr>
          <w:bCs/>
          <w:color w:val="000000"/>
          <w:sz w:val="28"/>
          <w:szCs w:val="28"/>
        </w:rPr>
        <w:t>Содержание:</w:t>
      </w:r>
    </w:p>
    <w:p w:rsidR="0067008A" w:rsidRPr="00232DD3" w:rsidRDefault="0067008A" w:rsidP="0067008A">
      <w:pPr>
        <w:spacing w:line="360" w:lineRule="exact"/>
        <w:jc w:val="both"/>
        <w:rPr>
          <w:b/>
          <w:bCs/>
          <w:color w:val="000000"/>
          <w:sz w:val="28"/>
          <w:szCs w:val="28"/>
        </w:rPr>
      </w:pPr>
      <w:r w:rsidRPr="00232DD3">
        <w:rPr>
          <w:b/>
          <w:bCs/>
          <w:color w:val="000000"/>
          <w:sz w:val="28"/>
          <w:szCs w:val="28"/>
        </w:rPr>
        <w:t>Часть 1: Условия проведения аукциона</w:t>
      </w:r>
    </w:p>
    <w:p w:rsidR="0067008A" w:rsidRPr="00232DD3" w:rsidRDefault="0067008A" w:rsidP="0067008A">
      <w:pPr>
        <w:spacing w:line="360" w:lineRule="exact"/>
        <w:jc w:val="both"/>
        <w:rPr>
          <w:color w:val="000000"/>
          <w:sz w:val="28"/>
          <w:szCs w:val="28"/>
        </w:rPr>
      </w:pPr>
      <w:r w:rsidRPr="00232DD3">
        <w:rPr>
          <w:color w:val="000000"/>
          <w:sz w:val="28"/>
          <w:szCs w:val="28"/>
        </w:rPr>
        <w:t>Приложение 1.1: Техническое задание</w:t>
      </w:r>
    </w:p>
    <w:p w:rsidR="0067008A" w:rsidRPr="00232DD3" w:rsidRDefault="0067008A" w:rsidP="0067008A">
      <w:pPr>
        <w:spacing w:line="360" w:lineRule="exact"/>
        <w:jc w:val="both"/>
        <w:rPr>
          <w:color w:val="000000"/>
          <w:sz w:val="28"/>
          <w:szCs w:val="28"/>
        </w:rPr>
      </w:pPr>
      <w:r w:rsidRPr="00232DD3">
        <w:rPr>
          <w:color w:val="000000"/>
          <w:sz w:val="28"/>
          <w:szCs w:val="28"/>
        </w:rPr>
        <w:t>Приложение 1.2: Проект договора</w:t>
      </w:r>
    </w:p>
    <w:p w:rsidR="0067008A" w:rsidRPr="00232DD3" w:rsidRDefault="0067008A" w:rsidP="0067008A">
      <w:pPr>
        <w:spacing w:line="360" w:lineRule="exact"/>
        <w:jc w:val="both"/>
        <w:rPr>
          <w:color w:val="000000"/>
          <w:sz w:val="28"/>
          <w:szCs w:val="28"/>
        </w:rPr>
      </w:pPr>
      <w:r w:rsidRPr="00232DD3">
        <w:rPr>
          <w:color w:val="000000"/>
          <w:sz w:val="28"/>
          <w:szCs w:val="28"/>
        </w:rPr>
        <w:t>Приложение 1.3: Формы документов, предоставляемых в составе заявки участника:</w:t>
      </w:r>
    </w:p>
    <w:p w:rsidR="0067008A" w:rsidRDefault="0067008A" w:rsidP="0067008A">
      <w:pPr>
        <w:spacing w:line="360" w:lineRule="exact"/>
        <w:jc w:val="both"/>
        <w:rPr>
          <w:color w:val="000000"/>
          <w:sz w:val="28"/>
          <w:szCs w:val="28"/>
        </w:rPr>
      </w:pPr>
      <w:r w:rsidRPr="00232DD3">
        <w:rPr>
          <w:color w:val="000000"/>
          <w:sz w:val="28"/>
          <w:szCs w:val="28"/>
        </w:rPr>
        <w:t>Форма заявки участника</w:t>
      </w:r>
    </w:p>
    <w:p w:rsidR="0067008A" w:rsidRDefault="0067008A" w:rsidP="0067008A">
      <w:pPr>
        <w:spacing w:line="360" w:lineRule="exact"/>
        <w:jc w:val="both"/>
        <w:rPr>
          <w:color w:val="000000"/>
          <w:sz w:val="28"/>
          <w:szCs w:val="28"/>
        </w:rPr>
      </w:pPr>
      <w:r w:rsidRPr="00232DD3">
        <w:rPr>
          <w:color w:val="000000"/>
          <w:sz w:val="28"/>
          <w:szCs w:val="28"/>
        </w:rPr>
        <w:t>Форма технического предложения участника</w:t>
      </w:r>
    </w:p>
    <w:p w:rsidR="0067008A" w:rsidRPr="00232DD3" w:rsidRDefault="0067008A" w:rsidP="0067008A">
      <w:pPr>
        <w:spacing w:line="360" w:lineRule="exact"/>
        <w:jc w:val="both"/>
        <w:rPr>
          <w:color w:val="000000"/>
          <w:sz w:val="28"/>
          <w:szCs w:val="28"/>
        </w:rPr>
      </w:pPr>
      <w:r w:rsidRPr="00264273">
        <w:rPr>
          <w:color w:val="000000"/>
          <w:sz w:val="28"/>
          <w:szCs w:val="28"/>
        </w:rPr>
        <w:t>Форма сведений о квалифицированном персонале участника</w:t>
      </w:r>
    </w:p>
    <w:p w:rsidR="0067008A" w:rsidRPr="00232DD3" w:rsidRDefault="0067008A" w:rsidP="0067008A">
      <w:pPr>
        <w:spacing w:line="360" w:lineRule="exact"/>
        <w:jc w:val="both"/>
        <w:rPr>
          <w:color w:val="000000"/>
          <w:sz w:val="28"/>
          <w:szCs w:val="28"/>
        </w:rPr>
      </w:pPr>
    </w:p>
    <w:p w:rsidR="0067008A" w:rsidRPr="00232DD3" w:rsidRDefault="0067008A" w:rsidP="0067008A">
      <w:pPr>
        <w:spacing w:line="360" w:lineRule="exact"/>
        <w:jc w:val="both"/>
        <w:rPr>
          <w:b/>
          <w:color w:val="000000"/>
          <w:sz w:val="28"/>
          <w:szCs w:val="28"/>
        </w:rPr>
      </w:pPr>
      <w:r w:rsidRPr="00232DD3">
        <w:rPr>
          <w:b/>
          <w:color w:val="000000"/>
          <w:sz w:val="28"/>
          <w:szCs w:val="28"/>
        </w:rPr>
        <w:t>Часть 2: Сроки проведения аукциона, контактные данные</w:t>
      </w:r>
    </w:p>
    <w:p w:rsidR="0067008A" w:rsidRDefault="0067008A" w:rsidP="0067008A">
      <w:pPr>
        <w:spacing w:line="360" w:lineRule="exact"/>
        <w:jc w:val="both"/>
        <w:rPr>
          <w:b/>
          <w:color w:val="000000"/>
          <w:sz w:val="28"/>
          <w:szCs w:val="28"/>
        </w:rPr>
      </w:pPr>
    </w:p>
    <w:p w:rsidR="0067008A" w:rsidRPr="00232DD3" w:rsidRDefault="0067008A" w:rsidP="0067008A">
      <w:pPr>
        <w:spacing w:line="360" w:lineRule="exact"/>
        <w:jc w:val="both"/>
        <w:rPr>
          <w:b/>
          <w:color w:val="000000"/>
          <w:sz w:val="28"/>
          <w:szCs w:val="28"/>
        </w:rPr>
      </w:pPr>
      <w:r w:rsidRPr="00232DD3">
        <w:rPr>
          <w:b/>
          <w:color w:val="000000"/>
          <w:sz w:val="28"/>
          <w:szCs w:val="28"/>
        </w:rPr>
        <w:t>Часть 3: Порядок проведения аукциона</w:t>
      </w:r>
    </w:p>
    <w:p w:rsidR="0067008A" w:rsidRPr="00232DD3" w:rsidRDefault="0067008A" w:rsidP="0067008A">
      <w:pPr>
        <w:spacing w:line="360" w:lineRule="exact"/>
        <w:rPr>
          <w:color w:val="000000"/>
          <w:sz w:val="28"/>
          <w:szCs w:val="28"/>
        </w:rPr>
      </w:pPr>
      <w:r w:rsidRPr="00232DD3">
        <w:rPr>
          <w:color w:val="000000"/>
          <w:sz w:val="28"/>
          <w:szCs w:val="28"/>
        </w:rPr>
        <w:t>Приложение 3.1: Рекомендуемая форма банковской гарантии, предоставляемой в качестве обеспечения заявки</w:t>
      </w:r>
    </w:p>
    <w:p w:rsidR="0067008A" w:rsidRDefault="0067008A" w:rsidP="0067008A">
      <w:pPr>
        <w:spacing w:line="360" w:lineRule="exact"/>
        <w:rPr>
          <w:color w:val="000000"/>
          <w:sz w:val="28"/>
          <w:szCs w:val="28"/>
        </w:rPr>
      </w:pPr>
      <w:r w:rsidRPr="00232DD3">
        <w:rPr>
          <w:color w:val="000000"/>
          <w:sz w:val="28"/>
          <w:szCs w:val="28"/>
        </w:rPr>
        <w:t>Приложение 3.2: Рекомендуемая форма банковской гарантии, предоставляемой в качестве обеспечения исполнения договора</w:t>
      </w:r>
    </w:p>
    <w:p w:rsidR="0067008A" w:rsidRDefault="0067008A" w:rsidP="0067008A">
      <w:pPr>
        <w:spacing w:line="360" w:lineRule="exact"/>
        <w:rPr>
          <w:sz w:val="28"/>
          <w:szCs w:val="28"/>
        </w:rPr>
      </w:pPr>
      <w:r w:rsidRPr="00935035">
        <w:rPr>
          <w:sz w:val="28"/>
          <w:szCs w:val="28"/>
        </w:rPr>
        <w:t xml:space="preserve">Приложение 3.3: Рекомендуемая форма </w:t>
      </w:r>
      <w:r>
        <w:rPr>
          <w:sz w:val="28"/>
          <w:szCs w:val="28"/>
        </w:rPr>
        <w:t xml:space="preserve">банковской </w:t>
      </w:r>
      <w:r w:rsidRPr="00935035">
        <w:rPr>
          <w:sz w:val="28"/>
          <w:szCs w:val="28"/>
        </w:rPr>
        <w:t>гарантии, предоставляемой в качестве обеспечения исполнения обязательств по возврату аванса</w:t>
      </w:r>
    </w:p>
    <w:p w:rsidR="0067008A" w:rsidRPr="00232DD3" w:rsidRDefault="0067008A" w:rsidP="0067008A">
      <w:pPr>
        <w:spacing w:line="360" w:lineRule="exact"/>
        <w:rPr>
          <w:color w:val="000000"/>
          <w:sz w:val="28"/>
          <w:szCs w:val="28"/>
        </w:rPr>
      </w:pPr>
      <w:r w:rsidRPr="00D23DC6">
        <w:rPr>
          <w:sz w:val="28"/>
          <w:szCs w:val="28"/>
        </w:rPr>
        <w:t>Приложение 3.</w:t>
      </w:r>
      <w:r>
        <w:rPr>
          <w:sz w:val="28"/>
          <w:szCs w:val="28"/>
        </w:rPr>
        <w:t>4</w:t>
      </w:r>
      <w:r w:rsidRPr="00D23DC6">
        <w:rPr>
          <w:sz w:val="28"/>
          <w:szCs w:val="28"/>
        </w:rPr>
        <w:t>: Рекомендуемая форма</w:t>
      </w:r>
      <w:r>
        <w:rPr>
          <w:sz w:val="28"/>
          <w:szCs w:val="28"/>
        </w:rPr>
        <w:t xml:space="preserve"> протокола разногласий</w:t>
      </w:r>
    </w:p>
    <w:p w:rsidR="0067008A" w:rsidRPr="00232DD3" w:rsidRDefault="0067008A" w:rsidP="0067008A">
      <w:pPr>
        <w:spacing w:line="360" w:lineRule="exact"/>
        <w:jc w:val="both"/>
        <w:rPr>
          <w:color w:val="000000"/>
          <w:sz w:val="28"/>
          <w:szCs w:val="28"/>
        </w:rPr>
      </w:pPr>
    </w:p>
    <w:p w:rsidR="0067008A" w:rsidRPr="00232DD3" w:rsidRDefault="0067008A" w:rsidP="0067008A">
      <w:pPr>
        <w:rPr>
          <w:color w:val="000000"/>
          <w:sz w:val="28"/>
          <w:szCs w:val="28"/>
        </w:rPr>
      </w:pPr>
    </w:p>
    <w:p w:rsidR="0067008A" w:rsidRPr="00232DD3" w:rsidRDefault="0067008A" w:rsidP="0067008A">
      <w:pPr>
        <w:rPr>
          <w:color w:val="000000"/>
          <w:sz w:val="28"/>
          <w:szCs w:val="28"/>
        </w:rPr>
        <w:sectPr w:rsidR="0067008A" w:rsidRPr="00232DD3" w:rsidSect="0067008A">
          <w:headerReference w:type="default" r:id="rId8"/>
          <w:pgSz w:w="11906" w:h="16838"/>
          <w:pgMar w:top="1134" w:right="850" w:bottom="1134" w:left="1134" w:header="708" w:footer="708" w:gutter="0"/>
          <w:cols w:space="708"/>
          <w:titlePg/>
          <w:docGrid w:linePitch="360"/>
        </w:sectPr>
      </w:pPr>
    </w:p>
    <w:p w:rsidR="0067008A" w:rsidRPr="00E6127B" w:rsidRDefault="0067008A" w:rsidP="0067008A">
      <w:pPr>
        <w:ind w:left="5670" w:firstLine="3119"/>
        <w:jc w:val="both"/>
        <w:rPr>
          <w:bCs/>
          <w:sz w:val="28"/>
          <w:szCs w:val="28"/>
        </w:rPr>
      </w:pPr>
      <w:r w:rsidRPr="00E6127B">
        <w:rPr>
          <w:bCs/>
          <w:sz w:val="28"/>
          <w:szCs w:val="28"/>
        </w:rPr>
        <w:lastRenderedPageBreak/>
        <w:t>УТВЕРЖДАЮ</w:t>
      </w:r>
    </w:p>
    <w:p w:rsidR="0067008A" w:rsidRPr="00E6127B" w:rsidRDefault="0067008A" w:rsidP="0067008A">
      <w:pPr>
        <w:ind w:left="5670" w:firstLine="3119"/>
        <w:jc w:val="both"/>
        <w:rPr>
          <w:bCs/>
          <w:sz w:val="28"/>
          <w:szCs w:val="28"/>
        </w:rPr>
      </w:pPr>
    </w:p>
    <w:p w:rsidR="0067008A" w:rsidRPr="00E6127B" w:rsidRDefault="0067008A" w:rsidP="0067008A">
      <w:pPr>
        <w:spacing w:line="280" w:lineRule="exact"/>
        <w:ind w:left="5670" w:firstLine="3119"/>
        <w:rPr>
          <w:bCs/>
          <w:sz w:val="28"/>
          <w:szCs w:val="28"/>
        </w:rPr>
      </w:pPr>
      <w:r>
        <w:rPr>
          <w:bCs/>
          <w:sz w:val="28"/>
          <w:szCs w:val="28"/>
        </w:rPr>
        <w:t>П</w:t>
      </w:r>
      <w:r w:rsidRPr="00E6127B">
        <w:rPr>
          <w:bCs/>
          <w:sz w:val="28"/>
          <w:szCs w:val="28"/>
        </w:rPr>
        <w:t>редседател</w:t>
      </w:r>
      <w:r>
        <w:rPr>
          <w:bCs/>
          <w:sz w:val="28"/>
          <w:szCs w:val="28"/>
        </w:rPr>
        <w:t>ь</w:t>
      </w:r>
      <w:r w:rsidRPr="00E6127B">
        <w:rPr>
          <w:bCs/>
          <w:sz w:val="28"/>
          <w:szCs w:val="28"/>
        </w:rPr>
        <w:t xml:space="preserve"> комиссии</w:t>
      </w:r>
    </w:p>
    <w:p w:rsidR="0067008A" w:rsidRDefault="0067008A" w:rsidP="0067008A">
      <w:pPr>
        <w:spacing w:line="280" w:lineRule="exact"/>
        <w:ind w:left="5670" w:firstLine="3119"/>
        <w:rPr>
          <w:bCs/>
          <w:sz w:val="28"/>
          <w:szCs w:val="28"/>
        </w:rPr>
      </w:pPr>
      <w:r w:rsidRPr="00E6127B">
        <w:rPr>
          <w:bCs/>
          <w:sz w:val="28"/>
          <w:szCs w:val="28"/>
        </w:rPr>
        <w:t>по осуществлению конкурентных закупок</w:t>
      </w:r>
    </w:p>
    <w:p w:rsidR="0067008A" w:rsidRPr="00E6127B" w:rsidRDefault="0067008A" w:rsidP="0067008A">
      <w:pPr>
        <w:spacing w:line="280" w:lineRule="exact"/>
        <w:ind w:left="5670" w:firstLine="3119"/>
        <w:rPr>
          <w:bCs/>
          <w:sz w:val="28"/>
          <w:szCs w:val="28"/>
        </w:rPr>
      </w:pPr>
    </w:p>
    <w:p w:rsidR="0067008A" w:rsidRPr="00E6127B" w:rsidRDefault="0067008A" w:rsidP="0067008A">
      <w:pPr>
        <w:ind w:left="5670" w:firstLine="3119"/>
        <w:rPr>
          <w:bCs/>
          <w:sz w:val="20"/>
          <w:szCs w:val="20"/>
        </w:rPr>
      </w:pPr>
      <w:r>
        <w:rPr>
          <w:bCs/>
          <w:sz w:val="28"/>
          <w:szCs w:val="28"/>
        </w:rPr>
        <w:t>АО «</w:t>
      </w:r>
      <w:r w:rsidR="00CD0C82">
        <w:rPr>
          <w:bCs/>
          <w:sz w:val="28"/>
          <w:szCs w:val="28"/>
        </w:rPr>
        <w:t>ПКС</w:t>
      </w:r>
      <w:r>
        <w:rPr>
          <w:bCs/>
          <w:sz w:val="28"/>
          <w:szCs w:val="28"/>
        </w:rPr>
        <w:t xml:space="preserve">» </w:t>
      </w:r>
    </w:p>
    <w:p w:rsidR="0067008A" w:rsidRPr="00E6127B" w:rsidRDefault="0067008A" w:rsidP="0067008A">
      <w:pPr>
        <w:ind w:left="5670" w:firstLine="3119"/>
        <w:jc w:val="both"/>
        <w:rPr>
          <w:bCs/>
          <w:sz w:val="28"/>
          <w:szCs w:val="28"/>
        </w:rPr>
      </w:pPr>
    </w:p>
    <w:p w:rsidR="0067008A" w:rsidRDefault="0067008A" w:rsidP="0067008A">
      <w:pPr>
        <w:ind w:left="5670" w:firstLine="3119"/>
        <w:jc w:val="both"/>
        <w:rPr>
          <w:bCs/>
          <w:sz w:val="28"/>
          <w:szCs w:val="28"/>
        </w:rPr>
      </w:pPr>
      <w:r w:rsidRPr="00E6127B">
        <w:rPr>
          <w:bCs/>
          <w:sz w:val="28"/>
          <w:szCs w:val="28"/>
        </w:rPr>
        <w:t>____________</w:t>
      </w:r>
      <w:r>
        <w:rPr>
          <w:bCs/>
          <w:sz w:val="28"/>
          <w:szCs w:val="28"/>
        </w:rPr>
        <w:t xml:space="preserve">_________ </w:t>
      </w:r>
      <w:r w:rsidR="00CD0C82">
        <w:rPr>
          <w:bCs/>
          <w:sz w:val="28"/>
          <w:szCs w:val="28"/>
        </w:rPr>
        <w:t>А.А. Старостин</w:t>
      </w:r>
    </w:p>
    <w:p w:rsidR="0067008A" w:rsidRPr="00E6127B" w:rsidRDefault="0067008A" w:rsidP="0067008A">
      <w:pPr>
        <w:ind w:left="5670" w:firstLine="3119"/>
        <w:jc w:val="both"/>
        <w:rPr>
          <w:bCs/>
          <w:sz w:val="28"/>
          <w:szCs w:val="28"/>
        </w:rPr>
      </w:pPr>
      <w:r w:rsidRPr="00E6127B">
        <w:rPr>
          <w:bCs/>
          <w:sz w:val="28"/>
          <w:szCs w:val="28"/>
        </w:rPr>
        <w:t>«__»__________</w:t>
      </w:r>
      <w:r w:rsidR="00CD0C82">
        <w:rPr>
          <w:bCs/>
          <w:sz w:val="28"/>
          <w:szCs w:val="28"/>
        </w:rPr>
        <w:t>2026</w:t>
      </w:r>
      <w:r>
        <w:rPr>
          <w:bCs/>
          <w:sz w:val="28"/>
          <w:szCs w:val="28"/>
        </w:rPr>
        <w:t xml:space="preserve"> </w:t>
      </w:r>
      <w:r w:rsidRPr="00E6127B">
        <w:rPr>
          <w:bCs/>
          <w:sz w:val="28"/>
          <w:szCs w:val="28"/>
        </w:rPr>
        <w:t>г.</w:t>
      </w:r>
    </w:p>
    <w:p w:rsidR="0067008A" w:rsidRPr="00603AAB" w:rsidRDefault="0067008A" w:rsidP="0067008A">
      <w:pPr>
        <w:rPr>
          <w:color w:val="000000"/>
          <w:sz w:val="28"/>
          <w:szCs w:val="28"/>
        </w:rPr>
      </w:pPr>
    </w:p>
    <w:p w:rsidR="0067008A" w:rsidRDefault="0067008A" w:rsidP="0067008A">
      <w:pPr>
        <w:pStyle w:val="1"/>
        <w:keepNext w:val="0"/>
        <w:widowControl w:val="0"/>
        <w:spacing w:before="0" w:after="0"/>
        <w:rPr>
          <w:rFonts w:ascii="Times New Roman" w:hAnsi="Times New Roman" w:cs="Times New Roman"/>
          <w:color w:val="000000"/>
          <w:sz w:val="28"/>
          <w:szCs w:val="28"/>
        </w:rPr>
      </w:pPr>
    </w:p>
    <w:p w:rsidR="0067008A" w:rsidRPr="00232DD3" w:rsidRDefault="0067008A" w:rsidP="0067008A">
      <w:pPr>
        <w:pStyle w:val="1"/>
        <w:keepNext w:val="0"/>
        <w:widowControl w:val="0"/>
        <w:spacing w:before="0" w:after="0"/>
        <w:rPr>
          <w:rFonts w:ascii="Times New Roman" w:hAnsi="Times New Roman" w:cs="Times New Roman"/>
          <w:color w:val="000000"/>
          <w:sz w:val="28"/>
          <w:szCs w:val="28"/>
        </w:rPr>
      </w:pPr>
      <w:r w:rsidRPr="00232DD3">
        <w:rPr>
          <w:rFonts w:ascii="Times New Roman" w:hAnsi="Times New Roman" w:cs="Times New Roman"/>
          <w:color w:val="000000"/>
          <w:sz w:val="28"/>
          <w:szCs w:val="28"/>
        </w:rPr>
        <w:t>Часть 1. Условия проведения аукциона</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8"/>
        <w:gridCol w:w="3383"/>
        <w:gridCol w:w="10641"/>
      </w:tblGrid>
      <w:tr w:rsidR="0067008A" w:rsidRPr="00232DD3" w:rsidTr="0067008A">
        <w:tc>
          <w:tcPr>
            <w:tcW w:w="0" w:type="auto"/>
          </w:tcPr>
          <w:p w:rsidR="0067008A" w:rsidRPr="00232DD3" w:rsidRDefault="0067008A" w:rsidP="0067008A">
            <w:pPr>
              <w:spacing w:line="320" w:lineRule="exact"/>
              <w:rPr>
                <w:b/>
                <w:color w:val="000000"/>
                <w:sz w:val="28"/>
                <w:szCs w:val="28"/>
              </w:rPr>
            </w:pPr>
            <w:r w:rsidRPr="00232DD3">
              <w:rPr>
                <w:b/>
                <w:color w:val="000000"/>
                <w:sz w:val="28"/>
                <w:szCs w:val="28"/>
              </w:rPr>
              <w:t xml:space="preserve">№ </w:t>
            </w:r>
            <w:proofErr w:type="spellStart"/>
            <w:proofErr w:type="gramStart"/>
            <w:r w:rsidRPr="00232DD3">
              <w:rPr>
                <w:b/>
                <w:color w:val="000000"/>
                <w:sz w:val="28"/>
                <w:szCs w:val="28"/>
              </w:rPr>
              <w:t>п</w:t>
            </w:r>
            <w:proofErr w:type="spellEnd"/>
            <w:proofErr w:type="gramEnd"/>
            <w:r w:rsidRPr="00232DD3">
              <w:rPr>
                <w:b/>
                <w:color w:val="000000"/>
                <w:sz w:val="28"/>
                <w:szCs w:val="28"/>
              </w:rPr>
              <w:t>/</w:t>
            </w:r>
            <w:proofErr w:type="spellStart"/>
            <w:r w:rsidRPr="00232DD3">
              <w:rPr>
                <w:b/>
                <w:color w:val="000000"/>
                <w:sz w:val="28"/>
                <w:szCs w:val="28"/>
              </w:rPr>
              <w:t>п</w:t>
            </w:r>
            <w:proofErr w:type="spellEnd"/>
          </w:p>
        </w:tc>
        <w:tc>
          <w:tcPr>
            <w:tcW w:w="3383" w:type="dxa"/>
          </w:tcPr>
          <w:p w:rsidR="0067008A" w:rsidRPr="00232DD3" w:rsidRDefault="0067008A" w:rsidP="0067008A">
            <w:pPr>
              <w:spacing w:line="320" w:lineRule="exact"/>
              <w:rPr>
                <w:b/>
                <w:color w:val="000000"/>
                <w:sz w:val="28"/>
                <w:szCs w:val="28"/>
              </w:rPr>
            </w:pPr>
            <w:r w:rsidRPr="00232DD3">
              <w:rPr>
                <w:b/>
                <w:color w:val="000000"/>
                <w:sz w:val="28"/>
                <w:szCs w:val="28"/>
              </w:rPr>
              <w:t>Параметры закупки</w:t>
            </w:r>
          </w:p>
        </w:tc>
        <w:tc>
          <w:tcPr>
            <w:tcW w:w="10641" w:type="dxa"/>
          </w:tcPr>
          <w:p w:rsidR="0067008A" w:rsidRPr="00232DD3" w:rsidRDefault="0067008A" w:rsidP="0067008A">
            <w:pPr>
              <w:spacing w:line="320" w:lineRule="exact"/>
              <w:rPr>
                <w:b/>
                <w:color w:val="000000"/>
                <w:sz w:val="28"/>
                <w:szCs w:val="28"/>
              </w:rPr>
            </w:pPr>
            <w:r w:rsidRPr="00232DD3">
              <w:rPr>
                <w:b/>
                <w:color w:val="000000"/>
                <w:sz w:val="28"/>
                <w:szCs w:val="28"/>
              </w:rPr>
              <w:t>Условия закупки</w:t>
            </w:r>
          </w:p>
        </w:tc>
      </w:tr>
      <w:tr w:rsidR="0067008A" w:rsidRPr="00232DD3" w:rsidTr="0067008A">
        <w:tc>
          <w:tcPr>
            <w:tcW w:w="0" w:type="auto"/>
          </w:tcPr>
          <w:p w:rsidR="0067008A" w:rsidRPr="00232DD3" w:rsidRDefault="0067008A" w:rsidP="0067008A">
            <w:pPr>
              <w:spacing w:line="320" w:lineRule="exact"/>
              <w:rPr>
                <w:color w:val="000000"/>
                <w:sz w:val="28"/>
                <w:szCs w:val="28"/>
              </w:rPr>
            </w:pPr>
            <w:r w:rsidRPr="00232DD3">
              <w:rPr>
                <w:color w:val="000000"/>
                <w:sz w:val="28"/>
                <w:szCs w:val="28"/>
              </w:rPr>
              <w:t>1.1</w:t>
            </w:r>
          </w:p>
        </w:tc>
        <w:tc>
          <w:tcPr>
            <w:tcW w:w="3383" w:type="dxa"/>
          </w:tcPr>
          <w:p w:rsidR="0067008A" w:rsidRPr="00232DD3" w:rsidRDefault="0067008A" w:rsidP="0067008A">
            <w:pPr>
              <w:spacing w:line="320" w:lineRule="exact"/>
              <w:rPr>
                <w:color w:val="000000"/>
                <w:sz w:val="28"/>
                <w:szCs w:val="28"/>
              </w:rPr>
            </w:pPr>
            <w:r w:rsidRPr="00232DD3">
              <w:rPr>
                <w:color w:val="000000"/>
                <w:sz w:val="28"/>
                <w:szCs w:val="28"/>
              </w:rPr>
              <w:t>Способ проведения закупки</w:t>
            </w:r>
          </w:p>
        </w:tc>
        <w:tc>
          <w:tcPr>
            <w:tcW w:w="10641" w:type="dxa"/>
          </w:tcPr>
          <w:p w:rsidR="0067008A" w:rsidRPr="00232DD3" w:rsidRDefault="00CD0C82" w:rsidP="0067008A">
            <w:pPr>
              <w:spacing w:line="320" w:lineRule="exact"/>
              <w:rPr>
                <w:color w:val="000000"/>
                <w:sz w:val="28"/>
                <w:szCs w:val="28"/>
              </w:rPr>
            </w:pPr>
            <w:r>
              <w:rPr>
                <w:color w:val="000000"/>
                <w:sz w:val="28"/>
                <w:szCs w:val="28"/>
              </w:rPr>
              <w:t>А</w:t>
            </w:r>
            <w:r w:rsidR="0067008A" w:rsidRPr="00232DD3">
              <w:rPr>
                <w:color w:val="000000"/>
                <w:sz w:val="28"/>
                <w:szCs w:val="28"/>
              </w:rPr>
              <w:t xml:space="preserve">укцион в </w:t>
            </w:r>
            <w:r w:rsidR="0067008A" w:rsidRPr="00E330E8">
              <w:rPr>
                <w:color w:val="000000"/>
                <w:sz w:val="28"/>
                <w:szCs w:val="28"/>
              </w:rPr>
              <w:t xml:space="preserve">электронной форме </w:t>
            </w:r>
            <w:r w:rsidR="0067008A">
              <w:rPr>
                <w:bCs/>
                <w:sz w:val="28"/>
                <w:szCs w:val="28"/>
              </w:rPr>
              <w:t xml:space="preserve">№ </w:t>
            </w:r>
            <w:r w:rsidR="001D35D7" w:rsidRPr="001D35D7">
              <w:rPr>
                <w:bCs/>
                <w:sz w:val="28"/>
                <w:szCs w:val="28"/>
              </w:rPr>
              <w:t>34013/ОАЭ-АО «ПКС»/2026/ХАБ</w:t>
            </w:r>
          </w:p>
        </w:tc>
      </w:tr>
      <w:tr w:rsidR="0067008A" w:rsidRPr="00232DD3" w:rsidTr="0067008A">
        <w:tc>
          <w:tcPr>
            <w:tcW w:w="0" w:type="auto"/>
          </w:tcPr>
          <w:p w:rsidR="0067008A" w:rsidRPr="00232DD3" w:rsidRDefault="0067008A" w:rsidP="0067008A">
            <w:pPr>
              <w:spacing w:line="320" w:lineRule="exact"/>
              <w:rPr>
                <w:color w:val="000000"/>
                <w:sz w:val="28"/>
                <w:szCs w:val="28"/>
              </w:rPr>
            </w:pPr>
            <w:r w:rsidRPr="00232DD3">
              <w:rPr>
                <w:color w:val="000000"/>
                <w:sz w:val="28"/>
                <w:szCs w:val="28"/>
              </w:rPr>
              <w:t>1.2</w:t>
            </w:r>
          </w:p>
        </w:tc>
        <w:tc>
          <w:tcPr>
            <w:tcW w:w="3383" w:type="dxa"/>
          </w:tcPr>
          <w:p w:rsidR="0067008A" w:rsidRPr="00232DD3" w:rsidRDefault="0067008A" w:rsidP="0067008A">
            <w:pPr>
              <w:spacing w:line="320" w:lineRule="exact"/>
              <w:rPr>
                <w:color w:val="000000"/>
                <w:sz w:val="28"/>
                <w:szCs w:val="28"/>
              </w:rPr>
            </w:pPr>
            <w:r w:rsidRPr="00232DD3">
              <w:rPr>
                <w:color w:val="000000"/>
                <w:sz w:val="28"/>
                <w:szCs w:val="28"/>
              </w:rPr>
              <w:t>Предмет закупки</w:t>
            </w:r>
          </w:p>
        </w:tc>
        <w:tc>
          <w:tcPr>
            <w:tcW w:w="10641" w:type="dxa"/>
          </w:tcPr>
          <w:p w:rsidR="0067008A" w:rsidRPr="00325D30" w:rsidRDefault="0067008A" w:rsidP="0067008A">
            <w:pPr>
              <w:jc w:val="both"/>
              <w:rPr>
                <w:bCs/>
                <w:sz w:val="28"/>
                <w:szCs w:val="28"/>
              </w:rPr>
            </w:pPr>
            <w:r w:rsidRPr="009549F2">
              <w:rPr>
                <w:bCs/>
                <w:sz w:val="28"/>
                <w:szCs w:val="28"/>
              </w:rPr>
              <w:t xml:space="preserve">На право заключения </w:t>
            </w:r>
            <w:proofErr w:type="gramStart"/>
            <w:r w:rsidRPr="009549F2">
              <w:rPr>
                <w:bCs/>
                <w:sz w:val="28"/>
                <w:szCs w:val="28"/>
              </w:rPr>
              <w:t>договора</w:t>
            </w:r>
            <w:proofErr w:type="gramEnd"/>
            <w:r w:rsidRPr="009549F2">
              <w:rPr>
                <w:bCs/>
                <w:sz w:val="28"/>
                <w:szCs w:val="28"/>
              </w:rPr>
              <w:t xml:space="preserve"> </w:t>
            </w:r>
            <w:r>
              <w:rPr>
                <w:bCs/>
                <w:sz w:val="28"/>
                <w:szCs w:val="28"/>
              </w:rPr>
              <w:t xml:space="preserve">на оказание услуг по </w:t>
            </w:r>
            <w:r w:rsidR="00D12EFD">
              <w:rPr>
                <w:bCs/>
                <w:sz w:val="28"/>
                <w:szCs w:val="28"/>
              </w:rPr>
              <w:t>ремонту и</w:t>
            </w:r>
            <w:r>
              <w:rPr>
                <w:bCs/>
                <w:sz w:val="28"/>
                <w:szCs w:val="28"/>
              </w:rPr>
              <w:t xml:space="preserve"> обслуживанию </w:t>
            </w:r>
            <w:r w:rsidR="00D12EFD">
              <w:rPr>
                <w:bCs/>
                <w:sz w:val="28"/>
                <w:szCs w:val="28"/>
              </w:rPr>
              <w:t>кондиционеров</w:t>
            </w:r>
            <w:r>
              <w:rPr>
                <w:bCs/>
                <w:sz w:val="28"/>
                <w:szCs w:val="28"/>
              </w:rPr>
              <w:t>.</w:t>
            </w:r>
            <w:r w:rsidRPr="00325D30">
              <w:rPr>
                <w:bCs/>
                <w:sz w:val="28"/>
                <w:szCs w:val="28"/>
              </w:rPr>
              <w:t xml:space="preserve"> </w:t>
            </w:r>
          </w:p>
          <w:p w:rsidR="0067008A" w:rsidRPr="00232DD3" w:rsidRDefault="0067008A" w:rsidP="0067008A">
            <w:pPr>
              <w:jc w:val="both"/>
              <w:rPr>
                <w:color w:val="000000"/>
                <w:sz w:val="28"/>
                <w:szCs w:val="28"/>
              </w:rPr>
            </w:pPr>
            <w:proofErr w:type="gramStart"/>
            <w:r w:rsidRPr="00325D30">
              <w:rPr>
                <w:bCs/>
                <w:sz w:val="28"/>
                <w:szCs w:val="28"/>
              </w:rPr>
              <w:t xml:space="preserve">Сведения о наименовании закупаемых </w:t>
            </w:r>
            <w:r w:rsidR="00790616">
              <w:rPr>
                <w:bCs/>
                <w:sz w:val="28"/>
                <w:szCs w:val="28"/>
              </w:rPr>
              <w:t>услуг</w:t>
            </w:r>
            <w:r w:rsidRPr="00325D30">
              <w:rPr>
                <w:bCs/>
                <w:sz w:val="28"/>
                <w:szCs w:val="28"/>
              </w:rPr>
              <w:t>, их количестве (объеме), ценах за единицу работ (при необходимости</w:t>
            </w:r>
            <w:r w:rsidRPr="006C63B1">
              <w:rPr>
                <w:sz w:val="28"/>
                <w:szCs w:val="28"/>
              </w:rPr>
              <w:t xml:space="preserve">), начальной (максимальной) цене договора, расходах участника, нормативных документах, согласно которым установлены требования, </w:t>
            </w:r>
            <w:r w:rsidRPr="006C63B1">
              <w:rPr>
                <w:bCs/>
                <w:sz w:val="28"/>
                <w:szCs w:val="28"/>
              </w:rPr>
              <w:t xml:space="preserve">технических и функциональных характеристиках </w:t>
            </w:r>
            <w:r w:rsidR="00790616">
              <w:rPr>
                <w:sz w:val="28"/>
                <w:szCs w:val="28"/>
              </w:rPr>
              <w:t>услуг</w:t>
            </w:r>
            <w:r w:rsidRPr="006C63B1">
              <w:rPr>
                <w:bCs/>
                <w:sz w:val="28"/>
                <w:szCs w:val="28"/>
              </w:rPr>
              <w:t>, требования к их безопасности, качеству, к результатам,</w:t>
            </w:r>
            <w:r w:rsidRPr="006C63B1">
              <w:rPr>
                <w:bCs/>
                <w:i/>
                <w:sz w:val="28"/>
                <w:szCs w:val="28"/>
              </w:rPr>
              <w:t xml:space="preserve"> </w:t>
            </w:r>
            <w:r w:rsidRPr="006C63B1">
              <w:rPr>
                <w:bCs/>
                <w:sz w:val="28"/>
                <w:szCs w:val="28"/>
              </w:rPr>
              <w:t xml:space="preserve">иные требования, связанные с определением соответствия оказываемой </w:t>
            </w:r>
            <w:r>
              <w:rPr>
                <w:bCs/>
                <w:sz w:val="28"/>
                <w:szCs w:val="28"/>
              </w:rPr>
              <w:t>работы</w:t>
            </w:r>
            <w:r w:rsidRPr="006C63B1">
              <w:rPr>
                <w:bCs/>
                <w:sz w:val="28"/>
                <w:szCs w:val="28"/>
              </w:rPr>
              <w:t xml:space="preserve"> потребностям заказчика, место, условия и сроки оказания </w:t>
            </w:r>
            <w:r>
              <w:rPr>
                <w:bCs/>
                <w:sz w:val="28"/>
                <w:szCs w:val="28"/>
              </w:rPr>
              <w:t>работ</w:t>
            </w:r>
            <w:r w:rsidRPr="006C63B1">
              <w:rPr>
                <w:bCs/>
                <w:sz w:val="28"/>
                <w:szCs w:val="28"/>
              </w:rPr>
              <w:t>, форма, сроки и порядок оплаты указываются</w:t>
            </w:r>
            <w:proofErr w:type="gramEnd"/>
            <w:r w:rsidRPr="006C63B1">
              <w:rPr>
                <w:bCs/>
                <w:sz w:val="28"/>
                <w:szCs w:val="28"/>
              </w:rPr>
              <w:t xml:space="preserve"> в техническом задании, являющемся приложением № 1.1 документации</w:t>
            </w:r>
            <w:r w:rsidR="00CD0C82">
              <w:rPr>
                <w:bCs/>
                <w:sz w:val="28"/>
                <w:szCs w:val="28"/>
              </w:rPr>
              <w:t xml:space="preserve"> о закупке</w:t>
            </w:r>
            <w:r w:rsidRPr="006C63B1">
              <w:rPr>
                <w:bCs/>
                <w:sz w:val="28"/>
                <w:szCs w:val="28"/>
              </w:rPr>
              <w:t>.</w:t>
            </w:r>
          </w:p>
        </w:tc>
      </w:tr>
      <w:tr w:rsidR="0067008A" w:rsidRPr="00232DD3" w:rsidTr="0067008A">
        <w:tc>
          <w:tcPr>
            <w:tcW w:w="0" w:type="auto"/>
          </w:tcPr>
          <w:p w:rsidR="0067008A" w:rsidRPr="00232DD3" w:rsidRDefault="0067008A" w:rsidP="0067008A">
            <w:pPr>
              <w:spacing w:line="320" w:lineRule="exact"/>
              <w:rPr>
                <w:color w:val="000000"/>
                <w:sz w:val="28"/>
                <w:szCs w:val="28"/>
              </w:rPr>
            </w:pPr>
            <w:r w:rsidRPr="00232DD3">
              <w:rPr>
                <w:color w:val="000000"/>
                <w:sz w:val="28"/>
                <w:szCs w:val="28"/>
              </w:rPr>
              <w:t>1.3</w:t>
            </w:r>
          </w:p>
        </w:tc>
        <w:tc>
          <w:tcPr>
            <w:tcW w:w="3383" w:type="dxa"/>
          </w:tcPr>
          <w:p w:rsidR="0067008A" w:rsidRPr="00232DD3" w:rsidRDefault="0067008A" w:rsidP="0067008A">
            <w:pPr>
              <w:spacing w:line="320" w:lineRule="exact"/>
              <w:rPr>
                <w:color w:val="000000"/>
                <w:sz w:val="28"/>
                <w:szCs w:val="28"/>
              </w:rPr>
            </w:pPr>
            <w:r w:rsidRPr="00232DD3">
              <w:rPr>
                <w:color w:val="000000"/>
                <w:sz w:val="28"/>
                <w:szCs w:val="28"/>
              </w:rPr>
              <w:t>Особенности участия в закупке</w:t>
            </w:r>
          </w:p>
        </w:tc>
        <w:tc>
          <w:tcPr>
            <w:tcW w:w="10641" w:type="dxa"/>
          </w:tcPr>
          <w:p w:rsidR="0067008A" w:rsidRPr="00232DD3" w:rsidRDefault="0067008A" w:rsidP="0067008A">
            <w:pPr>
              <w:spacing w:line="320" w:lineRule="exact"/>
              <w:jc w:val="both"/>
              <w:rPr>
                <w:bCs/>
                <w:color w:val="000000"/>
                <w:sz w:val="28"/>
                <w:szCs w:val="28"/>
              </w:rPr>
            </w:pPr>
            <w:r w:rsidRPr="00232DD3">
              <w:rPr>
                <w:bCs/>
                <w:color w:val="000000"/>
                <w:sz w:val="28"/>
                <w:szCs w:val="28"/>
              </w:rPr>
              <w:t>Особенности участия не предусмотрены</w:t>
            </w:r>
            <w:r>
              <w:rPr>
                <w:bCs/>
                <w:color w:val="000000"/>
                <w:sz w:val="28"/>
                <w:szCs w:val="28"/>
              </w:rPr>
              <w:t>.</w:t>
            </w:r>
          </w:p>
        </w:tc>
      </w:tr>
      <w:tr w:rsidR="0067008A" w:rsidRPr="00232DD3" w:rsidTr="0067008A">
        <w:tc>
          <w:tcPr>
            <w:tcW w:w="0" w:type="auto"/>
          </w:tcPr>
          <w:p w:rsidR="0067008A" w:rsidRPr="00232DD3" w:rsidRDefault="0067008A" w:rsidP="0067008A">
            <w:pPr>
              <w:spacing w:line="320" w:lineRule="exact"/>
              <w:rPr>
                <w:color w:val="000000"/>
                <w:sz w:val="28"/>
                <w:szCs w:val="28"/>
              </w:rPr>
            </w:pPr>
            <w:r w:rsidRPr="00232DD3">
              <w:rPr>
                <w:color w:val="000000"/>
                <w:sz w:val="28"/>
                <w:szCs w:val="28"/>
              </w:rPr>
              <w:t>1.4</w:t>
            </w:r>
          </w:p>
        </w:tc>
        <w:tc>
          <w:tcPr>
            <w:tcW w:w="3383" w:type="dxa"/>
          </w:tcPr>
          <w:p w:rsidR="0067008A" w:rsidRPr="00232DD3" w:rsidRDefault="0067008A" w:rsidP="0067008A">
            <w:pPr>
              <w:spacing w:line="320" w:lineRule="exact"/>
              <w:rPr>
                <w:color w:val="000000"/>
                <w:sz w:val="28"/>
                <w:szCs w:val="28"/>
              </w:rPr>
            </w:pPr>
            <w:r w:rsidRPr="00232DD3">
              <w:rPr>
                <w:color w:val="000000"/>
                <w:sz w:val="28"/>
                <w:szCs w:val="28"/>
              </w:rPr>
              <w:t>Антидемпинговые меры</w:t>
            </w:r>
          </w:p>
        </w:tc>
        <w:tc>
          <w:tcPr>
            <w:tcW w:w="10641" w:type="dxa"/>
          </w:tcPr>
          <w:p w:rsidR="0067008A" w:rsidRPr="00232DD3" w:rsidRDefault="0067008A" w:rsidP="0067008A">
            <w:pPr>
              <w:spacing w:line="320" w:lineRule="exact"/>
              <w:jc w:val="both"/>
              <w:rPr>
                <w:color w:val="000000"/>
                <w:sz w:val="28"/>
                <w:szCs w:val="28"/>
              </w:rPr>
            </w:pPr>
            <w:r w:rsidRPr="00232DD3">
              <w:rPr>
                <w:bCs/>
                <w:color w:val="000000"/>
                <w:sz w:val="28"/>
                <w:szCs w:val="28"/>
              </w:rPr>
              <w:t>Антидемпинговые</w:t>
            </w:r>
            <w:r>
              <w:rPr>
                <w:bCs/>
                <w:color w:val="000000"/>
                <w:sz w:val="28"/>
                <w:szCs w:val="28"/>
              </w:rPr>
              <w:t xml:space="preserve"> </w:t>
            </w:r>
            <w:r w:rsidRPr="00232DD3">
              <w:rPr>
                <w:bCs/>
                <w:color w:val="000000"/>
                <w:sz w:val="28"/>
                <w:szCs w:val="28"/>
              </w:rPr>
              <w:t>меры</w:t>
            </w:r>
            <w:r>
              <w:rPr>
                <w:bCs/>
                <w:color w:val="000000"/>
                <w:sz w:val="28"/>
                <w:szCs w:val="28"/>
              </w:rPr>
              <w:t xml:space="preserve"> </w:t>
            </w:r>
            <w:r w:rsidRPr="00232DD3">
              <w:rPr>
                <w:bCs/>
                <w:color w:val="000000"/>
                <w:sz w:val="28"/>
                <w:szCs w:val="28"/>
              </w:rPr>
              <w:t>не</w:t>
            </w:r>
            <w:r>
              <w:rPr>
                <w:bCs/>
                <w:color w:val="000000"/>
                <w:sz w:val="28"/>
                <w:szCs w:val="28"/>
              </w:rPr>
              <w:t xml:space="preserve"> </w:t>
            </w:r>
            <w:r w:rsidRPr="00232DD3">
              <w:rPr>
                <w:bCs/>
                <w:color w:val="000000"/>
                <w:sz w:val="28"/>
                <w:szCs w:val="28"/>
              </w:rPr>
              <w:t>предусмотрены.</w:t>
            </w:r>
          </w:p>
        </w:tc>
      </w:tr>
      <w:tr w:rsidR="0067008A" w:rsidRPr="00232DD3" w:rsidTr="0067008A">
        <w:tc>
          <w:tcPr>
            <w:tcW w:w="0" w:type="auto"/>
          </w:tcPr>
          <w:p w:rsidR="0067008A" w:rsidRPr="00232DD3" w:rsidRDefault="0067008A" w:rsidP="0067008A">
            <w:pPr>
              <w:spacing w:line="320" w:lineRule="exact"/>
              <w:rPr>
                <w:color w:val="000000"/>
                <w:sz w:val="28"/>
                <w:szCs w:val="28"/>
              </w:rPr>
            </w:pPr>
            <w:r w:rsidRPr="00232DD3">
              <w:rPr>
                <w:color w:val="000000"/>
                <w:sz w:val="28"/>
                <w:szCs w:val="28"/>
              </w:rPr>
              <w:t>1.5</w:t>
            </w:r>
          </w:p>
        </w:tc>
        <w:tc>
          <w:tcPr>
            <w:tcW w:w="3383" w:type="dxa"/>
          </w:tcPr>
          <w:p w:rsidR="0067008A" w:rsidRPr="00232DD3" w:rsidRDefault="0067008A" w:rsidP="0067008A">
            <w:pPr>
              <w:spacing w:line="320" w:lineRule="exact"/>
              <w:rPr>
                <w:color w:val="000000"/>
                <w:sz w:val="28"/>
                <w:szCs w:val="28"/>
              </w:rPr>
            </w:pPr>
            <w:r w:rsidRPr="00232DD3">
              <w:rPr>
                <w:color w:val="000000"/>
                <w:sz w:val="28"/>
                <w:szCs w:val="28"/>
              </w:rPr>
              <w:t>Обеспечение заявок</w:t>
            </w:r>
          </w:p>
        </w:tc>
        <w:tc>
          <w:tcPr>
            <w:tcW w:w="10641" w:type="dxa"/>
          </w:tcPr>
          <w:p w:rsidR="0067008A" w:rsidRPr="00EF694D" w:rsidRDefault="0067008A" w:rsidP="0067008A">
            <w:pPr>
              <w:spacing w:line="320" w:lineRule="exact"/>
              <w:jc w:val="both"/>
              <w:rPr>
                <w:bCs/>
                <w:sz w:val="28"/>
                <w:szCs w:val="28"/>
              </w:rPr>
            </w:pPr>
            <w:r w:rsidRPr="00232DD3">
              <w:rPr>
                <w:bCs/>
                <w:color w:val="000000"/>
                <w:sz w:val="28"/>
                <w:szCs w:val="28"/>
              </w:rPr>
              <w:t>Обеспечение заявок не предусмотрено.</w:t>
            </w:r>
          </w:p>
        </w:tc>
      </w:tr>
      <w:tr w:rsidR="0067008A" w:rsidRPr="00232DD3" w:rsidTr="0067008A">
        <w:tc>
          <w:tcPr>
            <w:tcW w:w="0" w:type="auto"/>
          </w:tcPr>
          <w:p w:rsidR="0067008A" w:rsidRPr="00880779" w:rsidRDefault="0067008A" w:rsidP="0067008A">
            <w:pPr>
              <w:spacing w:line="320" w:lineRule="exact"/>
              <w:rPr>
                <w:color w:val="000000"/>
                <w:sz w:val="28"/>
                <w:szCs w:val="28"/>
              </w:rPr>
            </w:pPr>
            <w:r w:rsidRPr="00880779">
              <w:rPr>
                <w:color w:val="000000"/>
                <w:sz w:val="28"/>
                <w:szCs w:val="28"/>
              </w:rPr>
              <w:t>1.6</w:t>
            </w:r>
          </w:p>
        </w:tc>
        <w:tc>
          <w:tcPr>
            <w:tcW w:w="3383" w:type="dxa"/>
          </w:tcPr>
          <w:p w:rsidR="0067008A" w:rsidRPr="00880779" w:rsidRDefault="0067008A" w:rsidP="0067008A">
            <w:pPr>
              <w:spacing w:line="320" w:lineRule="exact"/>
              <w:rPr>
                <w:color w:val="000000"/>
                <w:sz w:val="28"/>
                <w:szCs w:val="28"/>
              </w:rPr>
            </w:pPr>
            <w:r w:rsidRPr="00880779">
              <w:rPr>
                <w:color w:val="000000"/>
                <w:sz w:val="28"/>
                <w:szCs w:val="28"/>
              </w:rPr>
              <w:t xml:space="preserve">Обеспечение исполнения </w:t>
            </w:r>
            <w:r w:rsidRPr="00880779">
              <w:rPr>
                <w:color w:val="000000"/>
                <w:sz w:val="28"/>
                <w:szCs w:val="28"/>
              </w:rPr>
              <w:lastRenderedPageBreak/>
              <w:t>договора</w:t>
            </w:r>
          </w:p>
        </w:tc>
        <w:tc>
          <w:tcPr>
            <w:tcW w:w="10641" w:type="dxa"/>
          </w:tcPr>
          <w:p w:rsidR="0067008A" w:rsidRPr="00880779" w:rsidRDefault="0067008A" w:rsidP="0067008A">
            <w:pPr>
              <w:spacing w:line="320" w:lineRule="exact"/>
              <w:jc w:val="both"/>
              <w:rPr>
                <w:bCs/>
                <w:color w:val="000000"/>
                <w:sz w:val="28"/>
                <w:szCs w:val="28"/>
              </w:rPr>
            </w:pPr>
            <w:r>
              <w:rPr>
                <w:bCs/>
                <w:color w:val="000000"/>
                <w:sz w:val="28"/>
                <w:szCs w:val="28"/>
              </w:rPr>
              <w:lastRenderedPageBreak/>
              <w:t>Обеспечение исполнения договора не предусмотрено.</w:t>
            </w:r>
          </w:p>
        </w:tc>
      </w:tr>
      <w:tr w:rsidR="00CD0C82" w:rsidRPr="00232DD3" w:rsidTr="0067008A">
        <w:trPr>
          <w:trHeight w:val="834"/>
        </w:trPr>
        <w:tc>
          <w:tcPr>
            <w:tcW w:w="0" w:type="auto"/>
          </w:tcPr>
          <w:p w:rsidR="00CD0C82" w:rsidRPr="00880779" w:rsidRDefault="00CD0C82" w:rsidP="00CD0C82">
            <w:pPr>
              <w:spacing w:line="320" w:lineRule="exact"/>
              <w:rPr>
                <w:color w:val="000000"/>
                <w:sz w:val="28"/>
                <w:szCs w:val="28"/>
              </w:rPr>
            </w:pPr>
            <w:r w:rsidRPr="00880779">
              <w:rPr>
                <w:color w:val="000000"/>
                <w:sz w:val="28"/>
                <w:szCs w:val="28"/>
              </w:rPr>
              <w:lastRenderedPageBreak/>
              <w:t>1.7</w:t>
            </w:r>
          </w:p>
        </w:tc>
        <w:tc>
          <w:tcPr>
            <w:tcW w:w="3383" w:type="dxa"/>
          </w:tcPr>
          <w:p w:rsidR="00CD0C82" w:rsidRPr="00880779" w:rsidRDefault="00CD0C82" w:rsidP="00CD0C82">
            <w:pPr>
              <w:spacing w:line="320" w:lineRule="exact"/>
              <w:rPr>
                <w:color w:val="000000"/>
                <w:sz w:val="28"/>
                <w:szCs w:val="28"/>
              </w:rPr>
            </w:pPr>
            <w:r w:rsidRPr="00A46294">
              <w:rPr>
                <w:color w:val="000000"/>
                <w:sz w:val="28"/>
                <w:szCs w:val="28"/>
              </w:rPr>
              <w:t>Предоставление национального режима при осуществлении закупки</w:t>
            </w:r>
          </w:p>
        </w:tc>
        <w:tc>
          <w:tcPr>
            <w:tcW w:w="10641" w:type="dxa"/>
          </w:tcPr>
          <w:p w:rsidR="00CD0C82" w:rsidRPr="00A46294" w:rsidRDefault="00CD0C82" w:rsidP="00CD0C82">
            <w:pPr>
              <w:spacing w:line="320" w:lineRule="exact"/>
              <w:rPr>
                <w:color w:val="000000"/>
                <w:sz w:val="28"/>
                <w:szCs w:val="28"/>
              </w:rPr>
            </w:pPr>
            <w:r w:rsidRPr="00A46294">
              <w:rPr>
                <w:color w:val="000000"/>
                <w:sz w:val="28"/>
                <w:szCs w:val="28"/>
              </w:rPr>
              <w:t>Не установлено.</w:t>
            </w:r>
          </w:p>
          <w:p w:rsidR="00CD0C82" w:rsidRPr="008518BB" w:rsidRDefault="00CD0C82" w:rsidP="00CD0C82">
            <w:pPr>
              <w:spacing w:line="320" w:lineRule="exact"/>
              <w:jc w:val="both"/>
              <w:rPr>
                <w:color w:val="000000"/>
                <w:sz w:val="28"/>
                <w:szCs w:val="28"/>
              </w:rPr>
            </w:pPr>
            <w:r w:rsidRPr="00A46294">
              <w:rPr>
                <w:color w:val="000000"/>
                <w:sz w:val="28"/>
                <w:szCs w:val="28"/>
              </w:rPr>
              <w:t xml:space="preserve">Осуществляется закупка работ, услуг, не указанных в приложении № 1 и приложении № 2 к постановлению Правительства Российской Федерации от 23 декабря </w:t>
            </w:r>
            <w:r>
              <w:rPr>
                <w:color w:val="000000"/>
                <w:sz w:val="28"/>
                <w:szCs w:val="28"/>
              </w:rPr>
              <w:t>2026</w:t>
            </w:r>
            <w:r w:rsidRPr="00A46294">
              <w:rPr>
                <w:color w:val="000000"/>
                <w:sz w:val="28"/>
                <w:szCs w:val="28"/>
              </w:rPr>
              <w:t xml:space="preserve">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tc>
      </w:tr>
      <w:tr w:rsidR="00CD0C82" w:rsidRPr="00232DD3" w:rsidTr="0067008A">
        <w:tc>
          <w:tcPr>
            <w:tcW w:w="0" w:type="auto"/>
          </w:tcPr>
          <w:p w:rsidR="00CD0C82" w:rsidRPr="00880779" w:rsidRDefault="00CD0C82" w:rsidP="00CD0C82">
            <w:pPr>
              <w:spacing w:line="320" w:lineRule="exact"/>
              <w:rPr>
                <w:color w:val="000000"/>
                <w:sz w:val="28"/>
                <w:szCs w:val="28"/>
              </w:rPr>
            </w:pPr>
            <w:r w:rsidRPr="00880779">
              <w:rPr>
                <w:color w:val="000000"/>
                <w:sz w:val="28"/>
                <w:szCs w:val="28"/>
              </w:rPr>
              <w:t>1.8</w:t>
            </w:r>
          </w:p>
        </w:tc>
        <w:tc>
          <w:tcPr>
            <w:tcW w:w="3383" w:type="dxa"/>
          </w:tcPr>
          <w:p w:rsidR="00CD0C82" w:rsidRPr="00880779" w:rsidRDefault="00CD0C82" w:rsidP="00CD0C82">
            <w:pPr>
              <w:spacing w:line="320" w:lineRule="exact"/>
              <w:rPr>
                <w:color w:val="000000"/>
                <w:sz w:val="28"/>
                <w:szCs w:val="28"/>
              </w:rPr>
            </w:pPr>
            <w:r w:rsidRPr="00880779">
              <w:rPr>
                <w:color w:val="000000"/>
                <w:sz w:val="28"/>
                <w:szCs w:val="28"/>
              </w:rPr>
              <w:t>Квалификационные требования к участникам закупки</w:t>
            </w:r>
          </w:p>
        </w:tc>
        <w:tc>
          <w:tcPr>
            <w:tcW w:w="10641" w:type="dxa"/>
          </w:tcPr>
          <w:p w:rsidR="00CD0C82" w:rsidRPr="00CD0C82" w:rsidRDefault="00CD0C82" w:rsidP="00CD0C82">
            <w:pPr>
              <w:pStyle w:val="a9"/>
              <w:tabs>
                <w:tab w:val="left" w:pos="1080"/>
              </w:tabs>
              <w:ind w:firstLine="0"/>
              <w:rPr>
                <w:color w:val="000000"/>
                <w:sz w:val="28"/>
                <w:szCs w:val="28"/>
                <w:lang w:val="ru-RU"/>
              </w:rPr>
            </w:pPr>
            <w:r>
              <w:rPr>
                <w:color w:val="000000"/>
                <w:sz w:val="28"/>
                <w:szCs w:val="28"/>
              </w:rPr>
              <w:t xml:space="preserve">Не </w:t>
            </w:r>
            <w:r>
              <w:rPr>
                <w:color w:val="000000"/>
                <w:sz w:val="28"/>
                <w:szCs w:val="28"/>
                <w:lang w:val="ru-RU"/>
              </w:rPr>
              <w:t>предусмотрены</w:t>
            </w:r>
          </w:p>
        </w:tc>
      </w:tr>
      <w:tr w:rsidR="00CD0C82" w:rsidRPr="00232DD3" w:rsidTr="0067008A">
        <w:tc>
          <w:tcPr>
            <w:tcW w:w="0" w:type="auto"/>
          </w:tcPr>
          <w:p w:rsidR="00CD0C82" w:rsidRPr="00232DD3" w:rsidRDefault="00CD0C82" w:rsidP="00CD0C82">
            <w:pPr>
              <w:spacing w:line="320" w:lineRule="exact"/>
              <w:rPr>
                <w:color w:val="000000"/>
                <w:sz w:val="28"/>
                <w:szCs w:val="28"/>
              </w:rPr>
            </w:pPr>
            <w:r w:rsidRPr="00232DD3">
              <w:rPr>
                <w:color w:val="000000"/>
                <w:sz w:val="28"/>
                <w:szCs w:val="28"/>
              </w:rPr>
              <w:t>1.</w:t>
            </w:r>
            <w:r>
              <w:rPr>
                <w:color w:val="000000"/>
                <w:sz w:val="28"/>
                <w:szCs w:val="28"/>
              </w:rPr>
              <w:t>9</w:t>
            </w:r>
          </w:p>
        </w:tc>
        <w:tc>
          <w:tcPr>
            <w:tcW w:w="3383" w:type="dxa"/>
          </w:tcPr>
          <w:p w:rsidR="00CD0C82" w:rsidRPr="009E204D" w:rsidRDefault="00CD0C82" w:rsidP="00CD0C82">
            <w:pPr>
              <w:spacing w:line="360" w:lineRule="exact"/>
              <w:rPr>
                <w:sz w:val="28"/>
                <w:szCs w:val="28"/>
              </w:rPr>
            </w:pPr>
            <w:r w:rsidRPr="009E204D">
              <w:rPr>
                <w:sz w:val="28"/>
                <w:szCs w:val="28"/>
              </w:rPr>
              <w:t>Изменение количества предусмотренн</w:t>
            </w:r>
            <w:r>
              <w:rPr>
                <w:sz w:val="28"/>
                <w:szCs w:val="28"/>
              </w:rPr>
              <w:t>ого</w:t>
            </w:r>
            <w:r w:rsidRPr="009E204D">
              <w:rPr>
                <w:sz w:val="28"/>
                <w:szCs w:val="28"/>
              </w:rPr>
              <w:t xml:space="preserve"> договором объем</w:t>
            </w:r>
            <w:r>
              <w:rPr>
                <w:sz w:val="28"/>
                <w:szCs w:val="28"/>
              </w:rPr>
              <w:t>а</w:t>
            </w:r>
            <w:r w:rsidRPr="009E204D">
              <w:rPr>
                <w:sz w:val="28"/>
                <w:szCs w:val="28"/>
              </w:rPr>
              <w:t xml:space="preserve"> работ при изменении потребности</w:t>
            </w:r>
          </w:p>
        </w:tc>
        <w:tc>
          <w:tcPr>
            <w:tcW w:w="10641" w:type="dxa"/>
          </w:tcPr>
          <w:p w:rsidR="00CD0C82" w:rsidRPr="009E204D" w:rsidRDefault="00CD0C82" w:rsidP="00CD0C82">
            <w:pPr>
              <w:pStyle w:val="a6"/>
              <w:ind w:left="0"/>
              <w:jc w:val="both"/>
              <w:rPr>
                <w:bCs/>
                <w:i/>
                <w:sz w:val="28"/>
                <w:szCs w:val="28"/>
              </w:rPr>
            </w:pPr>
            <w:r w:rsidRPr="009E204D">
              <w:rPr>
                <w:bCs/>
                <w:sz w:val="28"/>
                <w:szCs w:val="28"/>
              </w:rPr>
              <w:t>Изменение количества предусмотренн</w:t>
            </w:r>
            <w:r>
              <w:rPr>
                <w:bCs/>
                <w:sz w:val="28"/>
                <w:szCs w:val="28"/>
              </w:rPr>
              <w:t>ого</w:t>
            </w:r>
            <w:r w:rsidRPr="009E204D">
              <w:rPr>
                <w:bCs/>
                <w:sz w:val="28"/>
                <w:szCs w:val="28"/>
              </w:rPr>
              <w:t xml:space="preserve"> договором объема работ, при изменении потребности в работах, на выполнение которых заключен договор, допускается в пределах 30% от начальной (максимальной) цены договора без учета НДС</w:t>
            </w:r>
            <w:r w:rsidRPr="009E204D">
              <w:rPr>
                <w:bCs/>
                <w:i/>
                <w:sz w:val="28"/>
                <w:szCs w:val="28"/>
              </w:rPr>
              <w:t>.</w:t>
            </w:r>
          </w:p>
        </w:tc>
      </w:tr>
      <w:tr w:rsidR="00CD0C82" w:rsidRPr="00232DD3" w:rsidTr="0067008A">
        <w:tc>
          <w:tcPr>
            <w:tcW w:w="0" w:type="auto"/>
          </w:tcPr>
          <w:p w:rsidR="00CD0C82" w:rsidRPr="00232DD3" w:rsidRDefault="00CD0C82" w:rsidP="00CD0C82">
            <w:pPr>
              <w:spacing w:line="320" w:lineRule="exact"/>
              <w:rPr>
                <w:color w:val="000000"/>
                <w:sz w:val="28"/>
                <w:szCs w:val="28"/>
              </w:rPr>
            </w:pPr>
            <w:r w:rsidRPr="00232DD3">
              <w:rPr>
                <w:color w:val="000000"/>
                <w:sz w:val="28"/>
                <w:szCs w:val="28"/>
              </w:rPr>
              <w:t>1.1</w:t>
            </w:r>
            <w:r>
              <w:rPr>
                <w:color w:val="000000"/>
                <w:sz w:val="28"/>
                <w:szCs w:val="28"/>
              </w:rPr>
              <w:t>0</w:t>
            </w:r>
          </w:p>
        </w:tc>
        <w:tc>
          <w:tcPr>
            <w:tcW w:w="3383" w:type="dxa"/>
          </w:tcPr>
          <w:p w:rsidR="00CD0C82" w:rsidRPr="00232DD3" w:rsidRDefault="00CD0C82" w:rsidP="00CD0C82">
            <w:pPr>
              <w:spacing w:line="320" w:lineRule="exact"/>
              <w:rPr>
                <w:color w:val="000000"/>
                <w:sz w:val="28"/>
                <w:szCs w:val="28"/>
              </w:rPr>
            </w:pPr>
            <w:r w:rsidRPr="00232DD3">
              <w:rPr>
                <w:color w:val="000000"/>
                <w:sz w:val="28"/>
                <w:szCs w:val="28"/>
              </w:rPr>
              <w:t>Выбор победителя</w:t>
            </w:r>
          </w:p>
        </w:tc>
        <w:tc>
          <w:tcPr>
            <w:tcW w:w="10641" w:type="dxa"/>
          </w:tcPr>
          <w:p w:rsidR="00CD0C82" w:rsidRPr="00B54208" w:rsidRDefault="00CD0C82" w:rsidP="00CD0C82">
            <w:pPr>
              <w:spacing w:line="320" w:lineRule="exact"/>
              <w:rPr>
                <w:i/>
                <w:color w:val="000000"/>
                <w:sz w:val="28"/>
                <w:szCs w:val="28"/>
              </w:rPr>
            </w:pPr>
            <w:r w:rsidRPr="00B54208">
              <w:rPr>
                <w:color w:val="000000"/>
                <w:sz w:val="28"/>
                <w:szCs w:val="28"/>
              </w:rPr>
              <w:t>По итогам закупки определяется один победитель.</w:t>
            </w:r>
          </w:p>
        </w:tc>
      </w:tr>
      <w:tr w:rsidR="00CD0C82" w:rsidRPr="00232DD3" w:rsidTr="0067008A">
        <w:tc>
          <w:tcPr>
            <w:tcW w:w="0" w:type="auto"/>
          </w:tcPr>
          <w:p w:rsidR="00CD0C82" w:rsidRPr="00232DD3" w:rsidRDefault="00CD0C82" w:rsidP="00CD0C82">
            <w:pPr>
              <w:spacing w:line="320" w:lineRule="exact"/>
              <w:rPr>
                <w:color w:val="000000"/>
                <w:sz w:val="28"/>
                <w:szCs w:val="28"/>
              </w:rPr>
            </w:pPr>
            <w:r w:rsidRPr="00232DD3">
              <w:rPr>
                <w:color w:val="000000"/>
                <w:sz w:val="28"/>
                <w:szCs w:val="28"/>
              </w:rPr>
              <w:t>1.1</w:t>
            </w:r>
            <w:r>
              <w:rPr>
                <w:color w:val="000000"/>
                <w:sz w:val="28"/>
                <w:szCs w:val="28"/>
              </w:rPr>
              <w:t>1</w:t>
            </w:r>
          </w:p>
        </w:tc>
        <w:tc>
          <w:tcPr>
            <w:tcW w:w="3383" w:type="dxa"/>
          </w:tcPr>
          <w:p w:rsidR="00CD0C82" w:rsidRPr="00232DD3" w:rsidRDefault="00CD0C82" w:rsidP="00CD0C82">
            <w:pPr>
              <w:spacing w:line="320" w:lineRule="exact"/>
              <w:rPr>
                <w:color w:val="000000"/>
                <w:sz w:val="28"/>
                <w:szCs w:val="28"/>
              </w:rPr>
            </w:pPr>
            <w:r w:rsidRPr="00232DD3">
              <w:rPr>
                <w:color w:val="000000"/>
                <w:sz w:val="28"/>
                <w:szCs w:val="28"/>
              </w:rPr>
              <w:t>Количество договоров и их виды</w:t>
            </w:r>
          </w:p>
        </w:tc>
        <w:tc>
          <w:tcPr>
            <w:tcW w:w="10641" w:type="dxa"/>
          </w:tcPr>
          <w:p w:rsidR="00CD0C82" w:rsidRPr="00232DD3" w:rsidRDefault="00CD0C82" w:rsidP="00CD0C82">
            <w:pPr>
              <w:spacing w:line="320" w:lineRule="exact"/>
              <w:rPr>
                <w:i/>
                <w:color w:val="000000"/>
                <w:sz w:val="28"/>
                <w:szCs w:val="28"/>
              </w:rPr>
            </w:pPr>
            <w:r w:rsidRPr="00B54208">
              <w:rPr>
                <w:color w:val="000000"/>
                <w:sz w:val="28"/>
                <w:szCs w:val="28"/>
              </w:rPr>
              <w:t xml:space="preserve">По итогам закупки </w:t>
            </w:r>
            <w:r>
              <w:rPr>
                <w:color w:val="000000"/>
                <w:sz w:val="28"/>
                <w:szCs w:val="28"/>
              </w:rPr>
              <w:t xml:space="preserve">заключается </w:t>
            </w:r>
            <w:r w:rsidRPr="00B54208">
              <w:rPr>
                <w:color w:val="000000"/>
                <w:sz w:val="28"/>
                <w:szCs w:val="28"/>
              </w:rPr>
              <w:t>один</w:t>
            </w:r>
            <w:r>
              <w:rPr>
                <w:color w:val="000000"/>
                <w:sz w:val="28"/>
                <w:szCs w:val="28"/>
              </w:rPr>
              <w:t xml:space="preserve"> договор на выполнение работ</w:t>
            </w:r>
            <w:r w:rsidRPr="00B54208">
              <w:rPr>
                <w:color w:val="000000"/>
                <w:sz w:val="28"/>
                <w:szCs w:val="28"/>
              </w:rPr>
              <w:t>.</w:t>
            </w:r>
          </w:p>
        </w:tc>
      </w:tr>
      <w:tr w:rsidR="00CD0C82" w:rsidRPr="00232DD3" w:rsidTr="0067008A">
        <w:tc>
          <w:tcPr>
            <w:tcW w:w="0" w:type="auto"/>
          </w:tcPr>
          <w:p w:rsidR="00CD0C82" w:rsidRPr="00232DD3" w:rsidRDefault="00CD0C82" w:rsidP="00CD0C82">
            <w:pPr>
              <w:spacing w:line="320" w:lineRule="exact"/>
              <w:rPr>
                <w:color w:val="000000"/>
                <w:sz w:val="28"/>
                <w:szCs w:val="28"/>
              </w:rPr>
            </w:pPr>
            <w:r w:rsidRPr="00232DD3">
              <w:rPr>
                <w:color w:val="000000"/>
                <w:sz w:val="28"/>
                <w:szCs w:val="28"/>
              </w:rPr>
              <w:t>1.1</w:t>
            </w:r>
            <w:r>
              <w:rPr>
                <w:color w:val="000000"/>
                <w:sz w:val="28"/>
                <w:szCs w:val="28"/>
              </w:rPr>
              <w:t>2</w:t>
            </w:r>
          </w:p>
        </w:tc>
        <w:tc>
          <w:tcPr>
            <w:tcW w:w="3383" w:type="dxa"/>
          </w:tcPr>
          <w:p w:rsidR="00CD0C82" w:rsidRPr="00232DD3" w:rsidRDefault="00CD0C82" w:rsidP="00CD0C82">
            <w:pPr>
              <w:spacing w:line="320" w:lineRule="exact"/>
              <w:rPr>
                <w:color w:val="000000"/>
                <w:sz w:val="28"/>
                <w:szCs w:val="28"/>
              </w:rPr>
            </w:pPr>
            <w:r w:rsidRPr="00232DD3">
              <w:rPr>
                <w:color w:val="000000"/>
                <w:sz w:val="28"/>
                <w:szCs w:val="28"/>
              </w:rPr>
              <w:t>Особые условия заключения и исполнения договора</w:t>
            </w:r>
          </w:p>
        </w:tc>
        <w:tc>
          <w:tcPr>
            <w:tcW w:w="10641" w:type="dxa"/>
          </w:tcPr>
          <w:p w:rsidR="00CD0C82" w:rsidRPr="00232DD3" w:rsidRDefault="00CD0C82" w:rsidP="00CD0C82">
            <w:pPr>
              <w:autoSpaceDE w:val="0"/>
              <w:autoSpaceDN w:val="0"/>
              <w:adjustRightInd w:val="0"/>
              <w:spacing w:line="320" w:lineRule="exact"/>
              <w:ind w:firstLine="540"/>
              <w:jc w:val="both"/>
              <w:rPr>
                <w:i/>
                <w:color w:val="000000"/>
                <w:sz w:val="28"/>
                <w:szCs w:val="28"/>
              </w:rPr>
            </w:pPr>
            <w:proofErr w:type="gramStart"/>
            <w:r w:rsidRPr="007A1537">
              <w:rPr>
                <w:sz w:val="28"/>
                <w:szCs w:val="28"/>
              </w:rPr>
              <w:t>Во исполнение требований Федерального закона от 09.02.2007 г. № 16-ФЗ «О транспортной безопасности», постановлений Правительства Российской Федерации от 8 октября 2020 г. № 1633 «Об утверждении требований по обеспечению транспортной безопасности, в том числе требований к антитеррористической защищенности объектов (территорий), учитывающих уровни безопасности для различных категорий объектов транспортной инфраструктуры железнодорожного транспорта», от 8 октября 2020 г. № 1635 «Об утверждении требований по обеспечению</w:t>
            </w:r>
            <w:proofErr w:type="gramEnd"/>
            <w:r w:rsidRPr="007A1537">
              <w:rPr>
                <w:sz w:val="28"/>
                <w:szCs w:val="28"/>
              </w:rPr>
              <w:t xml:space="preserve"> </w:t>
            </w:r>
            <w:proofErr w:type="gramStart"/>
            <w:r w:rsidRPr="007A1537">
              <w:rPr>
                <w:sz w:val="28"/>
                <w:szCs w:val="28"/>
              </w:rPr>
              <w:t xml:space="preserve">транспортной безопасности, в том числе требований к антитеррористической защищенности объектов (территорий), учитывающих уровни безопасности для объектов транспортной инфраструктуры железнодорожного транспорта, не подлежащих категорированию» в целях обеспечения допуска </w:t>
            </w:r>
            <w:r w:rsidRPr="007A1537">
              <w:rPr>
                <w:sz w:val="28"/>
                <w:szCs w:val="28"/>
              </w:rPr>
              <w:lastRenderedPageBreak/>
              <w:t xml:space="preserve">персонала на объекты ОАО «РЖД» </w:t>
            </w:r>
            <w:r w:rsidRPr="00F90A96">
              <w:rPr>
                <w:b/>
                <w:sz w:val="28"/>
                <w:szCs w:val="28"/>
                <w:u w:val="single"/>
              </w:rPr>
              <w:t>при заключении договора</w:t>
            </w:r>
            <w:r w:rsidRPr="007A1537">
              <w:rPr>
                <w:sz w:val="28"/>
                <w:szCs w:val="28"/>
              </w:rPr>
              <w:t xml:space="preserve"> участник предоставляет сведения о задействованном (привлеченном) персонале с указанием ФИО, даты рождения, ИНН, СНИЛС, реквизитов паспорта гражданина Российской Федерации, по форме приложения № 1.3 к документации</w:t>
            </w:r>
            <w:proofErr w:type="gramEnd"/>
            <w:r w:rsidRPr="007A1537">
              <w:rPr>
                <w:sz w:val="28"/>
                <w:szCs w:val="28"/>
              </w:rPr>
              <w:t xml:space="preserve"> о закупке «Форма сведений о квалифицированном персонале участника»</w:t>
            </w:r>
            <w:r>
              <w:rPr>
                <w:sz w:val="28"/>
                <w:szCs w:val="28"/>
              </w:rPr>
              <w:t>.</w:t>
            </w:r>
          </w:p>
        </w:tc>
      </w:tr>
      <w:tr w:rsidR="00CD0C82" w:rsidRPr="00232DD3" w:rsidTr="0067008A">
        <w:tc>
          <w:tcPr>
            <w:tcW w:w="0" w:type="auto"/>
          </w:tcPr>
          <w:p w:rsidR="00CD0C82" w:rsidRPr="00232DD3" w:rsidRDefault="00CD0C82" w:rsidP="00CD0C82">
            <w:pPr>
              <w:spacing w:line="320" w:lineRule="exact"/>
              <w:rPr>
                <w:color w:val="000000"/>
                <w:sz w:val="28"/>
                <w:szCs w:val="28"/>
              </w:rPr>
            </w:pPr>
            <w:r w:rsidRPr="00232DD3">
              <w:rPr>
                <w:color w:val="000000"/>
                <w:sz w:val="28"/>
                <w:szCs w:val="28"/>
              </w:rPr>
              <w:lastRenderedPageBreak/>
              <w:t>1.1</w:t>
            </w:r>
            <w:r>
              <w:rPr>
                <w:color w:val="000000"/>
                <w:sz w:val="28"/>
                <w:szCs w:val="28"/>
              </w:rPr>
              <w:t>3</w:t>
            </w:r>
          </w:p>
        </w:tc>
        <w:tc>
          <w:tcPr>
            <w:tcW w:w="3383" w:type="dxa"/>
          </w:tcPr>
          <w:p w:rsidR="00CD0C82" w:rsidRPr="00232DD3" w:rsidRDefault="00CD0C82" w:rsidP="00CD0C82">
            <w:pPr>
              <w:spacing w:line="320" w:lineRule="exact"/>
              <w:rPr>
                <w:color w:val="000000"/>
                <w:sz w:val="28"/>
                <w:szCs w:val="28"/>
              </w:rPr>
            </w:pPr>
            <w:r w:rsidRPr="00232DD3">
              <w:rPr>
                <w:color w:val="000000"/>
                <w:sz w:val="28"/>
                <w:szCs w:val="28"/>
              </w:rPr>
              <w:t>Приложения</w:t>
            </w:r>
          </w:p>
        </w:tc>
        <w:tc>
          <w:tcPr>
            <w:tcW w:w="10641" w:type="dxa"/>
          </w:tcPr>
          <w:p w:rsidR="00CD0C82" w:rsidRPr="00232DD3" w:rsidRDefault="00CD0C82" w:rsidP="00CD0C82">
            <w:pPr>
              <w:numPr>
                <w:ilvl w:val="1"/>
                <w:numId w:val="1"/>
              </w:numPr>
              <w:spacing w:line="360" w:lineRule="exact"/>
              <w:rPr>
                <w:color w:val="000000"/>
                <w:sz w:val="28"/>
                <w:szCs w:val="28"/>
              </w:rPr>
            </w:pPr>
            <w:r w:rsidRPr="00232DD3">
              <w:rPr>
                <w:color w:val="000000"/>
                <w:sz w:val="28"/>
                <w:szCs w:val="28"/>
              </w:rPr>
              <w:t>Техническое задание</w:t>
            </w:r>
          </w:p>
          <w:p w:rsidR="00CD0C82" w:rsidRPr="00232DD3" w:rsidRDefault="00CD0C82" w:rsidP="00CD0C82">
            <w:pPr>
              <w:numPr>
                <w:ilvl w:val="1"/>
                <w:numId w:val="1"/>
              </w:numPr>
              <w:spacing w:line="360" w:lineRule="exact"/>
              <w:rPr>
                <w:color w:val="000000"/>
                <w:sz w:val="28"/>
                <w:szCs w:val="28"/>
              </w:rPr>
            </w:pPr>
            <w:r w:rsidRPr="00232DD3">
              <w:rPr>
                <w:color w:val="000000"/>
                <w:sz w:val="28"/>
                <w:szCs w:val="28"/>
              </w:rPr>
              <w:t>Проект</w:t>
            </w:r>
            <w:r>
              <w:rPr>
                <w:color w:val="000000"/>
                <w:sz w:val="28"/>
                <w:szCs w:val="28"/>
              </w:rPr>
              <w:t xml:space="preserve"> договора</w:t>
            </w:r>
          </w:p>
          <w:p w:rsidR="00CD0C82" w:rsidRDefault="00CD0C82" w:rsidP="00CD0C82">
            <w:pPr>
              <w:numPr>
                <w:ilvl w:val="1"/>
                <w:numId w:val="1"/>
              </w:numPr>
              <w:spacing w:line="360" w:lineRule="exact"/>
              <w:rPr>
                <w:color w:val="000000"/>
                <w:sz w:val="28"/>
                <w:szCs w:val="28"/>
              </w:rPr>
            </w:pPr>
            <w:r w:rsidRPr="00B54208">
              <w:rPr>
                <w:color w:val="000000"/>
                <w:sz w:val="28"/>
                <w:szCs w:val="28"/>
              </w:rPr>
              <w:t xml:space="preserve">Формы документов, предоставляемых в составе заявки участника: </w:t>
            </w:r>
          </w:p>
          <w:p w:rsidR="00CD0C82" w:rsidRPr="00B54208" w:rsidRDefault="00CD0C82" w:rsidP="00CD0C82">
            <w:pPr>
              <w:spacing w:line="360" w:lineRule="exact"/>
              <w:ind w:left="720"/>
              <w:rPr>
                <w:color w:val="000000"/>
                <w:sz w:val="28"/>
                <w:szCs w:val="28"/>
              </w:rPr>
            </w:pPr>
            <w:r>
              <w:rPr>
                <w:color w:val="000000"/>
                <w:sz w:val="28"/>
                <w:szCs w:val="28"/>
              </w:rPr>
              <w:t>ф</w:t>
            </w:r>
            <w:r w:rsidRPr="00B54208">
              <w:rPr>
                <w:color w:val="000000"/>
                <w:sz w:val="28"/>
                <w:szCs w:val="28"/>
              </w:rPr>
              <w:t>орма заявки участника</w:t>
            </w:r>
            <w:r>
              <w:rPr>
                <w:color w:val="000000"/>
                <w:sz w:val="28"/>
                <w:szCs w:val="28"/>
              </w:rPr>
              <w:t>;</w:t>
            </w:r>
          </w:p>
          <w:p w:rsidR="00CD0C82" w:rsidRDefault="00CD0C82" w:rsidP="00CD0C82">
            <w:pPr>
              <w:spacing w:line="360" w:lineRule="exact"/>
              <w:ind w:left="720"/>
              <w:rPr>
                <w:color w:val="000000"/>
                <w:sz w:val="28"/>
                <w:szCs w:val="28"/>
              </w:rPr>
            </w:pPr>
            <w:r>
              <w:rPr>
                <w:color w:val="000000"/>
                <w:sz w:val="28"/>
                <w:szCs w:val="28"/>
              </w:rPr>
              <w:t>ф</w:t>
            </w:r>
            <w:r w:rsidRPr="00232DD3">
              <w:rPr>
                <w:color w:val="000000"/>
                <w:sz w:val="28"/>
                <w:szCs w:val="28"/>
              </w:rPr>
              <w:t>орма технического предложения участника</w:t>
            </w:r>
            <w:r>
              <w:rPr>
                <w:color w:val="000000"/>
                <w:sz w:val="28"/>
                <w:szCs w:val="28"/>
              </w:rPr>
              <w:t>.</w:t>
            </w:r>
          </w:p>
          <w:p w:rsidR="00CD0C82" w:rsidRPr="00232DD3" w:rsidRDefault="00CD0C82" w:rsidP="00CD0C82">
            <w:pPr>
              <w:spacing w:line="360" w:lineRule="exact"/>
              <w:ind w:left="720"/>
              <w:rPr>
                <w:color w:val="000000"/>
                <w:sz w:val="28"/>
                <w:szCs w:val="28"/>
              </w:rPr>
            </w:pPr>
            <w:r w:rsidRPr="00264273">
              <w:rPr>
                <w:color w:val="000000"/>
                <w:sz w:val="28"/>
                <w:szCs w:val="28"/>
              </w:rPr>
              <w:t>Форма сведений о квалифицированном персонале участника</w:t>
            </w:r>
          </w:p>
        </w:tc>
      </w:tr>
    </w:tbl>
    <w:p w:rsidR="0067008A" w:rsidRDefault="0067008A" w:rsidP="0067008A">
      <w:pPr>
        <w:rPr>
          <w:color w:val="000000"/>
          <w:sz w:val="28"/>
          <w:szCs w:val="28"/>
        </w:rPr>
      </w:pPr>
    </w:p>
    <w:p w:rsidR="0067008A" w:rsidRDefault="0067008A" w:rsidP="0067008A"/>
    <w:p w:rsidR="0067008A" w:rsidRDefault="0067008A" w:rsidP="0067008A">
      <w:pPr>
        <w:rPr>
          <w:color w:val="000000"/>
          <w:sz w:val="28"/>
          <w:szCs w:val="28"/>
        </w:rPr>
      </w:pPr>
    </w:p>
    <w:p w:rsidR="0067008A" w:rsidRDefault="0067008A" w:rsidP="0067008A">
      <w:pPr>
        <w:rPr>
          <w:color w:val="000000"/>
          <w:sz w:val="28"/>
          <w:szCs w:val="28"/>
        </w:rPr>
      </w:pPr>
    </w:p>
    <w:p w:rsidR="0067008A" w:rsidRDefault="0067008A" w:rsidP="0067008A">
      <w:pPr>
        <w:rPr>
          <w:color w:val="000000"/>
          <w:sz w:val="28"/>
          <w:szCs w:val="28"/>
        </w:rPr>
      </w:pPr>
    </w:p>
    <w:p w:rsidR="0067008A" w:rsidRDefault="0067008A" w:rsidP="0067008A">
      <w:pPr>
        <w:rPr>
          <w:color w:val="000000"/>
          <w:sz w:val="28"/>
          <w:szCs w:val="28"/>
        </w:rPr>
        <w:sectPr w:rsidR="0067008A" w:rsidSect="0067008A">
          <w:pgSz w:w="16838" w:h="11906" w:orient="landscape"/>
          <w:pgMar w:top="1134" w:right="1134" w:bottom="850" w:left="1134" w:header="708" w:footer="708" w:gutter="0"/>
          <w:cols w:space="708"/>
          <w:docGrid w:linePitch="360"/>
        </w:sectPr>
      </w:pPr>
    </w:p>
    <w:p w:rsidR="0067008A" w:rsidRPr="00144B50" w:rsidRDefault="0067008A" w:rsidP="00293BA2">
      <w:pPr>
        <w:pStyle w:val="2"/>
        <w:suppressAutoHyphens/>
        <w:spacing w:before="0" w:after="0"/>
        <w:ind w:left="6237" w:firstLine="5529"/>
        <w:rPr>
          <w:rFonts w:ascii="Times New Roman" w:hAnsi="Times New Roman"/>
          <w:b w:val="0"/>
          <w:bCs w:val="0"/>
          <w:i w:val="0"/>
          <w:iCs w:val="0"/>
          <w:sz w:val="24"/>
          <w:szCs w:val="24"/>
        </w:rPr>
      </w:pPr>
      <w:r w:rsidRPr="00144B50">
        <w:rPr>
          <w:rFonts w:ascii="Times New Roman" w:hAnsi="Times New Roman"/>
          <w:b w:val="0"/>
          <w:bCs w:val="0"/>
          <w:i w:val="0"/>
          <w:iCs w:val="0"/>
          <w:sz w:val="24"/>
          <w:szCs w:val="24"/>
        </w:rPr>
        <w:lastRenderedPageBreak/>
        <w:t>Приложение № 1.1</w:t>
      </w:r>
    </w:p>
    <w:p w:rsidR="0067008A" w:rsidRPr="00144B50" w:rsidRDefault="0067008A" w:rsidP="00293BA2">
      <w:pPr>
        <w:ind w:left="6237" w:firstLine="5529"/>
        <w:rPr>
          <w:bCs/>
        </w:rPr>
      </w:pPr>
      <w:r w:rsidRPr="00144B50">
        <w:t>к документации</w:t>
      </w:r>
      <w:r w:rsidR="00293BA2">
        <w:t xml:space="preserve"> о закупке</w:t>
      </w:r>
    </w:p>
    <w:p w:rsidR="0067008A" w:rsidRPr="00144B50" w:rsidRDefault="0067008A" w:rsidP="0067008A"/>
    <w:p w:rsidR="00293BA2" w:rsidRDefault="00293BA2" w:rsidP="00293BA2">
      <w:pPr>
        <w:jc w:val="center"/>
        <w:rPr>
          <w:bCs/>
          <w:color w:val="000000"/>
          <w:sz w:val="28"/>
          <w:szCs w:val="28"/>
        </w:rPr>
      </w:pPr>
      <w:r w:rsidRPr="00232DD3">
        <w:rPr>
          <w:bCs/>
          <w:color w:val="000000"/>
          <w:sz w:val="28"/>
          <w:szCs w:val="28"/>
        </w:rPr>
        <w:t>Техническое задание</w:t>
      </w:r>
    </w:p>
    <w:p w:rsidR="00293BA2" w:rsidRPr="009D580B" w:rsidRDefault="00293BA2" w:rsidP="00293BA2">
      <w:pPr>
        <w:tabs>
          <w:tab w:val="left" w:pos="6555"/>
        </w:tabs>
      </w:pPr>
      <w:r>
        <w:tab/>
      </w:r>
    </w:p>
    <w:tbl>
      <w:tblPr>
        <w:tblW w:w="502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29"/>
        <w:gridCol w:w="41"/>
        <w:gridCol w:w="2398"/>
        <w:gridCol w:w="232"/>
        <w:gridCol w:w="2026"/>
        <w:gridCol w:w="1394"/>
        <w:gridCol w:w="1394"/>
        <w:gridCol w:w="1587"/>
        <w:gridCol w:w="1697"/>
        <w:gridCol w:w="1759"/>
      </w:tblGrid>
      <w:tr w:rsidR="00293BA2" w:rsidRPr="00946AB7" w:rsidTr="00C12A56">
        <w:tc>
          <w:tcPr>
            <w:tcW w:w="5000" w:type="pct"/>
            <w:gridSpan w:val="10"/>
          </w:tcPr>
          <w:p w:rsidR="00293BA2" w:rsidRPr="00946AB7" w:rsidRDefault="00293BA2" w:rsidP="008C69F6">
            <w:pPr>
              <w:jc w:val="both"/>
              <w:rPr>
                <w:b/>
              </w:rPr>
            </w:pPr>
            <w:r w:rsidRPr="00946AB7">
              <w:rPr>
                <w:b/>
              </w:rPr>
              <w:t>1. Наименование закупаемых услуг, их количество (объем), цены за единицу услуги и начальная (максимальная) цена договора</w:t>
            </w:r>
          </w:p>
        </w:tc>
      </w:tr>
      <w:tr w:rsidR="00C12A56" w:rsidRPr="00946AB7" w:rsidTr="00C12A56">
        <w:trPr>
          <w:trHeight w:val="70"/>
        </w:trPr>
        <w:tc>
          <w:tcPr>
            <w:tcW w:w="798" w:type="pct"/>
            <w:gridSpan w:val="2"/>
            <w:vAlign w:val="center"/>
          </w:tcPr>
          <w:p w:rsidR="00293BA2" w:rsidRPr="00946AB7" w:rsidRDefault="00293BA2" w:rsidP="00293BA2">
            <w:pPr>
              <w:jc w:val="center"/>
              <w:rPr>
                <w:b/>
              </w:rPr>
            </w:pPr>
            <w:r w:rsidRPr="00946AB7">
              <w:rPr>
                <w:b/>
              </w:rPr>
              <w:t>Наименование услуги</w:t>
            </w:r>
          </w:p>
        </w:tc>
        <w:tc>
          <w:tcPr>
            <w:tcW w:w="807" w:type="pct"/>
            <w:vAlign w:val="center"/>
          </w:tcPr>
          <w:p w:rsidR="00293BA2" w:rsidRPr="00946AB7" w:rsidRDefault="00293BA2" w:rsidP="00293BA2">
            <w:pPr>
              <w:jc w:val="center"/>
              <w:rPr>
                <w:b/>
              </w:rPr>
            </w:pPr>
            <w:r w:rsidRPr="00895026">
              <w:rPr>
                <w:b/>
                <w:color w:val="000000"/>
                <w:sz w:val="22"/>
                <w:szCs w:val="22"/>
              </w:rPr>
              <w:t>Код товара, работы, услуги по Общероссийскому классификатору продукции по видам экономической деятельности ОК 034-2014 (КПЕС 2008) (ОКПД 2)</w:t>
            </w:r>
          </w:p>
        </w:tc>
        <w:tc>
          <w:tcPr>
            <w:tcW w:w="760" w:type="pct"/>
            <w:gridSpan w:val="2"/>
          </w:tcPr>
          <w:p w:rsidR="00293BA2" w:rsidRPr="00946AB7" w:rsidRDefault="00293BA2" w:rsidP="00293BA2">
            <w:pPr>
              <w:jc w:val="center"/>
              <w:rPr>
                <w:b/>
              </w:rPr>
            </w:pPr>
            <w:r w:rsidRPr="00895026">
              <w:rPr>
                <w:b/>
                <w:sz w:val="22"/>
                <w:szCs w:val="22"/>
              </w:rPr>
              <w:t>Установлен национальный режим в соответствии с постановлением Правительства Российской Федерации от 23 декабря 2024 г. № 1875</w:t>
            </w:r>
          </w:p>
        </w:tc>
        <w:tc>
          <w:tcPr>
            <w:tcW w:w="469" w:type="pct"/>
            <w:vAlign w:val="center"/>
          </w:tcPr>
          <w:p w:rsidR="00293BA2" w:rsidRPr="00946AB7" w:rsidRDefault="00293BA2" w:rsidP="00293BA2">
            <w:pPr>
              <w:jc w:val="center"/>
              <w:rPr>
                <w:b/>
              </w:rPr>
            </w:pPr>
            <w:r w:rsidRPr="00946AB7">
              <w:rPr>
                <w:b/>
              </w:rPr>
              <w:t xml:space="preserve">Ед. </w:t>
            </w:r>
            <w:proofErr w:type="spellStart"/>
            <w:r w:rsidRPr="00946AB7">
              <w:rPr>
                <w:b/>
              </w:rPr>
              <w:t>изм</w:t>
            </w:r>
            <w:proofErr w:type="spellEnd"/>
            <w:r w:rsidRPr="00946AB7">
              <w:rPr>
                <w:b/>
              </w:rPr>
              <w:t>.</w:t>
            </w:r>
          </w:p>
        </w:tc>
        <w:tc>
          <w:tcPr>
            <w:tcW w:w="469" w:type="pct"/>
            <w:vAlign w:val="center"/>
          </w:tcPr>
          <w:p w:rsidR="00293BA2" w:rsidRPr="00946AB7" w:rsidRDefault="00293BA2" w:rsidP="00293BA2">
            <w:pPr>
              <w:jc w:val="center"/>
              <w:rPr>
                <w:b/>
              </w:rPr>
            </w:pPr>
            <w:r w:rsidRPr="00946AB7">
              <w:rPr>
                <w:b/>
              </w:rPr>
              <w:t>Количество (объем)</w:t>
            </w:r>
          </w:p>
        </w:tc>
        <w:tc>
          <w:tcPr>
            <w:tcW w:w="534" w:type="pct"/>
            <w:vAlign w:val="center"/>
          </w:tcPr>
          <w:p w:rsidR="00293BA2" w:rsidRPr="00946AB7" w:rsidRDefault="00293BA2" w:rsidP="00293BA2">
            <w:pPr>
              <w:jc w:val="center"/>
              <w:rPr>
                <w:b/>
              </w:rPr>
            </w:pPr>
            <w:r w:rsidRPr="0001136B">
              <w:rPr>
                <w:b/>
              </w:rPr>
              <w:t xml:space="preserve">Цена за единицу без учета НДС, </w:t>
            </w:r>
            <w:r>
              <w:rPr>
                <w:b/>
              </w:rPr>
              <w:t>руб.</w:t>
            </w:r>
          </w:p>
        </w:tc>
        <w:tc>
          <w:tcPr>
            <w:tcW w:w="571" w:type="pct"/>
            <w:vAlign w:val="center"/>
          </w:tcPr>
          <w:p w:rsidR="00293BA2" w:rsidRPr="00946AB7" w:rsidRDefault="00293BA2" w:rsidP="00293BA2">
            <w:pPr>
              <w:jc w:val="center"/>
              <w:rPr>
                <w:b/>
              </w:rPr>
            </w:pPr>
            <w:r w:rsidRPr="00946AB7">
              <w:rPr>
                <w:b/>
              </w:rPr>
              <w:t>Всего без учета НДС, руб.</w:t>
            </w:r>
          </w:p>
        </w:tc>
        <w:tc>
          <w:tcPr>
            <w:tcW w:w="592" w:type="pct"/>
            <w:vAlign w:val="center"/>
          </w:tcPr>
          <w:p w:rsidR="00293BA2" w:rsidRPr="00946AB7" w:rsidRDefault="00293BA2" w:rsidP="00293BA2">
            <w:pPr>
              <w:jc w:val="center"/>
              <w:rPr>
                <w:b/>
              </w:rPr>
            </w:pPr>
            <w:r w:rsidRPr="00946AB7">
              <w:rPr>
                <w:b/>
              </w:rPr>
              <w:t>Всего с учетом НДС, руб.</w:t>
            </w:r>
          </w:p>
        </w:tc>
      </w:tr>
      <w:tr w:rsidR="00C12A56" w:rsidRPr="00946AB7" w:rsidTr="00C12A56">
        <w:tc>
          <w:tcPr>
            <w:tcW w:w="798" w:type="pct"/>
            <w:gridSpan w:val="2"/>
            <w:vAlign w:val="center"/>
          </w:tcPr>
          <w:p w:rsidR="00293BA2" w:rsidRPr="00946AB7" w:rsidRDefault="00293BA2" w:rsidP="00293BA2">
            <w:pPr>
              <w:pStyle w:val="a6"/>
              <w:numPr>
                <w:ilvl w:val="0"/>
                <w:numId w:val="7"/>
              </w:numPr>
              <w:tabs>
                <w:tab w:val="left" w:pos="459"/>
              </w:tabs>
              <w:ind w:left="33" w:firstLine="0"/>
              <w:rPr>
                <w:bCs/>
              </w:rPr>
            </w:pPr>
            <w:r w:rsidRPr="00946AB7">
              <w:rPr>
                <w:bCs/>
              </w:rPr>
              <w:t>Обслуживание кондиционеров</w:t>
            </w:r>
          </w:p>
        </w:tc>
        <w:tc>
          <w:tcPr>
            <w:tcW w:w="807" w:type="pct"/>
            <w:vMerge w:val="restart"/>
            <w:vAlign w:val="center"/>
          </w:tcPr>
          <w:p w:rsidR="00293BA2" w:rsidRPr="00946AB7" w:rsidRDefault="00293BA2" w:rsidP="00293BA2">
            <w:pPr>
              <w:jc w:val="center"/>
            </w:pPr>
            <w:r>
              <w:t>95.22.10.243</w:t>
            </w:r>
          </w:p>
        </w:tc>
        <w:tc>
          <w:tcPr>
            <w:tcW w:w="760" w:type="pct"/>
            <w:gridSpan w:val="2"/>
            <w:vMerge w:val="restart"/>
            <w:vAlign w:val="center"/>
          </w:tcPr>
          <w:p w:rsidR="00293BA2" w:rsidRPr="00946AB7" w:rsidRDefault="00293BA2" w:rsidP="00293BA2">
            <w:pPr>
              <w:jc w:val="center"/>
            </w:pPr>
            <w:r>
              <w:t xml:space="preserve">Не </w:t>
            </w:r>
            <w:proofErr w:type="gramStart"/>
            <w:r>
              <w:t>установлен</w:t>
            </w:r>
            <w:proofErr w:type="gramEnd"/>
          </w:p>
        </w:tc>
        <w:tc>
          <w:tcPr>
            <w:tcW w:w="469" w:type="pct"/>
            <w:vAlign w:val="center"/>
          </w:tcPr>
          <w:p w:rsidR="00293BA2" w:rsidRDefault="00293BA2" w:rsidP="00293BA2">
            <w:pPr>
              <w:jc w:val="center"/>
              <w:rPr>
                <w:b/>
                <w:bCs/>
              </w:rPr>
            </w:pPr>
            <w:proofErr w:type="spellStart"/>
            <w:proofErr w:type="gramStart"/>
            <w:r>
              <w:t>ед</w:t>
            </w:r>
            <w:proofErr w:type="spellEnd"/>
            <w:proofErr w:type="gramEnd"/>
          </w:p>
        </w:tc>
        <w:tc>
          <w:tcPr>
            <w:tcW w:w="469" w:type="pct"/>
            <w:vAlign w:val="center"/>
          </w:tcPr>
          <w:p w:rsidR="00293BA2" w:rsidRPr="00946AB7" w:rsidRDefault="00293BA2" w:rsidP="00293BA2">
            <w:pPr>
              <w:jc w:val="center"/>
            </w:pPr>
            <w:r>
              <w:rPr>
                <w:b/>
                <w:bCs/>
              </w:rPr>
              <w:t>110</w:t>
            </w:r>
          </w:p>
        </w:tc>
        <w:tc>
          <w:tcPr>
            <w:tcW w:w="534" w:type="pct"/>
            <w:vAlign w:val="center"/>
          </w:tcPr>
          <w:p w:rsidR="00293BA2" w:rsidRPr="00946AB7" w:rsidRDefault="00293BA2" w:rsidP="00293BA2">
            <w:pPr>
              <w:jc w:val="center"/>
            </w:pPr>
            <w:r w:rsidRPr="008C7FE8">
              <w:t>4 300,90</w:t>
            </w:r>
          </w:p>
        </w:tc>
        <w:tc>
          <w:tcPr>
            <w:tcW w:w="571" w:type="pct"/>
            <w:vAlign w:val="center"/>
          </w:tcPr>
          <w:p w:rsidR="00293BA2" w:rsidRPr="00F028DB" w:rsidRDefault="007B4A5E" w:rsidP="00293BA2">
            <w:pPr>
              <w:jc w:val="center"/>
            </w:pPr>
            <w:r>
              <w:t>528000</w:t>
            </w:r>
            <w:r w:rsidR="00293BA2" w:rsidRPr="008C7FE8">
              <w:t>,00</w:t>
            </w:r>
          </w:p>
        </w:tc>
        <w:tc>
          <w:tcPr>
            <w:tcW w:w="592" w:type="pct"/>
            <w:vAlign w:val="center"/>
          </w:tcPr>
          <w:p w:rsidR="00293BA2" w:rsidRPr="00F028DB" w:rsidRDefault="007B4A5E" w:rsidP="00293BA2">
            <w:pPr>
              <w:jc w:val="center"/>
            </w:pPr>
            <w:r>
              <w:t>644 160,00</w:t>
            </w:r>
          </w:p>
        </w:tc>
      </w:tr>
      <w:tr w:rsidR="00C12A56" w:rsidRPr="00946AB7" w:rsidTr="00C12A56">
        <w:tc>
          <w:tcPr>
            <w:tcW w:w="798" w:type="pct"/>
            <w:gridSpan w:val="2"/>
            <w:vAlign w:val="center"/>
          </w:tcPr>
          <w:p w:rsidR="00293BA2" w:rsidRPr="00946AB7" w:rsidRDefault="00293BA2" w:rsidP="00293BA2">
            <w:pPr>
              <w:pStyle w:val="a6"/>
              <w:numPr>
                <w:ilvl w:val="0"/>
                <w:numId w:val="7"/>
              </w:numPr>
              <w:tabs>
                <w:tab w:val="left" w:pos="459"/>
              </w:tabs>
              <w:ind w:left="33" w:firstLine="0"/>
              <w:rPr>
                <w:bCs/>
              </w:rPr>
            </w:pPr>
            <w:r>
              <w:rPr>
                <w:bCs/>
              </w:rPr>
              <w:t>Ремонт кондиционеров*</w:t>
            </w:r>
          </w:p>
        </w:tc>
        <w:tc>
          <w:tcPr>
            <w:tcW w:w="807" w:type="pct"/>
            <w:vMerge/>
            <w:vAlign w:val="center"/>
          </w:tcPr>
          <w:p w:rsidR="00293BA2" w:rsidRPr="00946AB7" w:rsidRDefault="00293BA2" w:rsidP="00293BA2">
            <w:pPr>
              <w:jc w:val="center"/>
            </w:pPr>
          </w:p>
        </w:tc>
        <w:tc>
          <w:tcPr>
            <w:tcW w:w="760" w:type="pct"/>
            <w:gridSpan w:val="2"/>
            <w:vMerge/>
            <w:vAlign w:val="center"/>
          </w:tcPr>
          <w:p w:rsidR="00293BA2" w:rsidRPr="00946AB7" w:rsidRDefault="00293BA2" w:rsidP="00293BA2">
            <w:pPr>
              <w:jc w:val="center"/>
            </w:pPr>
          </w:p>
        </w:tc>
        <w:tc>
          <w:tcPr>
            <w:tcW w:w="469" w:type="pct"/>
            <w:vAlign w:val="center"/>
          </w:tcPr>
          <w:p w:rsidR="00293BA2" w:rsidRDefault="00293BA2" w:rsidP="00293BA2">
            <w:pPr>
              <w:jc w:val="center"/>
              <w:rPr>
                <w:b/>
                <w:bCs/>
              </w:rPr>
            </w:pPr>
            <w:proofErr w:type="spellStart"/>
            <w:r>
              <w:t>усл</w:t>
            </w:r>
            <w:proofErr w:type="spellEnd"/>
            <w:r w:rsidRPr="00946AB7">
              <w:t>.</w:t>
            </w:r>
            <w:r>
              <w:t xml:space="preserve"> </w:t>
            </w:r>
            <w:proofErr w:type="spellStart"/>
            <w:proofErr w:type="gramStart"/>
            <w:r>
              <w:t>ед</w:t>
            </w:r>
            <w:proofErr w:type="spellEnd"/>
            <w:proofErr w:type="gramEnd"/>
          </w:p>
        </w:tc>
        <w:tc>
          <w:tcPr>
            <w:tcW w:w="469" w:type="pct"/>
            <w:vAlign w:val="center"/>
          </w:tcPr>
          <w:p w:rsidR="00293BA2" w:rsidRPr="00946AB7" w:rsidRDefault="00293BA2" w:rsidP="00293BA2">
            <w:pPr>
              <w:jc w:val="center"/>
            </w:pPr>
            <w:r>
              <w:rPr>
                <w:b/>
                <w:bCs/>
              </w:rPr>
              <w:t>1</w:t>
            </w:r>
          </w:p>
        </w:tc>
        <w:tc>
          <w:tcPr>
            <w:tcW w:w="534" w:type="pct"/>
            <w:vAlign w:val="center"/>
          </w:tcPr>
          <w:p w:rsidR="00293BA2" w:rsidRPr="00946AB7" w:rsidRDefault="00293BA2" w:rsidP="00293BA2">
            <w:pPr>
              <w:jc w:val="center"/>
            </w:pPr>
            <w:r>
              <w:t>70 000,00</w:t>
            </w:r>
          </w:p>
        </w:tc>
        <w:tc>
          <w:tcPr>
            <w:tcW w:w="571" w:type="pct"/>
            <w:vAlign w:val="center"/>
          </w:tcPr>
          <w:p w:rsidR="00293BA2" w:rsidRPr="00F028DB" w:rsidRDefault="00293BA2" w:rsidP="00293BA2">
            <w:pPr>
              <w:jc w:val="center"/>
            </w:pPr>
            <w:r>
              <w:t xml:space="preserve">70 </w:t>
            </w:r>
            <w:r w:rsidRPr="00F028DB">
              <w:t>000,00</w:t>
            </w:r>
          </w:p>
        </w:tc>
        <w:tc>
          <w:tcPr>
            <w:tcW w:w="592" w:type="pct"/>
            <w:vAlign w:val="center"/>
          </w:tcPr>
          <w:p w:rsidR="00293BA2" w:rsidRPr="00F028DB" w:rsidRDefault="00293BA2" w:rsidP="00293BA2">
            <w:pPr>
              <w:pStyle w:val="a6"/>
              <w:ind w:left="0"/>
              <w:jc w:val="center"/>
            </w:pPr>
            <w:r w:rsidRPr="008C7FE8">
              <w:t>85 400,00</w:t>
            </w:r>
          </w:p>
        </w:tc>
      </w:tr>
      <w:tr w:rsidR="00293BA2" w:rsidRPr="00946AB7" w:rsidTr="00C12A56">
        <w:tc>
          <w:tcPr>
            <w:tcW w:w="5000" w:type="pct"/>
            <w:gridSpan w:val="10"/>
          </w:tcPr>
          <w:p w:rsidR="00293BA2" w:rsidRPr="00F028DB" w:rsidRDefault="00293BA2" w:rsidP="00C12A56">
            <w:pPr>
              <w:jc w:val="both"/>
            </w:pPr>
            <w:r>
              <w:t>*</w:t>
            </w:r>
            <w:r w:rsidRPr="00052705">
              <w:rPr>
                <w:i/>
              </w:rPr>
              <w:t>Под условной единицей понимается общий лимит суммы на услуги по ремонту кондиционеров</w:t>
            </w:r>
            <w:r>
              <w:rPr>
                <w:i/>
              </w:rPr>
              <w:t>, единичные расценки установлены в приложении к техническому заданию.</w:t>
            </w:r>
          </w:p>
        </w:tc>
      </w:tr>
      <w:tr w:rsidR="00293BA2" w:rsidRPr="00946AB7" w:rsidTr="00C12A56">
        <w:tc>
          <w:tcPr>
            <w:tcW w:w="798" w:type="pct"/>
            <w:gridSpan w:val="2"/>
          </w:tcPr>
          <w:p w:rsidR="00293BA2" w:rsidRPr="00A50391" w:rsidRDefault="00293BA2" w:rsidP="00293BA2">
            <w:pPr>
              <w:jc w:val="both"/>
              <w:rPr>
                <w:b/>
                <w:bCs/>
              </w:rPr>
            </w:pPr>
            <w:r w:rsidRPr="00A50391">
              <w:rPr>
                <w:b/>
                <w:bCs/>
                <w:sz w:val="22"/>
                <w:szCs w:val="22"/>
              </w:rPr>
              <w:t>Цена договора (лота) без учета НДС</w:t>
            </w:r>
          </w:p>
        </w:tc>
        <w:tc>
          <w:tcPr>
            <w:tcW w:w="4202" w:type="pct"/>
            <w:gridSpan w:val="8"/>
          </w:tcPr>
          <w:p w:rsidR="00293BA2" w:rsidRPr="00E546FD" w:rsidRDefault="007B4A5E" w:rsidP="00293BA2">
            <w:pPr>
              <w:rPr>
                <w:b/>
                <w:bCs/>
              </w:rPr>
            </w:pPr>
            <w:r>
              <w:rPr>
                <w:b/>
                <w:bCs/>
              </w:rPr>
              <w:t xml:space="preserve">598 000,00 </w:t>
            </w:r>
            <w:r w:rsidR="00293BA2">
              <w:rPr>
                <w:b/>
                <w:bCs/>
              </w:rPr>
              <w:t>(</w:t>
            </w:r>
            <w:r w:rsidR="00293BA2" w:rsidRPr="00B51C14">
              <w:rPr>
                <w:b/>
                <w:bCs/>
              </w:rPr>
              <w:t xml:space="preserve">пятьсот </w:t>
            </w:r>
            <w:r>
              <w:rPr>
                <w:b/>
                <w:bCs/>
              </w:rPr>
              <w:t>девяносто восемь тысяч</w:t>
            </w:r>
            <w:r w:rsidR="00293BA2">
              <w:rPr>
                <w:b/>
                <w:bCs/>
              </w:rPr>
              <w:t xml:space="preserve">) </w:t>
            </w:r>
            <w:r w:rsidR="00293BA2" w:rsidRPr="00B51C14">
              <w:rPr>
                <w:b/>
                <w:bCs/>
              </w:rPr>
              <w:t>рублей</w:t>
            </w:r>
            <w:r w:rsidR="00293BA2">
              <w:rPr>
                <w:b/>
                <w:bCs/>
              </w:rPr>
              <w:t xml:space="preserve"> 00 коп.</w:t>
            </w:r>
          </w:p>
        </w:tc>
      </w:tr>
      <w:tr w:rsidR="00293BA2" w:rsidRPr="00946AB7" w:rsidTr="00C12A56">
        <w:tc>
          <w:tcPr>
            <w:tcW w:w="798" w:type="pct"/>
            <w:gridSpan w:val="2"/>
          </w:tcPr>
          <w:p w:rsidR="00293BA2" w:rsidRPr="00A50391" w:rsidRDefault="00293BA2" w:rsidP="00293BA2">
            <w:pPr>
              <w:jc w:val="both"/>
              <w:rPr>
                <w:b/>
                <w:bCs/>
              </w:rPr>
            </w:pPr>
            <w:r w:rsidRPr="00A50391">
              <w:rPr>
                <w:b/>
                <w:bCs/>
                <w:sz w:val="22"/>
                <w:szCs w:val="22"/>
              </w:rPr>
              <w:t>Начальная (максимальная) цена договора (цена лота), с учетом всех налогов, включая НДС, руб.</w:t>
            </w:r>
          </w:p>
        </w:tc>
        <w:tc>
          <w:tcPr>
            <w:tcW w:w="4202" w:type="pct"/>
            <w:gridSpan w:val="8"/>
          </w:tcPr>
          <w:p w:rsidR="00293BA2" w:rsidRPr="00A50391" w:rsidRDefault="007B4A5E" w:rsidP="00293BA2">
            <w:pPr>
              <w:rPr>
                <w:b/>
                <w:bCs/>
              </w:rPr>
            </w:pPr>
            <w:r>
              <w:rPr>
                <w:b/>
                <w:bCs/>
              </w:rPr>
              <w:t>729 560</w:t>
            </w:r>
            <w:r w:rsidR="00293BA2">
              <w:rPr>
                <w:b/>
                <w:bCs/>
              </w:rPr>
              <w:t xml:space="preserve"> (</w:t>
            </w:r>
            <w:r>
              <w:rPr>
                <w:b/>
                <w:bCs/>
              </w:rPr>
              <w:t>семьсот двадцать девять тысяч пятьсот шестьдесят</w:t>
            </w:r>
            <w:r w:rsidR="00293BA2">
              <w:rPr>
                <w:b/>
                <w:bCs/>
              </w:rPr>
              <w:t>)</w:t>
            </w:r>
            <w:r w:rsidR="00293BA2" w:rsidRPr="00B51C14">
              <w:rPr>
                <w:b/>
                <w:bCs/>
              </w:rPr>
              <w:t xml:space="preserve"> рублей</w:t>
            </w:r>
            <w:r w:rsidR="00293BA2">
              <w:rPr>
                <w:b/>
                <w:bCs/>
              </w:rPr>
              <w:t xml:space="preserve"> </w:t>
            </w:r>
            <w:r>
              <w:rPr>
                <w:b/>
                <w:bCs/>
              </w:rPr>
              <w:t>00</w:t>
            </w:r>
            <w:r w:rsidR="00293BA2">
              <w:rPr>
                <w:b/>
                <w:bCs/>
              </w:rPr>
              <w:t xml:space="preserve"> коп.</w:t>
            </w:r>
          </w:p>
        </w:tc>
      </w:tr>
      <w:tr w:rsidR="00C12A56" w:rsidRPr="00946AB7" w:rsidTr="00C12A56">
        <w:tc>
          <w:tcPr>
            <w:tcW w:w="798" w:type="pct"/>
            <w:gridSpan w:val="2"/>
          </w:tcPr>
          <w:p w:rsidR="00C12A56" w:rsidRPr="00A50391" w:rsidRDefault="00C12A56" w:rsidP="00C12A56">
            <w:pPr>
              <w:jc w:val="both"/>
              <w:rPr>
                <w:b/>
              </w:rPr>
            </w:pPr>
            <w:r w:rsidRPr="00A44C27">
              <w:rPr>
                <w:b/>
                <w:color w:val="000000"/>
              </w:rPr>
              <w:t xml:space="preserve">Обоснование начальной (максимальной) цены договора цены единицы </w:t>
            </w:r>
            <w:r>
              <w:rPr>
                <w:b/>
                <w:color w:val="000000"/>
              </w:rPr>
              <w:t xml:space="preserve">услуги </w:t>
            </w:r>
            <w:r w:rsidRPr="00A44C27">
              <w:rPr>
                <w:b/>
                <w:color w:val="000000"/>
              </w:rPr>
              <w:t xml:space="preserve">включая информацию о </w:t>
            </w:r>
            <w:r w:rsidRPr="00A44C27">
              <w:rPr>
                <w:b/>
                <w:color w:val="000000"/>
              </w:rPr>
              <w:lastRenderedPageBreak/>
              <w:t>расходах участника</w:t>
            </w:r>
          </w:p>
        </w:tc>
        <w:tc>
          <w:tcPr>
            <w:tcW w:w="4202" w:type="pct"/>
            <w:gridSpan w:val="8"/>
          </w:tcPr>
          <w:p w:rsidR="00C12A56" w:rsidRPr="00946AB7" w:rsidRDefault="00C12A56" w:rsidP="00C12A56">
            <w:pPr>
              <w:jc w:val="both"/>
            </w:pPr>
            <w:proofErr w:type="gramStart"/>
            <w:r w:rsidRPr="00FD5DA7">
              <w:rPr>
                <w:bCs/>
              </w:rPr>
              <w:lastRenderedPageBreak/>
              <w:t xml:space="preserve">Начальная (максимальная) цена договора сформирована методом </w:t>
            </w:r>
            <w:r w:rsidRPr="00FD5DA7">
              <w:rPr>
                <w:color w:val="000000"/>
              </w:rPr>
              <w:t>сопоставимых рыночных цен (анализом рынка)</w:t>
            </w:r>
            <w:r w:rsidRPr="00FD5DA7">
              <w:rPr>
                <w:bCs/>
                <w:i/>
              </w:rPr>
              <w:t>,</w:t>
            </w:r>
            <w:r w:rsidRPr="00FD5DA7">
              <w:rPr>
                <w:bCs/>
              </w:rPr>
              <w:t xml:space="preserve"> предусмотренным подпунктом 1</w:t>
            </w:r>
            <w:r w:rsidRPr="00FD5DA7">
              <w:rPr>
                <w:bCs/>
                <w:i/>
              </w:rPr>
              <w:t xml:space="preserve"> </w:t>
            </w:r>
            <w:r w:rsidRPr="00FD5DA7">
              <w:rPr>
                <w:bCs/>
              </w:rPr>
              <w:t xml:space="preserve">пункта 54 Положения о закупке </w:t>
            </w:r>
            <w:r>
              <w:rPr>
                <w:bCs/>
              </w:rPr>
              <w:t>услуг</w:t>
            </w:r>
            <w:r w:rsidRPr="00FD5DA7">
              <w:rPr>
                <w:bCs/>
              </w:rPr>
              <w:t>, работ, услуг для нужд заказчика, и</w:t>
            </w:r>
            <w:r w:rsidRPr="00FD5DA7">
              <w:rPr>
                <w:bCs/>
                <w:i/>
              </w:rPr>
              <w:t xml:space="preserve"> </w:t>
            </w:r>
            <w:r w:rsidRPr="00FD5DA7">
              <w:rPr>
                <w:bCs/>
              </w:rPr>
              <w:t xml:space="preserve">включает </w:t>
            </w:r>
            <w:r w:rsidRPr="00BC5800">
              <w:t>все</w:t>
            </w:r>
            <w:r>
              <w:t xml:space="preserve"> </w:t>
            </w:r>
            <w:r w:rsidRPr="00D22559">
              <w:t xml:space="preserve">расходы Исполнителя по </w:t>
            </w:r>
            <w:r w:rsidR="00790616">
              <w:t>оказанию услуг</w:t>
            </w:r>
            <w:r w:rsidRPr="00D22559">
              <w:t xml:space="preserve">, в том числе </w:t>
            </w:r>
            <w:r>
              <w:t xml:space="preserve">все </w:t>
            </w:r>
            <w:r w:rsidRPr="00BC5800">
              <w:t>предусмотренны</w:t>
            </w:r>
            <w:r>
              <w:t>е</w:t>
            </w:r>
            <w:r w:rsidRPr="00BC5800">
              <w:t xml:space="preserve"> законодательством РФ налог</w:t>
            </w:r>
            <w:r>
              <w:t>и</w:t>
            </w:r>
            <w:r w:rsidRPr="00BC5800">
              <w:t>, сбор</w:t>
            </w:r>
            <w:r>
              <w:t>ы</w:t>
            </w:r>
            <w:r w:rsidRPr="00BC5800">
              <w:t xml:space="preserve"> и обязательны</w:t>
            </w:r>
            <w:r>
              <w:t>е</w:t>
            </w:r>
            <w:r w:rsidRPr="00BC5800">
              <w:t xml:space="preserve"> платеж</w:t>
            </w:r>
            <w:r>
              <w:t>и</w:t>
            </w:r>
            <w:r w:rsidRPr="00BC5800">
              <w:t>, расход</w:t>
            </w:r>
            <w:r>
              <w:t>ы</w:t>
            </w:r>
            <w:r w:rsidRPr="00BC5800">
              <w:t xml:space="preserve"> на материалы, расход</w:t>
            </w:r>
            <w:r>
              <w:t>ы</w:t>
            </w:r>
            <w:r w:rsidRPr="00BC5800">
              <w:t xml:space="preserve"> на оплату труда работников, расход</w:t>
            </w:r>
            <w:r>
              <w:t>ы</w:t>
            </w:r>
            <w:r w:rsidRPr="00BC5800">
              <w:t xml:space="preserve"> на эксплуатацию автотранспортного средства и механизмов</w:t>
            </w:r>
            <w:proofErr w:type="gramEnd"/>
            <w:r w:rsidRPr="00BC5800">
              <w:t>, транспортны</w:t>
            </w:r>
            <w:r>
              <w:t>е</w:t>
            </w:r>
            <w:r w:rsidRPr="00BC5800">
              <w:t xml:space="preserve"> расход</w:t>
            </w:r>
            <w:r>
              <w:t>ы</w:t>
            </w:r>
            <w:r w:rsidRPr="00D22559">
              <w:t>.</w:t>
            </w:r>
          </w:p>
        </w:tc>
      </w:tr>
      <w:tr w:rsidR="00C12A56" w:rsidRPr="00946AB7" w:rsidTr="00C12A56">
        <w:tc>
          <w:tcPr>
            <w:tcW w:w="798" w:type="pct"/>
            <w:gridSpan w:val="2"/>
          </w:tcPr>
          <w:p w:rsidR="00C12A56" w:rsidRPr="00A50391" w:rsidRDefault="00C12A56" w:rsidP="00C12A56">
            <w:pPr>
              <w:jc w:val="both"/>
              <w:rPr>
                <w:b/>
              </w:rPr>
            </w:pPr>
            <w:r w:rsidRPr="00A50391">
              <w:rPr>
                <w:b/>
                <w:sz w:val="22"/>
                <w:szCs w:val="22"/>
              </w:rPr>
              <w:lastRenderedPageBreak/>
              <w:t>Применяемая при расчете начальной (максимальной) цены ставка НДС</w:t>
            </w:r>
          </w:p>
        </w:tc>
        <w:tc>
          <w:tcPr>
            <w:tcW w:w="4202" w:type="pct"/>
            <w:gridSpan w:val="8"/>
          </w:tcPr>
          <w:p w:rsidR="00C12A56" w:rsidRDefault="00C12A56" w:rsidP="00C12A56">
            <w:pPr>
              <w:jc w:val="both"/>
              <w:rPr>
                <w:bCs/>
              </w:rPr>
            </w:pPr>
            <w:r>
              <w:rPr>
                <w:bCs/>
              </w:rPr>
              <w:t>22</w:t>
            </w:r>
            <w:r w:rsidRPr="00946AB7">
              <w:rPr>
                <w:bCs/>
              </w:rPr>
              <w:t>%</w:t>
            </w:r>
          </w:p>
        </w:tc>
      </w:tr>
      <w:tr w:rsidR="00C12A56" w:rsidRPr="00946AB7" w:rsidTr="00C12A56">
        <w:tc>
          <w:tcPr>
            <w:tcW w:w="5000" w:type="pct"/>
            <w:gridSpan w:val="10"/>
          </w:tcPr>
          <w:p w:rsidR="00C12A56" w:rsidRPr="00946AB7" w:rsidRDefault="00C12A56" w:rsidP="00C12A56">
            <w:pPr>
              <w:jc w:val="both"/>
              <w:rPr>
                <w:b/>
                <w:bCs/>
                <w:i/>
              </w:rPr>
            </w:pPr>
            <w:r w:rsidRPr="00946AB7">
              <w:rPr>
                <w:b/>
              </w:rPr>
              <w:t>2. Требования к услугам</w:t>
            </w:r>
          </w:p>
        </w:tc>
      </w:tr>
      <w:tr w:rsidR="00C12A56" w:rsidRPr="00946AB7" w:rsidTr="00C12A56">
        <w:tc>
          <w:tcPr>
            <w:tcW w:w="784" w:type="pct"/>
            <w:vMerge w:val="restart"/>
            <w:vAlign w:val="center"/>
          </w:tcPr>
          <w:p w:rsidR="00C12A56" w:rsidRPr="00946AB7" w:rsidRDefault="00C12A56" w:rsidP="00C12A56">
            <w:pPr>
              <w:autoSpaceDE w:val="0"/>
              <w:autoSpaceDN w:val="0"/>
              <w:adjustRightInd w:val="0"/>
              <w:rPr>
                <w:b/>
                <w:i/>
              </w:rPr>
            </w:pPr>
            <w:r w:rsidRPr="00946AB7">
              <w:rPr>
                <w:bCs/>
              </w:rPr>
              <w:t xml:space="preserve">Оказание услуг по ремонту и </w:t>
            </w:r>
            <w:r>
              <w:rPr>
                <w:bCs/>
              </w:rPr>
              <w:t xml:space="preserve">техническому </w:t>
            </w:r>
            <w:r w:rsidRPr="00946AB7">
              <w:rPr>
                <w:bCs/>
              </w:rPr>
              <w:t>обслуживанию кондиционеров</w:t>
            </w:r>
          </w:p>
        </w:tc>
        <w:tc>
          <w:tcPr>
            <w:tcW w:w="899" w:type="pct"/>
            <w:gridSpan w:val="3"/>
          </w:tcPr>
          <w:p w:rsidR="00C12A56" w:rsidRPr="00A50391" w:rsidRDefault="00C12A56" w:rsidP="00C12A56">
            <w:pPr>
              <w:autoSpaceDE w:val="0"/>
              <w:autoSpaceDN w:val="0"/>
              <w:adjustRightInd w:val="0"/>
              <w:rPr>
                <w:bCs/>
              </w:rPr>
            </w:pPr>
            <w:r w:rsidRPr="00946AB7">
              <w:rPr>
                <w:bCs/>
              </w:rPr>
              <w:t>Нормативные документы, согласно которым установлены требования</w:t>
            </w:r>
          </w:p>
        </w:tc>
        <w:tc>
          <w:tcPr>
            <w:tcW w:w="3317" w:type="pct"/>
            <w:gridSpan w:val="6"/>
          </w:tcPr>
          <w:p w:rsidR="00C12A56" w:rsidRPr="00A50391" w:rsidRDefault="00C12A56" w:rsidP="00C12A56">
            <w:pPr>
              <w:jc w:val="both"/>
              <w:rPr>
                <w:bCs/>
              </w:rPr>
            </w:pPr>
            <w:r w:rsidRPr="00A50391">
              <w:rPr>
                <w:bCs/>
              </w:rPr>
              <w:t xml:space="preserve">- СП 60.13330.2020 Свод правил. Отопление, вентиляция и кондиционирование воздуха; </w:t>
            </w:r>
          </w:p>
          <w:p w:rsidR="00C12A56" w:rsidRPr="00A50391" w:rsidRDefault="00C12A56" w:rsidP="00C12A56">
            <w:pPr>
              <w:jc w:val="both"/>
              <w:rPr>
                <w:bCs/>
              </w:rPr>
            </w:pPr>
            <w:r w:rsidRPr="00A50391">
              <w:rPr>
                <w:bCs/>
              </w:rPr>
              <w:t xml:space="preserve">- СП 336.1325800.2017 «Системы вентиляции и кондиционирования воздуха» </w:t>
            </w:r>
          </w:p>
          <w:p w:rsidR="00C12A56" w:rsidRPr="00A50391" w:rsidRDefault="00C12A56" w:rsidP="00C12A56">
            <w:pPr>
              <w:jc w:val="both"/>
              <w:rPr>
                <w:bCs/>
              </w:rPr>
            </w:pPr>
            <w:r w:rsidRPr="00A50391">
              <w:rPr>
                <w:bCs/>
              </w:rPr>
              <w:t>- Правила по охране труда при работе на высоте, утверждённые приказом Министерства труда и социальной защиты РФ от 16 ноября 2020 г. №782Н.</w:t>
            </w:r>
          </w:p>
        </w:tc>
      </w:tr>
      <w:tr w:rsidR="00C12A56" w:rsidRPr="00946AB7" w:rsidTr="00C12A56">
        <w:tc>
          <w:tcPr>
            <w:tcW w:w="784" w:type="pct"/>
            <w:vMerge/>
          </w:tcPr>
          <w:p w:rsidR="00C12A56" w:rsidRPr="00946AB7" w:rsidRDefault="00C12A56" w:rsidP="00C12A56">
            <w:pPr>
              <w:jc w:val="both"/>
              <w:rPr>
                <w:i/>
              </w:rPr>
            </w:pPr>
          </w:p>
        </w:tc>
        <w:tc>
          <w:tcPr>
            <w:tcW w:w="899" w:type="pct"/>
            <w:gridSpan w:val="3"/>
          </w:tcPr>
          <w:p w:rsidR="00C12A56" w:rsidRPr="00A50391" w:rsidRDefault="00C12A56" w:rsidP="00C12A56">
            <w:pPr>
              <w:autoSpaceDE w:val="0"/>
              <w:autoSpaceDN w:val="0"/>
              <w:adjustRightInd w:val="0"/>
              <w:rPr>
                <w:bCs/>
              </w:rPr>
            </w:pPr>
            <w:r w:rsidRPr="00946AB7">
              <w:rPr>
                <w:bCs/>
              </w:rPr>
              <w:t>Технические и функциональные характеристики услуги</w:t>
            </w:r>
          </w:p>
        </w:tc>
        <w:tc>
          <w:tcPr>
            <w:tcW w:w="3317" w:type="pct"/>
            <w:gridSpan w:val="6"/>
          </w:tcPr>
          <w:p w:rsidR="00C12A56" w:rsidRPr="00A50391" w:rsidRDefault="00C12A56" w:rsidP="00C12A56">
            <w:pPr>
              <w:jc w:val="both"/>
              <w:rPr>
                <w:bCs/>
              </w:rPr>
            </w:pPr>
            <w:r w:rsidRPr="00A50391">
              <w:rPr>
                <w:bCs/>
              </w:rPr>
              <w:t>Перечень подлежащих ремонту и обслуживанию кондиционеров:</w:t>
            </w:r>
          </w:p>
          <w:p w:rsidR="00C12A56" w:rsidRPr="00A50391" w:rsidRDefault="00C12A56" w:rsidP="00C12A56">
            <w:pPr>
              <w:pStyle w:val="a6"/>
              <w:tabs>
                <w:tab w:val="left" w:pos="6585"/>
              </w:tabs>
              <w:ind w:left="0"/>
              <w:jc w:val="both"/>
              <w:rPr>
                <w:bCs/>
              </w:rPr>
            </w:pPr>
            <w:r w:rsidRPr="00A50391">
              <w:rPr>
                <w:bCs/>
              </w:rPr>
              <w:t xml:space="preserve">KSGUZAN1/KSRU21HZA, KENTATSU KSGH26HFA, KENTATSU KSGS35HFA, KENTATSU KSGC53HFA, DENKO DU-12, </w:t>
            </w:r>
            <w:proofErr w:type="spellStart"/>
            <w:r w:rsidRPr="00A50391">
              <w:rPr>
                <w:bCs/>
              </w:rPr>
              <w:t>Zanussi</w:t>
            </w:r>
            <w:proofErr w:type="spellEnd"/>
            <w:r w:rsidRPr="00A50391">
              <w:rPr>
                <w:bCs/>
              </w:rPr>
              <w:t xml:space="preserve"> </w:t>
            </w:r>
            <w:proofErr w:type="spellStart"/>
            <w:r w:rsidRPr="00A50391">
              <w:rPr>
                <w:bCs/>
              </w:rPr>
              <w:t>Barocco</w:t>
            </w:r>
            <w:proofErr w:type="spellEnd"/>
            <w:r w:rsidRPr="00A50391">
              <w:rPr>
                <w:bCs/>
              </w:rPr>
              <w:t xml:space="preserve"> ZACS-24HB/N1, </w:t>
            </w:r>
            <w:proofErr w:type="spellStart"/>
            <w:r w:rsidRPr="00A50391">
              <w:rPr>
                <w:bCs/>
              </w:rPr>
              <w:t>Zanussi</w:t>
            </w:r>
            <w:proofErr w:type="spellEnd"/>
            <w:r w:rsidRPr="00A50391">
              <w:rPr>
                <w:bCs/>
              </w:rPr>
              <w:t xml:space="preserve"> </w:t>
            </w:r>
            <w:proofErr w:type="spellStart"/>
            <w:r w:rsidRPr="00A50391">
              <w:rPr>
                <w:bCs/>
              </w:rPr>
              <w:t>Barocco</w:t>
            </w:r>
            <w:proofErr w:type="spellEnd"/>
            <w:r w:rsidRPr="00A50391">
              <w:rPr>
                <w:bCs/>
              </w:rPr>
              <w:t xml:space="preserve"> ZACS-09HB/N1, </w:t>
            </w:r>
            <w:proofErr w:type="spellStart"/>
            <w:r w:rsidRPr="00A50391">
              <w:rPr>
                <w:bCs/>
              </w:rPr>
              <w:t>Zanussi</w:t>
            </w:r>
            <w:proofErr w:type="spellEnd"/>
            <w:r w:rsidRPr="00A50391">
              <w:rPr>
                <w:bCs/>
              </w:rPr>
              <w:t xml:space="preserve"> </w:t>
            </w:r>
            <w:proofErr w:type="spellStart"/>
            <w:r w:rsidRPr="00A50391">
              <w:rPr>
                <w:bCs/>
              </w:rPr>
              <w:t>Barocco</w:t>
            </w:r>
            <w:proofErr w:type="spellEnd"/>
            <w:r w:rsidRPr="00A50391">
              <w:rPr>
                <w:bCs/>
              </w:rPr>
              <w:t xml:space="preserve"> ZACS-12HM/N</w:t>
            </w:r>
            <w:r>
              <w:rPr>
                <w:bCs/>
              </w:rPr>
              <w:t xml:space="preserve">1, </w:t>
            </w:r>
            <w:proofErr w:type="spellStart"/>
            <w:r>
              <w:rPr>
                <w:bCs/>
              </w:rPr>
              <w:t>Zanussi</w:t>
            </w:r>
            <w:proofErr w:type="spellEnd"/>
            <w:r>
              <w:rPr>
                <w:bCs/>
              </w:rPr>
              <w:t xml:space="preserve"> </w:t>
            </w:r>
            <w:proofErr w:type="spellStart"/>
            <w:r>
              <w:rPr>
                <w:bCs/>
              </w:rPr>
              <w:t>Barocco</w:t>
            </w:r>
            <w:proofErr w:type="spellEnd"/>
            <w:r>
              <w:rPr>
                <w:bCs/>
              </w:rPr>
              <w:t xml:space="preserve"> ZACS-18HB/N1, </w:t>
            </w:r>
            <w:r w:rsidRPr="00C50249">
              <w:rPr>
                <w:bCs/>
              </w:rPr>
              <w:t>MIDEA MSE</w:t>
            </w:r>
            <w:r>
              <w:rPr>
                <w:bCs/>
              </w:rPr>
              <w:t xml:space="preserve">, </w:t>
            </w:r>
            <w:r w:rsidRPr="00C50249">
              <w:rPr>
                <w:bCs/>
              </w:rPr>
              <w:t>BALLU ECO SMART</w:t>
            </w:r>
            <w:r>
              <w:rPr>
                <w:bCs/>
              </w:rPr>
              <w:t xml:space="preserve">, </w:t>
            </w:r>
          </w:p>
          <w:p w:rsidR="00C12A56" w:rsidRPr="00A50391" w:rsidRDefault="00C12A56" w:rsidP="00C12A56">
            <w:pPr>
              <w:pStyle w:val="a6"/>
              <w:tabs>
                <w:tab w:val="left" w:pos="6585"/>
              </w:tabs>
              <w:ind w:left="0"/>
              <w:jc w:val="both"/>
              <w:rPr>
                <w:bCs/>
              </w:rPr>
            </w:pPr>
            <w:r w:rsidRPr="00A50391">
              <w:rPr>
                <w:bCs/>
              </w:rPr>
              <w:t>Обслуживание кондиционеров включает в себя следующий перечень услуг:</w:t>
            </w:r>
          </w:p>
          <w:p w:rsidR="00C12A56" w:rsidRPr="00946AB7" w:rsidRDefault="00C12A56" w:rsidP="00C12A56">
            <w:pPr>
              <w:pStyle w:val="a6"/>
              <w:numPr>
                <w:ilvl w:val="0"/>
                <w:numId w:val="9"/>
              </w:numPr>
              <w:tabs>
                <w:tab w:val="left" w:pos="969"/>
              </w:tabs>
              <w:ind w:left="0" w:firstLine="0"/>
              <w:jc w:val="both"/>
              <w:rPr>
                <w:bCs/>
              </w:rPr>
            </w:pPr>
            <w:r w:rsidRPr="00946AB7">
              <w:rPr>
                <w:bCs/>
              </w:rPr>
              <w:t>осмотр корпуса и узлов кондиционера на предмет поломок, механических повреждений и некорректной работы;</w:t>
            </w:r>
          </w:p>
          <w:p w:rsidR="00C12A56" w:rsidRPr="00946AB7" w:rsidRDefault="00C12A56" w:rsidP="00C12A56">
            <w:pPr>
              <w:pStyle w:val="a6"/>
              <w:numPr>
                <w:ilvl w:val="0"/>
                <w:numId w:val="9"/>
              </w:numPr>
              <w:tabs>
                <w:tab w:val="left" w:pos="969"/>
              </w:tabs>
              <w:ind w:left="0" w:firstLine="0"/>
              <w:jc w:val="both"/>
              <w:rPr>
                <w:bCs/>
              </w:rPr>
            </w:pPr>
            <w:r w:rsidRPr="00946AB7">
              <w:rPr>
                <w:bCs/>
              </w:rPr>
              <w:t>осмотр креплений, ограждений и конструкций кондиционера на предмет поломок и механических повреждений;</w:t>
            </w:r>
          </w:p>
          <w:p w:rsidR="00C12A56" w:rsidRPr="00946AB7" w:rsidRDefault="00C12A56" w:rsidP="00C12A56">
            <w:pPr>
              <w:pStyle w:val="a6"/>
              <w:numPr>
                <w:ilvl w:val="0"/>
                <w:numId w:val="9"/>
              </w:numPr>
              <w:tabs>
                <w:tab w:val="left" w:pos="969"/>
              </w:tabs>
              <w:ind w:left="0" w:firstLine="0"/>
              <w:jc w:val="both"/>
              <w:rPr>
                <w:bCs/>
              </w:rPr>
            </w:pPr>
            <w:r w:rsidRPr="00946AB7">
              <w:rPr>
                <w:bCs/>
              </w:rPr>
              <w:t>проверка кондиционера на функционирование со снятием рабочих характеристик;</w:t>
            </w:r>
          </w:p>
          <w:p w:rsidR="00C12A56" w:rsidRPr="00946AB7" w:rsidRDefault="00C12A56" w:rsidP="00C12A56">
            <w:pPr>
              <w:pStyle w:val="a6"/>
              <w:numPr>
                <w:ilvl w:val="0"/>
                <w:numId w:val="9"/>
              </w:numPr>
              <w:tabs>
                <w:tab w:val="left" w:pos="969"/>
              </w:tabs>
              <w:ind w:left="0" w:firstLine="0"/>
              <w:jc w:val="both"/>
              <w:rPr>
                <w:bCs/>
              </w:rPr>
            </w:pPr>
            <w:r w:rsidRPr="00946AB7">
              <w:rPr>
                <w:bCs/>
              </w:rPr>
              <w:t>чистка воздушных фильтров;</w:t>
            </w:r>
          </w:p>
          <w:p w:rsidR="00C12A56" w:rsidRPr="00946AB7" w:rsidRDefault="00C12A56" w:rsidP="00C12A56">
            <w:pPr>
              <w:pStyle w:val="a6"/>
              <w:numPr>
                <w:ilvl w:val="0"/>
                <w:numId w:val="9"/>
              </w:numPr>
              <w:tabs>
                <w:tab w:val="left" w:pos="969"/>
              </w:tabs>
              <w:ind w:left="0" w:firstLine="0"/>
              <w:jc w:val="both"/>
              <w:rPr>
                <w:bCs/>
              </w:rPr>
            </w:pPr>
            <w:r w:rsidRPr="00946AB7">
              <w:rPr>
                <w:bCs/>
              </w:rPr>
              <w:t>очистка основных узлов кондиционера от загрязнений;</w:t>
            </w:r>
          </w:p>
          <w:p w:rsidR="00C12A56" w:rsidRPr="00946AB7" w:rsidRDefault="00C12A56" w:rsidP="00C12A56">
            <w:pPr>
              <w:pStyle w:val="a6"/>
              <w:numPr>
                <w:ilvl w:val="0"/>
                <w:numId w:val="9"/>
              </w:numPr>
              <w:tabs>
                <w:tab w:val="left" w:pos="969"/>
              </w:tabs>
              <w:ind w:left="0" w:firstLine="0"/>
              <w:jc w:val="both"/>
              <w:rPr>
                <w:bCs/>
              </w:rPr>
            </w:pPr>
            <w:r w:rsidRPr="00946AB7">
              <w:rPr>
                <w:bCs/>
              </w:rPr>
              <w:t>проверка отсутствия утечек хладагента;</w:t>
            </w:r>
          </w:p>
          <w:p w:rsidR="00C12A56" w:rsidRPr="00946AB7" w:rsidRDefault="00C12A56" w:rsidP="00C12A56">
            <w:pPr>
              <w:pStyle w:val="a6"/>
              <w:numPr>
                <w:ilvl w:val="0"/>
                <w:numId w:val="9"/>
              </w:numPr>
              <w:tabs>
                <w:tab w:val="left" w:pos="969"/>
              </w:tabs>
              <w:ind w:left="0" w:firstLine="0"/>
              <w:jc w:val="both"/>
              <w:rPr>
                <w:bCs/>
              </w:rPr>
            </w:pPr>
            <w:r w:rsidRPr="00946AB7">
              <w:rPr>
                <w:bCs/>
              </w:rPr>
              <w:t xml:space="preserve">сезонная </w:t>
            </w:r>
            <w:proofErr w:type="spellStart"/>
            <w:r w:rsidRPr="00946AB7">
              <w:rPr>
                <w:bCs/>
              </w:rPr>
              <w:t>перерегулировка</w:t>
            </w:r>
            <w:proofErr w:type="spellEnd"/>
            <w:r w:rsidRPr="00946AB7">
              <w:rPr>
                <w:bCs/>
              </w:rPr>
              <w:t xml:space="preserve"> режимов работы кондиционера или сезонная консервация (</w:t>
            </w:r>
            <w:proofErr w:type="spellStart"/>
            <w:r w:rsidRPr="00946AB7">
              <w:rPr>
                <w:bCs/>
              </w:rPr>
              <w:t>расконсервация</w:t>
            </w:r>
            <w:proofErr w:type="spellEnd"/>
            <w:r w:rsidRPr="00946AB7">
              <w:rPr>
                <w:bCs/>
              </w:rPr>
              <w:t>) оборудования;</w:t>
            </w:r>
          </w:p>
          <w:p w:rsidR="00C12A56" w:rsidRPr="00946AB7" w:rsidRDefault="00C12A56" w:rsidP="00C12A56">
            <w:pPr>
              <w:pStyle w:val="a6"/>
              <w:numPr>
                <w:ilvl w:val="0"/>
                <w:numId w:val="9"/>
              </w:numPr>
              <w:tabs>
                <w:tab w:val="left" w:pos="969"/>
              </w:tabs>
              <w:ind w:left="0" w:firstLine="0"/>
              <w:jc w:val="both"/>
              <w:rPr>
                <w:bCs/>
              </w:rPr>
            </w:pPr>
            <w:r w:rsidRPr="00946AB7">
              <w:rPr>
                <w:bCs/>
              </w:rPr>
              <w:t>консультация представителей заказчика по вопросам эксплуатации оборудования;</w:t>
            </w:r>
          </w:p>
          <w:p w:rsidR="00C12A56" w:rsidRPr="00946AB7" w:rsidRDefault="00C12A56" w:rsidP="00C12A56">
            <w:pPr>
              <w:pStyle w:val="a6"/>
              <w:numPr>
                <w:ilvl w:val="0"/>
                <w:numId w:val="9"/>
              </w:numPr>
              <w:tabs>
                <w:tab w:val="left" w:pos="969"/>
              </w:tabs>
              <w:ind w:left="0" w:firstLine="0"/>
              <w:jc w:val="both"/>
              <w:rPr>
                <w:bCs/>
              </w:rPr>
            </w:pPr>
            <w:r w:rsidRPr="00946AB7">
              <w:rPr>
                <w:bCs/>
              </w:rPr>
              <w:t>проверка работы компрессора по шуму и нагреву, дренажного трубопровода, дренажного поддона;</w:t>
            </w:r>
          </w:p>
          <w:p w:rsidR="00C12A56" w:rsidRPr="00946AB7" w:rsidRDefault="00C12A56" w:rsidP="00C12A56">
            <w:pPr>
              <w:pStyle w:val="a6"/>
              <w:numPr>
                <w:ilvl w:val="0"/>
                <w:numId w:val="9"/>
              </w:numPr>
              <w:tabs>
                <w:tab w:val="left" w:pos="969"/>
              </w:tabs>
              <w:ind w:left="0" w:firstLine="0"/>
              <w:jc w:val="both"/>
              <w:rPr>
                <w:bCs/>
              </w:rPr>
            </w:pPr>
            <w:r w:rsidRPr="00946AB7">
              <w:rPr>
                <w:bCs/>
              </w:rPr>
              <w:t xml:space="preserve">проверка исправности обогревателя дренажа, нагревателя картера компрессора, устройства зимнего пуска, термоизоляции </w:t>
            </w:r>
            <w:proofErr w:type="spellStart"/>
            <w:r w:rsidRPr="00946AB7">
              <w:rPr>
                <w:bCs/>
              </w:rPr>
              <w:t>хладоновых</w:t>
            </w:r>
            <w:proofErr w:type="spellEnd"/>
            <w:r w:rsidRPr="00946AB7">
              <w:rPr>
                <w:bCs/>
              </w:rPr>
              <w:t xml:space="preserve"> трубопроводов, синхронности работы ПДУ и контроллера кондиционера;</w:t>
            </w:r>
          </w:p>
          <w:p w:rsidR="00C12A56" w:rsidRPr="00A50391" w:rsidRDefault="00C12A56" w:rsidP="00C12A56">
            <w:pPr>
              <w:pStyle w:val="a6"/>
              <w:numPr>
                <w:ilvl w:val="0"/>
                <w:numId w:val="9"/>
              </w:numPr>
              <w:tabs>
                <w:tab w:val="left" w:pos="969"/>
              </w:tabs>
              <w:ind w:left="0" w:firstLine="0"/>
              <w:jc w:val="both"/>
              <w:rPr>
                <w:bCs/>
              </w:rPr>
            </w:pPr>
            <w:r w:rsidRPr="00A50391">
              <w:rPr>
                <w:bCs/>
              </w:rPr>
              <w:t>восстановление теплообменных характеристик конденсатора;</w:t>
            </w:r>
          </w:p>
          <w:p w:rsidR="00C12A56" w:rsidRPr="00A50391" w:rsidRDefault="00C12A56" w:rsidP="00C12A56">
            <w:pPr>
              <w:pStyle w:val="a6"/>
              <w:numPr>
                <w:ilvl w:val="0"/>
                <w:numId w:val="9"/>
              </w:numPr>
              <w:tabs>
                <w:tab w:val="left" w:pos="969"/>
              </w:tabs>
              <w:ind w:left="0" w:firstLine="0"/>
              <w:jc w:val="both"/>
              <w:rPr>
                <w:bCs/>
              </w:rPr>
            </w:pPr>
            <w:r w:rsidRPr="00A50391">
              <w:rPr>
                <w:bCs/>
              </w:rPr>
              <w:t>восстановление теплообменных характеристик испарителя;</w:t>
            </w:r>
          </w:p>
          <w:p w:rsidR="00C12A56" w:rsidRPr="00A50391" w:rsidRDefault="00C12A56" w:rsidP="00C12A56">
            <w:pPr>
              <w:pStyle w:val="a6"/>
              <w:numPr>
                <w:ilvl w:val="0"/>
                <w:numId w:val="9"/>
              </w:numPr>
              <w:tabs>
                <w:tab w:val="left" w:pos="969"/>
              </w:tabs>
              <w:ind w:left="0" w:firstLine="0"/>
              <w:jc w:val="both"/>
              <w:rPr>
                <w:bCs/>
              </w:rPr>
            </w:pPr>
            <w:r w:rsidRPr="00A50391">
              <w:rPr>
                <w:bCs/>
              </w:rPr>
              <w:t>проверка работы механического привода выходных жалюзи;</w:t>
            </w:r>
          </w:p>
          <w:p w:rsidR="00C12A56" w:rsidRPr="00A50391" w:rsidRDefault="00C12A56" w:rsidP="00C12A56">
            <w:pPr>
              <w:pStyle w:val="a6"/>
              <w:numPr>
                <w:ilvl w:val="0"/>
                <w:numId w:val="9"/>
              </w:numPr>
              <w:tabs>
                <w:tab w:val="left" w:pos="969"/>
              </w:tabs>
              <w:ind w:left="0" w:firstLine="0"/>
              <w:jc w:val="both"/>
              <w:rPr>
                <w:bCs/>
              </w:rPr>
            </w:pPr>
            <w:r w:rsidRPr="00A50391">
              <w:rPr>
                <w:bCs/>
              </w:rPr>
              <w:lastRenderedPageBreak/>
              <w:t>очистка лопастей крыльчаток вентиляторов от загрязнений;</w:t>
            </w:r>
          </w:p>
          <w:p w:rsidR="00C12A56" w:rsidRPr="00A50391" w:rsidRDefault="00C12A56" w:rsidP="00C12A56">
            <w:pPr>
              <w:pStyle w:val="a6"/>
              <w:numPr>
                <w:ilvl w:val="0"/>
                <w:numId w:val="9"/>
              </w:numPr>
              <w:tabs>
                <w:tab w:val="left" w:pos="969"/>
              </w:tabs>
              <w:ind w:left="0" w:firstLine="0"/>
              <w:jc w:val="both"/>
              <w:rPr>
                <w:bCs/>
              </w:rPr>
            </w:pPr>
            <w:r w:rsidRPr="00A50391">
              <w:rPr>
                <w:bCs/>
              </w:rPr>
              <w:t>проверка датчика испарителя, системной индикации и режимов работы кондиционера, наличия кодов системных ошибок микрокомпьютера, элементов электрической схемы на целостность и работоспособность, прочности крепления клемм и контактов питающего и межблочного кабелей, соответствия электропитания требованиям изделия, сопротивления обмоток двигателей вентиляторов, сопротивления обмоток двигателя компрессора, сопротивления заземления;</w:t>
            </w:r>
          </w:p>
          <w:p w:rsidR="00C12A56" w:rsidRPr="00A50391" w:rsidRDefault="00C12A56" w:rsidP="00C12A56">
            <w:pPr>
              <w:pStyle w:val="a6"/>
              <w:numPr>
                <w:ilvl w:val="0"/>
                <w:numId w:val="9"/>
              </w:numPr>
              <w:tabs>
                <w:tab w:val="left" w:pos="969"/>
              </w:tabs>
              <w:ind w:left="0" w:firstLine="0"/>
              <w:jc w:val="both"/>
              <w:rPr>
                <w:bCs/>
              </w:rPr>
            </w:pPr>
            <w:r w:rsidRPr="00A50391">
              <w:rPr>
                <w:bCs/>
              </w:rPr>
              <w:t>проверка исправности приёмника инфракрасных лучей и светоизлучающего диода, источников питания ПДУ, работы настенного пульта управления, работы выносного датчика комнатной температуры.</w:t>
            </w:r>
          </w:p>
          <w:p w:rsidR="00C12A56" w:rsidRPr="00A50391" w:rsidRDefault="00C12A56" w:rsidP="00C12A56">
            <w:pPr>
              <w:jc w:val="both"/>
              <w:rPr>
                <w:bCs/>
              </w:rPr>
            </w:pPr>
            <w:r w:rsidRPr="00A50391">
              <w:rPr>
                <w:bCs/>
              </w:rPr>
              <w:t xml:space="preserve">Перечень </w:t>
            </w:r>
            <w:r>
              <w:rPr>
                <w:bCs/>
              </w:rPr>
              <w:t xml:space="preserve">и стоимость </w:t>
            </w:r>
            <w:proofErr w:type="gramStart"/>
            <w:r w:rsidRPr="00A50391">
              <w:rPr>
                <w:bCs/>
              </w:rPr>
              <w:t>услуг, оказываемых исполнителем при выполнении ремонта кондиционеров</w:t>
            </w:r>
            <w:r>
              <w:rPr>
                <w:bCs/>
              </w:rPr>
              <w:t xml:space="preserve"> определена</w:t>
            </w:r>
            <w:proofErr w:type="gramEnd"/>
            <w:r>
              <w:rPr>
                <w:bCs/>
              </w:rPr>
              <w:t xml:space="preserve"> в Перечне услуг по ремонту (приложение № 1 к Техническому заданию)</w:t>
            </w:r>
          </w:p>
          <w:p w:rsidR="00C12A56" w:rsidRPr="00A50391" w:rsidRDefault="00C12A56" w:rsidP="00C12A56">
            <w:pPr>
              <w:jc w:val="both"/>
              <w:rPr>
                <w:bCs/>
              </w:rPr>
            </w:pPr>
            <w:r w:rsidRPr="00A50391">
              <w:rPr>
                <w:bCs/>
              </w:rPr>
              <w:t>Стоимость запасных частей входит в стоимость услуг по выполнению ремонта.</w:t>
            </w:r>
          </w:p>
        </w:tc>
      </w:tr>
      <w:tr w:rsidR="00C12A56" w:rsidRPr="00946AB7" w:rsidTr="00C12A56">
        <w:tc>
          <w:tcPr>
            <w:tcW w:w="784" w:type="pct"/>
            <w:vMerge/>
          </w:tcPr>
          <w:p w:rsidR="00C12A56" w:rsidRPr="00946AB7" w:rsidRDefault="00C12A56" w:rsidP="00C12A56">
            <w:pPr>
              <w:jc w:val="both"/>
              <w:rPr>
                <w:i/>
              </w:rPr>
            </w:pPr>
          </w:p>
        </w:tc>
        <w:tc>
          <w:tcPr>
            <w:tcW w:w="899" w:type="pct"/>
            <w:gridSpan w:val="3"/>
          </w:tcPr>
          <w:p w:rsidR="00C12A56" w:rsidRPr="00A50391" w:rsidRDefault="00C12A56" w:rsidP="00C12A56">
            <w:pPr>
              <w:autoSpaceDE w:val="0"/>
              <w:autoSpaceDN w:val="0"/>
              <w:adjustRightInd w:val="0"/>
              <w:rPr>
                <w:bCs/>
              </w:rPr>
            </w:pPr>
            <w:r w:rsidRPr="00A50391">
              <w:rPr>
                <w:bCs/>
              </w:rPr>
              <w:t>Требования к безопасности услуги</w:t>
            </w:r>
          </w:p>
        </w:tc>
        <w:tc>
          <w:tcPr>
            <w:tcW w:w="3317" w:type="pct"/>
            <w:gridSpan w:val="6"/>
          </w:tcPr>
          <w:p w:rsidR="00C12A56" w:rsidRPr="00A50391" w:rsidRDefault="00C12A56" w:rsidP="00C12A56">
            <w:pPr>
              <w:jc w:val="both"/>
              <w:rPr>
                <w:bCs/>
              </w:rPr>
            </w:pPr>
            <w:r w:rsidRPr="00A50391">
              <w:rPr>
                <w:bCs/>
              </w:rPr>
              <w:t xml:space="preserve">Оказываемые услуги должны отвечать требованиям, обеспечивающим безопасность жизни и здоровья населения, охрану окружающей среды. Исполнитель должен обеспечить соблюдение своим персоналом правил техники безопасности, промышленной, пожарной и </w:t>
            </w:r>
            <w:proofErr w:type="spellStart"/>
            <w:r w:rsidRPr="00A50391">
              <w:rPr>
                <w:bCs/>
              </w:rPr>
              <w:t>электробезопасности</w:t>
            </w:r>
            <w:proofErr w:type="spellEnd"/>
            <w:r w:rsidRPr="00A50391">
              <w:rPr>
                <w:bCs/>
              </w:rPr>
              <w:t xml:space="preserve">, а также мероприятий по охране труда, окружающей среды и санитарно-гигиенических норм. </w:t>
            </w:r>
          </w:p>
          <w:p w:rsidR="00C12A56" w:rsidRPr="00A50391" w:rsidRDefault="00C12A56" w:rsidP="00C12A56">
            <w:pPr>
              <w:jc w:val="both"/>
              <w:rPr>
                <w:bCs/>
              </w:rPr>
            </w:pPr>
            <w:r w:rsidRPr="00A50391">
              <w:rPr>
                <w:bCs/>
              </w:rPr>
              <w:t>Специалисты, проводящие техобслуживание, должны иметь допуск для работы в действующих электроустановках до 1000</w:t>
            </w:r>
            <w:proofErr w:type="gramStart"/>
            <w:r w:rsidRPr="00A50391">
              <w:rPr>
                <w:bCs/>
              </w:rPr>
              <w:t xml:space="preserve"> В</w:t>
            </w:r>
            <w:proofErr w:type="gramEnd"/>
            <w:r w:rsidRPr="00A50391">
              <w:rPr>
                <w:bCs/>
              </w:rPr>
              <w:t xml:space="preserve"> (II-III группа по </w:t>
            </w:r>
            <w:proofErr w:type="spellStart"/>
            <w:r w:rsidRPr="00A50391">
              <w:rPr>
                <w:bCs/>
              </w:rPr>
              <w:t>электробезопасности</w:t>
            </w:r>
            <w:proofErr w:type="spellEnd"/>
            <w:r w:rsidRPr="00A50391">
              <w:rPr>
                <w:bCs/>
              </w:rPr>
              <w:t>).</w:t>
            </w:r>
          </w:p>
        </w:tc>
      </w:tr>
      <w:tr w:rsidR="00C12A56" w:rsidRPr="00946AB7" w:rsidTr="00C12A56">
        <w:tc>
          <w:tcPr>
            <w:tcW w:w="784" w:type="pct"/>
          </w:tcPr>
          <w:p w:rsidR="00C12A56" w:rsidRPr="00946AB7" w:rsidRDefault="00C12A56" w:rsidP="00C12A56">
            <w:pPr>
              <w:jc w:val="both"/>
              <w:rPr>
                <w:i/>
              </w:rPr>
            </w:pPr>
          </w:p>
        </w:tc>
        <w:tc>
          <w:tcPr>
            <w:tcW w:w="899" w:type="pct"/>
            <w:gridSpan w:val="3"/>
          </w:tcPr>
          <w:p w:rsidR="00C12A56" w:rsidRPr="00A50391" w:rsidRDefault="00C12A56" w:rsidP="00C12A56">
            <w:pPr>
              <w:autoSpaceDE w:val="0"/>
              <w:autoSpaceDN w:val="0"/>
              <w:adjustRightInd w:val="0"/>
              <w:rPr>
                <w:bCs/>
              </w:rPr>
            </w:pPr>
            <w:r w:rsidRPr="00A50391">
              <w:rPr>
                <w:bCs/>
              </w:rPr>
              <w:t>Требования к качеству услуги</w:t>
            </w:r>
          </w:p>
        </w:tc>
        <w:tc>
          <w:tcPr>
            <w:tcW w:w="3317" w:type="pct"/>
            <w:gridSpan w:val="6"/>
          </w:tcPr>
          <w:p w:rsidR="00C12A56" w:rsidRPr="00A50391" w:rsidRDefault="00C12A56" w:rsidP="00C12A56">
            <w:pPr>
              <w:jc w:val="both"/>
              <w:rPr>
                <w:bCs/>
              </w:rPr>
            </w:pPr>
            <w:r w:rsidRPr="00A50391">
              <w:rPr>
                <w:bCs/>
              </w:rPr>
              <w:t>Применять качественные материалы, комплектующие, запасные части и обеспечивать надлежащее техническое исполнение.</w:t>
            </w:r>
          </w:p>
          <w:p w:rsidR="00C12A56" w:rsidRPr="00A50391" w:rsidRDefault="00C12A56" w:rsidP="00C12A56">
            <w:pPr>
              <w:jc w:val="both"/>
              <w:rPr>
                <w:bCs/>
              </w:rPr>
            </w:pPr>
            <w:r w:rsidRPr="00A50391">
              <w:rPr>
                <w:bCs/>
              </w:rPr>
              <w:t>Устранять недостатки в результатах услуг, допущенные по вине работников Исполнителя, своими силами и за свой счет.</w:t>
            </w:r>
          </w:p>
          <w:p w:rsidR="00C12A56" w:rsidRPr="00A50391" w:rsidRDefault="00C12A56" w:rsidP="00C12A56">
            <w:pPr>
              <w:jc w:val="both"/>
              <w:rPr>
                <w:bCs/>
              </w:rPr>
            </w:pPr>
            <w:r w:rsidRPr="00A50391">
              <w:rPr>
                <w:bCs/>
              </w:rPr>
              <w:t>Незамедлительно информировать Заказчика об обнаруженной невозможности получить ожидаемые результаты оказания услуг или о нецелесообразности продолжения оказания услуг.</w:t>
            </w:r>
          </w:p>
          <w:p w:rsidR="00C12A56" w:rsidRPr="00A50391" w:rsidRDefault="00C12A56" w:rsidP="00C12A56">
            <w:pPr>
              <w:jc w:val="both"/>
              <w:rPr>
                <w:bCs/>
              </w:rPr>
            </w:pPr>
            <w:r w:rsidRPr="00A50391">
              <w:rPr>
                <w:bCs/>
              </w:rPr>
              <w:t>В случае повреждения Исполнителем систем, переданных на техническое обслуживание, за свой счет устранить повреждения в пределах утвержденных Сторонами сроков.</w:t>
            </w:r>
          </w:p>
          <w:p w:rsidR="00C12A56" w:rsidRPr="00A50391" w:rsidRDefault="00C12A56" w:rsidP="00C12A56">
            <w:pPr>
              <w:jc w:val="both"/>
              <w:rPr>
                <w:bCs/>
              </w:rPr>
            </w:pPr>
            <w:r w:rsidRPr="00A50391">
              <w:rPr>
                <w:bCs/>
              </w:rPr>
              <w:t xml:space="preserve">Гарантировать качество и сроки оказываемых услуг. Срок гарантии на оказанные услуги по техническому обслуживанию систем составляет 30 (Тридцать) календарных дней </w:t>
            </w:r>
            <w:proofErr w:type="gramStart"/>
            <w:r w:rsidRPr="00A50391">
              <w:rPr>
                <w:bCs/>
              </w:rPr>
              <w:t>с даты подписания</w:t>
            </w:r>
            <w:proofErr w:type="gramEnd"/>
            <w:r w:rsidRPr="00A50391">
              <w:rPr>
                <w:bCs/>
              </w:rPr>
              <w:t xml:space="preserve"> Заказчиком акта об оказанных услугах. Срок гарантии на оказанные услуги по ремонту систем составляет 12 (Двенадцать) месяцев </w:t>
            </w:r>
            <w:proofErr w:type="gramStart"/>
            <w:r w:rsidRPr="00A50391">
              <w:rPr>
                <w:bCs/>
              </w:rPr>
              <w:t>с даты подписания</w:t>
            </w:r>
            <w:proofErr w:type="gramEnd"/>
            <w:r w:rsidRPr="00A50391">
              <w:rPr>
                <w:bCs/>
              </w:rPr>
              <w:t xml:space="preserve"> Заказчиком акта об оказанных услугах.</w:t>
            </w:r>
          </w:p>
          <w:p w:rsidR="00C12A56" w:rsidRPr="00A50391" w:rsidRDefault="00C12A56" w:rsidP="00C12A56">
            <w:pPr>
              <w:jc w:val="both"/>
              <w:rPr>
                <w:bCs/>
              </w:rPr>
            </w:pPr>
            <w:r w:rsidRPr="00A50391">
              <w:rPr>
                <w:bCs/>
              </w:rPr>
              <w:t xml:space="preserve">В период гарантийного срока устранять в течение 45 (Сорока пяти) календарных дней </w:t>
            </w:r>
            <w:proofErr w:type="gramStart"/>
            <w:r w:rsidRPr="00A50391">
              <w:rPr>
                <w:bCs/>
              </w:rPr>
              <w:t xml:space="preserve">с даты </w:t>
            </w:r>
            <w:r w:rsidRPr="00A50391">
              <w:rPr>
                <w:bCs/>
              </w:rPr>
              <w:lastRenderedPageBreak/>
              <w:t>передачи</w:t>
            </w:r>
            <w:proofErr w:type="gramEnd"/>
            <w:r w:rsidRPr="00A50391">
              <w:rPr>
                <w:bCs/>
              </w:rPr>
              <w:t xml:space="preserve"> оборудования Заказчика, недостатки за свой счет, которые не позволяют продолжить нормальную эксплуатацию систем, если недостатки вызваны некачественным оказанием услуг. При этом гарантийный срок продлевается на период устранения недостатков.</w:t>
            </w:r>
          </w:p>
          <w:p w:rsidR="00C12A56" w:rsidRPr="00A50391" w:rsidRDefault="00C12A56" w:rsidP="00C12A56">
            <w:pPr>
              <w:jc w:val="both"/>
              <w:rPr>
                <w:bCs/>
              </w:rPr>
            </w:pPr>
            <w:r w:rsidRPr="00A50391">
              <w:rPr>
                <w:bCs/>
              </w:rPr>
              <w:t xml:space="preserve">Транспортные расходы Исполнителя, связанные с проведением гарантийного ремонта </w:t>
            </w:r>
            <w:r>
              <w:rPr>
                <w:bCs/>
              </w:rPr>
              <w:t>кондиционеров</w:t>
            </w:r>
            <w:r w:rsidRPr="00A50391">
              <w:rPr>
                <w:bCs/>
              </w:rPr>
              <w:t>, Заказчиком не возмещаются.</w:t>
            </w:r>
          </w:p>
        </w:tc>
      </w:tr>
      <w:tr w:rsidR="00C12A56" w:rsidRPr="00946AB7" w:rsidTr="00C12A56">
        <w:tc>
          <w:tcPr>
            <w:tcW w:w="5000" w:type="pct"/>
            <w:gridSpan w:val="10"/>
          </w:tcPr>
          <w:p w:rsidR="00C12A56" w:rsidRPr="00946AB7" w:rsidRDefault="00C12A56" w:rsidP="00C12A56">
            <w:pPr>
              <w:jc w:val="both"/>
              <w:rPr>
                <w:b/>
                <w:i/>
              </w:rPr>
            </w:pPr>
            <w:r w:rsidRPr="00946AB7">
              <w:rPr>
                <w:b/>
              </w:rPr>
              <w:lastRenderedPageBreak/>
              <w:t>3. Требования к результатам</w:t>
            </w:r>
          </w:p>
        </w:tc>
      </w:tr>
      <w:tr w:rsidR="00C12A56" w:rsidRPr="00946AB7" w:rsidTr="00C12A56">
        <w:tc>
          <w:tcPr>
            <w:tcW w:w="5000" w:type="pct"/>
            <w:gridSpan w:val="10"/>
          </w:tcPr>
          <w:p w:rsidR="00C12A56" w:rsidRPr="00946AB7" w:rsidRDefault="00C12A56" w:rsidP="00C12A56">
            <w:pPr>
              <w:jc w:val="both"/>
            </w:pPr>
            <w:r w:rsidRPr="00946AB7">
              <w:rPr>
                <w:bCs/>
              </w:rPr>
              <w:t>Услуги должны быть оказаны в полном объеме, в установленный срок и соответствовать предъявляемым в соответствии с документацией и договором требованиям.</w:t>
            </w:r>
            <w:r w:rsidRPr="00946AB7">
              <w:t xml:space="preserve"> </w:t>
            </w:r>
          </w:p>
        </w:tc>
      </w:tr>
      <w:tr w:rsidR="00C12A56" w:rsidRPr="00946AB7" w:rsidTr="00C12A56">
        <w:tc>
          <w:tcPr>
            <w:tcW w:w="5000" w:type="pct"/>
            <w:gridSpan w:val="10"/>
          </w:tcPr>
          <w:p w:rsidR="00C12A56" w:rsidRPr="00946AB7" w:rsidRDefault="00C12A56" w:rsidP="00C12A56">
            <w:pPr>
              <w:jc w:val="both"/>
              <w:rPr>
                <w:i/>
              </w:rPr>
            </w:pPr>
            <w:r w:rsidRPr="00946AB7">
              <w:rPr>
                <w:b/>
              </w:rPr>
              <w:t>4.</w:t>
            </w:r>
            <w:r w:rsidRPr="00946AB7">
              <w:rPr>
                <w:i/>
              </w:rPr>
              <w:t xml:space="preserve"> </w:t>
            </w:r>
            <w:r w:rsidRPr="00946AB7">
              <w:rPr>
                <w:b/>
                <w:bCs/>
              </w:rPr>
              <w:t>Место, условия и порядок оказания услуг</w:t>
            </w:r>
          </w:p>
        </w:tc>
      </w:tr>
      <w:tr w:rsidR="00C12A56" w:rsidRPr="00946AB7" w:rsidTr="00C12A56">
        <w:tc>
          <w:tcPr>
            <w:tcW w:w="784" w:type="pct"/>
          </w:tcPr>
          <w:p w:rsidR="00C12A56" w:rsidRPr="00946AB7" w:rsidRDefault="00C12A56" w:rsidP="00C12A56">
            <w:pPr>
              <w:jc w:val="both"/>
            </w:pPr>
            <w:r w:rsidRPr="00946AB7">
              <w:t xml:space="preserve">Место </w:t>
            </w:r>
            <w:r w:rsidRPr="00946AB7">
              <w:rPr>
                <w:bCs/>
              </w:rPr>
              <w:t>оказания услуг</w:t>
            </w:r>
          </w:p>
        </w:tc>
        <w:tc>
          <w:tcPr>
            <w:tcW w:w="4216" w:type="pct"/>
            <w:gridSpan w:val="9"/>
          </w:tcPr>
          <w:p w:rsidR="00C12A56" w:rsidRPr="00946AB7" w:rsidRDefault="00C12A56" w:rsidP="00C12A56">
            <w:pPr>
              <w:jc w:val="both"/>
              <w:rPr>
                <w:bCs/>
              </w:rPr>
            </w:pPr>
            <w:r w:rsidRPr="00BE3233">
              <w:rPr>
                <w:bCs/>
              </w:rPr>
              <w:t xml:space="preserve">г. Южно-Сахалинск, ул. </w:t>
            </w:r>
            <w:proofErr w:type="gramStart"/>
            <w:r w:rsidRPr="00BE3233">
              <w:rPr>
                <w:bCs/>
              </w:rPr>
              <w:t>Вокзальная</w:t>
            </w:r>
            <w:proofErr w:type="gramEnd"/>
            <w:r w:rsidRPr="00BE3233">
              <w:rPr>
                <w:bCs/>
              </w:rPr>
              <w:t>, д. 52 (билетные кассы) – 2 шт.;</w:t>
            </w:r>
          </w:p>
          <w:p w:rsidR="00C12A56" w:rsidRPr="00946AB7" w:rsidRDefault="00C12A56" w:rsidP="00C12A56">
            <w:pPr>
              <w:jc w:val="both"/>
              <w:rPr>
                <w:bCs/>
              </w:rPr>
            </w:pPr>
            <w:r w:rsidRPr="00946AB7">
              <w:rPr>
                <w:bCs/>
              </w:rPr>
              <w:t xml:space="preserve">г. Южно-Сахалинск, ул. </w:t>
            </w:r>
            <w:proofErr w:type="gramStart"/>
            <w:r w:rsidRPr="00946AB7">
              <w:rPr>
                <w:bCs/>
              </w:rPr>
              <w:t>Вокзальная</w:t>
            </w:r>
            <w:proofErr w:type="gramEnd"/>
            <w:r w:rsidRPr="00946AB7">
              <w:rPr>
                <w:bCs/>
              </w:rPr>
              <w:t xml:space="preserve">, д. 54-а (административное здание и нежилое здание) – </w:t>
            </w:r>
            <w:r>
              <w:rPr>
                <w:bCs/>
              </w:rPr>
              <w:t>40</w:t>
            </w:r>
            <w:r w:rsidRPr="00946AB7">
              <w:rPr>
                <w:bCs/>
              </w:rPr>
              <w:t xml:space="preserve"> шт.;</w:t>
            </w:r>
          </w:p>
          <w:p w:rsidR="00C12A56" w:rsidRPr="00946AB7" w:rsidRDefault="00C12A56" w:rsidP="00C12A56">
            <w:pPr>
              <w:jc w:val="both"/>
              <w:rPr>
                <w:bCs/>
              </w:rPr>
            </w:pPr>
            <w:r w:rsidRPr="00946AB7">
              <w:rPr>
                <w:bCs/>
              </w:rPr>
              <w:t xml:space="preserve">г. Южно-Сахалинск, ул. </w:t>
            </w:r>
            <w:proofErr w:type="gramStart"/>
            <w:r w:rsidRPr="00946AB7">
              <w:rPr>
                <w:bCs/>
              </w:rPr>
              <w:t>Вокзальная</w:t>
            </w:r>
            <w:proofErr w:type="gramEnd"/>
            <w:r w:rsidRPr="00946AB7">
              <w:rPr>
                <w:bCs/>
              </w:rPr>
              <w:t>, д. 54</w:t>
            </w:r>
            <w:r>
              <w:rPr>
                <w:bCs/>
              </w:rPr>
              <w:t>-а</w:t>
            </w:r>
            <w:r w:rsidRPr="00946AB7">
              <w:rPr>
                <w:bCs/>
              </w:rPr>
              <w:t xml:space="preserve"> (здание пункта технического обслуживания) – </w:t>
            </w:r>
            <w:r>
              <w:rPr>
                <w:bCs/>
              </w:rPr>
              <w:t>7</w:t>
            </w:r>
            <w:r w:rsidRPr="00946AB7">
              <w:rPr>
                <w:bCs/>
              </w:rPr>
              <w:t xml:space="preserve"> шт.;</w:t>
            </w:r>
          </w:p>
          <w:p w:rsidR="00C12A56" w:rsidRPr="00946AB7" w:rsidRDefault="00C12A56" w:rsidP="00C12A56">
            <w:pPr>
              <w:jc w:val="both"/>
              <w:rPr>
                <w:bCs/>
              </w:rPr>
            </w:pPr>
            <w:r w:rsidRPr="00946AB7">
              <w:rPr>
                <w:bCs/>
              </w:rPr>
              <w:t>г. Долинск, пр. Победы, д. 36 (билетная касса) – 1 шт.;</w:t>
            </w:r>
          </w:p>
          <w:p w:rsidR="00C12A56" w:rsidRPr="00946AB7" w:rsidRDefault="00C12A56" w:rsidP="00C12A56">
            <w:pPr>
              <w:jc w:val="both"/>
              <w:rPr>
                <w:bCs/>
              </w:rPr>
            </w:pPr>
            <w:r w:rsidRPr="00946AB7">
              <w:rPr>
                <w:bCs/>
              </w:rPr>
              <w:t>г. Поронайск, ул. Стрелковая, д. 19а (билетная касса) – 1 шт.;</w:t>
            </w:r>
          </w:p>
          <w:p w:rsidR="00C12A56" w:rsidRPr="00946AB7" w:rsidRDefault="00C12A56" w:rsidP="00C12A56">
            <w:pPr>
              <w:jc w:val="both"/>
              <w:rPr>
                <w:bCs/>
              </w:rPr>
            </w:pPr>
            <w:r w:rsidRPr="00946AB7">
              <w:rPr>
                <w:bCs/>
              </w:rPr>
              <w:t xml:space="preserve">п. </w:t>
            </w:r>
            <w:proofErr w:type="gramStart"/>
            <w:r w:rsidRPr="00946AB7">
              <w:rPr>
                <w:bCs/>
              </w:rPr>
              <w:t>Смирных</w:t>
            </w:r>
            <w:proofErr w:type="gramEnd"/>
            <w:r w:rsidRPr="00946AB7">
              <w:rPr>
                <w:bCs/>
              </w:rPr>
              <w:t>, ул. Вокзальная, д. 11 (билетная касса) – 1 шт.;</w:t>
            </w:r>
          </w:p>
          <w:p w:rsidR="00C12A56" w:rsidRPr="00946AB7" w:rsidRDefault="00C12A56" w:rsidP="00C12A56">
            <w:pPr>
              <w:jc w:val="both"/>
              <w:rPr>
                <w:bCs/>
              </w:rPr>
            </w:pPr>
            <w:r w:rsidRPr="00946AB7">
              <w:rPr>
                <w:bCs/>
              </w:rPr>
              <w:t>г. Холмск, ул. Лесозаводская, д. 10 (билетная касса) – 1 шт.;</w:t>
            </w:r>
          </w:p>
          <w:p w:rsidR="00C12A56" w:rsidRPr="00946AB7" w:rsidRDefault="00C12A56" w:rsidP="00C12A56">
            <w:pPr>
              <w:jc w:val="both"/>
              <w:rPr>
                <w:bCs/>
              </w:rPr>
            </w:pPr>
            <w:r w:rsidRPr="00946AB7">
              <w:rPr>
                <w:bCs/>
              </w:rPr>
              <w:t xml:space="preserve">п. Ноглики, ул. Академика </w:t>
            </w:r>
            <w:proofErr w:type="spellStart"/>
            <w:r w:rsidRPr="00946AB7">
              <w:rPr>
                <w:bCs/>
              </w:rPr>
              <w:t>Штернберга</w:t>
            </w:r>
            <w:proofErr w:type="spellEnd"/>
            <w:r w:rsidRPr="00946AB7">
              <w:rPr>
                <w:bCs/>
              </w:rPr>
              <w:t>, 10-А – 1 шт.;</w:t>
            </w:r>
          </w:p>
          <w:p w:rsidR="00C12A56" w:rsidRPr="00946AB7" w:rsidRDefault="00C12A56" w:rsidP="00C12A56">
            <w:pPr>
              <w:jc w:val="both"/>
              <w:rPr>
                <w:bCs/>
              </w:rPr>
            </w:pPr>
            <w:r w:rsidRPr="00946AB7">
              <w:rPr>
                <w:bCs/>
              </w:rPr>
              <w:t xml:space="preserve">п. Тымовское, ул. </w:t>
            </w:r>
            <w:proofErr w:type="gramStart"/>
            <w:r w:rsidRPr="00946AB7">
              <w:rPr>
                <w:bCs/>
              </w:rPr>
              <w:t>Подгорная</w:t>
            </w:r>
            <w:proofErr w:type="gramEnd"/>
            <w:r w:rsidRPr="00946AB7">
              <w:rPr>
                <w:bCs/>
              </w:rPr>
              <w:t>, 2-Б, т. – 1 шт.</w:t>
            </w:r>
          </w:p>
        </w:tc>
      </w:tr>
      <w:tr w:rsidR="00C12A56" w:rsidRPr="00946AB7" w:rsidTr="00C12A56">
        <w:tc>
          <w:tcPr>
            <w:tcW w:w="784" w:type="pct"/>
          </w:tcPr>
          <w:p w:rsidR="00C12A56" w:rsidRPr="00946AB7" w:rsidRDefault="00C12A56" w:rsidP="00C12A56">
            <w:pPr>
              <w:jc w:val="both"/>
              <w:rPr>
                <w:i/>
              </w:rPr>
            </w:pPr>
            <w:r w:rsidRPr="00946AB7">
              <w:t xml:space="preserve">Условия </w:t>
            </w:r>
            <w:r w:rsidRPr="00946AB7">
              <w:rPr>
                <w:bCs/>
              </w:rPr>
              <w:t>оказания услуг</w:t>
            </w:r>
          </w:p>
        </w:tc>
        <w:tc>
          <w:tcPr>
            <w:tcW w:w="4216" w:type="pct"/>
            <w:gridSpan w:val="9"/>
          </w:tcPr>
          <w:p w:rsidR="00C12A56" w:rsidRPr="00AC26A8" w:rsidRDefault="00C12A56" w:rsidP="00C12A56">
            <w:pPr>
              <w:pStyle w:val="a6"/>
              <w:tabs>
                <w:tab w:val="left" w:pos="6585"/>
              </w:tabs>
              <w:ind w:left="0"/>
              <w:jc w:val="both"/>
              <w:rPr>
                <w:bCs/>
              </w:rPr>
            </w:pPr>
            <w:r w:rsidRPr="00AC26A8">
              <w:rPr>
                <w:bCs/>
              </w:rPr>
              <w:t xml:space="preserve">Оказание услуг по техническому обслуживанию кондиционеров осуществляется два раза в год по согласованному с Заказчиком графику с предварительным оформлением допуска на объекты. </w:t>
            </w:r>
          </w:p>
          <w:p w:rsidR="00C12A56" w:rsidRPr="00AC26A8" w:rsidRDefault="00C12A56" w:rsidP="00C12A56">
            <w:pPr>
              <w:jc w:val="both"/>
              <w:rPr>
                <w:bCs/>
              </w:rPr>
            </w:pPr>
            <w:r w:rsidRPr="00AC26A8">
              <w:rPr>
                <w:bCs/>
              </w:rPr>
              <w:t xml:space="preserve">Сроки оказания услуг по ремонту определяются сторонами на основании заявки заказчика. </w:t>
            </w:r>
          </w:p>
          <w:p w:rsidR="00C12A56" w:rsidRPr="00AC26A8" w:rsidRDefault="00C12A56" w:rsidP="00C12A56">
            <w:pPr>
              <w:jc w:val="both"/>
              <w:rPr>
                <w:bCs/>
              </w:rPr>
            </w:pPr>
            <w:proofErr w:type="gramStart"/>
            <w:r w:rsidRPr="00AC26A8">
              <w:rPr>
                <w:bCs/>
              </w:rPr>
              <w:t>При возникновении неполадок в работе оборудования в период между плановыми работами по вызову</w:t>
            </w:r>
            <w:proofErr w:type="gramEnd"/>
            <w:r w:rsidRPr="00AC26A8">
              <w:rPr>
                <w:bCs/>
              </w:rPr>
              <w:t xml:space="preserve"> Заказчика Исполнитель обязан присылать специалиста для диагностики и устранения неисправностей в течение не более 12 рабочих часов.</w:t>
            </w:r>
          </w:p>
          <w:p w:rsidR="00C12A56" w:rsidRPr="00AC26A8" w:rsidRDefault="00C12A56" w:rsidP="00AC26A8">
            <w:pPr>
              <w:jc w:val="both"/>
              <w:rPr>
                <w:bCs/>
              </w:rPr>
            </w:pPr>
            <w:r w:rsidRPr="00AC26A8">
              <w:rPr>
                <w:bCs/>
              </w:rPr>
              <w:t>Срок устранения неисправностей, проведения ремонтных работ, требующих замены крупных узлов оборудования в стационарных условиях (в ремонтном цехе) оговаривается в каждом отдельном случае путем согласования между сторонами, что фиксируется в акте осмотра и о чем делается отметка в оперативном журнале проведения ТО.</w:t>
            </w:r>
            <w:r w:rsidR="00AC26A8" w:rsidRPr="00AC26A8">
              <w:rPr>
                <w:bCs/>
              </w:rPr>
              <w:t xml:space="preserve"> </w:t>
            </w:r>
          </w:p>
        </w:tc>
      </w:tr>
      <w:tr w:rsidR="00C12A56" w:rsidRPr="00946AB7" w:rsidTr="00C12A56">
        <w:tc>
          <w:tcPr>
            <w:tcW w:w="784" w:type="pct"/>
          </w:tcPr>
          <w:p w:rsidR="00C12A56" w:rsidRPr="00946AB7" w:rsidRDefault="00C12A56" w:rsidP="00C12A56">
            <w:pPr>
              <w:jc w:val="both"/>
              <w:rPr>
                <w:i/>
              </w:rPr>
            </w:pPr>
            <w:r w:rsidRPr="00946AB7">
              <w:t xml:space="preserve">Сроки </w:t>
            </w:r>
            <w:r w:rsidRPr="00946AB7">
              <w:rPr>
                <w:bCs/>
              </w:rPr>
              <w:t>оказания услуг</w:t>
            </w:r>
          </w:p>
        </w:tc>
        <w:tc>
          <w:tcPr>
            <w:tcW w:w="4216" w:type="pct"/>
            <w:gridSpan w:val="9"/>
          </w:tcPr>
          <w:p w:rsidR="00C12A56" w:rsidRPr="00AC26A8" w:rsidRDefault="00C12A56" w:rsidP="00E15AEB">
            <w:pPr>
              <w:jc w:val="both"/>
              <w:rPr>
                <w:bCs/>
              </w:rPr>
            </w:pPr>
            <w:r w:rsidRPr="00AC26A8">
              <w:rPr>
                <w:bCs/>
              </w:rPr>
              <w:t>Срок оказания услуг с момента заключения договора по 31 декабря 2026 года.</w:t>
            </w:r>
          </w:p>
        </w:tc>
      </w:tr>
      <w:tr w:rsidR="00C12A56" w:rsidRPr="00946AB7" w:rsidTr="00C12A56">
        <w:tc>
          <w:tcPr>
            <w:tcW w:w="5000" w:type="pct"/>
            <w:gridSpan w:val="10"/>
          </w:tcPr>
          <w:p w:rsidR="00C12A56" w:rsidRPr="00946AB7" w:rsidRDefault="00C12A56" w:rsidP="00C12A56">
            <w:pPr>
              <w:jc w:val="both"/>
              <w:rPr>
                <w:i/>
              </w:rPr>
            </w:pPr>
            <w:r w:rsidRPr="00946AB7">
              <w:rPr>
                <w:b/>
                <w:bCs/>
              </w:rPr>
              <w:t>5. Форма, сроки и порядок оплаты</w:t>
            </w:r>
          </w:p>
        </w:tc>
      </w:tr>
      <w:tr w:rsidR="00C12A56" w:rsidRPr="00946AB7" w:rsidTr="00C12A56">
        <w:tc>
          <w:tcPr>
            <w:tcW w:w="784" w:type="pct"/>
          </w:tcPr>
          <w:p w:rsidR="00C12A56" w:rsidRPr="00946AB7" w:rsidRDefault="00C12A56" w:rsidP="00C12A56">
            <w:pPr>
              <w:jc w:val="both"/>
              <w:rPr>
                <w:i/>
              </w:rPr>
            </w:pPr>
            <w:r w:rsidRPr="00946AB7">
              <w:rPr>
                <w:bCs/>
              </w:rPr>
              <w:t>Форма оплаты</w:t>
            </w:r>
          </w:p>
        </w:tc>
        <w:tc>
          <w:tcPr>
            <w:tcW w:w="4216" w:type="pct"/>
            <w:gridSpan w:val="9"/>
          </w:tcPr>
          <w:p w:rsidR="00C12A56" w:rsidRPr="00A50391" w:rsidRDefault="00C12A56" w:rsidP="00C12A56">
            <w:pPr>
              <w:jc w:val="both"/>
              <w:rPr>
                <w:bCs/>
              </w:rPr>
            </w:pPr>
            <w:r w:rsidRPr="00946AB7">
              <w:rPr>
                <w:bCs/>
              </w:rPr>
              <w:t>Оплата осуществляется в безналичной форме путем перечисления денежных средств на счет контрагента.</w:t>
            </w:r>
          </w:p>
        </w:tc>
      </w:tr>
      <w:tr w:rsidR="00C12A56" w:rsidRPr="00946AB7" w:rsidTr="00C12A56">
        <w:tc>
          <w:tcPr>
            <w:tcW w:w="784" w:type="pct"/>
          </w:tcPr>
          <w:p w:rsidR="00C12A56" w:rsidRPr="00946AB7" w:rsidRDefault="00C12A56" w:rsidP="00C12A56">
            <w:pPr>
              <w:jc w:val="both"/>
              <w:rPr>
                <w:i/>
              </w:rPr>
            </w:pPr>
            <w:r w:rsidRPr="00946AB7">
              <w:rPr>
                <w:bCs/>
              </w:rPr>
              <w:t>Авансирование</w:t>
            </w:r>
          </w:p>
        </w:tc>
        <w:tc>
          <w:tcPr>
            <w:tcW w:w="4216" w:type="pct"/>
            <w:gridSpan w:val="9"/>
          </w:tcPr>
          <w:p w:rsidR="00C12A56" w:rsidRPr="00A50391" w:rsidRDefault="00C12A56" w:rsidP="00C12A56">
            <w:pPr>
              <w:jc w:val="both"/>
              <w:rPr>
                <w:bCs/>
              </w:rPr>
            </w:pPr>
            <w:r w:rsidRPr="00A50391">
              <w:rPr>
                <w:bCs/>
              </w:rPr>
              <w:t>Авансирование не предусмотрено.</w:t>
            </w:r>
          </w:p>
        </w:tc>
      </w:tr>
      <w:tr w:rsidR="00C12A56" w:rsidRPr="00946AB7" w:rsidTr="00C12A56">
        <w:tc>
          <w:tcPr>
            <w:tcW w:w="784" w:type="pct"/>
          </w:tcPr>
          <w:p w:rsidR="00C12A56" w:rsidRPr="00946AB7" w:rsidRDefault="00C12A56" w:rsidP="00C12A56">
            <w:pPr>
              <w:jc w:val="both"/>
              <w:rPr>
                <w:i/>
              </w:rPr>
            </w:pPr>
            <w:r w:rsidRPr="00946AB7">
              <w:rPr>
                <w:bCs/>
              </w:rPr>
              <w:t>Срок и порядок оплаты</w:t>
            </w:r>
          </w:p>
        </w:tc>
        <w:tc>
          <w:tcPr>
            <w:tcW w:w="4216" w:type="pct"/>
            <w:gridSpan w:val="9"/>
          </w:tcPr>
          <w:p w:rsidR="00C12A56" w:rsidRPr="00A50391" w:rsidRDefault="00C12A56" w:rsidP="00C12A56">
            <w:pPr>
              <w:jc w:val="both"/>
              <w:rPr>
                <w:bCs/>
              </w:rPr>
            </w:pPr>
            <w:proofErr w:type="gramStart"/>
            <w:r w:rsidRPr="00A50391">
              <w:rPr>
                <w:bCs/>
              </w:rPr>
              <w:t xml:space="preserve">Оплата за выполненные и принятые Заказчиком Работы производится Заказчиком путем перечисления денежных средств на расчетный счет Исполнителя в течение 7 рабочих дней с даты подписания Сторонами акта сдачи-приемки выполненных работ и получения от Исполнителя полного комплекта документов: счета-фактуры, подписанного </w:t>
            </w:r>
            <w:r w:rsidRPr="00A50391">
              <w:rPr>
                <w:bCs/>
              </w:rPr>
              <w:lastRenderedPageBreak/>
              <w:t>руководителем и главным бухгалтером организации, счета и других документов, предусмотренных Договором.</w:t>
            </w:r>
            <w:proofErr w:type="gramEnd"/>
            <w:r w:rsidRPr="00A50391">
              <w:rPr>
                <w:bCs/>
              </w:rPr>
              <w:t xml:space="preserve"> В случае</w:t>
            </w:r>
            <w:proofErr w:type="gramStart"/>
            <w:r w:rsidRPr="00A50391">
              <w:rPr>
                <w:bCs/>
              </w:rPr>
              <w:t>,</w:t>
            </w:r>
            <w:proofErr w:type="gramEnd"/>
            <w:r w:rsidRPr="00A50391">
              <w:rPr>
                <w:bCs/>
              </w:rPr>
              <w:t xml:space="preserve"> если счет-фактура будет подписана иными лицами, к счету-фактуре прилагаются документы, подтверждающие полномочия лиц его подписавших.</w:t>
            </w:r>
          </w:p>
        </w:tc>
      </w:tr>
      <w:tr w:rsidR="00C12A56" w:rsidRPr="00946AB7" w:rsidTr="00C12A56">
        <w:tc>
          <w:tcPr>
            <w:tcW w:w="5000" w:type="pct"/>
            <w:gridSpan w:val="10"/>
          </w:tcPr>
          <w:p w:rsidR="00C12A56" w:rsidRPr="00946AB7" w:rsidRDefault="00C12A56" w:rsidP="00C12A56">
            <w:pPr>
              <w:jc w:val="both"/>
              <w:rPr>
                <w:i/>
              </w:rPr>
            </w:pPr>
            <w:r w:rsidRPr="00946AB7">
              <w:rPr>
                <w:b/>
                <w:bCs/>
              </w:rPr>
              <w:lastRenderedPageBreak/>
              <w:t>6. Иные требования</w:t>
            </w:r>
          </w:p>
        </w:tc>
      </w:tr>
      <w:tr w:rsidR="00C12A56" w:rsidRPr="00946AB7" w:rsidTr="00C12A56">
        <w:tc>
          <w:tcPr>
            <w:tcW w:w="5000" w:type="pct"/>
            <w:gridSpan w:val="10"/>
          </w:tcPr>
          <w:p w:rsidR="00C12A56" w:rsidRPr="00946AB7" w:rsidRDefault="00C12A56" w:rsidP="00C12A56">
            <w:pPr>
              <w:jc w:val="both"/>
              <w:rPr>
                <w:bCs/>
              </w:rPr>
            </w:pPr>
            <w:r w:rsidRPr="00946AB7">
              <w:rPr>
                <w:bCs/>
              </w:rPr>
              <w:t>Не предусмотрены.</w:t>
            </w:r>
          </w:p>
        </w:tc>
      </w:tr>
      <w:tr w:rsidR="00C12A56" w:rsidRPr="00946AB7" w:rsidTr="00C12A56">
        <w:tc>
          <w:tcPr>
            <w:tcW w:w="5000" w:type="pct"/>
            <w:gridSpan w:val="10"/>
          </w:tcPr>
          <w:p w:rsidR="00C12A56" w:rsidRPr="00946AB7" w:rsidRDefault="00C12A56" w:rsidP="00C12A56">
            <w:pPr>
              <w:jc w:val="both"/>
              <w:rPr>
                <w:bCs/>
              </w:rPr>
            </w:pPr>
            <w:r w:rsidRPr="00D22559">
              <w:rPr>
                <w:b/>
                <w:color w:val="000000"/>
              </w:rPr>
              <w:t xml:space="preserve">7. Расчет стоимости </w:t>
            </w:r>
            <w:r>
              <w:rPr>
                <w:b/>
                <w:color w:val="000000"/>
              </w:rPr>
              <w:t>услуг</w:t>
            </w:r>
            <w:r w:rsidRPr="00D22559">
              <w:rPr>
                <w:b/>
                <w:color w:val="000000"/>
              </w:rPr>
              <w:t xml:space="preserve"> за единицу</w:t>
            </w:r>
          </w:p>
        </w:tc>
      </w:tr>
      <w:tr w:rsidR="00C12A56" w:rsidRPr="00946AB7" w:rsidTr="00C12A56">
        <w:tc>
          <w:tcPr>
            <w:tcW w:w="5000" w:type="pct"/>
            <w:gridSpan w:val="10"/>
          </w:tcPr>
          <w:p w:rsidR="00C12A56" w:rsidRPr="00946AB7" w:rsidRDefault="00C12A56" w:rsidP="00C12A56">
            <w:pPr>
              <w:jc w:val="both"/>
              <w:rPr>
                <w:bCs/>
              </w:rPr>
            </w:pPr>
            <w:r w:rsidRPr="00D22559">
              <w:rPr>
                <w:bCs/>
                <w:color w:val="000000"/>
              </w:rPr>
              <w:t xml:space="preserve">Цена за единицу каждого наименования </w:t>
            </w:r>
            <w:r>
              <w:rPr>
                <w:bCs/>
                <w:color w:val="000000"/>
              </w:rPr>
              <w:t>услуг</w:t>
            </w:r>
            <w:r w:rsidRPr="00D22559">
              <w:rPr>
                <w:bCs/>
                <w:color w:val="000000"/>
              </w:rPr>
              <w:t xml:space="preserve"> без учета НДС, подлежит снижению от начальной пропорционально снижению начальной (максимальной) цены договора (цены лота) без учета НДС, полученному по итогам проведения аукциона (коэффициент тендерного снижения).</w:t>
            </w:r>
          </w:p>
        </w:tc>
      </w:tr>
    </w:tbl>
    <w:p w:rsidR="00293BA2" w:rsidRDefault="00293BA2" w:rsidP="00293BA2">
      <w:pPr>
        <w:jc w:val="center"/>
        <w:rPr>
          <w:bCs/>
          <w:color w:val="000000"/>
          <w:sz w:val="28"/>
          <w:szCs w:val="28"/>
        </w:rPr>
      </w:pPr>
    </w:p>
    <w:p w:rsidR="00293BA2" w:rsidRPr="00D22559" w:rsidRDefault="00293BA2" w:rsidP="00293BA2">
      <w:pPr>
        <w:ind w:left="-567"/>
      </w:pPr>
    </w:p>
    <w:p w:rsidR="00293BA2" w:rsidRDefault="00293BA2" w:rsidP="00293BA2">
      <w:pPr>
        <w:suppressAutoHyphens/>
        <w:ind w:firstLine="4962"/>
        <w:rPr>
          <w:bCs/>
          <w:lang w:eastAsia="zh-CN"/>
        </w:rPr>
        <w:sectPr w:rsidR="00293BA2" w:rsidSect="008C69F6">
          <w:headerReference w:type="default" r:id="rId9"/>
          <w:pgSz w:w="16838" w:h="11906" w:orient="landscape"/>
          <w:pgMar w:top="1134" w:right="1134" w:bottom="567" w:left="1134" w:header="709" w:footer="709" w:gutter="0"/>
          <w:cols w:space="720"/>
        </w:sectPr>
      </w:pPr>
    </w:p>
    <w:p w:rsidR="00293BA2" w:rsidRPr="0062795F" w:rsidRDefault="00293BA2" w:rsidP="00293BA2">
      <w:pPr>
        <w:suppressAutoHyphens/>
        <w:ind w:firstLine="4962"/>
        <w:rPr>
          <w:bCs/>
          <w:lang w:eastAsia="zh-CN"/>
        </w:rPr>
      </w:pPr>
      <w:r w:rsidRPr="0062795F">
        <w:rPr>
          <w:bCs/>
          <w:lang w:eastAsia="zh-CN"/>
        </w:rPr>
        <w:lastRenderedPageBreak/>
        <w:t xml:space="preserve">Приложение № 1 к техническому заданию </w:t>
      </w:r>
    </w:p>
    <w:p w:rsidR="00293BA2" w:rsidRPr="0062795F" w:rsidRDefault="00293BA2" w:rsidP="00293BA2">
      <w:pPr>
        <w:suppressAutoHyphens/>
        <w:ind w:firstLine="4962"/>
        <w:rPr>
          <w:bCs/>
          <w:lang w:eastAsia="zh-CN"/>
        </w:rPr>
      </w:pPr>
    </w:p>
    <w:p w:rsidR="00293BA2" w:rsidRPr="0062795F" w:rsidRDefault="00293BA2" w:rsidP="00293BA2">
      <w:pPr>
        <w:suppressAutoHyphens/>
        <w:ind w:firstLine="10"/>
        <w:jc w:val="center"/>
        <w:rPr>
          <w:b/>
          <w:lang w:eastAsia="zh-CN"/>
        </w:rPr>
      </w:pPr>
      <w:r w:rsidRPr="0062795F">
        <w:rPr>
          <w:b/>
          <w:bCs/>
          <w:lang w:eastAsia="zh-CN"/>
        </w:rPr>
        <w:t xml:space="preserve">Перечень </w:t>
      </w:r>
      <w:r>
        <w:rPr>
          <w:b/>
          <w:bCs/>
          <w:lang w:eastAsia="zh-CN"/>
        </w:rPr>
        <w:t>услуг по ремонту кондиционеров</w:t>
      </w:r>
    </w:p>
    <w:p w:rsidR="00293BA2" w:rsidRPr="0062795F" w:rsidRDefault="00293BA2" w:rsidP="00293BA2">
      <w:pPr>
        <w:suppressAutoHyphens/>
        <w:ind w:firstLine="10"/>
        <w:jc w:val="center"/>
        <w:rPr>
          <w:b/>
          <w:lang w:eastAsia="zh-CN"/>
        </w:rPr>
      </w:pPr>
    </w:p>
    <w:tbl>
      <w:tblPr>
        <w:tblW w:w="9596" w:type="dxa"/>
        <w:tblInd w:w="33" w:type="dxa"/>
        <w:tblLayout w:type="fixed"/>
        <w:tblCellMar>
          <w:top w:w="55" w:type="dxa"/>
          <w:left w:w="55" w:type="dxa"/>
          <w:bottom w:w="55" w:type="dxa"/>
          <w:right w:w="55" w:type="dxa"/>
        </w:tblCellMar>
        <w:tblLook w:val="04A0"/>
      </w:tblPr>
      <w:tblGrid>
        <w:gridCol w:w="666"/>
        <w:gridCol w:w="6946"/>
        <w:gridCol w:w="1984"/>
      </w:tblGrid>
      <w:tr w:rsidR="00293BA2" w:rsidRPr="0062795F" w:rsidTr="008C69F6">
        <w:trPr>
          <w:trHeight w:val="515"/>
        </w:trPr>
        <w:tc>
          <w:tcPr>
            <w:tcW w:w="666" w:type="dxa"/>
            <w:tcBorders>
              <w:top w:val="single" w:sz="8" w:space="0" w:color="000000"/>
              <w:left w:val="single" w:sz="8" w:space="0" w:color="000000"/>
              <w:bottom w:val="single" w:sz="8" w:space="0" w:color="000000"/>
              <w:right w:val="nil"/>
            </w:tcBorders>
            <w:vAlign w:val="center"/>
          </w:tcPr>
          <w:p w:rsidR="00293BA2" w:rsidRPr="0062795F" w:rsidRDefault="00293BA2" w:rsidP="008C69F6">
            <w:pPr>
              <w:widowControl w:val="0"/>
              <w:suppressLineNumbers/>
              <w:ind w:left="-5" w:right="-5" w:firstLine="5"/>
              <w:jc w:val="center"/>
              <w:rPr>
                <w:rFonts w:eastAsia="Arial"/>
                <w:b/>
                <w:bCs/>
                <w:kern w:val="2"/>
                <w:lang w:eastAsia="zh-CN"/>
              </w:rPr>
            </w:pPr>
            <w:r w:rsidRPr="0062795F">
              <w:rPr>
                <w:rFonts w:eastAsia="Arial"/>
                <w:b/>
                <w:bCs/>
                <w:kern w:val="2"/>
                <w:lang w:eastAsia="zh-CN"/>
              </w:rPr>
              <w:t xml:space="preserve">№ </w:t>
            </w:r>
            <w:proofErr w:type="spellStart"/>
            <w:proofErr w:type="gramStart"/>
            <w:r w:rsidRPr="0062795F">
              <w:rPr>
                <w:rFonts w:eastAsia="Arial"/>
                <w:b/>
                <w:bCs/>
                <w:kern w:val="2"/>
                <w:lang w:eastAsia="zh-CN"/>
              </w:rPr>
              <w:t>п</w:t>
            </w:r>
            <w:proofErr w:type="spellEnd"/>
            <w:proofErr w:type="gramEnd"/>
            <w:r w:rsidRPr="0062795F">
              <w:rPr>
                <w:rFonts w:eastAsia="Arial"/>
                <w:b/>
                <w:bCs/>
                <w:kern w:val="2"/>
                <w:lang w:eastAsia="zh-CN"/>
              </w:rPr>
              <w:t>/</w:t>
            </w:r>
            <w:proofErr w:type="spellStart"/>
            <w:r w:rsidRPr="0062795F">
              <w:rPr>
                <w:rFonts w:eastAsia="Arial"/>
                <w:b/>
                <w:bCs/>
                <w:kern w:val="2"/>
                <w:lang w:eastAsia="zh-CN"/>
              </w:rPr>
              <w:t>п</w:t>
            </w:r>
            <w:proofErr w:type="spellEnd"/>
          </w:p>
        </w:tc>
        <w:tc>
          <w:tcPr>
            <w:tcW w:w="6946" w:type="dxa"/>
            <w:tcBorders>
              <w:top w:val="single" w:sz="8" w:space="0" w:color="000000"/>
              <w:left w:val="single" w:sz="8" w:space="0" w:color="000000"/>
              <w:bottom w:val="single" w:sz="8" w:space="0" w:color="000000"/>
              <w:right w:val="nil"/>
            </w:tcBorders>
            <w:vAlign w:val="center"/>
            <w:hideMark/>
          </w:tcPr>
          <w:p w:rsidR="00293BA2" w:rsidRPr="0062795F" w:rsidRDefault="00293BA2" w:rsidP="008C69F6">
            <w:pPr>
              <w:widowControl w:val="0"/>
              <w:suppressLineNumbers/>
              <w:ind w:left="-5" w:right="-5" w:firstLine="380"/>
              <w:jc w:val="center"/>
              <w:rPr>
                <w:rFonts w:eastAsia="Arial"/>
                <w:kern w:val="2"/>
                <w:lang w:eastAsia="zh-CN"/>
              </w:rPr>
            </w:pPr>
            <w:r w:rsidRPr="0062795F">
              <w:rPr>
                <w:rFonts w:eastAsia="Arial"/>
                <w:b/>
                <w:bCs/>
                <w:kern w:val="2"/>
                <w:lang w:eastAsia="zh-CN"/>
              </w:rPr>
              <w:t xml:space="preserve">Наименование </w:t>
            </w:r>
            <w:r>
              <w:rPr>
                <w:rFonts w:eastAsia="Arial"/>
                <w:b/>
                <w:bCs/>
                <w:kern w:val="2"/>
                <w:lang w:eastAsia="zh-CN"/>
              </w:rPr>
              <w:t>услуги</w:t>
            </w:r>
          </w:p>
        </w:tc>
        <w:tc>
          <w:tcPr>
            <w:tcW w:w="1984" w:type="dxa"/>
            <w:tcBorders>
              <w:top w:val="single" w:sz="8" w:space="0" w:color="000000"/>
              <w:left w:val="single" w:sz="8" w:space="0" w:color="000000"/>
              <w:bottom w:val="single" w:sz="8" w:space="0" w:color="000000"/>
              <w:right w:val="single" w:sz="8" w:space="0" w:color="000000"/>
            </w:tcBorders>
            <w:vAlign w:val="center"/>
            <w:hideMark/>
          </w:tcPr>
          <w:p w:rsidR="00293BA2" w:rsidRPr="0062795F" w:rsidRDefault="00293BA2" w:rsidP="008C69F6">
            <w:pPr>
              <w:widowControl w:val="0"/>
              <w:suppressLineNumbers/>
              <w:jc w:val="center"/>
              <w:rPr>
                <w:rFonts w:eastAsia="Arial"/>
                <w:kern w:val="2"/>
                <w:lang w:eastAsia="zh-CN"/>
              </w:rPr>
            </w:pPr>
            <w:r w:rsidRPr="0080416C">
              <w:rPr>
                <w:b/>
                <w:bCs/>
                <w:lang w:eastAsia="en-US"/>
              </w:rPr>
              <w:t>Цена за ед., руб., без НДС</w:t>
            </w:r>
          </w:p>
        </w:tc>
      </w:tr>
      <w:tr w:rsidR="00293BA2" w:rsidRPr="0062795F" w:rsidTr="008C69F6">
        <w:trPr>
          <w:trHeight w:val="252"/>
        </w:trPr>
        <w:tc>
          <w:tcPr>
            <w:tcW w:w="666" w:type="dxa"/>
            <w:tcBorders>
              <w:top w:val="nil"/>
              <w:left w:val="single" w:sz="8" w:space="0" w:color="000000"/>
              <w:bottom w:val="single" w:sz="8" w:space="0" w:color="000000"/>
              <w:right w:val="nil"/>
            </w:tcBorders>
            <w:vAlign w:val="center"/>
          </w:tcPr>
          <w:p w:rsidR="00293BA2" w:rsidRPr="0062795F" w:rsidRDefault="00293BA2" w:rsidP="008C69F6">
            <w:pPr>
              <w:widowControl w:val="0"/>
              <w:suppressLineNumbers/>
              <w:ind w:right="-9"/>
              <w:jc w:val="center"/>
              <w:rPr>
                <w:rFonts w:eastAsia="Arial"/>
                <w:color w:val="1D1B11"/>
                <w:spacing w:val="-6"/>
                <w:kern w:val="2"/>
                <w:sz w:val="20"/>
                <w:szCs w:val="20"/>
                <w:lang w:eastAsia="zh-CN"/>
              </w:rPr>
            </w:pPr>
            <w:r w:rsidRPr="0062795F">
              <w:rPr>
                <w:rFonts w:eastAsia="Arial"/>
                <w:color w:val="1D1B11"/>
                <w:spacing w:val="-6"/>
                <w:kern w:val="2"/>
                <w:sz w:val="20"/>
                <w:szCs w:val="20"/>
                <w:lang w:eastAsia="zh-CN"/>
              </w:rPr>
              <w:t>1</w:t>
            </w:r>
          </w:p>
        </w:tc>
        <w:tc>
          <w:tcPr>
            <w:tcW w:w="6946" w:type="dxa"/>
            <w:tcBorders>
              <w:top w:val="nil"/>
              <w:left w:val="single" w:sz="8" w:space="0" w:color="000000"/>
              <w:bottom w:val="single" w:sz="8" w:space="0" w:color="000000"/>
              <w:right w:val="nil"/>
            </w:tcBorders>
          </w:tcPr>
          <w:p w:rsidR="00293BA2" w:rsidRPr="008D7AE3" w:rsidRDefault="00293BA2" w:rsidP="008C69F6">
            <w:pPr>
              <w:jc w:val="center"/>
            </w:pPr>
            <w:r w:rsidRPr="008D7AE3">
              <w:t>Ремонт блока управления</w:t>
            </w:r>
          </w:p>
        </w:tc>
        <w:tc>
          <w:tcPr>
            <w:tcW w:w="1984" w:type="dxa"/>
            <w:tcBorders>
              <w:top w:val="nil"/>
              <w:left w:val="single" w:sz="8" w:space="0" w:color="000000"/>
              <w:bottom w:val="single" w:sz="8" w:space="0" w:color="000000"/>
              <w:right w:val="single" w:sz="8" w:space="0" w:color="000000"/>
            </w:tcBorders>
          </w:tcPr>
          <w:p w:rsidR="00293BA2" w:rsidRPr="00B3660C" w:rsidRDefault="00293BA2" w:rsidP="008C69F6">
            <w:pPr>
              <w:jc w:val="center"/>
            </w:pPr>
            <w:r w:rsidRPr="00B3660C">
              <w:t>15 000,00</w:t>
            </w:r>
          </w:p>
        </w:tc>
      </w:tr>
      <w:tr w:rsidR="00293BA2" w:rsidRPr="0062795F" w:rsidTr="008C69F6">
        <w:trPr>
          <w:trHeight w:val="145"/>
        </w:trPr>
        <w:tc>
          <w:tcPr>
            <w:tcW w:w="666" w:type="dxa"/>
            <w:tcBorders>
              <w:top w:val="nil"/>
              <w:left w:val="single" w:sz="8" w:space="0" w:color="000000"/>
              <w:bottom w:val="single" w:sz="8" w:space="0" w:color="000000"/>
              <w:right w:val="nil"/>
            </w:tcBorders>
            <w:vAlign w:val="center"/>
          </w:tcPr>
          <w:p w:rsidR="00293BA2" w:rsidRPr="0062795F" w:rsidRDefault="00293BA2" w:rsidP="008C69F6">
            <w:pPr>
              <w:widowControl w:val="0"/>
              <w:suppressLineNumbers/>
              <w:ind w:right="-9"/>
              <w:jc w:val="center"/>
              <w:rPr>
                <w:rFonts w:eastAsia="Arial"/>
                <w:color w:val="1D1B11"/>
                <w:spacing w:val="-6"/>
                <w:kern w:val="2"/>
                <w:sz w:val="20"/>
                <w:szCs w:val="20"/>
                <w:lang w:eastAsia="zh-CN"/>
              </w:rPr>
            </w:pPr>
            <w:r w:rsidRPr="0062795F">
              <w:rPr>
                <w:rFonts w:eastAsia="Arial"/>
                <w:color w:val="1D1B11"/>
                <w:spacing w:val="-6"/>
                <w:kern w:val="2"/>
                <w:sz w:val="20"/>
                <w:szCs w:val="20"/>
                <w:lang w:eastAsia="zh-CN"/>
              </w:rPr>
              <w:t>2</w:t>
            </w:r>
          </w:p>
        </w:tc>
        <w:tc>
          <w:tcPr>
            <w:tcW w:w="6946" w:type="dxa"/>
            <w:tcBorders>
              <w:top w:val="nil"/>
              <w:left w:val="single" w:sz="8" w:space="0" w:color="000000"/>
              <w:bottom w:val="single" w:sz="8" w:space="0" w:color="000000"/>
              <w:right w:val="nil"/>
            </w:tcBorders>
          </w:tcPr>
          <w:p w:rsidR="00293BA2" w:rsidRPr="008D7AE3" w:rsidRDefault="00293BA2" w:rsidP="008C69F6">
            <w:pPr>
              <w:jc w:val="center"/>
            </w:pPr>
            <w:r w:rsidRPr="008D7AE3">
              <w:t>Ремонт двигателя вентилятора внешнего блока</w:t>
            </w:r>
          </w:p>
        </w:tc>
        <w:tc>
          <w:tcPr>
            <w:tcW w:w="1984" w:type="dxa"/>
            <w:tcBorders>
              <w:top w:val="nil"/>
              <w:left w:val="single" w:sz="8" w:space="0" w:color="000000"/>
              <w:bottom w:val="single" w:sz="8" w:space="0" w:color="000000"/>
              <w:right w:val="single" w:sz="8" w:space="0" w:color="000000"/>
            </w:tcBorders>
          </w:tcPr>
          <w:p w:rsidR="00293BA2" w:rsidRPr="00B3660C" w:rsidRDefault="00293BA2" w:rsidP="008C69F6">
            <w:pPr>
              <w:jc w:val="center"/>
            </w:pPr>
            <w:r w:rsidRPr="00B3660C">
              <w:t>10 500,00</w:t>
            </w:r>
          </w:p>
        </w:tc>
      </w:tr>
      <w:tr w:rsidR="00293BA2" w:rsidRPr="0062795F" w:rsidTr="008C69F6">
        <w:trPr>
          <w:trHeight w:val="145"/>
        </w:trPr>
        <w:tc>
          <w:tcPr>
            <w:tcW w:w="666" w:type="dxa"/>
            <w:tcBorders>
              <w:top w:val="nil"/>
              <w:left w:val="single" w:sz="8" w:space="0" w:color="000000"/>
              <w:bottom w:val="single" w:sz="8" w:space="0" w:color="000000"/>
              <w:right w:val="nil"/>
            </w:tcBorders>
            <w:vAlign w:val="center"/>
          </w:tcPr>
          <w:p w:rsidR="00293BA2" w:rsidRPr="0062795F" w:rsidRDefault="00293BA2" w:rsidP="008C69F6">
            <w:pPr>
              <w:widowControl w:val="0"/>
              <w:suppressLineNumbers/>
              <w:ind w:right="-9"/>
              <w:jc w:val="center"/>
              <w:rPr>
                <w:rFonts w:eastAsia="Arial"/>
                <w:color w:val="1D1B11"/>
                <w:spacing w:val="-6"/>
                <w:kern w:val="2"/>
                <w:sz w:val="20"/>
                <w:szCs w:val="20"/>
                <w:lang w:eastAsia="zh-CN"/>
              </w:rPr>
            </w:pPr>
            <w:r w:rsidRPr="0062795F">
              <w:rPr>
                <w:rFonts w:eastAsia="Arial"/>
                <w:color w:val="1D1B11"/>
                <w:spacing w:val="-6"/>
                <w:kern w:val="2"/>
                <w:sz w:val="20"/>
                <w:szCs w:val="20"/>
                <w:lang w:eastAsia="zh-CN"/>
              </w:rPr>
              <w:t>3</w:t>
            </w:r>
          </w:p>
        </w:tc>
        <w:tc>
          <w:tcPr>
            <w:tcW w:w="6946" w:type="dxa"/>
            <w:tcBorders>
              <w:top w:val="nil"/>
              <w:left w:val="single" w:sz="8" w:space="0" w:color="000000"/>
              <w:bottom w:val="single" w:sz="8" w:space="0" w:color="000000"/>
              <w:right w:val="nil"/>
            </w:tcBorders>
          </w:tcPr>
          <w:p w:rsidR="00293BA2" w:rsidRPr="008D7AE3" w:rsidRDefault="00293BA2" w:rsidP="008C69F6">
            <w:pPr>
              <w:jc w:val="center"/>
            </w:pPr>
            <w:r w:rsidRPr="008D7AE3">
              <w:t>Ремонт двигателя вентилятора внутреннего блока</w:t>
            </w:r>
          </w:p>
        </w:tc>
        <w:tc>
          <w:tcPr>
            <w:tcW w:w="1984" w:type="dxa"/>
            <w:tcBorders>
              <w:top w:val="nil"/>
              <w:left w:val="single" w:sz="8" w:space="0" w:color="000000"/>
              <w:bottom w:val="single" w:sz="8" w:space="0" w:color="000000"/>
              <w:right w:val="single" w:sz="8" w:space="0" w:color="000000"/>
            </w:tcBorders>
          </w:tcPr>
          <w:p w:rsidR="00293BA2" w:rsidRPr="00B3660C" w:rsidRDefault="00293BA2" w:rsidP="008C69F6">
            <w:pPr>
              <w:jc w:val="center"/>
            </w:pPr>
            <w:r w:rsidRPr="00B3660C">
              <w:t>8 500,00</w:t>
            </w:r>
          </w:p>
        </w:tc>
      </w:tr>
      <w:tr w:rsidR="00293BA2" w:rsidRPr="0062795F" w:rsidTr="008C69F6">
        <w:trPr>
          <w:trHeight w:val="145"/>
        </w:trPr>
        <w:tc>
          <w:tcPr>
            <w:tcW w:w="666" w:type="dxa"/>
            <w:tcBorders>
              <w:top w:val="nil"/>
              <w:left w:val="single" w:sz="8" w:space="0" w:color="000000"/>
              <w:bottom w:val="single" w:sz="8" w:space="0" w:color="000000"/>
              <w:right w:val="nil"/>
            </w:tcBorders>
            <w:vAlign w:val="center"/>
          </w:tcPr>
          <w:p w:rsidR="00293BA2" w:rsidRPr="0062795F" w:rsidRDefault="00293BA2" w:rsidP="008C69F6">
            <w:pPr>
              <w:widowControl w:val="0"/>
              <w:suppressLineNumbers/>
              <w:ind w:right="-9"/>
              <w:jc w:val="center"/>
              <w:rPr>
                <w:rFonts w:eastAsia="Arial"/>
                <w:color w:val="1D1B11"/>
                <w:spacing w:val="-6"/>
                <w:kern w:val="2"/>
                <w:sz w:val="20"/>
                <w:szCs w:val="20"/>
                <w:lang w:eastAsia="zh-CN"/>
              </w:rPr>
            </w:pPr>
            <w:r w:rsidRPr="0062795F">
              <w:rPr>
                <w:rFonts w:eastAsia="Arial"/>
                <w:color w:val="1D1B11"/>
                <w:spacing w:val="-6"/>
                <w:kern w:val="2"/>
                <w:sz w:val="20"/>
                <w:szCs w:val="20"/>
                <w:lang w:eastAsia="zh-CN"/>
              </w:rPr>
              <w:t>4</w:t>
            </w:r>
          </w:p>
        </w:tc>
        <w:tc>
          <w:tcPr>
            <w:tcW w:w="6946" w:type="dxa"/>
            <w:tcBorders>
              <w:top w:val="nil"/>
              <w:left w:val="single" w:sz="8" w:space="0" w:color="000000"/>
              <w:bottom w:val="single" w:sz="8" w:space="0" w:color="000000"/>
              <w:right w:val="nil"/>
            </w:tcBorders>
          </w:tcPr>
          <w:p w:rsidR="00293BA2" w:rsidRPr="008D7AE3" w:rsidRDefault="00293BA2" w:rsidP="008C69F6">
            <w:pPr>
              <w:jc w:val="center"/>
            </w:pPr>
            <w:r w:rsidRPr="008D7AE3">
              <w:t>Поиск места утечки хладагента</w:t>
            </w:r>
          </w:p>
        </w:tc>
        <w:tc>
          <w:tcPr>
            <w:tcW w:w="1984" w:type="dxa"/>
            <w:tcBorders>
              <w:top w:val="nil"/>
              <w:left w:val="single" w:sz="8" w:space="0" w:color="000000"/>
              <w:bottom w:val="single" w:sz="8" w:space="0" w:color="000000"/>
              <w:right w:val="single" w:sz="8" w:space="0" w:color="000000"/>
            </w:tcBorders>
          </w:tcPr>
          <w:p w:rsidR="00293BA2" w:rsidRPr="00B3660C" w:rsidRDefault="00293BA2" w:rsidP="008C69F6">
            <w:pPr>
              <w:jc w:val="center"/>
            </w:pPr>
            <w:r w:rsidRPr="00B3660C">
              <w:t>6 000,00</w:t>
            </w:r>
          </w:p>
        </w:tc>
      </w:tr>
      <w:tr w:rsidR="00293BA2" w:rsidRPr="0062795F" w:rsidTr="008C69F6">
        <w:trPr>
          <w:trHeight w:val="145"/>
        </w:trPr>
        <w:tc>
          <w:tcPr>
            <w:tcW w:w="666" w:type="dxa"/>
            <w:tcBorders>
              <w:top w:val="nil"/>
              <w:left w:val="single" w:sz="8" w:space="0" w:color="000000"/>
              <w:bottom w:val="single" w:sz="8" w:space="0" w:color="000000"/>
              <w:right w:val="nil"/>
            </w:tcBorders>
            <w:vAlign w:val="center"/>
          </w:tcPr>
          <w:p w:rsidR="00293BA2" w:rsidRPr="0062795F" w:rsidRDefault="00293BA2" w:rsidP="008C69F6">
            <w:pPr>
              <w:widowControl w:val="0"/>
              <w:suppressLineNumbers/>
              <w:ind w:right="-9"/>
              <w:jc w:val="center"/>
              <w:rPr>
                <w:rFonts w:eastAsia="Arial"/>
                <w:color w:val="1D1B11"/>
                <w:spacing w:val="-6"/>
                <w:kern w:val="2"/>
                <w:sz w:val="20"/>
                <w:szCs w:val="20"/>
                <w:lang w:eastAsia="zh-CN"/>
              </w:rPr>
            </w:pPr>
            <w:r w:rsidRPr="0062795F">
              <w:rPr>
                <w:rFonts w:eastAsia="Arial"/>
                <w:color w:val="1D1B11"/>
                <w:spacing w:val="-6"/>
                <w:kern w:val="2"/>
                <w:sz w:val="20"/>
                <w:szCs w:val="20"/>
                <w:lang w:eastAsia="zh-CN"/>
              </w:rPr>
              <w:t>5</w:t>
            </w:r>
          </w:p>
        </w:tc>
        <w:tc>
          <w:tcPr>
            <w:tcW w:w="6946" w:type="dxa"/>
            <w:tcBorders>
              <w:top w:val="nil"/>
              <w:left w:val="single" w:sz="8" w:space="0" w:color="000000"/>
              <w:bottom w:val="single" w:sz="8" w:space="0" w:color="000000"/>
              <w:right w:val="nil"/>
            </w:tcBorders>
          </w:tcPr>
          <w:p w:rsidR="00293BA2" w:rsidRPr="008D7AE3" w:rsidRDefault="00293BA2" w:rsidP="008C69F6">
            <w:pPr>
              <w:jc w:val="center"/>
            </w:pPr>
            <w:r w:rsidRPr="008D7AE3">
              <w:t>Пайка трассы хладагента</w:t>
            </w:r>
          </w:p>
        </w:tc>
        <w:tc>
          <w:tcPr>
            <w:tcW w:w="1984" w:type="dxa"/>
            <w:tcBorders>
              <w:top w:val="nil"/>
              <w:left w:val="single" w:sz="8" w:space="0" w:color="000000"/>
              <w:bottom w:val="single" w:sz="8" w:space="0" w:color="000000"/>
              <w:right w:val="single" w:sz="8" w:space="0" w:color="000000"/>
            </w:tcBorders>
          </w:tcPr>
          <w:p w:rsidR="00293BA2" w:rsidRPr="00B3660C" w:rsidRDefault="00293BA2" w:rsidP="008C69F6">
            <w:pPr>
              <w:jc w:val="center"/>
            </w:pPr>
            <w:r w:rsidRPr="00B3660C">
              <w:t>7 500,00</w:t>
            </w:r>
          </w:p>
        </w:tc>
      </w:tr>
      <w:tr w:rsidR="00293BA2" w:rsidRPr="0062795F" w:rsidTr="008C69F6">
        <w:trPr>
          <w:trHeight w:val="145"/>
        </w:trPr>
        <w:tc>
          <w:tcPr>
            <w:tcW w:w="666" w:type="dxa"/>
            <w:tcBorders>
              <w:top w:val="nil"/>
              <w:left w:val="single" w:sz="8" w:space="0" w:color="000000"/>
              <w:bottom w:val="single" w:sz="8" w:space="0" w:color="000000"/>
              <w:right w:val="nil"/>
            </w:tcBorders>
            <w:vAlign w:val="center"/>
          </w:tcPr>
          <w:p w:rsidR="00293BA2" w:rsidRPr="0062795F" w:rsidRDefault="00293BA2" w:rsidP="008C69F6">
            <w:pPr>
              <w:widowControl w:val="0"/>
              <w:suppressLineNumbers/>
              <w:snapToGrid w:val="0"/>
              <w:ind w:right="-9"/>
              <w:jc w:val="center"/>
              <w:rPr>
                <w:rFonts w:eastAsia="Arial"/>
                <w:color w:val="1D1B11"/>
                <w:spacing w:val="-6"/>
                <w:kern w:val="2"/>
                <w:sz w:val="20"/>
                <w:szCs w:val="20"/>
                <w:lang w:eastAsia="zh-CN"/>
              </w:rPr>
            </w:pPr>
            <w:r w:rsidRPr="0062795F">
              <w:rPr>
                <w:rFonts w:eastAsia="Arial"/>
                <w:color w:val="1D1B11"/>
                <w:spacing w:val="-6"/>
                <w:kern w:val="2"/>
                <w:sz w:val="20"/>
                <w:szCs w:val="20"/>
                <w:lang w:eastAsia="zh-CN"/>
              </w:rPr>
              <w:t>6</w:t>
            </w:r>
          </w:p>
        </w:tc>
        <w:tc>
          <w:tcPr>
            <w:tcW w:w="6946" w:type="dxa"/>
            <w:tcBorders>
              <w:top w:val="nil"/>
              <w:left w:val="single" w:sz="8" w:space="0" w:color="000000"/>
              <w:bottom w:val="single" w:sz="8" w:space="0" w:color="000000"/>
              <w:right w:val="nil"/>
            </w:tcBorders>
          </w:tcPr>
          <w:p w:rsidR="00293BA2" w:rsidRPr="008D7AE3" w:rsidRDefault="00293BA2" w:rsidP="008C69F6">
            <w:pPr>
              <w:jc w:val="center"/>
            </w:pPr>
            <w:proofErr w:type="spellStart"/>
            <w:r w:rsidRPr="008D7AE3">
              <w:t>Вакуумирование</w:t>
            </w:r>
            <w:proofErr w:type="spellEnd"/>
            <w:r w:rsidRPr="008D7AE3">
              <w:t xml:space="preserve"> системы</w:t>
            </w:r>
          </w:p>
        </w:tc>
        <w:tc>
          <w:tcPr>
            <w:tcW w:w="1984" w:type="dxa"/>
            <w:tcBorders>
              <w:top w:val="nil"/>
              <w:left w:val="single" w:sz="8" w:space="0" w:color="000000"/>
              <w:bottom w:val="single" w:sz="8" w:space="0" w:color="000000"/>
              <w:right w:val="single" w:sz="8" w:space="0" w:color="000000"/>
            </w:tcBorders>
          </w:tcPr>
          <w:p w:rsidR="00293BA2" w:rsidRPr="00B3660C" w:rsidRDefault="00293BA2" w:rsidP="008C69F6">
            <w:pPr>
              <w:jc w:val="center"/>
            </w:pPr>
            <w:r w:rsidRPr="00B3660C">
              <w:t>3 000,00</w:t>
            </w:r>
          </w:p>
        </w:tc>
      </w:tr>
      <w:tr w:rsidR="00293BA2" w:rsidRPr="0062795F" w:rsidTr="008C69F6">
        <w:trPr>
          <w:trHeight w:val="145"/>
        </w:trPr>
        <w:tc>
          <w:tcPr>
            <w:tcW w:w="666" w:type="dxa"/>
            <w:tcBorders>
              <w:top w:val="nil"/>
              <w:left w:val="single" w:sz="8" w:space="0" w:color="000000"/>
              <w:bottom w:val="single" w:sz="8" w:space="0" w:color="000000"/>
              <w:right w:val="nil"/>
            </w:tcBorders>
            <w:vAlign w:val="center"/>
          </w:tcPr>
          <w:p w:rsidR="00293BA2" w:rsidRPr="0062795F" w:rsidRDefault="00293BA2" w:rsidP="008C69F6">
            <w:pPr>
              <w:widowControl w:val="0"/>
              <w:suppressLineNumbers/>
              <w:snapToGrid w:val="0"/>
              <w:ind w:right="-9"/>
              <w:jc w:val="center"/>
              <w:rPr>
                <w:rFonts w:eastAsia="Arial"/>
                <w:color w:val="1D1B11"/>
                <w:spacing w:val="-6"/>
                <w:kern w:val="2"/>
                <w:sz w:val="20"/>
                <w:szCs w:val="20"/>
                <w:lang w:eastAsia="zh-CN"/>
              </w:rPr>
            </w:pPr>
            <w:r w:rsidRPr="0062795F">
              <w:rPr>
                <w:rFonts w:eastAsia="Arial"/>
                <w:color w:val="1D1B11"/>
                <w:spacing w:val="-6"/>
                <w:kern w:val="2"/>
                <w:sz w:val="20"/>
                <w:szCs w:val="20"/>
                <w:lang w:eastAsia="zh-CN"/>
              </w:rPr>
              <w:t>7</w:t>
            </w:r>
          </w:p>
        </w:tc>
        <w:tc>
          <w:tcPr>
            <w:tcW w:w="6946" w:type="dxa"/>
            <w:tcBorders>
              <w:top w:val="nil"/>
              <w:left w:val="single" w:sz="8" w:space="0" w:color="000000"/>
              <w:bottom w:val="single" w:sz="8" w:space="0" w:color="000000"/>
              <w:right w:val="nil"/>
            </w:tcBorders>
          </w:tcPr>
          <w:p w:rsidR="00293BA2" w:rsidRPr="008D7AE3" w:rsidRDefault="00293BA2" w:rsidP="008C69F6">
            <w:pPr>
              <w:jc w:val="center"/>
            </w:pPr>
            <w:r w:rsidRPr="008D7AE3">
              <w:t>Заправка кондиционера хладагентом свыше 0,25 кг.</w:t>
            </w:r>
          </w:p>
        </w:tc>
        <w:tc>
          <w:tcPr>
            <w:tcW w:w="1984" w:type="dxa"/>
            <w:tcBorders>
              <w:top w:val="nil"/>
              <w:left w:val="single" w:sz="8" w:space="0" w:color="000000"/>
              <w:bottom w:val="single" w:sz="8" w:space="0" w:color="000000"/>
              <w:right w:val="single" w:sz="8" w:space="0" w:color="000000"/>
            </w:tcBorders>
          </w:tcPr>
          <w:p w:rsidR="00293BA2" w:rsidRPr="00B3660C" w:rsidRDefault="00293BA2" w:rsidP="008C69F6">
            <w:pPr>
              <w:jc w:val="center"/>
            </w:pPr>
            <w:r w:rsidRPr="00B3660C">
              <w:t>7 000,00</w:t>
            </w:r>
          </w:p>
        </w:tc>
      </w:tr>
      <w:tr w:rsidR="00293BA2" w:rsidRPr="0062795F" w:rsidTr="008C69F6">
        <w:trPr>
          <w:trHeight w:val="145"/>
        </w:trPr>
        <w:tc>
          <w:tcPr>
            <w:tcW w:w="666" w:type="dxa"/>
            <w:tcBorders>
              <w:top w:val="nil"/>
              <w:left w:val="single" w:sz="8" w:space="0" w:color="000000"/>
              <w:bottom w:val="single" w:sz="8" w:space="0" w:color="000000"/>
              <w:right w:val="nil"/>
            </w:tcBorders>
            <w:vAlign w:val="center"/>
          </w:tcPr>
          <w:p w:rsidR="00293BA2" w:rsidRPr="0062795F" w:rsidRDefault="00293BA2" w:rsidP="008C69F6">
            <w:pPr>
              <w:widowControl w:val="0"/>
              <w:suppressLineNumbers/>
              <w:snapToGrid w:val="0"/>
              <w:ind w:right="-9"/>
              <w:jc w:val="center"/>
              <w:rPr>
                <w:rFonts w:eastAsia="Arial"/>
                <w:color w:val="1D1B11"/>
                <w:spacing w:val="-6"/>
                <w:kern w:val="2"/>
                <w:sz w:val="20"/>
                <w:szCs w:val="20"/>
                <w:lang w:eastAsia="zh-CN"/>
              </w:rPr>
            </w:pPr>
            <w:r w:rsidRPr="0062795F">
              <w:rPr>
                <w:rFonts w:eastAsia="Arial"/>
                <w:color w:val="1D1B11"/>
                <w:spacing w:val="-6"/>
                <w:kern w:val="2"/>
                <w:sz w:val="20"/>
                <w:szCs w:val="20"/>
                <w:lang w:eastAsia="zh-CN"/>
              </w:rPr>
              <w:t>8</w:t>
            </w:r>
          </w:p>
        </w:tc>
        <w:tc>
          <w:tcPr>
            <w:tcW w:w="6946" w:type="dxa"/>
            <w:tcBorders>
              <w:top w:val="nil"/>
              <w:left w:val="single" w:sz="8" w:space="0" w:color="000000"/>
              <w:bottom w:val="single" w:sz="8" w:space="0" w:color="000000"/>
              <w:right w:val="nil"/>
            </w:tcBorders>
          </w:tcPr>
          <w:p w:rsidR="00293BA2" w:rsidRPr="008D7AE3" w:rsidRDefault="00293BA2" w:rsidP="008C69F6">
            <w:pPr>
              <w:jc w:val="center"/>
            </w:pPr>
            <w:r w:rsidRPr="008D7AE3">
              <w:t>Ремонт дренажного насоса</w:t>
            </w:r>
          </w:p>
        </w:tc>
        <w:tc>
          <w:tcPr>
            <w:tcW w:w="1984" w:type="dxa"/>
            <w:tcBorders>
              <w:top w:val="nil"/>
              <w:left w:val="single" w:sz="8" w:space="0" w:color="000000"/>
              <w:bottom w:val="single" w:sz="8" w:space="0" w:color="000000"/>
              <w:right w:val="single" w:sz="8" w:space="0" w:color="000000"/>
            </w:tcBorders>
          </w:tcPr>
          <w:p w:rsidR="00293BA2" w:rsidRPr="00B3660C" w:rsidRDefault="00293BA2" w:rsidP="008C69F6">
            <w:pPr>
              <w:jc w:val="center"/>
            </w:pPr>
            <w:r w:rsidRPr="00B3660C">
              <w:t>17 500,00</w:t>
            </w:r>
          </w:p>
        </w:tc>
      </w:tr>
      <w:tr w:rsidR="00293BA2" w:rsidRPr="0062795F" w:rsidTr="008C69F6">
        <w:trPr>
          <w:trHeight w:val="145"/>
        </w:trPr>
        <w:tc>
          <w:tcPr>
            <w:tcW w:w="666" w:type="dxa"/>
            <w:tcBorders>
              <w:top w:val="nil"/>
              <w:left w:val="single" w:sz="8" w:space="0" w:color="000000"/>
              <w:bottom w:val="single" w:sz="8" w:space="0" w:color="000000"/>
              <w:right w:val="nil"/>
            </w:tcBorders>
            <w:vAlign w:val="center"/>
          </w:tcPr>
          <w:p w:rsidR="00293BA2" w:rsidRPr="0062795F" w:rsidRDefault="00293BA2" w:rsidP="008C69F6">
            <w:pPr>
              <w:widowControl w:val="0"/>
              <w:suppressLineNumbers/>
              <w:snapToGrid w:val="0"/>
              <w:ind w:right="-9"/>
              <w:jc w:val="center"/>
              <w:rPr>
                <w:rFonts w:eastAsia="Arial"/>
                <w:color w:val="1D1B11"/>
                <w:spacing w:val="-6"/>
                <w:kern w:val="2"/>
                <w:sz w:val="20"/>
                <w:szCs w:val="20"/>
                <w:lang w:eastAsia="zh-CN"/>
              </w:rPr>
            </w:pPr>
            <w:r w:rsidRPr="0062795F">
              <w:rPr>
                <w:rFonts w:eastAsia="Arial"/>
                <w:color w:val="1D1B11"/>
                <w:spacing w:val="-6"/>
                <w:kern w:val="2"/>
                <w:sz w:val="20"/>
                <w:szCs w:val="20"/>
                <w:lang w:eastAsia="zh-CN"/>
              </w:rPr>
              <w:t>9</w:t>
            </w:r>
          </w:p>
        </w:tc>
        <w:tc>
          <w:tcPr>
            <w:tcW w:w="6946" w:type="dxa"/>
            <w:tcBorders>
              <w:top w:val="nil"/>
              <w:left w:val="single" w:sz="8" w:space="0" w:color="000000"/>
              <w:bottom w:val="single" w:sz="8" w:space="0" w:color="000000"/>
              <w:right w:val="nil"/>
            </w:tcBorders>
          </w:tcPr>
          <w:p w:rsidR="00293BA2" w:rsidRPr="008D7AE3" w:rsidRDefault="00293BA2" w:rsidP="008C69F6">
            <w:pPr>
              <w:jc w:val="center"/>
            </w:pPr>
            <w:r w:rsidRPr="008D7AE3">
              <w:t>Услуги автовышки</w:t>
            </w:r>
          </w:p>
        </w:tc>
        <w:tc>
          <w:tcPr>
            <w:tcW w:w="1984" w:type="dxa"/>
            <w:tcBorders>
              <w:top w:val="nil"/>
              <w:left w:val="single" w:sz="8" w:space="0" w:color="000000"/>
              <w:bottom w:val="single" w:sz="8" w:space="0" w:color="000000"/>
              <w:right w:val="single" w:sz="8" w:space="0" w:color="000000"/>
            </w:tcBorders>
          </w:tcPr>
          <w:p w:rsidR="00293BA2" w:rsidRPr="00B3660C" w:rsidRDefault="00293BA2" w:rsidP="008C69F6">
            <w:pPr>
              <w:jc w:val="center"/>
            </w:pPr>
            <w:r w:rsidRPr="00B3660C">
              <w:t>4 000,00</w:t>
            </w:r>
          </w:p>
        </w:tc>
      </w:tr>
      <w:tr w:rsidR="00293BA2" w:rsidRPr="0062795F" w:rsidTr="008C69F6">
        <w:trPr>
          <w:trHeight w:val="145"/>
        </w:trPr>
        <w:tc>
          <w:tcPr>
            <w:tcW w:w="666" w:type="dxa"/>
            <w:tcBorders>
              <w:top w:val="nil"/>
              <w:left w:val="single" w:sz="8" w:space="0" w:color="000000"/>
              <w:bottom w:val="single" w:sz="8" w:space="0" w:color="000000"/>
              <w:right w:val="nil"/>
            </w:tcBorders>
            <w:vAlign w:val="center"/>
          </w:tcPr>
          <w:p w:rsidR="00293BA2" w:rsidRPr="0062795F" w:rsidRDefault="00293BA2" w:rsidP="008C69F6">
            <w:pPr>
              <w:widowControl w:val="0"/>
              <w:suppressLineNumbers/>
              <w:snapToGrid w:val="0"/>
              <w:ind w:right="-9"/>
              <w:jc w:val="center"/>
              <w:rPr>
                <w:rFonts w:eastAsia="Arial"/>
                <w:color w:val="1D1B11"/>
                <w:spacing w:val="-6"/>
                <w:kern w:val="2"/>
                <w:sz w:val="20"/>
                <w:szCs w:val="20"/>
                <w:lang w:eastAsia="zh-CN"/>
              </w:rPr>
            </w:pPr>
            <w:r w:rsidRPr="0062795F">
              <w:rPr>
                <w:rFonts w:eastAsia="Arial"/>
                <w:color w:val="1D1B11"/>
                <w:spacing w:val="-6"/>
                <w:kern w:val="2"/>
                <w:sz w:val="20"/>
                <w:szCs w:val="20"/>
                <w:lang w:eastAsia="zh-CN"/>
              </w:rPr>
              <w:t>10</w:t>
            </w:r>
          </w:p>
        </w:tc>
        <w:tc>
          <w:tcPr>
            <w:tcW w:w="6946" w:type="dxa"/>
            <w:tcBorders>
              <w:top w:val="nil"/>
              <w:left w:val="single" w:sz="8" w:space="0" w:color="000000"/>
              <w:bottom w:val="single" w:sz="8" w:space="0" w:color="000000"/>
              <w:right w:val="nil"/>
            </w:tcBorders>
          </w:tcPr>
          <w:p w:rsidR="00293BA2" w:rsidRPr="008D7AE3" w:rsidRDefault="00293BA2" w:rsidP="008C69F6">
            <w:pPr>
              <w:jc w:val="center"/>
            </w:pPr>
            <w:r w:rsidRPr="008D7AE3">
              <w:t>Ремонт картера компрессора</w:t>
            </w:r>
          </w:p>
        </w:tc>
        <w:tc>
          <w:tcPr>
            <w:tcW w:w="1984" w:type="dxa"/>
            <w:tcBorders>
              <w:top w:val="nil"/>
              <w:left w:val="single" w:sz="8" w:space="0" w:color="000000"/>
              <w:bottom w:val="single" w:sz="8" w:space="0" w:color="000000"/>
              <w:right w:val="single" w:sz="8" w:space="0" w:color="000000"/>
            </w:tcBorders>
          </w:tcPr>
          <w:p w:rsidR="00293BA2" w:rsidRPr="00B3660C" w:rsidRDefault="00293BA2" w:rsidP="008C69F6">
            <w:pPr>
              <w:jc w:val="center"/>
            </w:pPr>
            <w:r w:rsidRPr="00B3660C">
              <w:t>7 000,00</w:t>
            </w:r>
          </w:p>
        </w:tc>
      </w:tr>
      <w:tr w:rsidR="00293BA2" w:rsidRPr="0062795F" w:rsidTr="008C69F6">
        <w:trPr>
          <w:trHeight w:val="145"/>
        </w:trPr>
        <w:tc>
          <w:tcPr>
            <w:tcW w:w="666" w:type="dxa"/>
            <w:tcBorders>
              <w:top w:val="nil"/>
              <w:left w:val="single" w:sz="8" w:space="0" w:color="000000"/>
              <w:bottom w:val="single" w:sz="8" w:space="0" w:color="000000"/>
              <w:right w:val="nil"/>
            </w:tcBorders>
            <w:vAlign w:val="center"/>
          </w:tcPr>
          <w:p w:rsidR="00293BA2" w:rsidRPr="0062795F" w:rsidRDefault="00293BA2" w:rsidP="008C69F6">
            <w:pPr>
              <w:widowControl w:val="0"/>
              <w:suppressLineNumbers/>
              <w:snapToGrid w:val="0"/>
              <w:ind w:right="-9"/>
              <w:jc w:val="center"/>
              <w:rPr>
                <w:rFonts w:eastAsia="Arial"/>
                <w:color w:val="1D1B11"/>
                <w:spacing w:val="-6"/>
                <w:kern w:val="2"/>
                <w:sz w:val="20"/>
                <w:szCs w:val="20"/>
                <w:lang w:eastAsia="zh-CN"/>
              </w:rPr>
            </w:pPr>
            <w:r w:rsidRPr="0062795F">
              <w:rPr>
                <w:rFonts w:eastAsia="Arial"/>
                <w:color w:val="1D1B11"/>
                <w:spacing w:val="-6"/>
                <w:kern w:val="2"/>
                <w:sz w:val="20"/>
                <w:szCs w:val="20"/>
                <w:lang w:eastAsia="zh-CN"/>
              </w:rPr>
              <w:t>11</w:t>
            </w:r>
          </w:p>
        </w:tc>
        <w:tc>
          <w:tcPr>
            <w:tcW w:w="6946" w:type="dxa"/>
            <w:tcBorders>
              <w:top w:val="nil"/>
              <w:left w:val="single" w:sz="8" w:space="0" w:color="000000"/>
              <w:bottom w:val="single" w:sz="8" w:space="0" w:color="000000"/>
              <w:right w:val="nil"/>
            </w:tcBorders>
          </w:tcPr>
          <w:p w:rsidR="00293BA2" w:rsidRPr="008D7AE3" w:rsidRDefault="00293BA2" w:rsidP="008C69F6">
            <w:pPr>
              <w:jc w:val="center"/>
            </w:pPr>
            <w:r w:rsidRPr="008D7AE3">
              <w:t>Ремонт обогрева дренажа</w:t>
            </w:r>
          </w:p>
        </w:tc>
        <w:tc>
          <w:tcPr>
            <w:tcW w:w="1984" w:type="dxa"/>
            <w:tcBorders>
              <w:top w:val="nil"/>
              <w:left w:val="single" w:sz="8" w:space="0" w:color="000000"/>
              <w:bottom w:val="single" w:sz="8" w:space="0" w:color="000000"/>
              <w:right w:val="single" w:sz="8" w:space="0" w:color="000000"/>
            </w:tcBorders>
          </w:tcPr>
          <w:p w:rsidR="00293BA2" w:rsidRPr="00B3660C" w:rsidRDefault="00293BA2" w:rsidP="008C69F6">
            <w:pPr>
              <w:jc w:val="center"/>
            </w:pPr>
            <w:r w:rsidRPr="00B3660C">
              <w:t>7 000,00</w:t>
            </w:r>
          </w:p>
        </w:tc>
      </w:tr>
      <w:tr w:rsidR="00293BA2" w:rsidRPr="00575A11" w:rsidTr="008C69F6">
        <w:trPr>
          <w:trHeight w:val="145"/>
        </w:trPr>
        <w:tc>
          <w:tcPr>
            <w:tcW w:w="666" w:type="dxa"/>
            <w:tcBorders>
              <w:top w:val="nil"/>
              <w:left w:val="single" w:sz="8" w:space="0" w:color="000000"/>
              <w:bottom w:val="single" w:sz="8" w:space="0" w:color="000000"/>
              <w:right w:val="nil"/>
            </w:tcBorders>
            <w:vAlign w:val="center"/>
          </w:tcPr>
          <w:p w:rsidR="00293BA2" w:rsidRPr="00575A11" w:rsidRDefault="00293BA2" w:rsidP="008C69F6">
            <w:pPr>
              <w:widowControl w:val="0"/>
              <w:suppressLineNumbers/>
              <w:snapToGrid w:val="0"/>
              <w:ind w:right="-9"/>
              <w:jc w:val="center"/>
              <w:rPr>
                <w:rFonts w:eastAsia="Arial"/>
                <w:color w:val="1D1B11"/>
                <w:spacing w:val="-6"/>
                <w:kern w:val="2"/>
                <w:sz w:val="20"/>
                <w:szCs w:val="20"/>
                <w:lang w:eastAsia="zh-CN"/>
              </w:rPr>
            </w:pPr>
            <w:r w:rsidRPr="00575A11">
              <w:rPr>
                <w:rFonts w:eastAsia="Arial"/>
                <w:color w:val="1D1B11"/>
                <w:spacing w:val="-6"/>
                <w:kern w:val="2"/>
                <w:sz w:val="20"/>
                <w:szCs w:val="20"/>
                <w:lang w:eastAsia="zh-CN"/>
              </w:rPr>
              <w:t>12</w:t>
            </w:r>
          </w:p>
        </w:tc>
        <w:tc>
          <w:tcPr>
            <w:tcW w:w="6946" w:type="dxa"/>
            <w:tcBorders>
              <w:top w:val="nil"/>
              <w:left w:val="single" w:sz="8" w:space="0" w:color="000000"/>
              <w:bottom w:val="single" w:sz="8" w:space="0" w:color="000000"/>
              <w:right w:val="nil"/>
            </w:tcBorders>
          </w:tcPr>
          <w:p w:rsidR="00293BA2" w:rsidRPr="008D7AE3" w:rsidRDefault="00293BA2" w:rsidP="008C69F6">
            <w:pPr>
              <w:jc w:val="center"/>
            </w:pPr>
            <w:r w:rsidRPr="008D7AE3">
              <w:t>Монтаж/Демонтаж кондиционера</w:t>
            </w:r>
          </w:p>
        </w:tc>
        <w:tc>
          <w:tcPr>
            <w:tcW w:w="1984" w:type="dxa"/>
            <w:tcBorders>
              <w:top w:val="nil"/>
              <w:left w:val="single" w:sz="8" w:space="0" w:color="000000"/>
              <w:bottom w:val="single" w:sz="8" w:space="0" w:color="000000"/>
              <w:right w:val="single" w:sz="8" w:space="0" w:color="000000"/>
            </w:tcBorders>
          </w:tcPr>
          <w:p w:rsidR="00293BA2" w:rsidRPr="00B3660C" w:rsidRDefault="00293BA2" w:rsidP="008C69F6">
            <w:pPr>
              <w:jc w:val="center"/>
            </w:pPr>
            <w:r w:rsidRPr="00B3660C">
              <w:t>10 000,00</w:t>
            </w:r>
          </w:p>
        </w:tc>
      </w:tr>
      <w:tr w:rsidR="00293BA2" w:rsidRPr="0062795F" w:rsidTr="008C69F6">
        <w:trPr>
          <w:trHeight w:val="145"/>
        </w:trPr>
        <w:tc>
          <w:tcPr>
            <w:tcW w:w="666" w:type="dxa"/>
            <w:tcBorders>
              <w:top w:val="nil"/>
              <w:left w:val="single" w:sz="8" w:space="0" w:color="000000"/>
              <w:bottom w:val="single" w:sz="8" w:space="0" w:color="000000"/>
              <w:right w:val="nil"/>
            </w:tcBorders>
            <w:vAlign w:val="center"/>
          </w:tcPr>
          <w:p w:rsidR="00293BA2" w:rsidRPr="00575A11" w:rsidRDefault="00293BA2" w:rsidP="008C69F6">
            <w:pPr>
              <w:widowControl w:val="0"/>
              <w:suppressLineNumbers/>
              <w:snapToGrid w:val="0"/>
              <w:ind w:right="-9"/>
              <w:jc w:val="center"/>
              <w:rPr>
                <w:rFonts w:eastAsia="Arial"/>
                <w:color w:val="1D1B11"/>
                <w:spacing w:val="-6"/>
                <w:kern w:val="2"/>
                <w:sz w:val="20"/>
                <w:szCs w:val="20"/>
                <w:lang w:eastAsia="zh-CN"/>
              </w:rPr>
            </w:pPr>
            <w:r w:rsidRPr="00575A11">
              <w:rPr>
                <w:rFonts w:eastAsia="Arial"/>
                <w:color w:val="1D1B11"/>
                <w:spacing w:val="-6"/>
                <w:kern w:val="2"/>
                <w:sz w:val="20"/>
                <w:szCs w:val="20"/>
                <w:lang w:eastAsia="zh-CN"/>
              </w:rPr>
              <w:t>13</w:t>
            </w:r>
          </w:p>
        </w:tc>
        <w:tc>
          <w:tcPr>
            <w:tcW w:w="6946" w:type="dxa"/>
            <w:tcBorders>
              <w:top w:val="nil"/>
              <w:left w:val="single" w:sz="8" w:space="0" w:color="000000"/>
              <w:bottom w:val="single" w:sz="8" w:space="0" w:color="000000"/>
              <w:right w:val="nil"/>
            </w:tcBorders>
          </w:tcPr>
          <w:p w:rsidR="00293BA2" w:rsidRDefault="00293BA2" w:rsidP="008C69F6">
            <w:pPr>
              <w:jc w:val="center"/>
            </w:pPr>
            <w:r w:rsidRPr="008D7AE3">
              <w:t>Монтаж кондиционера (установка впервые)</w:t>
            </w:r>
          </w:p>
        </w:tc>
        <w:tc>
          <w:tcPr>
            <w:tcW w:w="1984" w:type="dxa"/>
            <w:tcBorders>
              <w:top w:val="nil"/>
              <w:left w:val="single" w:sz="8" w:space="0" w:color="000000"/>
              <w:bottom w:val="single" w:sz="8" w:space="0" w:color="000000"/>
              <w:right w:val="single" w:sz="8" w:space="0" w:color="000000"/>
            </w:tcBorders>
          </w:tcPr>
          <w:p w:rsidR="00293BA2" w:rsidRDefault="00293BA2" w:rsidP="008C69F6">
            <w:pPr>
              <w:jc w:val="center"/>
            </w:pPr>
            <w:r w:rsidRPr="00B3660C">
              <w:t>30 000,00</w:t>
            </w:r>
          </w:p>
        </w:tc>
      </w:tr>
    </w:tbl>
    <w:p w:rsidR="00293BA2" w:rsidRDefault="00293BA2" w:rsidP="00293BA2">
      <w:pPr>
        <w:pStyle w:val="a9"/>
        <w:ind w:firstLine="0"/>
        <w:jc w:val="left"/>
      </w:pPr>
    </w:p>
    <w:p w:rsidR="0067008A" w:rsidRPr="00144B50" w:rsidRDefault="0067008A" w:rsidP="0067008A">
      <w:pPr>
        <w:rPr>
          <w:color w:val="000000"/>
        </w:rPr>
        <w:sectPr w:rsidR="0067008A" w:rsidRPr="00144B50" w:rsidSect="00293BA2">
          <w:pgSz w:w="11906" w:h="16838"/>
          <w:pgMar w:top="1134" w:right="850" w:bottom="1134" w:left="1134" w:header="708" w:footer="708" w:gutter="0"/>
          <w:cols w:space="708"/>
          <w:docGrid w:linePitch="360"/>
        </w:sectPr>
      </w:pPr>
    </w:p>
    <w:p w:rsidR="0067008A" w:rsidRPr="00144B50" w:rsidRDefault="0067008A" w:rsidP="0067008A">
      <w:pPr>
        <w:pStyle w:val="a6"/>
        <w:ind w:left="5670"/>
        <w:jc w:val="both"/>
        <w:rPr>
          <w:color w:val="000000"/>
        </w:rPr>
      </w:pPr>
      <w:bookmarkStart w:id="0" w:name="_Hlk70424970"/>
      <w:r w:rsidRPr="00144B50">
        <w:rPr>
          <w:color w:val="000000"/>
        </w:rPr>
        <w:lastRenderedPageBreak/>
        <w:t>Приложение № 1.2</w:t>
      </w:r>
    </w:p>
    <w:p w:rsidR="0067008A" w:rsidRPr="00144B50" w:rsidRDefault="0067008A" w:rsidP="0067008A">
      <w:pPr>
        <w:pStyle w:val="a6"/>
        <w:ind w:left="5670"/>
        <w:jc w:val="both"/>
        <w:rPr>
          <w:color w:val="000000"/>
        </w:rPr>
      </w:pPr>
      <w:r w:rsidRPr="00144B50">
        <w:rPr>
          <w:color w:val="000000"/>
        </w:rPr>
        <w:t>к аукционной документации</w:t>
      </w:r>
    </w:p>
    <w:p w:rsidR="0067008A" w:rsidRPr="00144B50" w:rsidRDefault="0067008A" w:rsidP="0067008A">
      <w:pPr>
        <w:pStyle w:val="a6"/>
        <w:ind w:left="5670"/>
        <w:jc w:val="both"/>
        <w:rPr>
          <w:color w:val="000000"/>
        </w:rPr>
      </w:pPr>
    </w:p>
    <w:p w:rsidR="0067008A" w:rsidRPr="00144B50" w:rsidRDefault="0067008A" w:rsidP="0067008A">
      <w:pPr>
        <w:pStyle w:val="a6"/>
        <w:ind w:left="0"/>
        <w:rPr>
          <w:color w:val="000000"/>
        </w:rPr>
      </w:pPr>
      <w:r w:rsidRPr="00144B50">
        <w:rPr>
          <w:color w:val="000000"/>
        </w:rPr>
        <w:t>ПРОЕКТ</w:t>
      </w:r>
    </w:p>
    <w:p w:rsidR="0067008A" w:rsidRPr="00144B50" w:rsidRDefault="0067008A" w:rsidP="0067008A">
      <w:pPr>
        <w:pStyle w:val="a6"/>
        <w:ind w:left="5670"/>
        <w:jc w:val="both"/>
        <w:rPr>
          <w:color w:val="000000"/>
        </w:rPr>
      </w:pPr>
    </w:p>
    <w:p w:rsidR="0067008A" w:rsidRPr="00BC5800" w:rsidRDefault="0067008A" w:rsidP="0067008A">
      <w:pPr>
        <w:autoSpaceDE w:val="0"/>
        <w:autoSpaceDN w:val="0"/>
        <w:adjustRightInd w:val="0"/>
        <w:ind w:firstLine="540"/>
        <w:jc w:val="center"/>
        <w:rPr>
          <w:b/>
        </w:rPr>
      </w:pPr>
      <w:r w:rsidRPr="00BC5800">
        <w:rPr>
          <w:b/>
        </w:rPr>
        <w:t>ДОГОВОР ОКАЗАНИЯ УСЛУГ №__________</w:t>
      </w:r>
    </w:p>
    <w:p w:rsidR="0067008A" w:rsidRPr="00BC5800" w:rsidRDefault="0067008A" w:rsidP="0067008A">
      <w:pPr>
        <w:autoSpaceDE w:val="0"/>
        <w:autoSpaceDN w:val="0"/>
        <w:adjustRightInd w:val="0"/>
        <w:ind w:firstLine="540"/>
        <w:jc w:val="center"/>
        <w:rPr>
          <w:rFonts w:eastAsia="Calibri"/>
          <w:sz w:val="20"/>
          <w:szCs w:val="20"/>
          <w:lang w:eastAsia="en-US"/>
        </w:rPr>
      </w:pPr>
    </w:p>
    <w:p w:rsidR="0067008A" w:rsidRPr="00BC5800" w:rsidRDefault="0067008A" w:rsidP="0067008A">
      <w:pPr>
        <w:ind w:right="-6"/>
        <w:jc w:val="both"/>
      </w:pPr>
      <w:r w:rsidRPr="00BC5800">
        <w:t xml:space="preserve">г. Южно-Сахалинск                                                            </w:t>
      </w:r>
      <w:r>
        <w:t xml:space="preserve">      </w:t>
      </w:r>
      <w:r w:rsidRPr="00BC5800">
        <w:t xml:space="preserve">                  «___»_________  </w:t>
      </w:r>
      <w:r w:rsidR="00CD0C82">
        <w:t>2026</w:t>
      </w:r>
      <w:r w:rsidRPr="00BC5800">
        <w:t xml:space="preserve"> г.</w:t>
      </w:r>
    </w:p>
    <w:p w:rsidR="0067008A" w:rsidRPr="00BC5800" w:rsidRDefault="0067008A" w:rsidP="0067008A">
      <w:pPr>
        <w:jc w:val="center"/>
      </w:pPr>
    </w:p>
    <w:p w:rsidR="0067008A" w:rsidRPr="00BC5800" w:rsidRDefault="0067008A" w:rsidP="0067008A">
      <w:pPr>
        <w:ind w:firstLine="709"/>
        <w:jc w:val="both"/>
      </w:pPr>
      <w:r w:rsidRPr="00BC5800">
        <w:t>Акционерное общество «Пассажирская компания «Сахалин», именуемое в дальнейшем</w:t>
      </w:r>
      <w:r>
        <w:t xml:space="preserve"> «Заказчик», в лице __________</w:t>
      </w:r>
      <w:r w:rsidRPr="00BC5800">
        <w:t xml:space="preserve">, действующего на основании </w:t>
      </w:r>
      <w:r>
        <w:t>___________________</w:t>
      </w:r>
      <w:r w:rsidRPr="00BC5800">
        <w:t xml:space="preserve">, с одной стороны и </w:t>
      </w:r>
    </w:p>
    <w:p w:rsidR="0067008A" w:rsidRPr="00BC5800" w:rsidRDefault="0067008A" w:rsidP="0067008A">
      <w:pPr>
        <w:ind w:firstLine="709"/>
        <w:jc w:val="both"/>
        <w:rPr>
          <w:b/>
        </w:rPr>
      </w:pPr>
      <w:r w:rsidRPr="00BC5800">
        <w:t xml:space="preserve">______________________________, именуемое в дальнейшем «Исполнитель», </w:t>
      </w:r>
      <w:r w:rsidRPr="00BC5800">
        <w:rPr>
          <w:bCs/>
        </w:rPr>
        <w:t>в лице _________________________, действующего на основании Устава,</w:t>
      </w:r>
      <w:r w:rsidRPr="00BC5800">
        <w:t xml:space="preserve"> с другой стороны, именуемые в дальнейшем «Стороны», заключили настоящий Договор о нижеследующем:</w:t>
      </w:r>
    </w:p>
    <w:p w:rsidR="0067008A" w:rsidRPr="00BC5800" w:rsidRDefault="0067008A" w:rsidP="0067008A">
      <w:pPr>
        <w:ind w:right="-5" w:firstLine="720"/>
        <w:jc w:val="center"/>
        <w:outlineLvl w:val="0"/>
        <w:rPr>
          <w:b/>
        </w:rPr>
      </w:pPr>
    </w:p>
    <w:p w:rsidR="0067008A" w:rsidRPr="00BC5800" w:rsidRDefault="0067008A" w:rsidP="0067008A">
      <w:pPr>
        <w:ind w:right="-5"/>
        <w:jc w:val="center"/>
        <w:outlineLvl w:val="0"/>
        <w:rPr>
          <w:b/>
        </w:rPr>
      </w:pPr>
      <w:r w:rsidRPr="00BC5800">
        <w:rPr>
          <w:b/>
        </w:rPr>
        <w:t>1. ПРЕДМЕТ ДОГОВОРА</w:t>
      </w:r>
    </w:p>
    <w:p w:rsidR="0067008A" w:rsidRPr="00BC5800" w:rsidRDefault="0067008A" w:rsidP="0067008A">
      <w:pPr>
        <w:ind w:right="-5" w:firstLine="709"/>
        <w:jc w:val="both"/>
      </w:pPr>
      <w:r w:rsidRPr="00BC5800">
        <w:t xml:space="preserve">1.1. Настоящий Договор заключен по результатам проведения </w:t>
      </w:r>
      <w:r w:rsidR="00293BA2">
        <w:t>аукциона в электронной форме</w:t>
      </w:r>
      <w:r w:rsidRPr="00BC5800">
        <w:t xml:space="preserve"> №__________</w:t>
      </w:r>
      <w:r w:rsidR="003204D3">
        <w:t xml:space="preserve"> </w:t>
      </w:r>
      <w:r w:rsidRPr="00BC5800">
        <w:t>(протокол от «___» _______ 20__ г. № _____).</w:t>
      </w:r>
    </w:p>
    <w:p w:rsidR="0067008A" w:rsidRPr="00BC5800" w:rsidRDefault="0067008A" w:rsidP="0067008A">
      <w:pPr>
        <w:ind w:right="-5" w:firstLine="709"/>
        <w:jc w:val="both"/>
      </w:pPr>
      <w:r w:rsidRPr="00BC5800">
        <w:t xml:space="preserve">1.2. Исполнитель по поручению Заказчика принимает на себя обязательства оказывать услуги (далее – Услуги) по техническому обслуживанию </w:t>
      </w:r>
      <w:r w:rsidR="00847861">
        <w:t>и ремонту кондиционеров</w:t>
      </w:r>
      <w:r>
        <w:t xml:space="preserve"> </w:t>
      </w:r>
      <w:r w:rsidRPr="00BC5800">
        <w:t>(далее – Имущество) и передавать результат оказанной Услуги Заказчику, а Заказчик обязуется принимать результат оказанной Услуги и оплачивать его в соответствии с условиями настоящего Договора.</w:t>
      </w:r>
    </w:p>
    <w:p w:rsidR="0067008A" w:rsidRDefault="0067008A" w:rsidP="0067008A">
      <w:pPr>
        <w:ind w:right="-6" w:firstLine="709"/>
        <w:jc w:val="both"/>
      </w:pPr>
      <w:r w:rsidRPr="00BC5800">
        <w:t>1.3. Содержание, объем, требования к качеству, м</w:t>
      </w:r>
      <w:r w:rsidRPr="00847861">
        <w:t>есто, условия и порядок оказания Услуг</w:t>
      </w:r>
      <w:r w:rsidRPr="00BC5800">
        <w:t xml:space="preserve"> указаны в Техническом задании (Приложение № 1), которое является неотъемлемой частью настоящего Договора.</w:t>
      </w:r>
    </w:p>
    <w:p w:rsidR="00847861" w:rsidRDefault="0067008A" w:rsidP="00847861">
      <w:pPr>
        <w:ind w:right="-6" w:firstLine="709"/>
        <w:jc w:val="both"/>
      </w:pPr>
      <w:r>
        <w:t xml:space="preserve">1.4. </w:t>
      </w:r>
      <w:r w:rsidRPr="00590A34">
        <w:t xml:space="preserve">Оказание услуг </w:t>
      </w:r>
      <w:r w:rsidR="00E410AB">
        <w:t xml:space="preserve">по техническому обслуживанию </w:t>
      </w:r>
      <w:r w:rsidRPr="00590A34">
        <w:t xml:space="preserve">осуществляется </w:t>
      </w:r>
      <w:r w:rsidR="00847861" w:rsidRPr="00E77519">
        <w:t xml:space="preserve">два раза </w:t>
      </w:r>
      <w:proofErr w:type="gramStart"/>
      <w:r w:rsidR="00847861" w:rsidRPr="00E77519">
        <w:t xml:space="preserve">в год </w:t>
      </w:r>
      <w:r w:rsidR="00847861" w:rsidRPr="00E35522">
        <w:t>по согласованному с Заказчиком графику с предварительным оформлением допуска на объекты</w:t>
      </w:r>
      <w:proofErr w:type="gramEnd"/>
      <w:r w:rsidR="00847861" w:rsidRPr="00E35522">
        <w:t>.</w:t>
      </w:r>
      <w:r w:rsidR="00847861" w:rsidRPr="00847861">
        <w:t xml:space="preserve"> </w:t>
      </w:r>
    </w:p>
    <w:p w:rsidR="00E410AB" w:rsidRPr="007F2BC9" w:rsidRDefault="00E410AB" w:rsidP="00847861">
      <w:pPr>
        <w:ind w:right="-6" w:firstLine="709"/>
        <w:jc w:val="both"/>
      </w:pPr>
      <w:r w:rsidRPr="007F2BC9">
        <w:t xml:space="preserve">1.5. В случае необходимости проведения ремонтных работ Стороны заключают дополнительное соглашение, в котором согласовывают виды работ и стоимость их проведения. </w:t>
      </w:r>
    </w:p>
    <w:p w:rsidR="0067008A" w:rsidRPr="00BC5800" w:rsidRDefault="0067008A" w:rsidP="007F2BC9">
      <w:pPr>
        <w:ind w:right="-6" w:firstLine="709"/>
        <w:jc w:val="both"/>
      </w:pPr>
      <w:r w:rsidRPr="00BC5800">
        <w:t>1.</w:t>
      </w:r>
      <w:r w:rsidR="00E410AB">
        <w:t>6</w:t>
      </w:r>
      <w:r w:rsidRPr="00BC5800">
        <w:t xml:space="preserve">. Срок оказания Услуг по настоящему Договору: с момента заключения Договора по 31 декабря </w:t>
      </w:r>
      <w:r w:rsidR="00CD0C82">
        <w:t>2026</w:t>
      </w:r>
      <w:r w:rsidRPr="00BC5800">
        <w:t xml:space="preserve"> года.</w:t>
      </w:r>
    </w:p>
    <w:p w:rsidR="0067008A" w:rsidRPr="00BC5800" w:rsidRDefault="0067008A" w:rsidP="0067008A">
      <w:pPr>
        <w:ind w:right="-6" w:firstLine="720"/>
        <w:jc w:val="center"/>
        <w:outlineLvl w:val="0"/>
        <w:rPr>
          <w:b/>
        </w:rPr>
      </w:pPr>
    </w:p>
    <w:p w:rsidR="0067008A" w:rsidRPr="00BC5800" w:rsidRDefault="0067008A" w:rsidP="0067008A">
      <w:pPr>
        <w:ind w:right="-6"/>
        <w:jc w:val="center"/>
        <w:outlineLvl w:val="0"/>
        <w:rPr>
          <w:b/>
        </w:rPr>
      </w:pPr>
      <w:r w:rsidRPr="00BC5800">
        <w:rPr>
          <w:b/>
        </w:rPr>
        <w:t>2. СТОИМОСТЬ УСЛУГ И ПОРЯДОК ОПЛАТЫ</w:t>
      </w:r>
    </w:p>
    <w:p w:rsidR="0067008A" w:rsidRPr="00BC5800" w:rsidRDefault="0067008A" w:rsidP="0067008A">
      <w:pPr>
        <w:ind w:right="-6" w:firstLine="720"/>
        <w:jc w:val="both"/>
        <w:outlineLvl w:val="0"/>
      </w:pPr>
      <w:r w:rsidRPr="00BC5800">
        <w:t xml:space="preserve">2.1. Сумма </w:t>
      </w:r>
      <w:r w:rsidR="00E410AB">
        <w:t>Услуг по техническому обслуживанию</w:t>
      </w:r>
      <w:r w:rsidRPr="00BC5800">
        <w:t xml:space="preserve"> составляет</w:t>
      </w:r>
      <w:proofErr w:type="gramStart"/>
      <w:r w:rsidRPr="00BC5800">
        <w:t xml:space="preserve"> ________(______________) </w:t>
      </w:r>
      <w:proofErr w:type="gramEnd"/>
      <w:r w:rsidRPr="00BC5800">
        <w:t xml:space="preserve">рублей __ копеек, в том числе НДС  ________(______________) рублей __ копеек </w:t>
      </w:r>
      <w:r w:rsidRPr="00BC5800">
        <w:rPr>
          <w:i/>
          <w:kern w:val="1"/>
        </w:rPr>
        <w:t xml:space="preserve">(или НДС не облагается на </w:t>
      </w:r>
      <w:proofErr w:type="spellStart"/>
      <w:r w:rsidRPr="00BC5800">
        <w:rPr>
          <w:i/>
          <w:kern w:val="1"/>
        </w:rPr>
        <w:t>основании____________</w:t>
      </w:r>
      <w:proofErr w:type="spellEnd"/>
      <w:r w:rsidRPr="00BC5800">
        <w:rPr>
          <w:i/>
          <w:kern w:val="1"/>
        </w:rPr>
        <w:t>)</w:t>
      </w:r>
      <w:r w:rsidRPr="00BC5800">
        <w:t>.</w:t>
      </w:r>
    </w:p>
    <w:p w:rsidR="00E410AB" w:rsidRPr="00BC5800" w:rsidRDefault="00E410AB" w:rsidP="00E410AB">
      <w:pPr>
        <w:ind w:right="-6" w:firstLine="720"/>
        <w:jc w:val="both"/>
        <w:outlineLvl w:val="0"/>
      </w:pPr>
      <w:r>
        <w:t>Сумма Услуг по проведению ремонта составляет _______________ рублей, в том числе НДС___________________</w:t>
      </w:r>
      <w:r w:rsidRPr="00BC5800">
        <w:rPr>
          <w:i/>
          <w:kern w:val="1"/>
        </w:rPr>
        <w:t xml:space="preserve">(или НДС не облагается на </w:t>
      </w:r>
      <w:proofErr w:type="spellStart"/>
      <w:r w:rsidRPr="00BC5800">
        <w:rPr>
          <w:i/>
          <w:kern w:val="1"/>
        </w:rPr>
        <w:t>основании____________</w:t>
      </w:r>
      <w:proofErr w:type="spellEnd"/>
      <w:r w:rsidRPr="00BC5800">
        <w:rPr>
          <w:i/>
          <w:kern w:val="1"/>
        </w:rPr>
        <w:t>)</w:t>
      </w:r>
      <w:r w:rsidRPr="00BC5800">
        <w:t>.</w:t>
      </w:r>
    </w:p>
    <w:p w:rsidR="0067008A" w:rsidRPr="00BC5800" w:rsidRDefault="0067008A" w:rsidP="0067008A">
      <w:pPr>
        <w:ind w:right="-6" w:firstLine="720"/>
        <w:jc w:val="both"/>
        <w:outlineLvl w:val="0"/>
      </w:pPr>
      <w:r w:rsidRPr="00BC5800">
        <w:t xml:space="preserve">Сумма Договора является ориентировочной и определяется исходя из фактического объема оказанных Услуг. </w:t>
      </w:r>
    </w:p>
    <w:p w:rsidR="0067008A" w:rsidRPr="00BC5800" w:rsidRDefault="0067008A" w:rsidP="0067008A">
      <w:pPr>
        <w:ind w:right="-6" w:firstLine="720"/>
        <w:jc w:val="both"/>
        <w:outlineLvl w:val="0"/>
      </w:pPr>
      <w:r w:rsidRPr="00BC5800">
        <w:t>2.2. Цена Услуг указана с учетом всех предусмотренных законодательством РФ налогов, сборов и обязательных платежей, расходов на материалы, расходов на оплату труда работников, расходов на эксплуатацию автотранспортного средства и механизмов, транспортных расходов.</w:t>
      </w:r>
    </w:p>
    <w:p w:rsidR="0067008A" w:rsidRPr="00BC5800" w:rsidRDefault="0067008A" w:rsidP="0067008A">
      <w:pPr>
        <w:shd w:val="clear" w:color="auto" w:fill="FFFFFF"/>
        <w:ind w:firstLine="720"/>
        <w:jc w:val="both"/>
      </w:pPr>
      <w:r w:rsidRPr="00BC5800">
        <w:t xml:space="preserve">2.3. Оплата оказанных </w:t>
      </w:r>
      <w:r>
        <w:t xml:space="preserve">Исполнителем </w:t>
      </w:r>
      <w:r w:rsidRPr="00BC5800">
        <w:t xml:space="preserve">Услуг </w:t>
      </w:r>
      <w:r>
        <w:t>осуществляется после подписания Сторонами акта сдачи-приемки оказанных Услуг  в течение 7</w:t>
      </w:r>
      <w:r w:rsidRPr="00BC5800">
        <w:t xml:space="preserve"> (</w:t>
      </w:r>
      <w:r>
        <w:t>Семи</w:t>
      </w:r>
      <w:r w:rsidRPr="00BC5800">
        <w:t xml:space="preserve">) </w:t>
      </w:r>
      <w:r>
        <w:t>рабочих</w:t>
      </w:r>
      <w:r w:rsidRPr="00BC5800">
        <w:t xml:space="preserve"> дней </w:t>
      </w:r>
      <w:r>
        <w:t>после получения Заказчиком полного комплекта документов (счета, счета-фактуры и других документов, предусмотренных Договором</w:t>
      </w:r>
      <w:r w:rsidRPr="00BC5800">
        <w:t xml:space="preserve">) </w:t>
      </w:r>
      <w:r w:rsidRPr="00BC5800">
        <w:rPr>
          <w:rFonts w:eastAsia="Calibri"/>
          <w:color w:val="000000"/>
          <w:lang w:eastAsia="en-US"/>
        </w:rPr>
        <w:t>путем перечисления Заказчиком денежных средств на расчетный счет Исполнителя</w:t>
      </w:r>
      <w:r w:rsidRPr="00BC5800">
        <w:t>.</w:t>
      </w:r>
    </w:p>
    <w:p w:rsidR="0067008A" w:rsidRPr="00BC5800" w:rsidRDefault="0067008A" w:rsidP="0067008A">
      <w:pPr>
        <w:shd w:val="clear" w:color="auto" w:fill="FFFFFF"/>
        <w:ind w:firstLine="720"/>
        <w:jc w:val="both"/>
        <w:rPr>
          <w:rFonts w:eastAsia="Calibri"/>
          <w:color w:val="000000"/>
          <w:lang w:eastAsia="en-US"/>
        </w:rPr>
      </w:pPr>
      <w:r w:rsidRPr="00BC5800">
        <w:rPr>
          <w:rFonts w:eastAsia="Calibri"/>
          <w:color w:val="000000"/>
          <w:lang w:eastAsia="en-US"/>
        </w:rPr>
        <w:t>Оплата формируется из расчета фактического объема оказанных Исполнителем услуг.</w:t>
      </w:r>
    </w:p>
    <w:p w:rsidR="0067008A" w:rsidRPr="00BC5800" w:rsidRDefault="0067008A" w:rsidP="0067008A">
      <w:pPr>
        <w:shd w:val="clear" w:color="auto" w:fill="FFFFFF"/>
        <w:ind w:firstLine="720"/>
        <w:jc w:val="both"/>
        <w:rPr>
          <w:rFonts w:eastAsia="Calibri"/>
          <w:lang w:eastAsia="en-US"/>
        </w:rPr>
      </w:pPr>
      <w:r w:rsidRPr="00BC5800">
        <w:rPr>
          <w:rFonts w:eastAsia="Calibri"/>
          <w:color w:val="000000"/>
          <w:lang w:eastAsia="en-US"/>
        </w:rPr>
        <w:lastRenderedPageBreak/>
        <w:t xml:space="preserve">2.4. Исполнитель предоставляет Заказчику счета-фактуры, оформленные в сроки и в соответствии с требованиями Налогового кодекса Российской Федерации и постановления Правительства РФ от 26.12.2011 №1137 «О формах и правилах заполнения (ведения) документов, применяемых при расчетах по налогу на добавленную стоимость». Кроме того, Исполнитель предоставляет Заказчику надлежащим образом заверенные копии документов, подтверждающих право уполномоченных лиц Исполнителя на подписание счетов-фактур </w:t>
      </w:r>
      <w:r w:rsidRPr="00BC5800">
        <w:rPr>
          <w:rFonts w:eastAsia="Calibri"/>
          <w:i/>
          <w:lang w:eastAsia="en-US"/>
        </w:rPr>
        <w:t>(в случае если оказываемые Услуги не облагаются НДС, данный пункт не включается в настоящий Договор)</w:t>
      </w:r>
      <w:r w:rsidRPr="00BC5800">
        <w:rPr>
          <w:rFonts w:eastAsia="Calibri"/>
          <w:lang w:eastAsia="en-US"/>
        </w:rPr>
        <w:t xml:space="preserve">. </w:t>
      </w:r>
    </w:p>
    <w:p w:rsidR="0067008A" w:rsidRPr="00506ACC" w:rsidRDefault="0067008A" w:rsidP="0067008A">
      <w:pPr>
        <w:ind w:firstLine="720"/>
        <w:jc w:val="both"/>
      </w:pPr>
      <w:r w:rsidRPr="00506ACC">
        <w:t>2.</w:t>
      </w:r>
      <w:r>
        <w:t>5</w:t>
      </w:r>
      <w:r w:rsidRPr="00506ACC">
        <w:t xml:space="preserve">. В случае нарушения Исполнителем срока предоставления Заказчику комплекта документов, указанных в договоре, Исполнитель уплачивает штраф в размере 2,3% от стоимости выполненных работ, подтвержденной документами, представленными в нарушение установленного настоящим Договором срока, в течение 10 (десяти) календарных дней </w:t>
      </w:r>
      <w:proofErr w:type="gramStart"/>
      <w:r w:rsidRPr="00506ACC">
        <w:t>с даты предъявления</w:t>
      </w:r>
      <w:proofErr w:type="gramEnd"/>
      <w:r w:rsidRPr="00506ACC">
        <w:t xml:space="preserve"> Заказчиком Исполнителю требования в письменном виде.</w:t>
      </w:r>
    </w:p>
    <w:p w:rsidR="0067008A" w:rsidRPr="00BC5800" w:rsidRDefault="0067008A" w:rsidP="0067008A">
      <w:pPr>
        <w:shd w:val="clear" w:color="auto" w:fill="FFFFFF"/>
        <w:ind w:firstLine="720"/>
        <w:jc w:val="both"/>
        <w:rPr>
          <w:rFonts w:eastAsia="Calibri"/>
          <w:color w:val="000000"/>
          <w:lang w:eastAsia="en-US"/>
        </w:rPr>
      </w:pPr>
      <w:r w:rsidRPr="00BC5800">
        <w:rPr>
          <w:rFonts w:eastAsia="Calibri"/>
          <w:color w:val="000000"/>
          <w:lang w:eastAsia="en-US"/>
        </w:rPr>
        <w:t>2.</w:t>
      </w:r>
      <w:r>
        <w:rPr>
          <w:rFonts w:eastAsia="Calibri"/>
          <w:color w:val="000000"/>
          <w:lang w:eastAsia="en-US"/>
        </w:rPr>
        <w:t>6</w:t>
      </w:r>
      <w:r w:rsidRPr="00BC5800">
        <w:rPr>
          <w:rFonts w:eastAsia="Calibri"/>
          <w:color w:val="000000"/>
          <w:lang w:eastAsia="en-US"/>
        </w:rPr>
        <w:t>. Заказчик не несет ответственность за нарушение сроков оплаты в случае не предоставления либо предоставления ненадлежащим образом оформленных документов на оплату и (или) предоставления неполного пакета документов на оплату Исполнителем.</w:t>
      </w:r>
    </w:p>
    <w:p w:rsidR="0067008A" w:rsidRPr="00BC5800" w:rsidRDefault="0067008A" w:rsidP="0067008A">
      <w:pPr>
        <w:shd w:val="clear" w:color="auto" w:fill="FFFFFF"/>
        <w:ind w:firstLine="720"/>
        <w:jc w:val="both"/>
      </w:pPr>
      <w:r>
        <w:rPr>
          <w:rFonts w:eastAsia="Calibri"/>
          <w:color w:val="000000"/>
          <w:lang w:eastAsia="en-US"/>
        </w:rPr>
        <w:t>2.7</w:t>
      </w:r>
      <w:r w:rsidRPr="00BC5800">
        <w:rPr>
          <w:rFonts w:eastAsia="Calibri"/>
          <w:color w:val="000000"/>
          <w:lang w:eastAsia="en-US"/>
        </w:rPr>
        <w:t>. Обязанность Заказчика по оплате оказанных Услуг считается исполненной в момент списания денежных средств со счета Заказчика.</w:t>
      </w:r>
    </w:p>
    <w:p w:rsidR="0067008A" w:rsidRPr="00BC5800" w:rsidRDefault="0067008A" w:rsidP="0067008A">
      <w:pPr>
        <w:shd w:val="clear" w:color="auto" w:fill="FFFFFF"/>
        <w:ind w:firstLine="720"/>
        <w:jc w:val="both"/>
      </w:pPr>
    </w:p>
    <w:p w:rsidR="0067008A" w:rsidRPr="00BC5800" w:rsidRDefault="0067008A" w:rsidP="0067008A">
      <w:pPr>
        <w:jc w:val="center"/>
        <w:outlineLvl w:val="0"/>
        <w:rPr>
          <w:b/>
        </w:rPr>
      </w:pPr>
      <w:r w:rsidRPr="00BC5800">
        <w:rPr>
          <w:b/>
        </w:rPr>
        <w:t>3. ПОРЯДОК СДАЧИ И ПРИЕМКИ УСЛУГ</w:t>
      </w:r>
    </w:p>
    <w:p w:rsidR="0067008A" w:rsidRPr="00BC5800" w:rsidRDefault="0067008A" w:rsidP="0067008A">
      <w:pPr>
        <w:ind w:firstLine="720"/>
        <w:jc w:val="both"/>
      </w:pPr>
      <w:r w:rsidRPr="00BC5800">
        <w:t xml:space="preserve">3.1. Не позднее 5 (пяти) дней после завершения отчетного периода Исполнитель представляет Заказчику подписанный со своей стороны акт </w:t>
      </w:r>
      <w:r>
        <w:t>сдачи-приемки о</w:t>
      </w:r>
      <w:r w:rsidRPr="00BC5800">
        <w:t>казанных Услуг в двух экземплярах и другие документы, предусмотренные настоящим Договором. Отчетным периодом для целей настоящего Договора является календарный месяц.</w:t>
      </w:r>
    </w:p>
    <w:p w:rsidR="0067008A" w:rsidRPr="00BC5800" w:rsidRDefault="0067008A" w:rsidP="0067008A">
      <w:pPr>
        <w:tabs>
          <w:tab w:val="left" w:pos="821"/>
        </w:tabs>
        <w:ind w:firstLine="720"/>
        <w:jc w:val="both"/>
      </w:pPr>
      <w:r w:rsidRPr="00BC5800">
        <w:t>3.2. Заказчик в течение 5 (пяти) календарных дней с момента получения от Исполнителя акта направляет Исполнителю подписанный акт или мотивированный отказ от приемки Услуг с перечнем недостатков.  Мотивированный отказ от приемки Услуг может являться основанием для уменьшения суммы, подлежащей оплате.</w:t>
      </w:r>
    </w:p>
    <w:p w:rsidR="0067008A" w:rsidRPr="00BC5800" w:rsidRDefault="0067008A" w:rsidP="0067008A">
      <w:pPr>
        <w:ind w:firstLine="720"/>
        <w:jc w:val="both"/>
        <w:rPr>
          <w:color w:val="000000"/>
        </w:rPr>
      </w:pPr>
      <w:r w:rsidRPr="00BC5800">
        <w:t xml:space="preserve">3.3. Акты </w:t>
      </w:r>
      <w:r>
        <w:t xml:space="preserve">сдачи-приемки </w:t>
      </w:r>
      <w:r w:rsidRPr="00BC5800">
        <w:t xml:space="preserve">оказанных Услуг, счета-фактуры, счета и другие документы, связанные с исполнением настоящего Договора, направляются Исполнителем по адресу: </w:t>
      </w:r>
      <w:r w:rsidRPr="00BC5800">
        <w:rPr>
          <w:color w:val="000000"/>
        </w:rPr>
        <w:t xml:space="preserve">г. Южно-Сахалинск, ул. </w:t>
      </w:r>
      <w:proofErr w:type="gramStart"/>
      <w:r w:rsidRPr="00BC5800">
        <w:rPr>
          <w:color w:val="000000"/>
        </w:rPr>
        <w:t>Вокзальная</w:t>
      </w:r>
      <w:proofErr w:type="gramEnd"/>
      <w:r w:rsidRPr="00BC5800">
        <w:rPr>
          <w:color w:val="000000"/>
        </w:rPr>
        <w:t>, д. 54-А.</w:t>
      </w:r>
    </w:p>
    <w:p w:rsidR="0067008A" w:rsidRPr="00BC5800" w:rsidRDefault="0067008A" w:rsidP="0067008A">
      <w:pPr>
        <w:autoSpaceDE w:val="0"/>
        <w:autoSpaceDN w:val="0"/>
        <w:adjustRightInd w:val="0"/>
        <w:ind w:firstLine="720"/>
        <w:jc w:val="both"/>
      </w:pPr>
      <w:r w:rsidRPr="00BC5800">
        <w:t>3.4. В случае мотивированного отказа Заказчика от приемки Услуг он вправе по своему выбору потребовать:</w:t>
      </w:r>
    </w:p>
    <w:p w:rsidR="0067008A" w:rsidRPr="00BC5800" w:rsidRDefault="0067008A" w:rsidP="0067008A">
      <w:pPr>
        <w:autoSpaceDE w:val="0"/>
        <w:autoSpaceDN w:val="0"/>
        <w:adjustRightInd w:val="0"/>
        <w:ind w:firstLine="720"/>
        <w:jc w:val="both"/>
      </w:pPr>
      <w:r w:rsidRPr="00BC5800">
        <w:t>безвозмездного устранения недостатков,</w:t>
      </w:r>
    </w:p>
    <w:p w:rsidR="0067008A" w:rsidRPr="00BC5800" w:rsidRDefault="0067008A" w:rsidP="0067008A">
      <w:pPr>
        <w:autoSpaceDE w:val="0"/>
        <w:autoSpaceDN w:val="0"/>
        <w:adjustRightInd w:val="0"/>
        <w:ind w:firstLine="720"/>
        <w:jc w:val="both"/>
      </w:pPr>
      <w:r w:rsidRPr="00BC5800">
        <w:t>соразмерного уменьшения  цены настоящего Договора,</w:t>
      </w:r>
    </w:p>
    <w:p w:rsidR="0067008A" w:rsidRPr="00BC5800" w:rsidRDefault="0067008A" w:rsidP="0067008A">
      <w:pPr>
        <w:autoSpaceDE w:val="0"/>
        <w:autoSpaceDN w:val="0"/>
        <w:adjustRightInd w:val="0"/>
        <w:ind w:firstLine="720"/>
        <w:jc w:val="both"/>
      </w:pPr>
      <w:r w:rsidRPr="00BC5800">
        <w:t>указав требование и сроки его выполнения в мотивированном отказе, либо расторгнуть настоящий Договор с применением последствий, указанных в пункте 8.5 настоящего Договора. Невыполнение требования Заказчика, предъявленного в соответствии с настоящим пунктом в установленный срок, также может служить основанием для расторжения настоящего Договора и применения последствий, указанных в пункте 8.5 настоящего Договора.</w:t>
      </w:r>
    </w:p>
    <w:p w:rsidR="0067008A" w:rsidRPr="00BC5800" w:rsidRDefault="0067008A" w:rsidP="0067008A">
      <w:pPr>
        <w:autoSpaceDE w:val="0"/>
        <w:autoSpaceDN w:val="0"/>
        <w:adjustRightInd w:val="0"/>
        <w:ind w:firstLine="720"/>
        <w:jc w:val="both"/>
      </w:pPr>
    </w:p>
    <w:p w:rsidR="0067008A" w:rsidRPr="00BC5800" w:rsidRDefault="0067008A" w:rsidP="0067008A">
      <w:pPr>
        <w:jc w:val="center"/>
        <w:outlineLvl w:val="0"/>
        <w:rPr>
          <w:b/>
        </w:rPr>
      </w:pPr>
      <w:r w:rsidRPr="00BC5800">
        <w:rPr>
          <w:b/>
        </w:rPr>
        <w:t>4. ПРАВА И ОБЯЗАННОСТИ СТОРОН</w:t>
      </w:r>
    </w:p>
    <w:p w:rsidR="0067008A" w:rsidRPr="00BC5800" w:rsidRDefault="0067008A" w:rsidP="0067008A">
      <w:pPr>
        <w:ind w:firstLine="720"/>
        <w:jc w:val="both"/>
      </w:pPr>
      <w:r w:rsidRPr="00BC5800">
        <w:t>4.1. Исполнитель обязан:</w:t>
      </w:r>
    </w:p>
    <w:p w:rsidR="0067008A" w:rsidRPr="00BC5800" w:rsidRDefault="0067008A" w:rsidP="0067008A">
      <w:pPr>
        <w:ind w:firstLine="720"/>
        <w:jc w:val="both"/>
      </w:pPr>
      <w:r w:rsidRPr="00BC5800">
        <w:t xml:space="preserve">4.1.1. </w:t>
      </w:r>
      <w:r>
        <w:t xml:space="preserve">Оказывать Услуги в соответствии </w:t>
      </w:r>
      <w:r w:rsidRPr="003F2CB6">
        <w:t>с требованиями настоящего Договора, законодательства Российской Федерации, требованиями, обычно предъявляемыми к данному виду Услуг в предусмотренные настоящим Договором сроки</w:t>
      </w:r>
      <w:r w:rsidRPr="00BC5800">
        <w:t>.</w:t>
      </w:r>
    </w:p>
    <w:p w:rsidR="0067008A" w:rsidRPr="00BC5800" w:rsidRDefault="0067008A" w:rsidP="0067008A">
      <w:pPr>
        <w:ind w:firstLine="720"/>
        <w:jc w:val="both"/>
      </w:pPr>
      <w:r w:rsidRPr="00BC5800">
        <w:t>4.1.2. Осуществлять оказание Услуг с привлечением квалифицированного персонала</w:t>
      </w:r>
      <w:r>
        <w:t xml:space="preserve"> и использованием необходимого для оказания услуг оборудования</w:t>
      </w:r>
      <w:r w:rsidRPr="00BC5800">
        <w:t>.</w:t>
      </w:r>
    </w:p>
    <w:p w:rsidR="0067008A" w:rsidRPr="00BC5800" w:rsidRDefault="0067008A" w:rsidP="0067008A">
      <w:pPr>
        <w:ind w:firstLine="720"/>
        <w:jc w:val="both"/>
      </w:pPr>
      <w:r>
        <w:t>4.1.3</w:t>
      </w:r>
      <w:r w:rsidRPr="00BC5800">
        <w:t>. Обеспечивать выполнение необходимых мероприятий по охране труда, соблюдение персоналом Исполнителя промышленной, пожарной безопасности, охраны окружающей среды и санитарно-гигиенических норм.</w:t>
      </w:r>
    </w:p>
    <w:p w:rsidR="0067008A" w:rsidRPr="00BC5800" w:rsidRDefault="0067008A" w:rsidP="0067008A">
      <w:pPr>
        <w:ind w:firstLine="720"/>
        <w:jc w:val="both"/>
      </w:pPr>
      <w:r>
        <w:lastRenderedPageBreak/>
        <w:t>4.1.4</w:t>
      </w:r>
      <w:r w:rsidRPr="00BC5800">
        <w:t>. Иметь все необходимые разрешения, предусмотренные законодательством Российской Федерации для оказания Услуг по настоящему Договору.</w:t>
      </w:r>
    </w:p>
    <w:p w:rsidR="0067008A" w:rsidRPr="00BC5800" w:rsidRDefault="0067008A" w:rsidP="0067008A">
      <w:pPr>
        <w:ind w:firstLine="720"/>
        <w:jc w:val="both"/>
      </w:pPr>
      <w:r>
        <w:t>4.1.5</w:t>
      </w:r>
      <w:r w:rsidRPr="00BC5800">
        <w:t>. Информировать Заказчика об обстоятельствах, которые создают невозможность оказания Услуг, путем направления письменного уведомления по адресам, указанным в разделе 1</w:t>
      </w:r>
      <w:r w:rsidR="00E15AEB">
        <w:t>1</w:t>
      </w:r>
      <w:r w:rsidRPr="00BC5800">
        <w:t xml:space="preserve"> настоящего Договора, а также предпринять все возможные и необходимые для устранения таких обстоятельств меры. </w:t>
      </w:r>
    </w:p>
    <w:p w:rsidR="0067008A" w:rsidRDefault="0067008A" w:rsidP="0067008A">
      <w:pPr>
        <w:ind w:firstLine="720"/>
        <w:jc w:val="both"/>
      </w:pPr>
      <w:r w:rsidRPr="00BC5800">
        <w:t>4.1.</w:t>
      </w:r>
      <w:r>
        <w:t>6</w:t>
      </w:r>
      <w:r w:rsidRPr="00BC5800">
        <w:t>.</w:t>
      </w:r>
      <w:r w:rsidRPr="00BC5800">
        <w:rPr>
          <w:rFonts w:ascii="Calibri" w:eastAsia="Calibri" w:hAnsi="Calibri"/>
          <w:sz w:val="22"/>
          <w:szCs w:val="22"/>
          <w:lang w:eastAsia="en-US"/>
        </w:rPr>
        <w:t xml:space="preserve"> </w:t>
      </w:r>
      <w:r w:rsidRPr="00BC5800">
        <w:t>По требованию Заказчика устранять недостатки, выявленные при проверке оказания Услуг в течение одного рабочего дня с момента их обнаружения.</w:t>
      </w:r>
    </w:p>
    <w:p w:rsidR="0067008A" w:rsidRDefault="0067008A" w:rsidP="0067008A">
      <w:pPr>
        <w:ind w:firstLine="720"/>
        <w:jc w:val="both"/>
      </w:pPr>
      <w:r>
        <w:t xml:space="preserve">4.1.7. Предоставлять Заказчику не позднее 5 дней со дня окончания отчетного периода акт сдачи-приемки оказанных Услуг, счет, счет-фактуру и другие документы, оформленные в соответствии с условиями настоящего Договора. </w:t>
      </w:r>
    </w:p>
    <w:p w:rsidR="0067008A" w:rsidRDefault="0067008A" w:rsidP="0067008A">
      <w:pPr>
        <w:ind w:firstLine="720"/>
        <w:jc w:val="both"/>
      </w:pPr>
      <w:r>
        <w:t xml:space="preserve">4.1.8. Предоставлять Заказчику в срок до 15 (пятнадцатого) числа месяца, следующего за отчетным </w:t>
      </w:r>
      <w:r w:rsidR="00293BA2">
        <w:t>кварталом</w:t>
      </w:r>
      <w:r>
        <w:t xml:space="preserve"> акт сверки взаиморасчетов по состоянию на </w:t>
      </w:r>
      <w:r w:rsidR="00293BA2">
        <w:t>последнее число отчетного квартала</w:t>
      </w:r>
      <w:r>
        <w:t>.</w:t>
      </w:r>
    </w:p>
    <w:p w:rsidR="0067008A" w:rsidRPr="00847861" w:rsidRDefault="0067008A" w:rsidP="0067008A">
      <w:pPr>
        <w:ind w:firstLine="720"/>
        <w:jc w:val="both"/>
      </w:pPr>
      <w:r w:rsidRPr="00847861">
        <w:t xml:space="preserve">4.1.9. Гарантировать качество и сроки оказываемых услуг. Срок гарантии на оказанные Услуги по техническому обслуживанию составляет 30 (Тридцать) календарных дней </w:t>
      </w:r>
      <w:proofErr w:type="gramStart"/>
      <w:r w:rsidRPr="00847861">
        <w:t>с даты подписания</w:t>
      </w:r>
      <w:proofErr w:type="gramEnd"/>
      <w:r w:rsidRPr="00847861">
        <w:t xml:space="preserve"> Заказчиком акта об оказанных услугах. Срок гарантии на оказанные Услуги  по ремонту систем составляет 12 (Двенадцать) месяцев </w:t>
      </w:r>
      <w:proofErr w:type="gramStart"/>
      <w:r w:rsidRPr="00847861">
        <w:t>с даты подписания</w:t>
      </w:r>
      <w:proofErr w:type="gramEnd"/>
      <w:r w:rsidRPr="00847861">
        <w:t xml:space="preserve"> Заказчиком акта об оказанных услугах. </w:t>
      </w:r>
    </w:p>
    <w:p w:rsidR="0067008A" w:rsidRPr="00847861" w:rsidRDefault="0067008A" w:rsidP="0067008A">
      <w:pPr>
        <w:ind w:firstLine="720"/>
        <w:jc w:val="both"/>
      </w:pPr>
      <w:r w:rsidRPr="00847861">
        <w:t xml:space="preserve">4.1.10. В период гарантийного срока устранять в течение 45 (Сорока пяти) календарных дней </w:t>
      </w:r>
      <w:proofErr w:type="gramStart"/>
      <w:r w:rsidRPr="00847861">
        <w:t>с даты передачи</w:t>
      </w:r>
      <w:proofErr w:type="gramEnd"/>
      <w:r w:rsidRPr="00847861">
        <w:t xml:space="preserve"> оборудования Заказчика, оформленного путем подписания акта, недостатки за свой счет, которые не позволяют продолжить нормальную эксплуатацию Систем, если недостатки вызваны некачественным оказанием Услуг. При этом гарантийный срок продлевается на период устранения недостатков. </w:t>
      </w:r>
    </w:p>
    <w:p w:rsidR="0067008A" w:rsidRPr="00847861" w:rsidRDefault="0067008A" w:rsidP="0067008A">
      <w:pPr>
        <w:ind w:firstLine="720"/>
        <w:jc w:val="both"/>
      </w:pPr>
      <w:r w:rsidRPr="00847861">
        <w:t xml:space="preserve">Транспортные расходы Исполнителя, связанные с проведением гарантийного ремонта Систем, Заказчиком не возмещаются. </w:t>
      </w:r>
    </w:p>
    <w:p w:rsidR="0067008A" w:rsidRPr="00BC5800" w:rsidRDefault="0067008A" w:rsidP="0067008A">
      <w:pPr>
        <w:ind w:firstLine="720"/>
        <w:jc w:val="both"/>
      </w:pPr>
      <w:r w:rsidRPr="00BC5800">
        <w:t xml:space="preserve">4.2. Заказчик обязан: </w:t>
      </w:r>
    </w:p>
    <w:p w:rsidR="0067008A" w:rsidRDefault="0067008A" w:rsidP="00847861">
      <w:pPr>
        <w:ind w:firstLine="720"/>
        <w:jc w:val="both"/>
      </w:pPr>
      <w:r w:rsidRPr="00BC5800">
        <w:t xml:space="preserve">4.2.1. </w:t>
      </w:r>
      <w:r>
        <w:t>Направить Исполнителю заявку на оказание Услуг не позднее 1 (одного) дня до даты оказания Услуг.</w:t>
      </w:r>
    </w:p>
    <w:p w:rsidR="0067008A" w:rsidRPr="00BC5800" w:rsidRDefault="0067008A" w:rsidP="0067008A">
      <w:pPr>
        <w:ind w:firstLine="709"/>
        <w:jc w:val="both"/>
      </w:pPr>
      <w:r>
        <w:t>4.2.2. Принять и о</w:t>
      </w:r>
      <w:r w:rsidRPr="00BC5800">
        <w:t>платить Услуги в установленный срок в соответствии с условиями настоящего Договора.</w:t>
      </w:r>
    </w:p>
    <w:p w:rsidR="0067008A" w:rsidRDefault="0067008A" w:rsidP="0067008A">
      <w:pPr>
        <w:ind w:firstLine="709"/>
        <w:jc w:val="both"/>
      </w:pPr>
      <w:r w:rsidRPr="00BC5800">
        <w:t xml:space="preserve">4.2.3. Определить лицо, ответственное за допуск к объектам оказания Услуг. </w:t>
      </w:r>
    </w:p>
    <w:p w:rsidR="0067008A" w:rsidRPr="00BC5800" w:rsidRDefault="0067008A" w:rsidP="0067008A">
      <w:pPr>
        <w:ind w:firstLine="709"/>
        <w:jc w:val="both"/>
      </w:pPr>
      <w:r w:rsidRPr="00BC5800">
        <w:t>4.2.</w:t>
      </w:r>
      <w:r w:rsidR="00847861">
        <w:t>4</w:t>
      </w:r>
      <w:r w:rsidRPr="00BC5800">
        <w:t>. Информировать Исполнителя о претензиях к качеству оказываемых Услуг.</w:t>
      </w:r>
    </w:p>
    <w:p w:rsidR="0067008A" w:rsidRPr="00BC5800" w:rsidRDefault="00847861" w:rsidP="0067008A">
      <w:pPr>
        <w:ind w:firstLine="709"/>
        <w:jc w:val="both"/>
      </w:pPr>
      <w:r>
        <w:t>4.2.5</w:t>
      </w:r>
      <w:r w:rsidR="0067008A" w:rsidRPr="00BC5800">
        <w:t>. Обеспечить допуск персонала Исполнителя к месту оказания Услуг.</w:t>
      </w:r>
    </w:p>
    <w:p w:rsidR="0067008A" w:rsidRPr="00BC5800" w:rsidRDefault="00847861" w:rsidP="0067008A">
      <w:pPr>
        <w:ind w:firstLine="709"/>
        <w:jc w:val="both"/>
      </w:pPr>
      <w:r>
        <w:t>4.2.6</w:t>
      </w:r>
      <w:r w:rsidR="0067008A" w:rsidRPr="00BC5800">
        <w:t>. Обеспечить Испол</w:t>
      </w:r>
      <w:r w:rsidR="0067008A">
        <w:t>нителя нормативными документами</w:t>
      </w:r>
      <w:r w:rsidR="0067008A" w:rsidRPr="00BC5800">
        <w:t xml:space="preserve">, в соответствии с которыми Исполнитель должен оказать Услуги.  </w:t>
      </w:r>
    </w:p>
    <w:p w:rsidR="0067008A" w:rsidRPr="00BC5800" w:rsidRDefault="0067008A" w:rsidP="0067008A">
      <w:pPr>
        <w:ind w:right="-5" w:firstLine="709"/>
        <w:jc w:val="both"/>
      </w:pPr>
      <w:r w:rsidRPr="00BC5800">
        <w:t>4.3. Заказчик вправе отказаться от принятия исполнения и требовать возмещения убытков в случае порчи Имущества Заказчика, а также неоднократного невыполнения Исполнителем обязанностей по настоящему Договору.</w:t>
      </w:r>
    </w:p>
    <w:p w:rsidR="0067008A" w:rsidRPr="00BC5800" w:rsidRDefault="0067008A" w:rsidP="0067008A">
      <w:pPr>
        <w:ind w:right="-5" w:firstLine="709"/>
        <w:jc w:val="both"/>
      </w:pPr>
      <w:r w:rsidRPr="00BC5800">
        <w:t>4.4. Заказчик или его представитель имеет право в любое время проверять объем и качество оказываемых по настоящему Договору Услуг.</w:t>
      </w:r>
    </w:p>
    <w:p w:rsidR="0067008A" w:rsidRPr="00BC5800" w:rsidRDefault="0067008A" w:rsidP="0067008A">
      <w:pPr>
        <w:ind w:right="-5" w:firstLine="709"/>
        <w:jc w:val="both"/>
      </w:pPr>
      <w:r w:rsidRPr="00BC5800">
        <w:t>4.5. Обо всех изменениях сведений, указанных в разделе 1</w:t>
      </w:r>
      <w:r w:rsidR="00E15AEB">
        <w:t>1</w:t>
      </w:r>
      <w:r w:rsidRPr="00BC5800">
        <w:t xml:space="preserve"> настоящего Договора, стороны обязуются известить друг друга в течение 5 (пяти) рабочих дней с даты их изменения. </w:t>
      </w:r>
    </w:p>
    <w:p w:rsidR="0067008A" w:rsidRPr="00BC5800" w:rsidRDefault="0067008A" w:rsidP="0067008A">
      <w:pPr>
        <w:ind w:right="-5" w:firstLine="709"/>
        <w:jc w:val="both"/>
      </w:pPr>
    </w:p>
    <w:p w:rsidR="0067008A" w:rsidRPr="00BC5800" w:rsidRDefault="0067008A" w:rsidP="0067008A">
      <w:pPr>
        <w:jc w:val="center"/>
        <w:rPr>
          <w:b/>
        </w:rPr>
      </w:pPr>
      <w:r w:rsidRPr="00BC5800">
        <w:rPr>
          <w:b/>
        </w:rPr>
        <w:t>5. ОТВЕТСТВЕННОСТЬ СТОРОН</w:t>
      </w:r>
    </w:p>
    <w:p w:rsidR="0067008A" w:rsidRPr="00BC5800" w:rsidRDefault="0067008A" w:rsidP="0067008A">
      <w:pPr>
        <w:ind w:firstLine="720"/>
        <w:jc w:val="both"/>
      </w:pPr>
      <w:r w:rsidRPr="00BC5800">
        <w:t>5.1. Исполнитель несет ответственность перед Заказчиком за действия своих работников, а так же привлекаемых им к оказанию Услуг третьих лиц как за собственные действия.</w:t>
      </w:r>
    </w:p>
    <w:p w:rsidR="0067008A" w:rsidRPr="00BC5800" w:rsidRDefault="0067008A" w:rsidP="0067008A">
      <w:pPr>
        <w:ind w:firstLine="720"/>
        <w:jc w:val="both"/>
      </w:pPr>
      <w:r w:rsidRPr="00BC5800">
        <w:t xml:space="preserve">5.2. В случае нарушения сроков оказания Услуг Исполнитель уплачивает Заказчику неустойку в размере </w:t>
      </w:r>
      <w:r>
        <w:t>0,</w:t>
      </w:r>
      <w:r w:rsidRPr="00BC5800">
        <w:t>1% от стоимости оказанных Услуг в отчетном периоде за каждый день просрочки, но не более 10,0 % от стоимости Услуг в отчетном периоде.</w:t>
      </w:r>
    </w:p>
    <w:p w:rsidR="0067008A" w:rsidRDefault="0067008A" w:rsidP="0067008A">
      <w:pPr>
        <w:widowControl w:val="0"/>
        <w:autoSpaceDE w:val="0"/>
        <w:autoSpaceDN w:val="0"/>
        <w:adjustRightInd w:val="0"/>
        <w:ind w:right="-6" w:firstLine="720"/>
        <w:jc w:val="both"/>
      </w:pPr>
      <w:r w:rsidRPr="00280B11">
        <w:t>5.</w:t>
      </w:r>
      <w:r>
        <w:t>3</w:t>
      </w:r>
      <w:r w:rsidRPr="00280B11">
        <w:t xml:space="preserve">. В случае нарушения сроков </w:t>
      </w:r>
      <w:r>
        <w:t xml:space="preserve">оплаты оказанных и принятых </w:t>
      </w:r>
      <w:r w:rsidRPr="00280B11">
        <w:t xml:space="preserve">Услуг </w:t>
      </w:r>
      <w:r>
        <w:t>Заказчик</w:t>
      </w:r>
      <w:r w:rsidRPr="00280B11">
        <w:t xml:space="preserve"> уплачивает </w:t>
      </w:r>
      <w:r>
        <w:t>Исполнителю</w:t>
      </w:r>
      <w:r w:rsidRPr="00280B11">
        <w:t xml:space="preserve"> неустойку в размере </w:t>
      </w:r>
      <w:r>
        <w:t>0,</w:t>
      </w:r>
      <w:r w:rsidRPr="00280B11">
        <w:t xml:space="preserve">1% от стоимости оказанных Услуг в отчетном </w:t>
      </w:r>
      <w:r w:rsidRPr="00280B11">
        <w:lastRenderedPageBreak/>
        <w:t>периоде за каждый день просрочки, но не более 10,0 % от стоимости Услуг в отчетном периоде.</w:t>
      </w:r>
    </w:p>
    <w:p w:rsidR="0067008A" w:rsidRPr="00BC5800" w:rsidRDefault="0067008A" w:rsidP="0067008A">
      <w:pPr>
        <w:widowControl w:val="0"/>
        <w:autoSpaceDE w:val="0"/>
        <w:autoSpaceDN w:val="0"/>
        <w:adjustRightInd w:val="0"/>
        <w:ind w:right="-6" w:firstLine="720"/>
        <w:jc w:val="both"/>
      </w:pPr>
      <w:r w:rsidRPr="00BC5800">
        <w:t>5.</w:t>
      </w:r>
      <w:r>
        <w:t>4</w:t>
      </w:r>
      <w:r w:rsidRPr="00BC5800">
        <w:t>. В случае неисполнения или ненадлежащего исполнения условий настоящего Договора, несоответствия Услуг условиям Договора Исполнитель уплачивает Заказчику штраф в размере 10,0 % от стоимости Услуг по Договору в отчетном периоде. Основанием для начисления штрафа являются акты о наличии недостатков оказания Услуг, составленные в отчетном периоде.</w:t>
      </w:r>
    </w:p>
    <w:p w:rsidR="0067008A" w:rsidRPr="00BC5800" w:rsidRDefault="0067008A" w:rsidP="0067008A">
      <w:pPr>
        <w:widowControl w:val="0"/>
        <w:autoSpaceDE w:val="0"/>
        <w:autoSpaceDN w:val="0"/>
        <w:adjustRightInd w:val="0"/>
        <w:ind w:right="-6" w:firstLine="720"/>
        <w:jc w:val="both"/>
      </w:pPr>
      <w:r w:rsidRPr="00BC5800">
        <w:t>В случае возникновения при этом у Заказчика каких-либо убытков Исполнитель возмещает такие убытки Заказчику в полном объеме сверх неустойки.</w:t>
      </w:r>
    </w:p>
    <w:p w:rsidR="0067008A" w:rsidRPr="00BC5800" w:rsidRDefault="0067008A" w:rsidP="0067008A">
      <w:pPr>
        <w:overflowPunct w:val="0"/>
        <w:autoSpaceDE w:val="0"/>
        <w:autoSpaceDN w:val="0"/>
        <w:adjustRightInd w:val="0"/>
        <w:ind w:right="-1" w:firstLine="720"/>
        <w:jc w:val="both"/>
        <w:textAlignment w:val="baseline"/>
      </w:pPr>
      <w:r w:rsidRPr="00BC5800">
        <w:t>5.</w:t>
      </w:r>
      <w:r>
        <w:t>5</w:t>
      </w:r>
      <w:r w:rsidRPr="00BC5800">
        <w:t>. Исполнитель возмещает Заказчику ущерб, причиненный действиями персонала Исполнителя или иными лицами, привлеченными для оказания Услуг по настоящему Договору, Имуществу Заказчика (Имуществу работников Заказчика).</w:t>
      </w:r>
    </w:p>
    <w:p w:rsidR="0067008A" w:rsidRPr="00E50CBF" w:rsidRDefault="0067008A" w:rsidP="0067008A">
      <w:pPr>
        <w:pStyle w:val="aff0"/>
        <w:ind w:left="14" w:firstLine="720"/>
        <w:jc w:val="both"/>
        <w:rPr>
          <w:sz w:val="24"/>
          <w:szCs w:val="24"/>
        </w:rPr>
      </w:pPr>
      <w:r>
        <w:rPr>
          <w:sz w:val="24"/>
          <w:szCs w:val="24"/>
        </w:rPr>
        <w:t>5</w:t>
      </w:r>
      <w:r w:rsidRPr="00E50CBF">
        <w:rPr>
          <w:sz w:val="24"/>
          <w:szCs w:val="24"/>
        </w:rPr>
        <w:t>.</w:t>
      </w:r>
      <w:r>
        <w:rPr>
          <w:sz w:val="24"/>
          <w:szCs w:val="24"/>
        </w:rPr>
        <w:t>6</w:t>
      </w:r>
      <w:r w:rsidRPr="00E50CBF">
        <w:rPr>
          <w:sz w:val="24"/>
          <w:szCs w:val="24"/>
        </w:rPr>
        <w:t>. Перечисленные в настоящем договоре штрафные санкции могут быть взысканы Заказчиком путем:</w:t>
      </w:r>
    </w:p>
    <w:p w:rsidR="0067008A" w:rsidRPr="00E50CBF" w:rsidRDefault="0067008A" w:rsidP="0067008A">
      <w:pPr>
        <w:pStyle w:val="aff0"/>
        <w:ind w:left="14" w:firstLine="720"/>
        <w:jc w:val="both"/>
        <w:rPr>
          <w:sz w:val="24"/>
          <w:szCs w:val="24"/>
        </w:rPr>
      </w:pPr>
      <w:r w:rsidRPr="00E50CBF">
        <w:rPr>
          <w:sz w:val="24"/>
          <w:szCs w:val="24"/>
        </w:rPr>
        <w:t>- удержания причитающихся сумм при оплате счетов Исполнителя;</w:t>
      </w:r>
    </w:p>
    <w:p w:rsidR="0067008A" w:rsidRPr="00E50CBF" w:rsidRDefault="0067008A" w:rsidP="0067008A">
      <w:pPr>
        <w:pStyle w:val="aff0"/>
        <w:ind w:left="14" w:firstLine="720"/>
        <w:jc w:val="both"/>
        <w:rPr>
          <w:sz w:val="24"/>
          <w:szCs w:val="24"/>
        </w:rPr>
      </w:pPr>
      <w:r w:rsidRPr="00E50CBF">
        <w:rPr>
          <w:sz w:val="24"/>
          <w:szCs w:val="24"/>
        </w:rPr>
        <w:t>- удержания неустойки из денежных средств, перечисленных в качестве обеспечения исполнения обязательств по Договору;</w:t>
      </w:r>
    </w:p>
    <w:p w:rsidR="0067008A" w:rsidRPr="00E50CBF" w:rsidRDefault="0067008A" w:rsidP="0067008A">
      <w:pPr>
        <w:pStyle w:val="aff0"/>
        <w:ind w:left="14" w:firstLine="720"/>
        <w:jc w:val="both"/>
        <w:rPr>
          <w:sz w:val="24"/>
          <w:szCs w:val="24"/>
        </w:rPr>
      </w:pPr>
      <w:r w:rsidRPr="00E50CBF">
        <w:rPr>
          <w:sz w:val="24"/>
          <w:szCs w:val="24"/>
        </w:rPr>
        <w:t>- удержания неустойки из банковской гарантии, предоставленной Поставщиком в качестве обеспечения исполнения обязательств по Договору.</w:t>
      </w:r>
    </w:p>
    <w:p w:rsidR="0067008A" w:rsidRPr="00E50CBF" w:rsidRDefault="0067008A" w:rsidP="0067008A">
      <w:pPr>
        <w:pStyle w:val="aff0"/>
        <w:ind w:left="14" w:firstLine="720"/>
        <w:jc w:val="both"/>
        <w:rPr>
          <w:b/>
          <w:sz w:val="24"/>
          <w:szCs w:val="24"/>
        </w:rPr>
      </w:pPr>
      <w:r w:rsidRPr="00E50CBF">
        <w:rPr>
          <w:sz w:val="24"/>
          <w:szCs w:val="24"/>
        </w:rPr>
        <w:t>Если Заказчик не удержит по какой-либо причине сумму штрафных санкций, Исполнитель обязуется уплатить такую сумму по первому письменному требованию Заказчика.</w:t>
      </w:r>
      <w:r w:rsidRPr="00E50CBF">
        <w:rPr>
          <w:b/>
          <w:sz w:val="24"/>
          <w:szCs w:val="24"/>
        </w:rPr>
        <w:t xml:space="preserve"> </w:t>
      </w:r>
    </w:p>
    <w:p w:rsidR="0067008A" w:rsidRPr="00BC5800" w:rsidRDefault="0067008A" w:rsidP="0067008A">
      <w:pPr>
        <w:ind w:firstLine="720"/>
        <w:jc w:val="both"/>
      </w:pPr>
      <w:r w:rsidRPr="00BC5800">
        <w:t>5.</w:t>
      </w:r>
      <w:r>
        <w:t>7</w:t>
      </w:r>
      <w:r w:rsidRPr="00BC5800">
        <w:t>.</w:t>
      </w:r>
      <w:r w:rsidRPr="00BC5800">
        <w:rPr>
          <w:b/>
          <w:i/>
        </w:rPr>
        <w:t xml:space="preserve"> </w:t>
      </w:r>
      <w:r w:rsidRPr="00BC5800">
        <w:t>В случаях,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67008A" w:rsidRPr="00BC5800" w:rsidRDefault="0067008A" w:rsidP="0067008A">
      <w:pPr>
        <w:ind w:firstLine="720"/>
        <w:jc w:val="both"/>
      </w:pPr>
      <w:r w:rsidRPr="00BC5800">
        <w:t>5.</w:t>
      </w:r>
      <w:r>
        <w:t>8</w:t>
      </w:r>
      <w:r w:rsidRPr="00BC5800">
        <w:t xml:space="preserve">. Уплата Исполнителем неустойки и возмещение убытков не освобождают Исполнителя от выполнения обязательств в натуре по настоящему Договору. </w:t>
      </w:r>
    </w:p>
    <w:p w:rsidR="0067008A" w:rsidRPr="00BC5800" w:rsidRDefault="0067008A" w:rsidP="0067008A">
      <w:pPr>
        <w:ind w:firstLine="720"/>
        <w:jc w:val="both"/>
      </w:pPr>
    </w:p>
    <w:p w:rsidR="0067008A" w:rsidRPr="00BC5800" w:rsidRDefault="0067008A" w:rsidP="0067008A">
      <w:pPr>
        <w:ind w:right="-5"/>
        <w:jc w:val="center"/>
        <w:rPr>
          <w:b/>
        </w:rPr>
      </w:pPr>
      <w:r w:rsidRPr="00BC5800">
        <w:rPr>
          <w:b/>
        </w:rPr>
        <w:t>6. РАЗРЕШЕНИЕ СПОРОВ</w:t>
      </w:r>
    </w:p>
    <w:p w:rsidR="0067008A" w:rsidRPr="00BC5800" w:rsidRDefault="0067008A" w:rsidP="0067008A">
      <w:pPr>
        <w:shd w:val="clear" w:color="auto" w:fill="FFFFFF"/>
        <w:tabs>
          <w:tab w:val="left" w:pos="709"/>
        </w:tabs>
        <w:ind w:firstLine="709"/>
        <w:jc w:val="both"/>
        <w:rPr>
          <w:color w:val="000000"/>
          <w:spacing w:val="-10"/>
        </w:rPr>
      </w:pPr>
      <w:r w:rsidRPr="00BC5800">
        <w:rPr>
          <w:color w:val="000000"/>
          <w:spacing w:val="2"/>
        </w:rPr>
        <w:t>6.1. Все споры, возникающие при исполнении настоящего Договора,</w:t>
      </w:r>
      <w:r w:rsidRPr="00BC5800">
        <w:rPr>
          <w:color w:val="000000"/>
        </w:rPr>
        <w:t xml:space="preserve"> разрешаются Сторонами путем переговоров.</w:t>
      </w:r>
    </w:p>
    <w:p w:rsidR="0067008A" w:rsidRPr="00BC5800" w:rsidRDefault="0067008A" w:rsidP="0067008A">
      <w:pPr>
        <w:shd w:val="clear" w:color="auto" w:fill="FFFFFF"/>
        <w:tabs>
          <w:tab w:val="left" w:pos="709"/>
          <w:tab w:val="left" w:pos="1418"/>
        </w:tabs>
        <w:ind w:firstLine="709"/>
        <w:jc w:val="both"/>
        <w:rPr>
          <w:color w:val="000000"/>
        </w:rPr>
      </w:pPr>
      <w:r w:rsidRPr="00BC5800">
        <w:rPr>
          <w:color w:val="000000"/>
          <w:spacing w:val="4"/>
        </w:rPr>
        <w:t xml:space="preserve">6.2. Если Стороны не придут к соглашению путем переговоров, все </w:t>
      </w:r>
      <w:r w:rsidRPr="00BC5800">
        <w:rPr>
          <w:color w:val="000000"/>
        </w:rPr>
        <w:t>споры рассматриваются в претензионном порядке.</w:t>
      </w:r>
    </w:p>
    <w:p w:rsidR="0067008A" w:rsidRPr="00BC5800" w:rsidRDefault="0067008A" w:rsidP="0067008A">
      <w:pPr>
        <w:shd w:val="clear" w:color="auto" w:fill="FFFFFF"/>
        <w:tabs>
          <w:tab w:val="left" w:pos="709"/>
          <w:tab w:val="left" w:pos="1418"/>
        </w:tabs>
        <w:ind w:firstLine="709"/>
        <w:jc w:val="both"/>
        <w:rPr>
          <w:color w:val="000000"/>
        </w:rPr>
      </w:pPr>
      <w:r w:rsidRPr="00BC5800">
        <w:rPr>
          <w:color w:val="000000"/>
        </w:rPr>
        <w:t>6.3. До предъявления иска, вытекающего из Договора, сторона, считающая, что ее права нарушены (далее заинтересованная сторона), обязана направить другой стороне письменную претензию.</w:t>
      </w:r>
    </w:p>
    <w:p w:rsidR="0067008A" w:rsidRPr="00BC5800" w:rsidRDefault="0067008A" w:rsidP="0067008A">
      <w:pPr>
        <w:shd w:val="clear" w:color="auto" w:fill="FFFFFF"/>
        <w:tabs>
          <w:tab w:val="left" w:pos="709"/>
          <w:tab w:val="left" w:pos="1418"/>
        </w:tabs>
        <w:ind w:firstLine="709"/>
        <w:jc w:val="both"/>
        <w:rPr>
          <w:color w:val="000000"/>
        </w:rPr>
      </w:pPr>
      <w:r w:rsidRPr="00BC5800">
        <w:rPr>
          <w:color w:val="000000"/>
        </w:rPr>
        <w:t xml:space="preserve">6.4. Претензия должна содержать требования заинтересованной стороны и их обоснование с указанием нарушенных другой стороной норм законодательства РФ и (или)  условий Договора. К претензии должны быть приложены копии документов, подтверждающие изложенные в ней обстоятельства.     </w:t>
      </w:r>
    </w:p>
    <w:p w:rsidR="0067008A" w:rsidRPr="00BC5800" w:rsidRDefault="0067008A" w:rsidP="0067008A">
      <w:pPr>
        <w:shd w:val="clear" w:color="auto" w:fill="FFFFFF"/>
        <w:tabs>
          <w:tab w:val="left" w:pos="709"/>
          <w:tab w:val="left" w:pos="1418"/>
        </w:tabs>
        <w:ind w:firstLine="709"/>
        <w:jc w:val="both"/>
        <w:rPr>
          <w:color w:val="000000"/>
        </w:rPr>
      </w:pPr>
      <w:r w:rsidRPr="00BC5800">
        <w:rPr>
          <w:color w:val="000000"/>
        </w:rPr>
        <w:t>6.5. Сторона, которая получила претензию, обязана ее рассмотреть и направить другой стороне мотивированный письменный ответ в течение 20 (двадцати) дней с момента получения претензии.</w:t>
      </w:r>
    </w:p>
    <w:p w:rsidR="0067008A" w:rsidRPr="00BC5800" w:rsidRDefault="0067008A" w:rsidP="0067008A">
      <w:pPr>
        <w:tabs>
          <w:tab w:val="left" w:pos="709"/>
        </w:tabs>
        <w:ind w:right="-5" w:firstLine="709"/>
        <w:jc w:val="both"/>
      </w:pPr>
      <w:r w:rsidRPr="00BC5800">
        <w:t>6.6.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Сахалинской области.</w:t>
      </w:r>
    </w:p>
    <w:p w:rsidR="0067008A" w:rsidRPr="00BC5800" w:rsidRDefault="0067008A" w:rsidP="0067008A">
      <w:pPr>
        <w:tabs>
          <w:tab w:val="left" w:pos="709"/>
        </w:tabs>
        <w:ind w:right="-5" w:firstLine="709"/>
        <w:jc w:val="both"/>
      </w:pPr>
    </w:p>
    <w:p w:rsidR="0067008A" w:rsidRPr="006C3483" w:rsidRDefault="0067008A" w:rsidP="0067008A">
      <w:pPr>
        <w:ind w:firstLine="709"/>
        <w:jc w:val="center"/>
        <w:rPr>
          <w:b/>
          <w:bCs/>
        </w:rPr>
      </w:pPr>
      <w:r>
        <w:rPr>
          <w:b/>
          <w:bCs/>
        </w:rPr>
        <w:t>7</w:t>
      </w:r>
      <w:r w:rsidRPr="006C3483">
        <w:rPr>
          <w:b/>
          <w:bCs/>
        </w:rPr>
        <w:t>. А</w:t>
      </w:r>
      <w:r>
        <w:rPr>
          <w:b/>
          <w:bCs/>
        </w:rPr>
        <w:t>НТИКОРРУПЦИОННАЯ ОГОВОРКА</w:t>
      </w:r>
    </w:p>
    <w:p w:rsidR="0067008A" w:rsidRPr="006C3483" w:rsidRDefault="0067008A" w:rsidP="0067008A">
      <w:pPr>
        <w:widowControl w:val="0"/>
        <w:autoSpaceDE w:val="0"/>
        <w:autoSpaceDN w:val="0"/>
        <w:adjustRightInd w:val="0"/>
        <w:ind w:firstLine="709"/>
        <w:jc w:val="both"/>
      </w:pPr>
      <w:r>
        <w:t xml:space="preserve">7.1. </w:t>
      </w:r>
      <w:proofErr w:type="gramStart"/>
      <w:r w:rsidRPr="006C3483">
        <w:t xml:space="preserve">При исполнении своих обязательств по настоящему Договору Стороны, их </w:t>
      </w:r>
      <w:proofErr w:type="spellStart"/>
      <w:r w:rsidRPr="006C3483">
        <w:t>аффилированные</w:t>
      </w:r>
      <w:proofErr w:type="spellEnd"/>
      <w:r w:rsidRPr="006C3483">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67008A" w:rsidRPr="006C3483" w:rsidRDefault="0067008A" w:rsidP="0067008A">
      <w:pPr>
        <w:widowControl w:val="0"/>
        <w:autoSpaceDE w:val="0"/>
        <w:autoSpaceDN w:val="0"/>
        <w:adjustRightInd w:val="0"/>
        <w:ind w:firstLine="709"/>
        <w:jc w:val="both"/>
      </w:pPr>
      <w:r w:rsidRPr="006C3483">
        <w:t xml:space="preserve">При исполнении своих обязательств по настоящему Договору Стороны, их </w:t>
      </w:r>
      <w:proofErr w:type="spellStart"/>
      <w:r w:rsidRPr="006C3483">
        <w:lastRenderedPageBreak/>
        <w:t>аффилированные</w:t>
      </w:r>
      <w:proofErr w:type="spellEnd"/>
      <w:r w:rsidRPr="006C3483">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67008A" w:rsidRPr="006C3483" w:rsidRDefault="0067008A" w:rsidP="0067008A">
      <w:pPr>
        <w:widowControl w:val="0"/>
        <w:autoSpaceDE w:val="0"/>
        <w:autoSpaceDN w:val="0"/>
        <w:adjustRightInd w:val="0"/>
        <w:ind w:firstLine="709"/>
        <w:jc w:val="both"/>
      </w:pPr>
      <w:r>
        <w:t xml:space="preserve">7.2. </w:t>
      </w:r>
      <w:r w:rsidRPr="006C3483">
        <w:t xml:space="preserve">В случае возникновения у Стороны подозрений, что произошло или может произойти нарушение каких-либо положений пункта </w:t>
      </w:r>
      <w:r>
        <w:t>7</w:t>
      </w:r>
      <w:r w:rsidRPr="006C3483">
        <w:t xml:space="preserve">.1 настоящего раздела,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w:t>
      </w:r>
      <w:r>
        <w:t>7</w:t>
      </w:r>
      <w:r w:rsidRPr="006C3483">
        <w:t xml:space="preserve">.1 настоящего раздела другой Стороной, ее </w:t>
      </w:r>
      <w:proofErr w:type="spellStart"/>
      <w:r w:rsidRPr="006C3483">
        <w:t>аффилированными</w:t>
      </w:r>
      <w:proofErr w:type="spellEnd"/>
      <w:r w:rsidRPr="006C3483">
        <w:t xml:space="preserve"> лицами, работниками или посредниками.</w:t>
      </w:r>
    </w:p>
    <w:p w:rsidR="0067008A" w:rsidRPr="006C3483" w:rsidRDefault="0067008A" w:rsidP="0067008A">
      <w:pPr>
        <w:widowControl w:val="0"/>
        <w:autoSpaceDE w:val="0"/>
        <w:autoSpaceDN w:val="0"/>
        <w:adjustRightInd w:val="0"/>
        <w:ind w:firstLine="709"/>
        <w:jc w:val="both"/>
      </w:pPr>
      <w:r w:rsidRPr="006C3483">
        <w:t xml:space="preserve">Каналы уведомления АО «ПКС» о нарушениях каких-либо положений пункта </w:t>
      </w:r>
      <w:r>
        <w:t>7</w:t>
      </w:r>
      <w:r w:rsidRPr="006C3483">
        <w:t>.1 настоящего раздела: 8 800 250 24 27, электронн</w:t>
      </w:r>
      <w:r>
        <w:t>ая</w:t>
      </w:r>
      <w:r w:rsidRPr="006C3483">
        <w:t xml:space="preserve"> почт</w:t>
      </w:r>
      <w:r>
        <w:t>а</w:t>
      </w:r>
      <w:r w:rsidRPr="006C3483">
        <w:t xml:space="preserve"> </w:t>
      </w:r>
      <w:hyperlink r:id="rId10" w:history="1">
        <w:r w:rsidRPr="004A3305">
          <w:t>antikorr@pk-sakhalin.ru</w:t>
        </w:r>
      </w:hyperlink>
      <w:r w:rsidRPr="004A3305">
        <w:t>.</w:t>
      </w:r>
    </w:p>
    <w:p w:rsidR="0067008A" w:rsidRPr="004A3305" w:rsidRDefault="0067008A" w:rsidP="0067008A">
      <w:pPr>
        <w:widowControl w:val="0"/>
        <w:autoSpaceDE w:val="0"/>
        <w:autoSpaceDN w:val="0"/>
        <w:adjustRightInd w:val="0"/>
        <w:ind w:firstLine="709"/>
        <w:jc w:val="both"/>
      </w:pPr>
      <w:r w:rsidRPr="004A3305">
        <w:t xml:space="preserve">Каналы уведомления Исполнителя о нарушениях каких-либо положений пункта </w:t>
      </w:r>
      <w:r>
        <w:t>7</w:t>
      </w:r>
      <w:r w:rsidRPr="004A3305">
        <w:t xml:space="preserve">.1 настоящего раздела: ___________________, электронная почта </w:t>
      </w:r>
      <w:r w:rsidRPr="006C3483">
        <w:t>______________________.</w:t>
      </w:r>
    </w:p>
    <w:p w:rsidR="0067008A" w:rsidRPr="006C3483" w:rsidRDefault="0067008A" w:rsidP="0067008A">
      <w:pPr>
        <w:widowControl w:val="0"/>
        <w:autoSpaceDE w:val="0"/>
        <w:autoSpaceDN w:val="0"/>
        <w:adjustRightInd w:val="0"/>
        <w:ind w:firstLine="709"/>
        <w:jc w:val="both"/>
      </w:pPr>
      <w:r>
        <w:t xml:space="preserve">7.3. </w:t>
      </w:r>
      <w:r w:rsidRPr="006C3483">
        <w:t xml:space="preserve">Сторона, получившая уведомление о нарушении каких-либо положений пункта </w:t>
      </w:r>
      <w:r>
        <w:t>7</w:t>
      </w:r>
      <w:r w:rsidRPr="006C3483">
        <w:t xml:space="preserve">.1 настоящего раздела, обязана рассмотреть уведомление и сообщить другой Стороне об итогах его рассмотрения в течение пяти рабочих дней </w:t>
      </w:r>
      <w:proofErr w:type="gramStart"/>
      <w:r w:rsidRPr="006C3483">
        <w:t>с даты получения</w:t>
      </w:r>
      <w:proofErr w:type="gramEnd"/>
      <w:r w:rsidRPr="006C3483">
        <w:t xml:space="preserve"> письменного уведомления.</w:t>
      </w:r>
    </w:p>
    <w:p w:rsidR="0067008A" w:rsidRPr="006C3483" w:rsidRDefault="0067008A" w:rsidP="0067008A">
      <w:pPr>
        <w:widowControl w:val="0"/>
        <w:autoSpaceDE w:val="0"/>
        <w:autoSpaceDN w:val="0"/>
        <w:adjustRightInd w:val="0"/>
        <w:ind w:firstLine="709"/>
        <w:jc w:val="both"/>
      </w:pPr>
      <w:r w:rsidRPr="006C3483">
        <w:t xml:space="preserve">Стороны гарантируют осуществление надлежащего разбирательства по фактам нарушения положений пункта </w:t>
      </w:r>
      <w:r>
        <w:t>7</w:t>
      </w:r>
      <w:r w:rsidRPr="006C3483">
        <w:t>.1 настоящего раздела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67008A" w:rsidRPr="006C3483" w:rsidRDefault="0067008A" w:rsidP="0067008A">
      <w:pPr>
        <w:widowControl w:val="0"/>
        <w:autoSpaceDE w:val="0"/>
        <w:autoSpaceDN w:val="0"/>
        <w:adjustRightInd w:val="0"/>
        <w:ind w:firstLine="709"/>
        <w:jc w:val="both"/>
      </w:pPr>
      <w:r>
        <w:t xml:space="preserve">7.4. </w:t>
      </w:r>
      <w:proofErr w:type="gramStart"/>
      <w:r w:rsidRPr="006C3483">
        <w:t xml:space="preserve">В случае подтверждения факта нарушения одной Стороной положений пункта </w:t>
      </w:r>
      <w:r>
        <w:t>7</w:t>
      </w:r>
      <w:r w:rsidRPr="006C3483">
        <w:t xml:space="preserve">.1 настоящего раздела и/или неполучения другой Стороной информации об итогах рассмотрения уведомления о нарушении в соответствии с пунктом </w:t>
      </w:r>
      <w:r>
        <w:t>7</w:t>
      </w:r>
      <w:r w:rsidRPr="006C3483">
        <w:t>.2 настоящего раздела,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roofErr w:type="gramEnd"/>
      <w:r w:rsidRPr="006C3483">
        <w:t>.</w:t>
      </w:r>
    </w:p>
    <w:p w:rsidR="0067008A" w:rsidRPr="00BC5800" w:rsidRDefault="0067008A" w:rsidP="0067008A">
      <w:pPr>
        <w:ind w:firstLine="709"/>
        <w:jc w:val="both"/>
      </w:pPr>
    </w:p>
    <w:p w:rsidR="0067008A" w:rsidRPr="00BC5800" w:rsidRDefault="0067008A" w:rsidP="0067008A">
      <w:pPr>
        <w:jc w:val="center"/>
        <w:outlineLvl w:val="0"/>
        <w:rPr>
          <w:b/>
        </w:rPr>
      </w:pPr>
      <w:r w:rsidRPr="00BC5800">
        <w:rPr>
          <w:b/>
        </w:rPr>
        <w:t xml:space="preserve">8. ПОРЯДОК ВНЕСЕНИЯ ИЗМЕНЕНИЙ, ДОПОЛНЕНИЙ В ДОГОВОР И </w:t>
      </w:r>
    </w:p>
    <w:p w:rsidR="0067008A" w:rsidRPr="00BC5800" w:rsidRDefault="0067008A" w:rsidP="0067008A">
      <w:pPr>
        <w:jc w:val="center"/>
        <w:outlineLvl w:val="0"/>
        <w:rPr>
          <w:b/>
        </w:rPr>
      </w:pPr>
      <w:r w:rsidRPr="00BC5800">
        <w:rPr>
          <w:b/>
        </w:rPr>
        <w:t>ЕГО РАСТОРЖЕНИЯ</w:t>
      </w:r>
    </w:p>
    <w:p w:rsidR="0067008A" w:rsidRPr="00BC5800" w:rsidRDefault="0067008A" w:rsidP="0067008A">
      <w:pPr>
        <w:ind w:firstLine="720"/>
        <w:jc w:val="both"/>
      </w:pPr>
      <w:r w:rsidRPr="00BC5800">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67008A" w:rsidRPr="00BC5800" w:rsidRDefault="0067008A" w:rsidP="0067008A">
      <w:pPr>
        <w:ind w:firstLine="720"/>
        <w:jc w:val="both"/>
      </w:pPr>
      <w:r w:rsidRPr="00BC5800">
        <w:t>8.2. Стороны вправе расторгнуть настоящий Договор (отказаться от исполнения настоящего Договора) по основаниям, в порядке и с применением последствий, предусмотренных настоящим Договором и законодательством Российской Федерации. При этом Заказчик вправе в любое время расторгнуть настоящий Договор в одностороннем порядке.</w:t>
      </w:r>
    </w:p>
    <w:p w:rsidR="0067008A" w:rsidRPr="00BC5800" w:rsidRDefault="0067008A" w:rsidP="0067008A">
      <w:pPr>
        <w:ind w:firstLine="720"/>
        <w:jc w:val="both"/>
      </w:pPr>
      <w:r w:rsidRPr="00BC5800">
        <w:t xml:space="preserve">8.3. Расторжение настоящего Договора в одностороннем порядке (отказ от исполнения настоящего Договора) осуществляется путем направления одной стороной письменного уведомления об этом другой стороне не позднее, чем за 30 (тридцать) календарных дней до даты прекращения действия настоящего Договора. </w:t>
      </w:r>
    </w:p>
    <w:p w:rsidR="0067008A" w:rsidRPr="00BC5800" w:rsidRDefault="0067008A" w:rsidP="0067008A">
      <w:pPr>
        <w:ind w:firstLine="720"/>
        <w:jc w:val="both"/>
      </w:pPr>
      <w:r w:rsidRPr="00BC5800">
        <w:t>Настоящий Договор считается прекращенным с даты, указанной в уведомлении.</w:t>
      </w:r>
    </w:p>
    <w:p w:rsidR="0067008A" w:rsidRPr="00BC5800" w:rsidRDefault="0067008A" w:rsidP="0067008A">
      <w:pPr>
        <w:ind w:firstLine="720"/>
        <w:jc w:val="both"/>
        <w:rPr>
          <w:i/>
        </w:rPr>
      </w:pPr>
      <w:r w:rsidRPr="00BC5800">
        <w:t>8.4. В случае расторжения настоящего Договора (отказа от исполнения настоящего Договора) по причине невозможности исполнения настоящего Договора, возникшей по вине Заказчика или по причине, за которые ни одна из сторон не отвечает, оплате подлежат фактически понесенные, документально подтвержденные Исполнителем расходы до даты получения Исполнителем уведомления</w:t>
      </w:r>
      <w:r w:rsidRPr="00BC5800">
        <w:rPr>
          <w:i/>
        </w:rPr>
        <w:t xml:space="preserve">. </w:t>
      </w:r>
    </w:p>
    <w:p w:rsidR="0067008A" w:rsidRPr="00BC5800" w:rsidRDefault="0067008A" w:rsidP="0067008A">
      <w:pPr>
        <w:ind w:firstLine="720"/>
        <w:jc w:val="both"/>
      </w:pPr>
      <w:r w:rsidRPr="00BC5800">
        <w:t xml:space="preserve">8.5. </w:t>
      </w:r>
      <w:proofErr w:type="gramStart"/>
      <w:r w:rsidRPr="00BC5800">
        <w:t xml:space="preserve">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настоящего Договора, несоответствием результатов Услуг требованиям настоящего Договора, </w:t>
      </w:r>
      <w:r w:rsidRPr="00BC5800">
        <w:lastRenderedPageBreak/>
        <w:t>Исполнитель не вправе требовать оплаты, а также обязан вернуть полученные по настоящему Договору денежные средства и возместить убытки Заказчика в течение 7 (семи) календарных дней с даты предъявления Заказчиком соответствующего требования.</w:t>
      </w:r>
      <w:proofErr w:type="gramEnd"/>
    </w:p>
    <w:p w:rsidR="0067008A" w:rsidRPr="00BC5800" w:rsidRDefault="0067008A" w:rsidP="0067008A">
      <w:pPr>
        <w:ind w:firstLine="720"/>
        <w:jc w:val="both"/>
      </w:pPr>
      <w:r w:rsidRPr="00BC5800">
        <w:t xml:space="preserve">8.6. Заказчик вправе расторгнуть настоящий Договор в одностороннем порядке в случае совершения персоналом Исполнителя или привлеченными им для оказания Услуг по настоящему Договору третьими лицами противоправных действий, без возмещения Исполнителю расходов, понесенных в связи с досрочным расторжением Договора. </w:t>
      </w:r>
    </w:p>
    <w:p w:rsidR="0067008A" w:rsidRDefault="0067008A" w:rsidP="0067008A">
      <w:pPr>
        <w:ind w:firstLine="720"/>
        <w:jc w:val="both"/>
      </w:pPr>
    </w:p>
    <w:p w:rsidR="0067008A" w:rsidRPr="00BC5800" w:rsidRDefault="00293BA2" w:rsidP="0067008A">
      <w:pPr>
        <w:jc w:val="center"/>
        <w:rPr>
          <w:b/>
        </w:rPr>
      </w:pPr>
      <w:r>
        <w:rPr>
          <w:b/>
        </w:rPr>
        <w:t>9</w:t>
      </w:r>
      <w:r w:rsidR="0067008A" w:rsidRPr="00BC5800">
        <w:rPr>
          <w:b/>
        </w:rPr>
        <w:t>. СРОК ДЕЙСТВИЯ ДОГОВОРА</w:t>
      </w:r>
    </w:p>
    <w:p w:rsidR="0067008A" w:rsidRPr="00BC5800" w:rsidRDefault="00293BA2" w:rsidP="0067008A">
      <w:pPr>
        <w:ind w:firstLine="720"/>
        <w:jc w:val="both"/>
      </w:pPr>
      <w:r>
        <w:t>9</w:t>
      </w:r>
      <w:r w:rsidR="0067008A" w:rsidRPr="00BC5800">
        <w:t xml:space="preserve">.1. Настоящий Договор вступает в силу с даты его подписания сторонами и действует по 31 </w:t>
      </w:r>
      <w:r w:rsidR="0067008A">
        <w:t xml:space="preserve">декабря </w:t>
      </w:r>
      <w:r w:rsidR="00CD0C82">
        <w:t>2026</w:t>
      </w:r>
      <w:r w:rsidR="0067008A">
        <w:t xml:space="preserve"> </w:t>
      </w:r>
      <w:r w:rsidR="0067008A" w:rsidRPr="00BC5800">
        <w:t>года, а в части взаиморасчетов – до полного выполнения обязатель</w:t>
      </w:r>
      <w:proofErr w:type="gramStart"/>
      <w:r w:rsidR="0067008A" w:rsidRPr="00BC5800">
        <w:t>ств Ст</w:t>
      </w:r>
      <w:proofErr w:type="gramEnd"/>
      <w:r w:rsidR="0067008A" w:rsidRPr="00BC5800">
        <w:t>орон.</w:t>
      </w:r>
    </w:p>
    <w:p w:rsidR="0067008A" w:rsidRPr="00BC5800" w:rsidRDefault="00293BA2" w:rsidP="0067008A">
      <w:pPr>
        <w:ind w:firstLine="720"/>
        <w:jc w:val="both"/>
      </w:pPr>
      <w:r>
        <w:rPr>
          <w:rFonts w:eastAsia="Calibri"/>
          <w:bCs/>
          <w:lang w:eastAsia="en-US"/>
        </w:rPr>
        <w:t>9</w:t>
      </w:r>
      <w:r w:rsidR="0067008A" w:rsidRPr="00BC5800">
        <w:rPr>
          <w:rFonts w:eastAsia="Calibri"/>
          <w:bCs/>
          <w:lang w:eastAsia="en-US"/>
        </w:rPr>
        <w:t>.2. Окончание срока действия Договора не освобождает Стороны от ответственности за его нарушение.</w:t>
      </w:r>
    </w:p>
    <w:p w:rsidR="0067008A" w:rsidRPr="00BC5800" w:rsidRDefault="0067008A" w:rsidP="0067008A">
      <w:pPr>
        <w:ind w:firstLine="720"/>
        <w:jc w:val="both"/>
      </w:pPr>
    </w:p>
    <w:p w:rsidR="0067008A" w:rsidRPr="00BC5800" w:rsidRDefault="0067008A" w:rsidP="0067008A">
      <w:pPr>
        <w:jc w:val="center"/>
        <w:outlineLvl w:val="0"/>
        <w:rPr>
          <w:b/>
        </w:rPr>
      </w:pPr>
      <w:r w:rsidRPr="00BC5800">
        <w:rPr>
          <w:b/>
        </w:rPr>
        <w:t>1</w:t>
      </w:r>
      <w:r w:rsidR="00293BA2">
        <w:rPr>
          <w:b/>
        </w:rPr>
        <w:t>0</w:t>
      </w:r>
      <w:r w:rsidRPr="00BC5800">
        <w:rPr>
          <w:b/>
        </w:rPr>
        <w:t>. ПРОЧИЕ УСЛОВИЯ</w:t>
      </w:r>
    </w:p>
    <w:p w:rsidR="0067008A" w:rsidRPr="00BC5800" w:rsidRDefault="0067008A" w:rsidP="0067008A">
      <w:pPr>
        <w:shd w:val="clear" w:color="auto" w:fill="FFFFFF"/>
        <w:ind w:right="43" w:firstLine="709"/>
        <w:jc w:val="both"/>
        <w:rPr>
          <w:color w:val="000000"/>
        </w:rPr>
      </w:pPr>
      <w:r w:rsidRPr="00BC5800">
        <w:rPr>
          <w:color w:val="000000"/>
        </w:rPr>
        <w:t>1</w:t>
      </w:r>
      <w:r w:rsidR="00293BA2">
        <w:rPr>
          <w:color w:val="000000"/>
        </w:rPr>
        <w:t>0</w:t>
      </w:r>
      <w:r w:rsidRPr="00BC5800">
        <w:rPr>
          <w:color w:val="000000"/>
        </w:rPr>
        <w:t>.1. При изменении адресов, банковских реквизитов, органов управления Стороны обязаны информировать об этом друг друга в письменной форме в пятидневный срок со дня таких изменений.</w:t>
      </w:r>
    </w:p>
    <w:p w:rsidR="0067008A" w:rsidRPr="00BC5800" w:rsidRDefault="0067008A" w:rsidP="0067008A">
      <w:pPr>
        <w:shd w:val="clear" w:color="auto" w:fill="FFFFFF"/>
        <w:tabs>
          <w:tab w:val="left" w:pos="1392"/>
        </w:tabs>
        <w:ind w:firstLine="709"/>
        <w:jc w:val="both"/>
        <w:rPr>
          <w:color w:val="000000"/>
        </w:rPr>
      </w:pPr>
      <w:r w:rsidRPr="00BC5800">
        <w:rPr>
          <w:color w:val="000000"/>
        </w:rPr>
        <w:t>1</w:t>
      </w:r>
      <w:r w:rsidR="00293BA2">
        <w:rPr>
          <w:color w:val="000000"/>
        </w:rPr>
        <w:t>0</w:t>
      </w:r>
      <w:r w:rsidRPr="00BC5800">
        <w:rPr>
          <w:color w:val="000000"/>
        </w:rPr>
        <w:t>.2. Вся переписка, касающихся исполнения условий настоящего Договора осуществляется Сторонами по адресам, телефонам, факсам, адресам электронной почты, указанным в разделе 1</w:t>
      </w:r>
      <w:r w:rsidR="00293BA2">
        <w:rPr>
          <w:color w:val="000000"/>
        </w:rPr>
        <w:t>1</w:t>
      </w:r>
      <w:r w:rsidRPr="00BC5800">
        <w:rPr>
          <w:color w:val="000000"/>
        </w:rPr>
        <w:t xml:space="preserve"> настоящего Договора. </w:t>
      </w:r>
    </w:p>
    <w:p w:rsidR="0067008A" w:rsidRPr="00BC5800" w:rsidRDefault="0067008A" w:rsidP="0067008A">
      <w:pPr>
        <w:shd w:val="clear" w:color="auto" w:fill="FFFFFF"/>
        <w:ind w:right="43" w:firstLine="709"/>
        <w:jc w:val="both"/>
        <w:rPr>
          <w:color w:val="000000"/>
        </w:rPr>
      </w:pPr>
      <w:r w:rsidRPr="00BC5800">
        <w:rPr>
          <w:color w:val="000000"/>
        </w:rPr>
        <w:t>Все уведомления и сообщения, отправленные Сторонами друг другу по адресам электронной почты и/или по телефонным номерам, признаются Сторонами официальной перепиской в рамках настоящего Договора.</w:t>
      </w:r>
    </w:p>
    <w:p w:rsidR="0067008A" w:rsidRPr="00BC5800" w:rsidRDefault="0067008A" w:rsidP="0067008A">
      <w:pPr>
        <w:shd w:val="clear" w:color="auto" w:fill="FFFFFF"/>
        <w:ind w:right="43" w:firstLine="709"/>
        <w:jc w:val="both"/>
        <w:rPr>
          <w:color w:val="000000"/>
        </w:rPr>
      </w:pPr>
      <w:r w:rsidRPr="00BC5800">
        <w:rPr>
          <w:color w:val="000000"/>
        </w:rPr>
        <w:t>1</w:t>
      </w:r>
      <w:r w:rsidR="00293BA2">
        <w:rPr>
          <w:color w:val="000000"/>
        </w:rPr>
        <w:t>0</w:t>
      </w:r>
      <w:r w:rsidRPr="00BC5800">
        <w:rPr>
          <w:color w:val="000000"/>
        </w:rPr>
        <w:t>.3. Датой передачи соответствующего сообщения считается день отправления факсимильного сообщения или сообщения электронной почты.</w:t>
      </w:r>
    </w:p>
    <w:p w:rsidR="0067008A" w:rsidRPr="00BC5800" w:rsidRDefault="0067008A" w:rsidP="0067008A">
      <w:pPr>
        <w:shd w:val="clear" w:color="auto" w:fill="FFFFFF"/>
        <w:ind w:right="43" w:firstLine="709"/>
        <w:jc w:val="both"/>
        <w:rPr>
          <w:color w:val="000000"/>
        </w:rPr>
      </w:pPr>
      <w:r w:rsidRPr="00BC5800">
        <w:rPr>
          <w:color w:val="000000"/>
        </w:rPr>
        <w:t>1</w:t>
      </w:r>
      <w:r w:rsidR="00293BA2">
        <w:rPr>
          <w:color w:val="000000"/>
        </w:rPr>
        <w:t>0</w:t>
      </w:r>
      <w:r w:rsidRPr="00BC5800">
        <w:rPr>
          <w:color w:val="000000"/>
        </w:rPr>
        <w:t>.4. Ответственность за получение сообщений и уведомлений вышеуказанным способом лежит на получающей Стороне. Сторона, направившая сообщение, не несет ответственности за задержку доставки сообщения, если такая задержка явилась результатом неисправности систем связи, действия/бездействия провайдеров или иных форс-мажорных обстоятельств.</w:t>
      </w:r>
    </w:p>
    <w:p w:rsidR="0067008A" w:rsidRPr="00BC5800" w:rsidRDefault="0067008A" w:rsidP="0067008A">
      <w:pPr>
        <w:shd w:val="clear" w:color="auto" w:fill="FFFFFF"/>
        <w:ind w:right="43" w:firstLine="709"/>
        <w:jc w:val="both"/>
      </w:pPr>
      <w:r w:rsidRPr="00BC5800">
        <w:rPr>
          <w:color w:val="000000"/>
        </w:rPr>
        <w:t>Ответственность за предоставление недостоверных реквизитов и, возникшие в связи с этим у Сторон последствия в части невозможности исполнения обязательств по настоящему Договору и убытки, принимает на себя Сторона, предоставившая недостоверные сведения.</w:t>
      </w:r>
    </w:p>
    <w:p w:rsidR="0067008A" w:rsidRPr="00BC5800" w:rsidRDefault="0067008A" w:rsidP="0067008A">
      <w:pPr>
        <w:shd w:val="clear" w:color="auto" w:fill="FFFFFF"/>
        <w:tabs>
          <w:tab w:val="left" w:pos="567"/>
        </w:tabs>
        <w:ind w:firstLine="709"/>
        <w:jc w:val="both"/>
        <w:rPr>
          <w:color w:val="000000"/>
          <w:spacing w:val="-11"/>
        </w:rPr>
      </w:pPr>
      <w:r w:rsidRPr="00BC5800">
        <w:rPr>
          <w:color w:val="000000"/>
          <w:spacing w:val="5"/>
        </w:rPr>
        <w:t>1</w:t>
      </w:r>
      <w:r w:rsidR="00293BA2">
        <w:rPr>
          <w:color w:val="000000"/>
          <w:spacing w:val="5"/>
        </w:rPr>
        <w:t>0</w:t>
      </w:r>
      <w:r w:rsidRPr="00BC5800">
        <w:rPr>
          <w:color w:val="000000"/>
          <w:spacing w:val="5"/>
        </w:rPr>
        <w:t xml:space="preserve">.5. Настоящий Договор заключен в двух экземплярах, имеющих </w:t>
      </w:r>
      <w:r w:rsidRPr="00BC5800">
        <w:rPr>
          <w:color w:val="000000"/>
          <w:spacing w:val="9"/>
        </w:rPr>
        <w:t xml:space="preserve">одинаковую силу, по одному для каждой из Сторон. Все приложения к </w:t>
      </w:r>
      <w:r w:rsidRPr="00BC5800">
        <w:rPr>
          <w:color w:val="000000"/>
          <w:spacing w:val="1"/>
        </w:rPr>
        <w:t>настоящему Договору, дополнительные соглашения, и изменения составляют его неотъемлемую часть.</w:t>
      </w:r>
    </w:p>
    <w:p w:rsidR="0067008A" w:rsidRPr="00BC5800" w:rsidRDefault="0067008A" w:rsidP="0067008A">
      <w:pPr>
        <w:shd w:val="clear" w:color="auto" w:fill="FFFFFF"/>
        <w:tabs>
          <w:tab w:val="left" w:pos="1469"/>
        </w:tabs>
        <w:ind w:firstLine="709"/>
        <w:jc w:val="both"/>
        <w:rPr>
          <w:color w:val="000000"/>
          <w:spacing w:val="-2"/>
        </w:rPr>
      </w:pPr>
      <w:r w:rsidRPr="00BC5800">
        <w:rPr>
          <w:color w:val="000000"/>
        </w:rPr>
        <w:t>1</w:t>
      </w:r>
      <w:r w:rsidR="00293BA2">
        <w:rPr>
          <w:color w:val="000000"/>
        </w:rPr>
        <w:t>0</w:t>
      </w:r>
      <w:r w:rsidRPr="00BC5800">
        <w:rPr>
          <w:color w:val="000000"/>
        </w:rPr>
        <w:t xml:space="preserve">.6. Во всем остальном, что не предусмотрено настоящим Договором, Стороны будут руководствоваться </w:t>
      </w:r>
      <w:r w:rsidRPr="00BC5800">
        <w:rPr>
          <w:color w:val="000000"/>
          <w:spacing w:val="-1"/>
        </w:rPr>
        <w:t xml:space="preserve">законодательством Российской </w:t>
      </w:r>
      <w:r w:rsidRPr="00BC5800">
        <w:rPr>
          <w:color w:val="000000"/>
          <w:spacing w:val="-2"/>
        </w:rPr>
        <w:t>Федерации.</w:t>
      </w:r>
    </w:p>
    <w:p w:rsidR="0067008A" w:rsidRPr="00BC5800" w:rsidRDefault="0067008A" w:rsidP="0067008A">
      <w:pPr>
        <w:ind w:firstLine="720"/>
        <w:jc w:val="both"/>
      </w:pPr>
      <w:r w:rsidRPr="00BC5800">
        <w:t>1</w:t>
      </w:r>
      <w:r w:rsidR="00293BA2">
        <w:t>0</w:t>
      </w:r>
      <w:r w:rsidRPr="00BC5800">
        <w:t>.7. К настоящему Договору прилагаются:</w:t>
      </w:r>
    </w:p>
    <w:p w:rsidR="0067008A" w:rsidRDefault="0067008A" w:rsidP="0067008A">
      <w:pPr>
        <w:ind w:firstLine="720"/>
        <w:jc w:val="both"/>
      </w:pPr>
      <w:r>
        <w:t>1</w:t>
      </w:r>
      <w:r w:rsidR="00293BA2">
        <w:t>0</w:t>
      </w:r>
      <w:r>
        <w:t xml:space="preserve">.7.1. </w:t>
      </w:r>
      <w:r w:rsidRPr="00BC5800">
        <w:t>Техни</w:t>
      </w:r>
      <w:r w:rsidRPr="00773C19">
        <w:t>ческое задание (Приложение № 1).</w:t>
      </w:r>
      <w:r>
        <w:t xml:space="preserve"> </w:t>
      </w:r>
    </w:p>
    <w:p w:rsidR="0067008A" w:rsidRDefault="0067008A" w:rsidP="0067008A">
      <w:pPr>
        <w:ind w:firstLine="720"/>
        <w:jc w:val="both"/>
      </w:pPr>
      <w:r>
        <w:t>1</w:t>
      </w:r>
      <w:r w:rsidR="00293BA2">
        <w:t>0</w:t>
      </w:r>
      <w:r>
        <w:t>.7.2. Порядок электронного документооборота (Приложение № 2).</w:t>
      </w:r>
    </w:p>
    <w:p w:rsidR="00293BA2" w:rsidRPr="00BC5800" w:rsidRDefault="00293BA2" w:rsidP="0067008A">
      <w:pPr>
        <w:ind w:firstLine="720"/>
        <w:jc w:val="both"/>
      </w:pPr>
      <w:r>
        <w:t>10.7.3. Налоговая оговорка (Приложение №3)</w:t>
      </w:r>
    </w:p>
    <w:p w:rsidR="0067008A" w:rsidRPr="00C958EE" w:rsidRDefault="0067008A" w:rsidP="0067008A">
      <w:pPr>
        <w:shd w:val="clear" w:color="auto" w:fill="FFFFFF"/>
        <w:tabs>
          <w:tab w:val="left" w:pos="1469"/>
        </w:tabs>
        <w:ind w:firstLine="709"/>
        <w:jc w:val="both"/>
        <w:rPr>
          <w:color w:val="000000"/>
          <w:spacing w:val="-11"/>
        </w:rPr>
      </w:pPr>
      <w:r w:rsidRPr="00BC5800">
        <w:t>Все приложения к настоящему Договору составляют его неотъемлемую часть.</w:t>
      </w:r>
    </w:p>
    <w:p w:rsidR="0067008A" w:rsidRDefault="0067008A" w:rsidP="0067008A">
      <w:pPr>
        <w:widowControl w:val="0"/>
        <w:jc w:val="center"/>
        <w:rPr>
          <w:b/>
          <w:snapToGrid w:val="0"/>
        </w:rPr>
      </w:pPr>
    </w:p>
    <w:p w:rsidR="0067008A" w:rsidRDefault="0067008A" w:rsidP="0067008A">
      <w:pPr>
        <w:widowControl w:val="0"/>
        <w:jc w:val="center"/>
        <w:rPr>
          <w:b/>
          <w:snapToGrid w:val="0"/>
        </w:rPr>
      </w:pPr>
      <w:r w:rsidRPr="00BC5800">
        <w:rPr>
          <w:b/>
          <w:snapToGrid w:val="0"/>
        </w:rPr>
        <w:t>1</w:t>
      </w:r>
      <w:r w:rsidR="00293BA2">
        <w:rPr>
          <w:b/>
          <w:snapToGrid w:val="0"/>
        </w:rPr>
        <w:t>1</w:t>
      </w:r>
      <w:r w:rsidRPr="00BC5800">
        <w:rPr>
          <w:b/>
          <w:snapToGrid w:val="0"/>
        </w:rPr>
        <w:t>. АДРЕСА, РЕКВИЗИТЫ И ПОДПИСИ СТОРОН</w:t>
      </w:r>
    </w:p>
    <w:p w:rsidR="0067008A" w:rsidRPr="00BC5800" w:rsidRDefault="0067008A" w:rsidP="0067008A">
      <w:pPr>
        <w:widowControl w:val="0"/>
        <w:jc w:val="center"/>
        <w:rPr>
          <w:b/>
          <w:snapToGrid w:val="0"/>
        </w:rPr>
      </w:pPr>
    </w:p>
    <w:tbl>
      <w:tblPr>
        <w:tblW w:w="10035" w:type="dxa"/>
        <w:tblInd w:w="-2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5017"/>
        <w:gridCol w:w="5018"/>
      </w:tblGrid>
      <w:tr w:rsidR="0067008A" w:rsidRPr="00BC5800" w:rsidTr="0067008A">
        <w:trPr>
          <w:trHeight w:val="4889"/>
        </w:trPr>
        <w:tc>
          <w:tcPr>
            <w:tcW w:w="5017" w:type="dxa"/>
            <w:tcBorders>
              <w:top w:val="nil"/>
              <w:left w:val="nil"/>
              <w:bottom w:val="nil"/>
              <w:right w:val="nil"/>
            </w:tcBorders>
          </w:tcPr>
          <w:p w:rsidR="0067008A" w:rsidRPr="00BC5800" w:rsidRDefault="0067008A" w:rsidP="0067008A">
            <w:pPr>
              <w:jc w:val="center"/>
              <w:rPr>
                <w:b/>
                <w:bCs/>
              </w:rPr>
            </w:pPr>
            <w:r w:rsidRPr="00BC5800">
              <w:rPr>
                <w:b/>
                <w:bCs/>
              </w:rPr>
              <w:lastRenderedPageBreak/>
              <w:t>«Заказчик»:</w:t>
            </w:r>
          </w:p>
          <w:p w:rsidR="0067008A" w:rsidRPr="00BC5800" w:rsidRDefault="0067008A" w:rsidP="0067008A">
            <w:pPr>
              <w:snapToGrid w:val="0"/>
              <w:rPr>
                <w:rFonts w:eastAsia="Calibri"/>
                <w:b/>
              </w:rPr>
            </w:pPr>
            <w:r w:rsidRPr="00BC5800">
              <w:rPr>
                <w:rFonts w:eastAsia="Calibri"/>
                <w:b/>
              </w:rPr>
              <w:t>Акционерное общество «Пассажирская компания «Сахалин» (АО «ПКС»)</w:t>
            </w:r>
          </w:p>
          <w:p w:rsidR="0067008A" w:rsidRPr="00BC5800" w:rsidRDefault="0067008A" w:rsidP="0067008A">
            <w:pPr>
              <w:snapToGrid w:val="0"/>
              <w:jc w:val="both"/>
              <w:rPr>
                <w:rFonts w:eastAsia="Calibri"/>
              </w:rPr>
            </w:pPr>
            <w:r w:rsidRPr="00BC5800">
              <w:rPr>
                <w:rFonts w:eastAsia="Calibri"/>
              </w:rPr>
              <w:t>Юридический адрес: 693000,</w:t>
            </w:r>
          </w:p>
          <w:p w:rsidR="0067008A" w:rsidRPr="00BC5800" w:rsidRDefault="0067008A" w:rsidP="0067008A">
            <w:pPr>
              <w:snapToGrid w:val="0"/>
              <w:jc w:val="both"/>
              <w:rPr>
                <w:rFonts w:eastAsia="Calibri"/>
              </w:rPr>
            </w:pPr>
            <w:r w:rsidRPr="00BC5800">
              <w:rPr>
                <w:rFonts w:eastAsia="Calibri"/>
              </w:rPr>
              <w:t xml:space="preserve">г. Южно-Сахалинск, ул. </w:t>
            </w:r>
            <w:proofErr w:type="gramStart"/>
            <w:r w:rsidRPr="00BC5800">
              <w:rPr>
                <w:rFonts w:eastAsia="Calibri"/>
              </w:rPr>
              <w:t>Вокзальная</w:t>
            </w:r>
            <w:proofErr w:type="gramEnd"/>
            <w:r w:rsidRPr="00BC5800">
              <w:rPr>
                <w:rFonts w:eastAsia="Calibri"/>
              </w:rPr>
              <w:t>, 54-А</w:t>
            </w:r>
          </w:p>
          <w:p w:rsidR="0067008A" w:rsidRPr="00BC5800" w:rsidRDefault="0067008A" w:rsidP="0067008A">
            <w:pPr>
              <w:snapToGrid w:val="0"/>
              <w:jc w:val="both"/>
              <w:rPr>
                <w:rFonts w:eastAsia="Calibri"/>
                <w:bCs/>
              </w:rPr>
            </w:pPr>
            <w:r w:rsidRPr="00BC5800">
              <w:rPr>
                <w:rFonts w:eastAsia="Calibri"/>
                <w:bCs/>
              </w:rPr>
              <w:t>ИНН/КПП 6501243453/650101001</w:t>
            </w:r>
          </w:p>
          <w:p w:rsidR="0067008A" w:rsidRPr="00BC5800" w:rsidRDefault="0067008A" w:rsidP="0067008A">
            <w:pPr>
              <w:snapToGrid w:val="0"/>
              <w:jc w:val="both"/>
              <w:rPr>
                <w:rFonts w:eastAsia="Calibri"/>
                <w:bCs/>
              </w:rPr>
            </w:pPr>
            <w:r w:rsidRPr="00BC5800">
              <w:rPr>
                <w:rFonts w:eastAsia="Calibri"/>
                <w:bCs/>
              </w:rPr>
              <w:t>Расчетный счет № 40702810908020008931</w:t>
            </w:r>
          </w:p>
          <w:p w:rsidR="0067008A" w:rsidRPr="00BC5800" w:rsidRDefault="0067008A" w:rsidP="0067008A">
            <w:pPr>
              <w:snapToGrid w:val="0"/>
              <w:jc w:val="both"/>
              <w:rPr>
                <w:rFonts w:eastAsia="Calibri"/>
                <w:bCs/>
              </w:rPr>
            </w:pPr>
            <w:r w:rsidRPr="00BC5800">
              <w:rPr>
                <w:rFonts w:eastAsia="Calibri"/>
                <w:bCs/>
              </w:rPr>
              <w:t xml:space="preserve">в филиале Банк ВТБ (ПАО) </w:t>
            </w:r>
          </w:p>
          <w:p w:rsidR="0067008A" w:rsidRPr="00BC5800" w:rsidRDefault="0067008A" w:rsidP="0067008A">
            <w:pPr>
              <w:snapToGrid w:val="0"/>
              <w:jc w:val="both"/>
              <w:rPr>
                <w:rFonts w:eastAsia="Calibri"/>
                <w:bCs/>
              </w:rPr>
            </w:pPr>
            <w:r w:rsidRPr="00BC5800">
              <w:rPr>
                <w:rFonts w:eastAsia="Calibri"/>
                <w:bCs/>
              </w:rPr>
              <w:t xml:space="preserve">в </w:t>
            </w:r>
            <w:proofErr w:type="gramStart"/>
            <w:r w:rsidRPr="00BC5800">
              <w:rPr>
                <w:rFonts w:eastAsia="Calibri"/>
                <w:bCs/>
              </w:rPr>
              <w:t>г</w:t>
            </w:r>
            <w:proofErr w:type="gramEnd"/>
            <w:r w:rsidRPr="00BC5800">
              <w:rPr>
                <w:rFonts w:eastAsia="Calibri"/>
                <w:bCs/>
              </w:rPr>
              <w:t>. Хабаровске</w:t>
            </w:r>
          </w:p>
          <w:p w:rsidR="0067008A" w:rsidRPr="00BC5800" w:rsidRDefault="0067008A" w:rsidP="0067008A">
            <w:pPr>
              <w:snapToGrid w:val="0"/>
              <w:jc w:val="both"/>
              <w:rPr>
                <w:rFonts w:eastAsia="Calibri"/>
                <w:bCs/>
              </w:rPr>
            </w:pPr>
            <w:r w:rsidRPr="00BC5800">
              <w:rPr>
                <w:rFonts w:eastAsia="Calibri"/>
                <w:bCs/>
              </w:rPr>
              <w:t xml:space="preserve">Корреспондентский счет </w:t>
            </w:r>
          </w:p>
          <w:p w:rsidR="0067008A" w:rsidRPr="00BC5800" w:rsidRDefault="0067008A" w:rsidP="0067008A">
            <w:pPr>
              <w:snapToGrid w:val="0"/>
              <w:jc w:val="both"/>
              <w:rPr>
                <w:rFonts w:eastAsia="Calibri"/>
                <w:bCs/>
              </w:rPr>
            </w:pPr>
            <w:r w:rsidRPr="00BC5800">
              <w:rPr>
                <w:rFonts w:eastAsia="Calibri"/>
                <w:bCs/>
              </w:rPr>
              <w:t>№ 30101810400000000727</w:t>
            </w:r>
          </w:p>
          <w:p w:rsidR="0067008A" w:rsidRPr="00BC5800" w:rsidRDefault="0067008A" w:rsidP="0067008A">
            <w:pPr>
              <w:snapToGrid w:val="0"/>
              <w:jc w:val="both"/>
              <w:rPr>
                <w:rFonts w:eastAsia="Calibri"/>
                <w:bCs/>
              </w:rPr>
            </w:pPr>
            <w:r w:rsidRPr="00BC5800">
              <w:rPr>
                <w:rFonts w:eastAsia="Calibri"/>
                <w:bCs/>
              </w:rPr>
              <w:t>БИК  040813727</w:t>
            </w:r>
          </w:p>
          <w:p w:rsidR="0067008A" w:rsidRPr="00BC5800" w:rsidRDefault="0067008A" w:rsidP="0067008A">
            <w:pPr>
              <w:snapToGrid w:val="0"/>
              <w:jc w:val="both"/>
              <w:rPr>
                <w:rFonts w:eastAsia="Calibri"/>
                <w:bCs/>
              </w:rPr>
            </w:pPr>
            <w:r w:rsidRPr="00BC5800">
              <w:rPr>
                <w:rFonts w:eastAsia="Calibri"/>
                <w:bCs/>
              </w:rPr>
              <w:t>Тел. (4242) 71-31-99, 71-22-59</w:t>
            </w:r>
          </w:p>
          <w:p w:rsidR="0067008A" w:rsidRPr="00BC5800" w:rsidRDefault="0067008A" w:rsidP="0067008A">
            <w:pPr>
              <w:snapToGrid w:val="0"/>
              <w:jc w:val="both"/>
              <w:rPr>
                <w:rFonts w:eastAsia="Calibri"/>
                <w:bCs/>
              </w:rPr>
            </w:pPr>
            <w:r w:rsidRPr="00BC5800">
              <w:rPr>
                <w:rFonts w:eastAsia="Calibri"/>
                <w:bCs/>
              </w:rPr>
              <w:t>Факс (4242) 71-30-89</w:t>
            </w:r>
          </w:p>
          <w:p w:rsidR="0067008A" w:rsidRPr="00BC5800" w:rsidRDefault="0067008A" w:rsidP="0067008A">
            <w:pPr>
              <w:tabs>
                <w:tab w:val="left" w:pos="1418"/>
              </w:tabs>
              <w:spacing w:line="240" w:lineRule="atLeast"/>
              <w:rPr>
                <w:rFonts w:eastAsia="Calibri"/>
                <w:color w:val="0000FF"/>
                <w:u w:val="single"/>
              </w:rPr>
            </w:pPr>
            <w:r w:rsidRPr="00BC5800">
              <w:rPr>
                <w:rFonts w:eastAsia="Calibri"/>
                <w:bCs/>
                <w:lang w:val="en-US"/>
              </w:rPr>
              <w:t>e</w:t>
            </w:r>
            <w:r w:rsidRPr="00BC5800">
              <w:rPr>
                <w:rFonts w:eastAsia="Calibri"/>
                <w:bCs/>
              </w:rPr>
              <w:t>-</w:t>
            </w:r>
            <w:r w:rsidRPr="00BC5800">
              <w:rPr>
                <w:rFonts w:eastAsia="Calibri"/>
                <w:bCs/>
                <w:lang w:val="en-US"/>
              </w:rPr>
              <w:t>mail</w:t>
            </w:r>
            <w:r w:rsidRPr="00BC5800">
              <w:rPr>
                <w:rFonts w:eastAsia="Calibri"/>
                <w:bCs/>
              </w:rPr>
              <w:t xml:space="preserve">: </w:t>
            </w:r>
            <w:hyperlink r:id="rId11" w:history="1">
              <w:r w:rsidRPr="00BC5800">
                <w:rPr>
                  <w:rFonts w:eastAsia="Calibri"/>
                  <w:color w:val="0000FF"/>
                  <w:u w:val="single"/>
                  <w:lang w:val="en-US"/>
                </w:rPr>
                <w:t>Dialog</w:t>
              </w:r>
              <w:r w:rsidRPr="00BC5800">
                <w:rPr>
                  <w:rFonts w:eastAsia="Calibri"/>
                  <w:color w:val="0000FF"/>
                  <w:u w:val="single"/>
                </w:rPr>
                <w:t>@</w:t>
              </w:r>
              <w:proofErr w:type="spellStart"/>
              <w:r w:rsidRPr="00BC5800">
                <w:rPr>
                  <w:rFonts w:eastAsia="Calibri"/>
                  <w:color w:val="0000FF"/>
                  <w:u w:val="single"/>
                  <w:lang w:val="en-US"/>
                </w:rPr>
                <w:t>pk</w:t>
              </w:r>
              <w:proofErr w:type="spellEnd"/>
              <w:r w:rsidRPr="00BC5800">
                <w:rPr>
                  <w:rFonts w:eastAsia="Calibri"/>
                  <w:color w:val="0000FF"/>
                  <w:u w:val="single"/>
                </w:rPr>
                <w:t>-</w:t>
              </w:r>
              <w:proofErr w:type="spellStart"/>
              <w:r w:rsidRPr="00BC5800">
                <w:rPr>
                  <w:rFonts w:eastAsia="Calibri"/>
                  <w:color w:val="0000FF"/>
                  <w:u w:val="single"/>
                  <w:lang w:val="en-US"/>
                </w:rPr>
                <w:t>sakhalin</w:t>
              </w:r>
              <w:proofErr w:type="spellEnd"/>
              <w:r w:rsidRPr="00BC5800">
                <w:rPr>
                  <w:rFonts w:eastAsia="Calibri"/>
                  <w:color w:val="0000FF"/>
                  <w:u w:val="single"/>
                </w:rPr>
                <w:t>.</w:t>
              </w:r>
              <w:proofErr w:type="spellStart"/>
              <w:r w:rsidRPr="00BC5800">
                <w:rPr>
                  <w:rFonts w:eastAsia="Calibri"/>
                  <w:color w:val="0000FF"/>
                  <w:u w:val="single"/>
                  <w:lang w:val="en-US"/>
                </w:rPr>
                <w:t>ru</w:t>
              </w:r>
              <w:proofErr w:type="spellEnd"/>
            </w:hyperlink>
          </w:p>
          <w:p w:rsidR="0067008A" w:rsidRPr="00BC5800" w:rsidRDefault="0067008A" w:rsidP="0067008A">
            <w:pPr>
              <w:tabs>
                <w:tab w:val="left" w:pos="1418"/>
              </w:tabs>
              <w:spacing w:line="240" w:lineRule="atLeast"/>
              <w:rPr>
                <w:rFonts w:eastAsia="Calibri"/>
                <w:u w:val="single"/>
              </w:rPr>
            </w:pPr>
          </w:p>
          <w:p w:rsidR="0067008A" w:rsidRPr="00BC5800" w:rsidRDefault="0067008A" w:rsidP="0067008A">
            <w:pPr>
              <w:tabs>
                <w:tab w:val="left" w:pos="1418"/>
              </w:tabs>
              <w:spacing w:line="240" w:lineRule="atLeast"/>
            </w:pPr>
          </w:p>
          <w:p w:rsidR="0067008A" w:rsidRPr="00BC5800" w:rsidRDefault="0067008A" w:rsidP="0067008A">
            <w:pPr>
              <w:spacing w:line="240" w:lineRule="atLeast"/>
            </w:pPr>
            <w:r w:rsidRPr="00BC5800">
              <w:t>_________________/</w:t>
            </w:r>
            <w:r>
              <w:t>_______________</w:t>
            </w:r>
            <w:r w:rsidRPr="00BC5800">
              <w:t xml:space="preserve">/ </w:t>
            </w:r>
          </w:p>
        </w:tc>
        <w:tc>
          <w:tcPr>
            <w:tcW w:w="5018" w:type="dxa"/>
            <w:tcBorders>
              <w:top w:val="nil"/>
              <w:left w:val="nil"/>
              <w:bottom w:val="nil"/>
              <w:right w:val="nil"/>
            </w:tcBorders>
          </w:tcPr>
          <w:p w:rsidR="0067008A" w:rsidRPr="00BC5800" w:rsidRDefault="0067008A" w:rsidP="0067008A">
            <w:pPr>
              <w:spacing w:line="240" w:lineRule="atLeast"/>
              <w:jc w:val="center"/>
              <w:rPr>
                <w:b/>
                <w:bCs/>
              </w:rPr>
            </w:pPr>
            <w:r w:rsidRPr="00BC5800">
              <w:rPr>
                <w:b/>
                <w:bCs/>
              </w:rPr>
              <w:t>«Исполнитель»:</w:t>
            </w:r>
          </w:p>
          <w:p w:rsidR="0067008A" w:rsidRPr="00BC5800" w:rsidRDefault="0067008A" w:rsidP="0067008A">
            <w:pPr>
              <w:spacing w:line="240" w:lineRule="atLeast"/>
              <w:ind w:left="55"/>
              <w:rPr>
                <w:b/>
                <w:bCs/>
              </w:rPr>
            </w:pPr>
          </w:p>
          <w:p w:rsidR="0067008A" w:rsidRPr="00BC5800" w:rsidRDefault="0067008A" w:rsidP="0067008A">
            <w:pPr>
              <w:spacing w:line="240" w:lineRule="atLeast"/>
              <w:ind w:left="55"/>
              <w:rPr>
                <w:b/>
                <w:bCs/>
              </w:rPr>
            </w:pPr>
          </w:p>
          <w:p w:rsidR="0067008A" w:rsidRPr="00BC5800" w:rsidRDefault="0067008A" w:rsidP="0067008A">
            <w:pPr>
              <w:spacing w:line="240" w:lineRule="atLeast"/>
              <w:ind w:left="55"/>
              <w:rPr>
                <w:b/>
                <w:bCs/>
              </w:rPr>
            </w:pPr>
          </w:p>
          <w:p w:rsidR="0067008A" w:rsidRPr="00BC5800" w:rsidRDefault="0067008A" w:rsidP="0067008A">
            <w:pPr>
              <w:spacing w:line="240" w:lineRule="atLeast"/>
              <w:ind w:left="55"/>
              <w:rPr>
                <w:b/>
                <w:bCs/>
              </w:rPr>
            </w:pPr>
          </w:p>
          <w:p w:rsidR="0067008A" w:rsidRPr="00BC5800" w:rsidRDefault="0067008A" w:rsidP="0067008A">
            <w:pPr>
              <w:spacing w:line="240" w:lineRule="atLeast"/>
              <w:ind w:left="55"/>
              <w:rPr>
                <w:b/>
                <w:bCs/>
              </w:rPr>
            </w:pPr>
          </w:p>
          <w:p w:rsidR="0067008A" w:rsidRPr="00BC5800" w:rsidRDefault="0067008A" w:rsidP="0067008A">
            <w:pPr>
              <w:spacing w:line="240" w:lineRule="atLeast"/>
              <w:ind w:left="55"/>
              <w:rPr>
                <w:b/>
                <w:bCs/>
              </w:rPr>
            </w:pPr>
          </w:p>
          <w:p w:rsidR="0067008A" w:rsidRPr="00BC5800" w:rsidRDefault="0067008A" w:rsidP="0067008A">
            <w:pPr>
              <w:spacing w:line="240" w:lineRule="atLeast"/>
              <w:ind w:left="55"/>
              <w:rPr>
                <w:b/>
                <w:bCs/>
              </w:rPr>
            </w:pPr>
          </w:p>
          <w:p w:rsidR="0067008A" w:rsidRPr="00BC5800" w:rsidRDefault="0067008A" w:rsidP="0067008A">
            <w:pPr>
              <w:spacing w:line="240" w:lineRule="atLeast"/>
              <w:ind w:left="55"/>
              <w:rPr>
                <w:b/>
                <w:bCs/>
              </w:rPr>
            </w:pPr>
          </w:p>
          <w:p w:rsidR="0067008A" w:rsidRPr="00BC5800" w:rsidRDefault="0067008A" w:rsidP="0067008A">
            <w:pPr>
              <w:spacing w:line="240" w:lineRule="atLeast"/>
              <w:ind w:left="55"/>
              <w:rPr>
                <w:b/>
                <w:bCs/>
              </w:rPr>
            </w:pPr>
          </w:p>
          <w:p w:rsidR="0067008A" w:rsidRPr="00BC5800" w:rsidRDefault="0067008A" w:rsidP="0067008A">
            <w:pPr>
              <w:spacing w:line="240" w:lineRule="atLeast"/>
              <w:ind w:left="55"/>
              <w:rPr>
                <w:b/>
                <w:bCs/>
              </w:rPr>
            </w:pPr>
          </w:p>
          <w:p w:rsidR="0067008A" w:rsidRPr="00BC5800" w:rsidRDefault="0067008A" w:rsidP="0067008A">
            <w:pPr>
              <w:spacing w:line="240" w:lineRule="atLeast"/>
              <w:ind w:left="55"/>
              <w:rPr>
                <w:b/>
                <w:bCs/>
              </w:rPr>
            </w:pPr>
          </w:p>
          <w:p w:rsidR="0067008A" w:rsidRPr="00BC5800" w:rsidRDefault="0067008A" w:rsidP="0067008A">
            <w:pPr>
              <w:spacing w:line="240" w:lineRule="atLeast"/>
              <w:ind w:left="55"/>
              <w:rPr>
                <w:b/>
                <w:bCs/>
              </w:rPr>
            </w:pPr>
          </w:p>
          <w:p w:rsidR="0067008A" w:rsidRPr="00BC5800" w:rsidRDefault="0067008A" w:rsidP="0067008A">
            <w:pPr>
              <w:spacing w:line="240" w:lineRule="atLeast"/>
              <w:ind w:left="55"/>
              <w:rPr>
                <w:b/>
                <w:bCs/>
              </w:rPr>
            </w:pPr>
          </w:p>
          <w:p w:rsidR="0067008A" w:rsidRPr="00BC5800" w:rsidRDefault="0067008A" w:rsidP="0067008A">
            <w:pPr>
              <w:spacing w:line="240" w:lineRule="atLeast"/>
              <w:ind w:left="55"/>
              <w:rPr>
                <w:b/>
                <w:bCs/>
              </w:rPr>
            </w:pPr>
          </w:p>
          <w:p w:rsidR="0067008A" w:rsidRPr="00BC5800" w:rsidRDefault="0067008A" w:rsidP="0067008A">
            <w:pPr>
              <w:spacing w:line="240" w:lineRule="atLeast"/>
              <w:ind w:left="55"/>
              <w:rPr>
                <w:b/>
                <w:bCs/>
              </w:rPr>
            </w:pPr>
          </w:p>
          <w:p w:rsidR="0067008A" w:rsidRPr="00BC5800" w:rsidRDefault="0067008A" w:rsidP="0067008A">
            <w:pPr>
              <w:spacing w:line="240" w:lineRule="atLeast"/>
              <w:ind w:left="55"/>
              <w:rPr>
                <w:b/>
                <w:bCs/>
              </w:rPr>
            </w:pPr>
          </w:p>
          <w:p w:rsidR="0067008A" w:rsidRPr="00BC5800" w:rsidRDefault="0067008A" w:rsidP="0067008A">
            <w:pPr>
              <w:tabs>
                <w:tab w:val="left" w:pos="1418"/>
              </w:tabs>
              <w:spacing w:line="240" w:lineRule="atLeast"/>
              <w:ind w:left="55"/>
              <w:rPr>
                <w:rFonts w:eastAsia="MS Mincho"/>
              </w:rPr>
            </w:pPr>
            <w:r w:rsidRPr="00BC5800">
              <w:rPr>
                <w:rFonts w:eastAsia="MS Mincho"/>
              </w:rPr>
              <w:t>_________________/___________/</w:t>
            </w:r>
          </w:p>
        </w:tc>
      </w:tr>
    </w:tbl>
    <w:p w:rsidR="0067008A" w:rsidRDefault="0067008A" w:rsidP="0067008A">
      <w:pPr>
        <w:pStyle w:val="a6"/>
        <w:ind w:left="5670"/>
        <w:jc w:val="both"/>
        <w:rPr>
          <w:color w:val="000000"/>
        </w:rPr>
      </w:pPr>
    </w:p>
    <w:p w:rsidR="0067008A" w:rsidRDefault="0067008A" w:rsidP="0067008A">
      <w:pPr>
        <w:pStyle w:val="a6"/>
        <w:ind w:left="5670"/>
        <w:jc w:val="both"/>
        <w:rPr>
          <w:color w:val="000000"/>
        </w:rPr>
      </w:pPr>
    </w:p>
    <w:p w:rsidR="0067008A" w:rsidRDefault="0067008A" w:rsidP="0067008A">
      <w:pPr>
        <w:spacing w:after="200" w:line="276" w:lineRule="auto"/>
        <w:rPr>
          <w:color w:val="000000"/>
        </w:rPr>
      </w:pPr>
      <w:r>
        <w:rPr>
          <w:color w:val="000000"/>
        </w:rPr>
        <w:br w:type="page"/>
      </w:r>
    </w:p>
    <w:p w:rsidR="0067008A" w:rsidRDefault="0067008A" w:rsidP="0067008A">
      <w:pPr>
        <w:ind w:left="4956" w:firstLine="708"/>
        <w:jc w:val="right"/>
        <w:rPr>
          <w:color w:val="000000"/>
        </w:rPr>
      </w:pPr>
      <w:r>
        <w:rPr>
          <w:color w:val="000000"/>
        </w:rPr>
        <w:lastRenderedPageBreak/>
        <w:t>Приложение № 1 к договору</w:t>
      </w:r>
    </w:p>
    <w:p w:rsidR="0067008A" w:rsidRPr="00232DD3" w:rsidRDefault="0067008A" w:rsidP="0067008A">
      <w:pPr>
        <w:ind w:left="4956" w:firstLine="708"/>
        <w:jc w:val="right"/>
        <w:rPr>
          <w:color w:val="000000"/>
        </w:rPr>
      </w:pPr>
      <w:r>
        <w:rPr>
          <w:color w:val="000000"/>
        </w:rPr>
        <w:t xml:space="preserve">от «___» _______ </w:t>
      </w:r>
      <w:r w:rsidR="00CD0C82">
        <w:rPr>
          <w:color w:val="000000"/>
        </w:rPr>
        <w:t>2026</w:t>
      </w:r>
      <w:r>
        <w:rPr>
          <w:color w:val="000000"/>
        </w:rPr>
        <w:t xml:space="preserve"> № _____</w:t>
      </w:r>
    </w:p>
    <w:p w:rsidR="0067008A" w:rsidRDefault="0067008A" w:rsidP="0067008A">
      <w:pPr>
        <w:pStyle w:val="2"/>
        <w:suppressAutoHyphens/>
        <w:spacing w:before="0" w:after="0"/>
        <w:jc w:val="center"/>
        <w:rPr>
          <w:rFonts w:ascii="Times New Roman" w:hAnsi="Times New Roman"/>
          <w:i w:val="0"/>
          <w:sz w:val="24"/>
          <w:szCs w:val="24"/>
        </w:rPr>
      </w:pPr>
    </w:p>
    <w:p w:rsidR="0067008A" w:rsidRDefault="0067008A" w:rsidP="0067008A">
      <w:pPr>
        <w:pStyle w:val="2"/>
        <w:suppressAutoHyphens/>
        <w:spacing w:before="0" w:after="0"/>
        <w:jc w:val="center"/>
        <w:rPr>
          <w:rFonts w:ascii="Times New Roman" w:hAnsi="Times New Roman"/>
          <w:i w:val="0"/>
          <w:sz w:val="24"/>
          <w:szCs w:val="24"/>
        </w:rPr>
      </w:pPr>
      <w:r w:rsidRPr="00144B50">
        <w:rPr>
          <w:rFonts w:ascii="Times New Roman" w:hAnsi="Times New Roman"/>
          <w:i w:val="0"/>
          <w:sz w:val="24"/>
          <w:szCs w:val="24"/>
        </w:rPr>
        <w:t>Техническое задание</w:t>
      </w:r>
    </w:p>
    <w:p w:rsidR="00293BA2" w:rsidRDefault="00293BA2" w:rsidP="00293BA2">
      <w:pPr>
        <w:jc w:val="center"/>
        <w:rPr>
          <w:lang/>
        </w:rPr>
      </w:pPr>
      <w:r>
        <w:rPr>
          <w:lang/>
        </w:rPr>
        <w:t>(заполняется при заключении договора)</w:t>
      </w:r>
    </w:p>
    <w:p w:rsidR="00293BA2" w:rsidRDefault="00293BA2" w:rsidP="00293BA2">
      <w:pPr>
        <w:jc w:val="center"/>
        <w:rPr>
          <w:lang/>
        </w:rPr>
      </w:pPr>
    </w:p>
    <w:p w:rsidR="00293BA2" w:rsidRPr="00293BA2" w:rsidRDefault="00293BA2" w:rsidP="00293BA2">
      <w:pPr>
        <w:jc w:val="center"/>
        <w:rPr>
          <w:lang/>
        </w:rPr>
      </w:pPr>
    </w:p>
    <w:tbl>
      <w:tblPr>
        <w:tblW w:w="5000" w:type="pct"/>
        <w:tblLook w:val="04A0"/>
      </w:tblPr>
      <w:tblGrid>
        <w:gridCol w:w="5119"/>
        <w:gridCol w:w="5018"/>
      </w:tblGrid>
      <w:tr w:rsidR="00847861" w:rsidTr="00EB0DD9">
        <w:tc>
          <w:tcPr>
            <w:tcW w:w="2525" w:type="pct"/>
          </w:tcPr>
          <w:bookmarkEnd w:id="0"/>
          <w:p w:rsidR="00847861" w:rsidRDefault="00847861" w:rsidP="00EB0DD9">
            <w:pPr>
              <w:pStyle w:val="Normalunindented"/>
              <w:keepNext/>
              <w:spacing w:before="0" w:after="0" w:line="240" w:lineRule="auto"/>
              <w:jc w:val="left"/>
              <w:rPr>
                <w:b/>
                <w:sz w:val="24"/>
                <w:szCs w:val="24"/>
              </w:rPr>
            </w:pPr>
            <w:r>
              <w:rPr>
                <w:b/>
                <w:sz w:val="24"/>
                <w:szCs w:val="24"/>
              </w:rPr>
              <w:t>Заказчик</w:t>
            </w:r>
          </w:p>
          <w:p w:rsidR="00847861" w:rsidRDefault="00847861" w:rsidP="00EB0DD9">
            <w:pPr>
              <w:pStyle w:val="Normalunindented"/>
              <w:keepNext/>
              <w:spacing w:before="0" w:after="0" w:line="240" w:lineRule="auto"/>
              <w:jc w:val="left"/>
              <w:rPr>
                <w:b/>
                <w:sz w:val="24"/>
                <w:szCs w:val="24"/>
              </w:rPr>
            </w:pPr>
          </w:p>
          <w:p w:rsidR="00847861" w:rsidRDefault="00847861" w:rsidP="00EB0DD9">
            <w:pPr>
              <w:pStyle w:val="Normalunindented"/>
              <w:keepNext/>
              <w:spacing w:before="0" w:after="0" w:line="240" w:lineRule="auto"/>
              <w:jc w:val="left"/>
              <w:rPr>
                <w:b/>
                <w:sz w:val="24"/>
                <w:szCs w:val="24"/>
              </w:rPr>
            </w:pPr>
          </w:p>
          <w:p w:rsidR="00847861" w:rsidRDefault="00847861" w:rsidP="00EB0DD9">
            <w:pPr>
              <w:pStyle w:val="Normalunindented"/>
              <w:keepNext/>
              <w:spacing w:before="0" w:after="0" w:line="240" w:lineRule="auto"/>
              <w:jc w:val="left"/>
              <w:rPr>
                <w:b/>
                <w:sz w:val="24"/>
                <w:szCs w:val="24"/>
              </w:rPr>
            </w:pPr>
          </w:p>
          <w:p w:rsidR="00847861" w:rsidRDefault="00847861" w:rsidP="00EB0DD9">
            <w:pPr>
              <w:pStyle w:val="Normalunindented"/>
              <w:keepNext/>
              <w:spacing w:before="0" w:after="0" w:line="240" w:lineRule="auto"/>
              <w:jc w:val="left"/>
              <w:rPr>
                <w:sz w:val="24"/>
                <w:szCs w:val="24"/>
              </w:rPr>
            </w:pPr>
            <w:r>
              <w:rPr>
                <w:b/>
                <w:sz w:val="24"/>
                <w:szCs w:val="24"/>
              </w:rPr>
              <w:t>______________</w:t>
            </w:r>
            <w:r>
              <w:rPr>
                <w:sz w:val="24"/>
                <w:szCs w:val="24"/>
              </w:rPr>
              <w:t xml:space="preserve">/Д.А. </w:t>
            </w:r>
            <w:proofErr w:type="spellStart"/>
            <w:r>
              <w:rPr>
                <w:sz w:val="24"/>
                <w:szCs w:val="24"/>
              </w:rPr>
              <w:t>Костыренко_</w:t>
            </w:r>
            <w:proofErr w:type="spellEnd"/>
            <w:r>
              <w:rPr>
                <w:sz w:val="24"/>
                <w:szCs w:val="24"/>
              </w:rPr>
              <w:t>/</w:t>
            </w:r>
          </w:p>
        </w:tc>
        <w:tc>
          <w:tcPr>
            <w:tcW w:w="2475" w:type="pct"/>
          </w:tcPr>
          <w:p w:rsidR="00847861" w:rsidRDefault="00847861" w:rsidP="00EB0DD9">
            <w:pPr>
              <w:pStyle w:val="Normalunindented"/>
              <w:keepNext/>
              <w:spacing w:before="0" w:after="0" w:line="240" w:lineRule="auto"/>
              <w:jc w:val="left"/>
              <w:rPr>
                <w:b/>
                <w:sz w:val="24"/>
                <w:szCs w:val="24"/>
              </w:rPr>
            </w:pPr>
            <w:r>
              <w:rPr>
                <w:b/>
                <w:sz w:val="24"/>
                <w:szCs w:val="24"/>
              </w:rPr>
              <w:t>Исполнитель</w:t>
            </w:r>
          </w:p>
          <w:p w:rsidR="00847861" w:rsidRDefault="00847861" w:rsidP="00EB0DD9">
            <w:pPr>
              <w:pStyle w:val="Normalunindented"/>
              <w:keepNext/>
              <w:spacing w:before="0" w:after="0" w:line="240" w:lineRule="auto"/>
              <w:jc w:val="left"/>
              <w:rPr>
                <w:b/>
                <w:sz w:val="24"/>
                <w:szCs w:val="24"/>
              </w:rPr>
            </w:pPr>
          </w:p>
          <w:p w:rsidR="00847861" w:rsidRDefault="00847861" w:rsidP="00EB0DD9">
            <w:pPr>
              <w:pStyle w:val="Normalunindented"/>
              <w:keepNext/>
              <w:spacing w:before="0" w:after="0" w:line="240" w:lineRule="auto"/>
              <w:jc w:val="left"/>
              <w:rPr>
                <w:b/>
                <w:sz w:val="24"/>
                <w:szCs w:val="24"/>
              </w:rPr>
            </w:pPr>
          </w:p>
          <w:p w:rsidR="00847861" w:rsidRDefault="00847861" w:rsidP="00EB0DD9">
            <w:pPr>
              <w:pStyle w:val="Normalunindented"/>
              <w:keepNext/>
              <w:spacing w:before="0" w:after="0" w:line="240" w:lineRule="auto"/>
              <w:jc w:val="left"/>
              <w:rPr>
                <w:b/>
                <w:sz w:val="24"/>
                <w:szCs w:val="24"/>
              </w:rPr>
            </w:pPr>
          </w:p>
          <w:p w:rsidR="00847861" w:rsidRDefault="00847861" w:rsidP="00EB0DD9">
            <w:pPr>
              <w:pStyle w:val="Normalunindented"/>
              <w:keepNext/>
              <w:spacing w:before="0" w:after="0" w:line="240" w:lineRule="auto"/>
              <w:jc w:val="left"/>
              <w:rPr>
                <w:sz w:val="24"/>
                <w:szCs w:val="24"/>
              </w:rPr>
            </w:pPr>
            <w:r>
              <w:rPr>
                <w:b/>
                <w:sz w:val="24"/>
                <w:szCs w:val="24"/>
              </w:rPr>
              <w:t>_____________/_____________/</w:t>
            </w:r>
          </w:p>
        </w:tc>
      </w:tr>
    </w:tbl>
    <w:p w:rsidR="0067008A" w:rsidRDefault="0067008A" w:rsidP="0067008A">
      <w:pPr>
        <w:ind w:left="4956" w:firstLine="708"/>
        <w:jc w:val="right"/>
        <w:rPr>
          <w:color w:val="000000"/>
        </w:rPr>
      </w:pPr>
    </w:p>
    <w:p w:rsidR="0067008A" w:rsidRDefault="0067008A" w:rsidP="0067008A">
      <w:pPr>
        <w:spacing w:after="200" w:line="276" w:lineRule="auto"/>
        <w:rPr>
          <w:color w:val="000000"/>
        </w:rPr>
      </w:pPr>
      <w:r>
        <w:rPr>
          <w:color w:val="000000"/>
        </w:rPr>
        <w:br w:type="page"/>
      </w:r>
    </w:p>
    <w:p w:rsidR="0067008A" w:rsidRDefault="0067008A" w:rsidP="0067008A">
      <w:pPr>
        <w:ind w:left="4956" w:firstLine="708"/>
        <w:jc w:val="right"/>
        <w:rPr>
          <w:color w:val="000000"/>
        </w:rPr>
      </w:pPr>
      <w:r>
        <w:rPr>
          <w:color w:val="000000"/>
        </w:rPr>
        <w:lastRenderedPageBreak/>
        <w:t>Приложение № 2 к договору</w:t>
      </w:r>
    </w:p>
    <w:p w:rsidR="0067008A" w:rsidRPr="00232DD3" w:rsidRDefault="0067008A" w:rsidP="0067008A">
      <w:pPr>
        <w:ind w:left="4956" w:firstLine="708"/>
        <w:jc w:val="right"/>
        <w:rPr>
          <w:color w:val="000000"/>
        </w:rPr>
      </w:pPr>
      <w:r>
        <w:rPr>
          <w:color w:val="000000"/>
        </w:rPr>
        <w:t xml:space="preserve">от «___» _______ </w:t>
      </w:r>
      <w:r w:rsidR="00CD0C82">
        <w:rPr>
          <w:color w:val="000000"/>
        </w:rPr>
        <w:t>2026</w:t>
      </w:r>
      <w:r>
        <w:rPr>
          <w:color w:val="000000"/>
        </w:rPr>
        <w:t xml:space="preserve"> № _____</w:t>
      </w:r>
    </w:p>
    <w:p w:rsidR="0067008A" w:rsidRDefault="0067008A" w:rsidP="0067008A">
      <w:pPr>
        <w:ind w:left="4956" w:firstLine="708"/>
      </w:pPr>
    </w:p>
    <w:p w:rsidR="00293BA2" w:rsidRPr="006652FC" w:rsidRDefault="00293BA2" w:rsidP="00293BA2">
      <w:pPr>
        <w:widowControl w:val="0"/>
        <w:autoSpaceDE w:val="0"/>
        <w:autoSpaceDN w:val="0"/>
        <w:adjustRightInd w:val="0"/>
        <w:spacing w:line="360" w:lineRule="exact"/>
        <w:jc w:val="center"/>
        <w:outlineLvl w:val="0"/>
        <w:rPr>
          <w:rFonts w:eastAsia="Calibri"/>
          <w:b/>
          <w:iCs/>
          <w:color w:val="000000"/>
        </w:rPr>
      </w:pPr>
      <w:bookmarkStart w:id="1" w:name="_Hlk221117128"/>
      <w:r w:rsidRPr="006652FC">
        <w:rPr>
          <w:rFonts w:eastAsia="Calibri"/>
          <w:b/>
          <w:iCs/>
          <w:color w:val="000000"/>
        </w:rPr>
        <w:t>Порядок электронного документооборота</w:t>
      </w:r>
    </w:p>
    <w:p w:rsidR="00293BA2" w:rsidRPr="006652FC" w:rsidRDefault="00293BA2" w:rsidP="00293BA2">
      <w:pPr>
        <w:widowControl w:val="0"/>
        <w:numPr>
          <w:ilvl w:val="0"/>
          <w:numId w:val="10"/>
        </w:numPr>
        <w:autoSpaceDE w:val="0"/>
        <w:autoSpaceDN w:val="0"/>
        <w:adjustRightInd w:val="0"/>
        <w:spacing w:line="360" w:lineRule="exact"/>
        <w:jc w:val="center"/>
        <w:outlineLvl w:val="0"/>
        <w:rPr>
          <w:rFonts w:eastAsia="Calibri"/>
          <w:b/>
          <w:iCs/>
          <w:color w:val="000000"/>
        </w:rPr>
      </w:pPr>
      <w:r w:rsidRPr="006652FC">
        <w:rPr>
          <w:rFonts w:eastAsia="Calibri"/>
          <w:b/>
          <w:iCs/>
          <w:color w:val="000000"/>
        </w:rPr>
        <w:t>Общие положения</w:t>
      </w:r>
    </w:p>
    <w:p w:rsidR="00293BA2" w:rsidRPr="006652FC" w:rsidRDefault="00293BA2" w:rsidP="00293BA2">
      <w:pPr>
        <w:widowControl w:val="0"/>
        <w:autoSpaceDE w:val="0"/>
        <w:autoSpaceDN w:val="0"/>
        <w:adjustRightInd w:val="0"/>
        <w:ind w:firstLine="540"/>
        <w:contextualSpacing/>
        <w:jc w:val="both"/>
        <w:rPr>
          <w:rFonts w:eastAsia="Calibri"/>
        </w:rPr>
      </w:pPr>
      <w:r w:rsidRPr="006652FC">
        <w:rPr>
          <w:rFonts w:eastAsia="Calibri"/>
        </w:rPr>
        <w:t>1. Для целей настоящего Порядка используются следующие основные понятия:</w:t>
      </w:r>
    </w:p>
    <w:p w:rsidR="00293BA2" w:rsidRPr="006652FC" w:rsidRDefault="00293BA2" w:rsidP="00293BA2">
      <w:pPr>
        <w:widowControl w:val="0"/>
        <w:autoSpaceDE w:val="0"/>
        <w:autoSpaceDN w:val="0"/>
        <w:adjustRightInd w:val="0"/>
        <w:ind w:firstLine="540"/>
        <w:contextualSpacing/>
        <w:jc w:val="both"/>
        <w:rPr>
          <w:rFonts w:eastAsia="Calibri"/>
        </w:rPr>
      </w:pPr>
      <w:r w:rsidRPr="006652FC">
        <w:rPr>
          <w:rFonts w:eastAsia="Calibri"/>
        </w:rPr>
        <w:t>1) электронная подпись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293BA2" w:rsidRPr="006652FC" w:rsidRDefault="00293BA2" w:rsidP="00293BA2">
      <w:pPr>
        <w:widowControl w:val="0"/>
        <w:autoSpaceDE w:val="0"/>
        <w:autoSpaceDN w:val="0"/>
        <w:adjustRightInd w:val="0"/>
        <w:ind w:firstLine="540"/>
        <w:contextualSpacing/>
        <w:jc w:val="both"/>
        <w:rPr>
          <w:rFonts w:eastAsia="Calibri"/>
          <w:color w:val="000000"/>
        </w:rPr>
      </w:pPr>
      <w:r w:rsidRPr="006652FC">
        <w:rPr>
          <w:rFonts w:eastAsia="Calibri"/>
          <w:color w:val="000000"/>
        </w:rPr>
        <w:t xml:space="preserve">2) квалифицированная электронная подпись – вид усиленной электронной подписи, ключ проверки которой указан в квалифицированном сертификате, для создания и проверки которой используются средства электронной подписи, имеющие подтверждение соответствия требованиям, установленным Федеральным законом </w:t>
      </w:r>
      <w:r w:rsidRPr="006652FC">
        <w:rPr>
          <w:rFonts w:eastAsia="Calibri"/>
        </w:rPr>
        <w:t>от 6 апреля 2011 г. № 63-ФЗ «Об электронной подписи»</w:t>
      </w:r>
      <w:r w:rsidRPr="006652FC">
        <w:rPr>
          <w:rFonts w:eastAsia="Calibri"/>
          <w:color w:val="000000"/>
        </w:rPr>
        <w:t>;</w:t>
      </w:r>
    </w:p>
    <w:p w:rsidR="00293BA2" w:rsidRPr="006652FC" w:rsidRDefault="00293BA2" w:rsidP="00293BA2">
      <w:pPr>
        <w:widowControl w:val="0"/>
        <w:autoSpaceDE w:val="0"/>
        <w:autoSpaceDN w:val="0"/>
        <w:adjustRightInd w:val="0"/>
        <w:ind w:firstLine="540"/>
        <w:contextualSpacing/>
        <w:jc w:val="both"/>
        <w:rPr>
          <w:rFonts w:eastAsia="Calibri"/>
          <w:color w:val="000000"/>
        </w:rPr>
      </w:pPr>
      <w:proofErr w:type="gramStart"/>
      <w:r w:rsidRPr="006652FC">
        <w:rPr>
          <w:rFonts w:eastAsia="Calibri"/>
          <w:color w:val="000000"/>
        </w:rPr>
        <w:t xml:space="preserve">3) </w:t>
      </w:r>
      <w:r w:rsidRPr="006652FC">
        <w:rPr>
          <w:rFonts w:eastAsia="Calibri"/>
        </w:rPr>
        <w:t>квалифицированный сертификат ключа проверки электронной подписи – сертификат ключа проверки электронной подписи, соответствующий требованиям, установленным Федеральным законом от 6 апреля 2011 г. № 63-ФЗ и иными принимаемыми в соответствии с ним нормативными правовыми актами, созданный  аккредитованным удостоверяющим центром либо федеральным органом исполнительной власти, уполномоченным в сфере использования электронной подписи, и являющейся в связи с этим официальным документом</w:t>
      </w:r>
      <w:r w:rsidRPr="006652FC">
        <w:rPr>
          <w:rFonts w:eastAsia="Calibri"/>
          <w:color w:val="000000"/>
        </w:rPr>
        <w:t>;</w:t>
      </w:r>
      <w:proofErr w:type="gramEnd"/>
    </w:p>
    <w:p w:rsidR="00293BA2" w:rsidRPr="006652FC" w:rsidRDefault="00293BA2" w:rsidP="00293BA2">
      <w:pPr>
        <w:widowControl w:val="0"/>
        <w:autoSpaceDE w:val="0"/>
        <w:autoSpaceDN w:val="0"/>
        <w:adjustRightInd w:val="0"/>
        <w:ind w:firstLine="540"/>
        <w:contextualSpacing/>
        <w:jc w:val="both"/>
        <w:rPr>
          <w:rFonts w:eastAsia="Calibri"/>
          <w:color w:val="000000"/>
        </w:rPr>
      </w:pPr>
      <w:r w:rsidRPr="006652FC">
        <w:rPr>
          <w:rFonts w:eastAsia="Calibri"/>
          <w:color w:val="000000"/>
        </w:rPr>
        <w:t xml:space="preserve">4) удостоверяющий центр – </w:t>
      </w:r>
      <w:r w:rsidRPr="006652FC">
        <w:rPr>
          <w:rFonts w:eastAsia="Calibri"/>
          <w:lang w:eastAsia="en-US"/>
        </w:rPr>
        <w:t>юридическое лицо, индивидуальный предприниматель либо государственный орган или орган местного самоуправления</w:t>
      </w:r>
      <w:r w:rsidRPr="006652FC">
        <w:rPr>
          <w:rFonts w:eastAsia="Calibri"/>
          <w:color w:val="000000"/>
        </w:rPr>
        <w:t>, осуществляющий функции по созданию и выдаче сертификатов ключей проверки электронных подписей, а также иные функции возложенные на него законодательством;</w:t>
      </w:r>
    </w:p>
    <w:p w:rsidR="00293BA2" w:rsidRPr="006652FC" w:rsidRDefault="00293BA2" w:rsidP="00293BA2">
      <w:pPr>
        <w:widowControl w:val="0"/>
        <w:autoSpaceDE w:val="0"/>
        <w:autoSpaceDN w:val="0"/>
        <w:adjustRightInd w:val="0"/>
        <w:ind w:firstLine="540"/>
        <w:contextualSpacing/>
        <w:jc w:val="both"/>
        <w:rPr>
          <w:rFonts w:eastAsia="Calibri"/>
        </w:rPr>
      </w:pPr>
      <w:r w:rsidRPr="006652FC">
        <w:rPr>
          <w:rFonts w:eastAsia="Calibri"/>
        </w:rPr>
        <w:t>5) машиночитаемая доверенность (МЧД) – доверенность, выданная в электронной форме от имени юридического лица, подписанная квалифицированной электронной подписью юридического лица, с указанием в качестве владельца квалифицированного сертификата лица, уполномоченного действовать без доверенности; или квалифицированной электронной подписью лица, которому выдана доверенность с правом передоверия; или квалифицированной электронной подписью нотариуса в случае, если доверенность, в том числе доверенность, выданная в порядке передоверия, удостоверена нотариусом.</w:t>
      </w:r>
    </w:p>
    <w:p w:rsidR="00293BA2" w:rsidRPr="006652FC" w:rsidRDefault="00293BA2" w:rsidP="00293BA2">
      <w:pPr>
        <w:widowControl w:val="0"/>
        <w:autoSpaceDE w:val="0"/>
        <w:autoSpaceDN w:val="0"/>
        <w:adjustRightInd w:val="0"/>
        <w:ind w:firstLine="540"/>
        <w:contextualSpacing/>
        <w:jc w:val="both"/>
        <w:rPr>
          <w:rFonts w:eastAsia="Calibri"/>
          <w:color w:val="000000"/>
        </w:rPr>
      </w:pPr>
      <w:r w:rsidRPr="006652FC">
        <w:rPr>
          <w:rFonts w:eastAsia="Calibri"/>
          <w:color w:val="000000"/>
        </w:rPr>
        <w:t>6) оператор электронного документооборота – организация, обеспечивающая обмен открытой и конфиденциальной информацией по телекоммуникационным каналам связи в рамках электронного документооборота между Сторонами, удовлетворяющая требованиям ФНС России к операторам электронного документооборота;</w:t>
      </w:r>
    </w:p>
    <w:p w:rsidR="00293BA2" w:rsidRPr="006652FC" w:rsidRDefault="00293BA2" w:rsidP="00293BA2">
      <w:pPr>
        <w:widowControl w:val="0"/>
        <w:autoSpaceDE w:val="0"/>
        <w:autoSpaceDN w:val="0"/>
        <w:adjustRightInd w:val="0"/>
        <w:ind w:firstLine="540"/>
        <w:contextualSpacing/>
        <w:jc w:val="both"/>
        <w:rPr>
          <w:rFonts w:eastAsia="Calibri"/>
          <w:color w:val="000000"/>
        </w:rPr>
      </w:pPr>
      <w:r w:rsidRPr="006652FC">
        <w:rPr>
          <w:rFonts w:eastAsia="Calibri"/>
          <w:color w:val="000000"/>
        </w:rPr>
        <w:t>7) электронный документ – это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p>
    <w:p w:rsidR="00293BA2" w:rsidRPr="006652FC" w:rsidRDefault="00293BA2" w:rsidP="00293BA2">
      <w:pPr>
        <w:widowControl w:val="0"/>
        <w:autoSpaceDE w:val="0"/>
        <w:autoSpaceDN w:val="0"/>
        <w:adjustRightInd w:val="0"/>
        <w:ind w:firstLine="540"/>
        <w:contextualSpacing/>
        <w:jc w:val="both"/>
        <w:rPr>
          <w:rFonts w:eastAsia="Calibri"/>
        </w:rPr>
      </w:pPr>
      <w:r w:rsidRPr="006652FC">
        <w:rPr>
          <w:rFonts w:eastAsia="Calibri"/>
        </w:rPr>
        <w:t xml:space="preserve">8) электронный первичный документ – первичный учетный документ в электронной форме, составленный в соответствии с </w:t>
      </w:r>
      <w:hyperlink r:id="rId12" w:history="1">
        <w:r w:rsidRPr="006652FC">
          <w:rPr>
            <w:rFonts w:eastAsia="Calibri"/>
          </w:rPr>
          <w:t>Федеральным законом</w:t>
        </w:r>
      </w:hyperlink>
      <w:r w:rsidRPr="006652FC">
        <w:rPr>
          <w:rFonts w:eastAsia="Calibri"/>
        </w:rPr>
        <w:t xml:space="preserve"> от 6 декабря 2011 г. № 402-ФЗ «О бухгалтерском учете» и подписанный электронной подписью, отвечающей требованиям Федерального закона от 6 апреля 2011 г. № 63-ФЗ «Об электронной подписи»;</w:t>
      </w:r>
    </w:p>
    <w:p w:rsidR="00293BA2" w:rsidRPr="006652FC" w:rsidRDefault="00293BA2" w:rsidP="00293BA2">
      <w:pPr>
        <w:widowControl w:val="0"/>
        <w:autoSpaceDE w:val="0"/>
        <w:autoSpaceDN w:val="0"/>
        <w:adjustRightInd w:val="0"/>
        <w:ind w:firstLine="540"/>
        <w:contextualSpacing/>
        <w:jc w:val="both"/>
        <w:rPr>
          <w:rFonts w:eastAsia="Calibri"/>
          <w:color w:val="000000"/>
        </w:rPr>
      </w:pPr>
      <w:r w:rsidRPr="006652FC">
        <w:rPr>
          <w:rFonts w:eastAsia="Calibri"/>
        </w:rPr>
        <w:t>9)</w:t>
      </w:r>
      <w:r w:rsidRPr="006652FC">
        <w:rPr>
          <w:rFonts w:eastAsia="Calibri"/>
          <w:color w:val="000000"/>
        </w:rPr>
        <w:t xml:space="preserve"> электронный счет-фактура – это счет-фактура в электронной форме, составленный в соответствии с требованиями </w:t>
      </w:r>
      <w:hyperlink r:id="rId13" w:history="1">
        <w:r w:rsidRPr="006652FC">
          <w:rPr>
            <w:rFonts w:eastAsia="Calibri"/>
            <w:color w:val="000000"/>
          </w:rPr>
          <w:t>статьи 169</w:t>
        </w:r>
      </w:hyperlink>
      <w:r w:rsidRPr="006652FC">
        <w:rPr>
          <w:rFonts w:eastAsia="Calibri"/>
          <w:color w:val="000000"/>
        </w:rPr>
        <w:t xml:space="preserve"> Налогового кодекса Российской Федерации и подписанный электронной подписью;</w:t>
      </w:r>
    </w:p>
    <w:p w:rsidR="00293BA2" w:rsidRPr="006652FC" w:rsidRDefault="00293BA2" w:rsidP="00293BA2">
      <w:pPr>
        <w:widowControl w:val="0"/>
        <w:autoSpaceDE w:val="0"/>
        <w:autoSpaceDN w:val="0"/>
        <w:adjustRightInd w:val="0"/>
        <w:ind w:firstLine="540"/>
        <w:contextualSpacing/>
        <w:jc w:val="both"/>
        <w:rPr>
          <w:rFonts w:eastAsia="Calibri"/>
          <w:color w:val="000000"/>
        </w:rPr>
      </w:pPr>
      <w:r>
        <w:rPr>
          <w:rFonts w:eastAsia="Calibri"/>
        </w:rPr>
        <w:t>10</w:t>
      </w:r>
      <w:r w:rsidRPr="006652FC">
        <w:rPr>
          <w:rFonts w:eastAsia="Calibri"/>
        </w:rPr>
        <w:t xml:space="preserve">) </w:t>
      </w:r>
      <w:r w:rsidRPr="006652FC">
        <w:rPr>
          <w:rFonts w:eastAsia="Calibri"/>
          <w:color w:val="000000"/>
        </w:rPr>
        <w:t>направляющая сторона – Сторона, направляющая электронный документ по телекоммуникационным каналам связи другой Стороне;</w:t>
      </w:r>
    </w:p>
    <w:p w:rsidR="00293BA2" w:rsidRPr="006652FC" w:rsidRDefault="00293BA2" w:rsidP="00293BA2">
      <w:pPr>
        <w:widowControl w:val="0"/>
        <w:autoSpaceDE w:val="0"/>
        <w:autoSpaceDN w:val="0"/>
        <w:adjustRightInd w:val="0"/>
        <w:ind w:firstLine="540"/>
        <w:contextualSpacing/>
        <w:jc w:val="both"/>
        <w:rPr>
          <w:rFonts w:eastAsia="Calibri"/>
        </w:rPr>
      </w:pPr>
      <w:r w:rsidRPr="006652FC">
        <w:rPr>
          <w:rFonts w:eastAsia="Calibri"/>
        </w:rPr>
        <w:t>1</w:t>
      </w:r>
      <w:r>
        <w:rPr>
          <w:rFonts w:eastAsia="Calibri"/>
        </w:rPr>
        <w:t>1</w:t>
      </w:r>
      <w:r w:rsidRPr="006652FC">
        <w:rPr>
          <w:rFonts w:eastAsia="Calibri"/>
        </w:rPr>
        <w:t>) получающая сторона – Сторона, получающая от направляющей стороны электронный документ по телекоммуникационным каналам связи.</w:t>
      </w:r>
      <w:r w:rsidRPr="006652FC">
        <w:rPr>
          <w:rFonts w:eastAsia="Calibri"/>
          <w:color w:val="000000"/>
        </w:rPr>
        <w:t xml:space="preserve"> </w:t>
      </w:r>
    </w:p>
    <w:p w:rsidR="00293BA2" w:rsidRPr="006652FC" w:rsidRDefault="00293BA2" w:rsidP="00293BA2">
      <w:pPr>
        <w:widowControl w:val="0"/>
        <w:tabs>
          <w:tab w:val="left" w:pos="851"/>
        </w:tabs>
        <w:autoSpaceDE w:val="0"/>
        <w:autoSpaceDN w:val="0"/>
        <w:adjustRightInd w:val="0"/>
        <w:ind w:firstLine="540"/>
        <w:contextualSpacing/>
        <w:jc w:val="both"/>
        <w:rPr>
          <w:rFonts w:eastAsia="Calibri"/>
        </w:rPr>
      </w:pPr>
      <w:r w:rsidRPr="006652FC">
        <w:rPr>
          <w:rFonts w:eastAsia="Calibri"/>
          <w:bCs/>
          <w:iCs/>
          <w:color w:val="000000"/>
        </w:rPr>
        <w:t>2. При осуществлении электронного документооборота Стороны руководствуются:</w:t>
      </w:r>
    </w:p>
    <w:p w:rsidR="00293BA2" w:rsidRPr="006652FC" w:rsidRDefault="000A4037" w:rsidP="00293BA2">
      <w:pPr>
        <w:widowControl w:val="0"/>
        <w:tabs>
          <w:tab w:val="left" w:pos="851"/>
        </w:tabs>
        <w:autoSpaceDE w:val="0"/>
        <w:autoSpaceDN w:val="0"/>
        <w:adjustRightInd w:val="0"/>
        <w:ind w:firstLine="540"/>
        <w:contextualSpacing/>
        <w:jc w:val="both"/>
        <w:rPr>
          <w:rFonts w:eastAsia="Calibri"/>
        </w:rPr>
      </w:pPr>
      <w:hyperlink r:id="rId14" w:history="1">
        <w:r w:rsidR="00293BA2" w:rsidRPr="006652FC">
          <w:rPr>
            <w:rFonts w:eastAsia="Calibri"/>
          </w:rPr>
          <w:t>Гражданским кодексом</w:t>
        </w:r>
      </w:hyperlink>
      <w:r w:rsidR="00293BA2" w:rsidRPr="006652FC">
        <w:rPr>
          <w:rFonts w:eastAsia="Calibri"/>
        </w:rPr>
        <w:t xml:space="preserve"> Российской Федерации;</w:t>
      </w:r>
    </w:p>
    <w:p w:rsidR="00293BA2" w:rsidRPr="006652FC" w:rsidRDefault="000A4037" w:rsidP="00293BA2">
      <w:pPr>
        <w:widowControl w:val="0"/>
        <w:tabs>
          <w:tab w:val="left" w:pos="851"/>
        </w:tabs>
        <w:autoSpaceDE w:val="0"/>
        <w:autoSpaceDN w:val="0"/>
        <w:adjustRightInd w:val="0"/>
        <w:ind w:firstLine="540"/>
        <w:contextualSpacing/>
        <w:jc w:val="both"/>
        <w:rPr>
          <w:rFonts w:eastAsia="Calibri"/>
        </w:rPr>
      </w:pPr>
      <w:hyperlink r:id="rId15" w:history="1">
        <w:r w:rsidR="00293BA2" w:rsidRPr="006652FC">
          <w:rPr>
            <w:rFonts w:eastAsia="Calibri"/>
          </w:rPr>
          <w:t>Налоговым кодексом</w:t>
        </w:r>
      </w:hyperlink>
      <w:r w:rsidR="00293BA2" w:rsidRPr="006652FC">
        <w:rPr>
          <w:rFonts w:eastAsia="Calibri"/>
        </w:rPr>
        <w:t xml:space="preserve"> Российской Федерации;</w:t>
      </w:r>
    </w:p>
    <w:p w:rsidR="00293BA2" w:rsidRPr="006652FC" w:rsidRDefault="000A4037" w:rsidP="00293BA2">
      <w:pPr>
        <w:widowControl w:val="0"/>
        <w:tabs>
          <w:tab w:val="left" w:pos="851"/>
        </w:tabs>
        <w:autoSpaceDE w:val="0"/>
        <w:autoSpaceDN w:val="0"/>
        <w:adjustRightInd w:val="0"/>
        <w:ind w:firstLine="540"/>
        <w:contextualSpacing/>
        <w:jc w:val="both"/>
        <w:rPr>
          <w:rFonts w:eastAsia="Calibri"/>
        </w:rPr>
      </w:pPr>
      <w:hyperlink r:id="rId16" w:history="1">
        <w:r w:rsidR="00293BA2" w:rsidRPr="006652FC">
          <w:rPr>
            <w:rFonts w:eastAsia="Calibri"/>
          </w:rPr>
          <w:t>Федеральным законом</w:t>
        </w:r>
      </w:hyperlink>
      <w:r w:rsidR="00293BA2" w:rsidRPr="006652FC">
        <w:rPr>
          <w:rFonts w:eastAsia="Calibri"/>
        </w:rPr>
        <w:t xml:space="preserve"> от 6 апреля 2011 г. № 63-ФЗ «Об электронной подписи»;</w:t>
      </w:r>
    </w:p>
    <w:p w:rsidR="00293BA2" w:rsidRPr="006652FC" w:rsidRDefault="000A4037" w:rsidP="00293BA2">
      <w:pPr>
        <w:widowControl w:val="0"/>
        <w:tabs>
          <w:tab w:val="left" w:pos="851"/>
        </w:tabs>
        <w:autoSpaceDE w:val="0"/>
        <w:autoSpaceDN w:val="0"/>
        <w:adjustRightInd w:val="0"/>
        <w:ind w:firstLine="540"/>
        <w:contextualSpacing/>
        <w:jc w:val="both"/>
        <w:rPr>
          <w:rFonts w:eastAsia="Calibri"/>
        </w:rPr>
      </w:pPr>
      <w:hyperlink r:id="rId17" w:history="1">
        <w:r w:rsidR="00293BA2" w:rsidRPr="006652FC">
          <w:rPr>
            <w:rFonts w:eastAsia="Calibri"/>
          </w:rPr>
          <w:t>Федеральным законом</w:t>
        </w:r>
      </w:hyperlink>
      <w:r w:rsidR="00293BA2" w:rsidRPr="006652FC">
        <w:rPr>
          <w:rFonts w:eastAsia="Calibri"/>
        </w:rPr>
        <w:t xml:space="preserve"> от 6 декабря 2011 г. № 402-ФЗ «О бухгалтерском учете»;</w:t>
      </w:r>
    </w:p>
    <w:p w:rsidR="00293BA2" w:rsidRPr="00083D70" w:rsidRDefault="00293BA2" w:rsidP="00293BA2">
      <w:pPr>
        <w:tabs>
          <w:tab w:val="left" w:pos="709"/>
          <w:tab w:val="left" w:pos="851"/>
        </w:tabs>
        <w:adjustRightInd w:val="0"/>
        <w:ind w:firstLine="540"/>
        <w:contextualSpacing/>
        <w:jc w:val="both"/>
        <w:rPr>
          <w:rFonts w:eastAsia="Calibri"/>
          <w:color w:val="000000"/>
        </w:rPr>
      </w:pPr>
      <w:r w:rsidRPr="00083D70">
        <w:rPr>
          <w:rFonts w:eastAsia="Calibri"/>
          <w:color w:val="000000"/>
        </w:rPr>
        <w:t>порядком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 утвержденным приказом Министерства финансов Российской Федерации от 5 февраля 2021 г. № 14н;</w:t>
      </w:r>
    </w:p>
    <w:p w:rsidR="00293BA2" w:rsidRPr="006652FC" w:rsidRDefault="00293BA2" w:rsidP="00293BA2">
      <w:pPr>
        <w:widowControl w:val="0"/>
        <w:tabs>
          <w:tab w:val="left" w:pos="709"/>
          <w:tab w:val="left" w:pos="851"/>
        </w:tabs>
        <w:autoSpaceDE w:val="0"/>
        <w:autoSpaceDN w:val="0"/>
        <w:adjustRightInd w:val="0"/>
        <w:ind w:firstLine="540"/>
        <w:contextualSpacing/>
        <w:jc w:val="both"/>
        <w:rPr>
          <w:rFonts w:eastAsia="Calibri"/>
        </w:rPr>
      </w:pPr>
      <w:r w:rsidRPr="006652FC">
        <w:rPr>
          <w:rFonts w:eastAsia="Calibri"/>
        </w:rPr>
        <w:t>договором с оператором электронного документооборота.</w:t>
      </w:r>
    </w:p>
    <w:p w:rsidR="00293BA2" w:rsidRPr="00A273B4" w:rsidRDefault="00293BA2" w:rsidP="00293BA2">
      <w:pPr>
        <w:pStyle w:val="a6"/>
        <w:widowControl w:val="0"/>
        <w:numPr>
          <w:ilvl w:val="0"/>
          <w:numId w:val="11"/>
        </w:numPr>
        <w:tabs>
          <w:tab w:val="left" w:pos="851"/>
        </w:tabs>
        <w:autoSpaceDE w:val="0"/>
        <w:autoSpaceDN w:val="0"/>
        <w:adjustRightInd w:val="0"/>
        <w:ind w:left="0" w:firstLine="540"/>
        <w:contextualSpacing/>
        <w:jc w:val="both"/>
        <w:rPr>
          <w:rFonts w:eastAsia="Calibri"/>
          <w:lang w:eastAsia="en-US"/>
        </w:rPr>
      </w:pPr>
      <w:r w:rsidRPr="00A273B4">
        <w:rPr>
          <w:rFonts w:eastAsia="Calibri"/>
          <w:lang w:eastAsia="en-US"/>
        </w:rPr>
        <w:t>Электронными документами, которыми обмениваются Стороны, являются:</w:t>
      </w:r>
    </w:p>
    <w:p w:rsidR="00293BA2" w:rsidRPr="00256B12" w:rsidRDefault="00293BA2" w:rsidP="00293BA2">
      <w:pPr>
        <w:widowControl w:val="0"/>
        <w:tabs>
          <w:tab w:val="left" w:pos="851"/>
        </w:tabs>
        <w:autoSpaceDE w:val="0"/>
        <w:autoSpaceDN w:val="0"/>
        <w:adjustRightInd w:val="0"/>
        <w:ind w:firstLine="540"/>
        <w:contextualSpacing/>
        <w:jc w:val="both"/>
        <w:rPr>
          <w:rFonts w:eastAsia="Calibri"/>
        </w:rPr>
      </w:pPr>
      <w:r w:rsidRPr="00256B12">
        <w:rPr>
          <w:rFonts w:eastAsia="Calibri"/>
        </w:rPr>
        <w:t xml:space="preserve">- счет-фактура; </w:t>
      </w:r>
    </w:p>
    <w:p w:rsidR="00293BA2" w:rsidRPr="00256B12" w:rsidRDefault="00293BA2" w:rsidP="00293BA2">
      <w:pPr>
        <w:widowControl w:val="0"/>
        <w:tabs>
          <w:tab w:val="left" w:pos="851"/>
        </w:tabs>
        <w:autoSpaceDE w:val="0"/>
        <w:autoSpaceDN w:val="0"/>
        <w:adjustRightInd w:val="0"/>
        <w:ind w:firstLine="540"/>
        <w:contextualSpacing/>
        <w:jc w:val="both"/>
        <w:rPr>
          <w:rFonts w:eastAsia="Calibri"/>
        </w:rPr>
      </w:pPr>
      <w:r w:rsidRPr="00256B12">
        <w:rPr>
          <w:rFonts w:eastAsia="Calibri"/>
        </w:rPr>
        <w:t xml:space="preserve">- корректировочный счет-фактура; </w:t>
      </w:r>
    </w:p>
    <w:p w:rsidR="00293BA2" w:rsidRPr="00256B12" w:rsidRDefault="00293BA2" w:rsidP="00293BA2">
      <w:pPr>
        <w:widowControl w:val="0"/>
        <w:tabs>
          <w:tab w:val="left" w:pos="851"/>
        </w:tabs>
        <w:autoSpaceDE w:val="0"/>
        <w:autoSpaceDN w:val="0"/>
        <w:adjustRightInd w:val="0"/>
        <w:ind w:firstLine="540"/>
        <w:contextualSpacing/>
        <w:jc w:val="both"/>
        <w:rPr>
          <w:rFonts w:eastAsia="Calibri"/>
        </w:rPr>
      </w:pPr>
      <w:r w:rsidRPr="00256B12">
        <w:rPr>
          <w:rFonts w:eastAsia="Calibri"/>
        </w:rPr>
        <w:t xml:space="preserve">- универсальный передаточный документ; </w:t>
      </w:r>
    </w:p>
    <w:p w:rsidR="00293BA2" w:rsidRPr="00256B12" w:rsidRDefault="00293BA2" w:rsidP="00293BA2">
      <w:pPr>
        <w:widowControl w:val="0"/>
        <w:tabs>
          <w:tab w:val="left" w:pos="851"/>
        </w:tabs>
        <w:autoSpaceDE w:val="0"/>
        <w:autoSpaceDN w:val="0"/>
        <w:adjustRightInd w:val="0"/>
        <w:ind w:firstLine="540"/>
        <w:contextualSpacing/>
        <w:jc w:val="both"/>
        <w:rPr>
          <w:rFonts w:eastAsia="Calibri"/>
        </w:rPr>
      </w:pPr>
      <w:r w:rsidRPr="00256B12">
        <w:rPr>
          <w:rFonts w:eastAsia="Calibri"/>
        </w:rPr>
        <w:t xml:space="preserve">- корректировочный универсальный передаточный документ; </w:t>
      </w:r>
    </w:p>
    <w:p w:rsidR="00293BA2" w:rsidRPr="00256B12" w:rsidRDefault="00293BA2" w:rsidP="00293BA2">
      <w:pPr>
        <w:widowControl w:val="0"/>
        <w:tabs>
          <w:tab w:val="left" w:pos="851"/>
        </w:tabs>
        <w:autoSpaceDE w:val="0"/>
        <w:autoSpaceDN w:val="0"/>
        <w:adjustRightInd w:val="0"/>
        <w:ind w:firstLine="540"/>
        <w:contextualSpacing/>
        <w:jc w:val="both"/>
        <w:rPr>
          <w:rFonts w:eastAsia="Calibri"/>
        </w:rPr>
      </w:pPr>
      <w:r w:rsidRPr="00256B12">
        <w:rPr>
          <w:rFonts w:eastAsia="Calibri"/>
        </w:rPr>
        <w:t>- иные неформализованные документы, предусмотренные условиями настоящего Договора</w:t>
      </w:r>
      <w:r>
        <w:rPr>
          <w:rFonts w:eastAsia="Calibri"/>
        </w:rPr>
        <w:t>.</w:t>
      </w:r>
      <w:r w:rsidRPr="00256B12">
        <w:rPr>
          <w:rFonts w:eastAsia="Calibri"/>
        </w:rPr>
        <w:t xml:space="preserve"> </w:t>
      </w:r>
    </w:p>
    <w:p w:rsidR="00293BA2" w:rsidRPr="006652FC" w:rsidRDefault="00293BA2" w:rsidP="00293BA2">
      <w:pPr>
        <w:widowControl w:val="0"/>
        <w:autoSpaceDE w:val="0"/>
        <w:autoSpaceDN w:val="0"/>
        <w:adjustRightInd w:val="0"/>
        <w:jc w:val="both"/>
        <w:rPr>
          <w:rFonts w:eastAsia="Calibri"/>
        </w:rPr>
      </w:pPr>
    </w:p>
    <w:p w:rsidR="00293BA2" w:rsidRPr="006652FC" w:rsidRDefault="00293BA2" w:rsidP="00293BA2">
      <w:pPr>
        <w:widowControl w:val="0"/>
        <w:tabs>
          <w:tab w:val="left" w:pos="709"/>
        </w:tabs>
        <w:autoSpaceDE w:val="0"/>
        <w:autoSpaceDN w:val="0"/>
        <w:adjustRightInd w:val="0"/>
        <w:jc w:val="center"/>
        <w:outlineLvl w:val="0"/>
        <w:rPr>
          <w:rFonts w:eastAsia="Calibri"/>
          <w:b/>
        </w:rPr>
      </w:pPr>
      <w:r w:rsidRPr="006652FC">
        <w:rPr>
          <w:rFonts w:eastAsia="Calibri"/>
          <w:b/>
        </w:rPr>
        <w:t>2. Порядок обмена электронными документами</w:t>
      </w:r>
    </w:p>
    <w:p w:rsidR="00293BA2" w:rsidRPr="006652FC" w:rsidRDefault="00293BA2" w:rsidP="00293BA2">
      <w:pPr>
        <w:widowControl w:val="0"/>
        <w:autoSpaceDE w:val="0"/>
        <w:autoSpaceDN w:val="0"/>
        <w:adjustRightInd w:val="0"/>
        <w:ind w:firstLine="567"/>
        <w:jc w:val="both"/>
        <w:rPr>
          <w:rFonts w:eastAsia="Calibri"/>
          <w:bCs/>
          <w:iCs/>
          <w:color w:val="000000"/>
        </w:rPr>
      </w:pPr>
      <w:r w:rsidRPr="006652FC">
        <w:rPr>
          <w:rFonts w:eastAsia="Calibri"/>
        </w:rPr>
        <w:t xml:space="preserve">4. </w:t>
      </w:r>
      <w:r w:rsidRPr="006652FC">
        <w:rPr>
          <w:rFonts w:eastAsia="Calibri"/>
          <w:bCs/>
          <w:iCs/>
          <w:color w:val="000000"/>
        </w:rPr>
        <w:t>Для обмена электронными первичными документами Стороны до начала осуществления обмена электронными документами должны в установленном законодательством порядке:</w:t>
      </w:r>
    </w:p>
    <w:p w:rsidR="00293BA2" w:rsidRPr="006652FC" w:rsidRDefault="00293BA2" w:rsidP="00293BA2">
      <w:pPr>
        <w:widowControl w:val="0"/>
        <w:autoSpaceDE w:val="0"/>
        <w:autoSpaceDN w:val="0"/>
        <w:adjustRightInd w:val="0"/>
        <w:ind w:firstLine="567"/>
        <w:contextualSpacing/>
        <w:jc w:val="both"/>
        <w:rPr>
          <w:rFonts w:eastAsia="Calibri"/>
          <w:color w:val="000000"/>
        </w:rPr>
      </w:pPr>
      <w:r w:rsidRPr="006652FC">
        <w:rPr>
          <w:rFonts w:eastAsia="Calibri"/>
          <w:color w:val="000000"/>
        </w:rPr>
        <w:t>1) получить квалифицированные сертификаты электронной подписи;</w:t>
      </w:r>
    </w:p>
    <w:p w:rsidR="00293BA2" w:rsidRPr="006652FC" w:rsidRDefault="00293BA2" w:rsidP="00293BA2">
      <w:pPr>
        <w:widowControl w:val="0"/>
        <w:autoSpaceDE w:val="0"/>
        <w:autoSpaceDN w:val="0"/>
        <w:adjustRightInd w:val="0"/>
        <w:ind w:firstLine="567"/>
        <w:contextualSpacing/>
        <w:jc w:val="both"/>
        <w:rPr>
          <w:rFonts w:eastAsia="Calibri"/>
          <w:color w:val="000000"/>
        </w:rPr>
      </w:pPr>
      <w:r w:rsidRPr="006652FC">
        <w:rPr>
          <w:rFonts w:eastAsia="Calibri"/>
          <w:color w:val="000000"/>
        </w:rPr>
        <w:t>2) заключить договор с Оператором;</w:t>
      </w:r>
    </w:p>
    <w:p w:rsidR="00293BA2" w:rsidRPr="006652FC" w:rsidRDefault="00293BA2" w:rsidP="00293BA2">
      <w:pPr>
        <w:widowControl w:val="0"/>
        <w:autoSpaceDE w:val="0"/>
        <w:autoSpaceDN w:val="0"/>
        <w:adjustRightInd w:val="0"/>
        <w:ind w:firstLine="567"/>
        <w:contextualSpacing/>
        <w:jc w:val="both"/>
        <w:rPr>
          <w:rFonts w:eastAsia="Calibri"/>
          <w:color w:val="000000"/>
          <w:shd w:val="clear" w:color="auto" w:fill="FFFFFF"/>
        </w:rPr>
      </w:pPr>
      <w:r w:rsidRPr="006652FC">
        <w:rPr>
          <w:rFonts w:eastAsia="Calibri"/>
          <w:color w:val="000000"/>
          <w:shd w:val="clear" w:color="auto" w:fill="FFFFFF"/>
        </w:rPr>
        <w:t xml:space="preserve">3) обеспечить выпуск МЧД (формат </w:t>
      </w:r>
      <w:proofErr w:type="spellStart"/>
      <w:r w:rsidRPr="006652FC">
        <w:rPr>
          <w:rFonts w:eastAsia="Calibri"/>
          <w:color w:val="000000"/>
          <w:shd w:val="clear" w:color="auto" w:fill="FFFFFF"/>
        </w:rPr>
        <w:t>Минцифры</w:t>
      </w:r>
      <w:proofErr w:type="spellEnd"/>
      <w:r w:rsidRPr="006652FC">
        <w:rPr>
          <w:rFonts w:eastAsia="Calibri"/>
          <w:color w:val="000000"/>
          <w:shd w:val="clear" w:color="auto" w:fill="FFFFFF"/>
        </w:rPr>
        <w:t xml:space="preserve"> версии 003):</w:t>
      </w:r>
    </w:p>
    <w:p w:rsidR="00293BA2" w:rsidRPr="006652FC" w:rsidRDefault="00293BA2" w:rsidP="00293BA2">
      <w:pPr>
        <w:widowControl w:val="0"/>
        <w:autoSpaceDE w:val="0"/>
        <w:autoSpaceDN w:val="0"/>
        <w:adjustRightInd w:val="0"/>
        <w:ind w:firstLine="567"/>
        <w:contextualSpacing/>
        <w:jc w:val="both"/>
        <w:rPr>
          <w:rFonts w:eastAsia="Calibri"/>
          <w:color w:val="000000"/>
          <w:shd w:val="clear" w:color="auto" w:fill="FFFFFF"/>
        </w:rPr>
      </w:pPr>
      <w:r w:rsidRPr="006652FC">
        <w:rPr>
          <w:rFonts w:eastAsia="Calibri"/>
          <w:color w:val="000000"/>
          <w:shd w:val="clear" w:color="auto" w:fill="FFFFFF"/>
        </w:rPr>
        <w:t xml:space="preserve">- в случае выдачи МЧД, подписанной лицом, </w:t>
      </w:r>
      <w:r w:rsidRPr="006652FC">
        <w:rPr>
          <w:rFonts w:eastAsia="Calibri"/>
        </w:rPr>
        <w:t>уполномоченным действовать без доверенности,</w:t>
      </w:r>
      <w:r w:rsidRPr="006652FC">
        <w:rPr>
          <w:rFonts w:eastAsia="Calibri"/>
          <w:color w:val="000000"/>
          <w:shd w:val="clear" w:color="auto" w:fill="FFFFFF"/>
        </w:rPr>
        <w:t xml:space="preserve"> обеспечить ее загрузку на </w:t>
      </w:r>
      <w:r w:rsidRPr="006652FC">
        <w:rPr>
          <w:rFonts w:eastAsia="Calibri"/>
        </w:rPr>
        <w:t>Цифровую платформу распределенного реестра ФНС (https://m4d.nalog.gov.ru/emchd)</w:t>
      </w:r>
      <w:r w:rsidRPr="006652FC">
        <w:rPr>
          <w:rFonts w:eastAsia="Calibri"/>
          <w:color w:val="000000"/>
          <w:shd w:val="clear" w:color="auto" w:fill="FFFFFF"/>
        </w:rPr>
        <w:t>;</w:t>
      </w:r>
    </w:p>
    <w:p w:rsidR="00293BA2" w:rsidRPr="006652FC" w:rsidRDefault="00293BA2" w:rsidP="00293BA2">
      <w:pPr>
        <w:widowControl w:val="0"/>
        <w:autoSpaceDE w:val="0"/>
        <w:autoSpaceDN w:val="0"/>
        <w:adjustRightInd w:val="0"/>
        <w:ind w:firstLine="567"/>
        <w:contextualSpacing/>
        <w:jc w:val="both"/>
        <w:rPr>
          <w:rFonts w:eastAsia="Calibri"/>
          <w:color w:val="000000"/>
        </w:rPr>
      </w:pPr>
      <w:r w:rsidRPr="006652FC">
        <w:rPr>
          <w:rFonts w:eastAsia="Calibri"/>
          <w:color w:val="000000"/>
          <w:shd w:val="clear" w:color="auto" w:fill="FFFFFF"/>
        </w:rPr>
        <w:t xml:space="preserve">- в случае выдачи МЧД в порядке передоверия обеспечить </w:t>
      </w:r>
      <w:proofErr w:type="spellStart"/>
      <w:r w:rsidRPr="006652FC">
        <w:rPr>
          <w:rFonts w:eastAsia="Calibri"/>
          <w:color w:val="000000"/>
        </w:rPr>
        <w:t>единоразовую</w:t>
      </w:r>
      <w:proofErr w:type="spellEnd"/>
      <w:r w:rsidRPr="006652FC">
        <w:rPr>
          <w:rFonts w:eastAsia="Calibri"/>
          <w:color w:val="000000"/>
        </w:rPr>
        <w:t xml:space="preserve"> передачу получающей стороне файла МЧД, выпущенной в порядке передоверия в формате .</w:t>
      </w:r>
      <w:proofErr w:type="spellStart"/>
      <w:r w:rsidRPr="006652FC">
        <w:rPr>
          <w:rFonts w:eastAsia="Calibri"/>
          <w:color w:val="000000"/>
        </w:rPr>
        <w:t>xml</w:t>
      </w:r>
      <w:proofErr w:type="spellEnd"/>
      <w:r w:rsidRPr="006652FC">
        <w:rPr>
          <w:rFonts w:eastAsia="Calibri"/>
          <w:color w:val="000000"/>
        </w:rPr>
        <w:t>, и файла открепленной подписи доверенности в формате .</w:t>
      </w:r>
      <w:proofErr w:type="spellStart"/>
      <w:r w:rsidRPr="006652FC">
        <w:rPr>
          <w:rFonts w:eastAsia="Calibri"/>
          <w:color w:val="000000"/>
        </w:rPr>
        <w:t>sig</w:t>
      </w:r>
      <w:proofErr w:type="spellEnd"/>
      <w:r w:rsidRPr="006652FC">
        <w:rPr>
          <w:rFonts w:eastAsia="Calibri"/>
          <w:color w:val="000000"/>
        </w:rPr>
        <w:t xml:space="preserve">. </w:t>
      </w:r>
    </w:p>
    <w:p w:rsidR="00293BA2" w:rsidRPr="006652FC" w:rsidRDefault="00293BA2" w:rsidP="00293BA2">
      <w:pPr>
        <w:widowControl w:val="0"/>
        <w:tabs>
          <w:tab w:val="left" w:pos="709"/>
          <w:tab w:val="num" w:pos="1560"/>
        </w:tabs>
        <w:autoSpaceDE w:val="0"/>
        <w:autoSpaceDN w:val="0"/>
        <w:adjustRightInd w:val="0"/>
        <w:ind w:firstLine="567"/>
        <w:contextualSpacing/>
        <w:jc w:val="both"/>
        <w:rPr>
          <w:rFonts w:eastAsia="Calibri"/>
          <w:color w:val="000000"/>
          <w:shd w:val="clear" w:color="auto" w:fill="FFFFFF"/>
        </w:rPr>
      </w:pPr>
      <w:r w:rsidRPr="006652FC">
        <w:rPr>
          <w:rFonts w:eastAsia="Calibri"/>
          <w:color w:val="000000"/>
          <w:shd w:val="clear" w:color="auto" w:fill="FFFFFF"/>
        </w:rPr>
        <w:t xml:space="preserve">С учетом соблюдения требований к защите персональных данных передача файла МЧД возможна с использованием корпоративной электронной почты после его архивации архиватором 7-Zip или </w:t>
      </w:r>
      <w:proofErr w:type="spellStart"/>
      <w:r w:rsidRPr="006652FC">
        <w:rPr>
          <w:rFonts w:eastAsia="Calibri"/>
          <w:color w:val="000000"/>
          <w:shd w:val="clear" w:color="auto" w:fill="FFFFFF"/>
        </w:rPr>
        <w:t>WinRAR</w:t>
      </w:r>
      <w:proofErr w:type="spellEnd"/>
      <w:r w:rsidRPr="006652FC">
        <w:rPr>
          <w:rFonts w:eastAsia="Calibri"/>
          <w:color w:val="000000"/>
          <w:shd w:val="clear" w:color="auto" w:fill="FFFFFF"/>
        </w:rPr>
        <w:t xml:space="preserve"> и защиты архива паролем. Требования к паролю: длина не менее 8 символов, одновременно включает цифры, буквы в различных регистрах и специализированные символы. Пароль должен доводиться до получателя почтового сообщения любым иным удобным способом (в телефонном сообщении, по SMS и т.п.).</w:t>
      </w:r>
    </w:p>
    <w:p w:rsidR="00293BA2" w:rsidRPr="006652FC" w:rsidRDefault="00293BA2" w:rsidP="00293BA2">
      <w:pPr>
        <w:widowControl w:val="0"/>
        <w:tabs>
          <w:tab w:val="left" w:pos="709"/>
          <w:tab w:val="num" w:pos="1560"/>
        </w:tabs>
        <w:autoSpaceDE w:val="0"/>
        <w:autoSpaceDN w:val="0"/>
        <w:adjustRightInd w:val="0"/>
        <w:ind w:firstLine="567"/>
        <w:contextualSpacing/>
        <w:jc w:val="both"/>
        <w:rPr>
          <w:rFonts w:eastAsia="Calibri"/>
          <w:color w:val="000000"/>
          <w:shd w:val="clear" w:color="auto" w:fill="FFFFFF"/>
        </w:rPr>
      </w:pPr>
      <w:r w:rsidRPr="006652FC">
        <w:rPr>
          <w:rFonts w:eastAsia="Calibri"/>
          <w:color w:val="000000"/>
          <w:shd w:val="clear" w:color="auto" w:fill="FFFFFF"/>
        </w:rPr>
        <w:t>Файл с визуализацией XML файлов МЧД в формате .</w:t>
      </w:r>
      <w:proofErr w:type="spellStart"/>
      <w:r w:rsidRPr="006652FC">
        <w:rPr>
          <w:rFonts w:eastAsia="Calibri"/>
          <w:color w:val="000000"/>
          <w:shd w:val="clear" w:color="auto" w:fill="FFFFFF"/>
        </w:rPr>
        <w:t>pdf</w:t>
      </w:r>
      <w:proofErr w:type="spellEnd"/>
      <w:r w:rsidRPr="006652FC">
        <w:rPr>
          <w:rFonts w:eastAsia="Calibri"/>
          <w:color w:val="000000"/>
          <w:shd w:val="clear" w:color="auto" w:fill="FFFFFF"/>
        </w:rPr>
        <w:t>, файл МЧД в формате .</w:t>
      </w:r>
      <w:proofErr w:type="spellStart"/>
      <w:r w:rsidRPr="006652FC">
        <w:rPr>
          <w:rFonts w:eastAsia="Calibri"/>
          <w:color w:val="000000"/>
          <w:shd w:val="clear" w:color="auto" w:fill="FFFFFF"/>
        </w:rPr>
        <w:t>xml</w:t>
      </w:r>
      <w:proofErr w:type="spellEnd"/>
      <w:r w:rsidRPr="006652FC">
        <w:rPr>
          <w:rFonts w:eastAsia="Calibri"/>
          <w:color w:val="000000"/>
          <w:shd w:val="clear" w:color="auto" w:fill="FFFFFF"/>
        </w:rPr>
        <w:t xml:space="preserve"> и файл открепленной подписи доверенности в формате .</w:t>
      </w:r>
      <w:proofErr w:type="spellStart"/>
      <w:r w:rsidRPr="006652FC">
        <w:rPr>
          <w:rFonts w:eastAsia="Calibri"/>
          <w:color w:val="000000"/>
          <w:shd w:val="clear" w:color="auto" w:fill="FFFFFF"/>
        </w:rPr>
        <w:t>sig</w:t>
      </w:r>
      <w:proofErr w:type="spellEnd"/>
      <w:r w:rsidRPr="006652FC">
        <w:rPr>
          <w:rFonts w:eastAsia="Calibri"/>
          <w:color w:val="000000"/>
          <w:shd w:val="clear" w:color="auto" w:fill="FFFFFF"/>
        </w:rPr>
        <w:t xml:space="preserve">, сформированных </w:t>
      </w:r>
      <w:proofErr w:type="gramStart"/>
      <w:r w:rsidRPr="006652FC">
        <w:rPr>
          <w:rFonts w:eastAsia="Calibri"/>
          <w:color w:val="000000"/>
          <w:shd w:val="clear" w:color="auto" w:fill="FFFFFF"/>
        </w:rPr>
        <w:t>в</w:t>
      </w:r>
      <w:proofErr w:type="gramEnd"/>
      <w:r w:rsidRPr="006652FC">
        <w:rPr>
          <w:rFonts w:eastAsia="Calibri"/>
          <w:color w:val="000000"/>
          <w:shd w:val="clear" w:color="auto" w:fill="FFFFFF"/>
        </w:rPr>
        <w:t xml:space="preserve"> </w:t>
      </w:r>
      <w:proofErr w:type="gramStart"/>
      <w:r w:rsidRPr="006652FC">
        <w:rPr>
          <w:rFonts w:eastAsia="Calibri"/>
          <w:color w:val="000000"/>
          <w:shd w:val="clear" w:color="auto" w:fill="FFFFFF"/>
        </w:rPr>
        <w:t>АС</w:t>
      </w:r>
      <w:proofErr w:type="gramEnd"/>
      <w:r w:rsidRPr="006652FC">
        <w:rPr>
          <w:rFonts w:eastAsia="Calibri"/>
          <w:color w:val="000000"/>
          <w:shd w:val="clear" w:color="auto" w:fill="FFFFFF"/>
        </w:rPr>
        <w:t> Сервис ЭП, можно также выгрузить из системы в соответствии с п. 4.12 руководства пользователя АС Сервис ЭП. Модуль МЧД.</w:t>
      </w:r>
    </w:p>
    <w:p w:rsidR="00293BA2" w:rsidRPr="006652FC" w:rsidRDefault="00293BA2" w:rsidP="00293BA2">
      <w:pPr>
        <w:widowControl w:val="0"/>
        <w:autoSpaceDE w:val="0"/>
        <w:autoSpaceDN w:val="0"/>
        <w:adjustRightInd w:val="0"/>
        <w:ind w:firstLine="567"/>
        <w:contextualSpacing/>
        <w:jc w:val="both"/>
        <w:rPr>
          <w:rFonts w:eastAsia="Calibri"/>
        </w:rPr>
      </w:pPr>
      <w:r w:rsidRPr="006652FC">
        <w:rPr>
          <w:rFonts w:eastAsia="Calibri"/>
        </w:rPr>
        <w:t>5. Электронные первичные документы, которыми обмениваются Стороны, должны быть сформированы по формату, утвержденному ФНС России, действующему на дату выставления документа. В случае</w:t>
      </w:r>
      <w:proofErr w:type="gramStart"/>
      <w:r w:rsidRPr="006652FC">
        <w:rPr>
          <w:rFonts w:eastAsia="Calibri"/>
        </w:rPr>
        <w:t>,</w:t>
      </w:r>
      <w:proofErr w:type="gramEnd"/>
      <w:r w:rsidRPr="006652FC">
        <w:rPr>
          <w:rFonts w:eastAsia="Calibri"/>
        </w:rPr>
        <w:t xml:space="preserve"> если действует более одного формата одновременно, то применяется формат, согласованный Сторонами.</w:t>
      </w:r>
    </w:p>
    <w:p w:rsidR="00293BA2" w:rsidRPr="006652FC" w:rsidRDefault="00293BA2" w:rsidP="00293BA2">
      <w:pPr>
        <w:widowControl w:val="0"/>
        <w:autoSpaceDE w:val="0"/>
        <w:autoSpaceDN w:val="0"/>
        <w:adjustRightInd w:val="0"/>
        <w:ind w:firstLine="567"/>
        <w:contextualSpacing/>
        <w:jc w:val="both"/>
        <w:rPr>
          <w:rFonts w:eastAsia="Calibri"/>
        </w:rPr>
      </w:pPr>
      <w:r w:rsidRPr="006652FC">
        <w:rPr>
          <w:rFonts w:eastAsia="Calibri"/>
        </w:rPr>
        <w:t>Иные электронные документы (в том числе первичные), которыми обмениваются Стороны, формируются по согласованному Сторонами формату и подписываются электронной подписью в соответствии с Федеральным законом от 6 апреля 2011 г. № 63-ФЗ «Об электронной подписи».</w:t>
      </w:r>
    </w:p>
    <w:p w:rsidR="00293BA2" w:rsidRPr="006652FC" w:rsidRDefault="00293BA2" w:rsidP="00293BA2">
      <w:pPr>
        <w:widowControl w:val="0"/>
        <w:autoSpaceDE w:val="0"/>
        <w:autoSpaceDN w:val="0"/>
        <w:adjustRightInd w:val="0"/>
        <w:ind w:firstLine="567"/>
        <w:contextualSpacing/>
        <w:jc w:val="both"/>
        <w:rPr>
          <w:rFonts w:eastAsia="Calibri"/>
        </w:rPr>
      </w:pPr>
      <w:r w:rsidRPr="006652FC">
        <w:rPr>
          <w:rFonts w:eastAsia="Calibri"/>
        </w:rPr>
        <w:t>6. Электронный документ признается равнозначным аналогичному подписанному собственноручной подписью документу на бумажном носителе при одновременном соблюдении следующих условий:</w:t>
      </w:r>
    </w:p>
    <w:p w:rsidR="00293BA2" w:rsidRPr="006652FC" w:rsidRDefault="00293BA2" w:rsidP="00293BA2">
      <w:pPr>
        <w:widowControl w:val="0"/>
        <w:autoSpaceDE w:val="0"/>
        <w:autoSpaceDN w:val="0"/>
        <w:adjustRightInd w:val="0"/>
        <w:ind w:firstLine="567"/>
        <w:contextualSpacing/>
        <w:jc w:val="both"/>
        <w:rPr>
          <w:rFonts w:eastAsia="Calibri"/>
        </w:rPr>
      </w:pPr>
      <w:r w:rsidRPr="006652FC">
        <w:rPr>
          <w:rFonts w:eastAsia="Calibri"/>
        </w:rPr>
        <w:t xml:space="preserve">1) подтверждена действительность квалифицированного сертификата ключа проверки </w:t>
      </w:r>
      <w:r w:rsidRPr="006652FC">
        <w:rPr>
          <w:rFonts w:eastAsia="Calibri"/>
        </w:rPr>
        <w:lastRenderedPageBreak/>
        <w:t>электронной подписи, с помощью которой подписан данный электронный документ, на дату его подписания;</w:t>
      </w:r>
    </w:p>
    <w:p w:rsidR="00293BA2" w:rsidRPr="006652FC" w:rsidRDefault="00293BA2" w:rsidP="00293BA2">
      <w:pPr>
        <w:widowControl w:val="0"/>
        <w:autoSpaceDE w:val="0"/>
        <w:autoSpaceDN w:val="0"/>
        <w:adjustRightInd w:val="0"/>
        <w:ind w:firstLine="567"/>
        <w:contextualSpacing/>
        <w:jc w:val="both"/>
        <w:rPr>
          <w:rFonts w:eastAsia="Calibri"/>
          <w:color w:val="000000"/>
        </w:rPr>
      </w:pPr>
      <w:r w:rsidRPr="006652FC">
        <w:rPr>
          <w:rFonts w:eastAsia="Calibri"/>
        </w:rPr>
        <w:t xml:space="preserve">2) </w:t>
      </w:r>
      <w:r w:rsidRPr="006652FC">
        <w:rPr>
          <w:rFonts w:eastAsia="Calibri"/>
          <w:color w:val="000000"/>
        </w:rPr>
        <w:t>получен положительный результат проверки принадлежности владельцу квалифицированного сертификата квалифицированной электронной подписи, с помощью которой подписан данный электронный документ;</w:t>
      </w:r>
    </w:p>
    <w:p w:rsidR="00293BA2" w:rsidRPr="006652FC" w:rsidRDefault="00293BA2" w:rsidP="00293BA2">
      <w:pPr>
        <w:widowControl w:val="0"/>
        <w:autoSpaceDE w:val="0"/>
        <w:autoSpaceDN w:val="0"/>
        <w:adjustRightInd w:val="0"/>
        <w:ind w:firstLine="567"/>
        <w:contextualSpacing/>
        <w:jc w:val="both"/>
        <w:rPr>
          <w:rFonts w:eastAsia="Calibri"/>
        </w:rPr>
      </w:pPr>
      <w:r w:rsidRPr="006652FC">
        <w:rPr>
          <w:rFonts w:eastAsia="Calibri"/>
        </w:rPr>
        <w:t>3) подтверждено отсутствие изменений, внесенных в электронный документ после его подписания;</w:t>
      </w:r>
    </w:p>
    <w:p w:rsidR="00293BA2" w:rsidRPr="006652FC" w:rsidRDefault="00293BA2" w:rsidP="00293BA2">
      <w:pPr>
        <w:widowControl w:val="0"/>
        <w:autoSpaceDE w:val="0"/>
        <w:autoSpaceDN w:val="0"/>
        <w:adjustRightInd w:val="0"/>
        <w:ind w:firstLine="567"/>
        <w:contextualSpacing/>
        <w:jc w:val="both"/>
        <w:rPr>
          <w:rFonts w:eastAsia="Calibri"/>
        </w:rPr>
      </w:pPr>
      <w:r w:rsidRPr="006652FC">
        <w:rPr>
          <w:rFonts w:eastAsia="Calibri"/>
        </w:rPr>
        <w:t>4)</w:t>
      </w:r>
      <w:r w:rsidRPr="006652FC">
        <w:rPr>
          <w:rFonts w:eastAsia="Calibri"/>
          <w:color w:val="000000"/>
        </w:rPr>
        <w:t xml:space="preserve"> квалифицированная электронная подпись, с помощью которой подписан электронный документ, используется с учетом ограничений, содержащихся в квалифицированном сертификате.</w:t>
      </w:r>
    </w:p>
    <w:p w:rsidR="00293BA2" w:rsidRPr="006652FC" w:rsidRDefault="00293BA2" w:rsidP="00293BA2">
      <w:pPr>
        <w:widowControl w:val="0"/>
        <w:autoSpaceDE w:val="0"/>
        <w:autoSpaceDN w:val="0"/>
        <w:adjustRightInd w:val="0"/>
        <w:ind w:firstLine="567"/>
        <w:contextualSpacing/>
        <w:jc w:val="both"/>
        <w:rPr>
          <w:rFonts w:eastAsia="Calibri"/>
        </w:rPr>
      </w:pPr>
      <w:r w:rsidRPr="006652FC">
        <w:rPr>
          <w:rFonts w:eastAsia="Calibri"/>
        </w:rPr>
        <w:t xml:space="preserve">7. При соблюдении условий, приведенных в пункте 6 настоящего Порядка, электронный документ должен приниматься Сторонами к учету в качестве первичного учетного документа. Согласно части 4 статьи 6 Федерального закона от 6 апреля 2011 г. </w:t>
      </w:r>
      <w:r w:rsidRPr="006652FC">
        <w:rPr>
          <w:rFonts w:eastAsia="Calibri"/>
        </w:rPr>
        <w:br/>
        <w:t xml:space="preserve">№ 63-ФЗ, одной электронной подписью могут быть подписаны несколько связанных между собой электронных документов (пакет электронных документов). При подписании электронной подписью пакета электронных документов каждый из электронных документов, входящих в этот пакет, считается подписанным электронной подписью того вида, которой подписан пакет электронных документов. Применение данного положения применяется по соглашению Сторон. </w:t>
      </w:r>
    </w:p>
    <w:p w:rsidR="00293BA2" w:rsidRPr="006652FC" w:rsidRDefault="00293BA2" w:rsidP="00293BA2">
      <w:pPr>
        <w:widowControl w:val="0"/>
        <w:autoSpaceDE w:val="0"/>
        <w:autoSpaceDN w:val="0"/>
        <w:adjustRightInd w:val="0"/>
        <w:ind w:firstLine="567"/>
        <w:contextualSpacing/>
        <w:jc w:val="both"/>
        <w:rPr>
          <w:rFonts w:eastAsia="Calibri"/>
        </w:rPr>
      </w:pPr>
      <w:r w:rsidRPr="006652FC">
        <w:rPr>
          <w:rFonts w:eastAsia="Calibri"/>
        </w:rPr>
        <w:t xml:space="preserve">Исключение составляют случаи, когда в состав пакета электронных документов лицом, подписавшим пакет, включены электронные документы, созданные иными лицами (органами, организациями) и подписанные ими тем видом электронной подписи, который установлен законодательством Российской Федерации для подписания таких документов. </w:t>
      </w:r>
      <w:proofErr w:type="gramStart"/>
      <w:r w:rsidRPr="006652FC">
        <w:rPr>
          <w:rFonts w:eastAsia="Calibri"/>
        </w:rPr>
        <w:t>В этих случаях электронный документ, входящий в пакет, считается подписанным лицом, первоначально создавшим такой электронный документ, тем видом электронной подписи, которым этот документ был подписан при создании, вне зависимости от того, каким видом электронной подписи подписан пакет электронных документов.</w:t>
      </w:r>
      <w:proofErr w:type="gramEnd"/>
    </w:p>
    <w:p w:rsidR="00293BA2" w:rsidRPr="006652FC" w:rsidRDefault="00293BA2" w:rsidP="00293BA2">
      <w:pPr>
        <w:widowControl w:val="0"/>
        <w:autoSpaceDE w:val="0"/>
        <w:autoSpaceDN w:val="0"/>
        <w:adjustRightInd w:val="0"/>
        <w:ind w:firstLine="567"/>
        <w:contextualSpacing/>
        <w:jc w:val="both"/>
        <w:rPr>
          <w:rFonts w:eastAsia="Calibri"/>
        </w:rPr>
      </w:pPr>
      <w:r w:rsidRPr="006652FC">
        <w:rPr>
          <w:rFonts w:eastAsia="Calibri"/>
        </w:rPr>
        <w:t xml:space="preserve">8. Подписание электронного документа, бумажный аналог которого должен содержать подписи и (или) печати обеих Сторон, осуществляется путем последовательного подписания данного электронного документа каждой из Сторон. </w:t>
      </w:r>
    </w:p>
    <w:p w:rsidR="00293BA2" w:rsidRPr="006652FC" w:rsidRDefault="00293BA2" w:rsidP="00293BA2">
      <w:pPr>
        <w:widowControl w:val="0"/>
        <w:autoSpaceDE w:val="0"/>
        <w:autoSpaceDN w:val="0"/>
        <w:adjustRightInd w:val="0"/>
        <w:ind w:firstLine="567"/>
        <w:contextualSpacing/>
        <w:jc w:val="both"/>
        <w:rPr>
          <w:rFonts w:eastAsia="Calibri"/>
          <w:b/>
          <w:bCs/>
          <w:i/>
          <w:iCs/>
          <w:color w:val="000000"/>
        </w:rPr>
      </w:pPr>
      <w:r w:rsidRPr="006652FC">
        <w:rPr>
          <w:rFonts w:eastAsia="Calibri"/>
        </w:rPr>
        <w:t>9. Каждая из Сторон несет ответственность за обеспечение конфиденциальности ключей квалифицированной электронной подписи, недопущение использования принадлежащих ей ключей без ее согласия</w:t>
      </w:r>
      <w:r w:rsidRPr="006652FC">
        <w:rPr>
          <w:rFonts w:eastAsia="Calibri"/>
          <w:b/>
          <w:bCs/>
          <w:i/>
          <w:iCs/>
          <w:color w:val="000000"/>
        </w:rPr>
        <w:t xml:space="preserve">, </w:t>
      </w:r>
      <w:r w:rsidRPr="006652FC">
        <w:rPr>
          <w:rFonts w:eastAsia="Calibri"/>
        </w:rPr>
        <w:t>а также за подписание документов лицами, имеющими необходимые полномочия и МЧД, своевременно предоставленные другой стороне</w:t>
      </w:r>
      <w:r w:rsidRPr="006652FC">
        <w:rPr>
          <w:rFonts w:eastAsia="Calibri"/>
          <w:b/>
          <w:bCs/>
          <w:i/>
          <w:iCs/>
          <w:color w:val="000000"/>
        </w:rPr>
        <w:t>.</w:t>
      </w:r>
    </w:p>
    <w:p w:rsidR="00293BA2" w:rsidRPr="006652FC" w:rsidRDefault="00293BA2" w:rsidP="00293BA2">
      <w:pPr>
        <w:widowControl w:val="0"/>
        <w:autoSpaceDE w:val="0"/>
        <w:autoSpaceDN w:val="0"/>
        <w:adjustRightInd w:val="0"/>
        <w:ind w:firstLine="567"/>
        <w:contextualSpacing/>
        <w:jc w:val="both"/>
        <w:rPr>
          <w:rFonts w:eastAsia="Calibri"/>
          <w:color w:val="000000"/>
        </w:rPr>
      </w:pPr>
      <w:r w:rsidRPr="006652FC">
        <w:rPr>
          <w:rFonts w:eastAsia="Calibri"/>
          <w:color w:val="000000"/>
        </w:rPr>
        <w:t xml:space="preserve">10. В случае невозможности производить обмен электронными документами (в т.ч. при неполучении извещений о получении электронного документа, при отсутствии любого вида связи получающей стороной и пр.) направляющая сторона оформляет документы на бумажных носителях в письменном виде, кроме документов, оформляемых в отношении товаров, подлежащих </w:t>
      </w:r>
      <w:proofErr w:type="spellStart"/>
      <w:r w:rsidRPr="006652FC">
        <w:rPr>
          <w:rFonts w:eastAsia="Calibri"/>
          <w:color w:val="000000"/>
        </w:rPr>
        <w:t>прослеживаемости</w:t>
      </w:r>
      <w:proofErr w:type="spellEnd"/>
      <w:r w:rsidRPr="006652FC">
        <w:rPr>
          <w:rFonts w:eastAsia="Calibri"/>
          <w:color w:val="000000"/>
        </w:rPr>
        <w:t xml:space="preserve"> или маркировке.</w:t>
      </w:r>
    </w:p>
    <w:p w:rsidR="00293BA2" w:rsidRPr="006652FC" w:rsidRDefault="00293BA2" w:rsidP="00293BA2">
      <w:pPr>
        <w:widowControl w:val="0"/>
        <w:autoSpaceDE w:val="0"/>
        <w:autoSpaceDN w:val="0"/>
        <w:adjustRightInd w:val="0"/>
        <w:ind w:firstLine="567"/>
        <w:contextualSpacing/>
        <w:jc w:val="both"/>
        <w:rPr>
          <w:rFonts w:eastAsia="Calibri"/>
          <w:color w:val="000000"/>
        </w:rPr>
      </w:pPr>
      <w:r w:rsidRPr="006652FC">
        <w:rPr>
          <w:rFonts w:eastAsia="Calibri"/>
          <w:color w:val="000000"/>
        </w:rPr>
        <w:t>11. Квалифицированная электронная подпись, которой подписан электронный документ, удовлетворяющий условиям, перечисленным в пункте 6 настоящего Порядка, признается действительной до тех пор, пока решением суда не установлено иное.</w:t>
      </w:r>
    </w:p>
    <w:p w:rsidR="00293BA2" w:rsidRDefault="00293BA2" w:rsidP="00293BA2">
      <w:pPr>
        <w:ind w:firstLine="567"/>
        <w:rPr>
          <w:rFonts w:eastAsia="Calibri"/>
          <w:color w:val="000000"/>
        </w:rPr>
      </w:pPr>
      <w:r w:rsidRPr="006652FC">
        <w:rPr>
          <w:rFonts w:eastAsia="Calibri"/>
          <w:color w:val="000000"/>
        </w:rPr>
        <w:t>12. Проверка действительности сертификата электронной подписи производится в соответствии с регламентом удостоверяющего центра.</w:t>
      </w:r>
      <w:bookmarkEnd w:id="1"/>
    </w:p>
    <w:p w:rsidR="0067008A" w:rsidRDefault="0067008A" w:rsidP="0067008A">
      <w:pPr>
        <w:tabs>
          <w:tab w:val="left" w:pos="1418"/>
        </w:tabs>
        <w:ind w:left="709"/>
        <w:jc w:val="both"/>
      </w:pPr>
    </w:p>
    <w:tbl>
      <w:tblPr>
        <w:tblW w:w="5000" w:type="pct"/>
        <w:tblLook w:val="04A0"/>
      </w:tblPr>
      <w:tblGrid>
        <w:gridCol w:w="5119"/>
        <w:gridCol w:w="5018"/>
      </w:tblGrid>
      <w:tr w:rsidR="0067008A" w:rsidTr="0067008A">
        <w:tc>
          <w:tcPr>
            <w:tcW w:w="2525" w:type="pct"/>
          </w:tcPr>
          <w:p w:rsidR="0067008A" w:rsidRDefault="0067008A" w:rsidP="0067008A">
            <w:pPr>
              <w:pStyle w:val="Normalunindented"/>
              <w:keepNext/>
              <w:spacing w:before="0" w:after="0" w:line="240" w:lineRule="auto"/>
              <w:jc w:val="left"/>
              <w:rPr>
                <w:b/>
                <w:sz w:val="24"/>
                <w:szCs w:val="24"/>
              </w:rPr>
            </w:pPr>
            <w:r>
              <w:rPr>
                <w:b/>
                <w:sz w:val="24"/>
                <w:szCs w:val="24"/>
              </w:rPr>
              <w:t>Заказчик</w:t>
            </w:r>
          </w:p>
          <w:p w:rsidR="0067008A" w:rsidRDefault="0067008A" w:rsidP="0067008A">
            <w:pPr>
              <w:pStyle w:val="Normalunindented"/>
              <w:keepNext/>
              <w:spacing w:before="0" w:after="0" w:line="240" w:lineRule="auto"/>
              <w:jc w:val="left"/>
              <w:rPr>
                <w:b/>
                <w:sz w:val="24"/>
                <w:szCs w:val="24"/>
              </w:rPr>
            </w:pPr>
          </w:p>
          <w:p w:rsidR="0067008A" w:rsidRDefault="0067008A" w:rsidP="0067008A">
            <w:pPr>
              <w:pStyle w:val="Normalunindented"/>
              <w:keepNext/>
              <w:spacing w:before="0" w:after="0" w:line="240" w:lineRule="auto"/>
              <w:jc w:val="left"/>
              <w:rPr>
                <w:b/>
                <w:sz w:val="24"/>
                <w:szCs w:val="24"/>
              </w:rPr>
            </w:pPr>
          </w:p>
          <w:p w:rsidR="0067008A" w:rsidRDefault="0067008A" w:rsidP="0067008A">
            <w:pPr>
              <w:pStyle w:val="Normalunindented"/>
              <w:keepNext/>
              <w:spacing w:before="0" w:after="0" w:line="240" w:lineRule="auto"/>
              <w:jc w:val="left"/>
              <w:rPr>
                <w:b/>
                <w:sz w:val="24"/>
                <w:szCs w:val="24"/>
              </w:rPr>
            </w:pPr>
          </w:p>
          <w:p w:rsidR="0067008A" w:rsidRDefault="0067008A" w:rsidP="0067008A">
            <w:pPr>
              <w:pStyle w:val="Normalunindented"/>
              <w:keepNext/>
              <w:spacing w:before="0" w:after="0" w:line="240" w:lineRule="auto"/>
              <w:jc w:val="left"/>
              <w:rPr>
                <w:sz w:val="24"/>
                <w:szCs w:val="24"/>
              </w:rPr>
            </w:pPr>
            <w:r>
              <w:rPr>
                <w:b/>
                <w:sz w:val="24"/>
                <w:szCs w:val="24"/>
              </w:rPr>
              <w:t>______________</w:t>
            </w:r>
            <w:r>
              <w:rPr>
                <w:sz w:val="24"/>
                <w:szCs w:val="24"/>
              </w:rPr>
              <w:t xml:space="preserve">/Д.А. </w:t>
            </w:r>
            <w:proofErr w:type="spellStart"/>
            <w:r>
              <w:rPr>
                <w:sz w:val="24"/>
                <w:szCs w:val="24"/>
              </w:rPr>
              <w:t>Костыренко_</w:t>
            </w:r>
            <w:proofErr w:type="spellEnd"/>
            <w:r>
              <w:rPr>
                <w:sz w:val="24"/>
                <w:szCs w:val="24"/>
              </w:rPr>
              <w:t>/</w:t>
            </w:r>
          </w:p>
        </w:tc>
        <w:tc>
          <w:tcPr>
            <w:tcW w:w="2475" w:type="pct"/>
          </w:tcPr>
          <w:p w:rsidR="0067008A" w:rsidRDefault="0067008A" w:rsidP="0067008A">
            <w:pPr>
              <w:pStyle w:val="Normalunindented"/>
              <w:keepNext/>
              <w:spacing w:before="0" w:after="0" w:line="240" w:lineRule="auto"/>
              <w:jc w:val="left"/>
              <w:rPr>
                <w:b/>
                <w:sz w:val="24"/>
                <w:szCs w:val="24"/>
              </w:rPr>
            </w:pPr>
            <w:r>
              <w:rPr>
                <w:b/>
                <w:sz w:val="24"/>
                <w:szCs w:val="24"/>
              </w:rPr>
              <w:t>Исполнитель</w:t>
            </w:r>
          </w:p>
          <w:p w:rsidR="0067008A" w:rsidRDefault="0067008A" w:rsidP="0067008A">
            <w:pPr>
              <w:pStyle w:val="Normalunindented"/>
              <w:keepNext/>
              <w:spacing w:before="0" w:after="0" w:line="240" w:lineRule="auto"/>
              <w:jc w:val="left"/>
              <w:rPr>
                <w:b/>
                <w:sz w:val="24"/>
                <w:szCs w:val="24"/>
              </w:rPr>
            </w:pPr>
          </w:p>
          <w:p w:rsidR="0067008A" w:rsidRDefault="0067008A" w:rsidP="0067008A">
            <w:pPr>
              <w:pStyle w:val="Normalunindented"/>
              <w:keepNext/>
              <w:spacing w:before="0" w:after="0" w:line="240" w:lineRule="auto"/>
              <w:jc w:val="left"/>
              <w:rPr>
                <w:b/>
                <w:sz w:val="24"/>
                <w:szCs w:val="24"/>
              </w:rPr>
            </w:pPr>
          </w:p>
          <w:p w:rsidR="0067008A" w:rsidRDefault="0067008A" w:rsidP="0067008A">
            <w:pPr>
              <w:pStyle w:val="Normalunindented"/>
              <w:keepNext/>
              <w:spacing w:before="0" w:after="0" w:line="240" w:lineRule="auto"/>
              <w:jc w:val="left"/>
              <w:rPr>
                <w:b/>
                <w:sz w:val="24"/>
                <w:szCs w:val="24"/>
              </w:rPr>
            </w:pPr>
          </w:p>
          <w:p w:rsidR="0067008A" w:rsidRDefault="0067008A" w:rsidP="0067008A">
            <w:pPr>
              <w:pStyle w:val="Normalunindented"/>
              <w:keepNext/>
              <w:spacing w:before="0" w:after="0" w:line="240" w:lineRule="auto"/>
              <w:jc w:val="left"/>
              <w:rPr>
                <w:sz w:val="24"/>
                <w:szCs w:val="24"/>
              </w:rPr>
            </w:pPr>
            <w:r>
              <w:rPr>
                <w:b/>
                <w:sz w:val="24"/>
                <w:szCs w:val="24"/>
              </w:rPr>
              <w:t>_____________/_____________/</w:t>
            </w:r>
          </w:p>
        </w:tc>
      </w:tr>
    </w:tbl>
    <w:p w:rsidR="0067008A" w:rsidRDefault="0067008A" w:rsidP="0067008A">
      <w:pPr>
        <w:pStyle w:val="111"/>
        <w:ind w:left="5670" w:firstLine="0"/>
        <w:rPr>
          <w:rFonts w:eastAsia="MS Mincho"/>
          <w:color w:val="000000"/>
          <w:szCs w:val="28"/>
        </w:rPr>
      </w:pPr>
    </w:p>
    <w:p w:rsidR="00C12A56" w:rsidRDefault="00C12A56" w:rsidP="00C12A56">
      <w:pPr>
        <w:ind w:left="4956" w:firstLine="708"/>
        <w:jc w:val="right"/>
        <w:rPr>
          <w:color w:val="000000"/>
        </w:rPr>
      </w:pPr>
    </w:p>
    <w:p w:rsidR="00C12A56" w:rsidRDefault="00C12A56" w:rsidP="00C12A56">
      <w:pPr>
        <w:ind w:left="4956" w:firstLine="708"/>
        <w:jc w:val="right"/>
        <w:rPr>
          <w:color w:val="000000"/>
        </w:rPr>
      </w:pPr>
      <w:r>
        <w:rPr>
          <w:color w:val="000000"/>
        </w:rPr>
        <w:lastRenderedPageBreak/>
        <w:t>Приложение № 2 к договору</w:t>
      </w:r>
    </w:p>
    <w:p w:rsidR="00C12A56" w:rsidRPr="00232DD3" w:rsidRDefault="00C12A56" w:rsidP="00C12A56">
      <w:pPr>
        <w:ind w:left="4956" w:firstLine="708"/>
        <w:jc w:val="right"/>
        <w:rPr>
          <w:color w:val="000000"/>
        </w:rPr>
      </w:pPr>
      <w:r>
        <w:rPr>
          <w:color w:val="000000"/>
        </w:rPr>
        <w:t>от «___» _______ 2026 № _____</w:t>
      </w:r>
    </w:p>
    <w:p w:rsidR="0067008A" w:rsidRDefault="0067008A" w:rsidP="0067008A">
      <w:pPr>
        <w:pStyle w:val="111"/>
        <w:ind w:left="5670" w:firstLine="0"/>
        <w:rPr>
          <w:rFonts w:eastAsia="MS Mincho"/>
          <w:color w:val="000000"/>
          <w:szCs w:val="28"/>
        </w:rPr>
      </w:pPr>
    </w:p>
    <w:p w:rsidR="0067008A" w:rsidRDefault="0067008A" w:rsidP="0067008A">
      <w:pPr>
        <w:pStyle w:val="111"/>
        <w:ind w:left="5670" w:firstLine="0"/>
        <w:rPr>
          <w:rFonts w:eastAsia="MS Mincho"/>
          <w:color w:val="000000"/>
          <w:szCs w:val="28"/>
        </w:rPr>
      </w:pPr>
    </w:p>
    <w:p w:rsidR="00C12A56" w:rsidRPr="00C12A56" w:rsidRDefault="00C12A56" w:rsidP="00C12A56">
      <w:pPr>
        <w:spacing w:line="340" w:lineRule="exact"/>
        <w:jc w:val="center"/>
        <w:rPr>
          <w:b/>
          <w:sz w:val="22"/>
          <w:szCs w:val="22"/>
        </w:rPr>
      </w:pPr>
      <w:r w:rsidRPr="00C12A56">
        <w:rPr>
          <w:b/>
          <w:sz w:val="22"/>
          <w:szCs w:val="22"/>
        </w:rPr>
        <w:t>НАЛОГОВАЯ ОГОВОРКА</w:t>
      </w:r>
    </w:p>
    <w:p w:rsidR="00C12A56" w:rsidRPr="00C12A56" w:rsidRDefault="00C12A56" w:rsidP="00C12A56">
      <w:pPr>
        <w:pStyle w:val="Style2"/>
        <w:widowControl/>
        <w:spacing w:line="300" w:lineRule="exact"/>
        <w:ind w:firstLine="709"/>
        <w:contextualSpacing/>
        <w:rPr>
          <w:rStyle w:val="FontStyle33"/>
          <w:sz w:val="22"/>
          <w:szCs w:val="22"/>
        </w:rPr>
      </w:pPr>
      <w:r w:rsidRPr="00C12A56">
        <w:rPr>
          <w:rStyle w:val="FontStyle33"/>
          <w:sz w:val="22"/>
          <w:szCs w:val="22"/>
        </w:rPr>
        <w:t>Для целей настоящей Налоговой оговорки под термином «Контрагент» понимается  ____________________________________________</w:t>
      </w:r>
      <w:r w:rsidRPr="00C12A56">
        <w:rPr>
          <w:rStyle w:val="FontStyle33"/>
          <w:sz w:val="22"/>
          <w:szCs w:val="22"/>
        </w:rPr>
        <w:footnoteReference w:id="1"/>
      </w:r>
      <w:r w:rsidRPr="00C12A56">
        <w:rPr>
          <w:rStyle w:val="FontStyle33"/>
          <w:sz w:val="22"/>
          <w:szCs w:val="22"/>
        </w:rPr>
        <w:t xml:space="preserve"> являющийся ________________________________</w:t>
      </w:r>
      <w:r w:rsidRPr="00C12A56">
        <w:rPr>
          <w:rStyle w:val="FontStyle33"/>
          <w:sz w:val="22"/>
          <w:szCs w:val="22"/>
        </w:rPr>
        <w:footnoteReference w:id="2"/>
      </w:r>
      <w:r w:rsidRPr="00C12A56">
        <w:rPr>
          <w:rStyle w:val="FontStyle33"/>
          <w:sz w:val="22"/>
          <w:szCs w:val="22"/>
        </w:rPr>
        <w:t xml:space="preserve"> по настоящему договору.</w:t>
      </w:r>
    </w:p>
    <w:p w:rsidR="00C12A56" w:rsidRPr="00C12A56" w:rsidRDefault="00C12A56" w:rsidP="00C12A56">
      <w:pPr>
        <w:pStyle w:val="Style2"/>
        <w:widowControl/>
        <w:spacing w:line="300" w:lineRule="exact"/>
        <w:ind w:firstLine="709"/>
        <w:contextualSpacing/>
        <w:rPr>
          <w:rStyle w:val="FontStyle33"/>
          <w:sz w:val="22"/>
          <w:szCs w:val="22"/>
        </w:rPr>
      </w:pPr>
      <w:r w:rsidRPr="00C12A56">
        <w:rPr>
          <w:sz w:val="22"/>
          <w:szCs w:val="22"/>
        </w:rPr>
        <w:t>1. В</w:t>
      </w:r>
      <w:r w:rsidRPr="00C12A56">
        <w:rPr>
          <w:rStyle w:val="FontStyle17"/>
          <w:sz w:val="22"/>
          <w:szCs w:val="22"/>
        </w:rPr>
        <w:t xml:space="preserve"> </w:t>
      </w:r>
      <w:r w:rsidRPr="00C12A56">
        <w:rPr>
          <w:rStyle w:val="FontStyle33"/>
          <w:sz w:val="22"/>
          <w:szCs w:val="22"/>
        </w:rPr>
        <w:t>соответствии со статьей 431.2</w:t>
      </w:r>
      <w:r w:rsidRPr="00C12A56">
        <w:rPr>
          <w:rStyle w:val="FontStyle17"/>
          <w:sz w:val="22"/>
          <w:szCs w:val="22"/>
        </w:rPr>
        <w:t xml:space="preserve"> </w:t>
      </w:r>
      <w:r w:rsidRPr="00C12A56">
        <w:rPr>
          <w:rStyle w:val="FontStyle33"/>
          <w:sz w:val="22"/>
          <w:szCs w:val="22"/>
        </w:rPr>
        <w:t>Гражданского кодекса Российской Федерации:</w:t>
      </w:r>
    </w:p>
    <w:p w:rsidR="00C12A56" w:rsidRPr="00C12A56" w:rsidRDefault="00C12A56" w:rsidP="00C12A56">
      <w:pPr>
        <w:pStyle w:val="Style2"/>
        <w:widowControl/>
        <w:spacing w:line="300" w:lineRule="exact"/>
        <w:ind w:firstLine="709"/>
        <w:contextualSpacing/>
        <w:rPr>
          <w:rStyle w:val="FontStyle33"/>
          <w:sz w:val="22"/>
          <w:szCs w:val="22"/>
        </w:rPr>
      </w:pPr>
      <w:r w:rsidRPr="00C12A56">
        <w:rPr>
          <w:rStyle w:val="FontStyle33"/>
          <w:sz w:val="22"/>
          <w:szCs w:val="22"/>
        </w:rPr>
        <w:t>1.1. Стороны заверяют друг друга об обстоятельствах, имеющих значение для заключения, исполнения и/или прекращения настоящего Договора, а именно в том, что:</w:t>
      </w:r>
    </w:p>
    <w:p w:rsidR="00C12A56" w:rsidRPr="00C12A56" w:rsidRDefault="00C12A56" w:rsidP="00C12A56">
      <w:pPr>
        <w:pStyle w:val="Style3"/>
        <w:tabs>
          <w:tab w:val="left" w:pos="1701"/>
        </w:tabs>
        <w:spacing w:line="300" w:lineRule="exact"/>
        <w:ind w:firstLine="709"/>
        <w:contextualSpacing/>
        <w:rPr>
          <w:rStyle w:val="FontStyle33"/>
          <w:sz w:val="22"/>
          <w:szCs w:val="22"/>
        </w:rPr>
      </w:pPr>
      <w:r w:rsidRPr="00C12A56">
        <w:rPr>
          <w:rStyle w:val="FontStyle33"/>
          <w:sz w:val="22"/>
          <w:szCs w:val="22"/>
        </w:rPr>
        <w:t xml:space="preserve">каждая из Сторон является надлежащим </w:t>
      </w:r>
      <w:proofErr w:type="gramStart"/>
      <w:r w:rsidRPr="00C12A56">
        <w:rPr>
          <w:rStyle w:val="FontStyle33"/>
          <w:sz w:val="22"/>
          <w:szCs w:val="22"/>
        </w:rPr>
        <w:t>образом</w:t>
      </w:r>
      <w:proofErr w:type="gramEnd"/>
      <w:r w:rsidRPr="00C12A56">
        <w:rPr>
          <w:rStyle w:val="FontStyle33"/>
          <w:sz w:val="22"/>
          <w:szCs w:val="22"/>
        </w:rPr>
        <w:t xml:space="preserve"> учрежденным и зарегистрированным юридическим лицом, правомочным в соответствии с законодательством Российской Федерации на заключение настоящего Договора. Контрагент</w:t>
      </w:r>
      <w:r w:rsidRPr="00C12A56">
        <w:rPr>
          <w:rStyle w:val="FontStyle33"/>
          <w:i/>
          <w:sz w:val="22"/>
          <w:szCs w:val="22"/>
        </w:rPr>
        <w:t xml:space="preserve">, </w:t>
      </w:r>
      <w:r w:rsidRPr="00C12A56">
        <w:rPr>
          <w:rStyle w:val="FontStyle33"/>
          <w:sz w:val="22"/>
          <w:szCs w:val="22"/>
        </w:rPr>
        <w:t xml:space="preserve">не являющийся юридическим лицом, подтверждает, что является правомочным на заключение настоящего Договора надлежащим </w:t>
      </w:r>
      <w:proofErr w:type="gramStart"/>
      <w:r w:rsidRPr="00C12A56">
        <w:rPr>
          <w:rStyle w:val="FontStyle33"/>
          <w:sz w:val="22"/>
          <w:szCs w:val="22"/>
        </w:rPr>
        <w:t>образом</w:t>
      </w:r>
      <w:proofErr w:type="gramEnd"/>
      <w:r w:rsidRPr="00C12A56">
        <w:rPr>
          <w:rStyle w:val="FontStyle33"/>
          <w:sz w:val="22"/>
          <w:szCs w:val="22"/>
        </w:rPr>
        <w:t xml:space="preserve"> зарегистрированным индивидуальным предпринимателем;</w:t>
      </w:r>
    </w:p>
    <w:p w:rsidR="00C12A56" w:rsidRPr="00C12A56" w:rsidRDefault="00C12A56" w:rsidP="00C12A56">
      <w:pPr>
        <w:pStyle w:val="ConsPlusNormal"/>
        <w:spacing w:line="300" w:lineRule="exact"/>
        <w:ind w:firstLine="709"/>
        <w:jc w:val="both"/>
        <w:rPr>
          <w:sz w:val="22"/>
          <w:szCs w:val="22"/>
        </w:rPr>
      </w:pPr>
      <w:r w:rsidRPr="00C12A56">
        <w:rPr>
          <w:sz w:val="22"/>
          <w:szCs w:val="22"/>
        </w:rPr>
        <w:t xml:space="preserve">исполнительные органы Сторон находятся и </w:t>
      </w:r>
      <w:proofErr w:type="gramStart"/>
      <w:r w:rsidRPr="00C12A56">
        <w:rPr>
          <w:sz w:val="22"/>
          <w:szCs w:val="22"/>
        </w:rPr>
        <w:t>осуществляют функции управления по месту регистрации юридического лица и в них нет</w:t>
      </w:r>
      <w:proofErr w:type="gramEnd"/>
      <w:r w:rsidRPr="00C12A56">
        <w:rPr>
          <w:sz w:val="22"/>
          <w:szCs w:val="22"/>
        </w:rPr>
        <w:t xml:space="preserve"> дисквалифицированных лиц;</w:t>
      </w:r>
    </w:p>
    <w:p w:rsidR="00C12A56" w:rsidRPr="00C12A56" w:rsidRDefault="00C12A56" w:rsidP="00C12A56">
      <w:pPr>
        <w:pStyle w:val="Style3"/>
        <w:widowControl/>
        <w:tabs>
          <w:tab w:val="left" w:pos="1418"/>
        </w:tabs>
        <w:spacing w:line="300" w:lineRule="exact"/>
        <w:ind w:firstLine="709"/>
        <w:contextualSpacing/>
        <w:rPr>
          <w:rStyle w:val="FontStyle33"/>
          <w:sz w:val="22"/>
          <w:szCs w:val="22"/>
        </w:rPr>
      </w:pPr>
      <w:r w:rsidRPr="00C12A56">
        <w:rPr>
          <w:rStyle w:val="FontStyle33"/>
          <w:sz w:val="22"/>
          <w:szCs w:val="22"/>
        </w:rPr>
        <w:t>Сторонами в порядке, предусмотренном законодательством Российской Федерации, получены (будут получены) все необходимые одобрения (согласия) на заключение настоящего Договора (если настоящий Договор является крупной сделкой или сделкой, в совершении которой имеется заинтересованность, или по иным причинам требует одобрения (согласования));</w:t>
      </w:r>
    </w:p>
    <w:p w:rsidR="00C12A56" w:rsidRPr="00C12A56" w:rsidRDefault="00C12A56" w:rsidP="00C12A56">
      <w:pPr>
        <w:pStyle w:val="Style3"/>
        <w:widowControl/>
        <w:tabs>
          <w:tab w:val="left" w:pos="1418"/>
        </w:tabs>
        <w:spacing w:line="300" w:lineRule="exact"/>
        <w:ind w:firstLine="709"/>
        <w:contextualSpacing/>
        <w:rPr>
          <w:rStyle w:val="FontStyle33"/>
          <w:sz w:val="22"/>
          <w:szCs w:val="22"/>
        </w:rPr>
      </w:pPr>
      <w:r w:rsidRPr="00C12A56">
        <w:rPr>
          <w:rStyle w:val="FontStyle33"/>
          <w:sz w:val="22"/>
          <w:szCs w:val="22"/>
        </w:rPr>
        <w:t>лица, подписывающие настоящий Договор, действуют в пределах полномочий, определенных действующим на дату заключения настоящего Договора уставом и (или) доверенностью;</w:t>
      </w:r>
    </w:p>
    <w:p w:rsidR="00C12A56" w:rsidRPr="00C12A56" w:rsidRDefault="00C12A56" w:rsidP="00C12A56">
      <w:pPr>
        <w:pStyle w:val="Style3"/>
        <w:widowControl/>
        <w:spacing w:line="300" w:lineRule="exact"/>
        <w:ind w:firstLine="709"/>
        <w:contextualSpacing/>
        <w:rPr>
          <w:rStyle w:val="FontStyle33"/>
          <w:sz w:val="22"/>
          <w:szCs w:val="22"/>
        </w:rPr>
      </w:pPr>
      <w:r w:rsidRPr="00C12A56">
        <w:rPr>
          <w:rStyle w:val="FontStyle33"/>
          <w:sz w:val="22"/>
          <w:szCs w:val="22"/>
        </w:rPr>
        <w:t>Стороны не находятся в процессе реорганизации или ликвидации и способны надлежащим образом исполнять свои обязательства по настоящему Договору;</w:t>
      </w:r>
    </w:p>
    <w:p w:rsidR="00C12A56" w:rsidRPr="00C12A56" w:rsidRDefault="00C12A56" w:rsidP="00C12A56">
      <w:pPr>
        <w:pStyle w:val="Style3"/>
        <w:widowControl/>
        <w:tabs>
          <w:tab w:val="left" w:pos="1418"/>
        </w:tabs>
        <w:spacing w:line="300" w:lineRule="exact"/>
        <w:ind w:firstLine="709"/>
        <w:contextualSpacing/>
        <w:rPr>
          <w:rStyle w:val="FontStyle33"/>
          <w:sz w:val="22"/>
          <w:szCs w:val="22"/>
        </w:rPr>
      </w:pPr>
      <w:r w:rsidRPr="00C12A56">
        <w:rPr>
          <w:rStyle w:val="FontStyle33"/>
          <w:sz w:val="22"/>
          <w:szCs w:val="22"/>
        </w:rPr>
        <w:t>в отношении каждой из Сторон не имеется возбужденного дела о банкротстве, отсутствуют сведения о факте подачи кредиторами Сторон или намерениях кредиторов Сторон или самих Сторон подать заявление о признании Стороны банкротом;</w:t>
      </w:r>
    </w:p>
    <w:p w:rsidR="00C12A56" w:rsidRPr="00C12A56" w:rsidRDefault="00C12A56" w:rsidP="00C12A56">
      <w:pPr>
        <w:pStyle w:val="Style3"/>
        <w:widowControl/>
        <w:tabs>
          <w:tab w:val="left" w:pos="490"/>
          <w:tab w:val="left" w:pos="1418"/>
        </w:tabs>
        <w:spacing w:line="300" w:lineRule="exact"/>
        <w:ind w:firstLine="709"/>
        <w:contextualSpacing/>
        <w:rPr>
          <w:rStyle w:val="FontStyle33"/>
          <w:sz w:val="22"/>
          <w:szCs w:val="22"/>
        </w:rPr>
      </w:pPr>
      <w:proofErr w:type="gramStart"/>
      <w:r w:rsidRPr="00C12A56">
        <w:rPr>
          <w:rStyle w:val="FontStyle33"/>
          <w:sz w:val="22"/>
          <w:szCs w:val="22"/>
        </w:rPr>
        <w:t>Стороны не являются участниками (сторонами) исполнительного, административного, гражданского, уголовного, налогового и т.д.</w:t>
      </w:r>
      <w:r w:rsidRPr="00C12A56">
        <w:rPr>
          <w:rStyle w:val="FontStyle33"/>
          <w:smallCaps/>
          <w:sz w:val="22"/>
          <w:szCs w:val="22"/>
        </w:rPr>
        <w:t xml:space="preserve"> </w:t>
      </w:r>
      <w:r w:rsidRPr="00C12A56">
        <w:rPr>
          <w:rStyle w:val="FontStyle33"/>
          <w:sz w:val="22"/>
          <w:szCs w:val="22"/>
        </w:rPr>
        <w:t>производства (дела), которое бы повлияло на способность Стороны, в том числе, по техническим и финансовым возможностям, исполнить свои обязательства по настоящему Договору;</w:t>
      </w:r>
      <w:proofErr w:type="gramEnd"/>
    </w:p>
    <w:p w:rsidR="00C12A56" w:rsidRPr="00C12A56" w:rsidRDefault="00C12A56" w:rsidP="00C12A56">
      <w:pPr>
        <w:pStyle w:val="Style3"/>
        <w:widowControl/>
        <w:tabs>
          <w:tab w:val="left" w:pos="1418"/>
        </w:tabs>
        <w:spacing w:line="300" w:lineRule="exact"/>
        <w:ind w:firstLine="709"/>
        <w:contextualSpacing/>
        <w:rPr>
          <w:sz w:val="22"/>
          <w:szCs w:val="22"/>
        </w:rPr>
      </w:pPr>
      <w:r w:rsidRPr="00C12A56">
        <w:rPr>
          <w:sz w:val="22"/>
          <w:szCs w:val="22"/>
        </w:rPr>
        <w:t>Стороны ведут бухгалтерский учет и составляют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представляют годовую бухгалтерскую отчетность в налоговые органы;</w:t>
      </w:r>
    </w:p>
    <w:p w:rsidR="00C12A56" w:rsidRPr="00C12A56" w:rsidRDefault="00C12A56" w:rsidP="00C12A56">
      <w:pPr>
        <w:pStyle w:val="Style3"/>
        <w:widowControl/>
        <w:tabs>
          <w:tab w:val="left" w:pos="1418"/>
        </w:tabs>
        <w:spacing w:line="300" w:lineRule="exact"/>
        <w:ind w:firstLine="709"/>
        <w:contextualSpacing/>
        <w:rPr>
          <w:sz w:val="22"/>
          <w:szCs w:val="22"/>
        </w:rPr>
      </w:pPr>
      <w:r w:rsidRPr="00C12A56">
        <w:rPr>
          <w:sz w:val="22"/>
          <w:szCs w:val="22"/>
        </w:rPr>
        <w:t>Стороны ведут налоговый учет и составляют налоговую отчетность в соответствии с законодательством Российской Федерации о налогах и сборах, своевременно и в полном объеме представляют налоговую отчетность в налоговые органы;</w:t>
      </w:r>
    </w:p>
    <w:p w:rsidR="00C12A56" w:rsidRPr="00C12A56" w:rsidRDefault="00C12A56" w:rsidP="00C12A56">
      <w:pPr>
        <w:pStyle w:val="Style3"/>
        <w:widowControl/>
        <w:tabs>
          <w:tab w:val="left" w:pos="1418"/>
        </w:tabs>
        <w:spacing w:line="300" w:lineRule="exact"/>
        <w:ind w:firstLine="709"/>
        <w:contextualSpacing/>
        <w:rPr>
          <w:sz w:val="22"/>
          <w:szCs w:val="22"/>
        </w:rPr>
      </w:pPr>
      <w:proofErr w:type="gramStart"/>
      <w:r w:rsidRPr="00C12A56">
        <w:rPr>
          <w:sz w:val="22"/>
          <w:szCs w:val="22"/>
        </w:rPr>
        <w:t>Стороны не допускают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отражают в бухгалтерском и налоговом учете, в бухгалтерской и налоговой отчетности факты хозяйственной жизни выборочно, игнорируя те из них, которые непосредственно не связаны с получением налоговой выгоды;</w:t>
      </w:r>
      <w:proofErr w:type="gramEnd"/>
    </w:p>
    <w:p w:rsidR="00C12A56" w:rsidRPr="00C12A56" w:rsidRDefault="00C12A56" w:rsidP="00C12A56">
      <w:pPr>
        <w:pStyle w:val="Style3"/>
        <w:widowControl/>
        <w:tabs>
          <w:tab w:val="left" w:pos="1418"/>
        </w:tabs>
        <w:spacing w:line="300" w:lineRule="exact"/>
        <w:ind w:firstLine="709"/>
        <w:contextualSpacing/>
        <w:rPr>
          <w:rStyle w:val="FontStyle28"/>
          <w:spacing w:val="10"/>
          <w:sz w:val="22"/>
          <w:szCs w:val="22"/>
        </w:rPr>
      </w:pPr>
      <w:r w:rsidRPr="00C12A56">
        <w:rPr>
          <w:rStyle w:val="FontStyle33"/>
          <w:sz w:val="22"/>
          <w:szCs w:val="22"/>
        </w:rPr>
        <w:lastRenderedPageBreak/>
        <w:t>основной целью заключения и исполнения настоящего Договора не являются неуплата (неполная уплата) и (или) зачет (возврат) суммы налога.</w:t>
      </w:r>
    </w:p>
    <w:p w:rsidR="00C12A56" w:rsidRPr="00C12A56" w:rsidRDefault="00C12A56" w:rsidP="00C12A56">
      <w:pPr>
        <w:pStyle w:val="Style3"/>
        <w:widowControl/>
        <w:spacing w:line="300" w:lineRule="exact"/>
        <w:ind w:firstLine="709"/>
        <w:contextualSpacing/>
        <w:rPr>
          <w:sz w:val="22"/>
          <w:szCs w:val="22"/>
        </w:rPr>
      </w:pPr>
      <w:r w:rsidRPr="00C12A56">
        <w:rPr>
          <w:bCs/>
          <w:iCs/>
          <w:sz w:val="22"/>
          <w:szCs w:val="22"/>
        </w:rPr>
        <w:t>1.2. Контрагент</w:t>
      </w:r>
      <w:r w:rsidRPr="00C12A56">
        <w:rPr>
          <w:sz w:val="22"/>
          <w:szCs w:val="22"/>
        </w:rPr>
        <w:t xml:space="preserve"> заверяет о следующих обстоятельствах, имеющих значение для заключения, исполнения и/или прекращения настоящего Договора, а именно, что:</w:t>
      </w:r>
    </w:p>
    <w:p w:rsidR="00C12A56" w:rsidRPr="00C12A56" w:rsidRDefault="00C12A56" w:rsidP="00C12A56">
      <w:pPr>
        <w:pStyle w:val="ConsPlusNormal"/>
        <w:spacing w:line="300" w:lineRule="exact"/>
        <w:ind w:firstLine="709"/>
        <w:jc w:val="both"/>
        <w:rPr>
          <w:sz w:val="22"/>
          <w:szCs w:val="22"/>
        </w:rPr>
      </w:pPr>
      <w:r w:rsidRPr="00C12A56">
        <w:rPr>
          <w:rStyle w:val="FontStyle33"/>
          <w:sz w:val="22"/>
          <w:szCs w:val="22"/>
        </w:rPr>
        <w:t xml:space="preserve">обязательства по настоящему Договору </w:t>
      </w:r>
      <w:proofErr w:type="gramStart"/>
      <w:r w:rsidRPr="00C12A56">
        <w:rPr>
          <w:rStyle w:val="FontStyle33"/>
          <w:sz w:val="22"/>
          <w:szCs w:val="22"/>
        </w:rPr>
        <w:t>исполняются</w:t>
      </w:r>
      <w:proofErr w:type="gramEnd"/>
      <w:r w:rsidRPr="00C12A56">
        <w:rPr>
          <w:rStyle w:val="FontStyle33"/>
          <w:sz w:val="22"/>
          <w:szCs w:val="22"/>
        </w:rPr>
        <w:t xml:space="preserve"> и будут исполняться Контрагентом самостоятельно и (или) с привлечением третьего лица (субподрядчика, соисполнителя и т.д.) в порядке, установленном законом и настоящим Договором; </w:t>
      </w:r>
    </w:p>
    <w:p w:rsidR="00C12A56" w:rsidRPr="00C12A56" w:rsidRDefault="00C12A56" w:rsidP="00C12A56">
      <w:pPr>
        <w:pStyle w:val="ConsPlusNormal"/>
        <w:spacing w:line="300" w:lineRule="exact"/>
        <w:ind w:firstLine="709"/>
        <w:jc w:val="both"/>
        <w:rPr>
          <w:rStyle w:val="FontStyle33"/>
          <w:sz w:val="22"/>
          <w:szCs w:val="22"/>
        </w:rPr>
      </w:pPr>
      <w:proofErr w:type="gramStart"/>
      <w:r w:rsidRPr="00C12A56">
        <w:rPr>
          <w:sz w:val="22"/>
          <w:szCs w:val="22"/>
        </w:rPr>
        <w:t xml:space="preserve">Контрагент располагает персоналом, имуществом и материальными ресурсами, необходимыми для выполнения своих обязательств по настоящему Договору, а в случае привлечения им третьих лиц (субподрядчиков, соисполнителей и т.д.) для исполнения настоящего Договора принимает все меры должной осмотрительности, чтобы указанные лица соответствовали данному требованию, при этом </w:t>
      </w:r>
      <w:r w:rsidRPr="00C12A56">
        <w:rPr>
          <w:rStyle w:val="FontStyle33"/>
          <w:sz w:val="22"/>
          <w:szCs w:val="22"/>
        </w:rPr>
        <w:t xml:space="preserve">все действия по их привлечению будут оформлены Контрагентом документально; </w:t>
      </w:r>
      <w:proofErr w:type="gramEnd"/>
    </w:p>
    <w:p w:rsidR="00C12A56" w:rsidRPr="00C12A56" w:rsidRDefault="00C12A56" w:rsidP="00C12A56">
      <w:pPr>
        <w:pStyle w:val="ConsPlusNormal"/>
        <w:spacing w:line="300" w:lineRule="exact"/>
        <w:ind w:firstLine="709"/>
        <w:jc w:val="both"/>
        <w:rPr>
          <w:sz w:val="22"/>
          <w:szCs w:val="22"/>
        </w:rPr>
      </w:pPr>
      <w:r w:rsidRPr="00C12A56">
        <w:rPr>
          <w:sz w:val="22"/>
          <w:szCs w:val="22"/>
        </w:rPr>
        <w:t>Контрагент располагает лицензиями, необходимыми для осуществления деятельности и исполнения обязательств по настоящему Договору, если осуществляемая по настоящему Договору деятельность является лицензируемой;</w:t>
      </w:r>
    </w:p>
    <w:p w:rsidR="00C12A56" w:rsidRPr="00C12A56" w:rsidRDefault="00C12A56" w:rsidP="00C12A56">
      <w:pPr>
        <w:pStyle w:val="ConsPlusNormal"/>
        <w:spacing w:line="300" w:lineRule="exact"/>
        <w:ind w:firstLine="709"/>
        <w:jc w:val="both"/>
        <w:rPr>
          <w:sz w:val="22"/>
          <w:szCs w:val="22"/>
        </w:rPr>
      </w:pPr>
      <w:r w:rsidRPr="00C12A56">
        <w:rPr>
          <w:sz w:val="22"/>
          <w:szCs w:val="22"/>
        </w:rPr>
        <w:t xml:space="preserve">Контрагент является членом </w:t>
      </w:r>
      <w:proofErr w:type="spellStart"/>
      <w:r w:rsidRPr="00C12A56">
        <w:rPr>
          <w:sz w:val="22"/>
          <w:szCs w:val="22"/>
        </w:rPr>
        <w:t>саморегулируемой</w:t>
      </w:r>
      <w:proofErr w:type="spellEnd"/>
      <w:r w:rsidRPr="00C12A56">
        <w:rPr>
          <w:sz w:val="22"/>
          <w:szCs w:val="22"/>
        </w:rPr>
        <w:t xml:space="preserve"> организации, если осуществляемая по настоящему Договору деятельность требует членства в </w:t>
      </w:r>
      <w:proofErr w:type="spellStart"/>
      <w:r w:rsidRPr="00C12A56">
        <w:rPr>
          <w:sz w:val="22"/>
          <w:szCs w:val="22"/>
        </w:rPr>
        <w:t>саморегулируемой</w:t>
      </w:r>
      <w:proofErr w:type="spellEnd"/>
      <w:r w:rsidRPr="00C12A56">
        <w:rPr>
          <w:sz w:val="22"/>
          <w:szCs w:val="22"/>
        </w:rPr>
        <w:t xml:space="preserve"> организации;</w:t>
      </w:r>
    </w:p>
    <w:p w:rsidR="00C12A56" w:rsidRPr="00C12A56" w:rsidRDefault="00C12A56" w:rsidP="00C12A56">
      <w:pPr>
        <w:pStyle w:val="ConsPlusNormal"/>
        <w:spacing w:line="300" w:lineRule="exact"/>
        <w:ind w:firstLine="709"/>
        <w:jc w:val="both"/>
        <w:rPr>
          <w:sz w:val="22"/>
          <w:szCs w:val="22"/>
        </w:rPr>
      </w:pPr>
      <w:r w:rsidRPr="00C12A56">
        <w:rPr>
          <w:sz w:val="22"/>
          <w:szCs w:val="22"/>
        </w:rPr>
        <w:t>Контрагент своевременно и в полном объеме уплачивает налоги, сборы и страховые взносы, отражает в налоговой отчетности по НДС все суммы НДС, предъявленные АО «ПКС»;</w:t>
      </w:r>
    </w:p>
    <w:p w:rsidR="00C12A56" w:rsidRPr="00C12A56" w:rsidRDefault="00C12A56" w:rsidP="00C12A56">
      <w:pPr>
        <w:pStyle w:val="ConsPlusNormal"/>
        <w:spacing w:line="300" w:lineRule="exact"/>
        <w:ind w:firstLine="709"/>
        <w:jc w:val="both"/>
        <w:rPr>
          <w:sz w:val="22"/>
          <w:szCs w:val="22"/>
        </w:rPr>
      </w:pPr>
      <w:r w:rsidRPr="00C12A56">
        <w:rPr>
          <w:sz w:val="22"/>
          <w:szCs w:val="22"/>
        </w:rPr>
        <w:t>при исполнении обязательств</w:t>
      </w:r>
      <w:r w:rsidRPr="00C12A56">
        <w:rPr>
          <w:rStyle w:val="aff5"/>
          <w:rFonts w:eastAsia="Calibri"/>
          <w:sz w:val="22"/>
          <w:szCs w:val="22"/>
          <w:lang w:eastAsia="en-US"/>
        </w:rPr>
        <w:t xml:space="preserve"> </w:t>
      </w:r>
      <w:r w:rsidRPr="00C12A56">
        <w:rPr>
          <w:sz w:val="22"/>
          <w:szCs w:val="22"/>
        </w:rPr>
        <w:t xml:space="preserve">по настоящему Договору у Контрагента не </w:t>
      </w:r>
      <w:proofErr w:type="gramStart"/>
      <w:r w:rsidRPr="00C12A56">
        <w:rPr>
          <w:sz w:val="22"/>
          <w:szCs w:val="22"/>
        </w:rPr>
        <w:t>имеется</w:t>
      </w:r>
      <w:proofErr w:type="gramEnd"/>
      <w:r w:rsidRPr="00C12A56">
        <w:rPr>
          <w:sz w:val="22"/>
          <w:szCs w:val="22"/>
        </w:rPr>
        <w:t xml:space="preserve"> и не будет иметься признаков несформированного источника по цепочке поставщиков товаров (работ, услуг) для принятия к вычету сумм НДС;</w:t>
      </w:r>
    </w:p>
    <w:p w:rsidR="00C12A56" w:rsidRPr="00C12A56" w:rsidRDefault="00C12A56" w:rsidP="00C12A56">
      <w:pPr>
        <w:pStyle w:val="ConsPlusNormal"/>
        <w:spacing w:line="300" w:lineRule="exact"/>
        <w:ind w:firstLine="709"/>
        <w:jc w:val="both"/>
        <w:rPr>
          <w:sz w:val="22"/>
          <w:szCs w:val="22"/>
        </w:rPr>
      </w:pPr>
      <w:r w:rsidRPr="00C12A56">
        <w:rPr>
          <w:sz w:val="22"/>
          <w:szCs w:val="22"/>
        </w:rPr>
        <w:t>лица, подписывающие от имени Контрагента первичные документы и счета-фактуры, имеют на это все необходимые полномочия (доверенности);</w:t>
      </w:r>
    </w:p>
    <w:p w:rsidR="00C12A56" w:rsidRPr="00C12A56" w:rsidRDefault="00C12A56" w:rsidP="00C12A56">
      <w:pPr>
        <w:pStyle w:val="Style3"/>
        <w:widowControl/>
        <w:tabs>
          <w:tab w:val="left" w:pos="499"/>
          <w:tab w:val="left" w:pos="1276"/>
        </w:tabs>
        <w:spacing w:line="300" w:lineRule="exact"/>
        <w:ind w:firstLine="709"/>
        <w:contextualSpacing/>
        <w:rPr>
          <w:rStyle w:val="FontStyle33"/>
          <w:sz w:val="22"/>
          <w:szCs w:val="22"/>
        </w:rPr>
      </w:pPr>
      <w:r w:rsidRPr="00C12A56">
        <w:rPr>
          <w:rStyle w:val="FontStyle33"/>
          <w:sz w:val="22"/>
          <w:szCs w:val="22"/>
        </w:rPr>
        <w:t xml:space="preserve">все обязательства, исполненные </w:t>
      </w:r>
      <w:r w:rsidRPr="00C12A56">
        <w:rPr>
          <w:rStyle w:val="FontStyle28"/>
          <w:sz w:val="22"/>
          <w:szCs w:val="22"/>
        </w:rPr>
        <w:t xml:space="preserve">в </w:t>
      </w:r>
      <w:r w:rsidRPr="00C12A56">
        <w:rPr>
          <w:rStyle w:val="FontStyle33"/>
          <w:sz w:val="22"/>
          <w:szCs w:val="22"/>
        </w:rPr>
        <w:t>рамках настоящего Договора, будут надлежащим образом отражены в первичных документах, бухгалтерской и налоговой отчетности  Контрагента и лиц, привлеченных Контрагентом для исполнения настоящего Договора.</w:t>
      </w:r>
    </w:p>
    <w:p w:rsidR="00C12A56" w:rsidRPr="00C12A56" w:rsidRDefault="00C12A56" w:rsidP="00C12A56">
      <w:pPr>
        <w:spacing w:line="300" w:lineRule="exact"/>
        <w:ind w:firstLine="709"/>
        <w:jc w:val="both"/>
        <w:rPr>
          <w:rStyle w:val="FontStyle33"/>
          <w:sz w:val="22"/>
          <w:szCs w:val="22"/>
        </w:rPr>
      </w:pPr>
      <w:r w:rsidRPr="00C12A56">
        <w:rPr>
          <w:sz w:val="22"/>
          <w:szCs w:val="22"/>
        </w:rPr>
        <w:t>2. </w:t>
      </w:r>
      <w:r w:rsidRPr="00C12A56">
        <w:rPr>
          <w:rStyle w:val="FontStyle33"/>
          <w:sz w:val="22"/>
          <w:szCs w:val="22"/>
        </w:rPr>
        <w:t>Указанные в пункте 1 выше заверения об обстоятельствах имеют существенное</w:t>
      </w:r>
      <w:r w:rsidRPr="00C12A56">
        <w:rPr>
          <w:rStyle w:val="FontStyle24"/>
          <w:sz w:val="22"/>
          <w:szCs w:val="22"/>
        </w:rPr>
        <w:t xml:space="preserve"> </w:t>
      </w:r>
      <w:r w:rsidRPr="00C12A56">
        <w:rPr>
          <w:rStyle w:val="FontStyle33"/>
          <w:sz w:val="22"/>
          <w:szCs w:val="22"/>
        </w:rPr>
        <w:t>значение для Сторон. Стороны приняли решение о заключении настоящего Договора на условиях, указанных в настоящем Договоре, с учетом вышеуказанных заверений. Стороны не заключали бы настоящий Договор или заключили бы его на иных условиях, если бы имели сведения о недостоверности вышеуказанных заверений.</w:t>
      </w:r>
    </w:p>
    <w:p w:rsidR="00C12A56" w:rsidRPr="00C12A56" w:rsidRDefault="00C12A56" w:rsidP="00C12A56">
      <w:pPr>
        <w:spacing w:line="300" w:lineRule="exact"/>
        <w:ind w:firstLine="709"/>
        <w:jc w:val="both"/>
        <w:rPr>
          <w:rStyle w:val="FontStyle33"/>
          <w:sz w:val="22"/>
          <w:szCs w:val="22"/>
        </w:rPr>
      </w:pPr>
      <w:r w:rsidRPr="00C12A56">
        <w:rPr>
          <w:rStyle w:val="FontStyle33"/>
          <w:sz w:val="22"/>
          <w:szCs w:val="22"/>
        </w:rPr>
        <w:t>3.</w:t>
      </w:r>
      <w:bookmarkStart w:id="2" w:name="Par38"/>
      <w:bookmarkEnd w:id="2"/>
      <w:r w:rsidRPr="00C12A56">
        <w:rPr>
          <w:rStyle w:val="FontStyle33"/>
          <w:sz w:val="22"/>
          <w:szCs w:val="22"/>
        </w:rPr>
        <w:t> Стороны обязуются незамедлительно извещать друг друга о том, что указанные в пункте 1 выше заверения об обстоятельствах перестают быть достоверными вне зависимости от причин такового.</w:t>
      </w:r>
    </w:p>
    <w:p w:rsidR="00C12A56" w:rsidRPr="00C12A56" w:rsidRDefault="00C12A56" w:rsidP="00C12A56">
      <w:pPr>
        <w:spacing w:line="300" w:lineRule="exact"/>
        <w:ind w:firstLine="709"/>
        <w:jc w:val="both"/>
        <w:rPr>
          <w:sz w:val="22"/>
          <w:szCs w:val="22"/>
        </w:rPr>
      </w:pPr>
      <w:r w:rsidRPr="00C12A56">
        <w:rPr>
          <w:sz w:val="22"/>
          <w:szCs w:val="22"/>
        </w:rPr>
        <w:t>4. </w:t>
      </w:r>
      <w:proofErr w:type="gramStart"/>
      <w:r w:rsidRPr="00C12A56">
        <w:rPr>
          <w:sz w:val="22"/>
          <w:szCs w:val="22"/>
        </w:rPr>
        <w:t>Если недостоверность одного, нескольких или всех вместе заверений Контрагента повлечет предъявление налоговыми органами требований к АО «ПКС» об уплате налогов, сборов, страховых взносов, пеней, процентов, штрафов, отказ в праве включить НДС в состав налоговых вычетов (в том числе по причине несформированного источника для принятия к вычету) и (или) признать расходы для целей налогообложения прибыли по настоящему Договору, то Контрагент в</w:t>
      </w:r>
      <w:proofErr w:type="gramEnd"/>
      <w:r w:rsidRPr="00C12A56">
        <w:rPr>
          <w:sz w:val="22"/>
          <w:szCs w:val="22"/>
        </w:rPr>
        <w:t xml:space="preserve"> соответствии со статьей 431.2 Гражданского кодекса Российской Федерации уплачивает АО «ПКС» неустойку в размере сумм всех налоговых доначислений, включая, </w:t>
      </w:r>
      <w:proofErr w:type="gramStart"/>
      <w:r w:rsidRPr="00C12A56">
        <w:rPr>
          <w:sz w:val="22"/>
          <w:szCs w:val="22"/>
        </w:rPr>
        <w:t>но</w:t>
      </w:r>
      <w:proofErr w:type="gramEnd"/>
      <w:r w:rsidRPr="00C12A56">
        <w:rPr>
          <w:sz w:val="22"/>
          <w:szCs w:val="22"/>
        </w:rPr>
        <w:t xml:space="preserve"> не ограничиваясь, суммы:</w:t>
      </w:r>
    </w:p>
    <w:p w:rsidR="00C12A56" w:rsidRPr="00C12A56" w:rsidRDefault="00C12A56" w:rsidP="00C12A56">
      <w:pPr>
        <w:spacing w:line="300" w:lineRule="exact"/>
        <w:ind w:firstLine="709"/>
        <w:jc w:val="both"/>
        <w:rPr>
          <w:sz w:val="22"/>
          <w:szCs w:val="22"/>
        </w:rPr>
      </w:pPr>
      <w:proofErr w:type="gramStart"/>
      <w:r w:rsidRPr="00C12A56">
        <w:rPr>
          <w:sz w:val="22"/>
          <w:szCs w:val="22"/>
        </w:rPr>
        <w:t>налогов, пеней, процентов, штрафов, подлежащих уплате (доплате) АО «ПКС» по требованиям налоговых органов;</w:t>
      </w:r>
      <w:proofErr w:type="gramEnd"/>
    </w:p>
    <w:p w:rsidR="00C12A56" w:rsidRPr="00C12A56" w:rsidRDefault="00C12A56" w:rsidP="00C12A56">
      <w:pPr>
        <w:spacing w:line="300" w:lineRule="exact"/>
        <w:ind w:firstLine="709"/>
        <w:jc w:val="both"/>
        <w:rPr>
          <w:sz w:val="22"/>
          <w:szCs w:val="22"/>
        </w:rPr>
      </w:pPr>
      <w:r w:rsidRPr="00C12A56">
        <w:rPr>
          <w:sz w:val="22"/>
          <w:szCs w:val="22"/>
        </w:rPr>
        <w:t xml:space="preserve">НДС, по которым АО «ПКС» отказано в возмещении в результате </w:t>
      </w:r>
      <w:proofErr w:type="spellStart"/>
      <w:r w:rsidRPr="00C12A56">
        <w:rPr>
          <w:sz w:val="22"/>
          <w:szCs w:val="22"/>
        </w:rPr>
        <w:t>неподтверждения</w:t>
      </w:r>
      <w:proofErr w:type="spellEnd"/>
      <w:r w:rsidRPr="00C12A56">
        <w:rPr>
          <w:sz w:val="22"/>
          <w:szCs w:val="22"/>
        </w:rPr>
        <w:t xml:space="preserve"> налоговыми органами права включить суммы НДС по настоящему Договору в состав налоговых вычетов (в том числе по причине несформированного источника для принятия к вычету);</w:t>
      </w:r>
    </w:p>
    <w:p w:rsidR="00C12A56" w:rsidRPr="00C12A56" w:rsidRDefault="00C12A56" w:rsidP="00C12A56">
      <w:pPr>
        <w:spacing w:line="300" w:lineRule="exact"/>
        <w:ind w:firstLine="709"/>
        <w:jc w:val="both"/>
        <w:rPr>
          <w:sz w:val="22"/>
          <w:szCs w:val="22"/>
        </w:rPr>
      </w:pPr>
      <w:r w:rsidRPr="00C12A56">
        <w:rPr>
          <w:sz w:val="22"/>
          <w:szCs w:val="22"/>
        </w:rPr>
        <w:lastRenderedPageBreak/>
        <w:t>налога на прибыль в результате исключения расходов по настоящему Договору, по которым АО «ПКС» налоговыми органами отказано в признании права учесть их для целей налогообложения прибыли.</w:t>
      </w:r>
    </w:p>
    <w:p w:rsidR="00C12A56" w:rsidRPr="00C12A56" w:rsidRDefault="00C12A56" w:rsidP="00C12A56">
      <w:pPr>
        <w:spacing w:line="300" w:lineRule="exact"/>
        <w:ind w:firstLine="709"/>
        <w:jc w:val="both"/>
        <w:rPr>
          <w:sz w:val="22"/>
          <w:szCs w:val="22"/>
        </w:rPr>
      </w:pPr>
      <w:r w:rsidRPr="00C12A56">
        <w:rPr>
          <w:sz w:val="22"/>
          <w:szCs w:val="22"/>
        </w:rPr>
        <w:t xml:space="preserve">При этом способ оформления требований/отказов налоговых органов (информационное письмо, запрос, требование, уведомление, решение по результатам налоговой проверки, мотивированное мнение и т.д.), а также факт оспаривания или </w:t>
      </w:r>
      <w:proofErr w:type="spellStart"/>
      <w:r w:rsidRPr="00C12A56">
        <w:rPr>
          <w:sz w:val="22"/>
          <w:szCs w:val="22"/>
        </w:rPr>
        <w:t>неоспаривания</w:t>
      </w:r>
      <w:proofErr w:type="spellEnd"/>
      <w:r w:rsidRPr="00C12A56">
        <w:rPr>
          <w:sz w:val="22"/>
          <w:szCs w:val="22"/>
        </w:rPr>
        <w:t xml:space="preserve"> налоговых требований/отказов/доначислений в налоговом органе, в том числе вышестоящем, или в суде не влияет на обязанность Контрагента уплатить неустойку.</w:t>
      </w:r>
    </w:p>
    <w:p w:rsidR="00C12A56" w:rsidRPr="00C12A56" w:rsidRDefault="00C12A56" w:rsidP="00C12A56">
      <w:pPr>
        <w:spacing w:line="300" w:lineRule="exact"/>
        <w:ind w:firstLine="709"/>
        <w:jc w:val="both"/>
        <w:rPr>
          <w:sz w:val="22"/>
          <w:szCs w:val="22"/>
        </w:rPr>
      </w:pPr>
      <w:r w:rsidRPr="00C12A56">
        <w:rPr>
          <w:sz w:val="22"/>
          <w:szCs w:val="22"/>
        </w:rPr>
        <w:t>5. </w:t>
      </w:r>
      <w:proofErr w:type="gramStart"/>
      <w:r w:rsidRPr="00C12A56">
        <w:rPr>
          <w:sz w:val="22"/>
          <w:szCs w:val="22"/>
        </w:rPr>
        <w:t>В случае если сумма фактически полученной АО «ПКС» неустойки меньше ее размера, рассчитанного согласно пункту 4 выше, то Контрагент, вне зависимости от оснований уплаты неустойки не в полном размере, в соответствии со статьей 406.1 Гражданского кодекса Российской Федерации обязуется возместить АО «ПКС» имущественные потери, размер которых определяется как разница между суммой неустойки, рассчитанной согласно пункту 4 выше, и суммой фактически</w:t>
      </w:r>
      <w:proofErr w:type="gramEnd"/>
      <w:r w:rsidRPr="00C12A56">
        <w:rPr>
          <w:sz w:val="22"/>
          <w:szCs w:val="22"/>
        </w:rPr>
        <w:t xml:space="preserve"> полученной АО «ПКС» неустойки.</w:t>
      </w:r>
    </w:p>
    <w:p w:rsidR="00C12A56" w:rsidRPr="00C12A56" w:rsidRDefault="00C12A56" w:rsidP="00C12A56">
      <w:pPr>
        <w:spacing w:line="300" w:lineRule="exact"/>
        <w:ind w:firstLine="709"/>
        <w:jc w:val="both"/>
        <w:rPr>
          <w:sz w:val="22"/>
          <w:szCs w:val="22"/>
        </w:rPr>
      </w:pPr>
      <w:r w:rsidRPr="00C12A56">
        <w:rPr>
          <w:sz w:val="22"/>
          <w:szCs w:val="22"/>
        </w:rPr>
        <w:t xml:space="preserve">6. АО «ПКС» до обращения за выплатой неустойки обязуется уведомить Контрагента о фактах получения указанных в пункте 4 выше требований/отказов налоговых органов с приложением копии полученного от налогового органа документа. </w:t>
      </w:r>
    </w:p>
    <w:p w:rsidR="00C12A56" w:rsidRPr="00C12A56" w:rsidRDefault="00C12A56" w:rsidP="00C12A56">
      <w:pPr>
        <w:spacing w:line="300" w:lineRule="exact"/>
        <w:ind w:firstLine="709"/>
        <w:jc w:val="both"/>
        <w:rPr>
          <w:sz w:val="22"/>
          <w:szCs w:val="22"/>
        </w:rPr>
      </w:pPr>
      <w:r w:rsidRPr="00C12A56">
        <w:rPr>
          <w:sz w:val="22"/>
          <w:szCs w:val="22"/>
        </w:rPr>
        <w:t>Контрагент вправе принять меры по устранению оснований для предъявления требований/отказов налоговых органов, в том числе представить уточненные налоговые декларации, урегулировать задолженность по уплате налогов и сборов, направить в налоговые органы необходимые пояснения и документы, обеспечить явку своих работников в налоговые органы, и незамедлительно проинформировать об этом АО «ПКС».</w:t>
      </w:r>
    </w:p>
    <w:p w:rsidR="00C12A56" w:rsidRPr="00C12A56" w:rsidRDefault="00C12A56" w:rsidP="00C12A56">
      <w:pPr>
        <w:spacing w:line="300" w:lineRule="exact"/>
        <w:ind w:firstLine="709"/>
        <w:jc w:val="both"/>
        <w:rPr>
          <w:sz w:val="22"/>
          <w:szCs w:val="22"/>
        </w:rPr>
      </w:pPr>
      <w:r w:rsidRPr="00C12A56">
        <w:rPr>
          <w:sz w:val="22"/>
          <w:szCs w:val="22"/>
        </w:rPr>
        <w:t xml:space="preserve">7. Стороны признают, что условия настоящего приложения направлены на обеспечение имущественных интересов каждой из Сторон вне зависимости от действительности, исполнимости, </w:t>
      </w:r>
      <w:proofErr w:type="spellStart"/>
      <w:r w:rsidRPr="00C12A56">
        <w:rPr>
          <w:sz w:val="22"/>
          <w:szCs w:val="22"/>
        </w:rPr>
        <w:t>заключенности</w:t>
      </w:r>
      <w:proofErr w:type="spellEnd"/>
      <w:r w:rsidRPr="00C12A56">
        <w:rPr>
          <w:sz w:val="22"/>
          <w:szCs w:val="22"/>
        </w:rPr>
        <w:t xml:space="preserve"> настоящего Договора. В связи с этим Стороны рассматривают условия настоящего приложения в качестве самостоятельного, автономного соглашения и в случае признания настоящего Договора недействительным, незаключенным, расторжения настоящего Договора, истечения срока его действия условия настоящего приложения сохраняют юридическую силу.</w:t>
      </w:r>
    </w:p>
    <w:p w:rsidR="0067008A" w:rsidRPr="00C12A56" w:rsidRDefault="0067008A" w:rsidP="0067008A">
      <w:pPr>
        <w:pStyle w:val="111"/>
        <w:ind w:left="5670" w:firstLine="0"/>
        <w:rPr>
          <w:rFonts w:eastAsia="MS Mincho"/>
          <w:color w:val="000000"/>
          <w:sz w:val="22"/>
          <w:szCs w:val="22"/>
        </w:rPr>
      </w:pPr>
    </w:p>
    <w:tbl>
      <w:tblPr>
        <w:tblW w:w="5000" w:type="pct"/>
        <w:tblLook w:val="04A0"/>
      </w:tblPr>
      <w:tblGrid>
        <w:gridCol w:w="5119"/>
        <w:gridCol w:w="5018"/>
      </w:tblGrid>
      <w:tr w:rsidR="00C12A56" w:rsidTr="008C69F6">
        <w:tc>
          <w:tcPr>
            <w:tcW w:w="2525" w:type="pct"/>
          </w:tcPr>
          <w:p w:rsidR="00C12A56" w:rsidRDefault="00C12A56" w:rsidP="008C69F6">
            <w:pPr>
              <w:pStyle w:val="Normalunindented"/>
              <w:keepNext/>
              <w:spacing w:before="0" w:after="0" w:line="240" w:lineRule="auto"/>
              <w:jc w:val="left"/>
              <w:rPr>
                <w:b/>
                <w:sz w:val="24"/>
                <w:szCs w:val="24"/>
              </w:rPr>
            </w:pPr>
            <w:r>
              <w:rPr>
                <w:b/>
                <w:sz w:val="24"/>
                <w:szCs w:val="24"/>
              </w:rPr>
              <w:t>Заказчик</w:t>
            </w:r>
          </w:p>
          <w:p w:rsidR="00C12A56" w:rsidRDefault="00C12A56" w:rsidP="008C69F6">
            <w:pPr>
              <w:pStyle w:val="Normalunindented"/>
              <w:keepNext/>
              <w:spacing w:before="0" w:after="0" w:line="240" w:lineRule="auto"/>
              <w:jc w:val="left"/>
              <w:rPr>
                <w:b/>
                <w:sz w:val="24"/>
                <w:szCs w:val="24"/>
              </w:rPr>
            </w:pPr>
          </w:p>
          <w:p w:rsidR="00C12A56" w:rsidRDefault="00C12A56" w:rsidP="008C69F6">
            <w:pPr>
              <w:pStyle w:val="Normalunindented"/>
              <w:keepNext/>
              <w:spacing w:before="0" w:after="0" w:line="240" w:lineRule="auto"/>
              <w:jc w:val="left"/>
              <w:rPr>
                <w:b/>
                <w:sz w:val="24"/>
                <w:szCs w:val="24"/>
              </w:rPr>
            </w:pPr>
          </w:p>
          <w:p w:rsidR="00C12A56" w:rsidRDefault="00C12A56" w:rsidP="008C69F6">
            <w:pPr>
              <w:pStyle w:val="Normalunindented"/>
              <w:keepNext/>
              <w:spacing w:before="0" w:after="0" w:line="240" w:lineRule="auto"/>
              <w:jc w:val="left"/>
              <w:rPr>
                <w:b/>
                <w:sz w:val="24"/>
                <w:szCs w:val="24"/>
              </w:rPr>
            </w:pPr>
          </w:p>
          <w:p w:rsidR="00C12A56" w:rsidRDefault="00C12A56" w:rsidP="008C69F6">
            <w:pPr>
              <w:pStyle w:val="Normalunindented"/>
              <w:keepNext/>
              <w:spacing w:before="0" w:after="0" w:line="240" w:lineRule="auto"/>
              <w:jc w:val="left"/>
              <w:rPr>
                <w:sz w:val="24"/>
                <w:szCs w:val="24"/>
              </w:rPr>
            </w:pPr>
            <w:r>
              <w:rPr>
                <w:b/>
                <w:sz w:val="24"/>
                <w:szCs w:val="24"/>
              </w:rPr>
              <w:t>______________</w:t>
            </w:r>
            <w:r>
              <w:rPr>
                <w:sz w:val="24"/>
                <w:szCs w:val="24"/>
              </w:rPr>
              <w:t xml:space="preserve">/Д.А. </w:t>
            </w:r>
            <w:proofErr w:type="spellStart"/>
            <w:r>
              <w:rPr>
                <w:sz w:val="24"/>
                <w:szCs w:val="24"/>
              </w:rPr>
              <w:t>Костыренко_</w:t>
            </w:r>
            <w:proofErr w:type="spellEnd"/>
            <w:r>
              <w:rPr>
                <w:sz w:val="24"/>
                <w:szCs w:val="24"/>
              </w:rPr>
              <w:t>/</w:t>
            </w:r>
          </w:p>
        </w:tc>
        <w:tc>
          <w:tcPr>
            <w:tcW w:w="2475" w:type="pct"/>
          </w:tcPr>
          <w:p w:rsidR="00C12A56" w:rsidRDefault="00C12A56" w:rsidP="008C69F6">
            <w:pPr>
              <w:pStyle w:val="Normalunindented"/>
              <w:keepNext/>
              <w:spacing w:before="0" w:after="0" w:line="240" w:lineRule="auto"/>
              <w:jc w:val="left"/>
              <w:rPr>
                <w:b/>
                <w:sz w:val="24"/>
                <w:szCs w:val="24"/>
              </w:rPr>
            </w:pPr>
            <w:r>
              <w:rPr>
                <w:b/>
                <w:sz w:val="24"/>
                <w:szCs w:val="24"/>
              </w:rPr>
              <w:t>Исполнитель</w:t>
            </w:r>
          </w:p>
          <w:p w:rsidR="00C12A56" w:rsidRDefault="00C12A56" w:rsidP="008C69F6">
            <w:pPr>
              <w:pStyle w:val="Normalunindented"/>
              <w:keepNext/>
              <w:spacing w:before="0" w:after="0" w:line="240" w:lineRule="auto"/>
              <w:jc w:val="left"/>
              <w:rPr>
                <w:b/>
                <w:sz w:val="24"/>
                <w:szCs w:val="24"/>
              </w:rPr>
            </w:pPr>
          </w:p>
          <w:p w:rsidR="00C12A56" w:rsidRDefault="00C12A56" w:rsidP="008C69F6">
            <w:pPr>
              <w:pStyle w:val="Normalunindented"/>
              <w:keepNext/>
              <w:spacing w:before="0" w:after="0" w:line="240" w:lineRule="auto"/>
              <w:jc w:val="left"/>
              <w:rPr>
                <w:b/>
                <w:sz w:val="24"/>
                <w:szCs w:val="24"/>
              </w:rPr>
            </w:pPr>
          </w:p>
          <w:p w:rsidR="00C12A56" w:rsidRDefault="00C12A56" w:rsidP="008C69F6">
            <w:pPr>
              <w:pStyle w:val="Normalunindented"/>
              <w:keepNext/>
              <w:spacing w:before="0" w:after="0" w:line="240" w:lineRule="auto"/>
              <w:jc w:val="left"/>
              <w:rPr>
                <w:b/>
                <w:sz w:val="24"/>
                <w:szCs w:val="24"/>
              </w:rPr>
            </w:pPr>
          </w:p>
          <w:p w:rsidR="00C12A56" w:rsidRDefault="00C12A56" w:rsidP="008C69F6">
            <w:pPr>
              <w:pStyle w:val="Normalunindented"/>
              <w:keepNext/>
              <w:spacing w:before="0" w:after="0" w:line="240" w:lineRule="auto"/>
              <w:jc w:val="left"/>
              <w:rPr>
                <w:sz w:val="24"/>
                <w:szCs w:val="24"/>
              </w:rPr>
            </w:pPr>
            <w:r>
              <w:rPr>
                <w:b/>
                <w:sz w:val="24"/>
                <w:szCs w:val="24"/>
              </w:rPr>
              <w:t>_____________/_____________/</w:t>
            </w:r>
          </w:p>
        </w:tc>
      </w:tr>
    </w:tbl>
    <w:p w:rsidR="0067008A" w:rsidRDefault="0067008A" w:rsidP="0067008A">
      <w:pPr>
        <w:pStyle w:val="111"/>
        <w:ind w:left="5670" w:firstLine="0"/>
        <w:rPr>
          <w:rFonts w:eastAsia="MS Mincho"/>
          <w:color w:val="000000"/>
          <w:szCs w:val="28"/>
        </w:rPr>
      </w:pPr>
    </w:p>
    <w:p w:rsidR="0067008A" w:rsidRDefault="0067008A" w:rsidP="0067008A">
      <w:pPr>
        <w:pStyle w:val="111"/>
        <w:ind w:left="5670" w:firstLine="0"/>
        <w:rPr>
          <w:rFonts w:eastAsia="MS Mincho"/>
          <w:color w:val="000000"/>
          <w:szCs w:val="28"/>
        </w:rPr>
      </w:pPr>
    </w:p>
    <w:p w:rsidR="0067008A" w:rsidRDefault="0067008A" w:rsidP="0067008A">
      <w:pPr>
        <w:pStyle w:val="111"/>
        <w:ind w:left="5670" w:firstLine="0"/>
        <w:rPr>
          <w:rFonts w:eastAsia="MS Mincho"/>
          <w:color w:val="000000"/>
          <w:szCs w:val="28"/>
        </w:rPr>
        <w:sectPr w:rsidR="0067008A" w:rsidSect="0067008A">
          <w:pgSz w:w="11906" w:h="16838"/>
          <w:pgMar w:top="1134" w:right="851" w:bottom="1134" w:left="1134" w:header="709" w:footer="709" w:gutter="0"/>
          <w:cols w:space="708"/>
          <w:docGrid w:linePitch="360"/>
        </w:sectPr>
      </w:pPr>
    </w:p>
    <w:p w:rsidR="0067008A" w:rsidRPr="00D45DE0" w:rsidRDefault="0067008A" w:rsidP="0067008A">
      <w:pPr>
        <w:pStyle w:val="111"/>
        <w:ind w:left="5670" w:firstLine="0"/>
        <w:jc w:val="right"/>
        <w:rPr>
          <w:rFonts w:eastAsia="MS Mincho"/>
          <w:color w:val="000000"/>
          <w:szCs w:val="28"/>
        </w:rPr>
      </w:pPr>
      <w:r w:rsidRPr="00D45DE0">
        <w:rPr>
          <w:rFonts w:eastAsia="MS Mincho"/>
          <w:color w:val="000000"/>
          <w:szCs w:val="28"/>
        </w:rPr>
        <w:lastRenderedPageBreak/>
        <w:t>Приложение № 1.3</w:t>
      </w:r>
    </w:p>
    <w:p w:rsidR="0067008A" w:rsidRPr="00232DD3" w:rsidRDefault="000A4037" w:rsidP="0067008A">
      <w:pPr>
        <w:ind w:left="5670"/>
        <w:jc w:val="right"/>
        <w:rPr>
          <w:color w:val="000000"/>
          <w:sz w:val="28"/>
          <w:szCs w:val="28"/>
        </w:rPr>
      </w:pPr>
      <w:r w:rsidRPr="000A4037">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17.4pt;margin-top:253.6pt;width:544pt;height:50.7pt;rotation:-3421257fd;z-index:-251658240" fillcolor="#bfbfbf" strokecolor="#bfbfbf">
            <v:shadow color="#868686"/>
            <v:textpath style="font-family:&quot;Arial Black&quot;;v-text-kern:t" trim="t" fitpath="t" string="ФОРМА"/>
          </v:shape>
        </w:pict>
      </w:r>
      <w:r w:rsidR="0067008A" w:rsidRPr="00D45DE0">
        <w:rPr>
          <w:color w:val="000000"/>
          <w:sz w:val="28"/>
          <w:szCs w:val="28"/>
        </w:rPr>
        <w:t>к документации</w:t>
      </w:r>
      <w:r w:rsidR="00C12A56">
        <w:rPr>
          <w:color w:val="000000"/>
          <w:sz w:val="28"/>
          <w:szCs w:val="28"/>
        </w:rPr>
        <w:t xml:space="preserve"> о закупке</w:t>
      </w:r>
    </w:p>
    <w:p w:rsidR="0067008A" w:rsidRPr="00232DD3" w:rsidRDefault="0067008A" w:rsidP="0067008A">
      <w:pPr>
        <w:jc w:val="center"/>
        <w:rPr>
          <w:b/>
          <w:color w:val="000000"/>
          <w:sz w:val="28"/>
          <w:szCs w:val="28"/>
        </w:rPr>
      </w:pPr>
    </w:p>
    <w:p w:rsidR="00C12A56" w:rsidRPr="00232DD3" w:rsidRDefault="00C12A56" w:rsidP="00C12A56">
      <w:pPr>
        <w:jc w:val="center"/>
        <w:rPr>
          <w:b/>
          <w:color w:val="000000"/>
          <w:sz w:val="28"/>
          <w:szCs w:val="28"/>
        </w:rPr>
      </w:pPr>
      <w:r w:rsidRPr="00232DD3">
        <w:rPr>
          <w:b/>
          <w:color w:val="000000"/>
          <w:sz w:val="28"/>
          <w:szCs w:val="28"/>
        </w:rPr>
        <w:t>Формы документов, предоставляемых участник</w:t>
      </w:r>
      <w:r>
        <w:rPr>
          <w:b/>
          <w:color w:val="000000"/>
          <w:sz w:val="28"/>
          <w:szCs w:val="28"/>
        </w:rPr>
        <w:t>ом</w:t>
      </w:r>
    </w:p>
    <w:p w:rsidR="00C12A56" w:rsidRDefault="00C12A56" w:rsidP="00C12A56">
      <w:pPr>
        <w:rPr>
          <w:color w:val="000000"/>
        </w:rPr>
      </w:pPr>
    </w:p>
    <w:p w:rsidR="00C12A56" w:rsidRPr="00E95D6F" w:rsidRDefault="00C12A56" w:rsidP="00C12A56">
      <w:pPr>
        <w:jc w:val="center"/>
        <w:rPr>
          <w:b/>
          <w:sz w:val="28"/>
          <w:szCs w:val="28"/>
        </w:rPr>
      </w:pPr>
      <w:r w:rsidRPr="00E95D6F">
        <w:rPr>
          <w:b/>
          <w:sz w:val="28"/>
          <w:szCs w:val="28"/>
        </w:rPr>
        <w:t>Форма заявки участника</w:t>
      </w:r>
    </w:p>
    <w:p w:rsidR="00C12A56" w:rsidRPr="00E95D6F" w:rsidRDefault="00C12A56" w:rsidP="00C12A56"/>
    <w:p w:rsidR="00C12A56" w:rsidRDefault="00C12A56" w:rsidP="00C12A56">
      <w:pPr>
        <w:jc w:val="center"/>
        <w:rPr>
          <w:i/>
          <w:sz w:val="28"/>
          <w:szCs w:val="28"/>
        </w:rPr>
      </w:pPr>
      <w:r w:rsidRPr="00EF5044">
        <w:rPr>
          <w:i/>
          <w:sz w:val="28"/>
          <w:szCs w:val="28"/>
        </w:rPr>
        <w:t>На бланке участника</w:t>
      </w:r>
    </w:p>
    <w:p w:rsidR="00C12A56" w:rsidRPr="00EF5044" w:rsidRDefault="00C12A56" w:rsidP="00C12A56">
      <w:pPr>
        <w:jc w:val="center"/>
        <w:rPr>
          <w:i/>
          <w:sz w:val="28"/>
          <w:szCs w:val="28"/>
        </w:rPr>
      </w:pPr>
    </w:p>
    <w:p w:rsidR="00C12A56" w:rsidRPr="00E95D6F" w:rsidRDefault="00C12A56" w:rsidP="00C12A56">
      <w:pPr>
        <w:pStyle w:val="2"/>
        <w:suppressAutoHyphens/>
        <w:spacing w:before="0" w:after="0"/>
        <w:jc w:val="center"/>
        <w:rPr>
          <w:rFonts w:ascii="Times New Roman" w:hAnsi="Times New Roman"/>
          <w:b w:val="0"/>
          <w:i w:val="0"/>
        </w:rPr>
      </w:pPr>
      <w:r w:rsidRPr="00E95D6F">
        <w:rPr>
          <w:rFonts w:ascii="Times New Roman" w:hAnsi="Times New Roman"/>
          <w:b w:val="0"/>
          <w:i w:val="0"/>
          <w:iCs w:val="0"/>
        </w:rPr>
        <w:t xml:space="preserve">ЗАЯВКА </w:t>
      </w:r>
      <w:r w:rsidRPr="00E95D6F">
        <w:rPr>
          <w:rFonts w:ascii="Times New Roman" w:hAnsi="Times New Roman"/>
          <w:b w:val="0"/>
          <w:i w:val="0"/>
        </w:rPr>
        <w:t>НА УЧАСТИЕ</w:t>
      </w:r>
      <w:r w:rsidRPr="004E3880">
        <w:rPr>
          <w:rFonts w:ascii="Times New Roman" w:hAnsi="Times New Roman"/>
          <w:b w:val="0"/>
        </w:rPr>
        <w:t xml:space="preserve"> </w:t>
      </w:r>
      <w:r w:rsidRPr="00E95D6F">
        <w:rPr>
          <w:rFonts w:ascii="Times New Roman" w:hAnsi="Times New Roman"/>
          <w:b w:val="0"/>
          <w:i w:val="0"/>
        </w:rPr>
        <w:t>В АУКЦИОНЕ № ____ по лоту № ___</w:t>
      </w:r>
    </w:p>
    <w:p w:rsidR="00C12A56" w:rsidRPr="00E95D6F" w:rsidRDefault="00C12A56" w:rsidP="00C12A56"/>
    <w:p w:rsidR="00C12A56" w:rsidRDefault="00C12A56" w:rsidP="00C12A56">
      <w:pPr>
        <w:ind w:firstLine="708"/>
        <w:rPr>
          <w:bCs/>
          <w:i/>
        </w:rPr>
      </w:pPr>
      <w:r w:rsidRPr="00B0640E">
        <w:rPr>
          <w:i/>
        </w:rPr>
        <w:t xml:space="preserve">Заявка должна быть подготовлена отдельно на каждый лот и представляется в составе заявки в формате </w:t>
      </w:r>
      <w:r w:rsidRPr="00B0640E">
        <w:rPr>
          <w:bCs/>
          <w:i/>
          <w:lang w:val="en-US"/>
        </w:rPr>
        <w:t>MS</w:t>
      </w:r>
      <w:r w:rsidRPr="00B0640E">
        <w:rPr>
          <w:bCs/>
          <w:i/>
        </w:rPr>
        <w:t xml:space="preserve"> </w:t>
      </w:r>
      <w:r w:rsidRPr="00B0640E">
        <w:rPr>
          <w:bCs/>
          <w:i/>
          <w:lang w:val="en-US"/>
        </w:rPr>
        <w:t>Word</w:t>
      </w:r>
    </w:p>
    <w:p w:rsidR="00C12A56" w:rsidRDefault="00C12A56" w:rsidP="00C12A56">
      <w:pPr>
        <w:ind w:firstLine="708"/>
        <w:rPr>
          <w:i/>
        </w:rPr>
      </w:pPr>
    </w:p>
    <w:p w:rsidR="00C12A56" w:rsidRPr="0062080C" w:rsidRDefault="00C12A56" w:rsidP="00C12A56">
      <w:pPr>
        <w:ind w:firstLine="708"/>
        <w:rPr>
          <w:i/>
        </w:rPr>
      </w:pPr>
    </w:p>
    <w:tbl>
      <w:tblPr>
        <w:tblW w:w="1531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0"/>
        <w:gridCol w:w="3827"/>
        <w:gridCol w:w="10773"/>
      </w:tblGrid>
      <w:tr w:rsidR="00C12A56" w:rsidRPr="00D378AE" w:rsidTr="008C69F6">
        <w:tc>
          <w:tcPr>
            <w:tcW w:w="710" w:type="dxa"/>
          </w:tcPr>
          <w:p w:rsidR="00C12A56" w:rsidRPr="00D378AE" w:rsidRDefault="00C12A56" w:rsidP="008C69F6">
            <w:pPr>
              <w:jc w:val="both"/>
              <w:rPr>
                <w:rFonts w:eastAsia="MS Mincho"/>
                <w:sz w:val="28"/>
                <w:szCs w:val="28"/>
              </w:rPr>
            </w:pPr>
            <w:r w:rsidRPr="00D378AE">
              <w:rPr>
                <w:rFonts w:eastAsia="MS Mincho"/>
                <w:sz w:val="28"/>
                <w:szCs w:val="28"/>
              </w:rPr>
              <w:t xml:space="preserve">№ </w:t>
            </w:r>
            <w:proofErr w:type="spellStart"/>
            <w:proofErr w:type="gramStart"/>
            <w:r w:rsidRPr="00D378AE">
              <w:rPr>
                <w:rFonts w:eastAsia="MS Mincho"/>
                <w:sz w:val="28"/>
                <w:szCs w:val="28"/>
              </w:rPr>
              <w:t>п</w:t>
            </w:r>
            <w:proofErr w:type="spellEnd"/>
            <w:proofErr w:type="gramEnd"/>
            <w:r w:rsidRPr="00D378AE">
              <w:rPr>
                <w:rFonts w:eastAsia="MS Mincho"/>
                <w:sz w:val="28"/>
                <w:szCs w:val="28"/>
              </w:rPr>
              <w:t>/</w:t>
            </w:r>
            <w:proofErr w:type="spellStart"/>
            <w:r w:rsidRPr="00D378AE">
              <w:rPr>
                <w:rFonts w:eastAsia="MS Mincho"/>
                <w:sz w:val="28"/>
                <w:szCs w:val="28"/>
              </w:rPr>
              <w:t>п</w:t>
            </w:r>
            <w:proofErr w:type="spellEnd"/>
          </w:p>
        </w:tc>
        <w:tc>
          <w:tcPr>
            <w:tcW w:w="14600" w:type="dxa"/>
            <w:gridSpan w:val="2"/>
          </w:tcPr>
          <w:p w:rsidR="00C12A56" w:rsidRPr="00D378AE" w:rsidRDefault="00C12A56" w:rsidP="008C69F6">
            <w:pPr>
              <w:jc w:val="both"/>
              <w:rPr>
                <w:rFonts w:eastAsia="MS Mincho"/>
                <w:sz w:val="28"/>
                <w:szCs w:val="28"/>
              </w:rPr>
            </w:pPr>
          </w:p>
          <w:p w:rsidR="00C12A56" w:rsidRPr="00D378AE" w:rsidRDefault="00C12A56" w:rsidP="008C69F6">
            <w:pPr>
              <w:jc w:val="both"/>
              <w:rPr>
                <w:rFonts w:eastAsia="MS Mincho"/>
                <w:sz w:val="28"/>
                <w:szCs w:val="28"/>
              </w:rPr>
            </w:pPr>
            <w:r w:rsidRPr="00D378AE">
              <w:rPr>
                <w:rFonts w:eastAsia="MS Mincho"/>
                <w:sz w:val="28"/>
                <w:szCs w:val="28"/>
              </w:rPr>
              <w:t>Сведения об участнике</w:t>
            </w:r>
            <w:r>
              <w:rPr>
                <w:rFonts w:eastAsia="MS Mincho"/>
                <w:sz w:val="28"/>
                <w:szCs w:val="28"/>
              </w:rPr>
              <w:t xml:space="preserve"> / </w:t>
            </w:r>
            <w:r w:rsidRPr="00903C58">
              <w:rPr>
                <w:sz w:val="28"/>
                <w:szCs w:val="26"/>
              </w:rPr>
              <w:t>лице, выступающем на стороне участника</w:t>
            </w:r>
          </w:p>
        </w:tc>
      </w:tr>
      <w:tr w:rsidR="00C12A56" w:rsidRPr="00D378AE" w:rsidTr="008C69F6">
        <w:tc>
          <w:tcPr>
            <w:tcW w:w="710" w:type="dxa"/>
          </w:tcPr>
          <w:p w:rsidR="00C12A56" w:rsidRPr="00D378AE" w:rsidRDefault="00C12A56" w:rsidP="008C69F6">
            <w:pPr>
              <w:jc w:val="both"/>
              <w:rPr>
                <w:rFonts w:eastAsia="MS Mincho"/>
                <w:sz w:val="28"/>
                <w:szCs w:val="28"/>
              </w:rPr>
            </w:pPr>
          </w:p>
        </w:tc>
        <w:tc>
          <w:tcPr>
            <w:tcW w:w="3827" w:type="dxa"/>
          </w:tcPr>
          <w:p w:rsidR="00C12A56" w:rsidRDefault="00C12A56" w:rsidP="008C69F6">
            <w:pPr>
              <w:rPr>
                <w:rFonts w:eastAsia="MS Mincho"/>
                <w:sz w:val="28"/>
                <w:szCs w:val="28"/>
              </w:rPr>
            </w:pPr>
            <w:r w:rsidRPr="00D378AE">
              <w:rPr>
                <w:rFonts w:eastAsia="MS Mincho"/>
                <w:sz w:val="28"/>
                <w:szCs w:val="28"/>
              </w:rPr>
              <w:t>Сведения об участнике</w:t>
            </w:r>
          </w:p>
          <w:p w:rsidR="00C12A56" w:rsidRPr="00D378AE" w:rsidRDefault="00C12A56" w:rsidP="008C69F6">
            <w:pPr>
              <w:rPr>
                <w:rFonts w:eastAsia="MS Mincho"/>
                <w:sz w:val="28"/>
                <w:szCs w:val="28"/>
              </w:rPr>
            </w:pPr>
            <w:r w:rsidRPr="00D378AE">
              <w:rPr>
                <w:rFonts w:eastAsia="MS Mincho"/>
                <w:sz w:val="28"/>
                <w:szCs w:val="28"/>
              </w:rPr>
              <w:t xml:space="preserve"> </w:t>
            </w:r>
          </w:p>
          <w:p w:rsidR="00C12A56" w:rsidRPr="00D378AE" w:rsidRDefault="00C12A56" w:rsidP="008C69F6">
            <w:pPr>
              <w:rPr>
                <w:rFonts w:eastAsia="MS Mincho"/>
                <w:sz w:val="28"/>
                <w:szCs w:val="28"/>
              </w:rPr>
            </w:pPr>
            <w:r w:rsidRPr="00D378AE">
              <w:rPr>
                <w:rFonts w:eastAsia="MS Mincho"/>
                <w:i/>
                <w:sz w:val="28"/>
                <w:szCs w:val="28"/>
                <w:u w:val="single"/>
              </w:rPr>
              <w:t>Если на стороне участника выступа</w:t>
            </w:r>
            <w:r>
              <w:rPr>
                <w:rFonts w:eastAsia="MS Mincho"/>
                <w:i/>
                <w:sz w:val="28"/>
                <w:szCs w:val="28"/>
                <w:u w:val="single"/>
              </w:rPr>
              <w:t>е</w:t>
            </w:r>
            <w:r w:rsidRPr="00D378AE">
              <w:rPr>
                <w:rFonts w:eastAsia="MS Mincho"/>
                <w:i/>
                <w:sz w:val="28"/>
                <w:szCs w:val="28"/>
                <w:u w:val="single"/>
              </w:rPr>
              <w:t xml:space="preserve">т несколько лиц, </w:t>
            </w:r>
            <w:r>
              <w:rPr>
                <w:rFonts w:eastAsia="MS Mincho"/>
                <w:i/>
                <w:sz w:val="28"/>
                <w:szCs w:val="28"/>
                <w:u w:val="single"/>
              </w:rPr>
              <w:t xml:space="preserve">указываются </w:t>
            </w:r>
            <w:r w:rsidRPr="00D378AE">
              <w:rPr>
                <w:rFonts w:eastAsia="MS Mincho"/>
                <w:i/>
                <w:sz w:val="28"/>
                <w:szCs w:val="28"/>
                <w:u w:val="single"/>
              </w:rPr>
              <w:t xml:space="preserve">сведения </w:t>
            </w:r>
            <w:r>
              <w:rPr>
                <w:rFonts w:eastAsia="MS Mincho"/>
                <w:i/>
                <w:sz w:val="28"/>
                <w:szCs w:val="28"/>
                <w:u w:val="single"/>
              </w:rPr>
              <w:t>о лице, выступающем от имени таких лиц в соответствии с договором простого товарищества (договором о совместной деятельности)</w:t>
            </w:r>
          </w:p>
        </w:tc>
        <w:tc>
          <w:tcPr>
            <w:tcW w:w="10773" w:type="dxa"/>
          </w:tcPr>
          <w:p w:rsidR="00C12A56" w:rsidRPr="00D378AE" w:rsidRDefault="00C12A56" w:rsidP="008C69F6">
            <w:pPr>
              <w:rPr>
                <w:rFonts w:eastAsia="MS Mincho"/>
                <w:sz w:val="28"/>
                <w:szCs w:val="28"/>
              </w:rPr>
            </w:pPr>
            <w:r w:rsidRPr="00D378AE">
              <w:rPr>
                <w:sz w:val="28"/>
                <w:szCs w:val="28"/>
              </w:rPr>
              <w:t>Наименование участника: ______________________</w:t>
            </w:r>
            <w:r w:rsidRPr="00D378AE">
              <w:rPr>
                <w:rFonts w:eastAsia="MS Mincho"/>
                <w:sz w:val="28"/>
                <w:szCs w:val="28"/>
              </w:rPr>
              <w:t xml:space="preserve"> ИНН: ________________________</w:t>
            </w:r>
          </w:p>
          <w:p w:rsidR="00C12A56" w:rsidRPr="00D378AE" w:rsidRDefault="00C12A56" w:rsidP="008C69F6">
            <w:pPr>
              <w:rPr>
                <w:sz w:val="28"/>
                <w:szCs w:val="28"/>
              </w:rPr>
            </w:pPr>
            <w:r w:rsidRPr="00D378AE">
              <w:rPr>
                <w:sz w:val="28"/>
                <w:szCs w:val="28"/>
              </w:rPr>
              <w:t>Адрес: ___</w:t>
            </w:r>
            <w:r>
              <w:rPr>
                <w:sz w:val="28"/>
                <w:szCs w:val="28"/>
              </w:rPr>
              <w:t>_______________________</w:t>
            </w:r>
            <w:r w:rsidRPr="00D378AE">
              <w:rPr>
                <w:sz w:val="28"/>
                <w:szCs w:val="28"/>
              </w:rPr>
              <w:t xml:space="preserve"> Фактическое местонахождение</w:t>
            </w:r>
            <w:r>
              <w:rPr>
                <w:sz w:val="28"/>
                <w:szCs w:val="28"/>
              </w:rPr>
              <w:t>: _____________</w:t>
            </w:r>
          </w:p>
          <w:p w:rsidR="00C12A56" w:rsidRPr="00D378AE" w:rsidRDefault="00C12A56" w:rsidP="008C69F6">
            <w:pPr>
              <w:rPr>
                <w:sz w:val="28"/>
                <w:szCs w:val="28"/>
              </w:rPr>
            </w:pPr>
            <w:r w:rsidRPr="00D378AE">
              <w:rPr>
                <w:sz w:val="28"/>
                <w:szCs w:val="28"/>
              </w:rPr>
              <w:t>Адрес электронной почты: ________________ Телефон: _______________________</w:t>
            </w:r>
          </w:p>
          <w:p w:rsidR="00C12A56" w:rsidRPr="00D378AE" w:rsidRDefault="00C12A56" w:rsidP="008C69F6">
            <w:pPr>
              <w:rPr>
                <w:i/>
                <w:sz w:val="28"/>
                <w:szCs w:val="28"/>
              </w:rPr>
            </w:pPr>
            <w:r w:rsidRPr="00D378AE">
              <w:rPr>
                <w:sz w:val="28"/>
                <w:szCs w:val="28"/>
              </w:rPr>
              <w:t xml:space="preserve">Контактные данные лица, ответственного за предоставление обеспечения исполнения договора </w:t>
            </w:r>
            <w:r w:rsidRPr="00D378AE">
              <w:rPr>
                <w:i/>
                <w:sz w:val="28"/>
                <w:szCs w:val="28"/>
              </w:rPr>
              <w:t xml:space="preserve">(заполняется в случае, если требование об обеспечении исполнения договора установлено в документации и участник предоставляет обеспечение в форме </w:t>
            </w:r>
            <w:r>
              <w:rPr>
                <w:i/>
                <w:sz w:val="28"/>
                <w:szCs w:val="28"/>
              </w:rPr>
              <w:t>банковской</w:t>
            </w:r>
            <w:r w:rsidRPr="00D378AE">
              <w:rPr>
                <w:i/>
                <w:sz w:val="28"/>
                <w:szCs w:val="28"/>
              </w:rPr>
              <w:t xml:space="preserve"> гарантии) _____________________________________</w:t>
            </w:r>
          </w:p>
          <w:p w:rsidR="00C12A56" w:rsidRPr="00D378AE" w:rsidRDefault="00C12A56" w:rsidP="008C69F6">
            <w:pPr>
              <w:rPr>
                <w:rFonts w:eastAsia="MS Mincho"/>
                <w:sz w:val="28"/>
                <w:szCs w:val="28"/>
              </w:rPr>
            </w:pPr>
            <w:r w:rsidRPr="00D378AE">
              <w:rPr>
                <w:rFonts w:eastAsia="MS Mincho"/>
                <w:sz w:val="28"/>
                <w:szCs w:val="28"/>
              </w:rPr>
              <w:t xml:space="preserve">Категория субъекта малого и среднего предпринимательства </w:t>
            </w:r>
            <w:r w:rsidRPr="00D378AE">
              <w:rPr>
                <w:rFonts w:eastAsia="MS Mincho"/>
                <w:i/>
                <w:sz w:val="28"/>
                <w:szCs w:val="28"/>
              </w:rPr>
              <w:t>(выбрать вариант)</w:t>
            </w:r>
          </w:p>
          <w:p w:rsidR="00C12A56" w:rsidRPr="00D378AE" w:rsidRDefault="000A4037" w:rsidP="008C69F6">
            <w:pPr>
              <w:rPr>
                <w:rFonts w:eastAsia="MS Mincho"/>
                <w:sz w:val="28"/>
                <w:szCs w:val="28"/>
              </w:rPr>
            </w:pPr>
            <w:r w:rsidRPr="00D378AE">
              <w:rPr>
                <w:rFonts w:eastAsia="MS Mincho"/>
                <w:sz w:val="28"/>
                <w:szCs w:val="28"/>
              </w:rPr>
              <w:fldChar w:fldCharType="begin">
                <w:ffData>
                  <w:name w:val="Флажок1"/>
                  <w:enabled/>
                  <w:calcOnExit w:val="0"/>
                  <w:checkBox>
                    <w:sizeAuto/>
                    <w:default w:val="0"/>
                  </w:checkBox>
                </w:ffData>
              </w:fldChar>
            </w:r>
            <w:r w:rsidR="00C12A56" w:rsidRPr="00D378AE">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D378AE">
              <w:rPr>
                <w:rFonts w:eastAsia="MS Mincho"/>
                <w:sz w:val="28"/>
                <w:szCs w:val="28"/>
              </w:rPr>
              <w:fldChar w:fldCharType="end"/>
            </w:r>
            <w:r w:rsidR="00C12A56" w:rsidRPr="00D378AE">
              <w:rPr>
                <w:rFonts w:eastAsia="MS Mincho"/>
                <w:sz w:val="28"/>
                <w:szCs w:val="28"/>
              </w:rPr>
              <w:t xml:space="preserve"> </w:t>
            </w:r>
            <w:proofErr w:type="spellStart"/>
            <w:r w:rsidR="00C12A56" w:rsidRPr="00D378AE">
              <w:rPr>
                <w:rFonts w:eastAsia="MS Mincho"/>
                <w:sz w:val="28"/>
                <w:szCs w:val="28"/>
              </w:rPr>
              <w:t>Микропредприятие</w:t>
            </w:r>
            <w:proofErr w:type="spellEnd"/>
          </w:p>
          <w:p w:rsidR="00C12A56" w:rsidRPr="00D378AE" w:rsidRDefault="000A4037" w:rsidP="008C69F6">
            <w:pPr>
              <w:rPr>
                <w:rFonts w:eastAsia="MS Mincho"/>
                <w:sz w:val="28"/>
                <w:szCs w:val="28"/>
              </w:rPr>
            </w:pPr>
            <w:r w:rsidRPr="00D378AE">
              <w:rPr>
                <w:rFonts w:eastAsia="MS Mincho"/>
                <w:sz w:val="28"/>
                <w:szCs w:val="28"/>
              </w:rPr>
              <w:fldChar w:fldCharType="begin">
                <w:ffData>
                  <w:name w:val="Флажок2"/>
                  <w:enabled/>
                  <w:calcOnExit w:val="0"/>
                  <w:checkBox>
                    <w:sizeAuto/>
                    <w:default w:val="0"/>
                  </w:checkBox>
                </w:ffData>
              </w:fldChar>
            </w:r>
            <w:r w:rsidR="00C12A56" w:rsidRPr="00D378AE">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D378AE">
              <w:rPr>
                <w:rFonts w:eastAsia="MS Mincho"/>
                <w:sz w:val="28"/>
                <w:szCs w:val="28"/>
              </w:rPr>
              <w:fldChar w:fldCharType="end"/>
            </w:r>
            <w:r w:rsidR="00C12A56" w:rsidRPr="00D378AE">
              <w:rPr>
                <w:rFonts w:eastAsia="MS Mincho"/>
                <w:sz w:val="28"/>
                <w:szCs w:val="28"/>
              </w:rPr>
              <w:t xml:space="preserve"> Малое предприятие</w:t>
            </w:r>
          </w:p>
          <w:p w:rsidR="00C12A56" w:rsidRPr="00D378AE" w:rsidRDefault="000A4037" w:rsidP="008C69F6">
            <w:pPr>
              <w:rPr>
                <w:rFonts w:eastAsia="MS Mincho"/>
                <w:sz w:val="28"/>
                <w:szCs w:val="28"/>
              </w:rPr>
            </w:pPr>
            <w:r w:rsidRPr="00D378AE">
              <w:rPr>
                <w:rFonts w:eastAsia="MS Mincho"/>
                <w:sz w:val="28"/>
                <w:szCs w:val="28"/>
              </w:rPr>
              <w:fldChar w:fldCharType="begin">
                <w:ffData>
                  <w:name w:val="Флажок3"/>
                  <w:enabled/>
                  <w:calcOnExit w:val="0"/>
                  <w:checkBox>
                    <w:sizeAuto/>
                    <w:default w:val="0"/>
                  </w:checkBox>
                </w:ffData>
              </w:fldChar>
            </w:r>
            <w:r w:rsidR="00C12A56" w:rsidRPr="00D378AE">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D378AE">
              <w:rPr>
                <w:rFonts w:eastAsia="MS Mincho"/>
                <w:sz w:val="28"/>
                <w:szCs w:val="28"/>
              </w:rPr>
              <w:fldChar w:fldCharType="end"/>
            </w:r>
            <w:r w:rsidR="00C12A56" w:rsidRPr="00D378AE">
              <w:rPr>
                <w:rFonts w:eastAsia="MS Mincho"/>
                <w:sz w:val="28"/>
                <w:szCs w:val="28"/>
              </w:rPr>
              <w:t xml:space="preserve"> Среднее предприятие</w:t>
            </w:r>
          </w:p>
          <w:p w:rsidR="00C12A56" w:rsidRPr="00D378AE" w:rsidRDefault="000A4037" w:rsidP="008C69F6">
            <w:pPr>
              <w:rPr>
                <w:rFonts w:eastAsia="MS Mincho"/>
                <w:sz w:val="28"/>
                <w:szCs w:val="28"/>
              </w:rPr>
            </w:pPr>
            <w:r w:rsidRPr="00D378AE">
              <w:rPr>
                <w:rFonts w:eastAsia="MS Mincho"/>
                <w:sz w:val="28"/>
                <w:szCs w:val="28"/>
              </w:rPr>
              <w:fldChar w:fldCharType="begin">
                <w:ffData>
                  <w:name w:val="Флажок4"/>
                  <w:enabled/>
                  <w:calcOnExit w:val="0"/>
                  <w:checkBox>
                    <w:sizeAuto/>
                    <w:default w:val="0"/>
                  </w:checkBox>
                </w:ffData>
              </w:fldChar>
            </w:r>
            <w:r w:rsidR="00C12A56" w:rsidRPr="00D378AE">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D378AE">
              <w:rPr>
                <w:rFonts w:eastAsia="MS Mincho"/>
                <w:sz w:val="28"/>
                <w:szCs w:val="28"/>
              </w:rPr>
              <w:fldChar w:fldCharType="end"/>
            </w:r>
            <w:r w:rsidR="00C12A56" w:rsidRPr="00D378AE">
              <w:rPr>
                <w:rFonts w:eastAsia="MS Mincho"/>
                <w:sz w:val="28"/>
                <w:szCs w:val="28"/>
              </w:rPr>
              <w:t xml:space="preserve"> Не является субъектом малого и среднего предпринимательства</w:t>
            </w:r>
          </w:p>
        </w:tc>
      </w:tr>
      <w:tr w:rsidR="00C12A56" w:rsidRPr="00D378AE" w:rsidTr="008C69F6">
        <w:tc>
          <w:tcPr>
            <w:tcW w:w="710" w:type="dxa"/>
          </w:tcPr>
          <w:p w:rsidR="00C12A56" w:rsidRPr="00D378AE" w:rsidRDefault="00C12A56" w:rsidP="008C69F6">
            <w:pPr>
              <w:jc w:val="both"/>
              <w:rPr>
                <w:rFonts w:eastAsia="MS Mincho"/>
                <w:sz w:val="28"/>
                <w:szCs w:val="28"/>
              </w:rPr>
            </w:pPr>
          </w:p>
        </w:tc>
        <w:tc>
          <w:tcPr>
            <w:tcW w:w="3827" w:type="dxa"/>
          </w:tcPr>
          <w:p w:rsidR="00C12A56" w:rsidRDefault="00C12A56" w:rsidP="008C69F6">
            <w:pPr>
              <w:jc w:val="both"/>
              <w:rPr>
                <w:rFonts w:eastAsia="MS Mincho"/>
                <w:sz w:val="28"/>
                <w:szCs w:val="28"/>
              </w:rPr>
            </w:pPr>
            <w:proofErr w:type="gramStart"/>
            <w:r>
              <w:rPr>
                <w:rFonts w:eastAsia="MS Mincho"/>
                <w:sz w:val="28"/>
                <w:szCs w:val="28"/>
              </w:rPr>
              <w:t xml:space="preserve">Сведения о лице (лицах), выступающем (выступающих) на стороне </w:t>
            </w:r>
            <w:r>
              <w:rPr>
                <w:rFonts w:eastAsia="MS Mincho"/>
                <w:sz w:val="28"/>
                <w:szCs w:val="28"/>
              </w:rPr>
              <w:lastRenderedPageBreak/>
              <w:t>участника</w:t>
            </w:r>
            <w:proofErr w:type="gramEnd"/>
          </w:p>
          <w:p w:rsidR="00C12A56" w:rsidRDefault="00C12A56" w:rsidP="008C69F6">
            <w:pPr>
              <w:jc w:val="both"/>
              <w:rPr>
                <w:rFonts w:eastAsia="MS Mincho"/>
                <w:i/>
                <w:sz w:val="28"/>
                <w:szCs w:val="28"/>
                <w:u w:val="single"/>
              </w:rPr>
            </w:pPr>
            <w:r w:rsidRPr="00570B0B">
              <w:rPr>
                <w:rFonts w:eastAsia="MS Mincho"/>
                <w:i/>
                <w:sz w:val="28"/>
                <w:szCs w:val="28"/>
                <w:u w:val="single"/>
              </w:rPr>
              <w:t>Если на стороне участника выступа</w:t>
            </w:r>
            <w:r>
              <w:rPr>
                <w:rFonts w:eastAsia="MS Mincho"/>
                <w:i/>
                <w:sz w:val="28"/>
                <w:szCs w:val="28"/>
                <w:u w:val="single"/>
              </w:rPr>
              <w:t>е</w:t>
            </w:r>
            <w:r w:rsidRPr="00570B0B">
              <w:rPr>
                <w:rFonts w:eastAsia="MS Mincho"/>
                <w:i/>
                <w:sz w:val="28"/>
                <w:szCs w:val="28"/>
                <w:u w:val="single"/>
              </w:rPr>
              <w:t>т несколько лиц, сведения указываются в отношении каждого лица, выступающего на стороне участника</w:t>
            </w:r>
          </w:p>
          <w:p w:rsidR="00C12A56" w:rsidRPr="00D378AE" w:rsidRDefault="00C12A56" w:rsidP="008C69F6">
            <w:pPr>
              <w:jc w:val="both"/>
              <w:rPr>
                <w:rFonts w:eastAsia="MS Mincho"/>
                <w:i/>
                <w:sz w:val="28"/>
                <w:szCs w:val="28"/>
              </w:rPr>
            </w:pPr>
            <w:r>
              <w:rPr>
                <w:rFonts w:eastAsia="MS Mincho"/>
                <w:i/>
                <w:sz w:val="28"/>
                <w:szCs w:val="28"/>
              </w:rPr>
              <w:t>В</w:t>
            </w:r>
            <w:r w:rsidRPr="00443FDA">
              <w:rPr>
                <w:rFonts w:eastAsia="MS Mincho"/>
                <w:i/>
                <w:sz w:val="28"/>
                <w:szCs w:val="28"/>
              </w:rPr>
              <w:t xml:space="preserve"> случае отсутствия </w:t>
            </w:r>
            <w:r>
              <w:rPr>
                <w:rFonts w:eastAsia="MS Mincho"/>
                <w:i/>
                <w:sz w:val="28"/>
                <w:szCs w:val="28"/>
              </w:rPr>
              <w:t xml:space="preserve">лиц, выступающих </w:t>
            </w:r>
            <w:r w:rsidRPr="00443FDA">
              <w:rPr>
                <w:rFonts w:eastAsia="MS Mincho"/>
                <w:i/>
                <w:sz w:val="28"/>
                <w:szCs w:val="28"/>
              </w:rPr>
              <w:t xml:space="preserve">на стороне </w:t>
            </w:r>
            <w:r>
              <w:rPr>
                <w:rFonts w:eastAsia="MS Mincho"/>
                <w:i/>
                <w:sz w:val="28"/>
                <w:szCs w:val="28"/>
              </w:rPr>
              <w:t>участника,</w:t>
            </w:r>
            <w:r w:rsidRPr="00443FDA">
              <w:rPr>
                <w:rFonts w:eastAsia="MS Mincho"/>
                <w:i/>
                <w:sz w:val="28"/>
                <w:szCs w:val="28"/>
              </w:rPr>
              <w:t xml:space="preserve"> не </w:t>
            </w:r>
            <w:r>
              <w:rPr>
                <w:rFonts w:eastAsia="MS Mincho"/>
                <w:i/>
                <w:sz w:val="28"/>
                <w:szCs w:val="28"/>
              </w:rPr>
              <w:t>подлежит заполнению</w:t>
            </w:r>
          </w:p>
        </w:tc>
        <w:tc>
          <w:tcPr>
            <w:tcW w:w="10773" w:type="dxa"/>
          </w:tcPr>
          <w:p w:rsidR="00C12A56" w:rsidRDefault="00C12A56" w:rsidP="008C69F6">
            <w:pPr>
              <w:jc w:val="both"/>
              <w:rPr>
                <w:rFonts w:eastAsia="MS Mincho"/>
                <w:i/>
                <w:sz w:val="28"/>
                <w:szCs w:val="28"/>
              </w:rPr>
            </w:pPr>
            <w:r w:rsidRPr="00D378AE">
              <w:rPr>
                <w:sz w:val="28"/>
                <w:szCs w:val="28"/>
              </w:rPr>
              <w:lastRenderedPageBreak/>
              <w:t xml:space="preserve">Наименование лица, выступающего на стороне участника ____________________________ </w:t>
            </w:r>
            <w:r w:rsidRPr="00D378AE">
              <w:rPr>
                <w:rFonts w:eastAsia="MS Mincho"/>
                <w:sz w:val="28"/>
                <w:szCs w:val="28"/>
              </w:rPr>
              <w:t xml:space="preserve">ИНН: ________________________________ </w:t>
            </w:r>
          </w:p>
          <w:p w:rsidR="00C12A56" w:rsidRPr="00D378AE" w:rsidRDefault="00C12A56" w:rsidP="008C69F6">
            <w:pPr>
              <w:jc w:val="both"/>
              <w:rPr>
                <w:sz w:val="28"/>
                <w:szCs w:val="28"/>
              </w:rPr>
            </w:pPr>
            <w:r w:rsidRPr="00D378AE">
              <w:rPr>
                <w:sz w:val="28"/>
                <w:szCs w:val="28"/>
              </w:rPr>
              <w:t xml:space="preserve">Адрес: </w:t>
            </w:r>
            <w:r>
              <w:rPr>
                <w:sz w:val="28"/>
                <w:szCs w:val="28"/>
              </w:rPr>
              <w:t xml:space="preserve">_______________________ </w:t>
            </w:r>
            <w:r w:rsidRPr="00D378AE">
              <w:rPr>
                <w:sz w:val="28"/>
                <w:szCs w:val="28"/>
              </w:rPr>
              <w:t>Фактическое местонахождение: ________</w:t>
            </w:r>
            <w:r>
              <w:rPr>
                <w:sz w:val="28"/>
                <w:szCs w:val="28"/>
              </w:rPr>
              <w:t>________</w:t>
            </w:r>
            <w:r w:rsidRPr="00D378AE">
              <w:rPr>
                <w:sz w:val="28"/>
                <w:szCs w:val="28"/>
              </w:rPr>
              <w:t xml:space="preserve"> </w:t>
            </w:r>
            <w:r w:rsidRPr="00D378AE">
              <w:rPr>
                <w:sz w:val="28"/>
                <w:szCs w:val="28"/>
              </w:rPr>
              <w:lastRenderedPageBreak/>
              <w:t>Телеф</w:t>
            </w:r>
            <w:r>
              <w:rPr>
                <w:sz w:val="28"/>
                <w:szCs w:val="28"/>
              </w:rPr>
              <w:t>он: ___________________________</w:t>
            </w:r>
            <w:r w:rsidRPr="00D378AE">
              <w:rPr>
                <w:sz w:val="28"/>
                <w:szCs w:val="28"/>
              </w:rPr>
              <w:t xml:space="preserve"> Адрес электронной почты: ________________</w:t>
            </w:r>
          </w:p>
          <w:p w:rsidR="00C12A56" w:rsidRPr="00D378AE" w:rsidRDefault="00C12A56" w:rsidP="008C69F6">
            <w:pPr>
              <w:jc w:val="both"/>
              <w:rPr>
                <w:rFonts w:eastAsia="MS Mincho"/>
                <w:sz w:val="28"/>
                <w:szCs w:val="28"/>
              </w:rPr>
            </w:pPr>
            <w:r w:rsidRPr="00D378AE">
              <w:rPr>
                <w:rFonts w:eastAsia="MS Mincho"/>
                <w:sz w:val="28"/>
                <w:szCs w:val="28"/>
              </w:rPr>
              <w:t xml:space="preserve">Категория субъекта малого и среднего предпринимательства </w:t>
            </w:r>
            <w:r w:rsidRPr="00D378AE">
              <w:rPr>
                <w:rFonts w:eastAsia="MS Mincho"/>
                <w:i/>
                <w:sz w:val="28"/>
                <w:szCs w:val="28"/>
              </w:rPr>
              <w:t>(выбрать вариант)</w:t>
            </w:r>
          </w:p>
          <w:p w:rsidR="00C12A56" w:rsidRPr="00D378AE" w:rsidRDefault="000A4037" w:rsidP="008C69F6">
            <w:pPr>
              <w:jc w:val="both"/>
              <w:rPr>
                <w:rFonts w:eastAsia="MS Mincho"/>
                <w:sz w:val="28"/>
                <w:szCs w:val="28"/>
              </w:rPr>
            </w:pPr>
            <w:r w:rsidRPr="00D378AE">
              <w:rPr>
                <w:rFonts w:eastAsia="MS Mincho"/>
                <w:sz w:val="28"/>
                <w:szCs w:val="28"/>
              </w:rPr>
              <w:fldChar w:fldCharType="begin">
                <w:ffData>
                  <w:name w:val="Флажок1"/>
                  <w:enabled/>
                  <w:calcOnExit w:val="0"/>
                  <w:checkBox>
                    <w:sizeAuto/>
                    <w:default w:val="0"/>
                  </w:checkBox>
                </w:ffData>
              </w:fldChar>
            </w:r>
            <w:r w:rsidR="00C12A56" w:rsidRPr="00D378AE">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D378AE">
              <w:rPr>
                <w:rFonts w:eastAsia="MS Mincho"/>
                <w:sz w:val="28"/>
                <w:szCs w:val="28"/>
              </w:rPr>
              <w:fldChar w:fldCharType="end"/>
            </w:r>
            <w:r w:rsidR="00C12A56" w:rsidRPr="00D378AE">
              <w:rPr>
                <w:rFonts w:eastAsia="MS Mincho"/>
                <w:sz w:val="28"/>
                <w:szCs w:val="28"/>
              </w:rPr>
              <w:t xml:space="preserve"> </w:t>
            </w:r>
            <w:proofErr w:type="spellStart"/>
            <w:r w:rsidR="00C12A56" w:rsidRPr="00D378AE">
              <w:rPr>
                <w:rFonts w:eastAsia="MS Mincho"/>
                <w:sz w:val="28"/>
                <w:szCs w:val="28"/>
              </w:rPr>
              <w:t>Микропредприятие</w:t>
            </w:r>
            <w:proofErr w:type="spellEnd"/>
          </w:p>
          <w:p w:rsidR="00C12A56" w:rsidRPr="00D378AE" w:rsidRDefault="000A4037" w:rsidP="008C69F6">
            <w:pPr>
              <w:jc w:val="both"/>
              <w:rPr>
                <w:rFonts w:eastAsia="MS Mincho"/>
                <w:sz w:val="28"/>
                <w:szCs w:val="28"/>
              </w:rPr>
            </w:pPr>
            <w:r w:rsidRPr="00D378AE">
              <w:rPr>
                <w:rFonts w:eastAsia="MS Mincho"/>
                <w:sz w:val="28"/>
                <w:szCs w:val="28"/>
              </w:rPr>
              <w:fldChar w:fldCharType="begin">
                <w:ffData>
                  <w:name w:val="Флажок2"/>
                  <w:enabled/>
                  <w:calcOnExit w:val="0"/>
                  <w:checkBox>
                    <w:sizeAuto/>
                    <w:default w:val="0"/>
                  </w:checkBox>
                </w:ffData>
              </w:fldChar>
            </w:r>
            <w:r w:rsidR="00C12A56" w:rsidRPr="00D378AE">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D378AE">
              <w:rPr>
                <w:rFonts w:eastAsia="MS Mincho"/>
                <w:sz w:val="28"/>
                <w:szCs w:val="28"/>
              </w:rPr>
              <w:fldChar w:fldCharType="end"/>
            </w:r>
            <w:r w:rsidR="00C12A56" w:rsidRPr="00D378AE">
              <w:rPr>
                <w:rFonts w:eastAsia="MS Mincho"/>
                <w:sz w:val="28"/>
                <w:szCs w:val="28"/>
              </w:rPr>
              <w:t xml:space="preserve"> Малое предприятие</w:t>
            </w:r>
          </w:p>
          <w:p w:rsidR="00C12A56" w:rsidRPr="00D378AE" w:rsidRDefault="000A4037" w:rsidP="008C69F6">
            <w:pPr>
              <w:jc w:val="both"/>
              <w:rPr>
                <w:rFonts w:eastAsia="MS Mincho"/>
                <w:sz w:val="28"/>
                <w:szCs w:val="28"/>
              </w:rPr>
            </w:pPr>
            <w:r w:rsidRPr="00D378AE">
              <w:rPr>
                <w:rFonts w:eastAsia="MS Mincho"/>
                <w:sz w:val="28"/>
                <w:szCs w:val="28"/>
              </w:rPr>
              <w:fldChar w:fldCharType="begin">
                <w:ffData>
                  <w:name w:val="Флажок3"/>
                  <w:enabled/>
                  <w:calcOnExit w:val="0"/>
                  <w:checkBox>
                    <w:sizeAuto/>
                    <w:default w:val="0"/>
                  </w:checkBox>
                </w:ffData>
              </w:fldChar>
            </w:r>
            <w:r w:rsidR="00C12A56" w:rsidRPr="00D378AE">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D378AE">
              <w:rPr>
                <w:rFonts w:eastAsia="MS Mincho"/>
                <w:sz w:val="28"/>
                <w:szCs w:val="28"/>
              </w:rPr>
              <w:fldChar w:fldCharType="end"/>
            </w:r>
            <w:r w:rsidR="00C12A56" w:rsidRPr="00D378AE">
              <w:rPr>
                <w:rFonts w:eastAsia="MS Mincho"/>
                <w:sz w:val="28"/>
                <w:szCs w:val="28"/>
              </w:rPr>
              <w:t xml:space="preserve"> Среднее предприятие</w:t>
            </w:r>
          </w:p>
          <w:p w:rsidR="00C12A56" w:rsidRPr="00D378AE" w:rsidRDefault="000A4037" w:rsidP="008C69F6">
            <w:pPr>
              <w:jc w:val="both"/>
              <w:rPr>
                <w:rFonts w:eastAsia="MS Mincho"/>
                <w:sz w:val="28"/>
                <w:szCs w:val="28"/>
              </w:rPr>
            </w:pPr>
            <w:r w:rsidRPr="00D378AE">
              <w:rPr>
                <w:rFonts w:eastAsia="MS Mincho"/>
                <w:sz w:val="28"/>
                <w:szCs w:val="28"/>
              </w:rPr>
              <w:fldChar w:fldCharType="begin">
                <w:ffData>
                  <w:name w:val="Флажок4"/>
                  <w:enabled/>
                  <w:calcOnExit w:val="0"/>
                  <w:checkBox>
                    <w:sizeAuto/>
                    <w:default w:val="0"/>
                  </w:checkBox>
                </w:ffData>
              </w:fldChar>
            </w:r>
            <w:r w:rsidR="00C12A56" w:rsidRPr="00D378AE">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D378AE">
              <w:rPr>
                <w:rFonts w:eastAsia="MS Mincho"/>
                <w:sz w:val="28"/>
                <w:szCs w:val="28"/>
              </w:rPr>
              <w:fldChar w:fldCharType="end"/>
            </w:r>
            <w:r w:rsidR="00C12A56" w:rsidRPr="00D378AE">
              <w:rPr>
                <w:rFonts w:eastAsia="MS Mincho"/>
                <w:sz w:val="28"/>
                <w:szCs w:val="28"/>
              </w:rPr>
              <w:t xml:space="preserve"> Не является субъектом малого и среднего предпринимательства</w:t>
            </w:r>
          </w:p>
        </w:tc>
      </w:tr>
    </w:tbl>
    <w:p w:rsidR="00C12A56" w:rsidRDefault="00C12A56" w:rsidP="00C12A56">
      <w:pPr>
        <w:ind w:firstLine="708"/>
        <w:rPr>
          <w:i/>
        </w:rPr>
      </w:pPr>
    </w:p>
    <w:p w:rsidR="00C12A56" w:rsidRPr="00935035" w:rsidRDefault="00C12A56" w:rsidP="00C12A56">
      <w:pPr>
        <w:ind w:firstLine="709"/>
        <w:jc w:val="both"/>
        <w:rPr>
          <w:sz w:val="28"/>
          <w:szCs w:val="28"/>
        </w:rPr>
      </w:pPr>
      <w:r w:rsidRPr="00935035">
        <w:rPr>
          <w:sz w:val="28"/>
          <w:szCs w:val="20"/>
        </w:rPr>
        <w:t>Участник подтверждает, что сведения о регистрационном номере лицензи</w:t>
      </w:r>
      <w:proofErr w:type="gramStart"/>
      <w:r w:rsidRPr="00935035">
        <w:rPr>
          <w:sz w:val="28"/>
          <w:szCs w:val="20"/>
        </w:rPr>
        <w:t>и(</w:t>
      </w:r>
      <w:proofErr w:type="spellStart"/>
      <w:proofErr w:type="gramEnd"/>
      <w:r w:rsidRPr="00935035">
        <w:rPr>
          <w:sz w:val="28"/>
          <w:szCs w:val="20"/>
        </w:rPr>
        <w:t>ий</w:t>
      </w:r>
      <w:proofErr w:type="spellEnd"/>
      <w:r w:rsidRPr="00935035">
        <w:rPr>
          <w:sz w:val="28"/>
          <w:szCs w:val="20"/>
        </w:rPr>
        <w:t>), выданной(</w:t>
      </w:r>
      <w:proofErr w:type="spellStart"/>
      <w:r w:rsidRPr="00935035">
        <w:rPr>
          <w:sz w:val="28"/>
          <w:szCs w:val="20"/>
        </w:rPr>
        <w:t>ых</w:t>
      </w:r>
      <w:proofErr w:type="spellEnd"/>
      <w:r w:rsidRPr="00935035">
        <w:rPr>
          <w:sz w:val="28"/>
          <w:szCs w:val="20"/>
        </w:rPr>
        <w:t>) участнику закупки на конкретный вид деятельности, размещены в реестре лицензий на сайте лицензирующего органа, в информационно-телекоммуникационной сети «Интернет» по адресу</w:t>
      </w:r>
      <w:r w:rsidRPr="00935035">
        <w:rPr>
          <w:sz w:val="28"/>
          <w:szCs w:val="28"/>
        </w:rPr>
        <w:t>: _____________________________</w:t>
      </w:r>
      <w:r>
        <w:rPr>
          <w:sz w:val="28"/>
          <w:szCs w:val="28"/>
        </w:rPr>
        <w:t>____________________</w:t>
      </w:r>
      <w:r w:rsidRPr="00935035">
        <w:rPr>
          <w:sz w:val="28"/>
          <w:szCs w:val="28"/>
        </w:rPr>
        <w:t>_____________________________________</w:t>
      </w:r>
    </w:p>
    <w:p w:rsidR="00C12A56" w:rsidRPr="00CB1D8C" w:rsidRDefault="00C12A56" w:rsidP="00C12A56">
      <w:pPr>
        <w:jc w:val="both"/>
        <w:rPr>
          <w:sz w:val="44"/>
          <w:szCs w:val="28"/>
        </w:rPr>
      </w:pPr>
      <w:r w:rsidRPr="00CB1D8C">
        <w:rPr>
          <w:i/>
          <w:sz w:val="28"/>
          <w:szCs w:val="28"/>
        </w:rPr>
        <w:t xml:space="preserve">                                               (указать адреса официальных сайтов в сети «Интернет»)</w:t>
      </w:r>
    </w:p>
    <w:p w:rsidR="00C12A56" w:rsidRDefault="00C12A56" w:rsidP="00C12A56">
      <w:pPr>
        <w:pStyle w:val="11"/>
        <w:ind w:firstLine="0"/>
        <w:rPr>
          <w:i/>
        </w:rPr>
      </w:pPr>
      <w:r w:rsidRPr="00935035">
        <w:rPr>
          <w:i/>
          <w:iCs/>
        </w:rPr>
        <w:t>(применимо, если</w:t>
      </w:r>
      <w:r w:rsidRPr="00935035">
        <w:rPr>
          <w:i/>
        </w:rPr>
        <w:t xml:space="preserve"> </w:t>
      </w:r>
      <w:r w:rsidRPr="00935035">
        <w:rPr>
          <w:i/>
          <w:iCs/>
        </w:rPr>
        <w:t>условиями закупки установлено требование о налич</w:t>
      </w:r>
      <w:proofErr w:type="gramStart"/>
      <w:r w:rsidRPr="00935035">
        <w:rPr>
          <w:i/>
          <w:iCs/>
        </w:rPr>
        <w:t>ии у у</w:t>
      </w:r>
      <w:proofErr w:type="gramEnd"/>
      <w:r w:rsidRPr="00935035">
        <w:rPr>
          <w:i/>
          <w:iCs/>
        </w:rPr>
        <w:t xml:space="preserve">частника разрешительных документов </w:t>
      </w:r>
      <w:r w:rsidRPr="00935035">
        <w:rPr>
          <w:i/>
          <w:szCs w:val="28"/>
        </w:rPr>
        <w:t>на право осуществления деятельности, предусмотренной документацией о закупке</w:t>
      </w:r>
      <w:r w:rsidRPr="00935035">
        <w:rPr>
          <w:i/>
        </w:rPr>
        <w:t>)</w:t>
      </w:r>
    </w:p>
    <w:p w:rsidR="00C12A56" w:rsidRPr="00E95D6F" w:rsidRDefault="00C12A56" w:rsidP="00C12A56">
      <w:pPr>
        <w:pStyle w:val="11"/>
        <w:ind w:firstLine="0"/>
      </w:pPr>
    </w:p>
    <w:p w:rsidR="00C12A56" w:rsidRDefault="00C12A56" w:rsidP="00C12A56">
      <w:pPr>
        <w:pStyle w:val="11"/>
        <w:rPr>
          <w:szCs w:val="28"/>
        </w:rPr>
      </w:pPr>
      <w:proofErr w:type="gramStart"/>
      <w:r>
        <w:t>Участник подтверждает</w:t>
      </w:r>
      <w:r w:rsidRPr="00E95D6F">
        <w:t xml:space="preserve">, что на момент подачи заявки </w:t>
      </w:r>
      <w:r w:rsidRPr="00E95D6F">
        <w:rPr>
          <w:szCs w:val="28"/>
        </w:rPr>
        <w:t xml:space="preserve">совокупный размер неисполненных обязательств, принятых на себя </w:t>
      </w:r>
      <w:r w:rsidRPr="002C2AA6">
        <w:t xml:space="preserve">участником </w:t>
      </w:r>
      <w:r w:rsidRPr="00E95D6F">
        <w:rPr>
          <w:szCs w:val="28"/>
        </w:rPr>
        <w:t xml:space="preserve">по </w:t>
      </w:r>
      <w:r w:rsidRPr="00E95D6F">
        <w:rPr>
          <w:i/>
          <w:szCs w:val="28"/>
        </w:rPr>
        <w:t>договорам подряда на выполнение инженерных изысканий, подготовку проектной документации, по договорам строительного подряда (указывается в зависимости от предмета закупки)</w:t>
      </w:r>
      <w:r w:rsidRPr="00E95D6F">
        <w:rPr>
          <w:szCs w:val="28"/>
        </w:rPr>
        <w:t xml:space="preserve">, заключаемым с использованием конкурентных способов заключения договоров, не превышает предельный размер обязательств, исходя из которого </w:t>
      </w:r>
      <w:r w:rsidRPr="002C2AA6">
        <w:t>участником</w:t>
      </w:r>
      <w:r w:rsidRPr="002C2AA6">
        <w:rPr>
          <w:szCs w:val="28"/>
        </w:rPr>
        <w:t xml:space="preserve"> </w:t>
      </w:r>
      <w:r w:rsidRPr="00E95D6F">
        <w:rPr>
          <w:szCs w:val="28"/>
        </w:rPr>
        <w:t>был внесен взнос в компенсационный фонд обеспечения договорных обязательств</w:t>
      </w:r>
      <w:proofErr w:type="gramEnd"/>
      <w:r w:rsidRPr="00E95D6F">
        <w:rPr>
          <w:szCs w:val="28"/>
        </w:rPr>
        <w:t xml:space="preserve"> </w:t>
      </w:r>
      <w:proofErr w:type="gramStart"/>
      <w:r w:rsidRPr="00E95D6F">
        <w:rPr>
          <w:szCs w:val="28"/>
        </w:rPr>
        <w:t xml:space="preserve">в соответствии </w:t>
      </w:r>
      <w:r w:rsidRPr="00E95D6F">
        <w:rPr>
          <w:i/>
          <w:szCs w:val="28"/>
        </w:rPr>
        <w:t xml:space="preserve">с частью 11 (указывается, если предметом договора является работы по выполнению инженерных изысканий или подготовке проектной документации) или 13 (указывается, если предметом договора является строительство, реконструкция, капитальный ремонт объектов капитального строительства) </w:t>
      </w:r>
      <w:r w:rsidRPr="00E95D6F">
        <w:rPr>
          <w:szCs w:val="28"/>
        </w:rPr>
        <w:t xml:space="preserve">статьи 55.16 Градостроительного кодекса Российской Федерации </w:t>
      </w:r>
      <w:r w:rsidRPr="00ED7F75">
        <w:rPr>
          <w:i/>
          <w:szCs w:val="28"/>
        </w:rPr>
        <w:t>(применимо</w:t>
      </w:r>
      <w:r>
        <w:rPr>
          <w:i/>
          <w:szCs w:val="28"/>
        </w:rPr>
        <w:t>,</w:t>
      </w:r>
      <w:r w:rsidRPr="00ED7F75">
        <w:rPr>
          <w:i/>
          <w:szCs w:val="28"/>
        </w:rPr>
        <w:t xml:space="preserve"> если условиями закупки установлено требование о соответствии участника требованиям законодательства Российской Федерации к лицам, осуществляющим </w:t>
      </w:r>
      <w:r w:rsidRPr="00ED7F75">
        <w:rPr>
          <w:i/>
          <w:szCs w:val="28"/>
        </w:rPr>
        <w:lastRenderedPageBreak/>
        <w:t>инженерные изыскания, подготовку проектной документации</w:t>
      </w:r>
      <w:proofErr w:type="gramEnd"/>
      <w:r w:rsidRPr="00ED7F75">
        <w:rPr>
          <w:i/>
          <w:szCs w:val="28"/>
        </w:rPr>
        <w:t>, строительство, реконструкцию или капитальный ремонт объектов капитального строительства)</w:t>
      </w:r>
      <w:r w:rsidRPr="00E95D6F">
        <w:rPr>
          <w:szCs w:val="28"/>
        </w:rPr>
        <w:t>.</w:t>
      </w:r>
    </w:p>
    <w:p w:rsidR="00C12A56" w:rsidRPr="007E7FBC" w:rsidRDefault="00C12A56" w:rsidP="00C12A56">
      <w:pPr>
        <w:pStyle w:val="a9"/>
        <w:rPr>
          <w:rFonts w:eastAsia="Times New Roman"/>
          <w:sz w:val="28"/>
          <w:szCs w:val="20"/>
        </w:rPr>
      </w:pPr>
      <w:r w:rsidRPr="00765E64">
        <w:rPr>
          <w:rFonts w:eastAsia="Times New Roman"/>
          <w:sz w:val="28"/>
        </w:rPr>
        <w:t>Реквизиты для перечисления денежных средств, внесенных в качестве обеспечения заявки ____________________________________________ (</w:t>
      </w:r>
      <w:r w:rsidRPr="00765E64">
        <w:rPr>
          <w:rFonts w:eastAsia="Times New Roman"/>
          <w:i/>
          <w:sz w:val="28"/>
          <w:u w:val="single"/>
        </w:rPr>
        <w:t>заполняется при выборе способа обеспечения заявки в форме внесения денежных средств)</w:t>
      </w:r>
      <w:r w:rsidRPr="00765E64">
        <w:rPr>
          <w:rFonts w:eastAsia="Times New Roman"/>
          <w:i/>
          <w:spacing w:val="-13"/>
          <w:sz w:val="28"/>
          <w:u w:val="single"/>
        </w:rPr>
        <w:t>.</w:t>
      </w:r>
    </w:p>
    <w:p w:rsidR="00C12A56" w:rsidRDefault="00C12A56" w:rsidP="00C12A56">
      <w:pPr>
        <w:pStyle w:val="11"/>
        <w:ind w:firstLine="709"/>
        <w:rPr>
          <w:bCs/>
          <w:szCs w:val="28"/>
        </w:rPr>
      </w:pPr>
    </w:p>
    <w:p w:rsidR="00C12A56" w:rsidRPr="00E95D6F" w:rsidRDefault="00C12A56" w:rsidP="00C12A56">
      <w:pPr>
        <w:pStyle w:val="11"/>
        <w:ind w:firstLine="709"/>
      </w:pPr>
      <w:r w:rsidRPr="006140F9">
        <w:rPr>
          <w:bCs/>
          <w:szCs w:val="28"/>
        </w:rPr>
        <w:t xml:space="preserve">Сведения о предоставлении инновационных и высокотехнологичных </w:t>
      </w:r>
      <w:r>
        <w:rPr>
          <w:bCs/>
          <w:szCs w:val="28"/>
        </w:rPr>
        <w:t>услуг:</w:t>
      </w:r>
    </w:p>
    <w:tbl>
      <w:tblPr>
        <w:tblW w:w="5170"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47"/>
        <w:gridCol w:w="4535"/>
        <w:gridCol w:w="5507"/>
      </w:tblGrid>
      <w:tr w:rsidR="00C12A56" w:rsidRPr="00750B3C" w:rsidTr="008C69F6">
        <w:tc>
          <w:tcPr>
            <w:tcW w:w="1716" w:type="pct"/>
            <w:vMerge w:val="restart"/>
          </w:tcPr>
          <w:p w:rsidR="00C12A56" w:rsidRPr="00750B3C" w:rsidRDefault="00C12A56" w:rsidP="008C69F6">
            <w:pPr>
              <w:jc w:val="both"/>
              <w:rPr>
                <w:sz w:val="28"/>
                <w:szCs w:val="28"/>
                <w:highlight w:val="yellow"/>
              </w:rPr>
            </w:pPr>
            <w:r w:rsidRPr="00F3735F">
              <w:rPr>
                <w:b/>
                <w:sz w:val="22"/>
                <w:szCs w:val="22"/>
              </w:rPr>
              <w:t>Наименование показателя</w:t>
            </w:r>
          </w:p>
        </w:tc>
        <w:tc>
          <w:tcPr>
            <w:tcW w:w="1483" w:type="pct"/>
            <w:vMerge w:val="restart"/>
          </w:tcPr>
          <w:p w:rsidR="00C12A56" w:rsidRPr="00750B3C" w:rsidRDefault="00C12A56" w:rsidP="008C69F6">
            <w:pPr>
              <w:jc w:val="both"/>
              <w:rPr>
                <w:sz w:val="28"/>
                <w:szCs w:val="28"/>
                <w:highlight w:val="yellow"/>
              </w:rPr>
            </w:pPr>
            <w:r w:rsidRPr="00F3735F">
              <w:rPr>
                <w:b/>
                <w:sz w:val="22"/>
                <w:szCs w:val="22"/>
              </w:rPr>
              <w:t>Общая доля</w:t>
            </w:r>
          </w:p>
        </w:tc>
        <w:tc>
          <w:tcPr>
            <w:tcW w:w="1801" w:type="pct"/>
          </w:tcPr>
          <w:p w:rsidR="00C12A56" w:rsidRPr="00750B3C" w:rsidRDefault="00C12A56" w:rsidP="008C69F6">
            <w:pPr>
              <w:jc w:val="both"/>
              <w:rPr>
                <w:sz w:val="28"/>
                <w:szCs w:val="28"/>
                <w:highlight w:val="yellow"/>
              </w:rPr>
            </w:pPr>
            <w:r w:rsidRPr="00F3735F">
              <w:rPr>
                <w:b/>
                <w:sz w:val="22"/>
                <w:szCs w:val="22"/>
              </w:rPr>
              <w:t xml:space="preserve">в том числе: </w:t>
            </w:r>
            <w:r w:rsidRPr="00F3735F">
              <w:rPr>
                <w:b/>
                <w:i/>
                <w:sz w:val="22"/>
                <w:szCs w:val="22"/>
              </w:rPr>
              <w:t>(указать сведения о доле на каждый год</w:t>
            </w:r>
            <w:r>
              <w:rPr>
                <w:b/>
                <w:i/>
                <w:sz w:val="22"/>
                <w:szCs w:val="22"/>
              </w:rPr>
              <w:t>, в котором выполняются услуги</w:t>
            </w:r>
            <w:r w:rsidRPr="00F3735F">
              <w:rPr>
                <w:b/>
                <w:sz w:val="22"/>
                <w:szCs w:val="22"/>
              </w:rPr>
              <w:t>)</w:t>
            </w:r>
          </w:p>
        </w:tc>
      </w:tr>
      <w:tr w:rsidR="00C12A56" w:rsidRPr="00750B3C" w:rsidTr="008C69F6">
        <w:tc>
          <w:tcPr>
            <w:tcW w:w="1716" w:type="pct"/>
            <w:vMerge/>
          </w:tcPr>
          <w:p w:rsidR="00C12A56" w:rsidRPr="00750B3C" w:rsidRDefault="00C12A56" w:rsidP="008C69F6">
            <w:pPr>
              <w:jc w:val="both"/>
              <w:rPr>
                <w:sz w:val="28"/>
                <w:szCs w:val="28"/>
                <w:highlight w:val="yellow"/>
              </w:rPr>
            </w:pPr>
          </w:p>
        </w:tc>
        <w:tc>
          <w:tcPr>
            <w:tcW w:w="1483" w:type="pct"/>
            <w:vMerge/>
          </w:tcPr>
          <w:p w:rsidR="00C12A56" w:rsidRPr="00750B3C" w:rsidRDefault="00C12A56" w:rsidP="008C69F6">
            <w:pPr>
              <w:jc w:val="both"/>
              <w:rPr>
                <w:sz w:val="28"/>
                <w:szCs w:val="28"/>
                <w:highlight w:val="yellow"/>
              </w:rPr>
            </w:pPr>
          </w:p>
        </w:tc>
        <w:tc>
          <w:tcPr>
            <w:tcW w:w="1801" w:type="pct"/>
          </w:tcPr>
          <w:p w:rsidR="00C12A56" w:rsidRPr="00750B3C" w:rsidRDefault="00C12A56" w:rsidP="008C69F6">
            <w:pPr>
              <w:jc w:val="both"/>
              <w:rPr>
                <w:sz w:val="28"/>
                <w:szCs w:val="28"/>
                <w:highlight w:val="yellow"/>
              </w:rPr>
            </w:pPr>
            <w:r w:rsidRPr="00F3735F">
              <w:rPr>
                <w:sz w:val="22"/>
                <w:szCs w:val="22"/>
              </w:rPr>
              <w:t xml:space="preserve">на </w:t>
            </w:r>
            <w:r>
              <w:rPr>
                <w:sz w:val="22"/>
                <w:szCs w:val="22"/>
              </w:rPr>
              <w:t>2026</w:t>
            </w:r>
            <w:r w:rsidRPr="00F3735F">
              <w:rPr>
                <w:sz w:val="22"/>
                <w:szCs w:val="22"/>
              </w:rPr>
              <w:t xml:space="preserve"> г.</w:t>
            </w:r>
          </w:p>
        </w:tc>
      </w:tr>
      <w:tr w:rsidR="00C12A56" w:rsidRPr="00750B3C" w:rsidTr="008C69F6">
        <w:tc>
          <w:tcPr>
            <w:tcW w:w="1716" w:type="pct"/>
          </w:tcPr>
          <w:p w:rsidR="00C12A56" w:rsidRPr="00750B3C" w:rsidRDefault="00C12A56" w:rsidP="008C69F6">
            <w:pPr>
              <w:jc w:val="both"/>
              <w:rPr>
                <w:sz w:val="28"/>
                <w:szCs w:val="28"/>
                <w:highlight w:val="yellow"/>
              </w:rPr>
            </w:pPr>
            <w:r w:rsidRPr="00F3735F">
              <w:rPr>
                <w:sz w:val="22"/>
                <w:szCs w:val="22"/>
              </w:rPr>
              <w:t xml:space="preserve">Доля </w:t>
            </w:r>
            <w:r>
              <w:rPr>
                <w:sz w:val="22"/>
                <w:szCs w:val="22"/>
              </w:rPr>
              <w:t>услуг</w:t>
            </w:r>
            <w:r w:rsidRPr="00F3735F">
              <w:rPr>
                <w:sz w:val="22"/>
                <w:szCs w:val="22"/>
              </w:rPr>
              <w:t xml:space="preserve">, являющихся инновационными и (или) высокотехнологичными из общего объема предлагаемых </w:t>
            </w:r>
            <w:r>
              <w:rPr>
                <w:sz w:val="22"/>
                <w:szCs w:val="22"/>
              </w:rPr>
              <w:t xml:space="preserve">услуг, </w:t>
            </w:r>
            <w:proofErr w:type="gramStart"/>
            <w:r>
              <w:rPr>
                <w:sz w:val="22"/>
                <w:szCs w:val="22"/>
              </w:rPr>
              <w:t>в</w:t>
            </w:r>
            <w:proofErr w:type="gramEnd"/>
            <w:r>
              <w:rPr>
                <w:sz w:val="22"/>
                <w:szCs w:val="22"/>
              </w:rPr>
              <w:t xml:space="preserve"> %</w:t>
            </w:r>
            <w:r w:rsidRPr="00F3735F">
              <w:rPr>
                <w:rStyle w:val="aff6"/>
                <w:rFonts w:eastAsia="MS Mincho"/>
                <w:sz w:val="22"/>
                <w:szCs w:val="22"/>
              </w:rPr>
              <w:footnoteReference w:id="3"/>
            </w:r>
          </w:p>
        </w:tc>
        <w:tc>
          <w:tcPr>
            <w:tcW w:w="1483" w:type="pct"/>
          </w:tcPr>
          <w:p w:rsidR="00C12A56" w:rsidRPr="00750B3C" w:rsidRDefault="00C12A56" w:rsidP="008C69F6">
            <w:pPr>
              <w:jc w:val="both"/>
              <w:rPr>
                <w:sz w:val="28"/>
                <w:szCs w:val="28"/>
                <w:highlight w:val="yellow"/>
              </w:rPr>
            </w:pPr>
            <w:r w:rsidRPr="00F3735F">
              <w:rPr>
                <w:i/>
                <w:sz w:val="22"/>
                <w:szCs w:val="22"/>
              </w:rPr>
              <w:t xml:space="preserve">Указать долю </w:t>
            </w:r>
            <w:proofErr w:type="gramStart"/>
            <w:r w:rsidRPr="00F3735F">
              <w:rPr>
                <w:i/>
                <w:sz w:val="22"/>
                <w:szCs w:val="22"/>
              </w:rPr>
              <w:t>в</w:t>
            </w:r>
            <w:proofErr w:type="gramEnd"/>
            <w:r w:rsidRPr="00F3735F">
              <w:rPr>
                <w:i/>
                <w:sz w:val="22"/>
                <w:szCs w:val="22"/>
              </w:rPr>
              <w:t xml:space="preserve"> %</w:t>
            </w:r>
          </w:p>
        </w:tc>
        <w:tc>
          <w:tcPr>
            <w:tcW w:w="1801" w:type="pct"/>
          </w:tcPr>
          <w:p w:rsidR="00C12A56" w:rsidRPr="00750B3C" w:rsidRDefault="00C12A56" w:rsidP="008C69F6">
            <w:pPr>
              <w:jc w:val="both"/>
              <w:rPr>
                <w:sz w:val="28"/>
                <w:szCs w:val="28"/>
                <w:highlight w:val="yellow"/>
              </w:rPr>
            </w:pPr>
            <w:r w:rsidRPr="00F3735F">
              <w:rPr>
                <w:i/>
                <w:sz w:val="22"/>
                <w:szCs w:val="22"/>
              </w:rPr>
              <w:t xml:space="preserve">Указать долю </w:t>
            </w:r>
            <w:proofErr w:type="gramStart"/>
            <w:r w:rsidRPr="00F3735F">
              <w:rPr>
                <w:i/>
                <w:sz w:val="22"/>
                <w:szCs w:val="22"/>
              </w:rPr>
              <w:t>в</w:t>
            </w:r>
            <w:proofErr w:type="gramEnd"/>
            <w:r w:rsidRPr="00F3735F">
              <w:rPr>
                <w:i/>
                <w:sz w:val="22"/>
                <w:szCs w:val="22"/>
              </w:rPr>
              <w:t xml:space="preserve"> %</w:t>
            </w:r>
          </w:p>
        </w:tc>
      </w:tr>
      <w:tr w:rsidR="00C12A56" w:rsidRPr="00750B3C" w:rsidTr="008C69F6">
        <w:tc>
          <w:tcPr>
            <w:tcW w:w="1716" w:type="pct"/>
          </w:tcPr>
          <w:p w:rsidR="00C12A56" w:rsidRPr="00F3735F" w:rsidRDefault="00C12A56" w:rsidP="008C69F6">
            <w:pPr>
              <w:jc w:val="both"/>
            </w:pPr>
            <w:r w:rsidRPr="00F3735F">
              <w:rPr>
                <w:sz w:val="22"/>
                <w:szCs w:val="22"/>
              </w:rPr>
              <w:t xml:space="preserve">Доля </w:t>
            </w:r>
            <w:r>
              <w:rPr>
                <w:sz w:val="22"/>
                <w:szCs w:val="22"/>
              </w:rPr>
              <w:t>услуг</w:t>
            </w:r>
            <w:r w:rsidRPr="00F3735F">
              <w:rPr>
                <w:sz w:val="22"/>
                <w:szCs w:val="22"/>
              </w:rPr>
              <w:t xml:space="preserve">, по которым участник является </w:t>
            </w:r>
            <w:r>
              <w:rPr>
                <w:sz w:val="22"/>
                <w:szCs w:val="22"/>
              </w:rPr>
              <w:t>Исполнителем,</w:t>
            </w:r>
            <w:r w:rsidRPr="00F3735F">
              <w:rPr>
                <w:sz w:val="22"/>
                <w:szCs w:val="22"/>
              </w:rPr>
              <w:t xml:space="preserve"> из общего объема </w:t>
            </w:r>
            <w:r w:rsidRPr="00570259">
              <w:rPr>
                <w:sz w:val="22"/>
                <w:szCs w:val="22"/>
              </w:rPr>
              <w:t xml:space="preserve">предлагаемых </w:t>
            </w:r>
            <w:r>
              <w:rPr>
                <w:sz w:val="22"/>
                <w:szCs w:val="22"/>
              </w:rPr>
              <w:t>услуг</w:t>
            </w:r>
            <w:r w:rsidRPr="00570259">
              <w:rPr>
                <w:sz w:val="22"/>
                <w:szCs w:val="22"/>
              </w:rPr>
              <w:t xml:space="preserve">, </w:t>
            </w:r>
            <w:proofErr w:type="gramStart"/>
            <w:r>
              <w:rPr>
                <w:sz w:val="22"/>
                <w:szCs w:val="22"/>
              </w:rPr>
              <w:t>в</w:t>
            </w:r>
            <w:proofErr w:type="gramEnd"/>
            <w:r>
              <w:rPr>
                <w:sz w:val="22"/>
                <w:szCs w:val="22"/>
              </w:rPr>
              <w:t xml:space="preserve"> %</w:t>
            </w:r>
          </w:p>
        </w:tc>
        <w:tc>
          <w:tcPr>
            <w:tcW w:w="1483" w:type="pct"/>
          </w:tcPr>
          <w:p w:rsidR="00C12A56" w:rsidRPr="00F3735F" w:rsidRDefault="00C12A56" w:rsidP="008C69F6">
            <w:pPr>
              <w:jc w:val="both"/>
              <w:rPr>
                <w:i/>
              </w:rPr>
            </w:pPr>
            <w:r w:rsidRPr="00F3735F">
              <w:rPr>
                <w:i/>
                <w:sz w:val="22"/>
                <w:szCs w:val="22"/>
              </w:rPr>
              <w:t xml:space="preserve">Указать долю </w:t>
            </w:r>
            <w:proofErr w:type="gramStart"/>
            <w:r w:rsidRPr="00F3735F">
              <w:rPr>
                <w:i/>
                <w:sz w:val="22"/>
                <w:szCs w:val="22"/>
              </w:rPr>
              <w:t>в</w:t>
            </w:r>
            <w:proofErr w:type="gramEnd"/>
            <w:r w:rsidRPr="00F3735F">
              <w:rPr>
                <w:i/>
                <w:sz w:val="22"/>
                <w:szCs w:val="22"/>
              </w:rPr>
              <w:t xml:space="preserve"> %</w:t>
            </w:r>
          </w:p>
        </w:tc>
        <w:tc>
          <w:tcPr>
            <w:tcW w:w="1801" w:type="pct"/>
          </w:tcPr>
          <w:p w:rsidR="00C12A56" w:rsidRPr="00F3735F" w:rsidRDefault="00C12A56" w:rsidP="008C69F6">
            <w:pPr>
              <w:jc w:val="both"/>
              <w:rPr>
                <w:i/>
              </w:rPr>
            </w:pPr>
            <w:r w:rsidRPr="00F3735F">
              <w:rPr>
                <w:i/>
                <w:sz w:val="22"/>
                <w:szCs w:val="22"/>
              </w:rPr>
              <w:t xml:space="preserve">Указать долю </w:t>
            </w:r>
            <w:proofErr w:type="gramStart"/>
            <w:r w:rsidRPr="00F3735F">
              <w:rPr>
                <w:i/>
                <w:sz w:val="22"/>
                <w:szCs w:val="22"/>
              </w:rPr>
              <w:t>в</w:t>
            </w:r>
            <w:proofErr w:type="gramEnd"/>
            <w:r w:rsidRPr="00F3735F">
              <w:rPr>
                <w:i/>
                <w:sz w:val="22"/>
                <w:szCs w:val="22"/>
              </w:rPr>
              <w:t xml:space="preserve"> %</w:t>
            </w:r>
          </w:p>
        </w:tc>
      </w:tr>
    </w:tbl>
    <w:p w:rsidR="00C12A56" w:rsidRPr="00232DD3" w:rsidRDefault="00C12A56" w:rsidP="00C12A56">
      <w:pPr>
        <w:rPr>
          <w:color w:val="000000"/>
        </w:rPr>
      </w:pPr>
    </w:p>
    <w:p w:rsidR="00C12A56" w:rsidRPr="00232DD3" w:rsidRDefault="00C12A56" w:rsidP="00C12A56">
      <w:pPr>
        <w:rPr>
          <w:color w:val="000000"/>
        </w:rPr>
        <w:sectPr w:rsidR="00C12A56" w:rsidRPr="00232DD3" w:rsidSect="008C69F6">
          <w:pgSz w:w="16838" w:h="11906" w:orient="landscape"/>
          <w:pgMar w:top="1134" w:right="1134" w:bottom="851" w:left="1134" w:header="709" w:footer="709" w:gutter="0"/>
          <w:cols w:space="708"/>
          <w:docGrid w:linePitch="360"/>
        </w:sectPr>
      </w:pPr>
    </w:p>
    <w:p w:rsidR="00C12A56" w:rsidRPr="00232DD3" w:rsidRDefault="00C12A56" w:rsidP="00C12A56">
      <w:pPr>
        <w:jc w:val="center"/>
        <w:rPr>
          <w:b/>
          <w:color w:val="000000"/>
        </w:rPr>
      </w:pPr>
      <w:r w:rsidRPr="00232DD3">
        <w:rPr>
          <w:b/>
          <w:color w:val="000000"/>
          <w:sz w:val="28"/>
          <w:szCs w:val="28"/>
        </w:rPr>
        <w:lastRenderedPageBreak/>
        <w:t>Форма технического предложения участника</w:t>
      </w:r>
    </w:p>
    <w:p w:rsidR="00C12A56" w:rsidRPr="00232DD3" w:rsidRDefault="00C12A56" w:rsidP="00C12A56">
      <w:pPr>
        <w:rPr>
          <w:color w:val="000000"/>
        </w:rPr>
      </w:pPr>
    </w:p>
    <w:p w:rsidR="00C12A56" w:rsidRPr="002A11E2" w:rsidRDefault="00C12A56" w:rsidP="00C12A56">
      <w:pPr>
        <w:jc w:val="both"/>
        <w:rPr>
          <w:bCs/>
          <w:i/>
          <w:sz w:val="28"/>
          <w:szCs w:val="28"/>
          <w:u w:val="single"/>
        </w:rPr>
      </w:pPr>
      <w:r w:rsidRPr="002A11E2">
        <w:rPr>
          <w:bCs/>
          <w:i/>
          <w:sz w:val="28"/>
          <w:szCs w:val="28"/>
          <w:u w:val="single"/>
        </w:rPr>
        <w:t>Инструкция по заполнению формы технического предложения:</w:t>
      </w:r>
    </w:p>
    <w:p w:rsidR="00C12A56" w:rsidRDefault="00C12A56" w:rsidP="00C12A56">
      <w:pPr>
        <w:jc w:val="both"/>
        <w:rPr>
          <w:bCs/>
          <w:i/>
          <w:sz w:val="28"/>
          <w:szCs w:val="28"/>
        </w:rPr>
      </w:pPr>
      <w:r w:rsidRPr="000B59BB">
        <w:rPr>
          <w:bCs/>
          <w:i/>
          <w:sz w:val="28"/>
          <w:szCs w:val="28"/>
        </w:rPr>
        <w:t xml:space="preserve">Техническое предложение оформляется участником отдельно по каждому лоту и предоставляется </w:t>
      </w:r>
      <w:r>
        <w:rPr>
          <w:bCs/>
          <w:i/>
          <w:sz w:val="28"/>
          <w:szCs w:val="28"/>
        </w:rPr>
        <w:t xml:space="preserve">в составе заявки на участие в закупке </w:t>
      </w:r>
      <w:r w:rsidRPr="000B59BB">
        <w:rPr>
          <w:bCs/>
          <w:i/>
          <w:sz w:val="28"/>
          <w:szCs w:val="28"/>
        </w:rPr>
        <w:t xml:space="preserve">в формате </w:t>
      </w:r>
      <w:r w:rsidRPr="000B59BB">
        <w:rPr>
          <w:bCs/>
          <w:i/>
          <w:sz w:val="28"/>
          <w:szCs w:val="28"/>
          <w:lang w:val="en-US"/>
        </w:rPr>
        <w:t>MS</w:t>
      </w:r>
      <w:r w:rsidRPr="000B59BB">
        <w:rPr>
          <w:bCs/>
          <w:i/>
          <w:sz w:val="28"/>
          <w:szCs w:val="28"/>
        </w:rPr>
        <w:t xml:space="preserve"> </w:t>
      </w:r>
      <w:r w:rsidRPr="000B59BB">
        <w:rPr>
          <w:bCs/>
          <w:i/>
          <w:sz w:val="28"/>
          <w:szCs w:val="28"/>
          <w:lang w:val="en-US"/>
        </w:rPr>
        <w:t>Word</w:t>
      </w:r>
    </w:p>
    <w:p w:rsidR="00C12A56" w:rsidRPr="00347AFE" w:rsidRDefault="00C12A56" w:rsidP="00C12A56">
      <w:pPr>
        <w:jc w:val="both"/>
        <w:rPr>
          <w:bCs/>
          <w:i/>
          <w:sz w:val="28"/>
          <w:szCs w:val="28"/>
        </w:rPr>
      </w:pPr>
      <w:r w:rsidRPr="00DA5DA3">
        <w:rPr>
          <w:bCs/>
          <w:i/>
          <w:sz w:val="28"/>
          <w:szCs w:val="28"/>
        </w:rPr>
        <w:t>Техническое предложение заполняется участником с учетом требований технического задания и характеристик предлагаемых товаров, работ, услуг.</w:t>
      </w:r>
    </w:p>
    <w:p w:rsidR="00C12A56" w:rsidRPr="000B59BB" w:rsidRDefault="00C12A56" w:rsidP="00C12A56">
      <w:pPr>
        <w:jc w:val="both"/>
        <w:rPr>
          <w:bCs/>
          <w:i/>
          <w:sz w:val="28"/>
          <w:szCs w:val="28"/>
        </w:rPr>
      </w:pPr>
      <w:r w:rsidRPr="000B59BB">
        <w:rPr>
          <w:bCs/>
          <w:i/>
          <w:sz w:val="28"/>
          <w:szCs w:val="28"/>
        </w:rPr>
        <w:t xml:space="preserve">Характеристики товаров, работ, услуг должны быть изложены таким образом, чтобы при рассмотрении и оценке заявок не допускалось их неоднозначное толкование. Описание характеристик должно соответствовать требованиям технического задания, а также форме технического предложения. </w:t>
      </w:r>
      <w:r w:rsidRPr="00CA5F3C">
        <w:rPr>
          <w:bCs/>
          <w:i/>
          <w:sz w:val="28"/>
          <w:szCs w:val="28"/>
        </w:rPr>
        <w:t>При поставке товаров в техническом предложении должны быть указаны наименования предлагаемого товара, марка</w:t>
      </w:r>
      <w:r>
        <w:rPr>
          <w:bCs/>
          <w:i/>
          <w:sz w:val="28"/>
          <w:szCs w:val="28"/>
        </w:rPr>
        <w:t xml:space="preserve"> (при наличии)</w:t>
      </w:r>
      <w:r w:rsidRPr="00CA5F3C">
        <w:rPr>
          <w:bCs/>
          <w:i/>
          <w:sz w:val="28"/>
          <w:szCs w:val="28"/>
        </w:rPr>
        <w:t>,</w:t>
      </w:r>
      <w:r>
        <w:rPr>
          <w:bCs/>
          <w:i/>
          <w:sz w:val="28"/>
          <w:szCs w:val="28"/>
        </w:rPr>
        <w:t xml:space="preserve"> модель (при наличии),</w:t>
      </w:r>
      <w:r w:rsidRPr="00CA5F3C">
        <w:rPr>
          <w:bCs/>
          <w:i/>
          <w:sz w:val="28"/>
          <w:szCs w:val="28"/>
        </w:rPr>
        <w:t xml:space="preserve"> наименование производителя</w:t>
      </w:r>
      <w:r>
        <w:rPr>
          <w:bCs/>
          <w:i/>
          <w:sz w:val="28"/>
          <w:szCs w:val="28"/>
        </w:rPr>
        <w:t xml:space="preserve"> (если такое требование предусмотрено формой технического предложения)</w:t>
      </w:r>
      <w:r w:rsidRPr="00CA5F3C">
        <w:rPr>
          <w:bCs/>
          <w:i/>
          <w:sz w:val="28"/>
          <w:szCs w:val="28"/>
        </w:rPr>
        <w:t xml:space="preserve"> по каждой номенкл</w:t>
      </w:r>
      <w:r>
        <w:rPr>
          <w:bCs/>
          <w:i/>
          <w:sz w:val="28"/>
          <w:szCs w:val="28"/>
        </w:rPr>
        <w:t>атурной позиции.</w:t>
      </w:r>
    </w:p>
    <w:p w:rsidR="00C12A56" w:rsidRDefault="00C12A56" w:rsidP="00C12A56">
      <w:pPr>
        <w:jc w:val="center"/>
        <w:rPr>
          <w:b/>
          <w:bCs/>
          <w:sz w:val="28"/>
          <w:szCs w:val="28"/>
        </w:rPr>
      </w:pPr>
      <w:r w:rsidRPr="008A7A74">
        <w:rPr>
          <w:b/>
          <w:bCs/>
          <w:sz w:val="28"/>
          <w:szCs w:val="28"/>
        </w:rPr>
        <w:t>Техническое предложение</w:t>
      </w:r>
    </w:p>
    <w:p w:rsidR="00C12A56" w:rsidRPr="008A7A74" w:rsidRDefault="00C12A56" w:rsidP="00C12A56">
      <w:pPr>
        <w:jc w:val="center"/>
        <w:rPr>
          <w:bCs/>
        </w:rPr>
      </w:pPr>
    </w:p>
    <w:p w:rsidR="00C12A56" w:rsidRPr="008A7A74" w:rsidRDefault="00C12A56" w:rsidP="00C12A56">
      <w:pPr>
        <w:ind w:firstLine="709"/>
        <w:jc w:val="both"/>
      </w:pPr>
      <w:r w:rsidRPr="008A7A74">
        <w:rPr>
          <w:b/>
        </w:rPr>
        <w:t>Номер закупки, номер и предмет лота</w:t>
      </w:r>
    </w:p>
    <w:p w:rsidR="00C12A56" w:rsidRPr="008A7A74" w:rsidRDefault="00C12A56" w:rsidP="00C12A56">
      <w:pPr>
        <w:ind w:firstLine="709"/>
        <w:jc w:val="both"/>
        <w:rPr>
          <w:i/>
        </w:rPr>
      </w:pPr>
      <w:r w:rsidRPr="008A7A74">
        <w:rPr>
          <w:i/>
        </w:rPr>
        <w:t xml:space="preserve">(участник должен указать номер </w:t>
      </w:r>
      <w:r>
        <w:rPr>
          <w:i/>
        </w:rPr>
        <w:t>закупки</w:t>
      </w:r>
      <w:r w:rsidRPr="008A7A74">
        <w:rPr>
          <w:i/>
        </w:rPr>
        <w:t xml:space="preserve">, номер и предмет лота, соответствующие </w:t>
      </w:r>
      <w:proofErr w:type="gramStart"/>
      <w:r w:rsidRPr="008A7A74">
        <w:rPr>
          <w:i/>
        </w:rPr>
        <w:t>указанным</w:t>
      </w:r>
      <w:proofErr w:type="gramEnd"/>
      <w:r w:rsidRPr="008A7A74">
        <w:rPr>
          <w:i/>
        </w:rPr>
        <w:t xml:space="preserve"> в документации)</w:t>
      </w:r>
    </w:p>
    <w:p w:rsidR="00C12A56" w:rsidRDefault="00C12A56" w:rsidP="00C12A56"/>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52"/>
        <w:gridCol w:w="1016"/>
        <w:gridCol w:w="2386"/>
        <w:gridCol w:w="7513"/>
      </w:tblGrid>
      <w:tr w:rsidR="00C12A56" w:rsidRPr="002E2408" w:rsidTr="008C69F6">
        <w:tc>
          <w:tcPr>
            <w:tcW w:w="14567" w:type="dxa"/>
            <w:gridSpan w:val="4"/>
          </w:tcPr>
          <w:p w:rsidR="00C12A56" w:rsidRPr="002E2408" w:rsidRDefault="00C12A56" w:rsidP="008C69F6">
            <w:r>
              <w:rPr>
                <w:b/>
                <w:bCs/>
              </w:rPr>
              <w:t>1</w:t>
            </w:r>
            <w:r w:rsidRPr="00A558D0">
              <w:rPr>
                <w:b/>
                <w:bCs/>
              </w:rPr>
              <w:t>.Наименование</w:t>
            </w:r>
            <w:r>
              <w:rPr>
                <w:b/>
                <w:bCs/>
              </w:rPr>
              <w:t xml:space="preserve"> работ</w:t>
            </w:r>
            <w:r w:rsidRPr="00A558D0">
              <w:rPr>
                <w:b/>
                <w:bCs/>
              </w:rPr>
              <w:t xml:space="preserve"> </w:t>
            </w:r>
            <w:r>
              <w:rPr>
                <w:b/>
                <w:bCs/>
              </w:rPr>
              <w:t>(</w:t>
            </w:r>
            <w:r w:rsidRPr="00A558D0">
              <w:rPr>
                <w:b/>
                <w:bCs/>
              </w:rPr>
              <w:t>услуг</w:t>
            </w:r>
            <w:r>
              <w:rPr>
                <w:b/>
                <w:bCs/>
              </w:rPr>
              <w:t>),</w:t>
            </w:r>
            <w:r w:rsidRPr="00A558D0">
              <w:rPr>
                <w:b/>
                <w:bCs/>
              </w:rPr>
              <w:t xml:space="preserve"> их объем</w:t>
            </w:r>
          </w:p>
        </w:tc>
      </w:tr>
      <w:tr w:rsidR="00C12A56" w:rsidRPr="002E2408" w:rsidTr="008C69F6">
        <w:tc>
          <w:tcPr>
            <w:tcW w:w="3652" w:type="dxa"/>
          </w:tcPr>
          <w:p w:rsidR="00C12A56" w:rsidRPr="0014223D" w:rsidRDefault="00C12A56" w:rsidP="008C69F6">
            <w:r w:rsidRPr="0014223D">
              <w:rPr>
                <w:b/>
              </w:rPr>
              <w:t>Наименование работы (услуги)</w:t>
            </w:r>
          </w:p>
        </w:tc>
        <w:tc>
          <w:tcPr>
            <w:tcW w:w="1016" w:type="dxa"/>
          </w:tcPr>
          <w:p w:rsidR="00C12A56" w:rsidRPr="0014223D" w:rsidRDefault="00C12A56" w:rsidP="008C69F6">
            <w:proofErr w:type="spellStart"/>
            <w:r w:rsidRPr="0014223D">
              <w:rPr>
                <w:b/>
              </w:rPr>
              <w:t>Ед</w:t>
            </w:r>
            <w:proofErr w:type="gramStart"/>
            <w:r w:rsidRPr="0014223D">
              <w:rPr>
                <w:b/>
              </w:rPr>
              <w:t>.и</w:t>
            </w:r>
            <w:proofErr w:type="gramEnd"/>
            <w:r w:rsidRPr="0014223D">
              <w:rPr>
                <w:b/>
              </w:rPr>
              <w:t>зм</w:t>
            </w:r>
            <w:proofErr w:type="spellEnd"/>
            <w:r w:rsidRPr="0014223D">
              <w:rPr>
                <w:b/>
              </w:rPr>
              <w:t>.</w:t>
            </w:r>
          </w:p>
        </w:tc>
        <w:tc>
          <w:tcPr>
            <w:tcW w:w="2386" w:type="dxa"/>
          </w:tcPr>
          <w:p w:rsidR="00C12A56" w:rsidRPr="0014223D" w:rsidRDefault="00C12A56" w:rsidP="008C69F6">
            <w:r w:rsidRPr="0014223D">
              <w:rPr>
                <w:b/>
              </w:rPr>
              <w:t>Объем</w:t>
            </w:r>
          </w:p>
        </w:tc>
        <w:tc>
          <w:tcPr>
            <w:tcW w:w="7513" w:type="dxa"/>
          </w:tcPr>
          <w:p w:rsidR="00C12A56" w:rsidRPr="0014223D" w:rsidRDefault="00C12A56" w:rsidP="008C69F6">
            <w:pPr>
              <w:rPr>
                <w:b/>
              </w:rPr>
            </w:pPr>
            <w:r w:rsidRPr="0014223D">
              <w:rPr>
                <w:b/>
              </w:rPr>
              <w:t>Код работы, услуги по Общероссийскому классификатору продукции по видам экономической деятельности ОК 034-2014 (КПЕС 2008) (ОКПД 2)</w:t>
            </w:r>
          </w:p>
        </w:tc>
      </w:tr>
      <w:tr w:rsidR="00C12A56" w:rsidRPr="002E2408" w:rsidTr="008C69F6">
        <w:trPr>
          <w:trHeight w:val="815"/>
        </w:trPr>
        <w:tc>
          <w:tcPr>
            <w:tcW w:w="3652" w:type="dxa"/>
          </w:tcPr>
          <w:p w:rsidR="00C12A56" w:rsidRPr="0014223D" w:rsidRDefault="00C12A56" w:rsidP="008C69F6">
            <w:r>
              <w:rPr>
                <w:bCs/>
                <w:color w:val="000000"/>
              </w:rPr>
              <w:t>Оказание услуг по техническому обслуживанию</w:t>
            </w:r>
            <w:r w:rsidRPr="0014223D">
              <w:rPr>
                <w:bCs/>
                <w:color w:val="000000"/>
              </w:rPr>
              <w:t xml:space="preserve"> </w:t>
            </w:r>
            <w:r>
              <w:rPr>
                <w:bCs/>
                <w:color w:val="000000"/>
              </w:rPr>
              <w:t>кондиционеров</w:t>
            </w:r>
          </w:p>
        </w:tc>
        <w:tc>
          <w:tcPr>
            <w:tcW w:w="1016" w:type="dxa"/>
          </w:tcPr>
          <w:p w:rsidR="00C12A56" w:rsidRPr="0014223D" w:rsidRDefault="00C12A56" w:rsidP="008C69F6">
            <w:proofErr w:type="spellStart"/>
            <w:r w:rsidRPr="0014223D">
              <w:t>Усл.ед</w:t>
            </w:r>
            <w:proofErr w:type="spellEnd"/>
            <w:r w:rsidRPr="0014223D">
              <w:t>.</w:t>
            </w:r>
          </w:p>
        </w:tc>
        <w:tc>
          <w:tcPr>
            <w:tcW w:w="2386" w:type="dxa"/>
          </w:tcPr>
          <w:p w:rsidR="00C12A56" w:rsidRPr="0014223D" w:rsidRDefault="00C12A56" w:rsidP="008C69F6">
            <w:r w:rsidRPr="0014223D">
              <w:t>Указать объем согласно единицам измерения</w:t>
            </w:r>
          </w:p>
        </w:tc>
        <w:tc>
          <w:tcPr>
            <w:tcW w:w="7513" w:type="dxa"/>
          </w:tcPr>
          <w:p w:rsidR="00C12A56" w:rsidRPr="0014223D" w:rsidRDefault="00C12A56" w:rsidP="008C69F6">
            <w:r w:rsidRPr="0014223D">
              <w:t>Указать код согласно ОК 034-2014 (КПЕС 2008) с точностью до класса, подкласса, группы, подгруппы, вида, категории или подкатегории закупаемого товара, работы, услуги</w:t>
            </w:r>
          </w:p>
        </w:tc>
      </w:tr>
      <w:tr w:rsidR="00C12A56" w:rsidRPr="002E2408" w:rsidTr="008C69F6">
        <w:trPr>
          <w:trHeight w:val="815"/>
        </w:trPr>
        <w:tc>
          <w:tcPr>
            <w:tcW w:w="3652" w:type="dxa"/>
          </w:tcPr>
          <w:p w:rsidR="00C12A56" w:rsidRDefault="00C12A56" w:rsidP="00C12A56">
            <w:pPr>
              <w:rPr>
                <w:bCs/>
                <w:color w:val="000000"/>
              </w:rPr>
            </w:pPr>
            <w:r>
              <w:rPr>
                <w:bCs/>
                <w:color w:val="000000"/>
              </w:rPr>
              <w:t>Оказание услуг по ремонту кондиционеров</w:t>
            </w:r>
          </w:p>
        </w:tc>
        <w:tc>
          <w:tcPr>
            <w:tcW w:w="1016" w:type="dxa"/>
          </w:tcPr>
          <w:p w:rsidR="00C12A56" w:rsidRPr="0014223D" w:rsidRDefault="00C12A56" w:rsidP="00C12A56">
            <w:proofErr w:type="spellStart"/>
            <w:r w:rsidRPr="0014223D">
              <w:t>Усл.ед</w:t>
            </w:r>
            <w:proofErr w:type="spellEnd"/>
            <w:r w:rsidRPr="0014223D">
              <w:t>.</w:t>
            </w:r>
          </w:p>
        </w:tc>
        <w:tc>
          <w:tcPr>
            <w:tcW w:w="2386" w:type="dxa"/>
          </w:tcPr>
          <w:p w:rsidR="00C12A56" w:rsidRPr="0014223D" w:rsidRDefault="00C12A56" w:rsidP="00C12A56">
            <w:r w:rsidRPr="0014223D">
              <w:t>Указать объем согласно единицам измерения</w:t>
            </w:r>
          </w:p>
        </w:tc>
        <w:tc>
          <w:tcPr>
            <w:tcW w:w="7513" w:type="dxa"/>
          </w:tcPr>
          <w:p w:rsidR="00C12A56" w:rsidRPr="0014223D" w:rsidRDefault="00C12A56" w:rsidP="00C12A56">
            <w:r w:rsidRPr="0014223D">
              <w:t>Указать код согласно ОК 034-2014 (КПЕС 2008) с точностью до класса, подкласса, группы, подгруппы, вида, категории или подкатегории закупаемого товара, работы, услуги</w:t>
            </w:r>
          </w:p>
        </w:tc>
      </w:tr>
      <w:tr w:rsidR="00C12A56" w:rsidRPr="002E2408" w:rsidTr="008C69F6">
        <w:trPr>
          <w:trHeight w:val="398"/>
        </w:trPr>
        <w:tc>
          <w:tcPr>
            <w:tcW w:w="3652" w:type="dxa"/>
          </w:tcPr>
          <w:p w:rsidR="00C12A56" w:rsidRPr="0014223D" w:rsidRDefault="00C12A56" w:rsidP="00C12A56">
            <w:r w:rsidRPr="0014223D">
              <w:rPr>
                <w:b/>
                <w:bCs/>
              </w:rPr>
              <w:t>Применяемая участником ставка НДС</w:t>
            </w:r>
          </w:p>
        </w:tc>
        <w:tc>
          <w:tcPr>
            <w:tcW w:w="10915" w:type="dxa"/>
            <w:gridSpan w:val="3"/>
          </w:tcPr>
          <w:p w:rsidR="00C12A56" w:rsidRPr="0014223D" w:rsidRDefault="00C12A56" w:rsidP="00C12A56">
            <w:r w:rsidRPr="0014223D">
              <w:rPr>
                <w:bCs/>
              </w:rPr>
              <w:t>Указать применяемую участником ставку Н</w:t>
            </w:r>
            <w:proofErr w:type="gramStart"/>
            <w:r w:rsidRPr="0014223D">
              <w:rPr>
                <w:bCs/>
              </w:rPr>
              <w:t>ДС в пр</w:t>
            </w:r>
            <w:proofErr w:type="gramEnd"/>
            <w:r w:rsidRPr="0014223D">
              <w:rPr>
                <w:bCs/>
              </w:rPr>
              <w:t>оцентах</w:t>
            </w:r>
          </w:p>
        </w:tc>
      </w:tr>
    </w:tbl>
    <w:p w:rsidR="00C12A56" w:rsidRDefault="00C12A56" w:rsidP="00C12A56">
      <w:pPr>
        <w:spacing w:after="160" w:line="259" w:lineRule="auto"/>
        <w:rPr>
          <w:rFonts w:eastAsia="MS Mincho"/>
          <w:b/>
          <w:color w:val="000000"/>
          <w:sz w:val="28"/>
          <w:szCs w:val="28"/>
        </w:rPr>
      </w:pPr>
    </w:p>
    <w:p w:rsidR="00C12A56" w:rsidRDefault="00C12A56" w:rsidP="00C12A56">
      <w:pPr>
        <w:spacing w:after="160" w:line="259" w:lineRule="auto"/>
        <w:rPr>
          <w:b/>
          <w:color w:val="000000"/>
          <w:sz w:val="28"/>
          <w:szCs w:val="28"/>
          <w:lang/>
        </w:rPr>
      </w:pPr>
      <w:r>
        <w:rPr>
          <w:b/>
          <w:color w:val="000000"/>
          <w:sz w:val="28"/>
          <w:szCs w:val="28"/>
          <w:lang/>
        </w:rPr>
        <w:br w:type="page"/>
      </w:r>
    </w:p>
    <w:p w:rsidR="00C12A56" w:rsidRPr="00232DD3" w:rsidRDefault="00C12A56" w:rsidP="00C12A56">
      <w:pPr>
        <w:pStyle w:val="a9"/>
        <w:suppressAutoHyphens/>
        <w:ind w:left="2844" w:right="306" w:firstLine="0"/>
        <w:jc w:val="center"/>
        <w:rPr>
          <w:b/>
          <w:color w:val="000000"/>
          <w:sz w:val="28"/>
          <w:szCs w:val="28"/>
        </w:rPr>
      </w:pPr>
      <w:r w:rsidRPr="00232DD3">
        <w:rPr>
          <w:b/>
          <w:color w:val="000000"/>
          <w:sz w:val="28"/>
          <w:szCs w:val="28"/>
        </w:rPr>
        <w:lastRenderedPageBreak/>
        <w:t>Форма сведений о квалифицированном персонале участника</w:t>
      </w:r>
    </w:p>
    <w:p w:rsidR="00C12A56" w:rsidRPr="00745630" w:rsidRDefault="00C12A56" w:rsidP="00C12A56">
      <w:pPr>
        <w:pStyle w:val="a9"/>
        <w:suppressAutoHyphens/>
        <w:ind w:right="306"/>
        <w:jc w:val="center"/>
        <w:rPr>
          <w:i/>
          <w:color w:val="000000"/>
          <w:sz w:val="28"/>
          <w:szCs w:val="28"/>
        </w:rPr>
      </w:pPr>
      <w:r w:rsidRPr="00745630">
        <w:rPr>
          <w:i/>
          <w:color w:val="000000"/>
          <w:sz w:val="28"/>
          <w:szCs w:val="28"/>
        </w:rPr>
        <w:t xml:space="preserve">Предоставляется в формате </w:t>
      </w:r>
      <w:r>
        <w:rPr>
          <w:i/>
          <w:color w:val="000000"/>
          <w:sz w:val="28"/>
          <w:szCs w:val="28"/>
          <w:lang w:val="en-US"/>
        </w:rPr>
        <w:t>MS</w:t>
      </w:r>
      <w:r w:rsidRPr="00711AC2">
        <w:rPr>
          <w:i/>
          <w:color w:val="000000"/>
          <w:sz w:val="28"/>
          <w:szCs w:val="28"/>
        </w:rPr>
        <w:t xml:space="preserve"> </w:t>
      </w:r>
      <w:r w:rsidRPr="00745630">
        <w:rPr>
          <w:i/>
          <w:color w:val="000000"/>
          <w:sz w:val="28"/>
          <w:szCs w:val="28"/>
          <w:lang w:val="en-US"/>
        </w:rPr>
        <w:t>Word</w:t>
      </w:r>
    </w:p>
    <w:p w:rsidR="00C12A56" w:rsidRDefault="00C12A56" w:rsidP="00C12A56">
      <w:pPr>
        <w:pStyle w:val="a9"/>
        <w:suppressAutoHyphens/>
        <w:ind w:right="306"/>
        <w:jc w:val="center"/>
        <w:rPr>
          <w:color w:val="000000"/>
          <w:sz w:val="28"/>
          <w:szCs w:val="28"/>
        </w:rPr>
      </w:pPr>
    </w:p>
    <w:p w:rsidR="00C12A56" w:rsidRPr="008A7A74" w:rsidRDefault="00C12A56" w:rsidP="00C12A56">
      <w:pPr>
        <w:pStyle w:val="a9"/>
        <w:suppressAutoHyphens/>
        <w:rPr>
          <w:i/>
          <w:sz w:val="24"/>
        </w:rPr>
      </w:pPr>
      <w:r w:rsidRPr="008A7A74">
        <w:rPr>
          <w:i/>
          <w:sz w:val="24"/>
        </w:rPr>
        <w:t xml:space="preserve">При заполнении данной формы участнику </w:t>
      </w:r>
      <w:r>
        <w:rPr>
          <w:i/>
          <w:sz w:val="24"/>
        </w:rPr>
        <w:t xml:space="preserve">необходимо </w:t>
      </w:r>
      <w:r w:rsidRPr="008A7A74">
        <w:rPr>
          <w:i/>
          <w:sz w:val="24"/>
        </w:rPr>
        <w:t>убедиться в правильности указания сведений о квалифицированном персонале, а именно:</w:t>
      </w:r>
    </w:p>
    <w:p w:rsidR="00C12A56" w:rsidRPr="008A7A74" w:rsidRDefault="00C12A56" w:rsidP="00C12A56">
      <w:pPr>
        <w:pStyle w:val="a9"/>
        <w:suppressAutoHyphens/>
        <w:rPr>
          <w:i/>
          <w:sz w:val="24"/>
        </w:rPr>
      </w:pPr>
      <w:r w:rsidRPr="008A7A74">
        <w:rPr>
          <w:i/>
          <w:sz w:val="24"/>
        </w:rPr>
        <w:t>соответствие ФИО специалистов, указанных в документах, удостоверяющих их личность;</w:t>
      </w:r>
    </w:p>
    <w:p w:rsidR="00C12A56" w:rsidRPr="008A7A74" w:rsidRDefault="00C12A56" w:rsidP="00C12A56">
      <w:pPr>
        <w:pStyle w:val="a9"/>
        <w:suppressAutoHyphens/>
        <w:rPr>
          <w:i/>
          <w:sz w:val="24"/>
        </w:rPr>
      </w:pPr>
      <w:r w:rsidRPr="008A7A74">
        <w:rPr>
          <w:i/>
          <w:sz w:val="24"/>
        </w:rPr>
        <w:t>правильность указания реквизитов паспорта гражданина РФ /</w:t>
      </w:r>
      <w:r>
        <w:rPr>
          <w:i/>
          <w:sz w:val="24"/>
        </w:rPr>
        <w:t xml:space="preserve"> </w:t>
      </w:r>
      <w:r w:rsidRPr="008A7A74">
        <w:rPr>
          <w:i/>
          <w:sz w:val="24"/>
        </w:rPr>
        <w:t>патента специалиста, а также убедиться, что указанные документы являются действующими;</w:t>
      </w:r>
    </w:p>
    <w:p w:rsidR="00C12A56" w:rsidRDefault="00C12A56" w:rsidP="00C12A56">
      <w:pPr>
        <w:pStyle w:val="a9"/>
        <w:suppressAutoHyphens/>
        <w:rPr>
          <w:i/>
          <w:sz w:val="24"/>
        </w:rPr>
      </w:pPr>
      <w:r w:rsidRPr="008A7A74">
        <w:rPr>
          <w:i/>
          <w:sz w:val="24"/>
        </w:rPr>
        <w:t>соответствие ИНН, СНИЛС специалистов, указанных в соответствующих документах, а также полноту указанной информации (количество необходимых символов в номерах ИНН, СНИЛС).</w:t>
      </w:r>
    </w:p>
    <w:p w:rsidR="00C12A56" w:rsidRDefault="00C12A56" w:rsidP="00C12A56">
      <w:pPr>
        <w:pStyle w:val="a9"/>
        <w:suppressAutoHyphens/>
        <w:ind w:right="306"/>
        <w:rPr>
          <w:i/>
          <w:sz w:val="24"/>
        </w:rPr>
      </w:pPr>
      <w:r w:rsidRPr="00AD480B">
        <w:rPr>
          <w:i/>
          <w:sz w:val="24"/>
        </w:rPr>
        <w:t>Обращаем внимание участников закупки, что представленные сведения о квалифицированном персонале, включая сведения о документах, удостоверяющих личность, ИНН, СНИЛС и т.п. должны быть достоверными.</w:t>
      </w:r>
    </w:p>
    <w:p w:rsidR="00C12A56" w:rsidRDefault="00C12A56" w:rsidP="00C12A56">
      <w:pPr>
        <w:pStyle w:val="a9"/>
        <w:suppressAutoHyphens/>
        <w:spacing w:line="240" w:lineRule="exact"/>
        <w:ind w:right="306"/>
        <w:rPr>
          <w:i/>
          <w:sz w:val="24"/>
        </w:rPr>
      </w:pPr>
    </w:p>
    <w:p w:rsidR="00C12A56" w:rsidRPr="00E60DD0" w:rsidRDefault="00C12A56" w:rsidP="00C12A56">
      <w:pPr>
        <w:pStyle w:val="a9"/>
        <w:suppressAutoHyphens/>
        <w:spacing w:line="240" w:lineRule="exact"/>
        <w:ind w:right="306"/>
        <w:jc w:val="center"/>
        <w:rPr>
          <w:color w:val="000000"/>
          <w:sz w:val="28"/>
          <w:szCs w:val="28"/>
        </w:rPr>
      </w:pPr>
      <w:r w:rsidRPr="00E60DD0">
        <w:rPr>
          <w:color w:val="000000"/>
          <w:sz w:val="28"/>
          <w:szCs w:val="28"/>
        </w:rPr>
        <w:t>Сведения о квалифицированном персонале участника</w:t>
      </w:r>
    </w:p>
    <w:p w:rsidR="00C12A56" w:rsidRPr="00826D9B" w:rsidRDefault="00C12A56" w:rsidP="00C12A56">
      <w:pPr>
        <w:pStyle w:val="a9"/>
        <w:suppressAutoHyphens/>
        <w:spacing w:line="240" w:lineRule="exact"/>
        <w:ind w:right="306"/>
        <w:rPr>
          <w:color w:val="000000"/>
          <w:sz w:val="28"/>
          <w:szCs w:val="28"/>
        </w:rPr>
      </w:pPr>
    </w:p>
    <w:tbl>
      <w:tblPr>
        <w:tblpPr w:leftFromText="180" w:rightFromText="180" w:vertAnchor="text" w:tblpXSpec="center" w:tblpY="186"/>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1559"/>
        <w:gridCol w:w="1241"/>
        <w:gridCol w:w="1559"/>
        <w:gridCol w:w="1595"/>
        <w:gridCol w:w="1559"/>
        <w:gridCol w:w="1701"/>
        <w:gridCol w:w="1736"/>
        <w:gridCol w:w="2233"/>
        <w:gridCol w:w="1417"/>
      </w:tblGrid>
      <w:tr w:rsidR="00C12A56" w:rsidRPr="00232DD3" w:rsidTr="008C69F6">
        <w:trPr>
          <w:trHeight w:val="1023"/>
        </w:trPr>
        <w:tc>
          <w:tcPr>
            <w:tcW w:w="534" w:type="dxa"/>
          </w:tcPr>
          <w:p w:rsidR="00C12A56" w:rsidRPr="0040790D" w:rsidRDefault="00C12A56" w:rsidP="008C69F6">
            <w:pPr>
              <w:pStyle w:val="a9"/>
              <w:suppressAutoHyphens/>
              <w:ind w:right="306" w:firstLine="0"/>
              <w:jc w:val="left"/>
              <w:rPr>
                <w:color w:val="000000"/>
                <w:sz w:val="24"/>
              </w:rPr>
            </w:pPr>
            <w:r w:rsidRPr="0040790D">
              <w:rPr>
                <w:color w:val="000000"/>
                <w:sz w:val="24"/>
              </w:rPr>
              <w:t>№</w:t>
            </w:r>
          </w:p>
        </w:tc>
        <w:tc>
          <w:tcPr>
            <w:tcW w:w="1559" w:type="dxa"/>
          </w:tcPr>
          <w:p w:rsidR="00C12A56" w:rsidRPr="0040790D" w:rsidRDefault="000A4037" w:rsidP="008C69F6">
            <w:pPr>
              <w:pStyle w:val="a9"/>
              <w:suppressAutoHyphens/>
              <w:ind w:firstLine="0"/>
              <w:jc w:val="left"/>
              <w:rPr>
                <w:color w:val="000000"/>
                <w:sz w:val="24"/>
              </w:rPr>
            </w:pPr>
            <w:r w:rsidRPr="000A4037">
              <w:rPr>
                <w:noProof/>
                <w:color w:val="000000"/>
                <w:sz w:val="28"/>
                <w:szCs w:val="28"/>
              </w:rPr>
              <w:pict>
                <v:shapetype id="_x0000_t202" coordsize="21600,21600" o:spt="202" path="m,l,21600r21600,l21600,xe">
                  <v:stroke joinstyle="miter"/>
                  <v:path gradientshapeok="t" o:connecttype="rect"/>
                </v:shapetype>
                <v:shape id="Надпись 3" o:spid="_x0000_s1027" type="#_x0000_t202" style="position:absolute;margin-left:22.7pt;margin-top:129.3pt;width:544pt;height:50.7pt;rotation:-1963212fd;z-index:-251659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" filled="f" stroked="f">
                  <o:lock v:ext="edit" shapetype="t"/>
                  <v:textbox style="mso-fit-shape-to-text:t">
                    <w:txbxContent>
                      <w:p w:rsidR="008C69F6" w:rsidRDefault="008C69F6" w:rsidP="00C12A56">
                        <w:pPr>
                          <w:jc w:val="center"/>
                          <w:rPr>
                            <w:rFonts w:ascii="Arial Black" w:hAnsi="Arial Black"/>
                            <w:color w:val="BFBFBF"/>
                            <w:sz w:val="72"/>
                            <w:szCs w:val="72"/>
                          </w:rPr>
                        </w:pPr>
                        <w:r>
                          <w:rPr>
                            <w:rFonts w:ascii="Arial Black" w:hAnsi="Arial Black"/>
                            <w:color w:val="BFBFBF"/>
                            <w:sz w:val="72"/>
                            <w:szCs w:val="72"/>
                          </w:rPr>
                          <w:t>ФОРМА</w:t>
                        </w:r>
                      </w:p>
                    </w:txbxContent>
                  </v:textbox>
                </v:shape>
              </w:pict>
            </w:r>
            <w:r w:rsidR="00C12A56" w:rsidRPr="0040790D">
              <w:rPr>
                <w:color w:val="000000"/>
                <w:sz w:val="24"/>
              </w:rPr>
              <w:t>Количество специалистов по требуемой специальности</w:t>
            </w:r>
            <w:r w:rsidR="00C12A56">
              <w:rPr>
                <w:color w:val="000000"/>
                <w:sz w:val="24"/>
              </w:rPr>
              <w:t xml:space="preserve"> </w:t>
            </w:r>
          </w:p>
        </w:tc>
        <w:tc>
          <w:tcPr>
            <w:tcW w:w="1241" w:type="dxa"/>
          </w:tcPr>
          <w:p w:rsidR="00C12A56" w:rsidRPr="0040790D" w:rsidRDefault="00C12A56" w:rsidP="008C69F6">
            <w:pPr>
              <w:pStyle w:val="a9"/>
              <w:suppressAutoHyphens/>
              <w:ind w:right="34" w:firstLine="0"/>
              <w:jc w:val="left"/>
              <w:rPr>
                <w:color w:val="000000"/>
                <w:sz w:val="24"/>
              </w:rPr>
            </w:pPr>
            <w:r w:rsidRPr="0040790D">
              <w:rPr>
                <w:color w:val="000000"/>
                <w:sz w:val="24"/>
              </w:rPr>
              <w:t>Из них состоят в штате</w:t>
            </w:r>
          </w:p>
        </w:tc>
        <w:tc>
          <w:tcPr>
            <w:tcW w:w="1559" w:type="dxa"/>
          </w:tcPr>
          <w:p w:rsidR="00C12A56" w:rsidRPr="000F763D" w:rsidRDefault="00C12A56" w:rsidP="008C69F6">
            <w:pPr>
              <w:pStyle w:val="a9"/>
              <w:suppressAutoHyphens/>
              <w:ind w:firstLine="0"/>
              <w:jc w:val="left"/>
              <w:rPr>
                <w:sz w:val="24"/>
              </w:rPr>
            </w:pPr>
            <w:r w:rsidRPr="000F763D">
              <w:rPr>
                <w:sz w:val="24"/>
              </w:rPr>
              <w:t>ФИО специалиста, дата рождения*</w:t>
            </w:r>
          </w:p>
          <w:p w:rsidR="00C12A56" w:rsidRPr="0040790D" w:rsidRDefault="00C12A56" w:rsidP="008C69F6">
            <w:pPr>
              <w:pStyle w:val="a9"/>
              <w:suppressAutoHyphens/>
              <w:ind w:firstLine="0"/>
              <w:jc w:val="left"/>
              <w:rPr>
                <w:color w:val="000000"/>
                <w:sz w:val="24"/>
              </w:rPr>
            </w:pPr>
          </w:p>
        </w:tc>
        <w:tc>
          <w:tcPr>
            <w:tcW w:w="1595" w:type="dxa"/>
          </w:tcPr>
          <w:p w:rsidR="00C12A56" w:rsidRPr="007A0BF5" w:rsidRDefault="00C12A56" w:rsidP="008C69F6">
            <w:pPr>
              <w:pStyle w:val="a9"/>
              <w:suppressAutoHyphens/>
              <w:ind w:firstLine="0"/>
              <w:jc w:val="left"/>
              <w:rPr>
                <w:sz w:val="24"/>
                <w:szCs w:val="20"/>
              </w:rPr>
            </w:pPr>
            <w:r w:rsidRPr="007A0BF5">
              <w:rPr>
                <w:sz w:val="24"/>
                <w:szCs w:val="20"/>
              </w:rPr>
              <w:t>Образование специалиста (учебное заведение, год окончания, полученная специальность)</w:t>
            </w:r>
          </w:p>
          <w:p w:rsidR="00C12A56" w:rsidRPr="007A0BF5" w:rsidRDefault="00C12A56" w:rsidP="008C69F6">
            <w:pPr>
              <w:pStyle w:val="a9"/>
              <w:suppressAutoHyphens/>
              <w:ind w:firstLine="0"/>
              <w:jc w:val="left"/>
              <w:rPr>
                <w:sz w:val="24"/>
                <w:szCs w:val="20"/>
              </w:rPr>
            </w:pPr>
          </w:p>
          <w:p w:rsidR="00C12A56" w:rsidRPr="007A0BF5" w:rsidRDefault="00C12A56" w:rsidP="008C69F6">
            <w:pPr>
              <w:pStyle w:val="a9"/>
              <w:suppressAutoHyphens/>
              <w:ind w:firstLine="0"/>
              <w:jc w:val="left"/>
              <w:rPr>
                <w:sz w:val="24"/>
              </w:rPr>
            </w:pPr>
            <w:r w:rsidRPr="007A0BF5">
              <w:rPr>
                <w:i/>
                <w:sz w:val="24"/>
                <w:szCs w:val="20"/>
              </w:rPr>
              <w:t xml:space="preserve">Данный столбец может быть включен заказчиком только при закупке работ (услуг), </w:t>
            </w:r>
            <w:r w:rsidRPr="007A0BF5">
              <w:rPr>
                <w:i/>
                <w:sz w:val="24"/>
                <w:szCs w:val="20"/>
              </w:rPr>
              <w:lastRenderedPageBreak/>
              <w:t>предметом которых является выполнение научно-исследовательских, опытно-конструкторских работ или работ (услуг) которые требуют наличие высококвалифицированного персонала</w:t>
            </w:r>
          </w:p>
        </w:tc>
        <w:tc>
          <w:tcPr>
            <w:tcW w:w="1559" w:type="dxa"/>
          </w:tcPr>
          <w:p w:rsidR="00C12A56" w:rsidRPr="0040790D" w:rsidRDefault="00C12A56" w:rsidP="008C69F6">
            <w:pPr>
              <w:pStyle w:val="a9"/>
              <w:suppressAutoHyphens/>
              <w:ind w:firstLine="0"/>
              <w:jc w:val="left"/>
              <w:rPr>
                <w:color w:val="000000"/>
                <w:sz w:val="24"/>
              </w:rPr>
            </w:pPr>
            <w:r w:rsidRPr="000F763D">
              <w:rPr>
                <w:sz w:val="24"/>
              </w:rPr>
              <w:lastRenderedPageBreak/>
              <w:t xml:space="preserve">Реквизиты паспорта </w:t>
            </w:r>
            <w:r>
              <w:rPr>
                <w:sz w:val="24"/>
              </w:rPr>
              <w:t xml:space="preserve">гражданина РФ / патента </w:t>
            </w:r>
            <w:r w:rsidRPr="000F763D">
              <w:rPr>
                <w:sz w:val="24"/>
              </w:rPr>
              <w:t>специалиста*</w:t>
            </w:r>
          </w:p>
        </w:tc>
        <w:tc>
          <w:tcPr>
            <w:tcW w:w="1701" w:type="dxa"/>
          </w:tcPr>
          <w:p w:rsidR="00C12A56" w:rsidRPr="0040790D" w:rsidRDefault="00C12A56" w:rsidP="008C69F6">
            <w:pPr>
              <w:pStyle w:val="a9"/>
              <w:suppressAutoHyphens/>
              <w:ind w:firstLine="0"/>
              <w:jc w:val="left"/>
              <w:rPr>
                <w:color w:val="000000"/>
                <w:sz w:val="24"/>
              </w:rPr>
            </w:pPr>
            <w:r w:rsidRPr="000F763D">
              <w:rPr>
                <w:sz w:val="24"/>
              </w:rPr>
              <w:t>ИНН специалиста*</w:t>
            </w:r>
          </w:p>
        </w:tc>
        <w:tc>
          <w:tcPr>
            <w:tcW w:w="1736" w:type="dxa"/>
          </w:tcPr>
          <w:p w:rsidR="00C12A56" w:rsidRPr="0040790D" w:rsidRDefault="00C12A56" w:rsidP="008C69F6">
            <w:pPr>
              <w:pStyle w:val="a9"/>
              <w:suppressAutoHyphens/>
              <w:ind w:firstLine="0"/>
              <w:jc w:val="left"/>
              <w:rPr>
                <w:color w:val="000000"/>
                <w:sz w:val="24"/>
              </w:rPr>
            </w:pPr>
            <w:r w:rsidRPr="000F763D">
              <w:rPr>
                <w:sz w:val="24"/>
              </w:rPr>
              <w:t>СНИЛС специалиста*</w:t>
            </w:r>
          </w:p>
        </w:tc>
        <w:tc>
          <w:tcPr>
            <w:tcW w:w="2233" w:type="dxa"/>
          </w:tcPr>
          <w:p w:rsidR="00C12A56" w:rsidRPr="0040790D" w:rsidRDefault="00C12A56" w:rsidP="008C69F6">
            <w:pPr>
              <w:pStyle w:val="a9"/>
              <w:suppressAutoHyphens/>
              <w:ind w:firstLine="0"/>
              <w:jc w:val="left"/>
              <w:rPr>
                <w:color w:val="000000"/>
                <w:sz w:val="24"/>
              </w:rPr>
            </w:pPr>
            <w:r w:rsidRPr="0040790D">
              <w:rPr>
                <w:color w:val="000000"/>
                <w:sz w:val="24"/>
              </w:rPr>
              <w:t>Реквизиты трудовых договоров или  гражданско-правовых договоров со специалистами, задействованными при выполнении работ, оказании услуг, поставке товаров, иных договоров на оказание услуг по предоставлению персонала</w:t>
            </w:r>
          </w:p>
        </w:tc>
        <w:tc>
          <w:tcPr>
            <w:tcW w:w="1417" w:type="dxa"/>
          </w:tcPr>
          <w:p w:rsidR="00C12A56" w:rsidRPr="0040790D" w:rsidRDefault="00C12A56" w:rsidP="008C69F6">
            <w:pPr>
              <w:pStyle w:val="a9"/>
              <w:suppressAutoHyphens/>
              <w:ind w:firstLine="0"/>
              <w:jc w:val="left"/>
              <w:rPr>
                <w:color w:val="000000"/>
                <w:sz w:val="24"/>
              </w:rPr>
            </w:pPr>
            <w:r w:rsidRPr="0040790D">
              <w:rPr>
                <w:color w:val="000000"/>
                <w:sz w:val="24"/>
              </w:rPr>
              <w:t>Иные требования необходимые для подтверждения квалификации</w:t>
            </w:r>
          </w:p>
        </w:tc>
      </w:tr>
      <w:tr w:rsidR="00C12A56" w:rsidRPr="00232DD3" w:rsidTr="008C69F6">
        <w:trPr>
          <w:trHeight w:val="971"/>
        </w:trPr>
        <w:tc>
          <w:tcPr>
            <w:tcW w:w="534" w:type="dxa"/>
          </w:tcPr>
          <w:p w:rsidR="00C12A56" w:rsidRPr="0040790D" w:rsidRDefault="00C12A56" w:rsidP="008C69F6">
            <w:pPr>
              <w:pStyle w:val="a9"/>
              <w:suppressAutoHyphens/>
              <w:ind w:right="306" w:firstLine="0"/>
              <w:jc w:val="left"/>
              <w:rPr>
                <w:color w:val="000000"/>
                <w:sz w:val="28"/>
                <w:szCs w:val="28"/>
              </w:rPr>
            </w:pPr>
          </w:p>
        </w:tc>
        <w:tc>
          <w:tcPr>
            <w:tcW w:w="1559" w:type="dxa"/>
          </w:tcPr>
          <w:p w:rsidR="00C12A56" w:rsidRPr="0040790D" w:rsidRDefault="00C12A56" w:rsidP="008C69F6">
            <w:pPr>
              <w:pStyle w:val="a9"/>
              <w:suppressAutoHyphens/>
              <w:ind w:right="306" w:firstLine="0"/>
              <w:jc w:val="left"/>
              <w:rPr>
                <w:color w:val="000000"/>
                <w:sz w:val="28"/>
                <w:szCs w:val="28"/>
              </w:rPr>
            </w:pPr>
          </w:p>
        </w:tc>
        <w:tc>
          <w:tcPr>
            <w:tcW w:w="1241" w:type="dxa"/>
          </w:tcPr>
          <w:p w:rsidR="00C12A56" w:rsidRPr="0040790D" w:rsidRDefault="00C12A56" w:rsidP="008C69F6">
            <w:pPr>
              <w:pStyle w:val="a9"/>
              <w:suppressAutoHyphens/>
              <w:ind w:right="306" w:firstLine="0"/>
              <w:jc w:val="left"/>
              <w:rPr>
                <w:color w:val="000000"/>
                <w:sz w:val="28"/>
                <w:szCs w:val="28"/>
              </w:rPr>
            </w:pPr>
          </w:p>
        </w:tc>
        <w:tc>
          <w:tcPr>
            <w:tcW w:w="1559" w:type="dxa"/>
          </w:tcPr>
          <w:p w:rsidR="00C12A56" w:rsidRPr="0040790D" w:rsidRDefault="00C12A56" w:rsidP="008C69F6">
            <w:pPr>
              <w:pStyle w:val="a9"/>
              <w:suppressAutoHyphens/>
              <w:ind w:right="306" w:firstLine="0"/>
              <w:jc w:val="left"/>
              <w:rPr>
                <w:color w:val="000000"/>
                <w:sz w:val="28"/>
                <w:szCs w:val="28"/>
              </w:rPr>
            </w:pPr>
          </w:p>
        </w:tc>
        <w:tc>
          <w:tcPr>
            <w:tcW w:w="1595" w:type="dxa"/>
          </w:tcPr>
          <w:p w:rsidR="00C12A56" w:rsidRPr="0040790D" w:rsidRDefault="00C12A56" w:rsidP="008C69F6">
            <w:pPr>
              <w:pStyle w:val="a9"/>
              <w:suppressAutoHyphens/>
              <w:ind w:right="306" w:firstLine="0"/>
              <w:jc w:val="left"/>
              <w:rPr>
                <w:color w:val="000000"/>
                <w:sz w:val="28"/>
                <w:szCs w:val="28"/>
              </w:rPr>
            </w:pPr>
          </w:p>
        </w:tc>
        <w:tc>
          <w:tcPr>
            <w:tcW w:w="1559" w:type="dxa"/>
          </w:tcPr>
          <w:p w:rsidR="00C12A56" w:rsidRPr="0040790D" w:rsidRDefault="00C12A56" w:rsidP="008C69F6">
            <w:pPr>
              <w:pStyle w:val="a9"/>
              <w:suppressAutoHyphens/>
              <w:ind w:right="306" w:firstLine="0"/>
              <w:jc w:val="left"/>
              <w:rPr>
                <w:color w:val="000000"/>
                <w:sz w:val="28"/>
                <w:szCs w:val="28"/>
              </w:rPr>
            </w:pPr>
          </w:p>
        </w:tc>
        <w:tc>
          <w:tcPr>
            <w:tcW w:w="1701" w:type="dxa"/>
          </w:tcPr>
          <w:p w:rsidR="00C12A56" w:rsidRPr="0040790D" w:rsidRDefault="00C12A56" w:rsidP="008C69F6">
            <w:pPr>
              <w:pStyle w:val="a9"/>
              <w:suppressAutoHyphens/>
              <w:ind w:right="306" w:firstLine="0"/>
              <w:jc w:val="left"/>
              <w:rPr>
                <w:color w:val="000000"/>
                <w:sz w:val="28"/>
                <w:szCs w:val="28"/>
              </w:rPr>
            </w:pPr>
          </w:p>
        </w:tc>
        <w:tc>
          <w:tcPr>
            <w:tcW w:w="1736" w:type="dxa"/>
          </w:tcPr>
          <w:p w:rsidR="00C12A56" w:rsidRPr="0040790D" w:rsidRDefault="00C12A56" w:rsidP="008C69F6">
            <w:pPr>
              <w:pStyle w:val="a9"/>
              <w:suppressAutoHyphens/>
              <w:ind w:right="306" w:firstLine="0"/>
              <w:jc w:val="left"/>
              <w:rPr>
                <w:color w:val="000000"/>
                <w:sz w:val="28"/>
                <w:szCs w:val="28"/>
              </w:rPr>
            </w:pPr>
          </w:p>
        </w:tc>
        <w:tc>
          <w:tcPr>
            <w:tcW w:w="2233" w:type="dxa"/>
          </w:tcPr>
          <w:p w:rsidR="00C12A56" w:rsidRPr="0040790D" w:rsidRDefault="00C12A56" w:rsidP="008C69F6">
            <w:pPr>
              <w:pStyle w:val="a9"/>
              <w:suppressAutoHyphens/>
              <w:ind w:right="306" w:firstLine="0"/>
              <w:jc w:val="left"/>
              <w:rPr>
                <w:color w:val="000000"/>
                <w:sz w:val="28"/>
                <w:szCs w:val="28"/>
              </w:rPr>
            </w:pPr>
          </w:p>
        </w:tc>
        <w:tc>
          <w:tcPr>
            <w:tcW w:w="1417" w:type="dxa"/>
          </w:tcPr>
          <w:p w:rsidR="00C12A56" w:rsidRPr="0040790D" w:rsidRDefault="00C12A56" w:rsidP="008C69F6">
            <w:pPr>
              <w:pStyle w:val="a9"/>
              <w:suppressAutoHyphens/>
              <w:ind w:right="306" w:firstLine="0"/>
              <w:jc w:val="left"/>
              <w:rPr>
                <w:color w:val="000000"/>
                <w:sz w:val="28"/>
                <w:szCs w:val="28"/>
              </w:rPr>
            </w:pPr>
          </w:p>
        </w:tc>
      </w:tr>
    </w:tbl>
    <w:p w:rsidR="00C12A56" w:rsidRDefault="00C12A56" w:rsidP="00C12A56">
      <w:pPr>
        <w:pStyle w:val="a9"/>
        <w:suppressAutoHyphens/>
        <w:ind w:right="306" w:firstLine="0"/>
        <w:rPr>
          <w:color w:val="000000"/>
          <w:sz w:val="28"/>
          <w:szCs w:val="28"/>
        </w:rPr>
      </w:pPr>
      <w:r w:rsidRPr="000F763D">
        <w:rPr>
          <w:i/>
          <w:sz w:val="28"/>
          <w:szCs w:val="28"/>
        </w:rPr>
        <w:t>* столбец указывается в случае</w:t>
      </w:r>
      <w:r w:rsidRPr="000F763D">
        <w:rPr>
          <w:sz w:val="28"/>
          <w:szCs w:val="28"/>
        </w:rPr>
        <w:t xml:space="preserve"> </w:t>
      </w:r>
      <w:r w:rsidRPr="000F763D">
        <w:rPr>
          <w:rFonts w:eastAsia="Calibri"/>
          <w:i/>
          <w:sz w:val="28"/>
          <w:szCs w:val="28"/>
          <w:lang w:eastAsia="en-US"/>
        </w:rPr>
        <w:t>осуществлении закупки, предметом которой является выполнение работ (оказание услуг) на объектах транспортной безопасности</w:t>
      </w:r>
    </w:p>
    <w:p w:rsidR="00C12A56" w:rsidRDefault="00C12A56" w:rsidP="00C12A56">
      <w:pPr>
        <w:spacing w:after="160" w:line="259" w:lineRule="auto"/>
        <w:rPr>
          <w:b/>
          <w:color w:val="000000"/>
          <w:sz w:val="28"/>
          <w:szCs w:val="28"/>
        </w:rPr>
      </w:pPr>
    </w:p>
    <w:p w:rsidR="00C12A56" w:rsidRDefault="00C12A56" w:rsidP="00C12A56">
      <w:pPr>
        <w:rPr>
          <w:color w:val="000000"/>
        </w:rPr>
      </w:pPr>
    </w:p>
    <w:p w:rsidR="00C12A56" w:rsidRPr="00232DD3" w:rsidRDefault="00C12A56" w:rsidP="00C12A56">
      <w:pPr>
        <w:pStyle w:val="a9"/>
        <w:suppressAutoHyphens/>
        <w:ind w:right="306" w:firstLine="0"/>
        <w:jc w:val="left"/>
        <w:rPr>
          <w:color w:val="000000"/>
          <w:sz w:val="28"/>
          <w:szCs w:val="28"/>
        </w:rPr>
        <w:sectPr w:rsidR="00C12A56" w:rsidRPr="00232DD3" w:rsidSect="008C69F6">
          <w:pgSz w:w="16838" w:h="11906" w:orient="landscape"/>
          <w:pgMar w:top="1134" w:right="1134" w:bottom="850" w:left="1134" w:header="708" w:footer="708" w:gutter="0"/>
          <w:cols w:space="708"/>
          <w:docGrid w:linePitch="360"/>
        </w:sectPr>
      </w:pPr>
    </w:p>
    <w:p w:rsidR="00C12A56" w:rsidRPr="00232DD3" w:rsidRDefault="00C12A56" w:rsidP="00C12A56">
      <w:pPr>
        <w:pStyle w:val="2"/>
        <w:keepNext w:val="0"/>
        <w:widowControl w:val="0"/>
        <w:spacing w:before="0" w:after="0"/>
        <w:rPr>
          <w:rFonts w:ascii="Times New Roman" w:hAnsi="Times New Roman"/>
          <w:i w:val="0"/>
          <w:color w:val="000000"/>
        </w:rPr>
      </w:pPr>
      <w:r w:rsidRPr="00232DD3">
        <w:rPr>
          <w:rFonts w:ascii="Times New Roman" w:hAnsi="Times New Roman"/>
          <w:i w:val="0"/>
          <w:color w:val="000000"/>
        </w:rPr>
        <w:lastRenderedPageBreak/>
        <w:t>Часть 2. Сроки проведения закупки, контактные данные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98"/>
        <w:gridCol w:w="3926"/>
        <w:gridCol w:w="9962"/>
      </w:tblGrid>
      <w:tr w:rsidR="00C12A56" w:rsidRPr="00232DD3" w:rsidTr="008C69F6">
        <w:tc>
          <w:tcPr>
            <w:tcW w:w="898" w:type="dxa"/>
          </w:tcPr>
          <w:p w:rsidR="00C12A56" w:rsidRPr="00232DD3" w:rsidRDefault="00C12A56" w:rsidP="008C69F6">
            <w:pPr>
              <w:rPr>
                <w:b/>
                <w:color w:val="000000"/>
                <w:sz w:val="28"/>
                <w:szCs w:val="28"/>
              </w:rPr>
            </w:pPr>
            <w:r w:rsidRPr="00232DD3">
              <w:rPr>
                <w:b/>
                <w:color w:val="000000"/>
                <w:sz w:val="28"/>
                <w:szCs w:val="28"/>
              </w:rPr>
              <w:t>№</w:t>
            </w:r>
            <w:proofErr w:type="spellStart"/>
            <w:proofErr w:type="gramStart"/>
            <w:r w:rsidRPr="00232DD3">
              <w:rPr>
                <w:b/>
                <w:color w:val="000000"/>
                <w:sz w:val="28"/>
                <w:szCs w:val="28"/>
              </w:rPr>
              <w:t>п</w:t>
            </w:r>
            <w:proofErr w:type="spellEnd"/>
            <w:proofErr w:type="gramEnd"/>
            <w:r w:rsidRPr="00232DD3">
              <w:rPr>
                <w:b/>
                <w:color w:val="000000"/>
                <w:sz w:val="28"/>
                <w:szCs w:val="28"/>
              </w:rPr>
              <w:t>/</w:t>
            </w:r>
            <w:proofErr w:type="spellStart"/>
            <w:r w:rsidRPr="00232DD3">
              <w:rPr>
                <w:b/>
                <w:color w:val="000000"/>
                <w:sz w:val="28"/>
                <w:szCs w:val="28"/>
              </w:rPr>
              <w:t>п</w:t>
            </w:r>
            <w:proofErr w:type="spellEnd"/>
          </w:p>
        </w:tc>
        <w:tc>
          <w:tcPr>
            <w:tcW w:w="3926" w:type="dxa"/>
          </w:tcPr>
          <w:p w:rsidR="00C12A56" w:rsidRPr="00232DD3" w:rsidRDefault="00C12A56" w:rsidP="008C69F6">
            <w:pPr>
              <w:rPr>
                <w:b/>
                <w:color w:val="000000"/>
                <w:sz w:val="28"/>
                <w:szCs w:val="28"/>
              </w:rPr>
            </w:pPr>
            <w:r w:rsidRPr="00232DD3">
              <w:rPr>
                <w:b/>
                <w:color w:val="000000"/>
                <w:sz w:val="28"/>
                <w:szCs w:val="28"/>
              </w:rPr>
              <w:t>Параметры закупки</w:t>
            </w:r>
          </w:p>
        </w:tc>
        <w:tc>
          <w:tcPr>
            <w:tcW w:w="9962" w:type="dxa"/>
          </w:tcPr>
          <w:p w:rsidR="00C12A56" w:rsidRPr="00232DD3" w:rsidRDefault="00C12A56" w:rsidP="008C69F6">
            <w:pPr>
              <w:rPr>
                <w:b/>
                <w:color w:val="000000"/>
                <w:sz w:val="28"/>
                <w:szCs w:val="28"/>
              </w:rPr>
            </w:pPr>
            <w:r w:rsidRPr="00232DD3">
              <w:rPr>
                <w:b/>
                <w:color w:val="000000"/>
                <w:sz w:val="28"/>
                <w:szCs w:val="28"/>
              </w:rPr>
              <w:t>Сведения о закупке</w:t>
            </w:r>
          </w:p>
        </w:tc>
      </w:tr>
      <w:tr w:rsidR="00C12A56" w:rsidRPr="00232DD3" w:rsidTr="008C69F6">
        <w:tc>
          <w:tcPr>
            <w:tcW w:w="898" w:type="dxa"/>
          </w:tcPr>
          <w:p w:rsidR="00C12A56" w:rsidRPr="00232DD3" w:rsidRDefault="00C12A56" w:rsidP="008C69F6">
            <w:pPr>
              <w:rPr>
                <w:color w:val="000000"/>
                <w:sz w:val="28"/>
                <w:szCs w:val="28"/>
              </w:rPr>
            </w:pPr>
            <w:r w:rsidRPr="00232DD3">
              <w:rPr>
                <w:color w:val="000000"/>
                <w:sz w:val="28"/>
                <w:szCs w:val="28"/>
              </w:rPr>
              <w:t>2.1</w:t>
            </w:r>
          </w:p>
        </w:tc>
        <w:tc>
          <w:tcPr>
            <w:tcW w:w="3926" w:type="dxa"/>
          </w:tcPr>
          <w:p w:rsidR="00C12A56" w:rsidRPr="00232DD3" w:rsidRDefault="00C12A56" w:rsidP="008C69F6">
            <w:pPr>
              <w:rPr>
                <w:color w:val="000000"/>
                <w:sz w:val="28"/>
                <w:szCs w:val="28"/>
              </w:rPr>
            </w:pPr>
            <w:r w:rsidRPr="00232DD3">
              <w:rPr>
                <w:color w:val="000000"/>
                <w:sz w:val="28"/>
                <w:szCs w:val="28"/>
              </w:rPr>
              <w:t>Сведения о заказчике</w:t>
            </w:r>
          </w:p>
        </w:tc>
        <w:tc>
          <w:tcPr>
            <w:tcW w:w="9962" w:type="dxa"/>
          </w:tcPr>
          <w:p w:rsidR="00C12A56" w:rsidRPr="00EB48EA" w:rsidRDefault="00C12A56" w:rsidP="008C69F6">
            <w:pPr>
              <w:jc w:val="both"/>
              <w:rPr>
                <w:bCs/>
                <w:sz w:val="28"/>
                <w:szCs w:val="28"/>
              </w:rPr>
            </w:pPr>
            <w:r w:rsidRPr="00EB48EA">
              <w:rPr>
                <w:bCs/>
                <w:sz w:val="28"/>
                <w:szCs w:val="28"/>
              </w:rPr>
              <w:t>Заказчик – АО «Пассажирская компания «Сахалин».</w:t>
            </w:r>
          </w:p>
          <w:p w:rsidR="00C12A56" w:rsidRPr="00EB48EA" w:rsidRDefault="00C12A56" w:rsidP="008C69F6">
            <w:pPr>
              <w:jc w:val="both"/>
              <w:rPr>
                <w:bCs/>
                <w:sz w:val="28"/>
                <w:szCs w:val="28"/>
              </w:rPr>
            </w:pPr>
            <w:proofErr w:type="gramStart"/>
            <w:r w:rsidRPr="00EB48EA">
              <w:rPr>
                <w:bCs/>
                <w:sz w:val="28"/>
                <w:szCs w:val="28"/>
              </w:rPr>
              <w:t>Место нахождения: 693000, Россия, Сахалинская область, г. Южно-Сахалинск, ул. Вокзальная, 54-А.</w:t>
            </w:r>
            <w:proofErr w:type="gramEnd"/>
          </w:p>
          <w:p w:rsidR="00C12A56" w:rsidRPr="00EB48EA" w:rsidRDefault="00C12A56" w:rsidP="008C69F6">
            <w:pPr>
              <w:jc w:val="both"/>
              <w:rPr>
                <w:bCs/>
                <w:sz w:val="28"/>
                <w:szCs w:val="28"/>
              </w:rPr>
            </w:pPr>
            <w:proofErr w:type="gramStart"/>
            <w:r w:rsidRPr="00EB48EA">
              <w:rPr>
                <w:bCs/>
                <w:sz w:val="28"/>
                <w:szCs w:val="28"/>
              </w:rPr>
              <w:t xml:space="preserve">Почтовый адрес: 693000, Россия, Сахалинская область, г. Южно-Сахалинск, </w:t>
            </w:r>
            <w:r w:rsidRPr="00EB48EA">
              <w:rPr>
                <w:bCs/>
                <w:sz w:val="28"/>
                <w:szCs w:val="28"/>
              </w:rPr>
              <w:br/>
              <w:t>ул. Вокзальная, 54-А.</w:t>
            </w:r>
            <w:proofErr w:type="gramEnd"/>
          </w:p>
          <w:p w:rsidR="00C12A56" w:rsidRPr="00EB48EA" w:rsidRDefault="00C12A56" w:rsidP="008C69F6">
            <w:pPr>
              <w:jc w:val="both"/>
              <w:rPr>
                <w:bCs/>
                <w:sz w:val="28"/>
                <w:szCs w:val="28"/>
              </w:rPr>
            </w:pPr>
            <w:r w:rsidRPr="00EB48EA">
              <w:rPr>
                <w:bCs/>
                <w:sz w:val="28"/>
                <w:szCs w:val="28"/>
              </w:rPr>
              <w:t xml:space="preserve">Адрес электронной почты: </w:t>
            </w:r>
            <w:proofErr w:type="spellStart"/>
            <w:r w:rsidRPr="00EB48EA">
              <w:rPr>
                <w:bCs/>
                <w:sz w:val="28"/>
                <w:szCs w:val="28"/>
              </w:rPr>
              <w:t>oao@pk-sakhalin.ru</w:t>
            </w:r>
            <w:proofErr w:type="spellEnd"/>
            <w:r w:rsidRPr="00EB48EA">
              <w:rPr>
                <w:bCs/>
                <w:sz w:val="28"/>
                <w:szCs w:val="28"/>
              </w:rPr>
              <w:t>.</w:t>
            </w:r>
          </w:p>
          <w:p w:rsidR="00C12A56" w:rsidRPr="00EB48EA" w:rsidRDefault="00C12A56" w:rsidP="008C69F6">
            <w:pPr>
              <w:jc w:val="both"/>
              <w:rPr>
                <w:bCs/>
                <w:sz w:val="28"/>
                <w:szCs w:val="28"/>
              </w:rPr>
            </w:pPr>
            <w:r w:rsidRPr="00EB48EA">
              <w:rPr>
                <w:bCs/>
                <w:sz w:val="28"/>
                <w:szCs w:val="28"/>
              </w:rPr>
              <w:t>Номер телефона: 8 (4242) 71-</w:t>
            </w:r>
            <w:r>
              <w:rPr>
                <w:bCs/>
                <w:sz w:val="28"/>
                <w:szCs w:val="28"/>
              </w:rPr>
              <w:t>45</w:t>
            </w:r>
            <w:r w:rsidRPr="00EB48EA">
              <w:rPr>
                <w:bCs/>
                <w:sz w:val="28"/>
                <w:szCs w:val="28"/>
              </w:rPr>
              <w:t>-5</w:t>
            </w:r>
            <w:r>
              <w:rPr>
                <w:bCs/>
                <w:sz w:val="28"/>
                <w:szCs w:val="28"/>
              </w:rPr>
              <w:t>5</w:t>
            </w:r>
            <w:r w:rsidRPr="00EB48EA">
              <w:rPr>
                <w:bCs/>
                <w:sz w:val="28"/>
                <w:szCs w:val="28"/>
              </w:rPr>
              <w:t xml:space="preserve"> (</w:t>
            </w:r>
            <w:proofErr w:type="spellStart"/>
            <w:r w:rsidRPr="00EB48EA">
              <w:rPr>
                <w:bCs/>
                <w:sz w:val="28"/>
                <w:szCs w:val="28"/>
              </w:rPr>
              <w:t>доб</w:t>
            </w:r>
            <w:proofErr w:type="spellEnd"/>
            <w:r w:rsidRPr="00EB48EA">
              <w:rPr>
                <w:bCs/>
                <w:sz w:val="28"/>
                <w:szCs w:val="28"/>
              </w:rPr>
              <w:t>. 128, 129).</w:t>
            </w:r>
          </w:p>
          <w:p w:rsidR="00C12A56" w:rsidRPr="00EB48EA" w:rsidRDefault="00C12A56" w:rsidP="008C69F6">
            <w:pPr>
              <w:jc w:val="both"/>
              <w:rPr>
                <w:bCs/>
                <w:sz w:val="28"/>
                <w:szCs w:val="28"/>
              </w:rPr>
            </w:pPr>
            <w:r w:rsidRPr="00EB48EA">
              <w:rPr>
                <w:bCs/>
                <w:sz w:val="28"/>
                <w:szCs w:val="28"/>
              </w:rPr>
              <w:t>Организатор: ОАО «РЖД» в лице Дальневосточного центра организации закупок ОАО «РЖД».</w:t>
            </w:r>
          </w:p>
          <w:p w:rsidR="00C12A56" w:rsidRPr="00EB48EA" w:rsidRDefault="00C12A56" w:rsidP="008C69F6">
            <w:pPr>
              <w:jc w:val="both"/>
              <w:rPr>
                <w:bCs/>
                <w:sz w:val="28"/>
                <w:szCs w:val="28"/>
              </w:rPr>
            </w:pPr>
            <w:r w:rsidRPr="00EB48EA">
              <w:rPr>
                <w:bCs/>
                <w:sz w:val="28"/>
                <w:szCs w:val="28"/>
              </w:rPr>
              <w:t>Контактные данные:</w:t>
            </w:r>
          </w:p>
          <w:p w:rsidR="00C12A56" w:rsidRPr="00EB48EA" w:rsidRDefault="00C12A56" w:rsidP="008C69F6">
            <w:pPr>
              <w:jc w:val="both"/>
              <w:rPr>
                <w:bCs/>
                <w:sz w:val="28"/>
                <w:szCs w:val="28"/>
              </w:rPr>
            </w:pPr>
            <w:proofErr w:type="gramStart"/>
            <w:r w:rsidRPr="00EB48EA">
              <w:rPr>
                <w:bCs/>
                <w:sz w:val="28"/>
                <w:szCs w:val="28"/>
              </w:rPr>
              <w:t xml:space="preserve">Место нахождения организатора: 680000, Россия, Хабаровский край, </w:t>
            </w:r>
            <w:r w:rsidRPr="00EB48EA">
              <w:rPr>
                <w:bCs/>
                <w:sz w:val="28"/>
                <w:szCs w:val="28"/>
              </w:rPr>
              <w:br/>
              <w:t>г. Хабаровск, ул. Муравьева-Амурского, д. 20.</w:t>
            </w:r>
            <w:proofErr w:type="gramEnd"/>
          </w:p>
          <w:p w:rsidR="00C12A56" w:rsidRPr="00EB48EA" w:rsidRDefault="00C12A56" w:rsidP="008C69F6">
            <w:pPr>
              <w:jc w:val="both"/>
              <w:rPr>
                <w:bCs/>
                <w:sz w:val="28"/>
                <w:szCs w:val="28"/>
              </w:rPr>
            </w:pPr>
            <w:proofErr w:type="gramStart"/>
            <w:r w:rsidRPr="00EB48EA">
              <w:rPr>
                <w:bCs/>
                <w:sz w:val="28"/>
                <w:szCs w:val="28"/>
              </w:rPr>
              <w:t>Почтовый адрес организатора: 680000, Россия, Хабаровский край, г. Хабаровск, ул. Муравьева-Амурского, д. 20.</w:t>
            </w:r>
            <w:proofErr w:type="gramEnd"/>
          </w:p>
          <w:p w:rsidR="00C12A56" w:rsidRPr="008C59DD" w:rsidRDefault="00C12A56" w:rsidP="008C69F6">
            <w:pPr>
              <w:jc w:val="both"/>
              <w:rPr>
                <w:bCs/>
                <w:sz w:val="28"/>
                <w:szCs w:val="28"/>
              </w:rPr>
            </w:pPr>
            <w:r w:rsidRPr="008C59DD">
              <w:rPr>
                <w:bCs/>
                <w:sz w:val="28"/>
                <w:szCs w:val="28"/>
              </w:rPr>
              <w:t>Контактные данные:</w:t>
            </w:r>
          </w:p>
          <w:p w:rsidR="00C12A56" w:rsidRPr="00945D9C" w:rsidRDefault="00C12A56" w:rsidP="008C69F6">
            <w:pPr>
              <w:pStyle w:val="a6"/>
              <w:ind w:left="33"/>
              <w:jc w:val="both"/>
              <w:rPr>
                <w:bCs/>
                <w:sz w:val="28"/>
                <w:szCs w:val="28"/>
              </w:rPr>
            </w:pPr>
            <w:r w:rsidRPr="008C59DD">
              <w:rPr>
                <w:bCs/>
                <w:sz w:val="28"/>
                <w:szCs w:val="28"/>
              </w:rPr>
              <w:t xml:space="preserve">Контактное лицо: </w:t>
            </w:r>
            <w:r w:rsidRPr="00945D9C">
              <w:rPr>
                <w:bCs/>
                <w:sz w:val="28"/>
                <w:szCs w:val="28"/>
              </w:rPr>
              <w:t xml:space="preserve">ведущий специалист по закупкам </w:t>
            </w:r>
            <w:r w:rsidRPr="00945D9C">
              <w:rPr>
                <w:sz w:val="28"/>
                <w:szCs w:val="28"/>
              </w:rPr>
              <w:t>Медведев Александр Викторович</w:t>
            </w:r>
            <w:r w:rsidRPr="00945D9C">
              <w:rPr>
                <w:bCs/>
                <w:sz w:val="28"/>
                <w:szCs w:val="28"/>
              </w:rPr>
              <w:t xml:space="preserve">. </w:t>
            </w:r>
          </w:p>
          <w:p w:rsidR="00C12A56" w:rsidRPr="00945D9C" w:rsidRDefault="00C12A56" w:rsidP="008C69F6">
            <w:pPr>
              <w:pStyle w:val="a6"/>
              <w:ind w:left="33"/>
              <w:rPr>
                <w:bCs/>
                <w:sz w:val="28"/>
                <w:szCs w:val="28"/>
              </w:rPr>
            </w:pPr>
            <w:r w:rsidRPr="00945D9C">
              <w:rPr>
                <w:bCs/>
                <w:sz w:val="28"/>
                <w:szCs w:val="28"/>
              </w:rPr>
              <w:t xml:space="preserve">Адрес электронной почты: </w:t>
            </w:r>
            <w:hyperlink r:id="rId18" w:history="1">
              <w:r w:rsidR="001D35D7" w:rsidRPr="00E4368B">
                <w:rPr>
                  <w:rStyle w:val="a8"/>
                  <w:spacing w:val="-4"/>
                  <w:sz w:val="28"/>
                  <w:szCs w:val="28"/>
                  <w:lang w:val="en-US"/>
                </w:rPr>
                <w:t>RCKZ</w:t>
              </w:r>
              <w:r w:rsidR="001D35D7" w:rsidRPr="00E4368B">
                <w:rPr>
                  <w:rStyle w:val="a8"/>
                  <w:spacing w:val="-4"/>
                  <w:sz w:val="28"/>
                  <w:szCs w:val="28"/>
                </w:rPr>
                <w:t>_</w:t>
              </w:r>
              <w:r w:rsidR="001D35D7" w:rsidRPr="00E4368B">
                <w:rPr>
                  <w:rStyle w:val="a8"/>
                  <w:spacing w:val="-4"/>
                  <w:sz w:val="28"/>
                  <w:szCs w:val="28"/>
                  <w:lang w:val="en-US"/>
                </w:rPr>
                <w:t>MedvedevAV</w:t>
              </w:r>
              <w:r w:rsidR="001D35D7" w:rsidRPr="00E4368B">
                <w:rPr>
                  <w:rStyle w:val="a8"/>
                  <w:spacing w:val="-4"/>
                  <w:sz w:val="28"/>
                  <w:szCs w:val="28"/>
                </w:rPr>
                <w:t>@</w:t>
              </w:r>
              <w:r w:rsidR="001D35D7" w:rsidRPr="00E4368B">
                <w:rPr>
                  <w:rStyle w:val="a8"/>
                  <w:spacing w:val="-4"/>
                  <w:sz w:val="28"/>
                  <w:szCs w:val="28"/>
                  <w:lang w:val="en-US"/>
                </w:rPr>
                <w:t>dvgd</w:t>
              </w:r>
              <w:r w:rsidR="001D35D7" w:rsidRPr="00E4368B">
                <w:rPr>
                  <w:rStyle w:val="a8"/>
                  <w:spacing w:val="-4"/>
                  <w:sz w:val="28"/>
                  <w:szCs w:val="28"/>
                  <w:lang w:val="ru-RU"/>
                </w:rPr>
                <w:t>.</w:t>
              </w:r>
              <w:r w:rsidR="001D35D7" w:rsidRPr="00E4368B">
                <w:rPr>
                  <w:rStyle w:val="a8"/>
                  <w:spacing w:val="-4"/>
                  <w:sz w:val="28"/>
                  <w:szCs w:val="28"/>
                  <w:lang w:val="en-US"/>
                </w:rPr>
                <w:t>rzd</w:t>
              </w:r>
              <w:r w:rsidR="001D35D7" w:rsidRPr="00E4368B">
                <w:rPr>
                  <w:rStyle w:val="a8"/>
                  <w:spacing w:val="-4"/>
                  <w:sz w:val="28"/>
                  <w:szCs w:val="28"/>
                </w:rPr>
                <w:t>.</w:t>
              </w:r>
              <w:proofErr w:type="spellStart"/>
              <w:r w:rsidR="001D35D7" w:rsidRPr="00E4368B">
                <w:rPr>
                  <w:rStyle w:val="a8"/>
                  <w:spacing w:val="-4"/>
                  <w:sz w:val="28"/>
                  <w:szCs w:val="28"/>
                  <w:lang w:val="en-US"/>
                </w:rPr>
                <w:t>ru</w:t>
              </w:r>
              <w:proofErr w:type="spellEnd"/>
            </w:hyperlink>
            <w:r w:rsidR="001D35D7" w:rsidRPr="001D35D7">
              <w:rPr>
                <w:spacing w:val="-4"/>
                <w:sz w:val="28"/>
                <w:szCs w:val="28"/>
                <w:lang w:val="ru-RU"/>
              </w:rPr>
              <w:t xml:space="preserve"> </w:t>
            </w:r>
            <w:r w:rsidRPr="00945D9C">
              <w:rPr>
                <w:bCs/>
                <w:sz w:val="28"/>
                <w:szCs w:val="28"/>
              </w:rPr>
              <w:t xml:space="preserve">  </w:t>
            </w:r>
          </w:p>
          <w:p w:rsidR="00C12A56" w:rsidRPr="00EB48EA" w:rsidRDefault="00C12A56" w:rsidP="008C69F6">
            <w:pPr>
              <w:pStyle w:val="a6"/>
              <w:ind w:left="33"/>
              <w:jc w:val="both"/>
              <w:rPr>
                <w:bCs/>
                <w:i/>
                <w:sz w:val="28"/>
                <w:szCs w:val="28"/>
              </w:rPr>
            </w:pPr>
            <w:r w:rsidRPr="00945D9C">
              <w:rPr>
                <w:bCs/>
                <w:sz w:val="28"/>
                <w:szCs w:val="28"/>
              </w:rPr>
              <w:t xml:space="preserve">Номер телефона: </w:t>
            </w:r>
            <w:r w:rsidRPr="00945D9C">
              <w:rPr>
                <w:sz w:val="28"/>
                <w:szCs w:val="28"/>
              </w:rPr>
              <w:t>8(4212) 38-46-92</w:t>
            </w:r>
          </w:p>
        </w:tc>
      </w:tr>
      <w:tr w:rsidR="00C12A56" w:rsidRPr="00232DD3" w:rsidTr="008C69F6">
        <w:tc>
          <w:tcPr>
            <w:tcW w:w="898" w:type="dxa"/>
          </w:tcPr>
          <w:p w:rsidR="00C12A56" w:rsidRPr="00232DD3" w:rsidRDefault="00C12A56" w:rsidP="008C69F6">
            <w:pPr>
              <w:rPr>
                <w:color w:val="000000"/>
                <w:sz w:val="28"/>
                <w:szCs w:val="28"/>
              </w:rPr>
            </w:pPr>
            <w:r w:rsidRPr="00232DD3">
              <w:rPr>
                <w:color w:val="000000"/>
                <w:sz w:val="28"/>
                <w:szCs w:val="28"/>
              </w:rPr>
              <w:t>2.2</w:t>
            </w:r>
          </w:p>
        </w:tc>
        <w:tc>
          <w:tcPr>
            <w:tcW w:w="3926" w:type="dxa"/>
          </w:tcPr>
          <w:p w:rsidR="00C12A56" w:rsidRPr="00232DD3" w:rsidRDefault="00C12A56" w:rsidP="008C69F6">
            <w:pPr>
              <w:rPr>
                <w:color w:val="000000"/>
                <w:sz w:val="28"/>
                <w:szCs w:val="28"/>
              </w:rPr>
            </w:pPr>
            <w:r w:rsidRPr="00232DD3">
              <w:rPr>
                <w:color w:val="000000"/>
                <w:sz w:val="28"/>
                <w:szCs w:val="28"/>
              </w:rPr>
              <w:t xml:space="preserve">Порядок, место, дата начала и окончания срока подачи заявок </w:t>
            </w:r>
          </w:p>
        </w:tc>
        <w:tc>
          <w:tcPr>
            <w:tcW w:w="9962" w:type="dxa"/>
          </w:tcPr>
          <w:p w:rsidR="00C12A56" w:rsidRPr="00232DD3" w:rsidRDefault="00C12A56" w:rsidP="008C69F6">
            <w:pPr>
              <w:ind w:firstLine="709"/>
              <w:jc w:val="both"/>
              <w:rPr>
                <w:bCs/>
                <w:i/>
                <w:color w:val="000000"/>
                <w:sz w:val="28"/>
                <w:szCs w:val="28"/>
              </w:rPr>
            </w:pPr>
            <w:r w:rsidRPr="00232DD3">
              <w:rPr>
                <w:bCs/>
                <w:color w:val="000000"/>
                <w:sz w:val="28"/>
                <w:szCs w:val="28"/>
              </w:rPr>
              <w:t xml:space="preserve">Заявки подаются в порядке, указанном в пункте </w:t>
            </w:r>
            <w:r w:rsidRPr="00BA7476">
              <w:rPr>
                <w:bCs/>
                <w:color w:val="000000"/>
                <w:sz w:val="28"/>
                <w:szCs w:val="28"/>
              </w:rPr>
              <w:t>3.1</w:t>
            </w:r>
            <w:r>
              <w:rPr>
                <w:bCs/>
                <w:color w:val="000000"/>
                <w:sz w:val="28"/>
                <w:szCs w:val="28"/>
              </w:rPr>
              <w:t>3</w:t>
            </w:r>
            <w:r w:rsidRPr="00232DD3">
              <w:rPr>
                <w:bCs/>
                <w:color w:val="000000"/>
                <w:sz w:val="28"/>
                <w:szCs w:val="28"/>
              </w:rPr>
              <w:t xml:space="preserve"> документации</w:t>
            </w:r>
            <w:r>
              <w:rPr>
                <w:bCs/>
                <w:color w:val="000000"/>
                <w:sz w:val="28"/>
                <w:szCs w:val="28"/>
              </w:rPr>
              <w:t xml:space="preserve"> о закупке</w:t>
            </w:r>
            <w:r w:rsidRPr="00232DD3">
              <w:rPr>
                <w:bCs/>
                <w:color w:val="000000"/>
                <w:sz w:val="28"/>
                <w:szCs w:val="28"/>
              </w:rPr>
              <w:t xml:space="preserve"> на</w:t>
            </w:r>
            <w:r w:rsidRPr="00232DD3">
              <w:rPr>
                <w:bCs/>
                <w:i/>
                <w:color w:val="000000"/>
                <w:sz w:val="28"/>
                <w:szCs w:val="28"/>
              </w:rPr>
              <w:t xml:space="preserve"> </w:t>
            </w:r>
            <w:r>
              <w:rPr>
                <w:bCs/>
                <w:sz w:val="28"/>
                <w:szCs w:val="28"/>
              </w:rPr>
              <w:t>Э</w:t>
            </w:r>
            <w:r w:rsidRPr="00880779">
              <w:rPr>
                <w:bCs/>
                <w:sz w:val="28"/>
                <w:szCs w:val="28"/>
              </w:rPr>
              <w:t>лектронной торговой площадке</w:t>
            </w:r>
            <w:r>
              <w:rPr>
                <w:bCs/>
                <w:sz w:val="28"/>
                <w:szCs w:val="28"/>
              </w:rPr>
              <w:t xml:space="preserve"> (ЭТП </w:t>
            </w:r>
            <w:proofErr w:type="spellStart"/>
            <w:r>
              <w:rPr>
                <w:bCs/>
                <w:sz w:val="28"/>
                <w:szCs w:val="28"/>
              </w:rPr>
              <w:t>Комита</w:t>
            </w:r>
            <w:proofErr w:type="spellEnd"/>
            <w:r>
              <w:rPr>
                <w:bCs/>
                <w:sz w:val="28"/>
                <w:szCs w:val="28"/>
              </w:rPr>
              <w:t>)</w:t>
            </w:r>
            <w:r w:rsidRPr="00880779">
              <w:rPr>
                <w:bCs/>
                <w:sz w:val="28"/>
                <w:szCs w:val="28"/>
              </w:rPr>
              <w:t xml:space="preserve"> </w:t>
            </w:r>
            <w:hyperlink r:id="rId19" w:history="1">
              <w:r w:rsidRPr="00880779">
                <w:rPr>
                  <w:color w:val="0000FF"/>
                  <w:sz w:val="28"/>
                  <w:szCs w:val="28"/>
                  <w:u w:val="single"/>
                </w:rPr>
                <w:t>https://etp.comita.ru</w:t>
              </w:r>
            </w:hyperlink>
            <w:r w:rsidRPr="00880779">
              <w:rPr>
                <w:bCs/>
                <w:sz w:val="28"/>
                <w:szCs w:val="28"/>
              </w:rPr>
              <w:t xml:space="preserve"> (далее – электронная площадка, ЭТЗП, сайт ЭТЗП).</w:t>
            </w:r>
          </w:p>
          <w:p w:rsidR="00C12A56" w:rsidRPr="00880779" w:rsidRDefault="00C12A56" w:rsidP="008C69F6">
            <w:pPr>
              <w:ind w:firstLine="709"/>
              <w:jc w:val="both"/>
              <w:rPr>
                <w:bCs/>
                <w:sz w:val="28"/>
                <w:szCs w:val="28"/>
              </w:rPr>
            </w:pPr>
            <w:proofErr w:type="gramStart"/>
            <w:r w:rsidRPr="00880779">
              <w:rPr>
                <w:bCs/>
                <w:sz w:val="28"/>
                <w:szCs w:val="28"/>
              </w:rPr>
              <w:t>Дата начала подачи заявок – с момента опубликования извещения и аукционной документации в Единой информационной системе в сфере закупок (</w:t>
            </w:r>
            <w:r w:rsidRPr="00880779">
              <w:rPr>
                <w:sz w:val="28"/>
                <w:szCs w:val="28"/>
              </w:rPr>
              <w:t>далее – единая информационная система, ЕИС</w:t>
            </w:r>
            <w:r w:rsidRPr="00880779">
              <w:rPr>
                <w:bCs/>
                <w:sz w:val="28"/>
                <w:szCs w:val="28"/>
              </w:rPr>
              <w:t xml:space="preserve">), на сайте </w:t>
            </w:r>
            <w:r w:rsidRPr="00E2323C">
              <w:rPr>
                <w:sz w:val="28"/>
                <w:szCs w:val="28"/>
              </w:rPr>
              <w:t>https://company.rzd.ru/ (раздел «Закупки и торги»)</w:t>
            </w:r>
            <w:r>
              <w:rPr>
                <w:sz w:val="28"/>
                <w:szCs w:val="28"/>
              </w:rPr>
              <w:t>,</w:t>
            </w:r>
            <w:r w:rsidRPr="00880779">
              <w:t xml:space="preserve"> </w:t>
            </w:r>
            <w:r w:rsidRPr="00880779">
              <w:rPr>
                <w:bCs/>
                <w:sz w:val="28"/>
                <w:szCs w:val="28"/>
              </w:rPr>
              <w:t xml:space="preserve">и на сайте ЭТЗП, а также на официальном сайте Заказчика </w:t>
            </w:r>
            <w:proofErr w:type="spellStart"/>
            <w:r w:rsidRPr="00880779">
              <w:rPr>
                <w:bCs/>
                <w:sz w:val="28"/>
                <w:szCs w:val="28"/>
              </w:rPr>
              <w:t>www.pk-sakhalin.ru</w:t>
            </w:r>
            <w:proofErr w:type="spellEnd"/>
            <w:r w:rsidRPr="00880779">
              <w:rPr>
                <w:bCs/>
                <w:sz w:val="28"/>
                <w:szCs w:val="28"/>
              </w:rPr>
              <w:t xml:space="preserve"> (раздел «Сотрудничество») (далее – сайты)  </w:t>
            </w:r>
            <w:r w:rsidRPr="00880779">
              <w:rPr>
                <w:b/>
                <w:bCs/>
                <w:sz w:val="28"/>
                <w:szCs w:val="28"/>
              </w:rPr>
              <w:t>«</w:t>
            </w:r>
            <w:r w:rsidR="001D35D7">
              <w:rPr>
                <w:b/>
                <w:bCs/>
                <w:sz w:val="28"/>
                <w:szCs w:val="28"/>
              </w:rPr>
              <w:t>14</w:t>
            </w:r>
            <w:r w:rsidRPr="00880779">
              <w:rPr>
                <w:b/>
                <w:bCs/>
                <w:sz w:val="28"/>
                <w:szCs w:val="28"/>
              </w:rPr>
              <w:t xml:space="preserve">» </w:t>
            </w:r>
            <w:r w:rsidR="001D35D7">
              <w:rPr>
                <w:b/>
                <w:bCs/>
                <w:sz w:val="28"/>
                <w:szCs w:val="28"/>
              </w:rPr>
              <w:t>мая</w:t>
            </w:r>
            <w:r>
              <w:rPr>
                <w:b/>
                <w:bCs/>
                <w:sz w:val="28"/>
                <w:szCs w:val="28"/>
              </w:rPr>
              <w:t xml:space="preserve"> 2026</w:t>
            </w:r>
            <w:r w:rsidRPr="00880779">
              <w:rPr>
                <w:b/>
                <w:bCs/>
                <w:sz w:val="28"/>
                <w:szCs w:val="28"/>
              </w:rPr>
              <w:t xml:space="preserve"> года</w:t>
            </w:r>
            <w:r w:rsidRPr="00880779">
              <w:rPr>
                <w:bCs/>
                <w:sz w:val="28"/>
                <w:szCs w:val="28"/>
              </w:rPr>
              <w:t>.</w:t>
            </w:r>
            <w:proofErr w:type="gramEnd"/>
          </w:p>
          <w:p w:rsidR="00C12A56" w:rsidRPr="00880779" w:rsidRDefault="00C12A56" w:rsidP="008C69F6">
            <w:pPr>
              <w:ind w:firstLine="709"/>
              <w:jc w:val="both"/>
              <w:rPr>
                <w:bCs/>
                <w:i/>
                <w:sz w:val="28"/>
                <w:szCs w:val="28"/>
              </w:rPr>
            </w:pPr>
            <w:r w:rsidRPr="00880779">
              <w:rPr>
                <w:bCs/>
                <w:sz w:val="28"/>
                <w:szCs w:val="28"/>
              </w:rPr>
              <w:lastRenderedPageBreak/>
              <w:t xml:space="preserve">Дата окончания срока подачи аукционных заявок – </w:t>
            </w:r>
            <w:r w:rsidRPr="00880779">
              <w:rPr>
                <w:b/>
                <w:bCs/>
                <w:sz w:val="28"/>
                <w:szCs w:val="28"/>
              </w:rPr>
              <w:t>02:00 часов московского времени «</w:t>
            </w:r>
            <w:r w:rsidR="001D35D7">
              <w:rPr>
                <w:b/>
                <w:bCs/>
                <w:sz w:val="28"/>
                <w:szCs w:val="28"/>
              </w:rPr>
              <w:t>01</w:t>
            </w:r>
            <w:r w:rsidRPr="00880779">
              <w:rPr>
                <w:b/>
                <w:bCs/>
                <w:sz w:val="28"/>
                <w:szCs w:val="28"/>
              </w:rPr>
              <w:t>»</w:t>
            </w:r>
            <w:r>
              <w:rPr>
                <w:b/>
                <w:bCs/>
                <w:sz w:val="28"/>
                <w:szCs w:val="28"/>
              </w:rPr>
              <w:t xml:space="preserve"> </w:t>
            </w:r>
            <w:r w:rsidR="001D35D7">
              <w:rPr>
                <w:b/>
                <w:bCs/>
                <w:sz w:val="28"/>
                <w:szCs w:val="28"/>
              </w:rPr>
              <w:t>июня</w:t>
            </w:r>
            <w:r>
              <w:rPr>
                <w:b/>
                <w:bCs/>
                <w:sz w:val="28"/>
                <w:szCs w:val="28"/>
              </w:rPr>
              <w:t xml:space="preserve"> 2026</w:t>
            </w:r>
            <w:r w:rsidRPr="00880779">
              <w:rPr>
                <w:b/>
                <w:bCs/>
                <w:sz w:val="28"/>
                <w:szCs w:val="28"/>
              </w:rPr>
              <w:t xml:space="preserve"> года</w:t>
            </w:r>
            <w:r w:rsidRPr="00880779">
              <w:rPr>
                <w:bCs/>
                <w:i/>
                <w:sz w:val="28"/>
                <w:szCs w:val="28"/>
              </w:rPr>
              <w:t>.</w:t>
            </w:r>
          </w:p>
          <w:p w:rsidR="00C12A56" w:rsidRPr="00232DD3" w:rsidRDefault="00C12A56" w:rsidP="001D35D7">
            <w:pPr>
              <w:ind w:firstLine="709"/>
              <w:jc w:val="both"/>
              <w:rPr>
                <w:color w:val="000000"/>
                <w:sz w:val="28"/>
                <w:szCs w:val="28"/>
              </w:rPr>
            </w:pPr>
            <w:r w:rsidRPr="00880779">
              <w:rPr>
                <w:sz w:val="28"/>
                <w:szCs w:val="28"/>
              </w:rPr>
              <w:t xml:space="preserve">Вскрытие аукционных заявок осуществляется по истечении срока подачи заявок </w:t>
            </w:r>
            <w:r w:rsidRPr="00880779">
              <w:rPr>
                <w:b/>
                <w:sz w:val="28"/>
                <w:szCs w:val="28"/>
              </w:rPr>
              <w:t>02:00 часов московского времени</w:t>
            </w:r>
            <w:r w:rsidRPr="00880779">
              <w:rPr>
                <w:sz w:val="28"/>
                <w:szCs w:val="28"/>
              </w:rPr>
              <w:t xml:space="preserve"> </w:t>
            </w:r>
            <w:r w:rsidRPr="00880779">
              <w:rPr>
                <w:b/>
                <w:bCs/>
                <w:sz w:val="28"/>
                <w:szCs w:val="28"/>
              </w:rPr>
              <w:t>«</w:t>
            </w:r>
            <w:r w:rsidR="001D35D7">
              <w:rPr>
                <w:b/>
                <w:bCs/>
                <w:sz w:val="28"/>
                <w:szCs w:val="28"/>
              </w:rPr>
              <w:t>01</w:t>
            </w:r>
            <w:r>
              <w:rPr>
                <w:b/>
                <w:bCs/>
                <w:sz w:val="28"/>
                <w:szCs w:val="28"/>
              </w:rPr>
              <w:t xml:space="preserve">» </w:t>
            </w:r>
            <w:r w:rsidR="001D35D7">
              <w:rPr>
                <w:b/>
                <w:bCs/>
                <w:sz w:val="28"/>
                <w:szCs w:val="28"/>
              </w:rPr>
              <w:t xml:space="preserve">июня </w:t>
            </w:r>
            <w:r>
              <w:rPr>
                <w:b/>
                <w:bCs/>
                <w:sz w:val="28"/>
                <w:szCs w:val="28"/>
              </w:rPr>
              <w:t>2026</w:t>
            </w:r>
            <w:r w:rsidRPr="00880779">
              <w:rPr>
                <w:b/>
                <w:bCs/>
                <w:sz w:val="28"/>
                <w:szCs w:val="28"/>
              </w:rPr>
              <w:t xml:space="preserve"> года</w:t>
            </w:r>
            <w:r w:rsidRPr="00880779">
              <w:rPr>
                <w:sz w:val="28"/>
                <w:szCs w:val="28"/>
              </w:rPr>
              <w:t xml:space="preserve"> на ЭТЗП (на странице данного открытого аукциона на сайте ЭТЗП)</w:t>
            </w:r>
            <w:r w:rsidRPr="00880779">
              <w:rPr>
                <w:i/>
                <w:sz w:val="28"/>
                <w:szCs w:val="28"/>
              </w:rPr>
              <w:t>.</w:t>
            </w:r>
          </w:p>
        </w:tc>
      </w:tr>
      <w:tr w:rsidR="00C12A56" w:rsidRPr="00232DD3" w:rsidTr="008C69F6">
        <w:tc>
          <w:tcPr>
            <w:tcW w:w="898" w:type="dxa"/>
          </w:tcPr>
          <w:p w:rsidR="00C12A56" w:rsidRPr="00232DD3" w:rsidRDefault="00C12A56" w:rsidP="008C69F6">
            <w:pPr>
              <w:rPr>
                <w:color w:val="000000"/>
                <w:sz w:val="28"/>
                <w:szCs w:val="28"/>
              </w:rPr>
            </w:pPr>
            <w:r w:rsidRPr="00232DD3">
              <w:rPr>
                <w:color w:val="000000"/>
                <w:sz w:val="28"/>
                <w:szCs w:val="28"/>
              </w:rPr>
              <w:lastRenderedPageBreak/>
              <w:t>2.3</w:t>
            </w:r>
          </w:p>
        </w:tc>
        <w:tc>
          <w:tcPr>
            <w:tcW w:w="3926" w:type="dxa"/>
          </w:tcPr>
          <w:p w:rsidR="00C12A56" w:rsidRPr="00232DD3" w:rsidRDefault="00C12A56" w:rsidP="008C69F6">
            <w:pPr>
              <w:rPr>
                <w:color w:val="000000"/>
                <w:sz w:val="28"/>
                <w:szCs w:val="28"/>
              </w:rPr>
            </w:pPr>
            <w:r w:rsidRPr="00232DD3">
              <w:rPr>
                <w:color w:val="000000"/>
                <w:sz w:val="28"/>
                <w:szCs w:val="28"/>
              </w:rPr>
              <w:t xml:space="preserve">Дата рассмотрения предложений участников аукциона, проведения аукциона </w:t>
            </w:r>
          </w:p>
        </w:tc>
        <w:tc>
          <w:tcPr>
            <w:tcW w:w="9962" w:type="dxa"/>
          </w:tcPr>
          <w:p w:rsidR="00C12A56" w:rsidRPr="00880779" w:rsidRDefault="00C12A56" w:rsidP="008C69F6">
            <w:pPr>
              <w:ind w:firstLine="709"/>
              <w:jc w:val="both"/>
              <w:rPr>
                <w:bCs/>
                <w:sz w:val="28"/>
                <w:szCs w:val="28"/>
              </w:rPr>
            </w:pPr>
            <w:r w:rsidRPr="00880779">
              <w:rPr>
                <w:bCs/>
                <w:sz w:val="28"/>
                <w:szCs w:val="28"/>
              </w:rPr>
              <w:t xml:space="preserve">Рассмотрение аукционных заявок осуществляется </w:t>
            </w:r>
            <w:r w:rsidRPr="00880779">
              <w:rPr>
                <w:b/>
                <w:bCs/>
                <w:sz w:val="28"/>
                <w:szCs w:val="28"/>
              </w:rPr>
              <w:t>«</w:t>
            </w:r>
            <w:r w:rsidR="001D35D7">
              <w:rPr>
                <w:b/>
                <w:bCs/>
                <w:sz w:val="28"/>
                <w:szCs w:val="28"/>
              </w:rPr>
              <w:t>08</w:t>
            </w:r>
            <w:r w:rsidRPr="00880779">
              <w:rPr>
                <w:b/>
                <w:bCs/>
                <w:sz w:val="28"/>
                <w:szCs w:val="28"/>
              </w:rPr>
              <w:t>»</w:t>
            </w:r>
            <w:r w:rsidR="001D35D7">
              <w:rPr>
                <w:b/>
                <w:bCs/>
                <w:sz w:val="28"/>
                <w:szCs w:val="28"/>
              </w:rPr>
              <w:t xml:space="preserve"> июня </w:t>
            </w:r>
            <w:r>
              <w:rPr>
                <w:b/>
                <w:bCs/>
                <w:sz w:val="28"/>
                <w:szCs w:val="28"/>
              </w:rPr>
              <w:t>2026</w:t>
            </w:r>
            <w:r w:rsidRPr="00880779">
              <w:rPr>
                <w:b/>
                <w:bCs/>
                <w:sz w:val="28"/>
                <w:szCs w:val="28"/>
              </w:rPr>
              <w:t xml:space="preserve"> года.</w:t>
            </w:r>
          </w:p>
          <w:p w:rsidR="00C12A56" w:rsidRPr="00880779" w:rsidRDefault="00C12A56" w:rsidP="001D35D7">
            <w:pPr>
              <w:ind w:firstLine="709"/>
              <w:jc w:val="both"/>
              <w:rPr>
                <w:bCs/>
                <w:sz w:val="28"/>
                <w:szCs w:val="28"/>
              </w:rPr>
            </w:pPr>
            <w:r w:rsidRPr="00880779">
              <w:rPr>
                <w:bCs/>
                <w:sz w:val="28"/>
                <w:szCs w:val="28"/>
              </w:rPr>
              <w:t xml:space="preserve">Проведение аукциона осуществляется: </w:t>
            </w:r>
            <w:r w:rsidRPr="00880779">
              <w:rPr>
                <w:b/>
                <w:bCs/>
                <w:sz w:val="28"/>
                <w:szCs w:val="28"/>
              </w:rPr>
              <w:t>09:00 часов московского времени</w:t>
            </w:r>
            <w:r w:rsidRPr="00880779">
              <w:rPr>
                <w:bCs/>
                <w:sz w:val="28"/>
                <w:szCs w:val="28"/>
              </w:rPr>
              <w:t xml:space="preserve"> </w:t>
            </w:r>
            <w:r w:rsidRPr="00880779">
              <w:rPr>
                <w:b/>
                <w:bCs/>
                <w:sz w:val="28"/>
                <w:szCs w:val="28"/>
              </w:rPr>
              <w:t>«</w:t>
            </w:r>
            <w:r w:rsidR="001D35D7">
              <w:rPr>
                <w:b/>
                <w:bCs/>
                <w:sz w:val="28"/>
                <w:szCs w:val="28"/>
              </w:rPr>
              <w:t>10</w:t>
            </w:r>
            <w:r w:rsidRPr="00880779">
              <w:rPr>
                <w:b/>
                <w:bCs/>
                <w:sz w:val="28"/>
                <w:szCs w:val="28"/>
              </w:rPr>
              <w:t>»</w:t>
            </w:r>
            <w:r w:rsidR="001D35D7">
              <w:rPr>
                <w:b/>
                <w:bCs/>
                <w:sz w:val="28"/>
                <w:szCs w:val="28"/>
              </w:rPr>
              <w:t xml:space="preserve">июня </w:t>
            </w:r>
            <w:r>
              <w:rPr>
                <w:b/>
                <w:bCs/>
                <w:sz w:val="28"/>
                <w:szCs w:val="28"/>
              </w:rPr>
              <w:t>2026</w:t>
            </w:r>
            <w:r w:rsidRPr="00880779">
              <w:rPr>
                <w:b/>
                <w:bCs/>
                <w:sz w:val="28"/>
                <w:szCs w:val="28"/>
              </w:rPr>
              <w:t xml:space="preserve"> года</w:t>
            </w:r>
            <w:r w:rsidRPr="00880779">
              <w:rPr>
                <w:bCs/>
                <w:i/>
                <w:sz w:val="28"/>
                <w:szCs w:val="28"/>
              </w:rPr>
              <w:t xml:space="preserve"> </w:t>
            </w:r>
            <w:r w:rsidRPr="00880779">
              <w:rPr>
                <w:bCs/>
                <w:sz w:val="28"/>
                <w:szCs w:val="28"/>
              </w:rPr>
              <w:t xml:space="preserve">на </w:t>
            </w:r>
            <w:r w:rsidRPr="00880779">
              <w:rPr>
                <w:sz w:val="28"/>
                <w:szCs w:val="28"/>
              </w:rPr>
              <w:t>ЭТЗП</w:t>
            </w:r>
            <w:r w:rsidRPr="00880779">
              <w:rPr>
                <w:bCs/>
                <w:sz w:val="28"/>
                <w:szCs w:val="28"/>
              </w:rPr>
              <w:t xml:space="preserve"> (на странице данного аукциона на сайте ЭТЗП) в электронной форме в личном кабинете участника электронных процедур</w:t>
            </w:r>
            <w:r w:rsidRPr="00880779">
              <w:rPr>
                <w:bCs/>
                <w:i/>
                <w:sz w:val="28"/>
                <w:szCs w:val="28"/>
              </w:rPr>
              <w:t>.</w:t>
            </w:r>
          </w:p>
        </w:tc>
      </w:tr>
      <w:tr w:rsidR="00C12A56" w:rsidRPr="00232DD3" w:rsidTr="008C69F6">
        <w:tc>
          <w:tcPr>
            <w:tcW w:w="898" w:type="dxa"/>
          </w:tcPr>
          <w:p w:rsidR="00C12A56" w:rsidRPr="00232DD3" w:rsidRDefault="00C12A56" w:rsidP="008C69F6">
            <w:pPr>
              <w:rPr>
                <w:color w:val="000000"/>
                <w:sz w:val="28"/>
                <w:szCs w:val="28"/>
              </w:rPr>
            </w:pPr>
            <w:r w:rsidRPr="00232DD3">
              <w:rPr>
                <w:color w:val="000000"/>
                <w:sz w:val="28"/>
                <w:szCs w:val="28"/>
              </w:rPr>
              <w:t>2.4</w:t>
            </w:r>
          </w:p>
        </w:tc>
        <w:tc>
          <w:tcPr>
            <w:tcW w:w="3926" w:type="dxa"/>
          </w:tcPr>
          <w:p w:rsidR="00C12A56" w:rsidRPr="00232DD3" w:rsidRDefault="00C12A56" w:rsidP="008C69F6">
            <w:pPr>
              <w:jc w:val="both"/>
              <w:rPr>
                <w:bCs/>
                <w:color w:val="000000"/>
                <w:sz w:val="28"/>
                <w:szCs w:val="28"/>
              </w:rPr>
            </w:pPr>
            <w:r w:rsidRPr="00232DD3">
              <w:rPr>
                <w:bCs/>
                <w:color w:val="000000"/>
                <w:sz w:val="28"/>
                <w:szCs w:val="28"/>
              </w:rPr>
              <w:t>Порядок направления запросов на разъяснение положений документации</w:t>
            </w:r>
            <w:r>
              <w:rPr>
                <w:bCs/>
                <w:color w:val="000000"/>
                <w:sz w:val="28"/>
                <w:szCs w:val="28"/>
              </w:rPr>
              <w:t xml:space="preserve"> о закупке</w:t>
            </w:r>
            <w:r w:rsidRPr="00232DD3">
              <w:rPr>
                <w:bCs/>
                <w:color w:val="000000"/>
                <w:sz w:val="28"/>
                <w:szCs w:val="28"/>
              </w:rPr>
              <w:t xml:space="preserve"> и предоставления разъяснений положений документации</w:t>
            </w:r>
            <w:r>
              <w:rPr>
                <w:bCs/>
                <w:color w:val="000000"/>
                <w:sz w:val="28"/>
                <w:szCs w:val="28"/>
              </w:rPr>
              <w:t xml:space="preserve"> о закупке</w:t>
            </w:r>
          </w:p>
          <w:p w:rsidR="00C12A56" w:rsidRPr="00232DD3" w:rsidRDefault="00C12A56" w:rsidP="008C69F6">
            <w:pPr>
              <w:rPr>
                <w:color w:val="000000"/>
                <w:sz w:val="28"/>
                <w:szCs w:val="28"/>
              </w:rPr>
            </w:pPr>
          </w:p>
        </w:tc>
        <w:tc>
          <w:tcPr>
            <w:tcW w:w="9962" w:type="dxa"/>
          </w:tcPr>
          <w:p w:rsidR="00C12A56" w:rsidRPr="001D35D7" w:rsidRDefault="00C12A56" w:rsidP="008C69F6">
            <w:pPr>
              <w:ind w:firstLine="709"/>
              <w:jc w:val="both"/>
              <w:rPr>
                <w:bCs/>
                <w:color w:val="000000"/>
                <w:sz w:val="28"/>
                <w:szCs w:val="28"/>
              </w:rPr>
            </w:pPr>
            <w:r w:rsidRPr="00232DD3">
              <w:rPr>
                <w:bCs/>
                <w:color w:val="000000"/>
                <w:sz w:val="28"/>
                <w:szCs w:val="28"/>
              </w:rPr>
              <w:t>Порядок направления запросов на разъяснение положений документации</w:t>
            </w:r>
            <w:r>
              <w:rPr>
                <w:bCs/>
                <w:color w:val="000000"/>
                <w:sz w:val="28"/>
                <w:szCs w:val="28"/>
              </w:rPr>
              <w:t xml:space="preserve"> о закупке</w:t>
            </w:r>
            <w:r w:rsidRPr="00232DD3">
              <w:rPr>
                <w:bCs/>
                <w:color w:val="000000"/>
                <w:sz w:val="28"/>
                <w:szCs w:val="28"/>
              </w:rPr>
              <w:t xml:space="preserve"> и предоставления </w:t>
            </w:r>
            <w:r w:rsidRPr="001D35D7">
              <w:rPr>
                <w:bCs/>
                <w:color w:val="000000"/>
                <w:sz w:val="28"/>
                <w:szCs w:val="28"/>
              </w:rPr>
              <w:t>разъяснений положений документации о закупке указан в пункте 3.5 документации о закупке «Порядок проведения аукциона».</w:t>
            </w:r>
          </w:p>
          <w:p w:rsidR="00C12A56" w:rsidRPr="001D35D7" w:rsidRDefault="00C12A56" w:rsidP="008C69F6">
            <w:pPr>
              <w:ind w:firstLine="709"/>
              <w:jc w:val="both"/>
              <w:rPr>
                <w:bCs/>
                <w:color w:val="000000"/>
                <w:sz w:val="28"/>
                <w:szCs w:val="28"/>
              </w:rPr>
            </w:pPr>
            <w:r w:rsidRPr="001D35D7">
              <w:rPr>
                <w:bCs/>
                <w:color w:val="000000"/>
                <w:sz w:val="28"/>
                <w:szCs w:val="28"/>
              </w:rPr>
              <w:t>Срок направления участниками запросов на разъяснение положений документации о закупке: с «</w:t>
            </w:r>
            <w:r w:rsidR="001D35D7" w:rsidRPr="001D35D7">
              <w:rPr>
                <w:bCs/>
                <w:color w:val="000000"/>
                <w:sz w:val="28"/>
                <w:szCs w:val="28"/>
              </w:rPr>
              <w:t>14</w:t>
            </w:r>
            <w:r w:rsidRPr="001D35D7">
              <w:rPr>
                <w:bCs/>
                <w:color w:val="000000"/>
                <w:sz w:val="28"/>
                <w:szCs w:val="28"/>
              </w:rPr>
              <w:t>»</w:t>
            </w:r>
            <w:r w:rsidR="001D35D7" w:rsidRPr="001D35D7">
              <w:rPr>
                <w:bCs/>
                <w:color w:val="000000"/>
                <w:sz w:val="28"/>
                <w:szCs w:val="28"/>
              </w:rPr>
              <w:t xml:space="preserve"> </w:t>
            </w:r>
            <w:r w:rsidR="001D35D7" w:rsidRPr="001D35D7">
              <w:rPr>
                <w:bCs/>
                <w:sz w:val="28"/>
                <w:szCs w:val="28"/>
              </w:rPr>
              <w:t xml:space="preserve">мая </w:t>
            </w:r>
            <w:r w:rsidRPr="001D35D7">
              <w:rPr>
                <w:bCs/>
                <w:color w:val="000000"/>
                <w:sz w:val="28"/>
                <w:szCs w:val="28"/>
              </w:rPr>
              <w:t>2026г. по «</w:t>
            </w:r>
            <w:r w:rsidR="001D35D7" w:rsidRPr="001D35D7">
              <w:rPr>
                <w:bCs/>
                <w:color w:val="000000"/>
                <w:sz w:val="28"/>
                <w:szCs w:val="28"/>
              </w:rPr>
              <w:t>26</w:t>
            </w:r>
            <w:r w:rsidRPr="001D35D7">
              <w:rPr>
                <w:bCs/>
                <w:color w:val="000000"/>
                <w:sz w:val="28"/>
                <w:szCs w:val="28"/>
              </w:rPr>
              <w:t>»</w:t>
            </w:r>
            <w:r w:rsidR="001D35D7" w:rsidRPr="001D35D7">
              <w:rPr>
                <w:bCs/>
                <w:color w:val="000000"/>
                <w:sz w:val="28"/>
                <w:szCs w:val="28"/>
              </w:rPr>
              <w:t xml:space="preserve"> </w:t>
            </w:r>
            <w:r w:rsidR="001D35D7" w:rsidRPr="001D35D7">
              <w:rPr>
                <w:bCs/>
                <w:sz w:val="28"/>
                <w:szCs w:val="28"/>
              </w:rPr>
              <w:t xml:space="preserve">мая </w:t>
            </w:r>
            <w:r w:rsidRPr="001D35D7">
              <w:rPr>
                <w:bCs/>
                <w:color w:val="000000"/>
                <w:sz w:val="28"/>
                <w:szCs w:val="28"/>
              </w:rPr>
              <w:t>2026г. (включительно).</w:t>
            </w:r>
          </w:p>
          <w:p w:rsidR="00C12A56" w:rsidRPr="001D35D7" w:rsidRDefault="00C12A56" w:rsidP="008C69F6">
            <w:pPr>
              <w:ind w:firstLine="709"/>
              <w:jc w:val="both"/>
              <w:rPr>
                <w:bCs/>
                <w:color w:val="000000"/>
                <w:sz w:val="28"/>
                <w:szCs w:val="28"/>
              </w:rPr>
            </w:pPr>
            <w:r w:rsidRPr="001D35D7">
              <w:rPr>
                <w:bCs/>
                <w:color w:val="000000"/>
                <w:sz w:val="28"/>
                <w:szCs w:val="28"/>
              </w:rPr>
              <w:t>Дата начала срока предоставления участникам разъяснений положений документации о закупке: «</w:t>
            </w:r>
            <w:r w:rsidR="001D35D7" w:rsidRPr="001D35D7">
              <w:rPr>
                <w:bCs/>
                <w:color w:val="000000"/>
                <w:sz w:val="28"/>
                <w:szCs w:val="28"/>
              </w:rPr>
              <w:t>14</w:t>
            </w:r>
            <w:r w:rsidRPr="001D35D7">
              <w:rPr>
                <w:bCs/>
                <w:color w:val="000000"/>
                <w:sz w:val="28"/>
                <w:szCs w:val="28"/>
              </w:rPr>
              <w:t>»</w:t>
            </w:r>
            <w:r w:rsidR="001D35D7" w:rsidRPr="001D35D7">
              <w:rPr>
                <w:bCs/>
                <w:color w:val="000000"/>
                <w:sz w:val="28"/>
                <w:szCs w:val="28"/>
              </w:rPr>
              <w:t xml:space="preserve"> </w:t>
            </w:r>
            <w:r w:rsidR="001D35D7" w:rsidRPr="001D35D7">
              <w:rPr>
                <w:bCs/>
                <w:sz w:val="28"/>
                <w:szCs w:val="28"/>
              </w:rPr>
              <w:t xml:space="preserve">июня </w:t>
            </w:r>
            <w:r w:rsidRPr="001D35D7">
              <w:rPr>
                <w:bCs/>
                <w:color w:val="000000"/>
                <w:sz w:val="28"/>
                <w:szCs w:val="28"/>
              </w:rPr>
              <w:t>2026г.</w:t>
            </w:r>
          </w:p>
          <w:p w:rsidR="00C12A56" w:rsidRPr="00232DD3" w:rsidRDefault="00C12A56" w:rsidP="001D35D7">
            <w:pPr>
              <w:ind w:firstLine="709"/>
              <w:jc w:val="both"/>
              <w:rPr>
                <w:color w:val="000000"/>
                <w:sz w:val="28"/>
                <w:szCs w:val="28"/>
              </w:rPr>
            </w:pPr>
            <w:r w:rsidRPr="001D35D7">
              <w:rPr>
                <w:bCs/>
                <w:color w:val="000000"/>
                <w:sz w:val="28"/>
                <w:szCs w:val="28"/>
              </w:rPr>
              <w:t>Дата окончания срока предоставления участникам</w:t>
            </w:r>
            <w:r w:rsidRPr="00232DD3">
              <w:rPr>
                <w:bCs/>
                <w:color w:val="000000"/>
                <w:sz w:val="28"/>
                <w:szCs w:val="28"/>
              </w:rPr>
              <w:t xml:space="preserve"> разъяснений положений документации</w:t>
            </w:r>
            <w:r>
              <w:rPr>
                <w:bCs/>
                <w:color w:val="000000"/>
                <w:sz w:val="28"/>
                <w:szCs w:val="28"/>
              </w:rPr>
              <w:t xml:space="preserve"> о закупке</w:t>
            </w:r>
            <w:r w:rsidRPr="00232DD3">
              <w:rPr>
                <w:bCs/>
                <w:color w:val="000000"/>
                <w:sz w:val="28"/>
                <w:szCs w:val="28"/>
              </w:rPr>
              <w:t xml:space="preserve">: </w:t>
            </w:r>
            <w:r>
              <w:rPr>
                <w:bCs/>
                <w:color w:val="000000"/>
                <w:sz w:val="28"/>
                <w:szCs w:val="28"/>
              </w:rPr>
              <w:t>17-00</w:t>
            </w:r>
            <w:r w:rsidRPr="00232DD3">
              <w:rPr>
                <w:bCs/>
                <w:color w:val="000000"/>
                <w:sz w:val="28"/>
                <w:szCs w:val="28"/>
              </w:rPr>
              <w:t xml:space="preserve"> часов</w:t>
            </w:r>
            <w:r>
              <w:rPr>
                <w:bCs/>
                <w:color w:val="000000"/>
                <w:sz w:val="28"/>
                <w:szCs w:val="28"/>
              </w:rPr>
              <w:t xml:space="preserve"> московского времени</w:t>
            </w:r>
            <w:r w:rsidRPr="00232DD3">
              <w:rPr>
                <w:bCs/>
                <w:color w:val="000000"/>
                <w:sz w:val="28"/>
                <w:szCs w:val="28"/>
              </w:rPr>
              <w:t xml:space="preserve"> «</w:t>
            </w:r>
            <w:r w:rsidR="001D35D7">
              <w:rPr>
                <w:bCs/>
                <w:color w:val="000000"/>
                <w:sz w:val="28"/>
                <w:szCs w:val="28"/>
              </w:rPr>
              <w:t>29</w:t>
            </w:r>
            <w:r w:rsidRPr="00232DD3">
              <w:rPr>
                <w:bCs/>
                <w:color w:val="000000"/>
                <w:sz w:val="28"/>
                <w:szCs w:val="28"/>
              </w:rPr>
              <w:t>»</w:t>
            </w:r>
            <w:r>
              <w:rPr>
                <w:bCs/>
                <w:color w:val="000000"/>
                <w:sz w:val="28"/>
                <w:szCs w:val="28"/>
              </w:rPr>
              <w:t xml:space="preserve"> </w:t>
            </w:r>
            <w:r w:rsidR="001D35D7">
              <w:rPr>
                <w:bCs/>
                <w:color w:val="000000"/>
                <w:sz w:val="28"/>
                <w:szCs w:val="28"/>
              </w:rPr>
              <w:t>мая</w:t>
            </w:r>
            <w:r>
              <w:rPr>
                <w:bCs/>
                <w:color w:val="000000"/>
                <w:sz w:val="28"/>
                <w:szCs w:val="28"/>
              </w:rPr>
              <w:t xml:space="preserve"> 2026 </w:t>
            </w:r>
            <w:r w:rsidRPr="00232DD3">
              <w:rPr>
                <w:bCs/>
                <w:color w:val="000000"/>
                <w:sz w:val="28"/>
                <w:szCs w:val="28"/>
              </w:rPr>
              <w:t>г.</w:t>
            </w:r>
          </w:p>
        </w:tc>
      </w:tr>
    </w:tbl>
    <w:p w:rsidR="00C12A56" w:rsidRPr="00232DD3" w:rsidRDefault="00C12A56" w:rsidP="00C12A56">
      <w:pPr>
        <w:rPr>
          <w:color w:val="000000"/>
        </w:rPr>
      </w:pPr>
    </w:p>
    <w:p w:rsidR="00C12A56" w:rsidRPr="00D57E7A" w:rsidRDefault="00C12A56" w:rsidP="00C12A56">
      <w:pPr>
        <w:pStyle w:val="1"/>
        <w:keepNext w:val="0"/>
        <w:widowControl w:val="0"/>
        <w:spacing w:before="0" w:after="0" w:line="320" w:lineRule="exact"/>
        <w:rPr>
          <w:rFonts w:ascii="Times New Roman" w:hAnsi="Times New Roman" w:cs="Times New Roman"/>
          <w:b w:val="0"/>
          <w:color w:val="000000"/>
          <w:sz w:val="28"/>
          <w:szCs w:val="28"/>
        </w:rPr>
      </w:pPr>
    </w:p>
    <w:p w:rsidR="00C12A56" w:rsidRDefault="00C12A56" w:rsidP="00C12A56"/>
    <w:p w:rsidR="00C12A56" w:rsidRDefault="00C12A56" w:rsidP="00C12A56"/>
    <w:sectPr w:rsidR="00C12A56" w:rsidSect="00C12A56">
      <w:headerReference w:type="default" r:id="rId20"/>
      <w:pgSz w:w="16838" w:h="11906" w:orient="landscape"/>
      <w:pgMar w:top="1134" w:right="1134" w:bottom="85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5FC7" w:rsidRDefault="00FD5FC7">
      <w:r>
        <w:separator/>
      </w:r>
    </w:p>
  </w:endnote>
  <w:endnote w:type="continuationSeparator" w:id="0">
    <w:p w:rsidR="00FD5FC7" w:rsidRDefault="00FD5F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PDLF F+ Times">
    <w:altName w:val="Times New Roman"/>
    <w:panose1 w:val="00000000000000000000"/>
    <w:charset w:val="CC"/>
    <w:family w:val="roman"/>
    <w:notTrueType/>
    <w:pitch w:val="default"/>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nstantia">
    <w:panose1 w:val="02030602050306030303"/>
    <w:charset w:val="CC"/>
    <w:family w:val="roman"/>
    <w:pitch w:val="variable"/>
    <w:sig w:usb0="A00002EF" w:usb1="4000204B" w:usb2="00000000" w:usb3="00000000" w:csb0="0000019F" w:csb1="00000000"/>
  </w:font>
  <w:font w:name="Arial Black">
    <w:panose1 w:val="020B0A04020102020204"/>
    <w:charset w:val="CC"/>
    <w:family w:val="swiss"/>
    <w:pitch w:val="variable"/>
    <w:sig w:usb0="A00002AF" w:usb1="400078F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5FC7" w:rsidRDefault="00FD5FC7">
      <w:r>
        <w:separator/>
      </w:r>
    </w:p>
  </w:footnote>
  <w:footnote w:type="continuationSeparator" w:id="0">
    <w:p w:rsidR="00FD5FC7" w:rsidRDefault="00FD5FC7">
      <w:r>
        <w:continuationSeparator/>
      </w:r>
    </w:p>
  </w:footnote>
  <w:footnote w:id="1">
    <w:p w:rsidR="008C69F6" w:rsidRPr="00506568" w:rsidRDefault="008C69F6" w:rsidP="00C12A56">
      <w:pPr>
        <w:pStyle w:val="ae"/>
        <w:jc w:val="both"/>
      </w:pPr>
      <w:r w:rsidRPr="00506568">
        <w:rPr>
          <w:rStyle w:val="aff6"/>
        </w:rPr>
        <w:footnoteRef/>
      </w:r>
      <w:r>
        <w:t> </w:t>
      </w:r>
      <w:r w:rsidRPr="00506568">
        <w:t>Указывается официальное наименование контрагента, приведенное в преамбуле договора</w:t>
      </w:r>
    </w:p>
  </w:footnote>
  <w:footnote w:id="2">
    <w:p w:rsidR="008C69F6" w:rsidRPr="00506568" w:rsidRDefault="008C69F6" w:rsidP="00C12A56">
      <w:pPr>
        <w:pStyle w:val="ae"/>
        <w:jc w:val="both"/>
      </w:pPr>
      <w:r w:rsidRPr="00506568">
        <w:rPr>
          <w:rStyle w:val="aff6"/>
        </w:rPr>
        <w:footnoteRef/>
      </w:r>
      <w:r>
        <w:t> </w:t>
      </w:r>
      <w:r w:rsidRPr="00506568">
        <w:t>Указывается определение контрагента в соответствии с условиями договора, приведенное в преамбуле договора (Подрядчик, Поставщик, Продавец, Агент, Комиссионер, Поверенный и т.д.)</w:t>
      </w:r>
    </w:p>
  </w:footnote>
  <w:footnote w:id="3">
    <w:p w:rsidR="008C69F6" w:rsidRPr="004A0906" w:rsidRDefault="008C69F6" w:rsidP="00C12A56">
      <w:pPr>
        <w:pStyle w:val="ae"/>
        <w:spacing w:line="200" w:lineRule="exact"/>
        <w:jc w:val="both"/>
      </w:pPr>
      <w:r w:rsidRPr="004A0906">
        <w:rPr>
          <w:rStyle w:val="aff6"/>
          <w:rFonts w:eastAsia="MS Mincho"/>
        </w:rPr>
        <w:footnoteRef/>
      </w:r>
      <w:r w:rsidRPr="004A0906">
        <w:t xml:space="preserve"> </w:t>
      </w:r>
      <w:r w:rsidRPr="004A0906">
        <w:rPr>
          <w:color w:val="000000"/>
        </w:rPr>
        <w:t xml:space="preserve">В случае если в рамках лота участник предлагает  несколько видов работ, относящихся к </w:t>
      </w:r>
      <w:proofErr w:type="gramStart"/>
      <w:r w:rsidRPr="004A0906">
        <w:t>высокотехнологичным</w:t>
      </w:r>
      <w:proofErr w:type="gramEnd"/>
      <w:r w:rsidRPr="004A0906">
        <w:t xml:space="preserve"> и (или) инновационным</w:t>
      </w:r>
      <w:r w:rsidRPr="004A0906">
        <w:rPr>
          <w:color w:val="000000"/>
        </w:rPr>
        <w:t xml:space="preserve">, указывается их общая </w:t>
      </w:r>
      <w:r>
        <w:rPr>
          <w:color w:val="000000"/>
        </w:rPr>
        <w:t>доля</w:t>
      </w:r>
      <w:r w:rsidRPr="004A0906">
        <w:rPr>
          <w:color w:val="000000"/>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9F6" w:rsidRDefault="008C69F6">
    <w:pPr>
      <w:pStyle w:val="af0"/>
      <w:jc w:val="center"/>
    </w:pPr>
    <w:fldSimple w:instr=" PAGE   \* MERGEFORMAT ">
      <w:r w:rsidR="001D35D7">
        <w:rPr>
          <w:noProof/>
        </w:rPr>
        <w:t>4</w:t>
      </w:r>
    </w:fldSimple>
  </w:p>
  <w:p w:rsidR="008C69F6" w:rsidRDefault="008C69F6">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9F6" w:rsidRDefault="008C69F6">
    <w:pPr>
      <w:pStyle w:val="af0"/>
      <w:jc w:val="center"/>
    </w:pPr>
    <w:r>
      <w:rPr>
        <w:noProof/>
      </w:rPr>
      <w:fldChar w:fldCharType="begin"/>
    </w:r>
    <w:r>
      <w:rPr>
        <w:noProof/>
      </w:rPr>
      <w:instrText xml:space="preserve"> PAGE   \* MERGEFORMAT </w:instrText>
    </w:r>
    <w:r>
      <w:rPr>
        <w:noProof/>
      </w:rPr>
      <w:fldChar w:fldCharType="separate"/>
    </w:r>
    <w:r w:rsidR="001D35D7">
      <w:rPr>
        <w:noProof/>
      </w:rPr>
      <w:t>10</w:t>
    </w:r>
    <w:r>
      <w:rPr>
        <w:noProof/>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9F6" w:rsidRDefault="008C69F6">
    <w:pPr>
      <w:pStyle w:val="af0"/>
      <w:jc w:val="center"/>
    </w:pPr>
    <w:fldSimple w:instr=" PAGE   \* MERGEFORMAT ">
      <w:r w:rsidR="001D35D7">
        <w:rPr>
          <w:noProof/>
        </w:rPr>
        <w:t>31</w:t>
      </w:r>
    </w:fldSimple>
  </w:p>
  <w:p w:rsidR="008C69F6" w:rsidRDefault="008C69F6">
    <w:pPr>
      <w:pStyle w:val="af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0759CC"/>
    <w:multiLevelType w:val="multilevel"/>
    <w:tmpl w:val="2B467D8C"/>
    <w:lvl w:ilvl="0">
      <w:start w:val="6"/>
      <w:numFmt w:val="decimal"/>
      <w:lvlText w:val="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1AE336A4"/>
    <w:multiLevelType w:val="multilevel"/>
    <w:tmpl w:val="C9BE08C6"/>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nsid w:val="22361798"/>
    <w:multiLevelType w:val="hybridMultilevel"/>
    <w:tmpl w:val="F78093A8"/>
    <w:lvl w:ilvl="0" w:tplc="988EF470">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
    <w:nsid w:val="2D8C0F1C"/>
    <w:multiLevelType w:val="hybridMultilevel"/>
    <w:tmpl w:val="1AD49E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F237BE1"/>
    <w:multiLevelType w:val="hybridMultilevel"/>
    <w:tmpl w:val="5832D69E"/>
    <w:lvl w:ilvl="0" w:tplc="826850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5B157F5"/>
    <w:multiLevelType w:val="multilevel"/>
    <w:tmpl w:val="556A544A"/>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nsid w:val="509C473F"/>
    <w:multiLevelType w:val="hybridMultilevel"/>
    <w:tmpl w:val="C9264E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1D155A8"/>
    <w:multiLevelType w:val="hybridMultilevel"/>
    <w:tmpl w:val="C908D646"/>
    <w:lvl w:ilvl="0" w:tplc="826850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7237200"/>
    <w:multiLevelType w:val="hybridMultilevel"/>
    <w:tmpl w:val="2A9866DC"/>
    <w:lvl w:ilvl="0" w:tplc="9B242852">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700E0A97"/>
    <w:multiLevelType w:val="hybridMultilevel"/>
    <w:tmpl w:val="D87EEE0C"/>
    <w:lvl w:ilvl="0" w:tplc="1F403C8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7C8A1294"/>
    <w:multiLevelType w:val="multilevel"/>
    <w:tmpl w:val="F9CCC656"/>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0"/>
  </w:num>
  <w:num w:numId="2">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
    <w:abstractNumId w:val="0"/>
    <w:lvlOverride w:ilvl="0">
      <w:startOverride w:val="6"/>
    </w:lvlOverride>
    <w:lvlOverride w:ilvl="1"/>
    <w:lvlOverride w:ilvl="2"/>
    <w:lvlOverride w:ilvl="3"/>
    <w:lvlOverride w:ilvl="4"/>
    <w:lvlOverride w:ilvl="5"/>
    <w:lvlOverride w:ilvl="6"/>
    <w:lvlOverride w:ilvl="7"/>
    <w:lvlOverride w:ilvl="8"/>
  </w:num>
  <w:num w:numId="4">
    <w:abstractNumId w:val="5"/>
  </w:num>
  <w:num w:numId="5">
    <w:abstractNumId w:val="9"/>
  </w:num>
  <w:num w:numId="6">
    <w:abstractNumId w:val="3"/>
  </w:num>
  <w:num w:numId="7">
    <w:abstractNumId w:val="2"/>
  </w:num>
  <w:num w:numId="8">
    <w:abstractNumId w:val="7"/>
  </w:num>
  <w:num w:numId="9">
    <w:abstractNumId w:val="4"/>
  </w:num>
  <w:num w:numId="10">
    <w:abstractNumId w:val="6"/>
  </w:num>
  <w:num w:numId="11">
    <w:abstractNumId w:val="8"/>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footnotePr>
    <w:footnote w:id="-1"/>
    <w:footnote w:id="0"/>
  </w:footnotePr>
  <w:endnotePr>
    <w:endnote w:id="-1"/>
    <w:endnote w:id="0"/>
  </w:endnotePr>
  <w:compat/>
  <w:rsids>
    <w:rsidRoot w:val="0067008A"/>
    <w:rsid w:val="000A4037"/>
    <w:rsid w:val="001D35D7"/>
    <w:rsid w:val="0026146C"/>
    <w:rsid w:val="00293BA2"/>
    <w:rsid w:val="002B374E"/>
    <w:rsid w:val="003204D3"/>
    <w:rsid w:val="0039790B"/>
    <w:rsid w:val="0067008A"/>
    <w:rsid w:val="00751CD1"/>
    <w:rsid w:val="00790616"/>
    <w:rsid w:val="007B4A5E"/>
    <w:rsid w:val="007E5245"/>
    <w:rsid w:val="007F2BC9"/>
    <w:rsid w:val="00847861"/>
    <w:rsid w:val="00895546"/>
    <w:rsid w:val="008C69F6"/>
    <w:rsid w:val="00907133"/>
    <w:rsid w:val="00A9727D"/>
    <w:rsid w:val="00AA5030"/>
    <w:rsid w:val="00AC26A8"/>
    <w:rsid w:val="00C12A56"/>
    <w:rsid w:val="00C420E6"/>
    <w:rsid w:val="00CC5042"/>
    <w:rsid w:val="00CD0C82"/>
    <w:rsid w:val="00CF0A7C"/>
    <w:rsid w:val="00D12EFD"/>
    <w:rsid w:val="00D76303"/>
    <w:rsid w:val="00E15AEB"/>
    <w:rsid w:val="00E410AB"/>
    <w:rsid w:val="00EB0DD9"/>
    <w:rsid w:val="00EC36EF"/>
    <w:rsid w:val="00EE20A6"/>
    <w:rsid w:val="00FD5FC7"/>
    <w:rsid w:val="00FF28A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List Bullet" w:uiPriority="0"/>
    <w:lsdException w:name="Title" w:semiHidden="0" w:uiPriority="10" w:unhideWhenUsed="0" w:qFormat="1"/>
    <w:lsdException w:name="Default Paragraph Font" w:uiPriority="1"/>
    <w:lsdException w:name="Body Text" w:uiPriority="0" w:qFormat="1"/>
    <w:lsdException w:name="Subtitle" w:semiHidden="0" w:uiPriority="0"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008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7008A"/>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67008A"/>
    <w:pPr>
      <w:keepNext/>
      <w:spacing w:before="240" w:after="60"/>
      <w:outlineLvl w:val="1"/>
    </w:pPr>
    <w:rPr>
      <w:rFonts w:ascii="Cambria" w:hAnsi="Cambria"/>
      <w:b/>
      <w:bCs/>
      <w:i/>
      <w:iCs/>
      <w:sz w:val="28"/>
      <w:szCs w:val="28"/>
      <w:lang/>
    </w:rPr>
  </w:style>
  <w:style w:type="paragraph" w:styleId="3">
    <w:name w:val="heading 3"/>
    <w:aliases w:val="H3"/>
    <w:basedOn w:val="a"/>
    <w:next w:val="a"/>
    <w:link w:val="30"/>
    <w:qFormat/>
    <w:rsid w:val="0067008A"/>
    <w:pPr>
      <w:keepNext/>
      <w:spacing w:before="240" w:after="60"/>
      <w:outlineLvl w:val="2"/>
    </w:pPr>
    <w:rPr>
      <w:rFonts w:ascii="Arial" w:hAnsi="Arial" w:cs="Arial"/>
      <w:b/>
      <w:bCs/>
      <w:sz w:val="26"/>
      <w:szCs w:val="26"/>
    </w:rPr>
  </w:style>
  <w:style w:type="paragraph" w:styleId="4">
    <w:name w:val="heading 4"/>
    <w:basedOn w:val="a"/>
    <w:next w:val="a"/>
    <w:link w:val="40"/>
    <w:qFormat/>
    <w:rsid w:val="0067008A"/>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qFormat/>
    <w:rsid w:val="0067008A"/>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67008A"/>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67008A"/>
    <w:pPr>
      <w:tabs>
        <w:tab w:val="num" w:pos="1296"/>
      </w:tabs>
      <w:spacing w:before="240" w:after="60"/>
      <w:ind w:left="1296" w:hanging="1296"/>
      <w:outlineLvl w:val="6"/>
    </w:pPr>
  </w:style>
  <w:style w:type="paragraph" w:styleId="8">
    <w:name w:val="heading 8"/>
    <w:basedOn w:val="a"/>
    <w:next w:val="a"/>
    <w:link w:val="80"/>
    <w:qFormat/>
    <w:rsid w:val="0067008A"/>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qFormat/>
    <w:rsid w:val="0067008A"/>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7008A"/>
    <w:rPr>
      <w:rFonts w:ascii="Arial" w:eastAsia="Times New Roman" w:hAnsi="Arial" w:cs="Arial"/>
      <w:b/>
      <w:bCs/>
      <w:kern w:val="32"/>
      <w:sz w:val="32"/>
      <w:szCs w:val="32"/>
      <w:lang w:eastAsia="ru-RU"/>
    </w:rPr>
  </w:style>
  <w:style w:type="character" w:customStyle="1" w:styleId="20">
    <w:name w:val="Заголовок 2 Знак"/>
    <w:basedOn w:val="a0"/>
    <w:link w:val="2"/>
    <w:rsid w:val="0067008A"/>
    <w:rPr>
      <w:rFonts w:ascii="Cambria" w:eastAsia="Times New Roman" w:hAnsi="Cambria" w:cs="Times New Roman"/>
      <w:b/>
      <w:bCs/>
      <w:i/>
      <w:iCs/>
      <w:sz w:val="28"/>
      <w:szCs w:val="28"/>
      <w:lang/>
    </w:rPr>
  </w:style>
  <w:style w:type="character" w:customStyle="1" w:styleId="30">
    <w:name w:val="Заголовок 3 Знак"/>
    <w:aliases w:val="H3 Знак"/>
    <w:basedOn w:val="a0"/>
    <w:link w:val="3"/>
    <w:rsid w:val="0067008A"/>
    <w:rPr>
      <w:rFonts w:ascii="Arial" w:eastAsia="Times New Roman" w:hAnsi="Arial" w:cs="Arial"/>
      <w:b/>
      <w:bCs/>
      <w:sz w:val="26"/>
      <w:szCs w:val="26"/>
      <w:lang w:eastAsia="ru-RU"/>
    </w:rPr>
  </w:style>
  <w:style w:type="character" w:customStyle="1" w:styleId="40">
    <w:name w:val="Заголовок 4 Знак"/>
    <w:basedOn w:val="a0"/>
    <w:link w:val="4"/>
    <w:rsid w:val="0067008A"/>
    <w:rPr>
      <w:rFonts w:ascii="Calibri" w:eastAsia="Times New Roman" w:hAnsi="Calibri" w:cs="Calibri"/>
      <w:b/>
      <w:bCs/>
      <w:sz w:val="28"/>
      <w:szCs w:val="28"/>
      <w:lang w:eastAsia="ru-RU"/>
    </w:rPr>
  </w:style>
  <w:style w:type="character" w:customStyle="1" w:styleId="50">
    <w:name w:val="Заголовок 5 Знак"/>
    <w:basedOn w:val="a0"/>
    <w:link w:val="5"/>
    <w:rsid w:val="0067008A"/>
    <w:rPr>
      <w:rFonts w:ascii="Calibri" w:eastAsia="Times New Roman" w:hAnsi="Calibri" w:cs="Calibri"/>
      <w:b/>
      <w:bCs/>
      <w:i/>
      <w:iCs/>
      <w:sz w:val="26"/>
      <w:szCs w:val="26"/>
      <w:lang w:eastAsia="ru-RU"/>
    </w:rPr>
  </w:style>
  <w:style w:type="character" w:customStyle="1" w:styleId="60">
    <w:name w:val="Заголовок 6 Знак"/>
    <w:basedOn w:val="a0"/>
    <w:link w:val="6"/>
    <w:rsid w:val="0067008A"/>
    <w:rPr>
      <w:rFonts w:ascii="Times New Roman" w:eastAsia="Times New Roman" w:hAnsi="Times New Roman" w:cs="Times New Roman"/>
      <w:b/>
      <w:bCs/>
      <w:lang w:eastAsia="ru-RU"/>
    </w:rPr>
  </w:style>
  <w:style w:type="character" w:customStyle="1" w:styleId="70">
    <w:name w:val="Заголовок 7 Знак"/>
    <w:basedOn w:val="a0"/>
    <w:link w:val="7"/>
    <w:rsid w:val="0067008A"/>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67008A"/>
    <w:rPr>
      <w:rFonts w:ascii="Calibri" w:eastAsia="Times New Roman" w:hAnsi="Calibri" w:cs="Calibri"/>
      <w:i/>
      <w:iCs/>
      <w:sz w:val="24"/>
      <w:szCs w:val="24"/>
      <w:lang w:eastAsia="ru-RU"/>
    </w:rPr>
  </w:style>
  <w:style w:type="character" w:customStyle="1" w:styleId="90">
    <w:name w:val="Заголовок 9 Знак"/>
    <w:basedOn w:val="a0"/>
    <w:link w:val="9"/>
    <w:rsid w:val="0067008A"/>
    <w:rPr>
      <w:rFonts w:ascii="Arial" w:eastAsia="Times New Roman" w:hAnsi="Arial" w:cs="Arial"/>
      <w:lang w:eastAsia="ru-RU"/>
    </w:rPr>
  </w:style>
  <w:style w:type="character" w:customStyle="1" w:styleId="21">
    <w:name w:val="Заголовок 2 Знак1"/>
    <w:aliases w:val="Заголовок 2 Знак Знак"/>
    <w:locked/>
    <w:rsid w:val="0067008A"/>
    <w:rPr>
      <w:rFonts w:ascii="Cambria" w:hAnsi="Cambria" w:cs="Cambria"/>
      <w:b/>
      <w:bCs/>
      <w:i/>
      <w:iCs/>
      <w:sz w:val="28"/>
      <w:szCs w:val="28"/>
      <w:lang w:val="ru-RU" w:eastAsia="ru-RU" w:bidi="ar-SA"/>
    </w:rPr>
  </w:style>
  <w:style w:type="paragraph" w:styleId="a3">
    <w:name w:val="Title"/>
    <w:basedOn w:val="a"/>
    <w:link w:val="a4"/>
    <w:uiPriority w:val="10"/>
    <w:qFormat/>
    <w:rsid w:val="0067008A"/>
    <w:pPr>
      <w:jc w:val="center"/>
    </w:pPr>
    <w:rPr>
      <w:b/>
      <w:bCs/>
      <w:sz w:val="28"/>
      <w:szCs w:val="28"/>
      <w:lang w:val="en-US"/>
    </w:rPr>
  </w:style>
  <w:style w:type="character" w:customStyle="1" w:styleId="a4">
    <w:name w:val="Название Знак"/>
    <w:basedOn w:val="a0"/>
    <w:link w:val="a3"/>
    <w:uiPriority w:val="10"/>
    <w:rsid w:val="0067008A"/>
    <w:rPr>
      <w:rFonts w:ascii="Times New Roman" w:eastAsia="Times New Roman" w:hAnsi="Times New Roman" w:cs="Times New Roman"/>
      <w:b/>
      <w:bCs/>
      <w:sz w:val="28"/>
      <w:szCs w:val="28"/>
      <w:lang w:val="en-US" w:eastAsia="ru-RU"/>
    </w:rPr>
  </w:style>
  <w:style w:type="character" w:styleId="a5">
    <w:name w:val="Strong"/>
    <w:uiPriority w:val="22"/>
    <w:qFormat/>
    <w:rsid w:val="0067008A"/>
    <w:rPr>
      <w:b/>
      <w:bCs/>
    </w:rPr>
  </w:style>
  <w:style w:type="paragraph" w:styleId="a6">
    <w:name w:val="List Paragraph"/>
    <w:aliases w:val="Маркер,Bullet Number,Нумерованый список,List Paragraph1,Bullet List,FooterText,numbered,lp1,lp1 Text,List Paragraph,название,Абзац списка3,SL_Абзац списка,f_Абзац 1,Абзац списка2,Абзац списка4,ПАРАГРАФ,Абзац списка11,Paragraphe de liste1,1"/>
    <w:basedOn w:val="a"/>
    <w:link w:val="a7"/>
    <w:uiPriority w:val="34"/>
    <w:qFormat/>
    <w:rsid w:val="0067008A"/>
    <w:pPr>
      <w:ind w:left="708"/>
    </w:pPr>
    <w:rPr>
      <w:lang/>
    </w:rPr>
  </w:style>
  <w:style w:type="character" w:customStyle="1" w:styleId="a7">
    <w:name w:val="Абзац списка Знак"/>
    <w:aliases w:val="Маркер Знак,Bullet Number Знак,Нумерованый список Знак,List Paragraph1 Знак,Bullet List Знак,FooterText Знак,numbered Знак,lp1 Знак,lp1 Text Знак,List Paragraph Знак,название Знак,Абзац списка3 Знак,SL_Абзац списка Знак,f_Абзац 1 Знак"/>
    <w:link w:val="a6"/>
    <w:uiPriority w:val="34"/>
    <w:qFormat/>
    <w:locked/>
    <w:rsid w:val="0067008A"/>
    <w:rPr>
      <w:rFonts w:ascii="Times New Roman" w:eastAsia="Times New Roman" w:hAnsi="Times New Roman" w:cs="Times New Roman"/>
      <w:sz w:val="24"/>
      <w:szCs w:val="24"/>
      <w:lang/>
    </w:rPr>
  </w:style>
  <w:style w:type="paragraph" w:customStyle="1" w:styleId="11">
    <w:name w:val="Обычный1"/>
    <w:link w:val="Normal"/>
    <w:rsid w:val="0067008A"/>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link w:val="11"/>
    <w:rsid w:val="0067008A"/>
    <w:rPr>
      <w:rFonts w:ascii="Times New Roman" w:eastAsia="Times New Roman" w:hAnsi="Times New Roman" w:cs="Times New Roman"/>
      <w:sz w:val="28"/>
      <w:szCs w:val="20"/>
      <w:lang w:eastAsia="ru-RU"/>
    </w:rPr>
  </w:style>
  <w:style w:type="paragraph" w:customStyle="1" w:styleId="12">
    <w:name w:val="Обычный12"/>
    <w:rsid w:val="0067008A"/>
    <w:pPr>
      <w:spacing w:after="0" w:line="240" w:lineRule="auto"/>
      <w:ind w:firstLine="720"/>
      <w:jc w:val="both"/>
    </w:pPr>
    <w:rPr>
      <w:rFonts w:ascii="Times New Roman" w:eastAsia="Times New Roman" w:hAnsi="Times New Roman" w:cs="Times New Roman"/>
      <w:sz w:val="28"/>
      <w:szCs w:val="20"/>
      <w:lang w:eastAsia="ru-RU"/>
    </w:rPr>
  </w:style>
  <w:style w:type="character" w:styleId="a8">
    <w:name w:val="Hyperlink"/>
    <w:uiPriority w:val="99"/>
    <w:rsid w:val="0067008A"/>
    <w:rPr>
      <w:color w:val="0000FF"/>
      <w:u w:val="single"/>
    </w:rPr>
  </w:style>
  <w:style w:type="paragraph" w:styleId="a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a"/>
    <w:qFormat/>
    <w:rsid w:val="0067008A"/>
    <w:pPr>
      <w:ind w:firstLine="709"/>
      <w:jc w:val="both"/>
    </w:pPr>
    <w:rPr>
      <w:rFonts w:eastAsia="MS Mincho"/>
      <w:sz w:val="26"/>
      <w:lang/>
    </w:rPr>
  </w:style>
  <w:style w:type="character" w:customStyle="1" w:styleId="aa">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9"/>
    <w:qFormat/>
    <w:rsid w:val="0067008A"/>
    <w:rPr>
      <w:rFonts w:ascii="Times New Roman" w:eastAsia="MS Mincho" w:hAnsi="Times New Roman" w:cs="Times New Roman"/>
      <w:sz w:val="26"/>
      <w:szCs w:val="24"/>
      <w:lang/>
    </w:rPr>
  </w:style>
  <w:style w:type="paragraph" w:styleId="ab">
    <w:name w:val="Plain Text"/>
    <w:basedOn w:val="a"/>
    <w:link w:val="ac"/>
    <w:uiPriority w:val="99"/>
    <w:rsid w:val="0067008A"/>
    <w:pPr>
      <w:tabs>
        <w:tab w:val="left" w:pos="360"/>
      </w:tabs>
      <w:ind w:firstLine="900"/>
      <w:jc w:val="both"/>
    </w:pPr>
    <w:rPr>
      <w:rFonts w:eastAsia="MS Mincho"/>
      <w:spacing w:val="-2"/>
      <w:sz w:val="26"/>
      <w:szCs w:val="20"/>
      <w:lang/>
    </w:rPr>
  </w:style>
  <w:style w:type="character" w:customStyle="1" w:styleId="ac">
    <w:name w:val="Текст Знак"/>
    <w:basedOn w:val="a0"/>
    <w:link w:val="ab"/>
    <w:uiPriority w:val="99"/>
    <w:rsid w:val="0067008A"/>
    <w:rPr>
      <w:rFonts w:ascii="Times New Roman" w:eastAsia="MS Mincho" w:hAnsi="Times New Roman" w:cs="Times New Roman"/>
      <w:spacing w:val="-2"/>
      <w:sz w:val="26"/>
      <w:szCs w:val="20"/>
      <w:lang/>
    </w:rPr>
  </w:style>
  <w:style w:type="character" w:customStyle="1" w:styleId="ad">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C Знак"/>
    <w:basedOn w:val="a0"/>
    <w:link w:val="ae"/>
    <w:uiPriority w:val="99"/>
    <w:qFormat/>
    <w:rsid w:val="0067008A"/>
    <w:rPr>
      <w:rFonts w:ascii="Times New Roman" w:eastAsia="Times New Roman" w:hAnsi="Times New Roman" w:cs="Times New Roman"/>
      <w:sz w:val="20"/>
      <w:szCs w:val="20"/>
      <w:lang w:eastAsia="ru-RU"/>
    </w:rPr>
  </w:style>
  <w:style w:type="paragraph" w:styleId="ae">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C"/>
    <w:basedOn w:val="a"/>
    <w:link w:val="ad"/>
    <w:uiPriority w:val="99"/>
    <w:qFormat/>
    <w:rsid w:val="0067008A"/>
    <w:pPr>
      <w:widowControl w:val="0"/>
      <w:autoSpaceDE w:val="0"/>
      <w:autoSpaceDN w:val="0"/>
    </w:pPr>
    <w:rPr>
      <w:sz w:val="20"/>
      <w:szCs w:val="20"/>
    </w:rPr>
  </w:style>
  <w:style w:type="paragraph" w:styleId="31">
    <w:name w:val="Body Text Indent 3"/>
    <w:basedOn w:val="a"/>
    <w:link w:val="32"/>
    <w:rsid w:val="0067008A"/>
    <w:pPr>
      <w:spacing w:after="120"/>
      <w:ind w:left="283"/>
    </w:pPr>
    <w:rPr>
      <w:sz w:val="16"/>
      <w:szCs w:val="16"/>
      <w:lang/>
    </w:rPr>
  </w:style>
  <w:style w:type="character" w:customStyle="1" w:styleId="32">
    <w:name w:val="Основной текст с отступом 3 Знак"/>
    <w:basedOn w:val="a0"/>
    <w:link w:val="31"/>
    <w:rsid w:val="0067008A"/>
    <w:rPr>
      <w:rFonts w:ascii="Times New Roman" w:eastAsia="Times New Roman" w:hAnsi="Times New Roman" w:cs="Times New Roman"/>
      <w:sz w:val="16"/>
      <w:szCs w:val="16"/>
      <w:lang/>
    </w:rPr>
  </w:style>
  <w:style w:type="paragraph" w:styleId="af">
    <w:name w:val="List Bullet"/>
    <w:basedOn w:val="a"/>
    <w:autoRedefine/>
    <w:rsid w:val="0067008A"/>
    <w:pPr>
      <w:autoSpaceDE w:val="0"/>
      <w:autoSpaceDN w:val="0"/>
      <w:adjustRightInd w:val="0"/>
      <w:ind w:firstLine="720"/>
      <w:jc w:val="both"/>
    </w:pPr>
    <w:rPr>
      <w:b/>
      <w:bCs/>
      <w:i/>
      <w:sz w:val="28"/>
      <w:szCs w:val="28"/>
    </w:rPr>
  </w:style>
  <w:style w:type="paragraph" w:customStyle="1" w:styleId="22">
    <w:name w:val="Обычный2"/>
    <w:rsid w:val="0067008A"/>
    <w:pPr>
      <w:spacing w:after="0" w:line="240" w:lineRule="auto"/>
      <w:ind w:firstLine="720"/>
      <w:jc w:val="both"/>
    </w:pPr>
    <w:rPr>
      <w:rFonts w:ascii="Times New Roman" w:eastAsia="Times New Roman" w:hAnsi="Times New Roman" w:cs="Times New Roman"/>
      <w:sz w:val="28"/>
      <w:szCs w:val="20"/>
      <w:lang w:eastAsia="ru-RU"/>
    </w:rPr>
  </w:style>
  <w:style w:type="paragraph" w:styleId="af0">
    <w:name w:val="header"/>
    <w:basedOn w:val="a"/>
    <w:link w:val="af1"/>
    <w:uiPriority w:val="99"/>
    <w:unhideWhenUsed/>
    <w:rsid w:val="0067008A"/>
    <w:pPr>
      <w:tabs>
        <w:tab w:val="center" w:pos="4677"/>
        <w:tab w:val="right" w:pos="9355"/>
      </w:tabs>
    </w:pPr>
    <w:rPr>
      <w:lang/>
    </w:rPr>
  </w:style>
  <w:style w:type="character" w:customStyle="1" w:styleId="af1">
    <w:name w:val="Верхний колонтитул Знак"/>
    <w:basedOn w:val="a0"/>
    <w:link w:val="af0"/>
    <w:uiPriority w:val="99"/>
    <w:rsid w:val="0067008A"/>
    <w:rPr>
      <w:rFonts w:ascii="Times New Roman" w:eastAsia="Times New Roman" w:hAnsi="Times New Roman" w:cs="Times New Roman"/>
      <w:sz w:val="24"/>
      <w:szCs w:val="24"/>
      <w:lang/>
    </w:rPr>
  </w:style>
  <w:style w:type="paragraph" w:styleId="af2">
    <w:name w:val="footer"/>
    <w:basedOn w:val="a"/>
    <w:link w:val="af3"/>
    <w:uiPriority w:val="99"/>
    <w:unhideWhenUsed/>
    <w:rsid w:val="0067008A"/>
    <w:pPr>
      <w:tabs>
        <w:tab w:val="center" w:pos="4677"/>
        <w:tab w:val="right" w:pos="9355"/>
      </w:tabs>
    </w:pPr>
    <w:rPr>
      <w:lang/>
    </w:rPr>
  </w:style>
  <w:style w:type="character" w:customStyle="1" w:styleId="af3">
    <w:name w:val="Нижний колонтитул Знак"/>
    <w:basedOn w:val="a0"/>
    <w:link w:val="af2"/>
    <w:uiPriority w:val="99"/>
    <w:rsid w:val="0067008A"/>
    <w:rPr>
      <w:rFonts w:ascii="Times New Roman" w:eastAsia="Times New Roman" w:hAnsi="Times New Roman" w:cs="Times New Roman"/>
      <w:sz w:val="24"/>
      <w:szCs w:val="24"/>
      <w:lang/>
    </w:rPr>
  </w:style>
  <w:style w:type="paragraph" w:styleId="af4">
    <w:name w:val="Body Text Indent"/>
    <w:basedOn w:val="a"/>
    <w:link w:val="af5"/>
    <w:uiPriority w:val="99"/>
    <w:rsid w:val="0067008A"/>
    <w:pPr>
      <w:spacing w:after="120"/>
      <w:ind w:left="283"/>
    </w:pPr>
    <w:rPr>
      <w:lang/>
    </w:rPr>
  </w:style>
  <w:style w:type="character" w:customStyle="1" w:styleId="af5">
    <w:name w:val="Основной текст с отступом Знак"/>
    <w:basedOn w:val="a0"/>
    <w:link w:val="af4"/>
    <w:uiPriority w:val="99"/>
    <w:rsid w:val="0067008A"/>
    <w:rPr>
      <w:rFonts w:ascii="Times New Roman" w:eastAsia="Times New Roman" w:hAnsi="Times New Roman" w:cs="Times New Roman"/>
      <w:sz w:val="24"/>
      <w:szCs w:val="24"/>
      <w:lang/>
    </w:rPr>
  </w:style>
  <w:style w:type="paragraph" w:styleId="33">
    <w:name w:val="Body Text 3"/>
    <w:basedOn w:val="a"/>
    <w:link w:val="34"/>
    <w:rsid w:val="0067008A"/>
    <w:pPr>
      <w:spacing w:after="120"/>
    </w:pPr>
    <w:rPr>
      <w:sz w:val="16"/>
      <w:szCs w:val="16"/>
      <w:lang/>
    </w:rPr>
  </w:style>
  <w:style w:type="character" w:customStyle="1" w:styleId="34">
    <w:name w:val="Основной текст 3 Знак"/>
    <w:basedOn w:val="a0"/>
    <w:link w:val="33"/>
    <w:rsid w:val="0067008A"/>
    <w:rPr>
      <w:rFonts w:ascii="Times New Roman" w:eastAsia="Times New Roman" w:hAnsi="Times New Roman" w:cs="Times New Roman"/>
      <w:sz w:val="16"/>
      <w:szCs w:val="16"/>
      <w:lang/>
    </w:rPr>
  </w:style>
  <w:style w:type="paragraph" w:customStyle="1" w:styleId="110">
    <w:name w:val="Заголовок 11"/>
    <w:basedOn w:val="a"/>
    <w:next w:val="a"/>
    <w:rsid w:val="0067008A"/>
    <w:pPr>
      <w:keepNext/>
      <w:spacing w:before="240" w:after="60"/>
      <w:jc w:val="center"/>
    </w:pPr>
    <w:rPr>
      <w:b/>
      <w:kern w:val="28"/>
      <w:sz w:val="28"/>
      <w:szCs w:val="20"/>
    </w:rPr>
  </w:style>
  <w:style w:type="paragraph" w:styleId="af6">
    <w:name w:val="Subtitle"/>
    <w:basedOn w:val="a"/>
    <w:link w:val="af7"/>
    <w:qFormat/>
    <w:rsid w:val="0067008A"/>
    <w:rPr>
      <w:b/>
      <w:bCs/>
      <w:lang/>
    </w:rPr>
  </w:style>
  <w:style w:type="character" w:customStyle="1" w:styleId="af7">
    <w:name w:val="Подзаголовок Знак"/>
    <w:basedOn w:val="a0"/>
    <w:link w:val="af6"/>
    <w:rsid w:val="0067008A"/>
    <w:rPr>
      <w:rFonts w:ascii="Times New Roman" w:eastAsia="Times New Roman" w:hAnsi="Times New Roman" w:cs="Times New Roman"/>
      <w:b/>
      <w:bCs/>
      <w:sz w:val="24"/>
      <w:szCs w:val="24"/>
      <w:lang/>
    </w:rPr>
  </w:style>
  <w:style w:type="paragraph" w:styleId="af8">
    <w:name w:val="annotation text"/>
    <w:basedOn w:val="a"/>
    <w:link w:val="af9"/>
    <w:uiPriority w:val="99"/>
    <w:unhideWhenUsed/>
    <w:rsid w:val="0067008A"/>
    <w:rPr>
      <w:sz w:val="20"/>
      <w:szCs w:val="20"/>
    </w:rPr>
  </w:style>
  <w:style w:type="character" w:customStyle="1" w:styleId="af9">
    <w:name w:val="Текст примечания Знак"/>
    <w:basedOn w:val="a0"/>
    <w:link w:val="af8"/>
    <w:uiPriority w:val="99"/>
    <w:rsid w:val="0067008A"/>
    <w:rPr>
      <w:rFonts w:ascii="Times New Roman" w:eastAsia="Times New Roman" w:hAnsi="Times New Roman" w:cs="Times New Roman"/>
      <w:sz w:val="20"/>
      <w:szCs w:val="20"/>
      <w:lang w:eastAsia="ru-RU"/>
    </w:rPr>
  </w:style>
  <w:style w:type="character" w:customStyle="1" w:styleId="afa">
    <w:name w:val="Тема примечания Знак"/>
    <w:basedOn w:val="af9"/>
    <w:link w:val="afb"/>
    <w:uiPriority w:val="99"/>
    <w:semiHidden/>
    <w:rsid w:val="0067008A"/>
    <w:rPr>
      <w:rFonts w:ascii="Times New Roman" w:eastAsia="Times New Roman" w:hAnsi="Times New Roman" w:cs="Times New Roman"/>
      <w:b/>
      <w:bCs/>
      <w:sz w:val="20"/>
      <w:szCs w:val="20"/>
      <w:lang/>
    </w:rPr>
  </w:style>
  <w:style w:type="paragraph" w:styleId="afb">
    <w:name w:val="annotation subject"/>
    <w:basedOn w:val="af8"/>
    <w:next w:val="af8"/>
    <w:link w:val="afa"/>
    <w:uiPriority w:val="99"/>
    <w:semiHidden/>
    <w:unhideWhenUsed/>
    <w:rsid w:val="0067008A"/>
    <w:rPr>
      <w:b/>
      <w:bCs/>
      <w:lang/>
    </w:rPr>
  </w:style>
  <w:style w:type="character" w:customStyle="1" w:styleId="13">
    <w:name w:val="Тема примечания Знак1"/>
    <w:basedOn w:val="af9"/>
    <w:uiPriority w:val="99"/>
    <w:semiHidden/>
    <w:rsid w:val="0067008A"/>
    <w:rPr>
      <w:rFonts w:ascii="Times New Roman" w:eastAsia="Times New Roman" w:hAnsi="Times New Roman" w:cs="Times New Roman"/>
      <w:b/>
      <w:bCs/>
      <w:sz w:val="20"/>
      <w:szCs w:val="20"/>
      <w:lang w:eastAsia="ru-RU"/>
    </w:rPr>
  </w:style>
  <w:style w:type="character" w:customStyle="1" w:styleId="afc">
    <w:name w:val="Текст выноски Знак"/>
    <w:basedOn w:val="a0"/>
    <w:link w:val="afd"/>
    <w:uiPriority w:val="99"/>
    <w:semiHidden/>
    <w:rsid w:val="0067008A"/>
    <w:rPr>
      <w:rFonts w:ascii="Tahoma" w:eastAsia="Times New Roman" w:hAnsi="Tahoma" w:cs="Times New Roman"/>
      <w:sz w:val="16"/>
      <w:szCs w:val="16"/>
      <w:lang/>
    </w:rPr>
  </w:style>
  <w:style w:type="paragraph" w:styleId="afd">
    <w:name w:val="Balloon Text"/>
    <w:basedOn w:val="a"/>
    <w:link w:val="afc"/>
    <w:uiPriority w:val="99"/>
    <w:semiHidden/>
    <w:unhideWhenUsed/>
    <w:rsid w:val="0067008A"/>
    <w:rPr>
      <w:rFonts w:ascii="Tahoma" w:hAnsi="Tahoma"/>
      <w:sz w:val="16"/>
      <w:szCs w:val="16"/>
      <w:lang/>
    </w:rPr>
  </w:style>
  <w:style w:type="character" w:customStyle="1" w:styleId="14">
    <w:name w:val="Текст выноски Знак1"/>
    <w:basedOn w:val="a0"/>
    <w:uiPriority w:val="99"/>
    <w:semiHidden/>
    <w:rsid w:val="0067008A"/>
    <w:rPr>
      <w:rFonts w:ascii="Tahoma" w:eastAsia="Times New Roman" w:hAnsi="Tahoma" w:cs="Tahoma"/>
      <w:sz w:val="16"/>
      <w:szCs w:val="16"/>
      <w:lang w:eastAsia="ru-RU"/>
    </w:rPr>
  </w:style>
  <w:style w:type="paragraph" w:customStyle="1" w:styleId="Style13">
    <w:name w:val="Style13"/>
    <w:basedOn w:val="a"/>
    <w:rsid w:val="0067008A"/>
    <w:pPr>
      <w:widowControl w:val="0"/>
      <w:autoSpaceDE w:val="0"/>
      <w:autoSpaceDN w:val="0"/>
      <w:adjustRightInd w:val="0"/>
    </w:pPr>
  </w:style>
  <w:style w:type="paragraph" w:customStyle="1" w:styleId="Style14">
    <w:name w:val="Style14"/>
    <w:basedOn w:val="a"/>
    <w:uiPriority w:val="99"/>
    <w:rsid w:val="0067008A"/>
    <w:pPr>
      <w:widowControl w:val="0"/>
      <w:autoSpaceDE w:val="0"/>
      <w:autoSpaceDN w:val="0"/>
      <w:adjustRightInd w:val="0"/>
    </w:pPr>
  </w:style>
  <w:style w:type="paragraph" w:customStyle="1" w:styleId="Style15">
    <w:name w:val="Style15"/>
    <w:basedOn w:val="a"/>
    <w:uiPriority w:val="99"/>
    <w:rsid w:val="0067008A"/>
    <w:pPr>
      <w:widowControl w:val="0"/>
      <w:autoSpaceDE w:val="0"/>
      <w:autoSpaceDN w:val="0"/>
      <w:adjustRightInd w:val="0"/>
    </w:pPr>
  </w:style>
  <w:style w:type="character" w:customStyle="1" w:styleId="FontStyle21">
    <w:name w:val="Font Style21"/>
    <w:rsid w:val="0067008A"/>
    <w:rPr>
      <w:rFonts w:ascii="Times New Roman" w:hAnsi="Times New Roman" w:cs="Times New Roman"/>
      <w:b/>
      <w:bCs/>
      <w:color w:val="000000"/>
      <w:sz w:val="26"/>
      <w:szCs w:val="26"/>
    </w:rPr>
  </w:style>
  <w:style w:type="character" w:customStyle="1" w:styleId="FontStyle22">
    <w:name w:val="Font Style22"/>
    <w:rsid w:val="0067008A"/>
    <w:rPr>
      <w:rFonts w:ascii="Times New Roman" w:hAnsi="Times New Roman" w:cs="Times New Roman"/>
      <w:b/>
      <w:bCs/>
      <w:color w:val="000000"/>
      <w:sz w:val="28"/>
      <w:szCs w:val="28"/>
    </w:rPr>
  </w:style>
  <w:style w:type="character" w:customStyle="1" w:styleId="FontStyle23">
    <w:name w:val="Font Style23"/>
    <w:rsid w:val="0067008A"/>
    <w:rPr>
      <w:rFonts w:ascii="Times New Roman" w:hAnsi="Times New Roman" w:cs="Times New Roman"/>
      <w:color w:val="000000"/>
      <w:sz w:val="26"/>
      <w:szCs w:val="26"/>
    </w:rPr>
  </w:style>
  <w:style w:type="paragraph" w:customStyle="1" w:styleId="ConsPlusNormal">
    <w:name w:val="ConsPlusNormal"/>
    <w:rsid w:val="0067008A"/>
    <w:pPr>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111">
    <w:name w:val="Обычный11"/>
    <w:rsid w:val="0067008A"/>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23">
    <w:name w:val="Основной текст 2 Знак"/>
    <w:basedOn w:val="a0"/>
    <w:link w:val="24"/>
    <w:uiPriority w:val="99"/>
    <w:semiHidden/>
    <w:rsid w:val="0067008A"/>
    <w:rPr>
      <w:rFonts w:ascii="Times New Roman" w:eastAsia="Times New Roman" w:hAnsi="Times New Roman" w:cs="Times New Roman"/>
      <w:sz w:val="24"/>
      <w:szCs w:val="24"/>
      <w:lang/>
    </w:rPr>
  </w:style>
  <w:style w:type="paragraph" w:styleId="24">
    <w:name w:val="Body Text 2"/>
    <w:basedOn w:val="a"/>
    <w:link w:val="23"/>
    <w:uiPriority w:val="99"/>
    <w:semiHidden/>
    <w:unhideWhenUsed/>
    <w:rsid w:val="0067008A"/>
    <w:pPr>
      <w:spacing w:after="120" w:line="480" w:lineRule="auto"/>
    </w:pPr>
    <w:rPr>
      <w:lang/>
    </w:rPr>
  </w:style>
  <w:style w:type="character" w:customStyle="1" w:styleId="210">
    <w:name w:val="Основной текст 2 Знак1"/>
    <w:basedOn w:val="a0"/>
    <w:uiPriority w:val="99"/>
    <w:semiHidden/>
    <w:rsid w:val="0067008A"/>
    <w:rPr>
      <w:rFonts w:ascii="Times New Roman" w:eastAsia="Times New Roman" w:hAnsi="Times New Roman" w:cs="Times New Roman"/>
      <w:sz w:val="24"/>
      <w:szCs w:val="24"/>
      <w:lang w:eastAsia="ru-RU"/>
    </w:rPr>
  </w:style>
  <w:style w:type="character" w:customStyle="1" w:styleId="wmi-callto">
    <w:name w:val="wmi-callto"/>
    <w:basedOn w:val="a0"/>
    <w:rsid w:val="0067008A"/>
  </w:style>
  <w:style w:type="character" w:customStyle="1" w:styleId="afe">
    <w:name w:val="Текст концевой сноски Знак"/>
    <w:basedOn w:val="a0"/>
    <w:link w:val="aff"/>
    <w:uiPriority w:val="99"/>
    <w:semiHidden/>
    <w:rsid w:val="0067008A"/>
    <w:rPr>
      <w:rFonts w:ascii="Times New Roman" w:eastAsia="Times New Roman" w:hAnsi="Times New Roman" w:cs="Times New Roman"/>
      <w:sz w:val="20"/>
      <w:szCs w:val="20"/>
      <w:lang w:eastAsia="ru-RU"/>
    </w:rPr>
  </w:style>
  <w:style w:type="paragraph" w:styleId="aff">
    <w:name w:val="endnote text"/>
    <w:basedOn w:val="a"/>
    <w:link w:val="afe"/>
    <w:uiPriority w:val="99"/>
    <w:semiHidden/>
    <w:unhideWhenUsed/>
    <w:rsid w:val="0067008A"/>
    <w:rPr>
      <w:sz w:val="20"/>
      <w:szCs w:val="20"/>
    </w:rPr>
  </w:style>
  <w:style w:type="character" w:customStyle="1" w:styleId="15">
    <w:name w:val="Текст концевой сноски Знак1"/>
    <w:basedOn w:val="a0"/>
    <w:uiPriority w:val="99"/>
    <w:semiHidden/>
    <w:rsid w:val="0067008A"/>
    <w:rPr>
      <w:rFonts w:ascii="Times New Roman" w:eastAsia="Times New Roman" w:hAnsi="Times New Roman" w:cs="Times New Roman"/>
      <w:sz w:val="20"/>
      <w:szCs w:val="20"/>
      <w:lang w:eastAsia="ru-RU"/>
    </w:rPr>
  </w:style>
  <w:style w:type="character" w:customStyle="1" w:styleId="hl">
    <w:name w:val="hl"/>
    <w:basedOn w:val="a0"/>
    <w:rsid w:val="0067008A"/>
  </w:style>
  <w:style w:type="character" w:customStyle="1" w:styleId="HTML">
    <w:name w:val="Стандартный HTML Знак"/>
    <w:basedOn w:val="a0"/>
    <w:link w:val="HTML0"/>
    <w:uiPriority w:val="99"/>
    <w:semiHidden/>
    <w:rsid w:val="0067008A"/>
    <w:rPr>
      <w:rFonts w:ascii="Courier New" w:eastAsia="Times New Roman" w:hAnsi="Courier New" w:cs="Times New Roman"/>
      <w:sz w:val="20"/>
      <w:szCs w:val="20"/>
      <w:lang/>
    </w:rPr>
  </w:style>
  <w:style w:type="paragraph" w:styleId="HTML0">
    <w:name w:val="HTML Preformatted"/>
    <w:basedOn w:val="a"/>
    <w:link w:val="HTML"/>
    <w:uiPriority w:val="99"/>
    <w:semiHidden/>
    <w:unhideWhenUsed/>
    <w:rsid w:val="0067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rPr>
  </w:style>
  <w:style w:type="character" w:customStyle="1" w:styleId="HTML1">
    <w:name w:val="Стандартный HTML Знак1"/>
    <w:basedOn w:val="a0"/>
    <w:uiPriority w:val="99"/>
    <w:semiHidden/>
    <w:rsid w:val="0067008A"/>
    <w:rPr>
      <w:rFonts w:ascii="Consolas" w:eastAsia="Times New Roman" w:hAnsi="Consolas" w:cs="Times New Roman"/>
      <w:sz w:val="20"/>
      <w:szCs w:val="20"/>
      <w:lang w:eastAsia="ru-RU"/>
    </w:rPr>
  </w:style>
  <w:style w:type="paragraph" w:customStyle="1" w:styleId="aff0">
    <w:name w:val="áû÷íûé"/>
    <w:rsid w:val="0067008A"/>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customStyle="1" w:styleId="aff1">
    <w:name w:val="Основной текст_"/>
    <w:link w:val="16"/>
    <w:locked/>
    <w:rsid w:val="0067008A"/>
    <w:rPr>
      <w:sz w:val="26"/>
      <w:szCs w:val="26"/>
      <w:shd w:val="clear" w:color="auto" w:fill="FFFFFF"/>
    </w:rPr>
  </w:style>
  <w:style w:type="paragraph" w:customStyle="1" w:styleId="16">
    <w:name w:val="Основной текст1"/>
    <w:basedOn w:val="a"/>
    <w:link w:val="aff1"/>
    <w:rsid w:val="0067008A"/>
    <w:pPr>
      <w:widowControl w:val="0"/>
      <w:shd w:val="clear" w:color="auto" w:fill="FFFFFF"/>
      <w:spacing w:before="420" w:line="322" w:lineRule="exact"/>
      <w:jc w:val="both"/>
    </w:pPr>
    <w:rPr>
      <w:rFonts w:asciiTheme="minorHAnsi" w:eastAsiaTheme="minorHAnsi" w:hAnsiTheme="minorHAnsi" w:cstheme="minorBidi"/>
      <w:sz w:val="26"/>
      <w:szCs w:val="26"/>
      <w:lang w:eastAsia="en-US"/>
    </w:rPr>
  </w:style>
  <w:style w:type="paragraph" w:customStyle="1" w:styleId="Normalunindented">
    <w:name w:val="Normal unindented"/>
    <w:qFormat/>
    <w:rsid w:val="0067008A"/>
    <w:pPr>
      <w:spacing w:before="120" w:after="120"/>
      <w:jc w:val="both"/>
    </w:pPr>
    <w:rPr>
      <w:rFonts w:ascii="Times New Roman" w:eastAsia="SimSun" w:hAnsi="Times New Roman" w:cs="Times New Roman"/>
      <w:lang w:eastAsia="ru-RU"/>
    </w:rPr>
  </w:style>
  <w:style w:type="paragraph" w:customStyle="1" w:styleId="TableParagraph">
    <w:name w:val="Table Paragraph"/>
    <w:basedOn w:val="a"/>
    <w:uiPriority w:val="1"/>
    <w:qFormat/>
    <w:rsid w:val="0067008A"/>
    <w:pPr>
      <w:widowControl w:val="0"/>
      <w:autoSpaceDE w:val="0"/>
      <w:autoSpaceDN w:val="0"/>
    </w:pPr>
    <w:rPr>
      <w:sz w:val="22"/>
      <w:szCs w:val="22"/>
      <w:lang w:eastAsia="en-US"/>
    </w:rPr>
  </w:style>
  <w:style w:type="character" w:customStyle="1" w:styleId="ConsNormal">
    <w:name w:val="ConsNormal Знак"/>
    <w:link w:val="ConsNormal0"/>
    <w:locked/>
    <w:rsid w:val="0067008A"/>
    <w:rPr>
      <w:rFonts w:ascii="Arial" w:hAnsi="Arial" w:cs="Arial"/>
      <w:lang w:eastAsia="ru-RU"/>
    </w:rPr>
  </w:style>
  <w:style w:type="paragraph" w:customStyle="1" w:styleId="ConsNormal0">
    <w:name w:val="ConsNormal"/>
    <w:link w:val="ConsNormal"/>
    <w:rsid w:val="0067008A"/>
    <w:pPr>
      <w:widowControl w:val="0"/>
      <w:autoSpaceDE w:val="0"/>
      <w:autoSpaceDN w:val="0"/>
      <w:adjustRightInd w:val="0"/>
      <w:spacing w:after="0" w:line="240" w:lineRule="auto"/>
      <w:ind w:firstLine="720"/>
    </w:pPr>
    <w:rPr>
      <w:rFonts w:ascii="Arial" w:hAnsi="Arial" w:cs="Arial"/>
      <w:lang w:eastAsia="ru-RU"/>
    </w:rPr>
  </w:style>
  <w:style w:type="paragraph" w:customStyle="1" w:styleId="ConsPlusNonformat">
    <w:name w:val="ConsPlusNonformat"/>
    <w:uiPriority w:val="99"/>
    <w:rsid w:val="0067008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67008A"/>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Text">
    <w:name w:val="Text"/>
    <w:basedOn w:val="a"/>
    <w:uiPriority w:val="99"/>
    <w:rsid w:val="0067008A"/>
    <w:pPr>
      <w:spacing w:after="240"/>
    </w:pPr>
    <w:rPr>
      <w:szCs w:val="20"/>
      <w:lang w:val="en-US" w:eastAsia="en-US"/>
    </w:rPr>
  </w:style>
  <w:style w:type="paragraph" w:styleId="aff2">
    <w:name w:val="No Spacing"/>
    <w:uiPriority w:val="1"/>
    <w:qFormat/>
    <w:rsid w:val="0067008A"/>
    <w:pPr>
      <w:spacing w:after="0" w:line="240" w:lineRule="auto"/>
    </w:pPr>
    <w:rPr>
      <w:rFonts w:ascii="Times New Roman" w:eastAsia="Times New Roman" w:hAnsi="Times New Roman" w:cs="Times New Roman"/>
      <w:sz w:val="24"/>
      <w:szCs w:val="24"/>
      <w:lang w:eastAsia="ru-RU"/>
    </w:rPr>
  </w:style>
  <w:style w:type="paragraph" w:customStyle="1" w:styleId="xl65">
    <w:name w:val="xl65"/>
    <w:basedOn w:val="a"/>
    <w:rsid w:val="0067008A"/>
    <w:pPr>
      <w:spacing w:before="100" w:beforeAutospacing="1" w:after="100" w:afterAutospacing="1"/>
    </w:pPr>
    <w:rPr>
      <w:sz w:val="22"/>
      <w:szCs w:val="22"/>
    </w:rPr>
  </w:style>
  <w:style w:type="paragraph" w:customStyle="1" w:styleId="xl66">
    <w:name w:val="xl66"/>
    <w:basedOn w:val="a"/>
    <w:rsid w:val="0067008A"/>
    <w:pPr>
      <w:spacing w:before="100" w:beforeAutospacing="1" w:after="100" w:afterAutospacing="1"/>
    </w:pPr>
    <w:rPr>
      <w:sz w:val="18"/>
      <w:szCs w:val="18"/>
    </w:rPr>
  </w:style>
  <w:style w:type="paragraph" w:customStyle="1" w:styleId="xl67">
    <w:name w:val="xl67"/>
    <w:basedOn w:val="a"/>
    <w:rsid w:val="0067008A"/>
    <w:pPr>
      <w:spacing w:before="100" w:beforeAutospacing="1" w:after="100" w:afterAutospacing="1"/>
      <w:jc w:val="center"/>
    </w:pPr>
    <w:rPr>
      <w:sz w:val="18"/>
      <w:szCs w:val="18"/>
    </w:rPr>
  </w:style>
  <w:style w:type="paragraph" w:customStyle="1" w:styleId="xl68">
    <w:name w:val="xl68"/>
    <w:basedOn w:val="a"/>
    <w:rsid w:val="0067008A"/>
    <w:pPr>
      <w:spacing w:before="100" w:beforeAutospacing="1" w:after="100" w:afterAutospacing="1"/>
    </w:pPr>
    <w:rPr>
      <w:sz w:val="18"/>
      <w:szCs w:val="18"/>
    </w:rPr>
  </w:style>
  <w:style w:type="paragraph" w:customStyle="1" w:styleId="xl69">
    <w:name w:val="xl69"/>
    <w:basedOn w:val="a"/>
    <w:rsid w:val="0067008A"/>
    <w:pPr>
      <w:spacing w:before="100" w:beforeAutospacing="1" w:after="100" w:afterAutospacing="1"/>
    </w:pPr>
    <w:rPr>
      <w:sz w:val="19"/>
      <w:szCs w:val="19"/>
    </w:rPr>
  </w:style>
  <w:style w:type="paragraph" w:customStyle="1" w:styleId="xl70">
    <w:name w:val="xl70"/>
    <w:basedOn w:val="a"/>
    <w:rsid w:val="0067008A"/>
    <w:pPr>
      <w:spacing w:before="100" w:beforeAutospacing="1" w:after="100" w:afterAutospacing="1"/>
    </w:pPr>
    <w:rPr>
      <w:sz w:val="20"/>
      <w:szCs w:val="20"/>
    </w:rPr>
  </w:style>
  <w:style w:type="paragraph" w:customStyle="1" w:styleId="xl71">
    <w:name w:val="xl71"/>
    <w:basedOn w:val="a"/>
    <w:rsid w:val="0067008A"/>
    <w:pPr>
      <w:pBdr>
        <w:right w:val="single" w:sz="4" w:space="0" w:color="auto"/>
      </w:pBdr>
      <w:spacing w:before="100" w:beforeAutospacing="1" w:after="100" w:afterAutospacing="1"/>
      <w:jc w:val="center"/>
    </w:pPr>
    <w:rPr>
      <w:sz w:val="18"/>
      <w:szCs w:val="18"/>
    </w:rPr>
  </w:style>
  <w:style w:type="paragraph" w:customStyle="1" w:styleId="xl72">
    <w:name w:val="xl72"/>
    <w:basedOn w:val="a"/>
    <w:rsid w:val="0067008A"/>
    <w:pPr>
      <w:spacing w:before="100" w:beforeAutospacing="1" w:after="100" w:afterAutospacing="1"/>
    </w:pPr>
    <w:rPr>
      <w:sz w:val="17"/>
      <w:szCs w:val="17"/>
    </w:rPr>
  </w:style>
  <w:style w:type="paragraph" w:customStyle="1" w:styleId="xl73">
    <w:name w:val="xl73"/>
    <w:basedOn w:val="a"/>
    <w:rsid w:val="0067008A"/>
    <w:pPr>
      <w:spacing w:before="100" w:beforeAutospacing="1" w:after="100" w:afterAutospacing="1"/>
      <w:jc w:val="right"/>
    </w:pPr>
    <w:rPr>
      <w:sz w:val="19"/>
      <w:szCs w:val="19"/>
    </w:rPr>
  </w:style>
  <w:style w:type="paragraph" w:customStyle="1" w:styleId="xl74">
    <w:name w:val="xl74"/>
    <w:basedOn w:val="a"/>
    <w:rsid w:val="0067008A"/>
    <w:pPr>
      <w:spacing w:before="100" w:beforeAutospacing="1" w:after="100" w:afterAutospacing="1"/>
    </w:pPr>
    <w:rPr>
      <w:sz w:val="17"/>
      <w:szCs w:val="17"/>
    </w:rPr>
  </w:style>
  <w:style w:type="paragraph" w:customStyle="1" w:styleId="xl75">
    <w:name w:val="xl75"/>
    <w:basedOn w:val="a"/>
    <w:rsid w:val="0067008A"/>
    <w:pPr>
      <w:pBdr>
        <w:top w:val="single" w:sz="4" w:space="0" w:color="auto"/>
        <w:right w:val="single" w:sz="8" w:space="0" w:color="auto"/>
      </w:pBdr>
      <w:spacing w:before="100" w:beforeAutospacing="1" w:after="100" w:afterAutospacing="1"/>
      <w:jc w:val="right"/>
    </w:pPr>
    <w:rPr>
      <w:sz w:val="19"/>
      <w:szCs w:val="19"/>
    </w:rPr>
  </w:style>
  <w:style w:type="paragraph" w:customStyle="1" w:styleId="xl76">
    <w:name w:val="xl76"/>
    <w:basedOn w:val="a"/>
    <w:rsid w:val="0067008A"/>
    <w:pPr>
      <w:spacing w:before="100" w:beforeAutospacing="1" w:after="100" w:afterAutospacing="1"/>
      <w:jc w:val="center"/>
      <w:textAlignment w:val="center"/>
    </w:pPr>
    <w:rPr>
      <w:sz w:val="19"/>
      <w:szCs w:val="19"/>
    </w:rPr>
  </w:style>
  <w:style w:type="paragraph" w:customStyle="1" w:styleId="xl77">
    <w:name w:val="xl77"/>
    <w:basedOn w:val="a"/>
    <w:rsid w:val="0067008A"/>
    <w:pPr>
      <w:spacing w:before="100" w:beforeAutospacing="1" w:after="100" w:afterAutospacing="1"/>
      <w:jc w:val="center"/>
      <w:textAlignment w:val="top"/>
    </w:pPr>
    <w:rPr>
      <w:sz w:val="19"/>
      <w:szCs w:val="19"/>
    </w:rPr>
  </w:style>
  <w:style w:type="paragraph" w:customStyle="1" w:styleId="xl78">
    <w:name w:val="xl78"/>
    <w:basedOn w:val="a"/>
    <w:rsid w:val="0067008A"/>
    <w:pPr>
      <w:spacing w:before="100" w:beforeAutospacing="1" w:after="100" w:afterAutospacing="1"/>
    </w:pPr>
    <w:rPr>
      <w:sz w:val="23"/>
      <w:szCs w:val="23"/>
    </w:rPr>
  </w:style>
  <w:style w:type="paragraph" w:customStyle="1" w:styleId="xl79">
    <w:name w:val="xl79"/>
    <w:basedOn w:val="a"/>
    <w:rsid w:val="0067008A"/>
    <w:pPr>
      <w:spacing w:before="100" w:beforeAutospacing="1" w:after="100" w:afterAutospacing="1"/>
      <w:jc w:val="center"/>
      <w:textAlignment w:val="center"/>
    </w:pPr>
    <w:rPr>
      <w:sz w:val="19"/>
      <w:szCs w:val="19"/>
    </w:rPr>
  </w:style>
  <w:style w:type="paragraph" w:customStyle="1" w:styleId="xl80">
    <w:name w:val="xl80"/>
    <w:basedOn w:val="a"/>
    <w:rsid w:val="0067008A"/>
    <w:pPr>
      <w:spacing w:before="100" w:beforeAutospacing="1" w:after="100" w:afterAutospacing="1"/>
      <w:textAlignment w:val="top"/>
    </w:pPr>
    <w:rPr>
      <w:sz w:val="23"/>
      <w:szCs w:val="23"/>
    </w:rPr>
  </w:style>
  <w:style w:type="paragraph" w:customStyle="1" w:styleId="xl81">
    <w:name w:val="xl81"/>
    <w:basedOn w:val="a"/>
    <w:rsid w:val="0067008A"/>
    <w:pPr>
      <w:spacing w:before="100" w:beforeAutospacing="1" w:after="100" w:afterAutospacing="1"/>
    </w:pPr>
    <w:rPr>
      <w:sz w:val="12"/>
      <w:szCs w:val="12"/>
    </w:rPr>
  </w:style>
  <w:style w:type="paragraph" w:customStyle="1" w:styleId="xl82">
    <w:name w:val="xl82"/>
    <w:basedOn w:val="a"/>
    <w:rsid w:val="0067008A"/>
    <w:pPr>
      <w:spacing w:before="100" w:beforeAutospacing="1" w:after="100" w:afterAutospacing="1"/>
      <w:textAlignment w:val="center"/>
    </w:pPr>
    <w:rPr>
      <w:sz w:val="13"/>
      <w:szCs w:val="13"/>
    </w:rPr>
  </w:style>
  <w:style w:type="paragraph" w:customStyle="1" w:styleId="xl83">
    <w:name w:val="xl83"/>
    <w:basedOn w:val="a"/>
    <w:rsid w:val="0067008A"/>
    <w:pPr>
      <w:spacing w:before="100" w:beforeAutospacing="1" w:after="100" w:afterAutospacing="1"/>
      <w:jc w:val="center"/>
      <w:textAlignment w:val="top"/>
    </w:pPr>
    <w:rPr>
      <w:sz w:val="18"/>
      <w:szCs w:val="18"/>
    </w:rPr>
  </w:style>
  <w:style w:type="paragraph" w:customStyle="1" w:styleId="xl84">
    <w:name w:val="xl84"/>
    <w:basedOn w:val="a"/>
    <w:rsid w:val="0067008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5">
    <w:name w:val="xl85"/>
    <w:basedOn w:val="a"/>
    <w:rsid w:val="0067008A"/>
    <w:pPr>
      <w:spacing w:before="100" w:beforeAutospacing="1" w:after="100" w:afterAutospacing="1"/>
      <w:textAlignment w:val="center"/>
    </w:pPr>
    <w:rPr>
      <w:sz w:val="14"/>
      <w:szCs w:val="14"/>
    </w:rPr>
  </w:style>
  <w:style w:type="paragraph" w:customStyle="1" w:styleId="xl86">
    <w:name w:val="xl86"/>
    <w:basedOn w:val="a"/>
    <w:rsid w:val="0067008A"/>
    <w:pPr>
      <w:pBdr>
        <w:top w:val="single" w:sz="4" w:space="0" w:color="auto"/>
        <w:bottom w:val="single" w:sz="4" w:space="0" w:color="auto"/>
      </w:pBdr>
      <w:spacing w:before="100" w:beforeAutospacing="1" w:after="100" w:afterAutospacing="1"/>
      <w:jc w:val="center"/>
    </w:pPr>
    <w:rPr>
      <w:sz w:val="18"/>
      <w:szCs w:val="18"/>
    </w:rPr>
  </w:style>
  <w:style w:type="paragraph" w:customStyle="1" w:styleId="xl88">
    <w:name w:val="xl88"/>
    <w:basedOn w:val="a"/>
    <w:rsid w:val="0067008A"/>
    <w:pPr>
      <w:pBdr>
        <w:top w:val="single" w:sz="8" w:space="0" w:color="auto"/>
      </w:pBdr>
      <w:spacing w:before="100" w:beforeAutospacing="1" w:after="100" w:afterAutospacing="1"/>
    </w:pPr>
  </w:style>
  <w:style w:type="paragraph" w:customStyle="1" w:styleId="xl89">
    <w:name w:val="xl89"/>
    <w:basedOn w:val="a"/>
    <w:rsid w:val="0067008A"/>
    <w:pPr>
      <w:spacing w:before="100" w:beforeAutospacing="1" w:after="100" w:afterAutospacing="1"/>
    </w:pPr>
    <w:rPr>
      <w:sz w:val="18"/>
      <w:szCs w:val="18"/>
    </w:rPr>
  </w:style>
  <w:style w:type="paragraph" w:customStyle="1" w:styleId="xl90">
    <w:name w:val="xl90"/>
    <w:basedOn w:val="a"/>
    <w:rsid w:val="0067008A"/>
    <w:pPr>
      <w:spacing w:before="100" w:beforeAutospacing="1" w:after="100" w:afterAutospacing="1"/>
      <w:jc w:val="center"/>
    </w:pPr>
    <w:rPr>
      <w:sz w:val="18"/>
      <w:szCs w:val="18"/>
    </w:rPr>
  </w:style>
  <w:style w:type="paragraph" w:customStyle="1" w:styleId="xl91">
    <w:name w:val="xl91"/>
    <w:basedOn w:val="a"/>
    <w:rsid w:val="0067008A"/>
    <w:pPr>
      <w:spacing w:before="100" w:beforeAutospacing="1" w:after="100" w:afterAutospacing="1"/>
      <w:textAlignment w:val="top"/>
    </w:pPr>
    <w:rPr>
      <w:sz w:val="23"/>
      <w:szCs w:val="23"/>
    </w:rPr>
  </w:style>
  <w:style w:type="paragraph" w:customStyle="1" w:styleId="xl92">
    <w:name w:val="xl92"/>
    <w:basedOn w:val="a"/>
    <w:rsid w:val="0067008A"/>
    <w:pPr>
      <w:spacing w:before="100" w:beforeAutospacing="1" w:after="100" w:afterAutospacing="1"/>
      <w:jc w:val="center"/>
      <w:textAlignment w:val="top"/>
    </w:pPr>
    <w:rPr>
      <w:b/>
      <w:bCs/>
      <w:sz w:val="23"/>
      <w:szCs w:val="23"/>
    </w:rPr>
  </w:style>
  <w:style w:type="paragraph" w:customStyle="1" w:styleId="xl93">
    <w:name w:val="xl93"/>
    <w:basedOn w:val="a"/>
    <w:rsid w:val="0067008A"/>
    <w:pPr>
      <w:spacing w:before="100" w:beforeAutospacing="1" w:after="100" w:afterAutospacing="1"/>
      <w:jc w:val="right"/>
      <w:textAlignment w:val="top"/>
    </w:pPr>
    <w:rPr>
      <w:b/>
      <w:bCs/>
      <w:sz w:val="23"/>
      <w:szCs w:val="23"/>
    </w:rPr>
  </w:style>
  <w:style w:type="paragraph" w:customStyle="1" w:styleId="xl94">
    <w:name w:val="xl94"/>
    <w:basedOn w:val="a"/>
    <w:rsid w:val="0067008A"/>
    <w:pPr>
      <w:spacing w:before="100" w:beforeAutospacing="1" w:after="100" w:afterAutospacing="1"/>
      <w:jc w:val="center"/>
    </w:pPr>
    <w:rPr>
      <w:sz w:val="21"/>
      <w:szCs w:val="21"/>
    </w:rPr>
  </w:style>
  <w:style w:type="paragraph" w:customStyle="1" w:styleId="xl95">
    <w:name w:val="xl95"/>
    <w:basedOn w:val="a"/>
    <w:rsid w:val="0067008A"/>
    <w:pPr>
      <w:spacing w:before="100" w:beforeAutospacing="1" w:after="100" w:afterAutospacing="1"/>
      <w:jc w:val="center"/>
    </w:pPr>
    <w:rPr>
      <w:sz w:val="19"/>
      <w:szCs w:val="19"/>
    </w:rPr>
  </w:style>
  <w:style w:type="paragraph" w:customStyle="1" w:styleId="xl96">
    <w:name w:val="xl96"/>
    <w:basedOn w:val="a"/>
    <w:rsid w:val="0067008A"/>
    <w:pPr>
      <w:spacing w:before="100" w:beforeAutospacing="1" w:after="100" w:afterAutospacing="1"/>
      <w:jc w:val="center"/>
    </w:pPr>
    <w:rPr>
      <w:sz w:val="21"/>
      <w:szCs w:val="21"/>
    </w:rPr>
  </w:style>
  <w:style w:type="paragraph" w:customStyle="1" w:styleId="xl97">
    <w:name w:val="xl97"/>
    <w:basedOn w:val="a"/>
    <w:rsid w:val="0067008A"/>
    <w:pPr>
      <w:spacing w:before="100" w:beforeAutospacing="1" w:after="100" w:afterAutospacing="1"/>
    </w:pPr>
    <w:rPr>
      <w:sz w:val="23"/>
      <w:szCs w:val="23"/>
    </w:rPr>
  </w:style>
  <w:style w:type="paragraph" w:customStyle="1" w:styleId="xl98">
    <w:name w:val="xl98"/>
    <w:basedOn w:val="a"/>
    <w:rsid w:val="006700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9"/>
      <w:szCs w:val="19"/>
    </w:rPr>
  </w:style>
  <w:style w:type="paragraph" w:customStyle="1" w:styleId="xl99">
    <w:name w:val="xl99"/>
    <w:basedOn w:val="a"/>
    <w:rsid w:val="006700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9"/>
      <w:szCs w:val="19"/>
    </w:rPr>
  </w:style>
  <w:style w:type="paragraph" w:customStyle="1" w:styleId="xl100">
    <w:name w:val="xl100"/>
    <w:basedOn w:val="a"/>
    <w:rsid w:val="0067008A"/>
    <w:pPr>
      <w:spacing w:before="100" w:beforeAutospacing="1" w:after="100" w:afterAutospacing="1"/>
    </w:pPr>
    <w:rPr>
      <w:sz w:val="19"/>
      <w:szCs w:val="19"/>
    </w:rPr>
  </w:style>
  <w:style w:type="paragraph" w:customStyle="1" w:styleId="xl101">
    <w:name w:val="xl101"/>
    <w:basedOn w:val="a"/>
    <w:rsid w:val="0067008A"/>
    <w:pPr>
      <w:spacing w:before="100" w:beforeAutospacing="1" w:after="100" w:afterAutospacing="1"/>
      <w:jc w:val="right"/>
      <w:textAlignment w:val="top"/>
    </w:pPr>
    <w:rPr>
      <w:sz w:val="23"/>
      <w:szCs w:val="23"/>
    </w:rPr>
  </w:style>
  <w:style w:type="paragraph" w:customStyle="1" w:styleId="xl102">
    <w:name w:val="xl102"/>
    <w:basedOn w:val="a"/>
    <w:rsid w:val="0067008A"/>
    <w:pPr>
      <w:spacing w:before="100" w:beforeAutospacing="1" w:after="100" w:afterAutospacing="1"/>
      <w:jc w:val="center"/>
    </w:pPr>
    <w:rPr>
      <w:sz w:val="19"/>
      <w:szCs w:val="19"/>
    </w:rPr>
  </w:style>
  <w:style w:type="paragraph" w:customStyle="1" w:styleId="xl103">
    <w:name w:val="xl103"/>
    <w:basedOn w:val="a"/>
    <w:rsid w:val="0067008A"/>
    <w:pPr>
      <w:spacing w:before="100" w:beforeAutospacing="1" w:after="100" w:afterAutospacing="1"/>
    </w:pPr>
    <w:rPr>
      <w:sz w:val="19"/>
      <w:szCs w:val="19"/>
    </w:rPr>
  </w:style>
  <w:style w:type="paragraph" w:customStyle="1" w:styleId="xl104">
    <w:name w:val="xl104"/>
    <w:basedOn w:val="a"/>
    <w:rsid w:val="0067008A"/>
    <w:pPr>
      <w:spacing w:before="100" w:beforeAutospacing="1" w:after="100" w:afterAutospacing="1"/>
    </w:pPr>
    <w:rPr>
      <w:sz w:val="12"/>
      <w:szCs w:val="12"/>
    </w:rPr>
  </w:style>
  <w:style w:type="paragraph" w:customStyle="1" w:styleId="xl105">
    <w:name w:val="xl105"/>
    <w:basedOn w:val="a"/>
    <w:rsid w:val="0067008A"/>
    <w:pPr>
      <w:spacing w:before="100" w:beforeAutospacing="1" w:after="100" w:afterAutospacing="1"/>
    </w:pPr>
    <w:rPr>
      <w:sz w:val="12"/>
      <w:szCs w:val="12"/>
    </w:rPr>
  </w:style>
  <w:style w:type="paragraph" w:customStyle="1" w:styleId="xl106">
    <w:name w:val="xl106"/>
    <w:basedOn w:val="a"/>
    <w:rsid w:val="0067008A"/>
    <w:pPr>
      <w:spacing w:before="100" w:beforeAutospacing="1" w:after="100" w:afterAutospacing="1"/>
      <w:textAlignment w:val="center"/>
    </w:pPr>
    <w:rPr>
      <w:sz w:val="13"/>
      <w:szCs w:val="13"/>
    </w:rPr>
  </w:style>
  <w:style w:type="paragraph" w:customStyle="1" w:styleId="xl107">
    <w:name w:val="xl107"/>
    <w:basedOn w:val="a"/>
    <w:rsid w:val="0067008A"/>
    <w:pPr>
      <w:spacing w:before="100" w:beforeAutospacing="1" w:after="100" w:afterAutospacing="1"/>
      <w:textAlignment w:val="center"/>
    </w:pPr>
    <w:rPr>
      <w:sz w:val="14"/>
      <w:szCs w:val="14"/>
    </w:rPr>
  </w:style>
  <w:style w:type="paragraph" w:customStyle="1" w:styleId="xl108">
    <w:name w:val="xl108"/>
    <w:basedOn w:val="a"/>
    <w:rsid w:val="0067008A"/>
    <w:pPr>
      <w:spacing w:before="100" w:beforeAutospacing="1" w:after="100" w:afterAutospacing="1"/>
    </w:pPr>
    <w:rPr>
      <w:b/>
      <w:bCs/>
      <w:sz w:val="19"/>
      <w:szCs w:val="19"/>
    </w:rPr>
  </w:style>
  <w:style w:type="paragraph" w:customStyle="1" w:styleId="xl109">
    <w:name w:val="xl109"/>
    <w:basedOn w:val="a"/>
    <w:rsid w:val="0067008A"/>
    <w:pPr>
      <w:spacing w:before="100" w:beforeAutospacing="1" w:after="100" w:afterAutospacing="1"/>
    </w:pPr>
    <w:rPr>
      <w:b/>
      <w:bCs/>
      <w:sz w:val="12"/>
      <w:szCs w:val="12"/>
    </w:rPr>
  </w:style>
  <w:style w:type="paragraph" w:customStyle="1" w:styleId="xl110">
    <w:name w:val="xl110"/>
    <w:basedOn w:val="a"/>
    <w:rsid w:val="0067008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111">
    <w:name w:val="xl111"/>
    <w:basedOn w:val="a"/>
    <w:rsid w:val="0067008A"/>
    <w:pPr>
      <w:spacing w:before="100" w:beforeAutospacing="1" w:after="100" w:afterAutospacing="1"/>
      <w:jc w:val="center"/>
      <w:textAlignment w:val="top"/>
    </w:pPr>
    <w:rPr>
      <w:b/>
      <w:bCs/>
      <w:sz w:val="20"/>
      <w:szCs w:val="20"/>
    </w:rPr>
  </w:style>
  <w:style w:type="paragraph" w:customStyle="1" w:styleId="xl112">
    <w:name w:val="xl112"/>
    <w:basedOn w:val="a"/>
    <w:rsid w:val="0067008A"/>
    <w:pPr>
      <w:pBdr>
        <w:top w:val="single" w:sz="4" w:space="0" w:color="auto"/>
        <w:bottom w:val="single" w:sz="4" w:space="0" w:color="auto"/>
      </w:pBdr>
      <w:spacing w:before="100" w:beforeAutospacing="1" w:after="100" w:afterAutospacing="1"/>
      <w:jc w:val="center"/>
    </w:pPr>
    <w:rPr>
      <w:b/>
      <w:bCs/>
      <w:sz w:val="20"/>
      <w:szCs w:val="20"/>
    </w:rPr>
  </w:style>
  <w:style w:type="paragraph" w:customStyle="1" w:styleId="xl113">
    <w:name w:val="xl113"/>
    <w:basedOn w:val="a"/>
    <w:rsid w:val="0067008A"/>
    <w:pPr>
      <w:spacing w:before="100" w:beforeAutospacing="1" w:after="100" w:afterAutospacing="1"/>
      <w:jc w:val="center"/>
    </w:pPr>
    <w:rPr>
      <w:b/>
      <w:bCs/>
      <w:sz w:val="20"/>
      <w:szCs w:val="20"/>
    </w:rPr>
  </w:style>
  <w:style w:type="paragraph" w:customStyle="1" w:styleId="xl114">
    <w:name w:val="xl114"/>
    <w:basedOn w:val="a"/>
    <w:rsid w:val="0067008A"/>
    <w:pPr>
      <w:pBdr>
        <w:bottom w:val="single" w:sz="4" w:space="0" w:color="auto"/>
      </w:pBdr>
      <w:spacing w:before="100" w:beforeAutospacing="1" w:after="100" w:afterAutospacing="1"/>
    </w:pPr>
    <w:rPr>
      <w:sz w:val="19"/>
      <w:szCs w:val="19"/>
    </w:rPr>
  </w:style>
  <w:style w:type="paragraph" w:customStyle="1" w:styleId="xl115">
    <w:name w:val="xl115"/>
    <w:basedOn w:val="a"/>
    <w:rsid w:val="0067008A"/>
    <w:pPr>
      <w:pBdr>
        <w:top w:val="single" w:sz="4" w:space="0" w:color="auto"/>
      </w:pBdr>
      <w:spacing w:before="100" w:beforeAutospacing="1" w:after="100" w:afterAutospacing="1"/>
      <w:textAlignment w:val="center"/>
    </w:pPr>
    <w:rPr>
      <w:sz w:val="14"/>
      <w:szCs w:val="14"/>
    </w:rPr>
  </w:style>
  <w:style w:type="paragraph" w:customStyle="1" w:styleId="xl116">
    <w:name w:val="xl116"/>
    <w:basedOn w:val="a"/>
    <w:rsid w:val="0067008A"/>
    <w:pPr>
      <w:pBdr>
        <w:top w:val="single" w:sz="4" w:space="0" w:color="auto"/>
        <w:left w:val="single" w:sz="8" w:space="0" w:color="auto"/>
      </w:pBdr>
      <w:spacing w:before="100" w:beforeAutospacing="1" w:after="100" w:afterAutospacing="1"/>
      <w:jc w:val="center"/>
    </w:pPr>
    <w:rPr>
      <w:b/>
      <w:bCs/>
      <w:sz w:val="21"/>
      <w:szCs w:val="21"/>
    </w:rPr>
  </w:style>
  <w:style w:type="paragraph" w:customStyle="1" w:styleId="xl117">
    <w:name w:val="xl117"/>
    <w:basedOn w:val="a"/>
    <w:rsid w:val="0067008A"/>
    <w:pPr>
      <w:pBdr>
        <w:top w:val="single" w:sz="4" w:space="0" w:color="auto"/>
      </w:pBdr>
      <w:spacing w:before="100" w:beforeAutospacing="1" w:after="100" w:afterAutospacing="1"/>
      <w:jc w:val="center"/>
    </w:pPr>
    <w:rPr>
      <w:b/>
      <w:bCs/>
      <w:sz w:val="21"/>
      <w:szCs w:val="21"/>
    </w:rPr>
  </w:style>
  <w:style w:type="paragraph" w:customStyle="1" w:styleId="xl118">
    <w:name w:val="xl118"/>
    <w:basedOn w:val="a"/>
    <w:rsid w:val="0067008A"/>
    <w:pPr>
      <w:pBdr>
        <w:top w:val="single" w:sz="4" w:space="0" w:color="auto"/>
        <w:right w:val="single" w:sz="8" w:space="0" w:color="auto"/>
      </w:pBdr>
      <w:spacing w:before="100" w:beforeAutospacing="1" w:after="100" w:afterAutospacing="1"/>
      <w:jc w:val="center"/>
    </w:pPr>
    <w:rPr>
      <w:b/>
      <w:bCs/>
      <w:sz w:val="21"/>
      <w:szCs w:val="21"/>
    </w:rPr>
  </w:style>
  <w:style w:type="paragraph" w:customStyle="1" w:styleId="xl119">
    <w:name w:val="xl119"/>
    <w:basedOn w:val="a"/>
    <w:rsid w:val="0067008A"/>
    <w:pPr>
      <w:pBdr>
        <w:left w:val="single" w:sz="8" w:space="0" w:color="auto"/>
        <w:bottom w:val="single" w:sz="8" w:space="0" w:color="auto"/>
      </w:pBdr>
      <w:spacing w:before="100" w:beforeAutospacing="1" w:after="100" w:afterAutospacing="1"/>
      <w:jc w:val="center"/>
    </w:pPr>
    <w:rPr>
      <w:b/>
      <w:bCs/>
      <w:sz w:val="21"/>
      <w:szCs w:val="21"/>
    </w:rPr>
  </w:style>
  <w:style w:type="paragraph" w:customStyle="1" w:styleId="xl120">
    <w:name w:val="xl120"/>
    <w:basedOn w:val="a"/>
    <w:rsid w:val="0067008A"/>
    <w:pPr>
      <w:pBdr>
        <w:bottom w:val="single" w:sz="8" w:space="0" w:color="auto"/>
      </w:pBdr>
      <w:spacing w:before="100" w:beforeAutospacing="1" w:after="100" w:afterAutospacing="1"/>
      <w:jc w:val="center"/>
    </w:pPr>
    <w:rPr>
      <w:b/>
      <w:bCs/>
      <w:sz w:val="21"/>
      <w:szCs w:val="21"/>
    </w:rPr>
  </w:style>
  <w:style w:type="paragraph" w:customStyle="1" w:styleId="xl121">
    <w:name w:val="xl121"/>
    <w:basedOn w:val="a"/>
    <w:rsid w:val="0067008A"/>
    <w:pPr>
      <w:pBdr>
        <w:bottom w:val="single" w:sz="8" w:space="0" w:color="auto"/>
        <w:right w:val="single" w:sz="8" w:space="0" w:color="auto"/>
      </w:pBdr>
      <w:spacing w:before="100" w:beforeAutospacing="1" w:after="100" w:afterAutospacing="1"/>
      <w:jc w:val="center"/>
    </w:pPr>
    <w:rPr>
      <w:b/>
      <w:bCs/>
      <w:sz w:val="21"/>
      <w:szCs w:val="21"/>
    </w:rPr>
  </w:style>
  <w:style w:type="paragraph" w:customStyle="1" w:styleId="xl122">
    <w:name w:val="xl122"/>
    <w:basedOn w:val="a"/>
    <w:rsid w:val="0067008A"/>
    <w:pPr>
      <w:pBdr>
        <w:top w:val="single" w:sz="4" w:space="0" w:color="auto"/>
        <w:left w:val="single" w:sz="4" w:space="0" w:color="auto"/>
      </w:pBdr>
      <w:spacing w:before="100" w:beforeAutospacing="1" w:after="100" w:afterAutospacing="1"/>
      <w:jc w:val="center"/>
      <w:textAlignment w:val="center"/>
    </w:pPr>
    <w:rPr>
      <w:sz w:val="19"/>
      <w:szCs w:val="19"/>
    </w:rPr>
  </w:style>
  <w:style w:type="paragraph" w:customStyle="1" w:styleId="xl123">
    <w:name w:val="xl123"/>
    <w:basedOn w:val="a"/>
    <w:rsid w:val="0067008A"/>
    <w:pPr>
      <w:pBdr>
        <w:top w:val="single" w:sz="4" w:space="0" w:color="auto"/>
      </w:pBdr>
      <w:spacing w:before="100" w:beforeAutospacing="1" w:after="100" w:afterAutospacing="1"/>
      <w:jc w:val="center"/>
      <w:textAlignment w:val="center"/>
    </w:pPr>
    <w:rPr>
      <w:sz w:val="19"/>
      <w:szCs w:val="19"/>
    </w:rPr>
  </w:style>
  <w:style w:type="paragraph" w:customStyle="1" w:styleId="xl124">
    <w:name w:val="xl124"/>
    <w:basedOn w:val="a"/>
    <w:rsid w:val="0067008A"/>
    <w:pPr>
      <w:pBdr>
        <w:top w:val="single" w:sz="4" w:space="0" w:color="auto"/>
        <w:right w:val="single" w:sz="4" w:space="0" w:color="auto"/>
      </w:pBdr>
      <w:spacing w:before="100" w:beforeAutospacing="1" w:after="100" w:afterAutospacing="1"/>
      <w:jc w:val="center"/>
      <w:textAlignment w:val="center"/>
    </w:pPr>
    <w:rPr>
      <w:sz w:val="19"/>
      <w:szCs w:val="19"/>
    </w:rPr>
  </w:style>
  <w:style w:type="paragraph" w:customStyle="1" w:styleId="xl125">
    <w:name w:val="xl125"/>
    <w:basedOn w:val="a"/>
    <w:rsid w:val="0067008A"/>
    <w:pPr>
      <w:pBdr>
        <w:left w:val="single" w:sz="4" w:space="0" w:color="auto"/>
        <w:bottom w:val="single" w:sz="4" w:space="0" w:color="auto"/>
      </w:pBdr>
      <w:spacing w:before="100" w:beforeAutospacing="1" w:after="100" w:afterAutospacing="1"/>
      <w:jc w:val="center"/>
      <w:textAlignment w:val="center"/>
    </w:pPr>
    <w:rPr>
      <w:sz w:val="19"/>
      <w:szCs w:val="19"/>
    </w:rPr>
  </w:style>
  <w:style w:type="paragraph" w:customStyle="1" w:styleId="xl126">
    <w:name w:val="xl126"/>
    <w:basedOn w:val="a"/>
    <w:rsid w:val="0067008A"/>
    <w:pPr>
      <w:pBdr>
        <w:bottom w:val="single" w:sz="4" w:space="0" w:color="auto"/>
      </w:pBdr>
      <w:spacing w:before="100" w:beforeAutospacing="1" w:after="100" w:afterAutospacing="1"/>
      <w:jc w:val="center"/>
      <w:textAlignment w:val="center"/>
    </w:pPr>
    <w:rPr>
      <w:sz w:val="19"/>
      <w:szCs w:val="19"/>
    </w:rPr>
  </w:style>
  <w:style w:type="paragraph" w:customStyle="1" w:styleId="xl127">
    <w:name w:val="xl127"/>
    <w:basedOn w:val="a"/>
    <w:rsid w:val="0067008A"/>
    <w:pPr>
      <w:pBdr>
        <w:bottom w:val="single" w:sz="4" w:space="0" w:color="auto"/>
        <w:right w:val="single" w:sz="4" w:space="0" w:color="auto"/>
      </w:pBdr>
      <w:spacing w:before="100" w:beforeAutospacing="1" w:after="100" w:afterAutospacing="1"/>
      <w:jc w:val="center"/>
      <w:textAlignment w:val="center"/>
    </w:pPr>
    <w:rPr>
      <w:sz w:val="19"/>
      <w:szCs w:val="19"/>
    </w:rPr>
  </w:style>
  <w:style w:type="paragraph" w:customStyle="1" w:styleId="xl128">
    <w:name w:val="xl128"/>
    <w:basedOn w:val="a"/>
    <w:rsid w:val="0067008A"/>
    <w:pPr>
      <w:pBdr>
        <w:top w:val="single" w:sz="4" w:space="0" w:color="auto"/>
        <w:left w:val="single" w:sz="8" w:space="0" w:color="auto"/>
        <w:bottom w:val="single" w:sz="4" w:space="0" w:color="auto"/>
      </w:pBdr>
      <w:spacing w:before="100" w:beforeAutospacing="1" w:after="100" w:afterAutospacing="1"/>
      <w:jc w:val="center"/>
    </w:pPr>
    <w:rPr>
      <w:sz w:val="18"/>
      <w:szCs w:val="18"/>
    </w:rPr>
  </w:style>
  <w:style w:type="paragraph" w:customStyle="1" w:styleId="xl129">
    <w:name w:val="xl129"/>
    <w:basedOn w:val="a"/>
    <w:rsid w:val="0067008A"/>
    <w:pPr>
      <w:pBdr>
        <w:top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30">
    <w:name w:val="xl130"/>
    <w:basedOn w:val="a"/>
    <w:rsid w:val="0067008A"/>
    <w:pPr>
      <w:spacing w:before="100" w:beforeAutospacing="1" w:after="100" w:afterAutospacing="1"/>
      <w:jc w:val="center"/>
    </w:pPr>
    <w:rPr>
      <w:b/>
      <w:bCs/>
      <w:sz w:val="19"/>
      <w:szCs w:val="19"/>
    </w:rPr>
  </w:style>
  <w:style w:type="paragraph" w:customStyle="1" w:styleId="xl131">
    <w:name w:val="xl131"/>
    <w:basedOn w:val="a"/>
    <w:rsid w:val="0067008A"/>
    <w:pPr>
      <w:pBdr>
        <w:bottom w:val="single" w:sz="4" w:space="0" w:color="auto"/>
      </w:pBdr>
      <w:spacing w:before="100" w:beforeAutospacing="1" w:after="100" w:afterAutospacing="1"/>
      <w:jc w:val="center"/>
    </w:pPr>
    <w:rPr>
      <w:b/>
      <w:bCs/>
      <w:sz w:val="19"/>
      <w:szCs w:val="19"/>
    </w:rPr>
  </w:style>
  <w:style w:type="paragraph" w:customStyle="1" w:styleId="xl132">
    <w:name w:val="xl132"/>
    <w:basedOn w:val="a"/>
    <w:rsid w:val="0067008A"/>
    <w:pPr>
      <w:spacing w:before="100" w:beforeAutospacing="1" w:after="100" w:afterAutospacing="1"/>
      <w:jc w:val="center"/>
    </w:pPr>
    <w:rPr>
      <w:sz w:val="19"/>
      <w:szCs w:val="19"/>
    </w:rPr>
  </w:style>
  <w:style w:type="paragraph" w:customStyle="1" w:styleId="xl133">
    <w:name w:val="xl133"/>
    <w:basedOn w:val="a"/>
    <w:rsid w:val="0067008A"/>
    <w:pPr>
      <w:pBdr>
        <w:bottom w:val="single" w:sz="4" w:space="0" w:color="auto"/>
      </w:pBdr>
      <w:spacing w:before="100" w:beforeAutospacing="1" w:after="100" w:afterAutospacing="1"/>
      <w:jc w:val="center"/>
    </w:pPr>
    <w:rPr>
      <w:sz w:val="19"/>
      <w:szCs w:val="19"/>
    </w:rPr>
  </w:style>
  <w:style w:type="paragraph" w:customStyle="1" w:styleId="xl134">
    <w:name w:val="xl134"/>
    <w:basedOn w:val="a"/>
    <w:rsid w:val="0067008A"/>
    <w:pPr>
      <w:pBdr>
        <w:top w:val="single" w:sz="4" w:space="0" w:color="auto"/>
        <w:left w:val="single" w:sz="4" w:space="0" w:color="auto"/>
      </w:pBdr>
      <w:spacing w:before="100" w:beforeAutospacing="1" w:after="100" w:afterAutospacing="1"/>
      <w:jc w:val="center"/>
      <w:textAlignment w:val="top"/>
    </w:pPr>
    <w:rPr>
      <w:sz w:val="19"/>
      <w:szCs w:val="19"/>
    </w:rPr>
  </w:style>
  <w:style w:type="paragraph" w:customStyle="1" w:styleId="xl135">
    <w:name w:val="xl135"/>
    <w:basedOn w:val="a"/>
    <w:rsid w:val="0067008A"/>
    <w:pPr>
      <w:pBdr>
        <w:top w:val="single" w:sz="4" w:space="0" w:color="auto"/>
      </w:pBdr>
      <w:spacing w:before="100" w:beforeAutospacing="1" w:after="100" w:afterAutospacing="1"/>
      <w:jc w:val="center"/>
      <w:textAlignment w:val="top"/>
    </w:pPr>
    <w:rPr>
      <w:sz w:val="19"/>
      <w:szCs w:val="19"/>
    </w:rPr>
  </w:style>
  <w:style w:type="paragraph" w:customStyle="1" w:styleId="xl136">
    <w:name w:val="xl136"/>
    <w:basedOn w:val="a"/>
    <w:rsid w:val="0067008A"/>
    <w:pPr>
      <w:pBdr>
        <w:top w:val="single" w:sz="4" w:space="0" w:color="auto"/>
        <w:right w:val="single" w:sz="4" w:space="0" w:color="auto"/>
      </w:pBdr>
      <w:spacing w:before="100" w:beforeAutospacing="1" w:after="100" w:afterAutospacing="1"/>
      <w:jc w:val="center"/>
      <w:textAlignment w:val="top"/>
    </w:pPr>
    <w:rPr>
      <w:sz w:val="19"/>
      <w:szCs w:val="19"/>
    </w:rPr>
  </w:style>
  <w:style w:type="paragraph" w:customStyle="1" w:styleId="xl137">
    <w:name w:val="xl137"/>
    <w:basedOn w:val="a"/>
    <w:rsid w:val="0067008A"/>
    <w:pPr>
      <w:pBdr>
        <w:top w:val="single" w:sz="4" w:space="0" w:color="auto"/>
      </w:pBdr>
      <w:spacing w:before="100" w:beforeAutospacing="1" w:after="100" w:afterAutospacing="1"/>
      <w:jc w:val="center"/>
      <w:textAlignment w:val="center"/>
    </w:pPr>
    <w:rPr>
      <w:sz w:val="14"/>
      <w:szCs w:val="14"/>
    </w:rPr>
  </w:style>
  <w:style w:type="paragraph" w:customStyle="1" w:styleId="xl138">
    <w:name w:val="xl138"/>
    <w:basedOn w:val="a"/>
    <w:rsid w:val="0067008A"/>
    <w:pPr>
      <w:pBdr>
        <w:top w:val="single" w:sz="4" w:space="0" w:color="auto"/>
      </w:pBdr>
      <w:spacing w:before="100" w:beforeAutospacing="1" w:after="100" w:afterAutospacing="1"/>
      <w:jc w:val="center"/>
      <w:textAlignment w:val="center"/>
    </w:pPr>
    <w:rPr>
      <w:sz w:val="14"/>
      <w:szCs w:val="14"/>
    </w:rPr>
  </w:style>
  <w:style w:type="paragraph" w:customStyle="1" w:styleId="xl139">
    <w:name w:val="xl139"/>
    <w:basedOn w:val="a"/>
    <w:rsid w:val="0067008A"/>
    <w:pPr>
      <w:spacing w:before="100" w:beforeAutospacing="1" w:after="100" w:afterAutospacing="1"/>
      <w:jc w:val="center"/>
      <w:textAlignment w:val="center"/>
    </w:pPr>
    <w:rPr>
      <w:sz w:val="14"/>
      <w:szCs w:val="14"/>
    </w:rPr>
  </w:style>
  <w:style w:type="paragraph" w:customStyle="1" w:styleId="xl140">
    <w:name w:val="xl140"/>
    <w:basedOn w:val="a"/>
    <w:rsid w:val="0067008A"/>
    <w:pPr>
      <w:pBdr>
        <w:top w:val="single" w:sz="4" w:space="0" w:color="auto"/>
        <w:left w:val="single" w:sz="4" w:space="0" w:color="auto"/>
        <w:right w:val="single" w:sz="4" w:space="0" w:color="auto"/>
      </w:pBdr>
      <w:spacing w:before="100" w:beforeAutospacing="1" w:after="100" w:afterAutospacing="1"/>
      <w:jc w:val="center"/>
      <w:textAlignment w:val="center"/>
    </w:pPr>
    <w:rPr>
      <w:sz w:val="19"/>
      <w:szCs w:val="19"/>
    </w:rPr>
  </w:style>
  <w:style w:type="paragraph" w:customStyle="1" w:styleId="xl141">
    <w:name w:val="xl141"/>
    <w:basedOn w:val="a"/>
    <w:rsid w:val="0067008A"/>
    <w:pPr>
      <w:pBdr>
        <w:left w:val="single" w:sz="4" w:space="0" w:color="auto"/>
        <w:bottom w:val="single" w:sz="4" w:space="0" w:color="auto"/>
        <w:right w:val="single" w:sz="4" w:space="0" w:color="auto"/>
      </w:pBdr>
      <w:spacing w:before="100" w:beforeAutospacing="1" w:after="100" w:afterAutospacing="1"/>
      <w:jc w:val="center"/>
      <w:textAlignment w:val="center"/>
    </w:pPr>
    <w:rPr>
      <w:sz w:val="19"/>
      <w:szCs w:val="19"/>
    </w:rPr>
  </w:style>
  <w:style w:type="paragraph" w:customStyle="1" w:styleId="xl142">
    <w:name w:val="xl142"/>
    <w:basedOn w:val="a"/>
    <w:rsid w:val="0067008A"/>
    <w:pPr>
      <w:pBdr>
        <w:top w:val="single" w:sz="4" w:space="0" w:color="auto"/>
        <w:left w:val="single" w:sz="4" w:space="0" w:color="auto"/>
        <w:bottom w:val="single" w:sz="4" w:space="0" w:color="auto"/>
      </w:pBdr>
      <w:spacing w:before="100" w:beforeAutospacing="1" w:after="100" w:afterAutospacing="1"/>
      <w:jc w:val="center"/>
      <w:textAlignment w:val="top"/>
    </w:pPr>
    <w:rPr>
      <w:sz w:val="19"/>
      <w:szCs w:val="19"/>
    </w:rPr>
  </w:style>
  <w:style w:type="paragraph" w:customStyle="1" w:styleId="xl143">
    <w:name w:val="xl143"/>
    <w:basedOn w:val="a"/>
    <w:rsid w:val="0067008A"/>
    <w:pPr>
      <w:pBdr>
        <w:top w:val="single" w:sz="4" w:space="0" w:color="auto"/>
        <w:bottom w:val="single" w:sz="4" w:space="0" w:color="auto"/>
      </w:pBdr>
      <w:spacing w:before="100" w:beforeAutospacing="1" w:after="100" w:afterAutospacing="1"/>
      <w:jc w:val="center"/>
      <w:textAlignment w:val="top"/>
    </w:pPr>
    <w:rPr>
      <w:sz w:val="19"/>
      <w:szCs w:val="19"/>
    </w:rPr>
  </w:style>
  <w:style w:type="paragraph" w:customStyle="1" w:styleId="xl144">
    <w:name w:val="xl144"/>
    <w:basedOn w:val="a"/>
    <w:rsid w:val="0067008A"/>
    <w:pPr>
      <w:pBdr>
        <w:top w:val="single" w:sz="4" w:space="0" w:color="auto"/>
        <w:bottom w:val="single" w:sz="4" w:space="0" w:color="auto"/>
        <w:right w:val="single" w:sz="4" w:space="0" w:color="auto"/>
      </w:pBdr>
      <w:spacing w:before="100" w:beforeAutospacing="1" w:after="100" w:afterAutospacing="1"/>
      <w:jc w:val="center"/>
      <w:textAlignment w:val="top"/>
    </w:pPr>
    <w:rPr>
      <w:sz w:val="19"/>
      <w:szCs w:val="19"/>
    </w:rPr>
  </w:style>
  <w:style w:type="paragraph" w:customStyle="1" w:styleId="xl145">
    <w:name w:val="xl145"/>
    <w:basedOn w:val="a"/>
    <w:rsid w:val="0067008A"/>
    <w:pPr>
      <w:pBdr>
        <w:top w:val="single" w:sz="4" w:space="0" w:color="auto"/>
        <w:left w:val="single" w:sz="4" w:space="0" w:color="auto"/>
        <w:bottom w:val="single" w:sz="4" w:space="0" w:color="auto"/>
      </w:pBdr>
      <w:spacing w:before="100" w:beforeAutospacing="1" w:after="100" w:afterAutospacing="1"/>
      <w:jc w:val="center"/>
      <w:textAlignment w:val="center"/>
    </w:pPr>
    <w:rPr>
      <w:sz w:val="19"/>
      <w:szCs w:val="19"/>
    </w:rPr>
  </w:style>
  <w:style w:type="paragraph" w:customStyle="1" w:styleId="xl146">
    <w:name w:val="xl146"/>
    <w:basedOn w:val="a"/>
    <w:rsid w:val="0067008A"/>
    <w:pPr>
      <w:pBdr>
        <w:top w:val="single" w:sz="4" w:space="0" w:color="auto"/>
        <w:bottom w:val="single" w:sz="4" w:space="0" w:color="auto"/>
      </w:pBdr>
      <w:spacing w:before="100" w:beforeAutospacing="1" w:after="100" w:afterAutospacing="1"/>
      <w:jc w:val="center"/>
      <w:textAlignment w:val="center"/>
    </w:pPr>
    <w:rPr>
      <w:sz w:val="19"/>
      <w:szCs w:val="19"/>
    </w:rPr>
  </w:style>
  <w:style w:type="paragraph" w:customStyle="1" w:styleId="xl147">
    <w:name w:val="xl147"/>
    <w:basedOn w:val="a"/>
    <w:rsid w:val="0067008A"/>
    <w:pPr>
      <w:pBdr>
        <w:top w:val="single" w:sz="4" w:space="0" w:color="auto"/>
        <w:bottom w:val="single" w:sz="4" w:space="0" w:color="auto"/>
        <w:right w:val="single" w:sz="4" w:space="0" w:color="auto"/>
      </w:pBdr>
      <w:spacing w:before="100" w:beforeAutospacing="1" w:after="100" w:afterAutospacing="1"/>
      <w:jc w:val="center"/>
      <w:textAlignment w:val="center"/>
    </w:pPr>
    <w:rPr>
      <w:sz w:val="19"/>
      <w:szCs w:val="19"/>
    </w:rPr>
  </w:style>
  <w:style w:type="paragraph" w:customStyle="1" w:styleId="xl148">
    <w:name w:val="xl148"/>
    <w:basedOn w:val="a"/>
    <w:rsid w:val="0067008A"/>
    <w:pPr>
      <w:spacing w:before="100" w:beforeAutospacing="1" w:after="100" w:afterAutospacing="1"/>
      <w:jc w:val="center"/>
    </w:pPr>
    <w:rPr>
      <w:b/>
      <w:bCs/>
      <w:sz w:val="20"/>
      <w:szCs w:val="20"/>
    </w:rPr>
  </w:style>
  <w:style w:type="paragraph" w:customStyle="1" w:styleId="xl149">
    <w:name w:val="xl149"/>
    <w:basedOn w:val="a"/>
    <w:rsid w:val="0067008A"/>
    <w:pPr>
      <w:pBdr>
        <w:bottom w:val="single" w:sz="4" w:space="0" w:color="auto"/>
      </w:pBdr>
      <w:spacing w:before="100" w:beforeAutospacing="1" w:after="100" w:afterAutospacing="1"/>
      <w:jc w:val="center"/>
    </w:pPr>
    <w:rPr>
      <w:b/>
      <w:bCs/>
      <w:sz w:val="20"/>
      <w:szCs w:val="20"/>
    </w:rPr>
  </w:style>
  <w:style w:type="paragraph" w:customStyle="1" w:styleId="xl150">
    <w:name w:val="xl150"/>
    <w:basedOn w:val="a"/>
    <w:rsid w:val="0067008A"/>
    <w:pPr>
      <w:pBdr>
        <w:bottom w:val="single" w:sz="4" w:space="0" w:color="auto"/>
      </w:pBdr>
      <w:spacing w:before="100" w:beforeAutospacing="1" w:after="100" w:afterAutospacing="1"/>
      <w:textAlignment w:val="center"/>
    </w:pPr>
    <w:rPr>
      <w:sz w:val="18"/>
      <w:szCs w:val="18"/>
    </w:rPr>
  </w:style>
  <w:style w:type="paragraph" w:customStyle="1" w:styleId="xl151">
    <w:name w:val="xl151"/>
    <w:basedOn w:val="a"/>
    <w:rsid w:val="0067008A"/>
    <w:pPr>
      <w:pBdr>
        <w:bottom w:val="single" w:sz="4" w:space="0" w:color="auto"/>
        <w:right w:val="single" w:sz="8" w:space="0" w:color="auto"/>
      </w:pBdr>
      <w:spacing w:before="100" w:beforeAutospacing="1" w:after="100" w:afterAutospacing="1"/>
      <w:textAlignment w:val="center"/>
    </w:pPr>
    <w:rPr>
      <w:sz w:val="18"/>
      <w:szCs w:val="18"/>
    </w:rPr>
  </w:style>
  <w:style w:type="paragraph" w:customStyle="1" w:styleId="xl152">
    <w:name w:val="xl152"/>
    <w:basedOn w:val="a"/>
    <w:rsid w:val="0067008A"/>
    <w:pPr>
      <w:pBdr>
        <w:top w:val="single" w:sz="8"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153">
    <w:name w:val="xl153"/>
    <w:basedOn w:val="a"/>
    <w:rsid w:val="0067008A"/>
    <w:pPr>
      <w:pBdr>
        <w:top w:val="single" w:sz="8" w:space="0" w:color="auto"/>
        <w:left w:val="single" w:sz="4" w:space="0" w:color="auto"/>
        <w:bottom w:val="single" w:sz="4" w:space="0" w:color="auto"/>
        <w:right w:val="single" w:sz="8" w:space="0" w:color="auto"/>
      </w:pBdr>
      <w:spacing w:before="100" w:beforeAutospacing="1" w:after="100" w:afterAutospacing="1"/>
      <w:jc w:val="center"/>
    </w:pPr>
    <w:rPr>
      <w:b/>
      <w:bCs/>
      <w:sz w:val="20"/>
      <w:szCs w:val="20"/>
    </w:rPr>
  </w:style>
  <w:style w:type="paragraph" w:customStyle="1" w:styleId="xl154">
    <w:name w:val="xl154"/>
    <w:basedOn w:val="a"/>
    <w:rsid w:val="0067008A"/>
    <w:pPr>
      <w:pBdr>
        <w:top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155">
    <w:name w:val="xl155"/>
    <w:basedOn w:val="a"/>
    <w:rsid w:val="0067008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156">
    <w:name w:val="xl156"/>
    <w:basedOn w:val="a"/>
    <w:rsid w:val="006700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9"/>
      <w:szCs w:val="19"/>
    </w:rPr>
  </w:style>
  <w:style w:type="paragraph" w:customStyle="1" w:styleId="xl157">
    <w:name w:val="xl157"/>
    <w:basedOn w:val="a"/>
    <w:rsid w:val="0067008A"/>
    <w:pPr>
      <w:spacing w:before="100" w:beforeAutospacing="1" w:after="100" w:afterAutospacing="1"/>
      <w:jc w:val="right"/>
    </w:pPr>
    <w:rPr>
      <w:sz w:val="20"/>
      <w:szCs w:val="20"/>
    </w:rPr>
  </w:style>
  <w:style w:type="paragraph" w:customStyle="1" w:styleId="xl158">
    <w:name w:val="xl158"/>
    <w:basedOn w:val="a"/>
    <w:rsid w:val="0067008A"/>
    <w:pPr>
      <w:pBdr>
        <w:right w:val="single" w:sz="8" w:space="0" w:color="auto"/>
      </w:pBdr>
      <w:spacing w:before="100" w:beforeAutospacing="1" w:after="100" w:afterAutospacing="1"/>
      <w:jc w:val="right"/>
    </w:pPr>
    <w:rPr>
      <w:sz w:val="20"/>
      <w:szCs w:val="20"/>
    </w:rPr>
  </w:style>
  <w:style w:type="paragraph" w:customStyle="1" w:styleId="xl159">
    <w:name w:val="xl159"/>
    <w:basedOn w:val="a"/>
    <w:rsid w:val="0067008A"/>
    <w:pPr>
      <w:spacing w:before="100" w:beforeAutospacing="1" w:after="100" w:afterAutospacing="1"/>
      <w:jc w:val="right"/>
      <w:textAlignment w:val="top"/>
    </w:pPr>
    <w:rPr>
      <w:sz w:val="19"/>
      <w:szCs w:val="19"/>
    </w:rPr>
  </w:style>
  <w:style w:type="paragraph" w:customStyle="1" w:styleId="xl160">
    <w:name w:val="xl160"/>
    <w:basedOn w:val="a"/>
    <w:rsid w:val="0067008A"/>
    <w:pPr>
      <w:pBdr>
        <w:bottom w:val="single" w:sz="4" w:space="0" w:color="auto"/>
      </w:pBdr>
      <w:spacing w:before="100" w:beforeAutospacing="1" w:after="100" w:afterAutospacing="1"/>
      <w:jc w:val="center"/>
    </w:pPr>
    <w:rPr>
      <w:sz w:val="19"/>
      <w:szCs w:val="19"/>
    </w:rPr>
  </w:style>
  <w:style w:type="paragraph" w:customStyle="1" w:styleId="xl161">
    <w:name w:val="xl161"/>
    <w:basedOn w:val="a"/>
    <w:rsid w:val="0067008A"/>
    <w:pPr>
      <w:pBdr>
        <w:top w:val="single" w:sz="4" w:space="0" w:color="auto"/>
        <w:left w:val="single" w:sz="4" w:space="0" w:color="auto"/>
        <w:bottom w:val="single" w:sz="4" w:space="0" w:color="auto"/>
      </w:pBdr>
      <w:spacing w:before="100" w:beforeAutospacing="1" w:after="100" w:afterAutospacing="1"/>
      <w:jc w:val="center"/>
      <w:textAlignment w:val="top"/>
    </w:pPr>
    <w:rPr>
      <w:sz w:val="19"/>
      <w:szCs w:val="19"/>
    </w:rPr>
  </w:style>
  <w:style w:type="paragraph" w:customStyle="1" w:styleId="xl162">
    <w:name w:val="xl162"/>
    <w:basedOn w:val="a"/>
    <w:rsid w:val="0067008A"/>
    <w:pPr>
      <w:pBdr>
        <w:top w:val="single" w:sz="4" w:space="0" w:color="auto"/>
        <w:bottom w:val="single" w:sz="4" w:space="0" w:color="auto"/>
        <w:right w:val="single" w:sz="4" w:space="0" w:color="auto"/>
      </w:pBdr>
      <w:spacing w:before="100" w:beforeAutospacing="1" w:after="100" w:afterAutospacing="1"/>
      <w:jc w:val="center"/>
      <w:textAlignment w:val="top"/>
    </w:pPr>
    <w:rPr>
      <w:sz w:val="19"/>
      <w:szCs w:val="19"/>
    </w:rPr>
  </w:style>
  <w:style w:type="paragraph" w:customStyle="1" w:styleId="xl163">
    <w:name w:val="xl163"/>
    <w:basedOn w:val="a"/>
    <w:rsid w:val="0067008A"/>
    <w:pPr>
      <w:pBdr>
        <w:top w:val="single" w:sz="4" w:space="0" w:color="auto"/>
        <w:left w:val="single" w:sz="4" w:space="0" w:color="auto"/>
        <w:bottom w:val="single" w:sz="4" w:space="0" w:color="auto"/>
      </w:pBdr>
      <w:spacing w:before="100" w:beforeAutospacing="1" w:after="100" w:afterAutospacing="1"/>
    </w:pPr>
    <w:rPr>
      <w:sz w:val="18"/>
      <w:szCs w:val="18"/>
    </w:rPr>
  </w:style>
  <w:style w:type="paragraph" w:customStyle="1" w:styleId="xl164">
    <w:name w:val="xl164"/>
    <w:basedOn w:val="a"/>
    <w:rsid w:val="0067008A"/>
    <w:pPr>
      <w:pBdr>
        <w:top w:val="single" w:sz="4" w:space="0" w:color="auto"/>
        <w:bottom w:val="single" w:sz="4" w:space="0" w:color="auto"/>
      </w:pBdr>
      <w:spacing w:before="100" w:beforeAutospacing="1" w:after="100" w:afterAutospacing="1"/>
    </w:pPr>
    <w:rPr>
      <w:sz w:val="18"/>
      <w:szCs w:val="18"/>
    </w:rPr>
  </w:style>
  <w:style w:type="paragraph" w:customStyle="1" w:styleId="xl165">
    <w:name w:val="xl165"/>
    <w:basedOn w:val="a"/>
    <w:rsid w:val="0067008A"/>
    <w:pPr>
      <w:pBdr>
        <w:top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166">
    <w:name w:val="xl166"/>
    <w:basedOn w:val="a"/>
    <w:rsid w:val="0067008A"/>
    <w:pPr>
      <w:spacing w:before="100" w:beforeAutospacing="1" w:after="100" w:afterAutospacing="1"/>
      <w:jc w:val="both"/>
    </w:pPr>
    <w:rPr>
      <w:sz w:val="19"/>
      <w:szCs w:val="19"/>
    </w:rPr>
  </w:style>
  <w:style w:type="paragraph" w:customStyle="1" w:styleId="xl167">
    <w:name w:val="xl167"/>
    <w:basedOn w:val="a"/>
    <w:rsid w:val="0067008A"/>
    <w:pPr>
      <w:pBdr>
        <w:top w:val="single" w:sz="4" w:space="0" w:color="auto"/>
      </w:pBdr>
      <w:spacing w:before="100" w:beforeAutospacing="1" w:after="100" w:afterAutospacing="1"/>
      <w:jc w:val="center"/>
    </w:pPr>
    <w:rPr>
      <w:sz w:val="14"/>
      <w:szCs w:val="14"/>
    </w:rPr>
  </w:style>
  <w:style w:type="paragraph" w:customStyle="1" w:styleId="xl168">
    <w:name w:val="xl168"/>
    <w:basedOn w:val="a"/>
    <w:rsid w:val="0067008A"/>
    <w:pPr>
      <w:pBdr>
        <w:bottom w:val="single" w:sz="4" w:space="0" w:color="auto"/>
      </w:pBdr>
      <w:spacing w:before="100" w:beforeAutospacing="1" w:after="100" w:afterAutospacing="1"/>
      <w:jc w:val="center"/>
    </w:pPr>
    <w:rPr>
      <w:b/>
      <w:bCs/>
      <w:sz w:val="20"/>
      <w:szCs w:val="20"/>
    </w:rPr>
  </w:style>
  <w:style w:type="paragraph" w:customStyle="1" w:styleId="xl169">
    <w:name w:val="xl169"/>
    <w:basedOn w:val="a"/>
    <w:rsid w:val="0067008A"/>
    <w:pPr>
      <w:pBdr>
        <w:top w:val="single" w:sz="8" w:space="0" w:color="auto"/>
        <w:left w:val="single" w:sz="8" w:space="0" w:color="auto"/>
        <w:bottom w:val="single" w:sz="4" w:space="0" w:color="auto"/>
      </w:pBdr>
      <w:spacing w:before="100" w:beforeAutospacing="1" w:after="100" w:afterAutospacing="1"/>
      <w:jc w:val="center"/>
    </w:pPr>
    <w:rPr>
      <w:b/>
      <w:bCs/>
      <w:sz w:val="20"/>
      <w:szCs w:val="20"/>
    </w:rPr>
  </w:style>
  <w:style w:type="paragraph" w:customStyle="1" w:styleId="xl170">
    <w:name w:val="xl170"/>
    <w:basedOn w:val="a"/>
    <w:rsid w:val="0067008A"/>
    <w:pPr>
      <w:pBdr>
        <w:top w:val="single" w:sz="8" w:space="0" w:color="auto"/>
        <w:bottom w:val="single" w:sz="4" w:space="0" w:color="auto"/>
      </w:pBdr>
      <w:spacing w:before="100" w:beforeAutospacing="1" w:after="100" w:afterAutospacing="1"/>
      <w:jc w:val="center"/>
    </w:pPr>
    <w:rPr>
      <w:b/>
      <w:bCs/>
      <w:sz w:val="20"/>
      <w:szCs w:val="20"/>
    </w:rPr>
  </w:style>
  <w:style w:type="paragraph" w:customStyle="1" w:styleId="xl171">
    <w:name w:val="xl171"/>
    <w:basedOn w:val="a"/>
    <w:rsid w:val="0067008A"/>
    <w:pPr>
      <w:pBdr>
        <w:top w:val="single" w:sz="8"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172">
    <w:name w:val="xl172"/>
    <w:basedOn w:val="a"/>
    <w:rsid w:val="0067008A"/>
    <w:pPr>
      <w:pBdr>
        <w:top w:val="single" w:sz="4" w:space="0" w:color="auto"/>
        <w:left w:val="single" w:sz="4" w:space="0" w:color="auto"/>
        <w:bottom w:val="single" w:sz="4" w:space="0" w:color="auto"/>
      </w:pBdr>
      <w:spacing w:before="100" w:beforeAutospacing="1" w:after="100" w:afterAutospacing="1"/>
      <w:jc w:val="right"/>
    </w:pPr>
    <w:rPr>
      <w:sz w:val="20"/>
      <w:szCs w:val="20"/>
    </w:rPr>
  </w:style>
  <w:style w:type="paragraph" w:customStyle="1" w:styleId="xl173">
    <w:name w:val="xl173"/>
    <w:basedOn w:val="a"/>
    <w:rsid w:val="0067008A"/>
    <w:pPr>
      <w:pBdr>
        <w:top w:val="single" w:sz="4" w:space="0" w:color="auto"/>
        <w:bottom w:val="single" w:sz="4" w:space="0" w:color="auto"/>
        <w:right w:val="single" w:sz="8" w:space="0" w:color="auto"/>
      </w:pBdr>
      <w:spacing w:before="100" w:beforeAutospacing="1" w:after="100" w:afterAutospacing="1"/>
      <w:jc w:val="right"/>
    </w:pPr>
    <w:rPr>
      <w:sz w:val="20"/>
      <w:szCs w:val="20"/>
    </w:rPr>
  </w:style>
  <w:style w:type="paragraph" w:customStyle="1" w:styleId="xl174">
    <w:name w:val="xl174"/>
    <w:basedOn w:val="a"/>
    <w:rsid w:val="0067008A"/>
    <w:pPr>
      <w:pBdr>
        <w:top w:val="single" w:sz="4" w:space="0" w:color="auto"/>
      </w:pBdr>
      <w:spacing w:before="100" w:beforeAutospacing="1" w:after="100" w:afterAutospacing="1"/>
      <w:jc w:val="right"/>
    </w:pPr>
    <w:rPr>
      <w:sz w:val="20"/>
      <w:szCs w:val="20"/>
    </w:rPr>
  </w:style>
  <w:style w:type="paragraph" w:customStyle="1" w:styleId="xl175">
    <w:name w:val="xl175"/>
    <w:basedOn w:val="a"/>
    <w:rsid w:val="0067008A"/>
    <w:pPr>
      <w:spacing w:before="100" w:beforeAutospacing="1" w:after="100" w:afterAutospacing="1"/>
      <w:jc w:val="right"/>
      <w:textAlignment w:val="center"/>
    </w:pPr>
    <w:rPr>
      <w:sz w:val="20"/>
      <w:szCs w:val="20"/>
    </w:rPr>
  </w:style>
  <w:style w:type="paragraph" w:customStyle="1" w:styleId="xl176">
    <w:name w:val="xl176"/>
    <w:basedOn w:val="a"/>
    <w:rsid w:val="0067008A"/>
    <w:pPr>
      <w:pBdr>
        <w:right w:val="single" w:sz="8" w:space="0" w:color="auto"/>
      </w:pBdr>
      <w:spacing w:before="100" w:beforeAutospacing="1" w:after="100" w:afterAutospacing="1"/>
      <w:jc w:val="right"/>
      <w:textAlignment w:val="center"/>
    </w:pPr>
    <w:rPr>
      <w:sz w:val="20"/>
      <w:szCs w:val="20"/>
    </w:rPr>
  </w:style>
  <w:style w:type="paragraph" w:customStyle="1" w:styleId="xl177">
    <w:name w:val="xl177"/>
    <w:basedOn w:val="a"/>
    <w:rsid w:val="0067008A"/>
    <w:pPr>
      <w:pBdr>
        <w:top w:val="single" w:sz="4" w:space="0" w:color="auto"/>
        <w:left w:val="single" w:sz="4" w:space="0" w:color="auto"/>
        <w:bottom w:val="single" w:sz="8" w:space="0" w:color="auto"/>
      </w:pBdr>
      <w:spacing w:before="100" w:beforeAutospacing="1" w:after="100" w:afterAutospacing="1"/>
      <w:jc w:val="center"/>
    </w:pPr>
    <w:rPr>
      <w:sz w:val="21"/>
      <w:szCs w:val="21"/>
    </w:rPr>
  </w:style>
  <w:style w:type="paragraph" w:customStyle="1" w:styleId="xl178">
    <w:name w:val="xl178"/>
    <w:basedOn w:val="a"/>
    <w:rsid w:val="0067008A"/>
    <w:pPr>
      <w:pBdr>
        <w:top w:val="single" w:sz="4" w:space="0" w:color="auto"/>
        <w:bottom w:val="single" w:sz="8" w:space="0" w:color="auto"/>
      </w:pBdr>
      <w:spacing w:before="100" w:beforeAutospacing="1" w:after="100" w:afterAutospacing="1"/>
    </w:pPr>
    <w:rPr>
      <w:sz w:val="21"/>
      <w:szCs w:val="21"/>
    </w:rPr>
  </w:style>
  <w:style w:type="paragraph" w:customStyle="1" w:styleId="xl179">
    <w:name w:val="xl179"/>
    <w:basedOn w:val="a"/>
    <w:rsid w:val="0067008A"/>
    <w:pPr>
      <w:pBdr>
        <w:top w:val="single" w:sz="4" w:space="0" w:color="auto"/>
        <w:bottom w:val="single" w:sz="8" w:space="0" w:color="auto"/>
        <w:right w:val="single" w:sz="4" w:space="0" w:color="auto"/>
      </w:pBdr>
      <w:spacing w:before="100" w:beforeAutospacing="1" w:after="100" w:afterAutospacing="1"/>
    </w:pPr>
    <w:rPr>
      <w:sz w:val="21"/>
      <w:szCs w:val="21"/>
    </w:rPr>
  </w:style>
  <w:style w:type="paragraph" w:customStyle="1" w:styleId="xl180">
    <w:name w:val="xl180"/>
    <w:basedOn w:val="a"/>
    <w:rsid w:val="0067008A"/>
    <w:pPr>
      <w:spacing w:before="100" w:beforeAutospacing="1" w:after="100" w:afterAutospacing="1"/>
      <w:jc w:val="center"/>
    </w:pPr>
    <w:rPr>
      <w:b/>
      <w:bCs/>
      <w:sz w:val="21"/>
      <w:szCs w:val="21"/>
    </w:rPr>
  </w:style>
  <w:style w:type="paragraph" w:customStyle="1" w:styleId="xl181">
    <w:name w:val="xl181"/>
    <w:basedOn w:val="a"/>
    <w:rsid w:val="0067008A"/>
    <w:pPr>
      <w:spacing w:before="100" w:beforeAutospacing="1" w:after="100" w:afterAutospacing="1"/>
      <w:jc w:val="center"/>
    </w:pPr>
    <w:rPr>
      <w:b/>
      <w:bCs/>
      <w:sz w:val="21"/>
      <w:szCs w:val="21"/>
    </w:rPr>
  </w:style>
  <w:style w:type="paragraph" w:customStyle="1" w:styleId="xl182">
    <w:name w:val="xl182"/>
    <w:basedOn w:val="a"/>
    <w:rsid w:val="0067008A"/>
    <w:pPr>
      <w:pBdr>
        <w:top w:val="single" w:sz="4" w:space="0" w:color="auto"/>
        <w:left w:val="single" w:sz="4" w:space="0" w:color="auto"/>
      </w:pBdr>
      <w:spacing w:before="100" w:beforeAutospacing="1" w:after="100" w:afterAutospacing="1"/>
      <w:jc w:val="center"/>
      <w:textAlignment w:val="center"/>
    </w:pPr>
    <w:rPr>
      <w:sz w:val="19"/>
      <w:szCs w:val="19"/>
    </w:rPr>
  </w:style>
  <w:style w:type="paragraph" w:customStyle="1" w:styleId="xl183">
    <w:name w:val="xl183"/>
    <w:basedOn w:val="a"/>
    <w:rsid w:val="0067008A"/>
    <w:pPr>
      <w:pBdr>
        <w:top w:val="single" w:sz="4" w:space="0" w:color="auto"/>
      </w:pBdr>
      <w:spacing w:before="100" w:beforeAutospacing="1" w:after="100" w:afterAutospacing="1"/>
      <w:jc w:val="center"/>
      <w:textAlignment w:val="center"/>
    </w:pPr>
    <w:rPr>
      <w:sz w:val="19"/>
      <w:szCs w:val="19"/>
    </w:rPr>
  </w:style>
  <w:style w:type="paragraph" w:customStyle="1" w:styleId="xl184">
    <w:name w:val="xl184"/>
    <w:basedOn w:val="a"/>
    <w:rsid w:val="0067008A"/>
    <w:pPr>
      <w:pBdr>
        <w:top w:val="single" w:sz="4" w:space="0" w:color="auto"/>
        <w:right w:val="single" w:sz="4" w:space="0" w:color="auto"/>
      </w:pBdr>
      <w:spacing w:before="100" w:beforeAutospacing="1" w:after="100" w:afterAutospacing="1"/>
      <w:jc w:val="center"/>
      <w:textAlignment w:val="center"/>
    </w:pPr>
    <w:rPr>
      <w:sz w:val="19"/>
      <w:szCs w:val="19"/>
    </w:rPr>
  </w:style>
  <w:style w:type="paragraph" w:customStyle="1" w:styleId="xl185">
    <w:name w:val="xl185"/>
    <w:basedOn w:val="a"/>
    <w:rsid w:val="0067008A"/>
    <w:pPr>
      <w:pBdr>
        <w:left w:val="single" w:sz="4" w:space="0" w:color="auto"/>
        <w:bottom w:val="single" w:sz="4" w:space="0" w:color="auto"/>
      </w:pBdr>
      <w:spacing w:before="100" w:beforeAutospacing="1" w:after="100" w:afterAutospacing="1"/>
      <w:jc w:val="center"/>
      <w:textAlignment w:val="center"/>
    </w:pPr>
    <w:rPr>
      <w:sz w:val="19"/>
      <w:szCs w:val="19"/>
    </w:rPr>
  </w:style>
  <w:style w:type="paragraph" w:customStyle="1" w:styleId="xl186">
    <w:name w:val="xl186"/>
    <w:basedOn w:val="a"/>
    <w:rsid w:val="0067008A"/>
    <w:pPr>
      <w:pBdr>
        <w:bottom w:val="single" w:sz="4" w:space="0" w:color="auto"/>
      </w:pBdr>
      <w:spacing w:before="100" w:beforeAutospacing="1" w:after="100" w:afterAutospacing="1"/>
      <w:jc w:val="center"/>
      <w:textAlignment w:val="center"/>
    </w:pPr>
    <w:rPr>
      <w:sz w:val="19"/>
      <w:szCs w:val="19"/>
    </w:rPr>
  </w:style>
  <w:style w:type="paragraph" w:customStyle="1" w:styleId="xl187">
    <w:name w:val="xl187"/>
    <w:basedOn w:val="a"/>
    <w:rsid w:val="0067008A"/>
    <w:pPr>
      <w:pBdr>
        <w:bottom w:val="single" w:sz="4" w:space="0" w:color="auto"/>
        <w:right w:val="single" w:sz="4" w:space="0" w:color="auto"/>
      </w:pBdr>
      <w:spacing w:before="100" w:beforeAutospacing="1" w:after="100" w:afterAutospacing="1"/>
      <w:jc w:val="center"/>
      <w:textAlignment w:val="center"/>
    </w:pPr>
    <w:rPr>
      <w:sz w:val="19"/>
      <w:szCs w:val="19"/>
    </w:rPr>
  </w:style>
  <w:style w:type="paragraph" w:customStyle="1" w:styleId="xl188">
    <w:name w:val="xl188"/>
    <w:basedOn w:val="a"/>
    <w:rsid w:val="0067008A"/>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89">
    <w:name w:val="xl189"/>
    <w:basedOn w:val="a"/>
    <w:rsid w:val="0067008A"/>
    <w:pPr>
      <w:pBdr>
        <w:top w:val="single" w:sz="4" w:space="0" w:color="auto"/>
        <w:left w:val="single" w:sz="8" w:space="0" w:color="auto"/>
        <w:bottom w:val="single" w:sz="8" w:space="0" w:color="auto"/>
      </w:pBdr>
      <w:spacing w:before="100" w:beforeAutospacing="1" w:after="100" w:afterAutospacing="1"/>
      <w:jc w:val="center"/>
    </w:pPr>
    <w:rPr>
      <w:sz w:val="18"/>
      <w:szCs w:val="18"/>
    </w:rPr>
  </w:style>
  <w:style w:type="paragraph" w:customStyle="1" w:styleId="xl190">
    <w:name w:val="xl190"/>
    <w:basedOn w:val="a"/>
    <w:rsid w:val="0067008A"/>
    <w:pPr>
      <w:pBdr>
        <w:top w:val="single" w:sz="4" w:space="0" w:color="auto"/>
        <w:bottom w:val="single" w:sz="8" w:space="0" w:color="auto"/>
      </w:pBdr>
      <w:spacing w:before="100" w:beforeAutospacing="1" w:after="100" w:afterAutospacing="1"/>
      <w:jc w:val="center"/>
    </w:pPr>
    <w:rPr>
      <w:sz w:val="18"/>
      <w:szCs w:val="18"/>
    </w:rPr>
  </w:style>
  <w:style w:type="paragraph" w:customStyle="1" w:styleId="xl191">
    <w:name w:val="xl191"/>
    <w:basedOn w:val="a"/>
    <w:rsid w:val="0067008A"/>
    <w:pPr>
      <w:pBdr>
        <w:top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192">
    <w:name w:val="xl192"/>
    <w:basedOn w:val="a"/>
    <w:rsid w:val="0067008A"/>
    <w:pPr>
      <w:pBdr>
        <w:top w:val="single" w:sz="4" w:space="0" w:color="auto"/>
        <w:bottom w:val="single" w:sz="8" w:space="0" w:color="auto"/>
      </w:pBdr>
      <w:spacing w:before="100" w:beforeAutospacing="1" w:after="100" w:afterAutospacing="1"/>
    </w:pPr>
    <w:rPr>
      <w:sz w:val="18"/>
      <w:szCs w:val="18"/>
    </w:rPr>
  </w:style>
  <w:style w:type="paragraph" w:customStyle="1" w:styleId="xl193">
    <w:name w:val="xl193"/>
    <w:basedOn w:val="a"/>
    <w:rsid w:val="0067008A"/>
    <w:pPr>
      <w:pBdr>
        <w:top w:val="single" w:sz="4" w:space="0" w:color="auto"/>
        <w:bottom w:val="single" w:sz="8" w:space="0" w:color="auto"/>
        <w:right w:val="single" w:sz="8" w:space="0" w:color="auto"/>
      </w:pBdr>
      <w:spacing w:before="100" w:beforeAutospacing="1" w:after="100" w:afterAutospacing="1"/>
    </w:pPr>
    <w:rPr>
      <w:sz w:val="18"/>
      <w:szCs w:val="18"/>
    </w:rPr>
  </w:style>
  <w:style w:type="paragraph" w:customStyle="1" w:styleId="xl194">
    <w:name w:val="xl194"/>
    <w:basedOn w:val="a"/>
    <w:rsid w:val="006700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9"/>
      <w:szCs w:val="19"/>
    </w:rPr>
  </w:style>
  <w:style w:type="paragraph" w:customStyle="1" w:styleId="xl195">
    <w:name w:val="xl195"/>
    <w:basedOn w:val="a"/>
    <w:rsid w:val="0067008A"/>
    <w:pPr>
      <w:pBdr>
        <w:top w:val="single" w:sz="4"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196">
    <w:name w:val="xl196"/>
    <w:basedOn w:val="a"/>
    <w:rsid w:val="0067008A"/>
    <w:pPr>
      <w:pBdr>
        <w:top w:val="single" w:sz="4" w:space="0" w:color="auto"/>
        <w:bottom w:val="single" w:sz="4" w:space="0" w:color="auto"/>
        <w:right w:val="single" w:sz="8" w:space="0" w:color="auto"/>
      </w:pBdr>
      <w:spacing w:before="100" w:beforeAutospacing="1" w:after="100" w:afterAutospacing="1"/>
    </w:pPr>
    <w:rPr>
      <w:sz w:val="18"/>
      <w:szCs w:val="18"/>
    </w:rPr>
  </w:style>
  <w:style w:type="paragraph" w:customStyle="1" w:styleId="xl197">
    <w:name w:val="xl197"/>
    <w:basedOn w:val="a"/>
    <w:rsid w:val="0067008A"/>
    <w:pPr>
      <w:pBdr>
        <w:top w:val="single" w:sz="8" w:space="0" w:color="auto"/>
        <w:left w:val="single" w:sz="8" w:space="0" w:color="auto"/>
        <w:bottom w:val="single" w:sz="4" w:space="0" w:color="auto"/>
        <w:right w:val="single" w:sz="4" w:space="0" w:color="auto"/>
      </w:pBdr>
      <w:spacing w:before="100" w:beforeAutospacing="1" w:after="100" w:afterAutospacing="1"/>
      <w:jc w:val="center"/>
    </w:pPr>
    <w:rPr>
      <w:sz w:val="21"/>
      <w:szCs w:val="21"/>
    </w:rPr>
  </w:style>
  <w:style w:type="paragraph" w:customStyle="1" w:styleId="xl198">
    <w:name w:val="xl198"/>
    <w:basedOn w:val="a"/>
    <w:rsid w:val="0067008A"/>
    <w:pPr>
      <w:pBdr>
        <w:top w:val="single" w:sz="8" w:space="0" w:color="auto"/>
        <w:bottom w:val="single" w:sz="4" w:space="0" w:color="auto"/>
      </w:pBdr>
      <w:spacing w:before="100" w:beforeAutospacing="1" w:after="100" w:afterAutospacing="1"/>
      <w:jc w:val="center"/>
    </w:pPr>
    <w:rPr>
      <w:sz w:val="21"/>
      <w:szCs w:val="21"/>
    </w:rPr>
  </w:style>
  <w:style w:type="paragraph" w:customStyle="1" w:styleId="xl199">
    <w:name w:val="xl199"/>
    <w:basedOn w:val="a"/>
    <w:rsid w:val="0067008A"/>
    <w:pPr>
      <w:pBdr>
        <w:top w:val="single" w:sz="8" w:space="0" w:color="auto"/>
        <w:left w:val="single" w:sz="4" w:space="0" w:color="auto"/>
        <w:bottom w:val="single" w:sz="4" w:space="0" w:color="auto"/>
        <w:right w:val="single" w:sz="8" w:space="0" w:color="auto"/>
      </w:pBdr>
      <w:spacing w:before="100" w:beforeAutospacing="1" w:after="100" w:afterAutospacing="1"/>
      <w:jc w:val="center"/>
    </w:pPr>
    <w:rPr>
      <w:sz w:val="21"/>
      <w:szCs w:val="21"/>
    </w:rPr>
  </w:style>
  <w:style w:type="paragraph" w:customStyle="1" w:styleId="xl200">
    <w:name w:val="xl200"/>
    <w:basedOn w:val="a"/>
    <w:rsid w:val="0067008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b/>
      <w:bCs/>
      <w:sz w:val="21"/>
      <w:szCs w:val="21"/>
    </w:rPr>
  </w:style>
  <w:style w:type="paragraph" w:customStyle="1" w:styleId="xl201">
    <w:name w:val="xl201"/>
    <w:basedOn w:val="a"/>
    <w:rsid w:val="0067008A"/>
    <w:pPr>
      <w:pBdr>
        <w:top w:val="single" w:sz="4" w:space="0" w:color="auto"/>
        <w:bottom w:val="single" w:sz="4" w:space="0" w:color="auto"/>
      </w:pBdr>
      <w:spacing w:before="100" w:beforeAutospacing="1" w:after="100" w:afterAutospacing="1"/>
      <w:jc w:val="center"/>
    </w:pPr>
    <w:rPr>
      <w:b/>
      <w:bCs/>
      <w:sz w:val="21"/>
      <w:szCs w:val="21"/>
    </w:rPr>
  </w:style>
  <w:style w:type="paragraph" w:customStyle="1" w:styleId="xl202">
    <w:name w:val="xl202"/>
    <w:basedOn w:val="a"/>
    <w:rsid w:val="0067008A"/>
    <w:pPr>
      <w:pBdr>
        <w:top w:val="single" w:sz="4" w:space="0" w:color="auto"/>
        <w:left w:val="single" w:sz="4" w:space="0" w:color="auto"/>
        <w:bottom w:val="single" w:sz="4" w:space="0" w:color="auto"/>
        <w:right w:val="single" w:sz="8" w:space="0" w:color="auto"/>
      </w:pBdr>
      <w:spacing w:before="100" w:beforeAutospacing="1" w:after="100" w:afterAutospacing="1"/>
      <w:jc w:val="center"/>
    </w:pPr>
    <w:rPr>
      <w:b/>
      <w:bCs/>
      <w:sz w:val="21"/>
      <w:szCs w:val="21"/>
    </w:rPr>
  </w:style>
  <w:style w:type="paragraph" w:customStyle="1" w:styleId="xl203">
    <w:name w:val="xl203"/>
    <w:basedOn w:val="a"/>
    <w:rsid w:val="0067008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1"/>
      <w:szCs w:val="21"/>
    </w:rPr>
  </w:style>
  <w:style w:type="paragraph" w:customStyle="1" w:styleId="xl204">
    <w:name w:val="xl204"/>
    <w:basedOn w:val="a"/>
    <w:rsid w:val="0067008A"/>
    <w:pPr>
      <w:pBdr>
        <w:top w:val="single" w:sz="4" w:space="0" w:color="auto"/>
        <w:bottom w:val="single" w:sz="4" w:space="0" w:color="auto"/>
      </w:pBdr>
      <w:spacing w:before="100" w:beforeAutospacing="1" w:after="100" w:afterAutospacing="1"/>
      <w:jc w:val="center"/>
    </w:pPr>
    <w:rPr>
      <w:sz w:val="21"/>
      <w:szCs w:val="21"/>
    </w:rPr>
  </w:style>
  <w:style w:type="paragraph" w:customStyle="1" w:styleId="xl205">
    <w:name w:val="xl205"/>
    <w:basedOn w:val="a"/>
    <w:rsid w:val="0067008A"/>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1"/>
      <w:szCs w:val="21"/>
    </w:rPr>
  </w:style>
  <w:style w:type="paragraph" w:customStyle="1" w:styleId="xl206">
    <w:name w:val="xl206"/>
    <w:basedOn w:val="a"/>
    <w:rsid w:val="0067008A"/>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7">
    <w:name w:val="xl207"/>
    <w:basedOn w:val="a"/>
    <w:rsid w:val="0067008A"/>
    <w:pPr>
      <w:pBdr>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
    <w:rsid w:val="0067008A"/>
    <w:pPr>
      <w:pBdr>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09">
    <w:name w:val="xl209"/>
    <w:basedOn w:val="a"/>
    <w:rsid w:val="0067008A"/>
    <w:pPr>
      <w:pBdr>
        <w:top w:val="single" w:sz="8" w:space="0" w:color="auto"/>
        <w:left w:val="single" w:sz="8" w:space="0" w:color="auto"/>
        <w:bottom w:val="single" w:sz="8" w:space="0" w:color="auto"/>
      </w:pBdr>
      <w:spacing w:before="100" w:beforeAutospacing="1" w:after="100" w:afterAutospacing="1"/>
      <w:jc w:val="center"/>
      <w:textAlignment w:val="top"/>
    </w:pPr>
    <w:rPr>
      <w:b/>
      <w:bCs/>
      <w:sz w:val="23"/>
      <w:szCs w:val="23"/>
    </w:rPr>
  </w:style>
  <w:style w:type="paragraph" w:customStyle="1" w:styleId="xl210">
    <w:name w:val="xl210"/>
    <w:basedOn w:val="a"/>
    <w:rsid w:val="0067008A"/>
    <w:pPr>
      <w:pBdr>
        <w:top w:val="single" w:sz="8" w:space="0" w:color="auto"/>
        <w:bottom w:val="single" w:sz="8" w:space="0" w:color="auto"/>
      </w:pBdr>
      <w:spacing w:before="100" w:beforeAutospacing="1" w:after="100" w:afterAutospacing="1"/>
      <w:jc w:val="center"/>
      <w:textAlignment w:val="top"/>
    </w:pPr>
    <w:rPr>
      <w:b/>
      <w:bCs/>
      <w:sz w:val="23"/>
      <w:szCs w:val="23"/>
    </w:rPr>
  </w:style>
  <w:style w:type="paragraph" w:customStyle="1" w:styleId="xl211">
    <w:name w:val="xl211"/>
    <w:basedOn w:val="a"/>
    <w:rsid w:val="0067008A"/>
    <w:pPr>
      <w:pBdr>
        <w:top w:val="single" w:sz="8" w:space="0" w:color="auto"/>
        <w:bottom w:val="single" w:sz="8" w:space="0" w:color="auto"/>
        <w:right w:val="single" w:sz="4" w:space="0" w:color="auto"/>
      </w:pBdr>
      <w:spacing w:before="100" w:beforeAutospacing="1" w:after="100" w:afterAutospacing="1"/>
      <w:jc w:val="center"/>
      <w:textAlignment w:val="top"/>
    </w:pPr>
    <w:rPr>
      <w:b/>
      <w:bCs/>
      <w:sz w:val="23"/>
      <w:szCs w:val="23"/>
    </w:rPr>
  </w:style>
  <w:style w:type="paragraph" w:customStyle="1" w:styleId="xl212">
    <w:name w:val="xl212"/>
    <w:basedOn w:val="a"/>
    <w:rsid w:val="0067008A"/>
    <w:pPr>
      <w:pBdr>
        <w:top w:val="single" w:sz="4" w:space="0" w:color="auto"/>
        <w:left w:val="single" w:sz="8" w:space="0" w:color="auto"/>
        <w:bottom w:val="single" w:sz="4" w:space="0" w:color="auto"/>
      </w:pBdr>
      <w:spacing w:before="100" w:beforeAutospacing="1" w:after="100" w:afterAutospacing="1"/>
      <w:jc w:val="center"/>
    </w:pPr>
    <w:rPr>
      <w:b/>
      <w:bCs/>
      <w:sz w:val="21"/>
      <w:szCs w:val="21"/>
    </w:rPr>
  </w:style>
  <w:style w:type="paragraph" w:customStyle="1" w:styleId="xl213">
    <w:name w:val="xl213"/>
    <w:basedOn w:val="a"/>
    <w:rsid w:val="0067008A"/>
    <w:pPr>
      <w:pBdr>
        <w:top w:val="single" w:sz="4" w:space="0" w:color="auto"/>
        <w:bottom w:val="single" w:sz="4" w:space="0" w:color="auto"/>
        <w:right w:val="single" w:sz="8" w:space="0" w:color="auto"/>
      </w:pBdr>
      <w:spacing w:before="100" w:beforeAutospacing="1" w:after="100" w:afterAutospacing="1"/>
      <w:jc w:val="center"/>
    </w:pPr>
    <w:rPr>
      <w:b/>
      <w:bCs/>
      <w:sz w:val="21"/>
      <w:szCs w:val="21"/>
    </w:rPr>
  </w:style>
  <w:style w:type="paragraph" w:customStyle="1" w:styleId="xl214">
    <w:name w:val="xl214"/>
    <w:basedOn w:val="a"/>
    <w:rsid w:val="0067008A"/>
    <w:pPr>
      <w:pBdr>
        <w:top w:val="single" w:sz="4" w:space="0" w:color="auto"/>
        <w:right w:val="single" w:sz="8" w:space="0" w:color="auto"/>
      </w:pBdr>
      <w:spacing w:before="100" w:beforeAutospacing="1" w:after="100" w:afterAutospacing="1"/>
      <w:jc w:val="right"/>
    </w:pPr>
    <w:rPr>
      <w:sz w:val="20"/>
      <w:szCs w:val="20"/>
    </w:rPr>
  </w:style>
  <w:style w:type="paragraph" w:customStyle="1" w:styleId="xl215">
    <w:name w:val="xl215"/>
    <w:basedOn w:val="a"/>
    <w:rsid w:val="0067008A"/>
    <w:pPr>
      <w:pBdr>
        <w:bottom w:val="single" w:sz="4" w:space="0" w:color="auto"/>
        <w:right w:val="single" w:sz="8" w:space="0" w:color="auto"/>
      </w:pBdr>
      <w:spacing w:before="100" w:beforeAutospacing="1" w:after="100" w:afterAutospacing="1"/>
      <w:jc w:val="center"/>
    </w:pPr>
    <w:rPr>
      <w:b/>
      <w:bCs/>
      <w:sz w:val="20"/>
      <w:szCs w:val="20"/>
    </w:rPr>
  </w:style>
  <w:style w:type="paragraph" w:customStyle="1" w:styleId="xl216">
    <w:name w:val="xl216"/>
    <w:basedOn w:val="a"/>
    <w:rsid w:val="0067008A"/>
    <w:pPr>
      <w:spacing w:before="100" w:beforeAutospacing="1" w:after="100" w:afterAutospacing="1"/>
    </w:pPr>
    <w:rPr>
      <w:sz w:val="23"/>
      <w:szCs w:val="23"/>
    </w:rPr>
  </w:style>
  <w:style w:type="paragraph" w:customStyle="1" w:styleId="xl217">
    <w:name w:val="xl217"/>
    <w:basedOn w:val="a"/>
    <w:rsid w:val="0067008A"/>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18">
    <w:name w:val="xl218"/>
    <w:basedOn w:val="a"/>
    <w:rsid w:val="0067008A"/>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top"/>
    </w:pPr>
    <w:rPr>
      <w:b/>
      <w:bCs/>
      <w:sz w:val="23"/>
      <w:szCs w:val="23"/>
    </w:rPr>
  </w:style>
  <w:style w:type="paragraph" w:customStyle="1" w:styleId="xl219">
    <w:name w:val="xl219"/>
    <w:basedOn w:val="a"/>
    <w:rsid w:val="0067008A"/>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b/>
      <w:bCs/>
      <w:sz w:val="23"/>
      <w:szCs w:val="23"/>
    </w:rPr>
  </w:style>
  <w:style w:type="paragraph" w:customStyle="1" w:styleId="xl220">
    <w:name w:val="xl220"/>
    <w:basedOn w:val="a"/>
    <w:rsid w:val="0067008A"/>
    <w:pPr>
      <w:pBdr>
        <w:top w:val="single" w:sz="4" w:space="0" w:color="auto"/>
        <w:left w:val="single" w:sz="8"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221">
    <w:name w:val="xl221"/>
    <w:basedOn w:val="a"/>
    <w:rsid w:val="0067008A"/>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222">
    <w:name w:val="xl222"/>
    <w:basedOn w:val="a"/>
    <w:rsid w:val="0067008A"/>
    <w:pPr>
      <w:pBdr>
        <w:top w:val="single" w:sz="4" w:space="0" w:color="auto"/>
        <w:left w:val="single" w:sz="4" w:space="0" w:color="auto"/>
      </w:pBdr>
      <w:spacing w:before="100" w:beforeAutospacing="1" w:after="100" w:afterAutospacing="1"/>
      <w:jc w:val="center"/>
      <w:textAlignment w:val="center"/>
    </w:pPr>
    <w:rPr>
      <w:sz w:val="18"/>
      <w:szCs w:val="18"/>
    </w:rPr>
  </w:style>
  <w:style w:type="paragraph" w:customStyle="1" w:styleId="xl223">
    <w:name w:val="xl223"/>
    <w:basedOn w:val="a"/>
    <w:rsid w:val="0067008A"/>
    <w:pPr>
      <w:pBdr>
        <w:top w:val="single" w:sz="4" w:space="0" w:color="auto"/>
      </w:pBdr>
      <w:spacing w:before="100" w:beforeAutospacing="1" w:after="100" w:afterAutospacing="1"/>
      <w:jc w:val="center"/>
      <w:textAlignment w:val="center"/>
    </w:pPr>
    <w:rPr>
      <w:sz w:val="18"/>
      <w:szCs w:val="18"/>
    </w:rPr>
  </w:style>
  <w:style w:type="paragraph" w:customStyle="1" w:styleId="xl224">
    <w:name w:val="xl224"/>
    <w:basedOn w:val="a"/>
    <w:rsid w:val="0067008A"/>
    <w:pPr>
      <w:pBdr>
        <w:top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5">
    <w:name w:val="xl225"/>
    <w:basedOn w:val="a"/>
    <w:rsid w:val="0067008A"/>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26">
    <w:name w:val="xl226"/>
    <w:basedOn w:val="a"/>
    <w:rsid w:val="0067008A"/>
    <w:pPr>
      <w:pBdr>
        <w:top w:val="single" w:sz="4" w:space="0" w:color="auto"/>
        <w:left w:val="single" w:sz="4" w:space="0" w:color="auto"/>
        <w:right w:val="single" w:sz="4" w:space="0" w:color="auto"/>
      </w:pBdr>
      <w:spacing w:before="100" w:beforeAutospacing="1" w:after="100" w:afterAutospacing="1"/>
      <w:jc w:val="center"/>
      <w:textAlignment w:val="top"/>
    </w:pPr>
    <w:rPr>
      <w:sz w:val="19"/>
      <w:szCs w:val="19"/>
    </w:rPr>
  </w:style>
  <w:style w:type="paragraph" w:customStyle="1" w:styleId="xl227">
    <w:name w:val="xl227"/>
    <w:basedOn w:val="a"/>
    <w:rsid w:val="0067008A"/>
    <w:pPr>
      <w:pBdr>
        <w:top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28">
    <w:name w:val="xl228"/>
    <w:basedOn w:val="a"/>
    <w:rsid w:val="0067008A"/>
    <w:pPr>
      <w:pBdr>
        <w:top w:val="single" w:sz="4" w:space="0" w:color="auto"/>
        <w:bottom w:val="single" w:sz="4" w:space="0" w:color="auto"/>
      </w:pBdr>
      <w:spacing w:before="100" w:beforeAutospacing="1" w:after="100" w:afterAutospacing="1"/>
    </w:pPr>
    <w:rPr>
      <w:sz w:val="19"/>
      <w:szCs w:val="19"/>
    </w:rPr>
  </w:style>
  <w:style w:type="paragraph" w:customStyle="1" w:styleId="xl229">
    <w:name w:val="xl229"/>
    <w:basedOn w:val="a"/>
    <w:rsid w:val="0067008A"/>
    <w:pPr>
      <w:pBdr>
        <w:top w:val="single" w:sz="4" w:space="0" w:color="auto"/>
        <w:bottom w:val="single" w:sz="4" w:space="0" w:color="auto"/>
      </w:pBdr>
      <w:spacing w:before="100" w:beforeAutospacing="1" w:after="100" w:afterAutospacing="1"/>
      <w:jc w:val="center"/>
    </w:pPr>
    <w:rPr>
      <w:b/>
      <w:bCs/>
      <w:sz w:val="20"/>
      <w:szCs w:val="20"/>
    </w:rPr>
  </w:style>
  <w:style w:type="paragraph" w:customStyle="1" w:styleId="xl230">
    <w:name w:val="xl230"/>
    <w:basedOn w:val="a"/>
    <w:rsid w:val="0067008A"/>
    <w:pPr>
      <w:pBdr>
        <w:top w:val="single" w:sz="8" w:space="0" w:color="auto"/>
        <w:left w:val="single" w:sz="8"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231">
    <w:name w:val="xl231"/>
    <w:basedOn w:val="a"/>
    <w:rsid w:val="0067008A"/>
    <w:pPr>
      <w:pBdr>
        <w:top w:val="single" w:sz="8" w:space="0" w:color="auto"/>
        <w:left w:val="single" w:sz="8" w:space="0" w:color="auto"/>
        <w:bottom w:val="single" w:sz="4" w:space="0" w:color="auto"/>
      </w:pBdr>
      <w:spacing w:before="100" w:beforeAutospacing="1" w:after="100" w:afterAutospacing="1"/>
      <w:jc w:val="center"/>
    </w:pPr>
    <w:rPr>
      <w:sz w:val="18"/>
      <w:szCs w:val="18"/>
    </w:rPr>
  </w:style>
  <w:style w:type="paragraph" w:customStyle="1" w:styleId="xl232">
    <w:name w:val="xl232"/>
    <w:basedOn w:val="a"/>
    <w:rsid w:val="0067008A"/>
    <w:pPr>
      <w:pBdr>
        <w:top w:val="single" w:sz="8" w:space="0" w:color="auto"/>
        <w:bottom w:val="single" w:sz="4" w:space="0" w:color="auto"/>
      </w:pBdr>
      <w:spacing w:before="100" w:beforeAutospacing="1" w:after="100" w:afterAutospacing="1"/>
      <w:jc w:val="center"/>
    </w:pPr>
    <w:rPr>
      <w:sz w:val="18"/>
      <w:szCs w:val="18"/>
    </w:rPr>
  </w:style>
  <w:style w:type="paragraph" w:customStyle="1" w:styleId="xl233">
    <w:name w:val="xl233"/>
    <w:basedOn w:val="a"/>
    <w:rsid w:val="0067008A"/>
    <w:pPr>
      <w:pBdr>
        <w:top w:val="single" w:sz="8"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34">
    <w:name w:val="xl234"/>
    <w:basedOn w:val="a"/>
    <w:rsid w:val="0067008A"/>
    <w:pPr>
      <w:pBdr>
        <w:top w:val="single" w:sz="8" w:space="0" w:color="auto"/>
        <w:bottom w:val="single" w:sz="4" w:space="0" w:color="auto"/>
      </w:pBdr>
      <w:spacing w:before="100" w:beforeAutospacing="1" w:after="100" w:afterAutospacing="1"/>
    </w:pPr>
    <w:rPr>
      <w:sz w:val="18"/>
      <w:szCs w:val="18"/>
    </w:rPr>
  </w:style>
  <w:style w:type="paragraph" w:customStyle="1" w:styleId="xl235">
    <w:name w:val="xl235"/>
    <w:basedOn w:val="a"/>
    <w:rsid w:val="0067008A"/>
    <w:pPr>
      <w:pBdr>
        <w:top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236">
    <w:name w:val="xl236"/>
    <w:basedOn w:val="a"/>
    <w:rsid w:val="0067008A"/>
    <w:pPr>
      <w:pBdr>
        <w:top w:val="single" w:sz="8" w:space="0" w:color="auto"/>
        <w:left w:val="single" w:sz="8"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37">
    <w:name w:val="xl237"/>
    <w:basedOn w:val="a"/>
    <w:rsid w:val="0067008A"/>
    <w:pPr>
      <w:pBdr>
        <w:top w:val="single" w:sz="8"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38">
    <w:name w:val="xl238"/>
    <w:basedOn w:val="a"/>
    <w:rsid w:val="0067008A"/>
    <w:pPr>
      <w:pBdr>
        <w:top w:val="single" w:sz="8" w:space="0" w:color="auto"/>
        <w:bottom w:val="single" w:sz="4" w:space="0" w:color="auto"/>
      </w:pBdr>
      <w:spacing w:before="100" w:beforeAutospacing="1" w:after="100" w:afterAutospacing="1"/>
      <w:jc w:val="center"/>
    </w:pPr>
    <w:rPr>
      <w:b/>
      <w:bCs/>
      <w:sz w:val="20"/>
      <w:szCs w:val="20"/>
    </w:rPr>
  </w:style>
  <w:style w:type="paragraph" w:customStyle="1" w:styleId="xl239">
    <w:name w:val="xl239"/>
    <w:basedOn w:val="a"/>
    <w:rsid w:val="0067008A"/>
    <w:pPr>
      <w:pBdr>
        <w:top w:val="single" w:sz="8" w:space="0" w:color="auto"/>
        <w:bottom w:val="single" w:sz="4" w:space="0" w:color="auto"/>
        <w:right w:val="single" w:sz="8" w:space="0" w:color="auto"/>
      </w:pBdr>
      <w:spacing w:before="100" w:beforeAutospacing="1" w:after="100" w:afterAutospacing="1"/>
      <w:jc w:val="center"/>
    </w:pPr>
    <w:rPr>
      <w:b/>
      <w:bCs/>
      <w:sz w:val="20"/>
      <w:szCs w:val="20"/>
    </w:rPr>
  </w:style>
  <w:style w:type="paragraph" w:customStyle="1" w:styleId="xl240">
    <w:name w:val="xl240"/>
    <w:basedOn w:val="a"/>
    <w:rsid w:val="0067008A"/>
    <w:pPr>
      <w:pBdr>
        <w:top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241">
    <w:name w:val="xl241"/>
    <w:basedOn w:val="a"/>
    <w:rsid w:val="0067008A"/>
    <w:pPr>
      <w:pBdr>
        <w:top w:val="single" w:sz="4" w:space="0" w:color="auto"/>
        <w:left w:val="single" w:sz="4" w:space="0" w:color="auto"/>
        <w:bottom w:val="single" w:sz="4" w:space="0" w:color="auto"/>
      </w:pBdr>
      <w:spacing w:before="100" w:beforeAutospacing="1" w:after="100" w:afterAutospacing="1"/>
      <w:jc w:val="center"/>
    </w:pPr>
    <w:rPr>
      <w:b/>
      <w:bCs/>
      <w:sz w:val="20"/>
      <w:szCs w:val="20"/>
    </w:rPr>
  </w:style>
  <w:style w:type="paragraph" w:customStyle="1" w:styleId="xl242">
    <w:name w:val="xl242"/>
    <w:basedOn w:val="a"/>
    <w:rsid w:val="0067008A"/>
    <w:pPr>
      <w:pBdr>
        <w:top w:val="single" w:sz="4" w:space="0" w:color="auto"/>
        <w:left w:val="single" w:sz="4" w:space="0" w:color="auto"/>
        <w:bottom w:val="single" w:sz="4" w:space="0" w:color="auto"/>
      </w:pBdr>
      <w:spacing w:before="100" w:beforeAutospacing="1" w:after="100" w:afterAutospacing="1"/>
      <w:jc w:val="center"/>
    </w:pPr>
    <w:rPr>
      <w:b/>
      <w:bCs/>
      <w:sz w:val="20"/>
      <w:szCs w:val="20"/>
    </w:rPr>
  </w:style>
  <w:style w:type="paragraph" w:customStyle="1" w:styleId="xl243">
    <w:name w:val="xl243"/>
    <w:basedOn w:val="a"/>
    <w:rsid w:val="0067008A"/>
    <w:pPr>
      <w:pBdr>
        <w:top w:val="single" w:sz="8" w:space="0" w:color="auto"/>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44">
    <w:name w:val="xl244"/>
    <w:basedOn w:val="a"/>
    <w:rsid w:val="0067008A"/>
    <w:pPr>
      <w:pBdr>
        <w:top w:val="single" w:sz="4" w:space="0" w:color="auto"/>
        <w:left w:val="single" w:sz="4" w:space="0" w:color="auto"/>
        <w:bottom w:val="single" w:sz="8" w:space="0" w:color="auto"/>
        <w:right w:val="single" w:sz="8" w:space="0" w:color="auto"/>
      </w:pBdr>
      <w:spacing w:before="100" w:beforeAutospacing="1" w:after="100" w:afterAutospacing="1"/>
      <w:jc w:val="center"/>
    </w:pPr>
    <w:rPr>
      <w:sz w:val="18"/>
      <w:szCs w:val="18"/>
    </w:rPr>
  </w:style>
  <w:style w:type="paragraph" w:customStyle="1" w:styleId="xl245">
    <w:name w:val="xl245"/>
    <w:basedOn w:val="a"/>
    <w:rsid w:val="0067008A"/>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46">
    <w:name w:val="xl246"/>
    <w:basedOn w:val="a"/>
    <w:rsid w:val="0067008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47">
    <w:name w:val="xl247"/>
    <w:basedOn w:val="a"/>
    <w:rsid w:val="0067008A"/>
    <w:pPr>
      <w:pBdr>
        <w:left w:val="single" w:sz="4" w:space="0" w:color="auto"/>
        <w:bottom w:val="single" w:sz="4" w:space="0" w:color="auto"/>
      </w:pBdr>
      <w:spacing w:before="100" w:beforeAutospacing="1" w:after="100" w:afterAutospacing="1"/>
      <w:jc w:val="center"/>
    </w:pPr>
    <w:rPr>
      <w:b/>
      <w:bCs/>
      <w:sz w:val="20"/>
      <w:szCs w:val="20"/>
    </w:rPr>
  </w:style>
  <w:style w:type="paragraph" w:customStyle="1" w:styleId="xl248">
    <w:name w:val="xl248"/>
    <w:basedOn w:val="a"/>
    <w:rsid w:val="0067008A"/>
    <w:pPr>
      <w:pBdr>
        <w:bottom w:val="single" w:sz="4" w:space="0" w:color="auto"/>
        <w:right w:val="single" w:sz="4" w:space="0" w:color="auto"/>
      </w:pBdr>
      <w:spacing w:before="100" w:beforeAutospacing="1" w:after="100" w:afterAutospacing="1"/>
      <w:jc w:val="center"/>
    </w:pPr>
    <w:rPr>
      <w:b/>
      <w:bCs/>
      <w:sz w:val="20"/>
      <w:szCs w:val="20"/>
    </w:rPr>
  </w:style>
  <w:style w:type="paragraph" w:customStyle="1" w:styleId="xl249">
    <w:name w:val="xl249"/>
    <w:basedOn w:val="a"/>
    <w:rsid w:val="0067008A"/>
    <w:pPr>
      <w:pBdr>
        <w:top w:val="single" w:sz="4" w:space="0" w:color="auto"/>
        <w:left w:val="single" w:sz="4" w:space="0" w:color="auto"/>
        <w:bottom w:val="single" w:sz="8" w:space="0" w:color="auto"/>
      </w:pBdr>
      <w:spacing w:before="100" w:beforeAutospacing="1" w:after="100" w:afterAutospacing="1"/>
      <w:jc w:val="center"/>
    </w:pPr>
    <w:rPr>
      <w:sz w:val="18"/>
      <w:szCs w:val="18"/>
    </w:rPr>
  </w:style>
  <w:style w:type="paragraph" w:customStyle="1" w:styleId="xl250">
    <w:name w:val="xl250"/>
    <w:basedOn w:val="a"/>
    <w:rsid w:val="0067008A"/>
    <w:pPr>
      <w:pBdr>
        <w:top w:val="single" w:sz="4" w:space="0" w:color="auto"/>
        <w:bottom w:val="single" w:sz="8" w:space="0" w:color="auto"/>
        <w:right w:val="single" w:sz="8" w:space="0" w:color="auto"/>
      </w:pBdr>
      <w:spacing w:before="100" w:beforeAutospacing="1" w:after="100" w:afterAutospacing="1"/>
      <w:jc w:val="center"/>
    </w:pPr>
    <w:rPr>
      <w:sz w:val="18"/>
      <w:szCs w:val="18"/>
    </w:rPr>
  </w:style>
  <w:style w:type="paragraph" w:customStyle="1" w:styleId="xl251">
    <w:name w:val="xl251"/>
    <w:basedOn w:val="a"/>
    <w:rsid w:val="0067008A"/>
    <w:pPr>
      <w:pBdr>
        <w:top w:val="single" w:sz="8" w:space="0" w:color="auto"/>
        <w:left w:val="single" w:sz="4" w:space="0" w:color="auto"/>
        <w:bottom w:val="single" w:sz="4" w:space="0" w:color="auto"/>
      </w:pBdr>
      <w:spacing w:before="100" w:beforeAutospacing="1" w:after="100" w:afterAutospacing="1"/>
      <w:jc w:val="center"/>
    </w:pPr>
    <w:rPr>
      <w:b/>
      <w:bCs/>
      <w:sz w:val="20"/>
      <w:szCs w:val="20"/>
    </w:rPr>
  </w:style>
  <w:style w:type="paragraph" w:customStyle="1" w:styleId="xl252">
    <w:name w:val="xl252"/>
    <w:basedOn w:val="a"/>
    <w:rsid w:val="0067008A"/>
    <w:pPr>
      <w:pBdr>
        <w:top w:val="single" w:sz="8" w:space="0" w:color="auto"/>
        <w:bottom w:val="single" w:sz="4" w:space="0" w:color="auto"/>
        <w:right w:val="single" w:sz="8" w:space="0" w:color="auto"/>
      </w:pBdr>
      <w:spacing w:before="100" w:beforeAutospacing="1" w:after="100" w:afterAutospacing="1"/>
      <w:jc w:val="center"/>
    </w:pPr>
    <w:rPr>
      <w:b/>
      <w:bCs/>
      <w:sz w:val="20"/>
      <w:szCs w:val="20"/>
    </w:rPr>
  </w:style>
  <w:style w:type="paragraph" w:customStyle="1" w:styleId="xl253">
    <w:name w:val="xl253"/>
    <w:basedOn w:val="a"/>
    <w:rsid w:val="0067008A"/>
    <w:pPr>
      <w:pBdr>
        <w:bottom w:val="single" w:sz="4" w:space="0" w:color="auto"/>
      </w:pBdr>
      <w:spacing w:before="100" w:beforeAutospacing="1" w:after="100" w:afterAutospacing="1"/>
    </w:pPr>
    <w:rPr>
      <w:sz w:val="19"/>
      <w:szCs w:val="19"/>
    </w:rPr>
  </w:style>
  <w:style w:type="paragraph" w:customStyle="1" w:styleId="xl254">
    <w:name w:val="xl254"/>
    <w:basedOn w:val="a"/>
    <w:rsid w:val="0067008A"/>
    <w:pPr>
      <w:pBdr>
        <w:bottom w:val="single" w:sz="4" w:space="0" w:color="auto"/>
      </w:pBdr>
      <w:spacing w:before="100" w:beforeAutospacing="1" w:after="100" w:afterAutospacing="1"/>
    </w:pPr>
    <w:rPr>
      <w:b/>
      <w:bCs/>
      <w:sz w:val="20"/>
      <w:szCs w:val="20"/>
    </w:rPr>
  </w:style>
  <w:style w:type="paragraph" w:customStyle="1" w:styleId="xl255">
    <w:name w:val="xl255"/>
    <w:basedOn w:val="a"/>
    <w:rsid w:val="0067008A"/>
    <w:pPr>
      <w:pBdr>
        <w:top w:val="single" w:sz="4" w:space="0" w:color="auto"/>
        <w:bottom w:val="single" w:sz="4" w:space="0" w:color="auto"/>
      </w:pBdr>
      <w:spacing w:before="100" w:beforeAutospacing="1" w:after="100" w:afterAutospacing="1"/>
      <w:jc w:val="center"/>
    </w:pPr>
    <w:rPr>
      <w:sz w:val="19"/>
      <w:szCs w:val="19"/>
    </w:rPr>
  </w:style>
  <w:style w:type="paragraph" w:customStyle="1" w:styleId="xl256">
    <w:name w:val="xl256"/>
    <w:basedOn w:val="a"/>
    <w:rsid w:val="0067008A"/>
    <w:pPr>
      <w:pBdr>
        <w:top w:val="single" w:sz="4" w:space="0" w:color="auto"/>
      </w:pBdr>
      <w:spacing w:before="100" w:beforeAutospacing="1" w:after="100" w:afterAutospacing="1"/>
      <w:jc w:val="center"/>
    </w:pPr>
    <w:rPr>
      <w:sz w:val="14"/>
      <w:szCs w:val="14"/>
    </w:rPr>
  </w:style>
  <w:style w:type="paragraph" w:customStyle="1" w:styleId="xl257">
    <w:name w:val="xl257"/>
    <w:basedOn w:val="a"/>
    <w:rsid w:val="0067008A"/>
    <w:pPr>
      <w:spacing w:before="100" w:beforeAutospacing="1" w:after="100" w:afterAutospacing="1"/>
      <w:jc w:val="right"/>
    </w:pPr>
  </w:style>
  <w:style w:type="paragraph" w:customStyle="1" w:styleId="xl258">
    <w:name w:val="xl258"/>
    <w:basedOn w:val="a"/>
    <w:rsid w:val="0067008A"/>
    <w:pPr>
      <w:spacing w:before="100" w:beforeAutospacing="1" w:after="100" w:afterAutospacing="1"/>
    </w:pPr>
  </w:style>
  <w:style w:type="paragraph" w:customStyle="1" w:styleId="xl259">
    <w:name w:val="xl259"/>
    <w:basedOn w:val="a"/>
    <w:rsid w:val="0067008A"/>
    <w:pPr>
      <w:spacing w:before="100" w:beforeAutospacing="1" w:after="100" w:afterAutospacing="1"/>
      <w:jc w:val="center"/>
    </w:pPr>
  </w:style>
  <w:style w:type="paragraph" w:customStyle="1" w:styleId="xl260">
    <w:name w:val="xl260"/>
    <w:basedOn w:val="a"/>
    <w:rsid w:val="0067008A"/>
    <w:pPr>
      <w:pBdr>
        <w:top w:val="single" w:sz="4" w:space="0" w:color="auto"/>
      </w:pBdr>
      <w:spacing w:before="100" w:beforeAutospacing="1" w:after="100" w:afterAutospacing="1"/>
      <w:jc w:val="center"/>
      <w:textAlignment w:val="center"/>
    </w:pPr>
    <w:rPr>
      <w:sz w:val="14"/>
      <w:szCs w:val="14"/>
    </w:rPr>
  </w:style>
  <w:style w:type="paragraph" w:customStyle="1" w:styleId="xl261">
    <w:name w:val="xl261"/>
    <w:basedOn w:val="a"/>
    <w:rsid w:val="0067008A"/>
    <w:pPr>
      <w:pBdr>
        <w:top w:val="single" w:sz="4" w:space="0" w:color="auto"/>
      </w:pBdr>
      <w:spacing w:before="100" w:beforeAutospacing="1" w:after="100" w:afterAutospacing="1"/>
      <w:ind w:firstLineChars="500" w:firstLine="500"/>
      <w:textAlignment w:val="center"/>
    </w:pPr>
    <w:rPr>
      <w:sz w:val="14"/>
      <w:szCs w:val="14"/>
    </w:rPr>
  </w:style>
  <w:style w:type="paragraph" w:customStyle="1" w:styleId="Default">
    <w:name w:val="Default"/>
    <w:rsid w:val="0067008A"/>
    <w:pPr>
      <w:autoSpaceDE w:val="0"/>
      <w:autoSpaceDN w:val="0"/>
      <w:adjustRightInd w:val="0"/>
      <w:spacing w:after="0" w:line="240" w:lineRule="auto"/>
    </w:pPr>
    <w:rPr>
      <w:rFonts w:ascii="LPDLF F+ Times" w:eastAsia="Times New Roman" w:hAnsi="LPDLF F+ Times" w:cs="LPDLF F+ Times"/>
      <w:color w:val="000000"/>
      <w:sz w:val="24"/>
      <w:szCs w:val="24"/>
    </w:rPr>
  </w:style>
  <w:style w:type="paragraph" w:customStyle="1" w:styleId="aff3">
    <w:name w:val="Форматка"/>
    <w:basedOn w:val="a"/>
    <w:rsid w:val="0067008A"/>
    <w:pPr>
      <w:spacing w:before="120"/>
      <w:ind w:left="284" w:right="284" w:firstLine="720"/>
    </w:pPr>
    <w:rPr>
      <w:rFonts w:eastAsia="Calibri"/>
    </w:rPr>
  </w:style>
  <w:style w:type="paragraph" w:styleId="aff4">
    <w:name w:val="Normal (Web)"/>
    <w:basedOn w:val="a"/>
    <w:uiPriority w:val="99"/>
    <w:rsid w:val="0067008A"/>
    <w:pPr>
      <w:spacing w:after="169"/>
      <w:jc w:val="both"/>
    </w:pPr>
    <w:rPr>
      <w:rFonts w:ascii="Verdana" w:eastAsia="Arial Unicode MS" w:hAnsi="Verdana" w:cs="Arial Unicode MS"/>
      <w:color w:val="000000"/>
      <w:sz w:val="19"/>
      <w:szCs w:val="19"/>
    </w:rPr>
  </w:style>
  <w:style w:type="character" w:styleId="aff5">
    <w:name w:val="annotation reference"/>
    <w:basedOn w:val="a0"/>
    <w:uiPriority w:val="99"/>
    <w:semiHidden/>
    <w:unhideWhenUsed/>
    <w:rsid w:val="00EE20A6"/>
    <w:rPr>
      <w:sz w:val="16"/>
      <w:szCs w:val="16"/>
    </w:rPr>
  </w:style>
  <w:style w:type="paragraph" w:customStyle="1" w:styleId="Style2">
    <w:name w:val="Style2"/>
    <w:basedOn w:val="a"/>
    <w:uiPriority w:val="99"/>
    <w:rsid w:val="00C12A56"/>
    <w:pPr>
      <w:widowControl w:val="0"/>
      <w:autoSpaceDE w:val="0"/>
      <w:autoSpaceDN w:val="0"/>
      <w:adjustRightInd w:val="0"/>
      <w:spacing w:line="161" w:lineRule="exact"/>
      <w:ind w:firstLine="518"/>
      <w:jc w:val="both"/>
    </w:pPr>
    <w:rPr>
      <w:rFonts w:eastAsiaTheme="minorEastAsia"/>
    </w:rPr>
  </w:style>
  <w:style w:type="paragraph" w:customStyle="1" w:styleId="Style3">
    <w:name w:val="Style3"/>
    <w:basedOn w:val="a"/>
    <w:uiPriority w:val="99"/>
    <w:rsid w:val="00C12A56"/>
    <w:pPr>
      <w:widowControl w:val="0"/>
      <w:autoSpaceDE w:val="0"/>
      <w:autoSpaceDN w:val="0"/>
      <w:adjustRightInd w:val="0"/>
      <w:spacing w:line="178" w:lineRule="exact"/>
      <w:ind w:hanging="490"/>
      <w:jc w:val="both"/>
    </w:pPr>
    <w:rPr>
      <w:rFonts w:eastAsiaTheme="minorEastAsia"/>
    </w:rPr>
  </w:style>
  <w:style w:type="character" w:customStyle="1" w:styleId="FontStyle17">
    <w:name w:val="Font Style17"/>
    <w:basedOn w:val="a0"/>
    <w:uiPriority w:val="99"/>
    <w:rsid w:val="00C12A56"/>
    <w:rPr>
      <w:rFonts w:ascii="Times New Roman" w:hAnsi="Times New Roman" w:cs="Times New Roman"/>
      <w:b/>
      <w:bCs/>
      <w:i/>
      <w:iCs/>
      <w:sz w:val="14"/>
      <w:szCs w:val="14"/>
    </w:rPr>
  </w:style>
  <w:style w:type="character" w:customStyle="1" w:styleId="FontStyle24">
    <w:name w:val="Font Style24"/>
    <w:basedOn w:val="a0"/>
    <w:uiPriority w:val="99"/>
    <w:rsid w:val="00C12A56"/>
    <w:rPr>
      <w:rFonts w:ascii="Times New Roman" w:hAnsi="Times New Roman" w:cs="Times New Roman"/>
      <w:b/>
      <w:bCs/>
      <w:sz w:val="14"/>
      <w:szCs w:val="14"/>
    </w:rPr>
  </w:style>
  <w:style w:type="character" w:customStyle="1" w:styleId="FontStyle28">
    <w:name w:val="Font Style28"/>
    <w:basedOn w:val="a0"/>
    <w:uiPriority w:val="99"/>
    <w:rsid w:val="00C12A56"/>
    <w:rPr>
      <w:rFonts w:ascii="Constantia" w:hAnsi="Constantia" w:cs="Constantia"/>
      <w:spacing w:val="-10"/>
      <w:sz w:val="18"/>
      <w:szCs w:val="18"/>
    </w:rPr>
  </w:style>
  <w:style w:type="character" w:customStyle="1" w:styleId="FontStyle33">
    <w:name w:val="Font Style33"/>
    <w:basedOn w:val="a0"/>
    <w:uiPriority w:val="99"/>
    <w:rsid w:val="00C12A56"/>
    <w:rPr>
      <w:rFonts w:ascii="Times New Roman" w:hAnsi="Times New Roman" w:cs="Times New Roman"/>
      <w:sz w:val="14"/>
      <w:szCs w:val="14"/>
    </w:rPr>
  </w:style>
  <w:style w:type="character" w:styleId="aff6">
    <w:name w:val="footnote reference"/>
    <w:aliases w:val="Знак сноски 1,Знак сноски-FN,Ciae niinee-FN,Referencia nota al pie,СНОСКА,сноска1,ftref,сноска,fr,Used by Word for Help footnote symbols,Avg - Знак сноски,Avg,вески,ХИА_ЗС,Знак сноски1,SUPERS,ООО Знак сноски,avg-Знак сноски,Знак сноски итог"/>
    <w:basedOn w:val="a0"/>
    <w:unhideWhenUsed/>
    <w:qFormat/>
    <w:rsid w:val="00C12A56"/>
    <w:rPr>
      <w:vertAlign w:val="superscript"/>
    </w:rPr>
  </w:style>
  <w:style w:type="character" w:customStyle="1" w:styleId="FontStyle20">
    <w:name w:val="Font Style20"/>
    <w:uiPriority w:val="99"/>
    <w:rsid w:val="00C12A56"/>
    <w:rPr>
      <w:rFonts w:ascii="Times New Roman" w:hAnsi="Times New Roman" w:cs="Times New Roman" w:hint="default"/>
      <w:sz w:val="22"/>
      <w:szCs w:val="22"/>
    </w:rPr>
  </w:style>
</w:styles>
</file>

<file path=word/webSettings.xml><?xml version="1.0" encoding="utf-8"?>
<w:webSettings xmlns:r="http://schemas.openxmlformats.org/officeDocument/2006/relationships" xmlns:w="http://schemas.openxmlformats.org/wordprocessingml/2006/main">
  <w:divs>
    <w:div w:id="721103195">
      <w:bodyDiv w:val="1"/>
      <w:marLeft w:val="0"/>
      <w:marRight w:val="0"/>
      <w:marTop w:val="0"/>
      <w:marBottom w:val="0"/>
      <w:divBdr>
        <w:top w:val="none" w:sz="0" w:space="0" w:color="auto"/>
        <w:left w:val="none" w:sz="0" w:space="0" w:color="auto"/>
        <w:bottom w:val="none" w:sz="0" w:space="0" w:color="auto"/>
        <w:right w:val="none" w:sz="0" w:space="0" w:color="auto"/>
      </w:divBdr>
    </w:div>
    <w:div w:id="770199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723945CCF98A24724DFE23067DF41DF41BFEBF15C304D04EC6AD86D21D0CD63F042BD58934A076572BmAO" TargetMode="External"/><Relationship Id="rId18" Type="http://schemas.openxmlformats.org/officeDocument/2006/relationships/hyperlink" Target="mailto:RCKZ_MedvedevAV@dvgd.rzd.r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723945CCF98A24724DFE23067DF41DF41BF8B91AC108D04EC6AD86D21D20mCO" TargetMode="External"/><Relationship Id="rId17" Type="http://schemas.openxmlformats.org/officeDocument/2006/relationships/hyperlink" Target="consultantplus://offline/ref=723945CCF98A24724DFE23067DF41DF41BF8B91AC108D04EC6AD86D21D20mCO" TargetMode="External"/><Relationship Id="rId2" Type="http://schemas.openxmlformats.org/officeDocument/2006/relationships/numbering" Target="numbering.xml"/><Relationship Id="rId16" Type="http://schemas.openxmlformats.org/officeDocument/2006/relationships/hyperlink" Target="consultantplus://offline/ref=723945CCF98A24724DFE23067DF41DF41BFEBF14CC08D04EC6AD86D21D20mCO"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ialog@pk-sakhalin.ru" TargetMode="External"/><Relationship Id="rId5" Type="http://schemas.openxmlformats.org/officeDocument/2006/relationships/webSettings" Target="webSettings.xml"/><Relationship Id="rId15" Type="http://schemas.openxmlformats.org/officeDocument/2006/relationships/hyperlink" Target="consultantplus://offline/ref=723945CCF98A24724DFE23067DF41DF41BFEBD10C704D04EC6AD86D21D0CD63F042BD58934A072512Bm0O" TargetMode="External"/><Relationship Id="rId10" Type="http://schemas.openxmlformats.org/officeDocument/2006/relationships/hyperlink" Target="mailto:antikorr@pk-sakhalin.ru" TargetMode="External"/><Relationship Id="rId19" Type="http://schemas.openxmlformats.org/officeDocument/2006/relationships/hyperlink" Target="https://etp.comita.ru"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consultantplus://offline/ref=723945CCF98A24724DFE23067DF41DF41BFEBB16C308D04EC6AD86D21D20mCO"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13920E-83E1-43A0-B123-910EBC304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10012</Words>
  <Characters>57075</Characters>
  <Application>Microsoft Office Word</Application>
  <DocSecurity>0</DocSecurity>
  <Lines>475</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RZD</Company>
  <LinksUpToDate>false</LinksUpToDate>
  <CharactersWithSpaces>66954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Митрофанова Марина Николаевна</dc:creator>
  <cp:lastModifiedBy>RCKZ_MedvedevAV</cp:lastModifiedBy>
  <cp:revision>2</cp:revision>
  <dcterms:created xsi:type="dcterms:W3CDTF">2026-05-14T00:13:00Z</dcterms:created>
  <dcterms:modified xsi:type="dcterms:W3CDTF">2026-05-14T00:13:00Z</dcterms:modified>
</cp:coreProperties>
</file>