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398" w:rsidRPr="00207D94" w:rsidRDefault="00786398" w:rsidP="00786398">
      <w:pPr>
        <w:pStyle w:val="1"/>
        <w:ind w:firstLine="0"/>
        <w:jc w:val="center"/>
        <w:rPr>
          <w:rFonts w:eastAsia="MS Mincho"/>
          <w:b/>
          <w:szCs w:val="28"/>
        </w:rPr>
      </w:pPr>
      <w:bookmarkStart w:id="0" w:name="_Toc515863120"/>
      <w:r w:rsidRPr="00207D94">
        <w:rPr>
          <w:rFonts w:eastAsia="MS Mincho"/>
          <w:b/>
          <w:szCs w:val="28"/>
        </w:rPr>
        <w:t>Извещение о проведении</w:t>
      </w:r>
    </w:p>
    <w:p w:rsidR="00786398" w:rsidRPr="006D20E0" w:rsidRDefault="00786398" w:rsidP="00786398">
      <w:pPr>
        <w:pStyle w:val="1"/>
        <w:ind w:firstLine="0"/>
        <w:jc w:val="center"/>
        <w:rPr>
          <w:rFonts w:eastAsia="MS Mincho"/>
          <w:b/>
          <w:szCs w:val="28"/>
        </w:rPr>
      </w:pPr>
      <w:r>
        <w:rPr>
          <w:b/>
          <w:bCs/>
          <w:szCs w:val="28"/>
        </w:rPr>
        <w:t>конкурса</w:t>
      </w:r>
      <w:r w:rsidRPr="00207D94">
        <w:rPr>
          <w:b/>
          <w:bCs/>
          <w:szCs w:val="28"/>
        </w:rPr>
        <w:t xml:space="preserve"> в </w:t>
      </w:r>
      <w:r w:rsidRPr="00530922">
        <w:rPr>
          <w:b/>
          <w:bCs/>
          <w:szCs w:val="28"/>
        </w:rPr>
        <w:t xml:space="preserve">электронной форме </w:t>
      </w:r>
      <w:r w:rsidR="00EE172E">
        <w:rPr>
          <w:b/>
          <w:bCs/>
          <w:szCs w:val="28"/>
        </w:rPr>
        <w:t xml:space="preserve">№ </w:t>
      </w:r>
      <w:r w:rsidR="00EE172E" w:rsidRPr="00674FEC">
        <w:rPr>
          <w:b/>
          <w:bCs/>
          <w:szCs w:val="28"/>
        </w:rPr>
        <w:t>34177/ОКЭ-АО «ПКС»/2026/ХАБ</w:t>
      </w:r>
      <w:r w:rsidRPr="00530922">
        <w:rPr>
          <w:b/>
          <w:bCs/>
          <w:iCs/>
          <w:color w:val="000000"/>
          <w:szCs w:val="28"/>
        </w:rPr>
        <w:t xml:space="preserve"> </w:t>
      </w:r>
      <w:r w:rsidRPr="00530922">
        <w:rPr>
          <w:b/>
          <w:bCs/>
          <w:color w:val="000000"/>
          <w:szCs w:val="28"/>
        </w:rPr>
        <w:t xml:space="preserve">на право заключения договора </w:t>
      </w:r>
      <w:r>
        <w:rPr>
          <w:b/>
          <w:bCs/>
          <w:color w:val="000000"/>
          <w:szCs w:val="28"/>
        </w:rPr>
        <w:t>оказания услуг по добровольному страхованию работников АО «ПКС» от несчастных случаев и заболеваний</w:t>
      </w:r>
    </w:p>
    <w:tbl>
      <w:tblPr>
        <w:tblW w:w="107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6"/>
        <w:gridCol w:w="3776"/>
        <w:gridCol w:w="6119"/>
      </w:tblGrid>
      <w:tr w:rsidR="00786398" w:rsidRPr="00207D94" w:rsidTr="00B406D2">
        <w:tc>
          <w:tcPr>
            <w:tcW w:w="846" w:type="dxa"/>
          </w:tcPr>
          <w:p w:rsidR="00786398" w:rsidRPr="00207D94" w:rsidRDefault="00786398" w:rsidP="00B406D2">
            <w:pPr>
              <w:jc w:val="center"/>
              <w:rPr>
                <w:b/>
                <w:bCs/>
                <w:sz w:val="28"/>
                <w:szCs w:val="28"/>
              </w:rPr>
            </w:pPr>
            <w:r w:rsidRPr="00207D94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3776" w:type="dxa"/>
            <w:vAlign w:val="center"/>
          </w:tcPr>
          <w:p w:rsidR="00786398" w:rsidRPr="00207D94" w:rsidRDefault="00786398" w:rsidP="00B406D2">
            <w:pPr>
              <w:jc w:val="center"/>
              <w:rPr>
                <w:b/>
                <w:bCs/>
                <w:sz w:val="28"/>
                <w:szCs w:val="28"/>
              </w:rPr>
            </w:pPr>
            <w:r w:rsidRPr="00207D94">
              <w:rPr>
                <w:b/>
                <w:bCs/>
                <w:sz w:val="28"/>
                <w:szCs w:val="28"/>
              </w:rPr>
              <w:t>Параметры закупки</w:t>
            </w:r>
          </w:p>
        </w:tc>
        <w:tc>
          <w:tcPr>
            <w:tcW w:w="6119" w:type="dxa"/>
            <w:vAlign w:val="center"/>
          </w:tcPr>
          <w:p w:rsidR="00786398" w:rsidRPr="00207D94" w:rsidRDefault="00786398" w:rsidP="00B406D2">
            <w:pPr>
              <w:jc w:val="center"/>
              <w:rPr>
                <w:b/>
                <w:bCs/>
                <w:sz w:val="28"/>
                <w:szCs w:val="28"/>
              </w:rPr>
            </w:pPr>
            <w:r w:rsidRPr="00207D94">
              <w:rPr>
                <w:b/>
                <w:bCs/>
                <w:sz w:val="28"/>
                <w:szCs w:val="28"/>
              </w:rPr>
              <w:t>Условия закупки</w:t>
            </w:r>
          </w:p>
        </w:tc>
      </w:tr>
      <w:tr w:rsidR="00786398" w:rsidRPr="00207D94" w:rsidTr="00B406D2">
        <w:trPr>
          <w:trHeight w:val="3708"/>
        </w:trPr>
        <w:tc>
          <w:tcPr>
            <w:tcW w:w="846" w:type="dxa"/>
          </w:tcPr>
          <w:p w:rsidR="00786398" w:rsidRPr="00207D94" w:rsidRDefault="00786398" w:rsidP="00B406D2">
            <w:pPr>
              <w:jc w:val="center"/>
              <w:rPr>
                <w:bCs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3776" w:type="dxa"/>
          </w:tcPr>
          <w:p w:rsidR="00786398" w:rsidRPr="00207D94" w:rsidRDefault="00786398" w:rsidP="00B406D2">
            <w:pPr>
              <w:jc w:val="center"/>
              <w:rPr>
                <w:bCs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t>Дата публикации и адреса сайтов в сети Интернет</w:t>
            </w:r>
          </w:p>
        </w:tc>
        <w:tc>
          <w:tcPr>
            <w:tcW w:w="6119" w:type="dxa"/>
          </w:tcPr>
          <w:p w:rsidR="00786398" w:rsidRPr="00207D94" w:rsidRDefault="00786398" w:rsidP="00B406D2">
            <w:pPr>
              <w:jc w:val="both"/>
              <w:rPr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t xml:space="preserve">Настоящее извещение и </w:t>
            </w:r>
            <w:r>
              <w:rPr>
                <w:bCs/>
                <w:sz w:val="28"/>
                <w:szCs w:val="28"/>
              </w:rPr>
              <w:t>Конкурс</w:t>
            </w:r>
            <w:r w:rsidRPr="00207D94">
              <w:rPr>
                <w:bCs/>
                <w:sz w:val="28"/>
                <w:szCs w:val="28"/>
              </w:rPr>
              <w:t xml:space="preserve">ная   документация размещены в единой информационной системе в сфере закупок товаров, работ, услуг для обеспечения государственных и муниципальных нужд (далее – единая информационная система), на сайте https://etp.comita.ru (далее – ЭТЗП) (далее – сайты), </w:t>
            </w:r>
            <w:r w:rsidRPr="00207D94">
              <w:rPr>
                <w:b/>
                <w:bCs/>
                <w:sz w:val="28"/>
                <w:szCs w:val="28"/>
              </w:rPr>
              <w:t>«</w:t>
            </w:r>
            <w:r w:rsidR="00EE172E">
              <w:rPr>
                <w:b/>
                <w:bCs/>
                <w:sz w:val="28"/>
                <w:szCs w:val="28"/>
              </w:rPr>
              <w:t>22</w:t>
            </w:r>
            <w:r w:rsidRPr="00207D94">
              <w:rPr>
                <w:b/>
                <w:bCs/>
                <w:sz w:val="28"/>
                <w:szCs w:val="28"/>
              </w:rPr>
              <w:t xml:space="preserve">» </w:t>
            </w:r>
            <w:r w:rsidR="00EE172E">
              <w:rPr>
                <w:b/>
                <w:bCs/>
                <w:sz w:val="28"/>
                <w:szCs w:val="28"/>
              </w:rPr>
              <w:t>сентября</w:t>
            </w:r>
            <w:r w:rsidRPr="00207D94">
              <w:rPr>
                <w:b/>
                <w:bCs/>
                <w:sz w:val="28"/>
                <w:szCs w:val="28"/>
              </w:rPr>
              <w:t xml:space="preserve"> </w:t>
            </w:r>
            <w:r w:rsidR="005E6D62">
              <w:rPr>
                <w:b/>
                <w:bCs/>
                <w:sz w:val="28"/>
                <w:szCs w:val="28"/>
              </w:rPr>
              <w:t>2026</w:t>
            </w:r>
            <w:r w:rsidRPr="00207D94">
              <w:rPr>
                <w:b/>
                <w:bCs/>
                <w:sz w:val="28"/>
                <w:szCs w:val="28"/>
              </w:rPr>
              <w:t xml:space="preserve"> года</w:t>
            </w:r>
            <w:r w:rsidRPr="00207D94">
              <w:rPr>
                <w:sz w:val="28"/>
                <w:szCs w:val="28"/>
              </w:rPr>
              <w:t xml:space="preserve"> </w:t>
            </w:r>
          </w:p>
          <w:p w:rsidR="00786398" w:rsidRPr="00207D94" w:rsidRDefault="00786398" w:rsidP="00786398">
            <w:pPr>
              <w:jc w:val="both"/>
              <w:rPr>
                <w:bCs/>
                <w:i/>
                <w:sz w:val="28"/>
                <w:szCs w:val="28"/>
              </w:rPr>
            </w:pPr>
            <w:r w:rsidRPr="00207D94">
              <w:rPr>
                <w:sz w:val="28"/>
                <w:szCs w:val="28"/>
              </w:rPr>
              <w:t xml:space="preserve">Все необходимые документы по </w:t>
            </w:r>
            <w:r>
              <w:rPr>
                <w:sz w:val="28"/>
                <w:szCs w:val="28"/>
              </w:rPr>
              <w:t>Конкурс</w:t>
            </w:r>
            <w:r w:rsidRPr="00207D94">
              <w:rPr>
                <w:sz w:val="28"/>
                <w:szCs w:val="28"/>
              </w:rPr>
              <w:t xml:space="preserve">у </w:t>
            </w:r>
            <w:r>
              <w:rPr>
                <w:sz w:val="28"/>
                <w:szCs w:val="28"/>
              </w:rPr>
              <w:br/>
            </w:r>
            <w:r w:rsidRPr="00207D94">
              <w:rPr>
                <w:b/>
                <w:sz w:val="28"/>
                <w:szCs w:val="28"/>
              </w:rPr>
              <w:t xml:space="preserve">№ </w:t>
            </w:r>
            <w:r w:rsidR="00EE172E" w:rsidRPr="00674FEC">
              <w:rPr>
                <w:b/>
                <w:bCs/>
                <w:sz w:val="28"/>
                <w:szCs w:val="28"/>
              </w:rPr>
              <w:t xml:space="preserve">34177/ОКЭ-АО «ПКС»/2026/ХАБ </w:t>
            </w:r>
            <w:r w:rsidRPr="00207D94">
              <w:rPr>
                <w:sz w:val="28"/>
                <w:szCs w:val="28"/>
              </w:rPr>
              <w:t>размещены в разделе «Документы».</w:t>
            </w:r>
          </w:p>
        </w:tc>
      </w:tr>
      <w:tr w:rsidR="00786398" w:rsidRPr="00207D94" w:rsidTr="00B406D2">
        <w:tc>
          <w:tcPr>
            <w:tcW w:w="846" w:type="dxa"/>
          </w:tcPr>
          <w:p w:rsidR="00786398" w:rsidRPr="00207D94" w:rsidRDefault="00786398" w:rsidP="00B406D2">
            <w:pPr>
              <w:jc w:val="center"/>
              <w:rPr>
                <w:bCs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3776" w:type="dxa"/>
          </w:tcPr>
          <w:p w:rsidR="00786398" w:rsidRPr="00207D94" w:rsidRDefault="00786398" w:rsidP="00B406D2">
            <w:pPr>
              <w:jc w:val="center"/>
              <w:rPr>
                <w:bCs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t>Способ осуществления закупки</w:t>
            </w:r>
          </w:p>
        </w:tc>
        <w:tc>
          <w:tcPr>
            <w:tcW w:w="6119" w:type="dxa"/>
          </w:tcPr>
          <w:p w:rsidR="00786398" w:rsidRPr="00207D94" w:rsidRDefault="00786398" w:rsidP="00B406D2">
            <w:pPr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Конкурс</w:t>
            </w:r>
            <w:r w:rsidRPr="00207D94">
              <w:rPr>
                <w:bCs/>
                <w:iCs/>
                <w:sz w:val="28"/>
                <w:szCs w:val="28"/>
              </w:rPr>
              <w:t xml:space="preserve"> в электронной форме № </w:t>
            </w:r>
            <w:r w:rsidR="00EE172E" w:rsidRPr="00674FEC">
              <w:rPr>
                <w:b/>
                <w:bCs/>
                <w:sz w:val="28"/>
                <w:szCs w:val="28"/>
              </w:rPr>
              <w:t>34177/ОКЭ-АО «ПКС»/2026/ХАБ</w:t>
            </w:r>
          </w:p>
        </w:tc>
      </w:tr>
      <w:tr w:rsidR="00786398" w:rsidRPr="00207D94" w:rsidTr="00B406D2">
        <w:tc>
          <w:tcPr>
            <w:tcW w:w="846" w:type="dxa"/>
          </w:tcPr>
          <w:p w:rsidR="00786398" w:rsidRPr="00207D94" w:rsidRDefault="00786398" w:rsidP="00B406D2">
            <w:pPr>
              <w:jc w:val="center"/>
              <w:rPr>
                <w:bCs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3776" w:type="dxa"/>
          </w:tcPr>
          <w:p w:rsidR="00786398" w:rsidRPr="00207D94" w:rsidRDefault="00786398" w:rsidP="00B406D2">
            <w:pPr>
              <w:jc w:val="center"/>
              <w:rPr>
                <w:bCs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t>Электронная торгово-закупочная площадка</w:t>
            </w:r>
          </w:p>
        </w:tc>
        <w:tc>
          <w:tcPr>
            <w:tcW w:w="6119" w:type="dxa"/>
          </w:tcPr>
          <w:p w:rsidR="00786398" w:rsidRPr="00207D94" w:rsidRDefault="00786398" w:rsidP="00B406D2">
            <w:pPr>
              <w:jc w:val="both"/>
              <w:rPr>
                <w:bCs/>
                <w:i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t xml:space="preserve">Электронная торговая площадка КОМИТА </w:t>
            </w:r>
            <w:hyperlink r:id="rId7" w:history="1">
              <w:r w:rsidRPr="00207D94">
                <w:rPr>
                  <w:rStyle w:val="aa"/>
                  <w:bCs/>
                  <w:sz w:val="28"/>
                  <w:szCs w:val="28"/>
                </w:rPr>
                <w:t>https://etp.comita.ru</w:t>
              </w:r>
            </w:hyperlink>
            <w:r w:rsidRPr="00207D94">
              <w:rPr>
                <w:bCs/>
                <w:sz w:val="28"/>
                <w:szCs w:val="28"/>
              </w:rPr>
              <w:t>.</w:t>
            </w:r>
          </w:p>
        </w:tc>
      </w:tr>
      <w:tr w:rsidR="00786398" w:rsidRPr="00207D94" w:rsidTr="00B406D2">
        <w:tc>
          <w:tcPr>
            <w:tcW w:w="846" w:type="dxa"/>
          </w:tcPr>
          <w:p w:rsidR="00786398" w:rsidRPr="00207D94" w:rsidRDefault="00786398" w:rsidP="00B406D2">
            <w:pPr>
              <w:jc w:val="center"/>
              <w:rPr>
                <w:bCs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3776" w:type="dxa"/>
          </w:tcPr>
          <w:p w:rsidR="00786398" w:rsidRPr="00207D94" w:rsidRDefault="00786398" w:rsidP="00B406D2">
            <w:pPr>
              <w:jc w:val="center"/>
              <w:rPr>
                <w:bCs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t>Заказчик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398" w:rsidRPr="00207D94" w:rsidRDefault="00786398" w:rsidP="00B406D2">
            <w:pPr>
              <w:jc w:val="both"/>
              <w:rPr>
                <w:bCs/>
                <w:iCs/>
                <w:sz w:val="28"/>
                <w:szCs w:val="28"/>
              </w:rPr>
            </w:pPr>
            <w:r w:rsidRPr="00207D94">
              <w:rPr>
                <w:b/>
                <w:bCs/>
                <w:sz w:val="28"/>
                <w:szCs w:val="28"/>
              </w:rPr>
              <w:t>Заказчик –</w:t>
            </w:r>
            <w:r w:rsidRPr="00207D94">
              <w:rPr>
                <w:sz w:val="28"/>
                <w:szCs w:val="28"/>
              </w:rPr>
              <w:t xml:space="preserve"> Акционерное общество</w:t>
            </w:r>
            <w:r w:rsidRPr="00207D94">
              <w:rPr>
                <w:bCs/>
                <w:iCs/>
                <w:sz w:val="28"/>
                <w:szCs w:val="28"/>
              </w:rPr>
              <w:t xml:space="preserve"> «Пассажирская компания «Сахалин»</w:t>
            </w:r>
          </w:p>
          <w:p w:rsidR="00786398" w:rsidRPr="00207D94" w:rsidRDefault="00786398" w:rsidP="00B406D2">
            <w:pPr>
              <w:jc w:val="both"/>
              <w:rPr>
                <w:bCs/>
                <w:iCs/>
                <w:sz w:val="28"/>
                <w:szCs w:val="28"/>
              </w:rPr>
            </w:pPr>
            <w:r w:rsidRPr="00207D94">
              <w:rPr>
                <w:bCs/>
                <w:iCs/>
                <w:sz w:val="28"/>
                <w:szCs w:val="28"/>
              </w:rPr>
              <w:t xml:space="preserve">Адрес места нахождения: </w:t>
            </w:r>
          </w:p>
          <w:p w:rsidR="00786398" w:rsidRPr="00207D94" w:rsidRDefault="00786398" w:rsidP="00B406D2">
            <w:pPr>
              <w:jc w:val="both"/>
              <w:rPr>
                <w:bCs/>
                <w:iCs/>
                <w:sz w:val="28"/>
                <w:szCs w:val="28"/>
              </w:rPr>
            </w:pPr>
            <w:r w:rsidRPr="00207D94">
              <w:rPr>
                <w:bCs/>
                <w:iCs/>
                <w:sz w:val="28"/>
                <w:szCs w:val="28"/>
              </w:rPr>
              <w:t>693020, Россия, Сахалинская область, г. Южно-Сахалинск, ул. Вокзальная, 54-А.</w:t>
            </w:r>
          </w:p>
          <w:p w:rsidR="00786398" w:rsidRPr="00207D94" w:rsidRDefault="00786398" w:rsidP="00B406D2">
            <w:pPr>
              <w:jc w:val="both"/>
              <w:rPr>
                <w:bCs/>
                <w:iCs/>
                <w:sz w:val="28"/>
                <w:szCs w:val="28"/>
              </w:rPr>
            </w:pPr>
            <w:r w:rsidRPr="00207D94">
              <w:rPr>
                <w:bCs/>
                <w:iCs/>
                <w:sz w:val="28"/>
                <w:szCs w:val="28"/>
              </w:rPr>
              <w:t xml:space="preserve">Почтовый адрес: </w:t>
            </w:r>
          </w:p>
          <w:p w:rsidR="00786398" w:rsidRPr="00207D94" w:rsidRDefault="00786398" w:rsidP="00B406D2">
            <w:pPr>
              <w:jc w:val="both"/>
              <w:rPr>
                <w:bCs/>
                <w:iCs/>
                <w:sz w:val="28"/>
                <w:szCs w:val="28"/>
              </w:rPr>
            </w:pPr>
            <w:r w:rsidRPr="00207D94">
              <w:rPr>
                <w:bCs/>
                <w:iCs/>
                <w:sz w:val="28"/>
                <w:szCs w:val="28"/>
              </w:rPr>
              <w:t>693020, Россия, Сахалинская область, г. Южно-Сахалинск, ул. Вокзальная, 54-А.</w:t>
            </w:r>
          </w:p>
          <w:p w:rsidR="00786398" w:rsidRPr="00207D94" w:rsidRDefault="00786398" w:rsidP="00B406D2">
            <w:pPr>
              <w:jc w:val="both"/>
              <w:rPr>
                <w:bCs/>
                <w:iCs/>
                <w:sz w:val="28"/>
                <w:szCs w:val="28"/>
              </w:rPr>
            </w:pPr>
            <w:r w:rsidRPr="00207D94">
              <w:rPr>
                <w:bCs/>
                <w:iCs/>
                <w:sz w:val="28"/>
                <w:szCs w:val="28"/>
              </w:rPr>
              <w:t>Номер телефона: 8 (4242) 71-31-99, 8 (4242) 71-45-55 (доб. 128, 129, 131).</w:t>
            </w:r>
          </w:p>
          <w:p w:rsidR="00786398" w:rsidRPr="00207D94" w:rsidRDefault="00786398" w:rsidP="00B406D2">
            <w:pPr>
              <w:jc w:val="both"/>
              <w:rPr>
                <w:bCs/>
                <w:i/>
                <w:sz w:val="28"/>
                <w:szCs w:val="28"/>
              </w:rPr>
            </w:pPr>
            <w:r w:rsidRPr="00207D94">
              <w:rPr>
                <w:b/>
                <w:bCs/>
                <w:sz w:val="28"/>
                <w:szCs w:val="28"/>
              </w:rPr>
              <w:t>Организатор</w:t>
            </w:r>
            <w:r w:rsidRPr="00207D94">
              <w:rPr>
                <w:bCs/>
                <w:i/>
                <w:sz w:val="28"/>
                <w:szCs w:val="28"/>
              </w:rPr>
              <w:t xml:space="preserve">: </w:t>
            </w:r>
            <w:r w:rsidRPr="00207D94">
              <w:rPr>
                <w:bCs/>
                <w:iCs/>
                <w:sz w:val="28"/>
                <w:szCs w:val="28"/>
              </w:rPr>
              <w:t>ОАО «РЖД» в лице Дальневосточного центра организации закупок ОАО «РЖД»</w:t>
            </w:r>
          </w:p>
          <w:p w:rsidR="00786398" w:rsidRPr="00207D94" w:rsidRDefault="00786398" w:rsidP="00B406D2">
            <w:pPr>
              <w:jc w:val="both"/>
              <w:rPr>
                <w:bCs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t>Контактные данные:</w:t>
            </w:r>
          </w:p>
          <w:p w:rsidR="00786398" w:rsidRPr="00207D94" w:rsidRDefault="00786398" w:rsidP="00B406D2">
            <w:pPr>
              <w:jc w:val="both"/>
              <w:rPr>
                <w:bCs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t>Место нахождения организатора: 680000, Россия, Хабаровский край, г. Хабаровск, ул. Муравьева-Амурского, д. 20.</w:t>
            </w:r>
          </w:p>
          <w:p w:rsidR="00786398" w:rsidRPr="00207D94" w:rsidRDefault="00786398" w:rsidP="00B406D2">
            <w:pPr>
              <w:jc w:val="both"/>
              <w:rPr>
                <w:bCs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t>Почтовый адрес организатора: 680000, Россия, Хабаровский край, г. Хабаровск, ул. Муравьева-Амурского, д. 20.</w:t>
            </w:r>
          </w:p>
          <w:p w:rsidR="00786398" w:rsidRPr="00207D94" w:rsidRDefault="00786398" w:rsidP="00B406D2">
            <w:pPr>
              <w:pStyle w:val="a3"/>
              <w:ind w:left="0"/>
              <w:jc w:val="both"/>
              <w:rPr>
                <w:bCs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t xml:space="preserve">Контактное лицо: ведущий специалист по закупкам </w:t>
            </w:r>
            <w:r w:rsidRPr="00207D94">
              <w:rPr>
                <w:sz w:val="28"/>
                <w:szCs w:val="28"/>
              </w:rPr>
              <w:t>Медведев Александр Викторович</w:t>
            </w:r>
            <w:r w:rsidRPr="00207D94">
              <w:rPr>
                <w:bCs/>
                <w:sz w:val="28"/>
                <w:szCs w:val="28"/>
              </w:rPr>
              <w:t xml:space="preserve">. </w:t>
            </w:r>
          </w:p>
          <w:p w:rsidR="00786398" w:rsidRPr="00207D94" w:rsidRDefault="00786398" w:rsidP="00B406D2">
            <w:pPr>
              <w:rPr>
                <w:bCs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t xml:space="preserve">Адрес электронной почты: </w:t>
            </w:r>
            <w:r w:rsidRPr="00207D94">
              <w:rPr>
                <w:spacing w:val="-4"/>
                <w:sz w:val="28"/>
                <w:szCs w:val="28"/>
                <w:lang w:val="en-US"/>
              </w:rPr>
              <w:t>RCKZ</w:t>
            </w:r>
            <w:r w:rsidRPr="00207D94">
              <w:rPr>
                <w:spacing w:val="-4"/>
                <w:sz w:val="28"/>
                <w:szCs w:val="28"/>
              </w:rPr>
              <w:t>_</w:t>
            </w:r>
            <w:proofErr w:type="spellStart"/>
            <w:r w:rsidRPr="00207D94">
              <w:rPr>
                <w:spacing w:val="-4"/>
                <w:sz w:val="28"/>
                <w:szCs w:val="28"/>
                <w:lang w:val="en-US"/>
              </w:rPr>
              <w:t>MedvedevAV</w:t>
            </w:r>
            <w:proofErr w:type="spellEnd"/>
            <w:r w:rsidRPr="00207D94">
              <w:rPr>
                <w:spacing w:val="-4"/>
                <w:sz w:val="28"/>
                <w:szCs w:val="28"/>
              </w:rPr>
              <w:t>@</w:t>
            </w:r>
            <w:proofErr w:type="spellStart"/>
            <w:r w:rsidRPr="00207D94">
              <w:rPr>
                <w:spacing w:val="-4"/>
                <w:sz w:val="28"/>
                <w:szCs w:val="28"/>
                <w:lang w:val="en-US"/>
              </w:rPr>
              <w:t>dvgd</w:t>
            </w:r>
            <w:proofErr w:type="spellEnd"/>
            <w:r w:rsidRPr="00207D94">
              <w:rPr>
                <w:spacing w:val="-4"/>
                <w:sz w:val="28"/>
                <w:szCs w:val="28"/>
              </w:rPr>
              <w:t>.</w:t>
            </w:r>
            <w:proofErr w:type="spellStart"/>
            <w:r w:rsidRPr="00207D94">
              <w:rPr>
                <w:spacing w:val="-4"/>
                <w:sz w:val="28"/>
                <w:szCs w:val="28"/>
                <w:lang w:val="en-US"/>
              </w:rPr>
              <w:t>rzd</w:t>
            </w:r>
            <w:proofErr w:type="spellEnd"/>
            <w:r w:rsidRPr="00207D94">
              <w:rPr>
                <w:spacing w:val="-4"/>
                <w:sz w:val="28"/>
                <w:szCs w:val="28"/>
              </w:rPr>
              <w:t>.</w:t>
            </w:r>
            <w:proofErr w:type="spellStart"/>
            <w:r w:rsidRPr="00207D94">
              <w:rPr>
                <w:spacing w:val="-4"/>
                <w:sz w:val="28"/>
                <w:szCs w:val="28"/>
                <w:lang w:val="en-US"/>
              </w:rPr>
              <w:t>ru</w:t>
            </w:r>
            <w:proofErr w:type="spellEnd"/>
            <w:r w:rsidRPr="00207D94">
              <w:rPr>
                <w:bCs/>
                <w:sz w:val="28"/>
                <w:szCs w:val="28"/>
              </w:rPr>
              <w:t xml:space="preserve"> </w:t>
            </w:r>
          </w:p>
          <w:p w:rsidR="00786398" w:rsidRPr="00207D94" w:rsidRDefault="00786398" w:rsidP="00B406D2">
            <w:pPr>
              <w:jc w:val="both"/>
              <w:rPr>
                <w:b/>
                <w:bCs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t xml:space="preserve">Номер телефона: </w:t>
            </w:r>
            <w:r w:rsidRPr="00207D94">
              <w:rPr>
                <w:sz w:val="28"/>
                <w:szCs w:val="28"/>
              </w:rPr>
              <w:t>8(4212) 38-46-92</w:t>
            </w:r>
            <w:r w:rsidRPr="00207D94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786398" w:rsidRPr="00207D94" w:rsidTr="00B406D2">
        <w:tc>
          <w:tcPr>
            <w:tcW w:w="846" w:type="dxa"/>
          </w:tcPr>
          <w:p w:rsidR="00786398" w:rsidRPr="00207D94" w:rsidRDefault="00786398" w:rsidP="00B406D2">
            <w:pPr>
              <w:jc w:val="center"/>
              <w:rPr>
                <w:bCs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t>5.</w:t>
            </w:r>
          </w:p>
        </w:tc>
        <w:tc>
          <w:tcPr>
            <w:tcW w:w="3776" w:type="dxa"/>
          </w:tcPr>
          <w:p w:rsidR="00786398" w:rsidRPr="00207D94" w:rsidRDefault="00786398" w:rsidP="00B406D2">
            <w:pPr>
              <w:jc w:val="center"/>
              <w:rPr>
                <w:bCs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t>Обеспечение заявок</w:t>
            </w:r>
          </w:p>
          <w:p w:rsidR="00786398" w:rsidRPr="00207D94" w:rsidRDefault="00786398" w:rsidP="00B406D2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119" w:type="dxa"/>
          </w:tcPr>
          <w:p w:rsidR="00786398" w:rsidRPr="00207D94" w:rsidRDefault="00786398" w:rsidP="00B406D2">
            <w:pPr>
              <w:jc w:val="both"/>
              <w:rPr>
                <w:bCs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t>Обеспечение заявок не предусмотрено.</w:t>
            </w:r>
          </w:p>
          <w:p w:rsidR="00786398" w:rsidRPr="00207D94" w:rsidRDefault="00786398" w:rsidP="00B406D2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786398" w:rsidRPr="00207D94" w:rsidTr="00B406D2">
        <w:tc>
          <w:tcPr>
            <w:tcW w:w="846" w:type="dxa"/>
          </w:tcPr>
          <w:p w:rsidR="00786398" w:rsidRPr="00207D94" w:rsidRDefault="00786398" w:rsidP="00B406D2">
            <w:pPr>
              <w:jc w:val="center"/>
              <w:rPr>
                <w:bCs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lastRenderedPageBreak/>
              <w:t>6.</w:t>
            </w:r>
          </w:p>
        </w:tc>
        <w:tc>
          <w:tcPr>
            <w:tcW w:w="3776" w:type="dxa"/>
          </w:tcPr>
          <w:p w:rsidR="00786398" w:rsidRPr="00207D94" w:rsidRDefault="00786398" w:rsidP="00B406D2">
            <w:pPr>
              <w:jc w:val="center"/>
              <w:rPr>
                <w:bCs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t>Обеспечение исполнения договора</w:t>
            </w:r>
          </w:p>
          <w:p w:rsidR="00786398" w:rsidRPr="00207D94" w:rsidRDefault="00786398" w:rsidP="00B406D2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119" w:type="dxa"/>
          </w:tcPr>
          <w:p w:rsidR="00786398" w:rsidRPr="00232DD3" w:rsidRDefault="00786398" w:rsidP="00786398">
            <w:pPr>
              <w:spacing w:line="320" w:lineRule="exact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Обеспечение исполнения договора не предусмотрено.</w:t>
            </w:r>
          </w:p>
        </w:tc>
      </w:tr>
      <w:tr w:rsidR="00786398" w:rsidRPr="00207D94" w:rsidTr="00B406D2">
        <w:tc>
          <w:tcPr>
            <w:tcW w:w="846" w:type="dxa"/>
          </w:tcPr>
          <w:p w:rsidR="00786398" w:rsidRPr="00207D94" w:rsidRDefault="00786398" w:rsidP="00B406D2">
            <w:pPr>
              <w:jc w:val="center"/>
              <w:rPr>
                <w:bCs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t>7.</w:t>
            </w:r>
          </w:p>
        </w:tc>
        <w:tc>
          <w:tcPr>
            <w:tcW w:w="3776" w:type="dxa"/>
          </w:tcPr>
          <w:p w:rsidR="00786398" w:rsidRPr="00207D94" w:rsidRDefault="00786398" w:rsidP="00B406D2">
            <w:pPr>
              <w:jc w:val="center"/>
              <w:rPr>
                <w:bCs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t>Предмет закупки/договора</w:t>
            </w:r>
          </w:p>
        </w:tc>
        <w:tc>
          <w:tcPr>
            <w:tcW w:w="6119" w:type="dxa"/>
          </w:tcPr>
          <w:p w:rsidR="00786398" w:rsidRPr="00786398" w:rsidRDefault="00786398" w:rsidP="00B406D2">
            <w:pPr>
              <w:jc w:val="both"/>
              <w:rPr>
                <w:bCs/>
                <w:sz w:val="28"/>
                <w:szCs w:val="28"/>
              </w:rPr>
            </w:pPr>
            <w:r w:rsidRPr="00786398">
              <w:rPr>
                <w:b/>
                <w:bCs/>
                <w:color w:val="000000"/>
                <w:sz w:val="28"/>
                <w:szCs w:val="28"/>
              </w:rPr>
              <w:t>Оказание услуг по добровольному страхованию работников АО «ПКС» от несчастных случаев и заболеваний</w:t>
            </w:r>
          </w:p>
          <w:p w:rsidR="00786398" w:rsidRPr="00207D94" w:rsidRDefault="00786398" w:rsidP="00786398">
            <w:pPr>
              <w:jc w:val="both"/>
              <w:rPr>
                <w:bCs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t xml:space="preserve">Объем </w:t>
            </w:r>
            <w:r>
              <w:rPr>
                <w:bCs/>
                <w:sz w:val="28"/>
                <w:szCs w:val="28"/>
              </w:rPr>
              <w:t>услуг</w:t>
            </w:r>
            <w:r w:rsidRPr="00207D94">
              <w:rPr>
                <w:bCs/>
                <w:sz w:val="28"/>
                <w:szCs w:val="28"/>
              </w:rPr>
              <w:t xml:space="preserve"> указывается в техническом задании, являющемся приложением к документации о закупке.</w:t>
            </w:r>
          </w:p>
        </w:tc>
      </w:tr>
      <w:tr w:rsidR="00786398" w:rsidRPr="00207D94" w:rsidTr="00B406D2">
        <w:tc>
          <w:tcPr>
            <w:tcW w:w="846" w:type="dxa"/>
          </w:tcPr>
          <w:p w:rsidR="00786398" w:rsidRPr="00207D94" w:rsidRDefault="00786398" w:rsidP="00B406D2">
            <w:pPr>
              <w:jc w:val="center"/>
              <w:rPr>
                <w:bCs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t>8.</w:t>
            </w:r>
          </w:p>
        </w:tc>
        <w:tc>
          <w:tcPr>
            <w:tcW w:w="3776" w:type="dxa"/>
          </w:tcPr>
          <w:p w:rsidR="00786398" w:rsidRPr="00207D94" w:rsidRDefault="00786398" w:rsidP="00B406D2">
            <w:pPr>
              <w:tabs>
                <w:tab w:val="left" w:pos="810"/>
              </w:tabs>
              <w:rPr>
                <w:bCs/>
                <w:sz w:val="28"/>
                <w:szCs w:val="28"/>
              </w:rPr>
            </w:pPr>
            <w:r w:rsidRPr="00207D94">
              <w:rPr>
                <w:sz w:val="28"/>
                <w:szCs w:val="28"/>
              </w:rPr>
              <w:t>Предоставление национального режима при осуществлении закупки</w:t>
            </w:r>
          </w:p>
        </w:tc>
        <w:tc>
          <w:tcPr>
            <w:tcW w:w="6119" w:type="dxa"/>
          </w:tcPr>
          <w:p w:rsidR="00786398" w:rsidRPr="00207D94" w:rsidRDefault="00786398" w:rsidP="00B406D2">
            <w:pPr>
              <w:ind w:hanging="22"/>
              <w:jc w:val="both"/>
              <w:rPr>
                <w:sz w:val="28"/>
                <w:szCs w:val="28"/>
              </w:rPr>
            </w:pPr>
            <w:r w:rsidRPr="00207D94">
              <w:rPr>
                <w:sz w:val="28"/>
                <w:szCs w:val="28"/>
              </w:rPr>
              <w:t xml:space="preserve">Не установлен. </w:t>
            </w:r>
          </w:p>
          <w:p w:rsidR="00786398" w:rsidRPr="00207D94" w:rsidRDefault="00786398" w:rsidP="00B406D2">
            <w:pPr>
              <w:ind w:hanging="22"/>
              <w:jc w:val="both"/>
              <w:rPr>
                <w:i/>
                <w:sz w:val="28"/>
                <w:szCs w:val="28"/>
              </w:rPr>
            </w:pPr>
            <w:r w:rsidRPr="00207D94">
              <w:rPr>
                <w:sz w:val="28"/>
                <w:szCs w:val="28"/>
              </w:rPr>
              <w:t>Осуществляется закупка услуг, не указанных в приложении № 1 и приложении № 2 к постановлению Правительства Российской Федерации от 23 декабря 2024 г. №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      </w:r>
          </w:p>
        </w:tc>
      </w:tr>
      <w:tr w:rsidR="00786398" w:rsidRPr="00207D94" w:rsidTr="00B406D2">
        <w:tc>
          <w:tcPr>
            <w:tcW w:w="846" w:type="dxa"/>
          </w:tcPr>
          <w:p w:rsidR="00786398" w:rsidRPr="00207D94" w:rsidRDefault="00786398" w:rsidP="00B406D2">
            <w:pPr>
              <w:jc w:val="center"/>
              <w:rPr>
                <w:bCs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t>9.</w:t>
            </w:r>
          </w:p>
        </w:tc>
        <w:tc>
          <w:tcPr>
            <w:tcW w:w="3776" w:type="dxa"/>
          </w:tcPr>
          <w:p w:rsidR="00786398" w:rsidRPr="00207D94" w:rsidRDefault="00786398" w:rsidP="00B406D2">
            <w:pPr>
              <w:jc w:val="center"/>
              <w:rPr>
                <w:bCs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t>Место оказания услуг</w:t>
            </w:r>
          </w:p>
        </w:tc>
        <w:tc>
          <w:tcPr>
            <w:tcW w:w="6119" w:type="dxa"/>
          </w:tcPr>
          <w:p w:rsidR="00786398" w:rsidRPr="00207D94" w:rsidRDefault="00786398" w:rsidP="00B406D2">
            <w:pPr>
              <w:jc w:val="both"/>
              <w:rPr>
                <w:b/>
                <w:bCs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t>Место оказания услуг указано в техническом задании, являющемся приложением к документации о закупке</w:t>
            </w:r>
            <w:r w:rsidRPr="00207D94">
              <w:rPr>
                <w:bCs/>
                <w:i/>
                <w:sz w:val="28"/>
                <w:szCs w:val="28"/>
              </w:rPr>
              <w:t>.</w:t>
            </w:r>
          </w:p>
        </w:tc>
      </w:tr>
      <w:tr w:rsidR="00786398" w:rsidRPr="00207D94" w:rsidTr="00B406D2">
        <w:tc>
          <w:tcPr>
            <w:tcW w:w="846" w:type="dxa"/>
          </w:tcPr>
          <w:p w:rsidR="00786398" w:rsidRPr="00207D94" w:rsidRDefault="00786398" w:rsidP="00B406D2">
            <w:pPr>
              <w:jc w:val="center"/>
              <w:rPr>
                <w:bCs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t>10.</w:t>
            </w:r>
          </w:p>
        </w:tc>
        <w:tc>
          <w:tcPr>
            <w:tcW w:w="3776" w:type="dxa"/>
          </w:tcPr>
          <w:p w:rsidR="00786398" w:rsidRPr="00207D94" w:rsidRDefault="00786398" w:rsidP="00B406D2">
            <w:pPr>
              <w:jc w:val="center"/>
              <w:rPr>
                <w:bCs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t xml:space="preserve">Начальная (максимальная) цена договора </w:t>
            </w:r>
          </w:p>
        </w:tc>
        <w:tc>
          <w:tcPr>
            <w:tcW w:w="6119" w:type="dxa"/>
          </w:tcPr>
          <w:p w:rsidR="00786398" w:rsidRPr="00530922" w:rsidRDefault="00786398" w:rsidP="00B406D2">
            <w:pPr>
              <w:jc w:val="both"/>
              <w:rPr>
                <w:bCs/>
                <w:sz w:val="28"/>
                <w:szCs w:val="28"/>
              </w:rPr>
            </w:pPr>
            <w:r w:rsidRPr="00530922">
              <w:rPr>
                <w:bCs/>
                <w:sz w:val="28"/>
                <w:szCs w:val="28"/>
              </w:rPr>
              <w:t xml:space="preserve">Начальная (максимальная) цена договора: </w:t>
            </w:r>
          </w:p>
          <w:p w:rsidR="00786398" w:rsidRPr="00530922" w:rsidRDefault="005E6D62" w:rsidP="00B406D2">
            <w:pPr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300 750</w:t>
            </w:r>
            <w:r w:rsidR="00786398">
              <w:rPr>
                <w:iCs/>
                <w:sz w:val="28"/>
                <w:szCs w:val="28"/>
              </w:rPr>
              <w:t xml:space="preserve"> (</w:t>
            </w:r>
            <w:r>
              <w:rPr>
                <w:iCs/>
                <w:sz w:val="28"/>
                <w:szCs w:val="28"/>
              </w:rPr>
              <w:t>триста тысяч семьсот пятьдесят</w:t>
            </w:r>
            <w:r w:rsidR="00786398">
              <w:rPr>
                <w:iCs/>
                <w:sz w:val="28"/>
                <w:szCs w:val="28"/>
              </w:rPr>
              <w:t>) рублей без учета НДС</w:t>
            </w:r>
            <w:r w:rsidR="00786398" w:rsidRPr="00530922">
              <w:rPr>
                <w:iCs/>
                <w:sz w:val="28"/>
                <w:szCs w:val="28"/>
              </w:rPr>
              <w:t>.</w:t>
            </w:r>
          </w:p>
          <w:p w:rsidR="00786398" w:rsidRPr="00A60017" w:rsidRDefault="00786398" w:rsidP="00786398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0017">
              <w:rPr>
                <w:rFonts w:ascii="Times New Roman" w:hAnsi="Times New Roman"/>
                <w:sz w:val="28"/>
                <w:szCs w:val="28"/>
              </w:rPr>
              <w:t xml:space="preserve">В соответствии с </w:t>
            </w:r>
            <w:proofErr w:type="spellStart"/>
            <w:r w:rsidRPr="00A60017">
              <w:rPr>
                <w:rFonts w:ascii="Times New Roman" w:hAnsi="Times New Roman"/>
                <w:sz w:val="28"/>
                <w:szCs w:val="28"/>
              </w:rPr>
              <w:t>пп</w:t>
            </w:r>
            <w:proofErr w:type="spellEnd"/>
            <w:r w:rsidRPr="00A60017">
              <w:rPr>
                <w:rFonts w:ascii="Times New Roman" w:hAnsi="Times New Roman"/>
                <w:sz w:val="28"/>
                <w:szCs w:val="28"/>
              </w:rPr>
              <w:t>. 7 п. 3 ст. 149 гл. 21 (налог на добавленную стоимость) Налогового кодекса РФ страховые платежи по договорам страхования не подлежат налогообложению.</w:t>
            </w:r>
          </w:p>
          <w:p w:rsidR="00786398" w:rsidRPr="00530922" w:rsidRDefault="00786398" w:rsidP="00786398">
            <w:pPr>
              <w:jc w:val="both"/>
              <w:rPr>
                <w:bCs/>
                <w:sz w:val="28"/>
                <w:szCs w:val="28"/>
              </w:rPr>
            </w:pPr>
            <w:r w:rsidRPr="00A60017">
              <w:rPr>
                <w:bCs/>
                <w:sz w:val="28"/>
                <w:szCs w:val="28"/>
              </w:rPr>
              <w:t xml:space="preserve">Начальная (максимальная) цена договора сформирована методом </w:t>
            </w:r>
            <w:r w:rsidRPr="00A60017">
              <w:rPr>
                <w:color w:val="000000"/>
                <w:sz w:val="28"/>
                <w:szCs w:val="28"/>
              </w:rPr>
              <w:t>сопоставимых рыночных цен (анализом рынка)</w:t>
            </w:r>
            <w:r w:rsidRPr="00A60017">
              <w:rPr>
                <w:bCs/>
                <w:sz w:val="28"/>
                <w:szCs w:val="28"/>
              </w:rPr>
              <w:t xml:space="preserve"> и</w:t>
            </w:r>
            <w:r w:rsidRPr="00A60017">
              <w:rPr>
                <w:bCs/>
                <w:i/>
                <w:sz w:val="28"/>
                <w:szCs w:val="28"/>
              </w:rPr>
              <w:t xml:space="preserve"> </w:t>
            </w:r>
            <w:r w:rsidRPr="00A60017">
              <w:rPr>
                <w:bCs/>
                <w:sz w:val="28"/>
                <w:szCs w:val="28"/>
              </w:rPr>
              <w:t xml:space="preserve">включает </w:t>
            </w:r>
            <w:r w:rsidRPr="00A60017">
              <w:rPr>
                <w:sz w:val="28"/>
                <w:szCs w:val="28"/>
              </w:rPr>
              <w:t>все возможные расходы Страховщика, которые возникнут или могут возникнуть при оказании услуг, с учетом всех обязательных налогов и сборов, кроме НДС.</w:t>
            </w:r>
          </w:p>
        </w:tc>
      </w:tr>
      <w:tr w:rsidR="00786398" w:rsidRPr="00207D94" w:rsidTr="00B406D2">
        <w:tc>
          <w:tcPr>
            <w:tcW w:w="846" w:type="dxa"/>
          </w:tcPr>
          <w:p w:rsidR="00786398" w:rsidRPr="00207D94" w:rsidRDefault="00786398" w:rsidP="00B406D2">
            <w:pPr>
              <w:jc w:val="center"/>
              <w:rPr>
                <w:bCs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t>11.</w:t>
            </w:r>
          </w:p>
        </w:tc>
        <w:tc>
          <w:tcPr>
            <w:tcW w:w="3776" w:type="dxa"/>
          </w:tcPr>
          <w:p w:rsidR="00786398" w:rsidRPr="00207D94" w:rsidRDefault="00786398" w:rsidP="00B406D2">
            <w:pPr>
              <w:jc w:val="center"/>
              <w:rPr>
                <w:bCs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t>Срок, место и порядок предоставления документации о закупке</w:t>
            </w:r>
          </w:p>
          <w:p w:rsidR="00786398" w:rsidRPr="00207D94" w:rsidRDefault="00786398" w:rsidP="00B406D2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119" w:type="dxa"/>
          </w:tcPr>
          <w:p w:rsidR="00786398" w:rsidRPr="00530922" w:rsidRDefault="00786398" w:rsidP="00B406D2">
            <w:pPr>
              <w:jc w:val="both"/>
              <w:rPr>
                <w:bCs/>
                <w:sz w:val="28"/>
                <w:szCs w:val="28"/>
              </w:rPr>
            </w:pPr>
            <w:r w:rsidRPr="00530922">
              <w:rPr>
                <w:bCs/>
                <w:sz w:val="28"/>
                <w:szCs w:val="28"/>
              </w:rPr>
              <w:t>Документация о закупке размещена на сайтах.</w:t>
            </w:r>
          </w:p>
          <w:p w:rsidR="00786398" w:rsidRPr="00530922" w:rsidRDefault="00786398" w:rsidP="00B406D2">
            <w:pPr>
              <w:jc w:val="both"/>
              <w:rPr>
                <w:bCs/>
                <w:sz w:val="28"/>
                <w:szCs w:val="28"/>
              </w:rPr>
            </w:pPr>
            <w:r w:rsidRPr="00530922">
              <w:rPr>
                <w:bCs/>
                <w:sz w:val="28"/>
                <w:szCs w:val="28"/>
              </w:rPr>
              <w:t>Плата за предоставление документации о закупке не взимается.</w:t>
            </w:r>
          </w:p>
          <w:p w:rsidR="00786398" w:rsidRPr="00530922" w:rsidRDefault="00786398" w:rsidP="00B406D2">
            <w:pPr>
              <w:jc w:val="both"/>
              <w:rPr>
                <w:b/>
                <w:bCs/>
                <w:sz w:val="28"/>
                <w:szCs w:val="28"/>
              </w:rPr>
            </w:pPr>
            <w:r w:rsidRPr="00530922">
              <w:rPr>
                <w:bCs/>
                <w:sz w:val="28"/>
                <w:szCs w:val="28"/>
              </w:rPr>
              <w:t>Документация о закупке доступна для ознакомления на ЭТЗП с момента ее опубликования.</w:t>
            </w:r>
          </w:p>
        </w:tc>
      </w:tr>
      <w:tr w:rsidR="00786398" w:rsidRPr="00207D94" w:rsidTr="00B406D2">
        <w:tc>
          <w:tcPr>
            <w:tcW w:w="846" w:type="dxa"/>
          </w:tcPr>
          <w:p w:rsidR="00786398" w:rsidRPr="00207D94" w:rsidRDefault="00786398" w:rsidP="00786398">
            <w:pPr>
              <w:jc w:val="center"/>
              <w:rPr>
                <w:bCs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t>12.</w:t>
            </w:r>
          </w:p>
        </w:tc>
        <w:tc>
          <w:tcPr>
            <w:tcW w:w="3776" w:type="dxa"/>
          </w:tcPr>
          <w:p w:rsidR="00786398" w:rsidRPr="00207D94" w:rsidRDefault="00786398" w:rsidP="00786398">
            <w:pPr>
              <w:jc w:val="center"/>
              <w:rPr>
                <w:bCs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t xml:space="preserve">Порядок, дата начала, дата и время окончания срока </w:t>
            </w:r>
            <w:r w:rsidRPr="00207D94">
              <w:rPr>
                <w:bCs/>
                <w:sz w:val="28"/>
                <w:szCs w:val="28"/>
              </w:rPr>
              <w:lastRenderedPageBreak/>
              <w:t>подачи заявок на участие в закупке</w:t>
            </w:r>
          </w:p>
        </w:tc>
        <w:tc>
          <w:tcPr>
            <w:tcW w:w="6119" w:type="dxa"/>
          </w:tcPr>
          <w:p w:rsidR="00786398" w:rsidRPr="00A60017" w:rsidRDefault="00786398" w:rsidP="00786398">
            <w:pPr>
              <w:jc w:val="both"/>
              <w:rPr>
                <w:bCs/>
                <w:sz w:val="28"/>
                <w:szCs w:val="28"/>
              </w:rPr>
            </w:pPr>
            <w:r w:rsidRPr="00A60017">
              <w:rPr>
                <w:bCs/>
                <w:sz w:val="28"/>
                <w:szCs w:val="28"/>
              </w:rPr>
              <w:lastRenderedPageBreak/>
              <w:t xml:space="preserve">Дата начала подачи заявок – с момента опубликования извещения и документации на </w:t>
            </w:r>
            <w:r w:rsidRPr="00A60017">
              <w:rPr>
                <w:bCs/>
                <w:sz w:val="28"/>
                <w:szCs w:val="28"/>
              </w:rPr>
              <w:lastRenderedPageBreak/>
              <w:t xml:space="preserve">сайтах </w:t>
            </w:r>
            <w:r w:rsidRPr="00A60017">
              <w:rPr>
                <w:b/>
                <w:bCs/>
                <w:sz w:val="28"/>
                <w:szCs w:val="28"/>
              </w:rPr>
              <w:t>«</w:t>
            </w:r>
            <w:r w:rsidR="00EE172E">
              <w:rPr>
                <w:b/>
                <w:bCs/>
                <w:sz w:val="28"/>
                <w:szCs w:val="28"/>
              </w:rPr>
              <w:t>22</w:t>
            </w:r>
            <w:r w:rsidRPr="00A60017">
              <w:rPr>
                <w:b/>
                <w:bCs/>
                <w:sz w:val="28"/>
                <w:szCs w:val="28"/>
              </w:rPr>
              <w:t>»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5E6D62">
              <w:rPr>
                <w:b/>
                <w:bCs/>
                <w:sz w:val="28"/>
                <w:szCs w:val="28"/>
              </w:rPr>
              <w:t>сентября</w:t>
            </w:r>
            <w:r w:rsidRPr="00A60017">
              <w:rPr>
                <w:b/>
                <w:bCs/>
                <w:sz w:val="28"/>
                <w:szCs w:val="28"/>
              </w:rPr>
              <w:t xml:space="preserve"> </w:t>
            </w:r>
            <w:r w:rsidR="005E6D62">
              <w:rPr>
                <w:b/>
                <w:bCs/>
                <w:sz w:val="28"/>
                <w:szCs w:val="28"/>
              </w:rPr>
              <w:t>2026</w:t>
            </w:r>
            <w:r w:rsidRPr="00A60017">
              <w:rPr>
                <w:b/>
                <w:bCs/>
                <w:sz w:val="28"/>
                <w:szCs w:val="28"/>
              </w:rPr>
              <w:t xml:space="preserve"> </w:t>
            </w:r>
            <w:r w:rsidRPr="00A60017">
              <w:rPr>
                <w:b/>
                <w:sz w:val="28"/>
                <w:szCs w:val="28"/>
              </w:rPr>
              <w:t>года.</w:t>
            </w:r>
          </w:p>
          <w:p w:rsidR="00786398" w:rsidRPr="00A60017" w:rsidRDefault="00786398" w:rsidP="00786398">
            <w:pPr>
              <w:jc w:val="both"/>
              <w:rPr>
                <w:b/>
                <w:bCs/>
                <w:i/>
                <w:sz w:val="28"/>
                <w:szCs w:val="28"/>
              </w:rPr>
            </w:pPr>
            <w:r w:rsidRPr="00A60017">
              <w:rPr>
                <w:bCs/>
                <w:sz w:val="28"/>
                <w:szCs w:val="28"/>
              </w:rPr>
              <w:t xml:space="preserve">Дата окончания срока подачи заявок – </w:t>
            </w:r>
            <w:r w:rsidRPr="00A60017">
              <w:rPr>
                <w:b/>
                <w:sz w:val="28"/>
                <w:szCs w:val="28"/>
              </w:rPr>
              <w:t>02:00 часов московского времени</w:t>
            </w:r>
            <w:r w:rsidRPr="00A60017">
              <w:rPr>
                <w:sz w:val="28"/>
                <w:szCs w:val="28"/>
              </w:rPr>
              <w:t xml:space="preserve"> </w:t>
            </w:r>
            <w:r w:rsidRPr="00A60017">
              <w:rPr>
                <w:b/>
                <w:bCs/>
                <w:sz w:val="28"/>
                <w:szCs w:val="28"/>
              </w:rPr>
              <w:t>«</w:t>
            </w:r>
            <w:r w:rsidR="00EE172E">
              <w:rPr>
                <w:b/>
                <w:bCs/>
                <w:sz w:val="28"/>
                <w:szCs w:val="28"/>
              </w:rPr>
              <w:t>07</w:t>
            </w:r>
            <w:r w:rsidRPr="00A60017">
              <w:rPr>
                <w:b/>
                <w:bCs/>
                <w:sz w:val="28"/>
                <w:szCs w:val="28"/>
              </w:rPr>
              <w:t xml:space="preserve">» </w:t>
            </w:r>
            <w:r w:rsidR="00986747">
              <w:rPr>
                <w:b/>
                <w:bCs/>
                <w:sz w:val="28"/>
                <w:szCs w:val="28"/>
              </w:rPr>
              <w:t>октября</w:t>
            </w:r>
            <w:r w:rsidRPr="00A60017">
              <w:rPr>
                <w:b/>
                <w:bCs/>
                <w:sz w:val="28"/>
                <w:szCs w:val="28"/>
              </w:rPr>
              <w:t xml:space="preserve"> </w:t>
            </w:r>
            <w:r w:rsidR="005E6D62">
              <w:rPr>
                <w:b/>
                <w:bCs/>
                <w:sz w:val="28"/>
                <w:szCs w:val="28"/>
              </w:rPr>
              <w:t>2026</w:t>
            </w:r>
            <w:r w:rsidRPr="00A60017">
              <w:rPr>
                <w:b/>
                <w:bCs/>
                <w:sz w:val="28"/>
                <w:szCs w:val="28"/>
              </w:rPr>
              <w:t xml:space="preserve"> года.</w:t>
            </w:r>
          </w:p>
          <w:p w:rsidR="00786398" w:rsidRPr="00A60017" w:rsidRDefault="00786398" w:rsidP="00786398">
            <w:pPr>
              <w:jc w:val="both"/>
              <w:rPr>
                <w:bCs/>
                <w:sz w:val="28"/>
                <w:szCs w:val="28"/>
              </w:rPr>
            </w:pPr>
            <w:r w:rsidRPr="00A60017">
              <w:rPr>
                <w:bCs/>
                <w:sz w:val="28"/>
                <w:szCs w:val="28"/>
              </w:rPr>
              <w:t>Заявки в электронной форме подаются в электронной форме на ЭТЗП.</w:t>
            </w:r>
          </w:p>
        </w:tc>
      </w:tr>
      <w:tr w:rsidR="00786398" w:rsidRPr="00207D94" w:rsidTr="00B406D2">
        <w:tc>
          <w:tcPr>
            <w:tcW w:w="846" w:type="dxa"/>
          </w:tcPr>
          <w:p w:rsidR="00786398" w:rsidRPr="00207D94" w:rsidRDefault="00786398" w:rsidP="00786398">
            <w:pPr>
              <w:jc w:val="center"/>
              <w:rPr>
                <w:bCs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lastRenderedPageBreak/>
              <w:t>13.</w:t>
            </w:r>
          </w:p>
        </w:tc>
        <w:tc>
          <w:tcPr>
            <w:tcW w:w="3776" w:type="dxa"/>
          </w:tcPr>
          <w:p w:rsidR="00786398" w:rsidRPr="00207D94" w:rsidRDefault="00786398" w:rsidP="00786398">
            <w:pPr>
              <w:jc w:val="center"/>
              <w:rPr>
                <w:bCs/>
                <w:sz w:val="28"/>
                <w:szCs w:val="28"/>
              </w:rPr>
            </w:pPr>
            <w:r w:rsidRPr="00207D94">
              <w:rPr>
                <w:bCs/>
                <w:sz w:val="28"/>
                <w:szCs w:val="28"/>
              </w:rPr>
              <w:t>Порядок подведения итогов закупки</w:t>
            </w:r>
          </w:p>
        </w:tc>
        <w:tc>
          <w:tcPr>
            <w:tcW w:w="6119" w:type="dxa"/>
          </w:tcPr>
          <w:p w:rsidR="00786398" w:rsidRPr="00A60017" w:rsidRDefault="00786398" w:rsidP="00786398">
            <w:pPr>
              <w:widowControl w:val="0"/>
              <w:numPr>
                <w:ilvl w:val="0"/>
                <w:numId w:val="1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A60017">
              <w:rPr>
                <w:bCs/>
                <w:sz w:val="28"/>
                <w:szCs w:val="28"/>
              </w:rPr>
              <w:t>Подведение итогов осуществляется в следующем порядке:</w:t>
            </w:r>
          </w:p>
          <w:p w:rsidR="00786398" w:rsidRPr="00A60017" w:rsidRDefault="00786398" w:rsidP="00786398">
            <w:pPr>
              <w:widowControl w:val="0"/>
              <w:jc w:val="both"/>
              <w:rPr>
                <w:bCs/>
                <w:i/>
                <w:sz w:val="28"/>
                <w:szCs w:val="28"/>
              </w:rPr>
            </w:pPr>
            <w:r w:rsidRPr="00A60017">
              <w:rPr>
                <w:sz w:val="28"/>
                <w:szCs w:val="28"/>
              </w:rPr>
              <w:t xml:space="preserve">Вскрытие заявок осуществляется по истечении срока подачи заявок </w:t>
            </w:r>
            <w:r w:rsidRPr="00A60017">
              <w:rPr>
                <w:b/>
                <w:sz w:val="28"/>
                <w:szCs w:val="28"/>
              </w:rPr>
              <w:t xml:space="preserve">в 02:00 часов московского времени </w:t>
            </w:r>
            <w:r w:rsidRPr="00A60017">
              <w:rPr>
                <w:b/>
                <w:bCs/>
                <w:sz w:val="28"/>
                <w:szCs w:val="28"/>
              </w:rPr>
              <w:t>«</w:t>
            </w:r>
            <w:r w:rsidR="00EE172E">
              <w:rPr>
                <w:b/>
                <w:bCs/>
                <w:sz w:val="28"/>
                <w:szCs w:val="28"/>
              </w:rPr>
              <w:t>07</w:t>
            </w:r>
            <w:r w:rsidRPr="00A60017">
              <w:rPr>
                <w:b/>
                <w:bCs/>
                <w:sz w:val="28"/>
                <w:szCs w:val="28"/>
              </w:rPr>
              <w:t xml:space="preserve">» </w:t>
            </w:r>
            <w:r w:rsidR="00986747">
              <w:rPr>
                <w:b/>
                <w:bCs/>
                <w:sz w:val="28"/>
                <w:szCs w:val="28"/>
              </w:rPr>
              <w:t>октября</w:t>
            </w:r>
            <w:r w:rsidRPr="00A60017">
              <w:rPr>
                <w:b/>
                <w:bCs/>
                <w:sz w:val="28"/>
                <w:szCs w:val="28"/>
              </w:rPr>
              <w:t xml:space="preserve"> </w:t>
            </w:r>
            <w:r w:rsidR="005E6D62">
              <w:rPr>
                <w:b/>
                <w:bCs/>
                <w:sz w:val="28"/>
                <w:szCs w:val="28"/>
              </w:rPr>
              <w:t>2026</w:t>
            </w:r>
            <w:r w:rsidRPr="00A60017">
              <w:rPr>
                <w:b/>
                <w:bCs/>
                <w:sz w:val="28"/>
                <w:szCs w:val="28"/>
              </w:rPr>
              <w:t xml:space="preserve"> года</w:t>
            </w:r>
            <w:r w:rsidRPr="00A60017">
              <w:rPr>
                <w:sz w:val="28"/>
                <w:szCs w:val="28"/>
              </w:rPr>
              <w:t xml:space="preserve"> на ЭТЗП (на странице данной закупки на сайте </w:t>
            </w:r>
            <w:r w:rsidRPr="00A60017">
              <w:rPr>
                <w:bCs/>
                <w:sz w:val="28"/>
                <w:szCs w:val="28"/>
              </w:rPr>
              <w:t>ЭТЗП</w:t>
            </w:r>
            <w:r w:rsidRPr="00A60017">
              <w:rPr>
                <w:sz w:val="28"/>
                <w:szCs w:val="28"/>
              </w:rPr>
              <w:t>)</w:t>
            </w:r>
            <w:r w:rsidRPr="00A60017">
              <w:rPr>
                <w:bCs/>
                <w:i/>
                <w:sz w:val="28"/>
                <w:szCs w:val="28"/>
              </w:rPr>
              <w:t>.</w:t>
            </w:r>
          </w:p>
          <w:p w:rsidR="00786398" w:rsidRPr="00A60017" w:rsidRDefault="00786398" w:rsidP="00786398">
            <w:pPr>
              <w:numPr>
                <w:ilvl w:val="0"/>
                <w:numId w:val="1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A60017">
              <w:rPr>
                <w:bCs/>
                <w:sz w:val="28"/>
                <w:szCs w:val="28"/>
              </w:rPr>
              <w:t xml:space="preserve">Рассмотрение заявок осуществляется </w:t>
            </w:r>
            <w:r w:rsidRPr="00A60017">
              <w:rPr>
                <w:b/>
                <w:bCs/>
                <w:sz w:val="28"/>
                <w:szCs w:val="28"/>
              </w:rPr>
              <w:t>«</w:t>
            </w:r>
            <w:r w:rsidR="00EE172E">
              <w:rPr>
                <w:b/>
                <w:bCs/>
                <w:sz w:val="28"/>
                <w:szCs w:val="28"/>
              </w:rPr>
              <w:t>19</w:t>
            </w:r>
            <w:r w:rsidRPr="00A60017">
              <w:rPr>
                <w:b/>
                <w:bCs/>
                <w:sz w:val="28"/>
                <w:szCs w:val="28"/>
              </w:rPr>
              <w:t xml:space="preserve">» </w:t>
            </w:r>
            <w:r w:rsidR="005E6D62">
              <w:rPr>
                <w:b/>
                <w:bCs/>
                <w:sz w:val="28"/>
                <w:szCs w:val="28"/>
              </w:rPr>
              <w:t>октября</w:t>
            </w:r>
            <w:r w:rsidRPr="00A60017">
              <w:rPr>
                <w:b/>
                <w:bCs/>
                <w:sz w:val="28"/>
                <w:szCs w:val="28"/>
              </w:rPr>
              <w:t xml:space="preserve"> </w:t>
            </w:r>
            <w:r w:rsidR="005E6D62">
              <w:rPr>
                <w:b/>
                <w:bCs/>
                <w:sz w:val="28"/>
                <w:szCs w:val="28"/>
              </w:rPr>
              <w:t>2026</w:t>
            </w:r>
            <w:r w:rsidRPr="00A60017">
              <w:rPr>
                <w:b/>
                <w:bCs/>
                <w:sz w:val="28"/>
                <w:szCs w:val="28"/>
              </w:rPr>
              <w:t xml:space="preserve"> года. </w:t>
            </w:r>
          </w:p>
          <w:p w:rsidR="00786398" w:rsidRPr="00A60017" w:rsidRDefault="00786398" w:rsidP="00786398">
            <w:pPr>
              <w:numPr>
                <w:ilvl w:val="0"/>
                <w:numId w:val="1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A60017">
              <w:rPr>
                <w:bCs/>
                <w:sz w:val="28"/>
                <w:szCs w:val="28"/>
              </w:rPr>
              <w:t xml:space="preserve">Подведение итогов закупки осуществляется: </w:t>
            </w:r>
            <w:r w:rsidRPr="00A60017">
              <w:rPr>
                <w:b/>
                <w:bCs/>
                <w:sz w:val="28"/>
                <w:szCs w:val="28"/>
              </w:rPr>
              <w:t>в 09:00 часов московского времени «</w:t>
            </w:r>
            <w:r w:rsidR="00EE172E">
              <w:rPr>
                <w:b/>
                <w:bCs/>
                <w:sz w:val="28"/>
                <w:szCs w:val="28"/>
              </w:rPr>
              <w:t>19</w:t>
            </w:r>
            <w:r w:rsidRPr="00A60017">
              <w:rPr>
                <w:b/>
                <w:bCs/>
                <w:sz w:val="28"/>
                <w:szCs w:val="28"/>
              </w:rPr>
              <w:t xml:space="preserve">» </w:t>
            </w:r>
            <w:r w:rsidR="005E6D62">
              <w:rPr>
                <w:b/>
                <w:bCs/>
                <w:sz w:val="28"/>
                <w:szCs w:val="28"/>
              </w:rPr>
              <w:t>октября</w:t>
            </w:r>
            <w:r w:rsidRPr="00A60017">
              <w:rPr>
                <w:b/>
                <w:bCs/>
                <w:sz w:val="28"/>
                <w:szCs w:val="28"/>
              </w:rPr>
              <w:t xml:space="preserve"> </w:t>
            </w:r>
            <w:r w:rsidR="005E6D62">
              <w:rPr>
                <w:b/>
                <w:bCs/>
                <w:sz w:val="28"/>
                <w:szCs w:val="28"/>
              </w:rPr>
              <w:t>2026</w:t>
            </w:r>
            <w:r w:rsidRPr="00A60017">
              <w:rPr>
                <w:b/>
                <w:bCs/>
                <w:sz w:val="28"/>
                <w:szCs w:val="28"/>
              </w:rPr>
              <w:t xml:space="preserve"> года</w:t>
            </w:r>
            <w:r w:rsidRPr="00A60017">
              <w:rPr>
                <w:bCs/>
                <w:i/>
                <w:sz w:val="28"/>
                <w:szCs w:val="28"/>
              </w:rPr>
              <w:t xml:space="preserve"> </w:t>
            </w:r>
            <w:r w:rsidRPr="00A60017">
              <w:rPr>
                <w:bCs/>
                <w:sz w:val="28"/>
                <w:szCs w:val="28"/>
              </w:rPr>
              <w:t xml:space="preserve">на </w:t>
            </w:r>
            <w:r w:rsidRPr="00A60017">
              <w:rPr>
                <w:sz w:val="28"/>
                <w:szCs w:val="28"/>
              </w:rPr>
              <w:t>ЭТЗП</w:t>
            </w:r>
            <w:r w:rsidRPr="00A60017">
              <w:rPr>
                <w:bCs/>
                <w:sz w:val="28"/>
                <w:szCs w:val="28"/>
              </w:rPr>
              <w:t xml:space="preserve"> (на странице данной закупки на сайте ЭТЗП) в электронной форме в личном кабинете участника электронных закупок.</w:t>
            </w:r>
          </w:p>
          <w:p w:rsidR="00786398" w:rsidRPr="00A60017" w:rsidRDefault="00786398" w:rsidP="00786398">
            <w:pPr>
              <w:numPr>
                <w:ilvl w:val="0"/>
                <w:numId w:val="1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A60017">
              <w:rPr>
                <w:bCs/>
                <w:sz w:val="28"/>
                <w:szCs w:val="28"/>
              </w:rPr>
              <w:t>Порядок вскрытия, рассмотрения заявок и выбора победителя закупки (участника закупки, с которым заключается договор) установлен в частях 1 и 3 документации о закупке.</w:t>
            </w:r>
          </w:p>
        </w:tc>
      </w:tr>
    </w:tbl>
    <w:p w:rsidR="00786398" w:rsidRPr="00207D94" w:rsidRDefault="00786398" w:rsidP="00786398">
      <w:pPr>
        <w:pStyle w:val="1"/>
        <w:ind w:left="6237" w:firstLine="0"/>
        <w:rPr>
          <w:rFonts w:eastAsia="MS Mincho"/>
          <w:szCs w:val="28"/>
        </w:rPr>
      </w:pPr>
    </w:p>
    <w:bookmarkEnd w:id="0"/>
    <w:p w:rsidR="00786398" w:rsidRPr="00207D94" w:rsidRDefault="00786398" w:rsidP="00786398">
      <w:pPr>
        <w:rPr>
          <w:sz w:val="28"/>
          <w:szCs w:val="28"/>
        </w:rPr>
      </w:pPr>
    </w:p>
    <w:p w:rsidR="00786398" w:rsidRDefault="00786398" w:rsidP="00786398"/>
    <w:p w:rsidR="00BE1814" w:rsidRDefault="00BE1814"/>
    <w:sectPr w:rsidR="00BE1814" w:rsidSect="005B2EBD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709" w:right="924" w:bottom="426" w:left="1134" w:header="794" w:footer="794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562F" w:rsidRDefault="0060562F">
      <w:r>
        <w:separator/>
      </w:r>
    </w:p>
  </w:endnote>
  <w:endnote w:type="continuationSeparator" w:id="0">
    <w:p w:rsidR="0060562F" w:rsidRDefault="006056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7B3C62" w:rsidP="006D7D15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786398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86398">
      <w:rPr>
        <w:rStyle w:val="a7"/>
        <w:noProof/>
      </w:rPr>
      <w:t>1</w:t>
    </w:r>
    <w:r>
      <w:rPr>
        <w:rStyle w:val="a7"/>
      </w:rPr>
      <w:fldChar w:fldCharType="end"/>
    </w:r>
  </w:p>
  <w:p w:rsidR="006D7D15" w:rsidRDefault="0060562F" w:rsidP="006D7D15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60562F" w:rsidP="006D7D15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562F" w:rsidRDefault="0060562F">
      <w:r>
        <w:separator/>
      </w:r>
    </w:p>
  </w:footnote>
  <w:footnote w:type="continuationSeparator" w:id="0">
    <w:p w:rsidR="0060562F" w:rsidRDefault="006056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7B3C62" w:rsidP="006D7D1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86398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86398">
      <w:rPr>
        <w:rStyle w:val="a7"/>
        <w:noProof/>
      </w:rPr>
      <w:t>1</w:t>
    </w:r>
    <w:r>
      <w:rPr>
        <w:rStyle w:val="a7"/>
      </w:rPr>
      <w:fldChar w:fldCharType="end"/>
    </w:r>
  </w:p>
  <w:p w:rsidR="006D7D15" w:rsidRDefault="0060562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7B3C62" w:rsidP="006D7D15">
    <w:pPr>
      <w:pStyle w:val="a5"/>
      <w:framePr w:wrap="around" w:vAnchor="text" w:hAnchor="margin" w:xAlign="center" w:y="1"/>
      <w:jc w:val="center"/>
      <w:rPr>
        <w:rStyle w:val="a7"/>
      </w:rPr>
    </w:pPr>
    <w:r>
      <w:rPr>
        <w:rStyle w:val="a7"/>
      </w:rPr>
      <w:fldChar w:fldCharType="begin"/>
    </w:r>
    <w:r w:rsidR="00786398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86747">
      <w:rPr>
        <w:rStyle w:val="a7"/>
        <w:noProof/>
      </w:rPr>
      <w:t>2</w:t>
    </w:r>
    <w:r>
      <w:rPr>
        <w:rStyle w:val="a7"/>
      </w:rPr>
      <w:fldChar w:fldCharType="end"/>
    </w:r>
  </w:p>
  <w:p w:rsidR="006D7D15" w:rsidRDefault="0060562F" w:rsidP="006D7D15">
    <w:pPr>
      <w:pStyle w:val="a5"/>
      <w:framePr w:wrap="around" w:vAnchor="text" w:hAnchor="margin" w:xAlign="center" w:y="1"/>
      <w:rPr>
        <w:rStyle w:val="a7"/>
      </w:rPr>
    </w:pPr>
  </w:p>
  <w:p w:rsidR="006D7D15" w:rsidRDefault="0060562F" w:rsidP="006D7D15">
    <w:pPr>
      <w:pStyle w:val="a5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187335"/>
    <w:multiLevelType w:val="hybridMultilevel"/>
    <w:tmpl w:val="FA96D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6398"/>
    <w:rsid w:val="005E6D62"/>
    <w:rsid w:val="0060562F"/>
    <w:rsid w:val="00786398"/>
    <w:rsid w:val="007B3C62"/>
    <w:rsid w:val="00986747"/>
    <w:rsid w:val="00BE1814"/>
    <w:rsid w:val="00E072E4"/>
    <w:rsid w:val="00EE1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3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ер,Bullet Number,Нумерованый список,List Paragraph1,Bullet List,FooterText,numbered,lp1,lp1 Text,List Paragraph,название,Абзац списка3,SL_Абзац списка,f_Абзац 1,Абзац списка2,Абзац списка4,ПАРАГРАФ,Абзац списка11,Paragraphe de liste1,1"/>
    <w:basedOn w:val="a"/>
    <w:link w:val="a4"/>
    <w:uiPriority w:val="34"/>
    <w:qFormat/>
    <w:rsid w:val="00786398"/>
    <w:pPr>
      <w:ind w:left="708"/>
    </w:pPr>
  </w:style>
  <w:style w:type="paragraph" w:styleId="a5">
    <w:name w:val="header"/>
    <w:basedOn w:val="a"/>
    <w:link w:val="a6"/>
    <w:uiPriority w:val="99"/>
    <w:rsid w:val="0078639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863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786398"/>
  </w:style>
  <w:style w:type="paragraph" w:styleId="a8">
    <w:name w:val="footer"/>
    <w:basedOn w:val="a"/>
    <w:link w:val="a9"/>
    <w:rsid w:val="0078639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line="300" w:lineRule="auto"/>
      <w:ind w:left="72" w:firstLine="680"/>
      <w:jc w:val="both"/>
    </w:pPr>
    <w:rPr>
      <w:rFonts w:eastAsia="MS Mincho"/>
      <w:spacing w:val="-2"/>
    </w:rPr>
  </w:style>
  <w:style w:type="character" w:customStyle="1" w:styleId="a9">
    <w:name w:val="Нижний колонтитул Знак"/>
    <w:basedOn w:val="a0"/>
    <w:link w:val="a8"/>
    <w:rsid w:val="00786398"/>
    <w:rPr>
      <w:rFonts w:ascii="Times New Roman" w:eastAsia="MS Mincho" w:hAnsi="Times New Roman" w:cs="Times New Roman"/>
      <w:spacing w:val="-2"/>
      <w:sz w:val="24"/>
      <w:szCs w:val="24"/>
      <w:lang w:eastAsia="ru-RU"/>
    </w:rPr>
  </w:style>
  <w:style w:type="paragraph" w:customStyle="1" w:styleId="1">
    <w:name w:val="Обычный1"/>
    <w:rsid w:val="0078639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Hyperlink"/>
    <w:qFormat/>
    <w:rsid w:val="00786398"/>
    <w:rPr>
      <w:color w:val="0000FF"/>
      <w:u w:val="single"/>
    </w:rPr>
  </w:style>
  <w:style w:type="character" w:customStyle="1" w:styleId="a4">
    <w:name w:val="Абзац списка Знак"/>
    <w:aliases w:val="Маркер Знак,Bullet Number Знак,Нумерованый список Знак,List Paragraph1 Знак,Bullet List Знак,FooterText Знак,numbered Знак,lp1 Знак,lp1 Text Знак,List Paragraph Знак,название Знак,Абзац списка3 Знак,SL_Абзац списка Знак,f_Абзац 1 Знак"/>
    <w:link w:val="a3"/>
    <w:uiPriority w:val="34"/>
    <w:qFormat/>
    <w:locked/>
    <w:rsid w:val="007863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78639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p.comita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Митрофанова Марина Николаевна</dc:creator>
  <cp:keywords/>
  <dc:description/>
  <cp:lastModifiedBy>RCKZ_MedvedevAV</cp:lastModifiedBy>
  <cp:revision>4</cp:revision>
  <dcterms:created xsi:type="dcterms:W3CDTF">2025-09-01T00:50:00Z</dcterms:created>
  <dcterms:modified xsi:type="dcterms:W3CDTF">2026-09-21T06:13:00Z</dcterms:modified>
</cp:coreProperties>
</file>